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/>
      <w:sdtContent>
        <w:p w14:paraId="0EE284A4" w14:textId="77777777" w:rsidR="00CB5BA1" w:rsidRDefault="00CB5BA1">
          <w:pPr>
            <w:spacing w:after="0" w:line="240" w:lineRule="auto"/>
            <w:jc w:val="right"/>
            <w:rPr>
              <w:rFonts w:ascii="Times New Roman" w:hAnsi="Times New Roman" w:cs="Times New Roman"/>
            </w:rPr>
          </w:pPr>
        </w:p>
        <w:tbl>
          <w:tblPr>
            <w:tblStyle w:val="2a"/>
            <w:tblW w:w="1035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70"/>
            <w:gridCol w:w="4680"/>
          </w:tblGrid>
          <w:tr w:rsidR="00CB5BA1" w:rsidRPr="00CB5BA1" w14:paraId="28B83A6F" w14:textId="77777777" w:rsidTr="007637E5">
            <w:tc>
              <w:tcPr>
                <w:tcW w:w="5670" w:type="dxa"/>
              </w:tcPr>
              <w:p w14:paraId="165C65E8" w14:textId="77777777" w:rsidR="00CB5BA1" w:rsidRPr="00CB5BA1" w:rsidRDefault="00CB5BA1" w:rsidP="00CB5BA1">
                <w:pPr>
                  <w:widowControl w:val="0"/>
                  <w:snapToGrid w:val="0"/>
                  <w:spacing w:line="360" w:lineRule="auto"/>
                  <w:jc w:val="both"/>
                  <w:rPr>
                    <w:rFonts w:ascii="Arial" w:hAnsi="Arial"/>
                    <w:sz w:val="30"/>
                    <w:lang w:val="en-AU"/>
                  </w:rPr>
                </w:pPr>
                <w:r w:rsidRPr="00CB5BA1">
                  <w:rPr>
                    <w:rFonts w:ascii="Arial" w:hAnsi="Arial"/>
                    <w:b/>
                    <w:noProof/>
                    <w:sz w:val="24"/>
                  </w:rPr>
                  <w:drawing>
                    <wp:inline distT="0" distB="0" distL="0" distR="0" wp14:anchorId="717D3FDC" wp14:editId="6D07D3B4">
                      <wp:extent cx="3343275" cy="1289099"/>
                      <wp:effectExtent l="0" t="0" r="0" b="635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50870" cy="1330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680" w:type="dxa"/>
              </w:tcPr>
              <w:p w14:paraId="71BE3305" w14:textId="77777777" w:rsidR="00CB5BA1" w:rsidRPr="00CB5BA1" w:rsidRDefault="00CB5BA1" w:rsidP="00CB5BA1">
                <w:pPr>
                  <w:spacing w:line="360" w:lineRule="auto"/>
                  <w:ind w:left="290"/>
                  <w:jc w:val="center"/>
                  <w:rPr>
                    <w:sz w:val="30"/>
                  </w:rPr>
                </w:pPr>
              </w:p>
            </w:tc>
          </w:tr>
        </w:tbl>
        <w:p w14:paraId="3EA6724A" w14:textId="77777777" w:rsidR="00CB5BA1" w:rsidRPr="00CB5BA1" w:rsidRDefault="00CB5BA1" w:rsidP="00CB5BA1">
          <w:pPr>
            <w:spacing w:after="0" w:line="360" w:lineRule="auto"/>
            <w:jc w:val="right"/>
            <w:rPr>
              <w:rFonts w:ascii="Times New Roman" w:eastAsia="Calibri" w:hAnsi="Times New Roman" w:cs="Times New Roman"/>
            </w:rPr>
          </w:pPr>
        </w:p>
        <w:sdt>
          <w:sdtPr>
            <w:rPr>
              <w:rFonts w:ascii="Times New Roman" w:eastAsia="Calibri" w:hAnsi="Times New Roman" w:cs="Times New Roman"/>
            </w:rPr>
            <w:id w:val="320243408"/>
            <w:docPartObj>
              <w:docPartGallery w:val="Cover Pages"/>
              <w:docPartUnique/>
            </w:docPartObj>
          </w:sdtPr>
          <w:sdtEndPr>
            <w:rPr>
              <w:rFonts w:ascii="Calibri" w:eastAsia="Arial Unicode MS" w:hAnsi="Calibri"/>
              <w:sz w:val="72"/>
              <w:szCs w:val="72"/>
            </w:rPr>
          </w:sdtEndPr>
          <w:sdtContent>
            <w:p w14:paraId="127B630B" w14:textId="77777777" w:rsidR="00CB5BA1" w:rsidRPr="00CB5BA1" w:rsidRDefault="00CB5BA1" w:rsidP="00CB5BA1">
              <w:pPr>
                <w:spacing w:after="0" w:line="360" w:lineRule="auto"/>
                <w:jc w:val="right"/>
                <w:rPr>
                  <w:rFonts w:ascii="Times New Roman" w:eastAsia="Calibri" w:hAnsi="Times New Roman" w:cs="Times New Roman"/>
                </w:rPr>
              </w:pPr>
            </w:p>
            <w:p w14:paraId="22934E87" w14:textId="77777777" w:rsidR="00CB5BA1" w:rsidRPr="00CB5BA1" w:rsidRDefault="00CB5BA1" w:rsidP="00CB5BA1">
              <w:pPr>
                <w:spacing w:after="0" w:line="360" w:lineRule="auto"/>
                <w:jc w:val="right"/>
                <w:rPr>
                  <w:rFonts w:ascii="Times New Roman" w:eastAsia="Arial Unicode MS" w:hAnsi="Times New Roman" w:cs="Times New Roman"/>
                  <w:sz w:val="72"/>
                  <w:szCs w:val="72"/>
                </w:rPr>
              </w:pPr>
            </w:p>
            <w:p w14:paraId="083846FF" w14:textId="77777777" w:rsidR="00CB5BA1" w:rsidRPr="00CB5BA1" w:rsidRDefault="00CB5BA1" w:rsidP="00CB5BA1">
              <w:pPr>
                <w:spacing w:after="0" w:line="360" w:lineRule="auto"/>
                <w:jc w:val="right"/>
                <w:rPr>
                  <w:rFonts w:ascii="Times New Roman" w:eastAsia="Arial Unicode MS" w:hAnsi="Times New Roman" w:cs="Times New Roman"/>
                  <w:sz w:val="72"/>
                  <w:szCs w:val="72"/>
                </w:rPr>
              </w:pPr>
            </w:p>
            <w:p w14:paraId="72084FB8" w14:textId="77777777" w:rsidR="00CB5BA1" w:rsidRPr="00CB5BA1" w:rsidRDefault="00CB5BA1" w:rsidP="00CB5BA1">
              <w:pPr>
                <w:spacing w:after="0" w:line="240" w:lineRule="auto"/>
                <w:jc w:val="center"/>
                <w:rPr>
                  <w:rFonts w:ascii="Times New Roman" w:eastAsia="Arial Unicode MS" w:hAnsi="Times New Roman" w:cs="Times New Roman"/>
                  <w:sz w:val="56"/>
                  <w:szCs w:val="56"/>
                </w:rPr>
              </w:pPr>
              <w:r w:rsidRPr="00CB5BA1">
                <w:rPr>
                  <w:rFonts w:ascii="Times New Roman" w:eastAsia="Arial Unicode MS" w:hAnsi="Times New Roman" w:cs="Times New Roman"/>
                  <w:sz w:val="56"/>
                  <w:szCs w:val="56"/>
                </w:rPr>
                <w:t>КОНКУРСНОЕ ЗАДАНИЕ КОМПЕТЕНЦИИ</w:t>
              </w:r>
            </w:p>
            <w:p w14:paraId="43E730B1" w14:textId="693D89B6" w:rsidR="00CB5BA1" w:rsidRPr="00CB5BA1" w:rsidRDefault="00CB5BA1" w:rsidP="00CB5BA1">
              <w:pPr>
                <w:spacing w:after="0" w:line="360" w:lineRule="auto"/>
                <w:jc w:val="center"/>
                <w:rPr>
                  <w:rFonts w:ascii="Times New Roman" w:eastAsia="Arial Unicode MS" w:hAnsi="Times New Roman" w:cs="Times New Roman"/>
                  <w:sz w:val="40"/>
                  <w:szCs w:val="40"/>
                </w:rPr>
              </w:pPr>
              <w:r w:rsidRPr="00CB5BA1">
                <w:rPr>
                  <w:rFonts w:ascii="Times New Roman" w:eastAsia="Arial Unicode MS" w:hAnsi="Times New Roman" w:cs="Times New Roman"/>
                  <w:sz w:val="40"/>
                  <w:szCs w:val="40"/>
                </w:rPr>
                <w:t>«</w:t>
              </w:r>
              <w:r>
                <w:rPr>
                  <w:rFonts w:ascii="Times New Roman" w:eastAsia="Arial Unicode MS" w:hAnsi="Times New Roman" w:cs="Times New Roman"/>
                  <w:sz w:val="40"/>
                  <w:szCs w:val="40"/>
                </w:rPr>
                <w:t>Ремесленная керамика</w:t>
              </w:r>
              <w:r w:rsidRPr="00CB5BA1">
                <w:rPr>
                  <w:rFonts w:ascii="Times New Roman" w:eastAsia="Arial Unicode MS" w:hAnsi="Times New Roman" w:cs="Times New Roman"/>
                  <w:sz w:val="40"/>
                  <w:szCs w:val="40"/>
                </w:rPr>
                <w:t>»</w:t>
              </w:r>
              <w:r w:rsidR="005F13D6">
                <w:rPr>
                  <w:rFonts w:ascii="Times New Roman" w:eastAsia="Arial Unicode MS" w:hAnsi="Times New Roman" w:cs="Times New Roman"/>
                  <w:sz w:val="40"/>
                  <w:szCs w:val="40"/>
                </w:rPr>
                <w:t xml:space="preserve"> </w:t>
              </w:r>
              <w:r w:rsidR="005F13D6" w:rsidRPr="005F13D6">
                <w:rPr>
                  <w:rFonts w:ascii="Times New Roman" w:eastAsia="Arial Unicode MS" w:hAnsi="Times New Roman" w:cs="Times New Roman"/>
                  <w:i/>
                  <w:iCs/>
                  <w:sz w:val="40"/>
                  <w:szCs w:val="40"/>
                </w:rPr>
                <w:t>основная</w:t>
              </w:r>
            </w:p>
            <w:p w14:paraId="1743D10B" w14:textId="086C372C" w:rsidR="00CB5BA1" w:rsidRPr="00CB5BA1" w:rsidRDefault="00654BE4" w:rsidP="00CB5BA1">
              <w:pPr>
                <w:spacing w:after="0" w:line="360" w:lineRule="auto"/>
                <w:jc w:val="center"/>
                <w:rPr>
                  <w:rFonts w:ascii="Times New Roman" w:eastAsia="Arial Unicode MS" w:hAnsi="Times New Roman" w:cs="Times New Roman"/>
                  <w:sz w:val="36"/>
                  <w:szCs w:val="36"/>
                </w:rPr>
              </w:pPr>
              <w:r w:rsidRPr="00654BE4">
                <w:rPr>
                  <w:rFonts w:ascii="Times New Roman" w:eastAsia="Arial Unicode MS" w:hAnsi="Times New Roman" w:cs="Times New Roman"/>
                  <w:iCs/>
                  <w:sz w:val="36"/>
                  <w:szCs w:val="36"/>
                </w:rPr>
                <w:t>Итогового этапа</w:t>
              </w:r>
              <w:r>
                <w:rPr>
                  <w:rFonts w:ascii="Times New Roman" w:eastAsia="Arial Unicode MS" w:hAnsi="Times New Roman" w:cs="Times New Roman"/>
                  <w:i/>
                  <w:sz w:val="36"/>
                  <w:szCs w:val="36"/>
                </w:rPr>
                <w:t xml:space="preserve"> </w:t>
              </w:r>
              <w:r w:rsidR="00CB5BA1" w:rsidRPr="00CB5BA1">
                <w:rPr>
                  <w:rFonts w:ascii="Times New Roman" w:eastAsia="Arial Unicode MS" w:hAnsi="Times New Roman" w:cs="Times New Roman"/>
                  <w:sz w:val="36"/>
                  <w:szCs w:val="36"/>
                </w:rPr>
                <w:t>Чемпионата по профессиональному мастерству «Профессионалы» в 20</w:t>
              </w:r>
              <w:r w:rsidR="00CB5BA1">
                <w:rPr>
                  <w:rFonts w:ascii="Times New Roman" w:eastAsia="Arial Unicode MS" w:hAnsi="Times New Roman" w:cs="Times New Roman"/>
                  <w:sz w:val="36"/>
                  <w:szCs w:val="36"/>
                </w:rPr>
                <w:t>2</w:t>
              </w:r>
              <w:r w:rsidR="007C4A3C">
                <w:rPr>
                  <w:rFonts w:ascii="Times New Roman" w:eastAsia="Arial Unicode MS" w:hAnsi="Times New Roman" w:cs="Times New Roman"/>
                  <w:sz w:val="36"/>
                  <w:szCs w:val="36"/>
                </w:rPr>
                <w:t>5</w:t>
              </w:r>
              <w:r w:rsidR="00CB5BA1" w:rsidRPr="00CB5BA1">
                <w:rPr>
                  <w:rFonts w:ascii="Times New Roman" w:eastAsia="Arial Unicode MS" w:hAnsi="Times New Roman" w:cs="Times New Roman"/>
                  <w:sz w:val="36"/>
                  <w:szCs w:val="36"/>
                </w:rPr>
                <w:t>г.</w:t>
              </w:r>
            </w:p>
            <w:p w14:paraId="1FB74533" w14:textId="77777777" w:rsidR="00CB5BA1" w:rsidRPr="00CB5BA1" w:rsidRDefault="007F5416" w:rsidP="00CB5BA1">
              <w:pPr>
                <w:spacing w:after="0" w:line="360" w:lineRule="auto"/>
                <w:jc w:val="center"/>
                <w:rPr>
                  <w:rFonts w:ascii="Times New Roman" w:eastAsia="Arial Unicode MS" w:hAnsi="Times New Roman" w:cs="Times New Roman"/>
                  <w:sz w:val="72"/>
                  <w:szCs w:val="72"/>
                </w:rPr>
              </w:pPr>
            </w:p>
          </w:sdtContent>
        </w:sdt>
        <w:p w14:paraId="54E683D4" w14:textId="77777777" w:rsidR="00CB5BA1" w:rsidRPr="00CB5BA1" w:rsidRDefault="00CB5BA1" w:rsidP="00CB5BA1">
          <w:pPr>
            <w:spacing w:after="0" w:line="360" w:lineRule="auto"/>
            <w:rPr>
              <w:rFonts w:ascii="Times New Roman" w:eastAsia="Calibri" w:hAnsi="Times New Roman" w:cs="Times New Roman"/>
              <w:lang w:bidi="en-US"/>
            </w:rPr>
          </w:pPr>
        </w:p>
        <w:p w14:paraId="2A5C2EBD" w14:textId="77777777" w:rsidR="00CB5BA1" w:rsidRPr="00CB5BA1" w:rsidRDefault="00CB5BA1" w:rsidP="00CB5BA1">
          <w:pPr>
            <w:spacing w:after="0" w:line="360" w:lineRule="auto"/>
            <w:rPr>
              <w:rFonts w:ascii="Times New Roman" w:eastAsia="Calibri" w:hAnsi="Times New Roman" w:cs="Times New Roman"/>
              <w:lang w:bidi="en-US"/>
            </w:rPr>
          </w:pPr>
        </w:p>
        <w:p w14:paraId="2D79D085" w14:textId="77777777" w:rsidR="00CB5BA1" w:rsidRPr="00CB5BA1" w:rsidRDefault="00CB5BA1" w:rsidP="00CB5BA1">
          <w:pPr>
            <w:spacing w:after="0" w:line="360" w:lineRule="auto"/>
            <w:rPr>
              <w:rFonts w:ascii="Times New Roman" w:eastAsia="Calibri" w:hAnsi="Times New Roman" w:cs="Times New Roman"/>
              <w:lang w:bidi="en-US"/>
            </w:rPr>
          </w:pPr>
        </w:p>
        <w:p w14:paraId="35413936" w14:textId="77777777" w:rsidR="00CB5BA1" w:rsidRPr="00CB5BA1" w:rsidRDefault="00CB5BA1" w:rsidP="00CB5BA1">
          <w:pPr>
            <w:spacing w:after="0" w:line="360" w:lineRule="auto"/>
            <w:rPr>
              <w:rFonts w:ascii="Times New Roman" w:eastAsia="Calibri" w:hAnsi="Times New Roman" w:cs="Times New Roman"/>
              <w:lang w:bidi="en-US"/>
            </w:rPr>
          </w:pPr>
        </w:p>
        <w:p w14:paraId="223C9D9E" w14:textId="77777777" w:rsidR="00CB5BA1" w:rsidRPr="00CB5BA1" w:rsidRDefault="00CB5BA1" w:rsidP="00CB5BA1">
          <w:pPr>
            <w:spacing w:after="0" w:line="360" w:lineRule="auto"/>
            <w:rPr>
              <w:rFonts w:ascii="Times New Roman" w:eastAsia="Calibri" w:hAnsi="Times New Roman" w:cs="Times New Roman"/>
              <w:lang w:bidi="en-US"/>
            </w:rPr>
          </w:pPr>
        </w:p>
        <w:p w14:paraId="0A777771" w14:textId="77777777" w:rsidR="00CB5BA1" w:rsidRPr="00CB5BA1" w:rsidRDefault="00CB5BA1" w:rsidP="00CB5BA1">
          <w:pPr>
            <w:spacing w:after="0" w:line="360" w:lineRule="auto"/>
            <w:rPr>
              <w:rFonts w:ascii="Times New Roman" w:eastAsia="Calibri" w:hAnsi="Times New Roman" w:cs="Times New Roman"/>
              <w:lang w:bidi="en-US"/>
            </w:rPr>
          </w:pPr>
        </w:p>
        <w:p w14:paraId="242DD0A4" w14:textId="77777777" w:rsidR="00CB5BA1" w:rsidRPr="00CB5BA1" w:rsidRDefault="00CB5BA1" w:rsidP="00CB5BA1">
          <w:pPr>
            <w:spacing w:after="0" w:line="360" w:lineRule="auto"/>
            <w:rPr>
              <w:rFonts w:ascii="Times New Roman" w:eastAsia="Calibri" w:hAnsi="Times New Roman" w:cs="Times New Roman"/>
              <w:lang w:bidi="en-US"/>
            </w:rPr>
          </w:pPr>
        </w:p>
        <w:p w14:paraId="0CA9EBF6" w14:textId="77777777" w:rsidR="00CB5BA1" w:rsidRPr="00CB5BA1" w:rsidRDefault="00CB5BA1" w:rsidP="00CB5BA1">
          <w:pPr>
            <w:spacing w:after="0" w:line="360" w:lineRule="auto"/>
            <w:rPr>
              <w:rFonts w:ascii="Times New Roman" w:eastAsia="Calibri" w:hAnsi="Times New Roman" w:cs="Times New Roman"/>
              <w:lang w:bidi="en-US"/>
            </w:rPr>
          </w:pPr>
        </w:p>
        <w:p w14:paraId="6DCE01AC" w14:textId="77777777" w:rsidR="00CB5BA1" w:rsidRPr="00CB5BA1" w:rsidRDefault="00CB5BA1" w:rsidP="00CB5BA1">
          <w:pPr>
            <w:spacing w:after="0" w:line="360" w:lineRule="auto"/>
            <w:rPr>
              <w:rFonts w:ascii="Times New Roman" w:eastAsia="Calibri" w:hAnsi="Times New Roman" w:cs="Times New Roman"/>
              <w:lang w:bidi="en-US"/>
            </w:rPr>
          </w:pPr>
        </w:p>
        <w:p w14:paraId="1323245D" w14:textId="77777777" w:rsidR="00CB5BA1" w:rsidRPr="00CB5BA1" w:rsidRDefault="00CB5BA1" w:rsidP="00CB5BA1">
          <w:pPr>
            <w:spacing w:after="0" w:line="360" w:lineRule="auto"/>
            <w:rPr>
              <w:rFonts w:ascii="Times New Roman" w:eastAsia="Calibri" w:hAnsi="Times New Roman" w:cs="Times New Roman"/>
              <w:lang w:bidi="en-US"/>
            </w:rPr>
          </w:pPr>
        </w:p>
        <w:p w14:paraId="7F812BAC" w14:textId="5C7F0B34" w:rsidR="00C50DDD" w:rsidRDefault="00CB5BA1" w:rsidP="00CB5BA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Calibri" w:hAnsi="Times New Roman" w:cs="Times New Roman"/>
              <w:lang w:bidi="en-US"/>
            </w:rPr>
            <w:t>202</w:t>
          </w:r>
          <w:r w:rsidR="007C4A3C">
            <w:rPr>
              <w:rFonts w:ascii="Times New Roman" w:eastAsia="Calibri" w:hAnsi="Times New Roman" w:cs="Times New Roman"/>
              <w:lang w:bidi="en-US"/>
            </w:rPr>
            <w:t>5</w:t>
          </w:r>
          <w:r w:rsidRPr="00CB5BA1">
            <w:rPr>
              <w:rFonts w:ascii="Times New Roman" w:eastAsia="Calibri" w:hAnsi="Times New Roman" w:cs="Times New Roman"/>
              <w:lang w:bidi="en-US"/>
            </w:rPr>
            <w:t xml:space="preserve"> г.</w:t>
          </w:r>
        </w:p>
      </w:sdtContent>
    </w:sdt>
    <w:p w14:paraId="646FAE7C" w14:textId="77777777" w:rsidR="00C50DDD" w:rsidRDefault="00B1090E">
      <w:pPr>
        <w:pStyle w:val="143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2B85AEEE" w14:textId="77777777" w:rsidR="00C50DDD" w:rsidRDefault="00C50DDD">
      <w:pPr>
        <w:pStyle w:val="143"/>
        <w:shd w:val="clear" w:color="auto" w:fill="auto"/>
        <w:spacing w:line="24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429498CF" w14:textId="77777777" w:rsidR="00C50DDD" w:rsidRPr="00492916" w:rsidRDefault="00B1090E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92916"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p w14:paraId="59B70774" w14:textId="24040115" w:rsidR="00C50DDD" w:rsidRPr="00492916" w:rsidRDefault="00B1090E">
      <w:pPr>
        <w:pStyle w:val="1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492916">
        <w:rPr>
          <w:rFonts w:ascii="Times New Roman" w:hAnsi="Times New Roman"/>
          <w:szCs w:val="24"/>
          <w:lang w:val="ru-RU" w:eastAsia="ru-RU"/>
        </w:rPr>
        <w:fldChar w:fldCharType="begin"/>
      </w:r>
      <w:r w:rsidRPr="00492916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492916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tooltip="#_Toc124422965" w:history="1">
        <w:r w:rsidRPr="00492916">
          <w:rPr>
            <w:rStyle w:val="af2"/>
            <w:rFonts w:ascii="Times New Roman" w:hAnsi="Times New Roman"/>
          </w:rPr>
          <w:t>1. ОСНОВНЫЕ ТРЕБОВАНИЯ КОМПЕТЕНЦИИ</w:t>
        </w:r>
        <w:r w:rsidRPr="00492916">
          <w:tab/>
        </w:r>
        <w:r w:rsidRPr="00FE53A7">
          <w:rPr>
            <w:rFonts w:ascii="Times New Roman" w:hAnsi="Times New Roman"/>
          </w:rPr>
          <w:fldChar w:fldCharType="begin"/>
        </w:r>
        <w:r w:rsidRPr="00FE53A7">
          <w:rPr>
            <w:rFonts w:ascii="Times New Roman" w:hAnsi="Times New Roman"/>
          </w:rPr>
          <w:instrText xml:space="preserve"> PAGEREF _Toc124422965 \h </w:instrText>
        </w:r>
        <w:r w:rsidRPr="00FE53A7">
          <w:rPr>
            <w:rFonts w:ascii="Times New Roman" w:hAnsi="Times New Roman"/>
          </w:rPr>
        </w:r>
        <w:r w:rsidRPr="00FE53A7">
          <w:rPr>
            <w:rFonts w:ascii="Times New Roman" w:hAnsi="Times New Roman"/>
          </w:rPr>
          <w:fldChar w:fldCharType="separate"/>
        </w:r>
        <w:r w:rsidR="002C00F8" w:rsidRPr="00FE53A7">
          <w:rPr>
            <w:rFonts w:ascii="Times New Roman" w:hAnsi="Times New Roman"/>
            <w:noProof/>
          </w:rPr>
          <w:t>3</w:t>
        </w:r>
        <w:r w:rsidRPr="00FE53A7">
          <w:rPr>
            <w:rFonts w:ascii="Times New Roman" w:hAnsi="Times New Roman"/>
          </w:rPr>
          <w:fldChar w:fldCharType="end"/>
        </w:r>
      </w:hyperlink>
    </w:p>
    <w:p w14:paraId="5DA5C734" w14:textId="189401B7" w:rsidR="00C50DDD" w:rsidRPr="00492916" w:rsidRDefault="007F5416">
      <w:pPr>
        <w:pStyle w:val="26"/>
        <w:rPr>
          <w:rFonts w:asciiTheme="minorHAnsi" w:eastAsiaTheme="minorEastAsia" w:hAnsiTheme="minorHAnsi" w:cstheme="minorBidi"/>
          <w:szCs w:val="22"/>
        </w:rPr>
      </w:pPr>
      <w:hyperlink w:anchor="_Toc124422966" w:tooltip="#_Toc124422966" w:history="1">
        <w:r w:rsidR="00B1090E" w:rsidRPr="00492916">
          <w:rPr>
            <w:rStyle w:val="af2"/>
          </w:rPr>
          <w:t>1.1. ОБЩИЕ СВЕДЕНИЯ О ТРЕБОВАНИЯХ КОМПЕТЕНЦИИ</w:t>
        </w:r>
        <w:r w:rsidR="00B1090E" w:rsidRPr="00492916">
          <w:tab/>
        </w:r>
        <w:r w:rsidR="00B1090E" w:rsidRPr="00492916">
          <w:fldChar w:fldCharType="begin"/>
        </w:r>
        <w:r w:rsidR="00B1090E" w:rsidRPr="00492916">
          <w:instrText xml:space="preserve"> PAGEREF _Toc124422966 \h </w:instrText>
        </w:r>
        <w:r w:rsidR="00B1090E" w:rsidRPr="00492916">
          <w:fldChar w:fldCharType="separate"/>
        </w:r>
        <w:r w:rsidR="002C00F8" w:rsidRPr="00492916">
          <w:rPr>
            <w:noProof/>
          </w:rPr>
          <w:t>3</w:t>
        </w:r>
        <w:r w:rsidR="00B1090E" w:rsidRPr="00492916">
          <w:fldChar w:fldCharType="end"/>
        </w:r>
      </w:hyperlink>
    </w:p>
    <w:p w14:paraId="3BD7FC78" w14:textId="3ECC039B" w:rsidR="00C50DDD" w:rsidRPr="00492916" w:rsidRDefault="007F5416">
      <w:pPr>
        <w:pStyle w:val="26"/>
        <w:rPr>
          <w:rFonts w:asciiTheme="minorHAnsi" w:eastAsiaTheme="minorEastAsia" w:hAnsiTheme="minorHAnsi" w:cstheme="minorBidi"/>
          <w:szCs w:val="22"/>
        </w:rPr>
      </w:pPr>
      <w:hyperlink w:anchor="_Toc124422967" w:tooltip="#_Toc124422967" w:history="1">
        <w:r w:rsidR="00B1090E" w:rsidRPr="00492916">
          <w:rPr>
            <w:rStyle w:val="af2"/>
          </w:rPr>
          <w:t>1.2. ПЕРЕЧЕНЬ ПРОФЕССИОНАЛЬНЫХ ЗАДАЧ СПЕЦИАЛИСТА ПО КОМПЕТЕНЦИИ «Ремесленная керамика»</w:t>
        </w:r>
        <w:r w:rsidR="00B1090E" w:rsidRPr="00492916">
          <w:tab/>
        </w:r>
        <w:r w:rsidR="00B1090E" w:rsidRPr="00492916">
          <w:fldChar w:fldCharType="begin"/>
        </w:r>
        <w:r w:rsidR="00B1090E" w:rsidRPr="00492916">
          <w:instrText xml:space="preserve"> PAGEREF _Toc124422967 \h </w:instrText>
        </w:r>
        <w:r w:rsidR="00B1090E" w:rsidRPr="00492916">
          <w:fldChar w:fldCharType="separate"/>
        </w:r>
        <w:r w:rsidR="002C00F8" w:rsidRPr="00492916">
          <w:rPr>
            <w:noProof/>
          </w:rPr>
          <w:t>3</w:t>
        </w:r>
        <w:r w:rsidR="00B1090E" w:rsidRPr="00492916">
          <w:fldChar w:fldCharType="end"/>
        </w:r>
      </w:hyperlink>
    </w:p>
    <w:p w14:paraId="67FD549E" w14:textId="7A717A9C" w:rsidR="00C50DDD" w:rsidRPr="00492916" w:rsidRDefault="007F5416">
      <w:pPr>
        <w:pStyle w:val="26"/>
        <w:rPr>
          <w:rFonts w:asciiTheme="minorHAnsi" w:eastAsiaTheme="minorEastAsia" w:hAnsiTheme="minorHAnsi" w:cstheme="minorBidi"/>
          <w:szCs w:val="22"/>
        </w:rPr>
      </w:pPr>
      <w:hyperlink w:anchor="_Toc124422968" w:tooltip="#_Toc124422968" w:history="1">
        <w:r w:rsidR="00B1090E" w:rsidRPr="00492916">
          <w:rPr>
            <w:rStyle w:val="af2"/>
          </w:rPr>
          <w:t>1.3. ТРЕБОВАНИЯ К СХЕМЕ ОЦЕНКИ</w:t>
        </w:r>
        <w:r w:rsidR="00B1090E" w:rsidRPr="00492916">
          <w:tab/>
        </w:r>
        <w:r w:rsidR="00B1090E" w:rsidRPr="00492916">
          <w:fldChar w:fldCharType="begin"/>
        </w:r>
        <w:r w:rsidR="00B1090E" w:rsidRPr="00492916">
          <w:instrText xml:space="preserve"> PAGEREF _Toc124422968 \h </w:instrText>
        </w:r>
        <w:r w:rsidR="00B1090E" w:rsidRPr="00492916">
          <w:fldChar w:fldCharType="separate"/>
        </w:r>
        <w:r w:rsidR="002C00F8" w:rsidRPr="00492916">
          <w:rPr>
            <w:noProof/>
          </w:rPr>
          <w:t>11</w:t>
        </w:r>
        <w:r w:rsidR="00B1090E" w:rsidRPr="00492916">
          <w:fldChar w:fldCharType="end"/>
        </w:r>
      </w:hyperlink>
    </w:p>
    <w:p w14:paraId="7CA4271B" w14:textId="4F9358BE" w:rsidR="00C50DDD" w:rsidRPr="00492916" w:rsidRDefault="007F5416">
      <w:pPr>
        <w:pStyle w:val="26"/>
        <w:rPr>
          <w:rFonts w:asciiTheme="minorHAnsi" w:eastAsiaTheme="minorEastAsia" w:hAnsiTheme="minorHAnsi" w:cstheme="minorBidi"/>
          <w:szCs w:val="22"/>
        </w:rPr>
      </w:pPr>
      <w:hyperlink w:anchor="_Toc124422969" w:tooltip="#_Toc124422969" w:history="1">
        <w:r w:rsidR="00B1090E" w:rsidRPr="00492916">
          <w:rPr>
            <w:rStyle w:val="af2"/>
          </w:rPr>
          <w:t>1.4. СПЕЦИФИКАЦИЯ ОЦЕНКИ КОМПЕТЕНЦИИ</w:t>
        </w:r>
        <w:r w:rsidR="00B1090E" w:rsidRPr="00492916">
          <w:tab/>
        </w:r>
        <w:r w:rsidR="00B1090E" w:rsidRPr="00492916">
          <w:fldChar w:fldCharType="begin"/>
        </w:r>
        <w:r w:rsidR="00B1090E" w:rsidRPr="00492916">
          <w:instrText xml:space="preserve"> PAGEREF _Toc124422969 \h </w:instrText>
        </w:r>
        <w:r w:rsidR="00B1090E" w:rsidRPr="00492916">
          <w:fldChar w:fldCharType="separate"/>
        </w:r>
        <w:r w:rsidR="002C00F8" w:rsidRPr="00492916">
          <w:rPr>
            <w:noProof/>
          </w:rPr>
          <w:t>11</w:t>
        </w:r>
        <w:r w:rsidR="00B1090E" w:rsidRPr="00492916">
          <w:fldChar w:fldCharType="end"/>
        </w:r>
      </w:hyperlink>
    </w:p>
    <w:p w14:paraId="407D44B9" w14:textId="11A9D65D" w:rsidR="00C50DDD" w:rsidRPr="00492916" w:rsidRDefault="007F5416">
      <w:pPr>
        <w:pStyle w:val="26"/>
        <w:rPr>
          <w:rFonts w:asciiTheme="minorHAnsi" w:eastAsiaTheme="minorEastAsia" w:hAnsiTheme="minorHAnsi" w:cstheme="minorBidi"/>
          <w:szCs w:val="22"/>
        </w:rPr>
      </w:pPr>
      <w:hyperlink w:anchor="_Toc124422970" w:tooltip="#_Toc124422970" w:history="1">
        <w:r w:rsidR="00B1090E" w:rsidRPr="00492916">
          <w:rPr>
            <w:rStyle w:val="af2"/>
          </w:rPr>
          <w:t>1.5.2. Структура модулей конкурсного задания (инвариант/вариатив)</w:t>
        </w:r>
        <w:r w:rsidR="00B1090E" w:rsidRPr="00492916">
          <w:tab/>
        </w:r>
        <w:r w:rsidR="00A8110E">
          <w:t>14</w:t>
        </w:r>
      </w:hyperlink>
    </w:p>
    <w:p w14:paraId="69BC6319" w14:textId="7B32A7D2" w:rsidR="00A8110E" w:rsidRPr="00A8110E" w:rsidRDefault="007F5416" w:rsidP="00A8110E">
      <w:pPr>
        <w:pStyle w:val="26"/>
      </w:pPr>
      <w:hyperlink w:anchor="_Toc124422971" w:tooltip="#_Toc124422971" w:history="1">
        <w:r w:rsidR="00B1090E" w:rsidRPr="00492916">
          <w:rPr>
            <w:rStyle w:val="af2"/>
            <w:iCs/>
          </w:rPr>
          <w:t>2. СПЕЦИАЛЬНЫЕ ПРАВИЛА КОМПЕТЕНЦИИ</w:t>
        </w:r>
        <w:r w:rsidR="00B1090E" w:rsidRPr="00492916">
          <w:tab/>
        </w:r>
        <w:r w:rsidR="00A8110E">
          <w:t>23</w:t>
        </w:r>
      </w:hyperlink>
    </w:p>
    <w:p w14:paraId="585A66F6" w14:textId="0A393BC4" w:rsidR="00C50DDD" w:rsidRPr="00492916" w:rsidRDefault="007F5416">
      <w:pPr>
        <w:pStyle w:val="26"/>
        <w:rPr>
          <w:rFonts w:asciiTheme="minorHAnsi" w:eastAsiaTheme="minorEastAsia" w:hAnsiTheme="minorHAnsi" w:cstheme="minorBidi"/>
          <w:szCs w:val="22"/>
        </w:rPr>
      </w:pPr>
      <w:hyperlink w:anchor="_Toc124422972" w:tooltip="#_Toc124422972" w:history="1">
        <w:r w:rsidR="00B1090E" w:rsidRPr="00492916">
          <w:rPr>
            <w:rStyle w:val="af2"/>
          </w:rPr>
          <w:t xml:space="preserve">2.1. </w:t>
        </w:r>
        <w:r w:rsidR="00B1090E" w:rsidRPr="00492916">
          <w:rPr>
            <w:rStyle w:val="af2"/>
            <w:bCs/>
            <w:iCs/>
          </w:rPr>
          <w:t>Личный инструмент конкурсанта</w:t>
        </w:r>
        <w:r w:rsidR="00B1090E" w:rsidRPr="00492916">
          <w:tab/>
        </w:r>
        <w:r w:rsidR="00A8110E">
          <w:t>23</w:t>
        </w:r>
      </w:hyperlink>
    </w:p>
    <w:p w14:paraId="1F2CCF8C" w14:textId="03CB1EF0" w:rsidR="00C50DDD" w:rsidRPr="00492916" w:rsidRDefault="007F5416">
      <w:pPr>
        <w:pStyle w:val="1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124422973" w:tooltip="#_Toc124422973" w:history="1">
        <w:r w:rsidR="00B1090E" w:rsidRPr="00492916">
          <w:rPr>
            <w:rStyle w:val="af2"/>
            <w:rFonts w:ascii="Times New Roman" w:hAnsi="Times New Roman"/>
          </w:rPr>
          <w:t>3. Приложения</w:t>
        </w:r>
        <w:r w:rsidR="00B1090E" w:rsidRPr="005D7345">
          <w:rPr>
            <w:rFonts w:ascii="Times New Roman" w:hAnsi="Times New Roman"/>
          </w:rPr>
          <w:tab/>
        </w:r>
        <w:r w:rsidR="00A8110E">
          <w:rPr>
            <w:rFonts w:ascii="Times New Roman" w:hAnsi="Times New Roman"/>
            <w:lang w:val="ru-RU"/>
          </w:rPr>
          <w:t>23</w:t>
        </w:r>
      </w:hyperlink>
    </w:p>
    <w:p w14:paraId="15230215" w14:textId="77777777" w:rsidR="00C50DDD" w:rsidRDefault="00B1090E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40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492916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7B139965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9F0B99E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30DBB09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0CD43E7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DB2C384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038D8C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5A1197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61D6FA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780F7E2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9B26261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7515CD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5D24F42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0378580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D092FE7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7F97CD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DEF3E1A" w14:textId="77777777" w:rsidR="00C50DDD" w:rsidRDefault="00C50DDD">
      <w:pPr>
        <w:pStyle w:val="bullet"/>
        <w:numPr>
          <w:ilvl w:val="0"/>
          <w:numId w:val="0"/>
        </w:numPr>
        <w:spacing w:line="240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E2E7935" w14:textId="77777777" w:rsidR="00C50DDD" w:rsidRDefault="00B1090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>
        <w:rPr>
          <w:rFonts w:ascii="Times New Roman" w:hAnsi="Times New Roman" w:cs="Times New Roman"/>
          <w:b/>
          <w:bCs/>
        </w:rPr>
        <w:br w:type="page" w:clear="all"/>
      </w:r>
      <w:bookmarkEnd w:id="0"/>
    </w:p>
    <w:p w14:paraId="37ECD992" w14:textId="77777777" w:rsidR="00C50DDD" w:rsidRDefault="00B1090E">
      <w:pPr>
        <w:spacing w:after="0" w:line="240" w:lineRule="auto"/>
        <w:ind w:firstLine="14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ИСПОЛЬЗУЕМЫЕ СОКРАЩЕНИЯ</w:t>
      </w:r>
    </w:p>
    <w:p w14:paraId="14637E6C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7F5BA8B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9024103" w14:textId="77777777" w:rsidR="00C50DDD" w:rsidRDefault="00B1090E" w:rsidP="000051F2">
      <w:pPr>
        <w:pStyle w:val="bullet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2684D3C1" w14:textId="77777777" w:rsidR="00C50DDD" w:rsidRDefault="00B1090E" w:rsidP="000051F2">
      <w:pPr>
        <w:pStyle w:val="bullet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 – профессиональный стандарт</w:t>
      </w:r>
    </w:p>
    <w:p w14:paraId="50BC476A" w14:textId="77777777" w:rsidR="00C50DDD" w:rsidRDefault="00B1090E" w:rsidP="000051F2">
      <w:pPr>
        <w:pStyle w:val="bullet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620C7F1A" w14:textId="77777777" w:rsidR="00C50DDD" w:rsidRDefault="00B1090E" w:rsidP="000051F2">
      <w:pPr>
        <w:pStyle w:val="bullet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1475013C" w14:textId="77777777" w:rsidR="00C50DDD" w:rsidRDefault="00B1090E" w:rsidP="000051F2">
      <w:pPr>
        <w:pStyle w:val="bullet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67BD06C7" w14:textId="77777777" w:rsidR="00C50DDD" w:rsidRDefault="00B1090E" w:rsidP="000051F2">
      <w:pPr>
        <w:pStyle w:val="bullet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 - критерии оценки</w:t>
      </w:r>
    </w:p>
    <w:p w14:paraId="59B9F208" w14:textId="77777777" w:rsidR="00C50DDD" w:rsidRDefault="00B1090E" w:rsidP="000051F2">
      <w:pPr>
        <w:pStyle w:val="bullet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4D8712C5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1E7DEB1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756FEF2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F7F712A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7253DA4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ABA66EA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C0AEA8A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9D46734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4882324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5B8C91C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D081761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A75C6C6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35747F0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66F89E5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009E982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7501FD4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7E1EEBD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190C9FC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AA1B605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8D09FC0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68D82F4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DE5D4BC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51F0124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17BC1E7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3CAB67A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2C72E08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E3D95DD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BAB1888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DD8CA56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0D7102C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594340A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19D251E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4A5E6A9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B8EB77C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D2204F0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D242C73" w14:textId="77777777" w:rsidR="00C50DDD" w:rsidRDefault="00B1090E">
      <w:pPr>
        <w:pStyle w:val="-11"/>
        <w:spacing w:after="0" w:line="240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 КОМПЕТЕНЦИИ</w:t>
      </w:r>
      <w:bookmarkEnd w:id="1"/>
    </w:p>
    <w:p w14:paraId="1FCA19A3" w14:textId="77777777" w:rsidR="00C50DDD" w:rsidRDefault="00B1090E">
      <w:pPr>
        <w:pStyle w:val="-21"/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1.1. ОБЩИЕ СВЕДЕНИЯ О ТРЕБОВАНИЯХ КОМПЕТЕНЦИИ</w:t>
      </w:r>
      <w:bookmarkEnd w:id="2"/>
    </w:p>
    <w:p w14:paraId="27463E62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«Ремесленная керамика» </w:t>
      </w:r>
      <w:bookmarkStart w:id="3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4CD409F8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7D8F5D29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7FF5E793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17C1F202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066DF718" w14:textId="77777777" w:rsidR="00C50DDD" w:rsidRDefault="00B1090E">
      <w:pPr>
        <w:pStyle w:val="2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2. ПЕРЕЧЕНЬ ПРОФЕССИОНАЛЬНЫХ ЗАДАЧ СПЕЦИАЛИСТА ПО КОМПЕТЕНЦИИ «РЕМЕСЛЕННАЯ КЕРАМИКА»</w:t>
      </w:r>
      <w:bookmarkEnd w:id="5"/>
    </w:p>
    <w:p w14:paraId="43AD0852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6024F8E5" w14:textId="77777777" w:rsidR="00C50DDD" w:rsidRDefault="00B1090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056D517F" w14:textId="77777777" w:rsidR="00C50DDD" w:rsidRDefault="00C50DD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4DDC229E" w14:textId="77777777" w:rsidR="00C50DDD" w:rsidRDefault="00B1090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128EB0E" w14:textId="77777777" w:rsidR="00C50DDD" w:rsidRDefault="00C50DD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0"/>
        <w:gridCol w:w="7719"/>
        <w:gridCol w:w="1280"/>
      </w:tblGrid>
      <w:tr w:rsidR="00C50DDD" w14:paraId="77C1F1D5" w14:textId="77777777">
        <w:tc>
          <w:tcPr>
            <w:tcW w:w="330" w:type="pct"/>
            <w:shd w:val="clear" w:color="auto" w:fill="92D050"/>
          </w:tcPr>
          <w:p w14:paraId="69CE41E3" w14:textId="77777777" w:rsidR="00C50DDD" w:rsidRDefault="00B109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011" w:type="pct"/>
            <w:shd w:val="clear" w:color="auto" w:fill="92D050"/>
            <w:vAlign w:val="center"/>
          </w:tcPr>
          <w:p w14:paraId="28C29E7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659" w:type="pct"/>
            <w:shd w:val="clear" w:color="auto" w:fill="92D050"/>
          </w:tcPr>
          <w:p w14:paraId="4D45545A" w14:textId="77777777" w:rsidR="00C50DDD" w:rsidRDefault="00B109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C50DDD" w14:paraId="4DD0E531" w14:textId="77777777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66678338" w14:textId="77777777" w:rsidR="00C50DDD" w:rsidRDefault="00B109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2C21EB8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рабочего процесса и безопасность труда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2C54D735" w14:textId="77777777" w:rsidR="00C50DDD" w:rsidRDefault="00B109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50DDD" w14:paraId="3D770B09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61F579F1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153F708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D38B7A3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правила эргономики рабочего места;</w:t>
            </w:r>
          </w:p>
          <w:p w14:paraId="73E9B7DC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правила безопасного обращения с оборудованием, инструментами и материалами;</w:t>
            </w:r>
          </w:p>
          <w:p w14:paraId="683F7658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основы техники электробезопасности;</w:t>
            </w:r>
          </w:p>
          <w:p w14:paraId="65ABFEE2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основы техники пожарной безопасности;</w:t>
            </w:r>
          </w:p>
          <w:p w14:paraId="125E1A0B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основы техники оказания первой помощи;</w:t>
            </w:r>
          </w:p>
          <w:p w14:paraId="3F19C7BA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символов опасных факторов;</w:t>
            </w:r>
          </w:p>
          <w:p w14:paraId="5B0FF918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пути определения минимизации затрат и рационализации расходов на изготовление изделия;</w:t>
            </w:r>
          </w:p>
          <w:p w14:paraId="0ED3F55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 к керамическим изделиям, в том числе утилитарного назначения.</w:t>
            </w:r>
          </w:p>
        </w:tc>
        <w:tc>
          <w:tcPr>
            <w:tcW w:w="659" w:type="pct"/>
            <w:vMerge/>
            <w:shd w:val="clear" w:color="auto" w:fill="auto"/>
          </w:tcPr>
          <w:p w14:paraId="747812D2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532C39BC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1AEF1EC8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27C8F35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F8ED911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задачи профессионального развития;</w:t>
            </w:r>
          </w:p>
          <w:p w14:paraId="062A41D6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и организовывать собственную профессиональную деятельность;</w:t>
            </w:r>
          </w:p>
          <w:p w14:paraId="1E2C6E5C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оптимальные методы и способы выполнения профессиональных задач и проектов;</w:t>
            </w:r>
          </w:p>
          <w:p w14:paraId="29927B11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эргономично организовать рабочее место;</w:t>
            </w:r>
          </w:p>
          <w:p w14:paraId="73880521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порядок на рабочем месте;</w:t>
            </w:r>
          </w:p>
          <w:p w14:paraId="4439A78B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квалифицированный уход за рабочим местом, оборудованием, инструментами;</w:t>
            </w:r>
          </w:p>
          <w:p w14:paraId="72DD5057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итоговый результат;</w:t>
            </w:r>
          </w:p>
          <w:p w14:paraId="2F60196F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сбор информационного и визуального материала для реализации творческой задумки;</w:t>
            </w:r>
          </w:p>
          <w:p w14:paraId="14BC8CAC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и рассчитывать время на выполнение заказа с учетом специфики профессии;</w:t>
            </w:r>
          </w:p>
          <w:p w14:paraId="206D51B1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выдерживать график реализации проекта;</w:t>
            </w:r>
          </w:p>
          <w:p w14:paraId="1CE3B76A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выбирать и использовать средства индивидуальной защиты;</w:t>
            </w:r>
          </w:p>
          <w:p w14:paraId="67001541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правил техники безопасности и культуры труда в профессиональной деятельности;</w:t>
            </w:r>
          </w:p>
          <w:p w14:paraId="093C3DDA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безопасно использовать оборудование, инструменты и материалы в соответствии с инструкциями;</w:t>
            </w:r>
          </w:p>
          <w:p w14:paraId="671D8280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хранение материалов в соответствии с требованиями техники безопасности и поддержания оптимальных условий хранения.</w:t>
            </w:r>
          </w:p>
          <w:p w14:paraId="72244C14" w14:textId="77777777" w:rsidR="00C50DDD" w:rsidRDefault="00B109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правильно хранить подготовленную керамическую массу в рабочем состоянии;</w:t>
            </w:r>
          </w:p>
          <w:p w14:paraId="7587847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обеспечивать хранение материалов для декорирования, учитывая их особенности.</w:t>
            </w:r>
          </w:p>
        </w:tc>
        <w:tc>
          <w:tcPr>
            <w:tcW w:w="659" w:type="pct"/>
            <w:vMerge/>
            <w:shd w:val="clear" w:color="auto" w:fill="auto"/>
          </w:tcPr>
          <w:p w14:paraId="6AF1A3F7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29C56F1F" w14:textId="77777777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62AFB6A3" w14:textId="77777777" w:rsidR="00C50DDD" w:rsidRDefault="00B109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09FE872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 и информационно-коммуникационные технологии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049380EB" w14:textId="77777777" w:rsidR="00C50DDD" w:rsidRDefault="00B109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50DDD" w14:paraId="1B955415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1644B123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44C3A0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B5AB56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профессиональную терминологию;</w:t>
            </w:r>
          </w:p>
          <w:p w14:paraId="41EDCCE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построения и поддержания продуктивных рабочих отношений;</w:t>
            </w:r>
          </w:p>
          <w:p w14:paraId="5ADA219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 целевые рынки и профессиональные сообщества;</w:t>
            </w:r>
          </w:p>
          <w:p w14:paraId="7D46903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работы с заказчиком и учета его потребностей при согласовании технического задания на заказ;</w:t>
            </w:r>
          </w:p>
          <w:p w14:paraId="171868D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убеждения заказчика и структуру построения презентации;</w:t>
            </w:r>
          </w:p>
          <w:p w14:paraId="1E7A397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деловой переписки и структуру письма.</w:t>
            </w:r>
          </w:p>
        </w:tc>
        <w:tc>
          <w:tcPr>
            <w:tcW w:w="659" w:type="pct"/>
            <w:vMerge/>
            <w:shd w:val="clear" w:color="auto" w:fill="auto"/>
          </w:tcPr>
          <w:p w14:paraId="51FABF9A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1EF83653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4AC77B00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1C692E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9FDA07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соблюдать культуру речи;</w:t>
            </w:r>
          </w:p>
          <w:p w14:paraId="3201260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общение в устной и письменной формах, в том числе посредством электронной почты, мессенджеров и социальных сетей;</w:t>
            </w:r>
          </w:p>
          <w:p w14:paraId="711CDAF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излагать свои мысли в однозначной и понятной форме;</w:t>
            </w:r>
          </w:p>
          <w:p w14:paraId="7B0942A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адекватно реагировать на раздражающие факторы;</w:t>
            </w:r>
          </w:p>
          <w:p w14:paraId="2D4F8D9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пользоваться специализированными мессенджерами;</w:t>
            </w:r>
          </w:p>
          <w:p w14:paraId="5FF789E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использовать информационно-коммуникационные технологии и сеть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профессиональной деятельности;</w:t>
            </w:r>
          </w:p>
          <w:p w14:paraId="36718D8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презентовать проект, используя устную или письменную речь, эскизы и чертежи, а также применяя мультимедийные средства;</w:t>
            </w:r>
          </w:p>
          <w:p w14:paraId="3D4E3EA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грамотно презентовать техническое задание на заказ;</w:t>
            </w:r>
          </w:p>
          <w:p w14:paraId="7DC5FCE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согласовывать техническое задание на заказ;</w:t>
            </w:r>
          </w:p>
          <w:p w14:paraId="2F85311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выдерживать тайминг выступления;</w:t>
            </w:r>
          </w:p>
          <w:p w14:paraId="23BA331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эффективно работать с заказчиком и учитывать его потребности при согласовании технического задания на заказ;</w:t>
            </w:r>
          </w:p>
          <w:p w14:paraId="39463E5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настойчивость и такт при общении с заказчиком;</w:t>
            </w:r>
          </w:p>
          <w:p w14:paraId="56D157C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адаптироваться к изменениям в проекте;</w:t>
            </w:r>
          </w:p>
          <w:p w14:paraId="3822646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конфиденциальность при общении с заказчиком.</w:t>
            </w:r>
          </w:p>
        </w:tc>
        <w:tc>
          <w:tcPr>
            <w:tcW w:w="659" w:type="pct"/>
            <w:vMerge/>
            <w:shd w:val="clear" w:color="auto" w:fill="auto"/>
          </w:tcPr>
          <w:p w14:paraId="1A71E8AF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171E2696" w14:textId="77777777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3348E332" w14:textId="77777777" w:rsidR="00C50DDD" w:rsidRDefault="00B109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0E40D53A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Проектно-техническая документация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6840C04D" w14:textId="77777777" w:rsidR="00C50DDD" w:rsidRDefault="00B109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50DDD" w14:paraId="707D867A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7ABB0F72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54C892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436065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эргономику керамических изделий;</w:t>
            </w:r>
          </w:p>
          <w:p w14:paraId="779D1BFA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порядок расчета усадки изделия;</w:t>
            </w:r>
          </w:p>
          <w:p w14:paraId="61473BC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требования основных чертежных ГОСТов.</w:t>
            </w:r>
          </w:p>
          <w:p w14:paraId="04CC57B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основы построения эскиза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форэскиза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эскиза с размерами и описанием;</w:t>
            </w:r>
          </w:p>
          <w:p w14:paraId="2E4E0A4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основы рисунка, живописи и композиции;</w:t>
            </w:r>
          </w:p>
          <w:p w14:paraId="02EE31B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основы конструирования керамики;</w:t>
            </w:r>
          </w:p>
          <w:p w14:paraId="06F6427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основы стилизации природных форм.</w:t>
            </w:r>
          </w:p>
        </w:tc>
        <w:tc>
          <w:tcPr>
            <w:tcW w:w="659" w:type="pct"/>
            <w:vMerge/>
            <w:shd w:val="clear" w:color="auto" w:fill="auto"/>
          </w:tcPr>
          <w:p w14:paraId="3060111E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4255C3EC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1A9CD811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0E19C90A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E42355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строить чертеж по ГОСТу;</w:t>
            </w:r>
          </w:p>
          <w:p w14:paraId="1D0500A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чертеж аккуратно и читабельно;</w:t>
            </w:r>
          </w:p>
          <w:p w14:paraId="63F5F8E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чертежные форматы;</w:t>
            </w:r>
          </w:p>
          <w:p w14:paraId="6E5A9CA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объемно-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мыслить;</w:t>
            </w:r>
          </w:p>
          <w:p w14:paraId="253840E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выбирать главную плоскость;</w:t>
            </w:r>
          </w:p>
          <w:p w14:paraId="7A1ECB8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обозначать и подписывать размеры;</w:t>
            </w:r>
          </w:p>
          <w:p w14:paraId="0A733D0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создавать технический чертеж изделия;</w:t>
            </w:r>
          </w:p>
          <w:p w14:paraId="01F8417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эффективно использовать точные измерения и допуски;</w:t>
            </w:r>
          </w:p>
          <w:p w14:paraId="2BF4D7AA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расчет усадки изделия;</w:t>
            </w:r>
          </w:p>
          <w:p w14:paraId="6B024F4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создавать чертеж усадки плоского и объемного изделия;</w:t>
            </w:r>
          </w:p>
          <w:p w14:paraId="52A8425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обозначать и подписывать точки усадки;</w:t>
            </w:r>
          </w:p>
          <w:p w14:paraId="1C04EA1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понимать техническое задание;</w:t>
            </w:r>
          </w:p>
          <w:p w14:paraId="0394D42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техническое задание;</w:t>
            </w:r>
          </w:p>
          <w:p w14:paraId="7F9B188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стилизовать природные формы;</w:t>
            </w:r>
          </w:p>
          <w:p w14:paraId="7C080C3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изделия с усадкой в трех плоскостях с соблюдением размеров;</w:t>
            </w:r>
          </w:p>
          <w:p w14:paraId="5BCA784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с образца изделия;</w:t>
            </w:r>
          </w:p>
          <w:p w14:paraId="0174CF8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формы;</w:t>
            </w:r>
          </w:p>
          <w:p w14:paraId="7949329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с размерами и описанием;</w:t>
            </w:r>
          </w:p>
          <w:p w14:paraId="0825F96A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делать точные и подробные эскизы, однозначно отображающие информацию;</w:t>
            </w:r>
          </w:p>
          <w:p w14:paraId="33DE059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трансформировать идею и предложить оптимальный вариант улучшения свойств изделия;</w:t>
            </w:r>
          </w:p>
          <w:p w14:paraId="6789408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способы воплощения эскиза в материале.</w:t>
            </w:r>
          </w:p>
        </w:tc>
        <w:tc>
          <w:tcPr>
            <w:tcW w:w="659" w:type="pct"/>
            <w:vMerge/>
            <w:shd w:val="clear" w:color="auto" w:fill="auto"/>
          </w:tcPr>
          <w:p w14:paraId="177D709C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5E27F55B" w14:textId="77777777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6F4A17DD" w14:textId="77777777" w:rsidR="00C50DDD" w:rsidRDefault="00B109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08825F0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Материалы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0C84CFE3" w14:textId="0228EA02" w:rsidR="00C50DDD" w:rsidRDefault="00D92C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C50DDD" w14:paraId="0B396060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3DFC7F3F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1AAA6FE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793A67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керамических масс;</w:t>
            </w:r>
          </w:p>
          <w:p w14:paraId="166704B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 и типы материалов для декорирования: ангобы, глазури, пигменты,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т.д.;</w:t>
            </w:r>
          </w:p>
          <w:p w14:paraId="092DC61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назначение и способ применения керамических масс; </w:t>
            </w:r>
          </w:p>
          <w:p w14:paraId="3C161F4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назначение и способ применения материалов для декорирования изделий: ангобы, глазури, пигменты,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т.д.;</w:t>
            </w:r>
          </w:p>
          <w:p w14:paraId="37B9B67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особенности, свойства и характеристики керамических масс;</w:t>
            </w:r>
          </w:p>
          <w:p w14:paraId="6A9AA3E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особенности, свойства и характеристики материалов для декорирования изделий: ангобы, глазури, пигменты,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т.д.;</w:t>
            </w:r>
          </w:p>
          <w:p w14:paraId="498E2A6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принципы совместимости материалов для формования (керамические массы) и декорирования (ангобы, глазури, пигменты,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т.д.);</w:t>
            </w:r>
          </w:p>
          <w:p w14:paraId="6DFEBE8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современные тренды в применении материалов для формования (керамические массы) и декорирования (ангобы, глазури, пигменты,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т.д.);</w:t>
            </w:r>
          </w:p>
          <w:p w14:paraId="60E0824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технологии приготовления материалов;</w:t>
            </w:r>
          </w:p>
          <w:p w14:paraId="1FF2EF6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подготовке материалов;</w:t>
            </w:r>
          </w:p>
          <w:p w14:paraId="45D6334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приготовлении материалов к работе,</w:t>
            </w:r>
          </w:p>
          <w:p w14:paraId="457B13B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знать плотность ангобов и глазурей для разных способов декорирования;</w:t>
            </w:r>
          </w:p>
          <w:p w14:paraId="1DB078A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технологические процессы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массозаготовки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9" w:type="pct"/>
            <w:vMerge/>
            <w:shd w:val="clear" w:color="auto" w:fill="auto"/>
          </w:tcPr>
          <w:p w14:paraId="1610527E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1E169CC0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333309FC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4812CA7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3EECAE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подбирать керамическую массу согласно поставленной задаче;</w:t>
            </w:r>
          </w:p>
          <w:p w14:paraId="4AEA707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подбирать материалы для декорирования (ангобы, глазури, пигменты,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т.д.) согласно поставленной задаче;</w:t>
            </w:r>
          </w:p>
          <w:p w14:paraId="1EEA0ED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и приготавливать керамическую массу к работе;</w:t>
            </w:r>
          </w:p>
          <w:p w14:paraId="144897D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применять и приготавливать материалы для декорирования (ангобы, глазури, пигменты,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 и т.д.) к работе;</w:t>
            </w:r>
          </w:p>
          <w:p w14:paraId="3FF4DF8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использовать точные измерения при приготовлении материалов для декорирования (ангобы, глазури, пигменты,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деколи) к работе;</w:t>
            </w:r>
          </w:p>
          <w:p w14:paraId="302F22A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равномерно наносить клей на элементы панно;</w:t>
            </w:r>
          </w:p>
          <w:p w14:paraId="1B50D20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корректно подписывать материалы для декорирования;</w:t>
            </w:r>
          </w:p>
          <w:p w14:paraId="0697532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рационально и экономно использовать керамическую массу и материалы для декорирования (ангобы, глазури, пигменты,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краски, деколи);</w:t>
            </w:r>
          </w:p>
          <w:p w14:paraId="765EDB5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работать с ангобами и глазурями: замерять плотность ареометром; регулировать плотность, используя необходимые присадки; </w:t>
            </w:r>
          </w:p>
          <w:p w14:paraId="3012357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проводить тестирование новых материалов для декорирования посредством изготовления образцов;</w:t>
            </w:r>
          </w:p>
          <w:p w14:paraId="459AA09A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ангобы и глазури на изделие окунанием, поливом, пульверизацией и кистью;</w:t>
            </w:r>
          </w:p>
          <w:p w14:paraId="5810038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подбирать оптимальное сочетание технологических процессов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массозаготовки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достижения рабочего состояния керамической массы;</w:t>
            </w:r>
          </w:p>
          <w:p w14:paraId="7963DB6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степень готовности керамической массы под способ формования.</w:t>
            </w:r>
          </w:p>
        </w:tc>
        <w:tc>
          <w:tcPr>
            <w:tcW w:w="659" w:type="pct"/>
            <w:vMerge/>
            <w:shd w:val="clear" w:color="auto" w:fill="auto"/>
          </w:tcPr>
          <w:p w14:paraId="06E519AC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719ECB6D" w14:textId="77777777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64882D3E" w14:textId="77777777" w:rsidR="00C50DDD" w:rsidRDefault="00B109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573C85E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 формования изделия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47E9DBB7" w14:textId="23559FEE" w:rsidR="00C50DDD" w:rsidRDefault="00D92C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C50DDD" w14:paraId="2F484EFC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73EF0D87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34E6FAD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C31DB4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технологию изготовления керамики, последовательность создания изделий;</w:t>
            </w:r>
          </w:p>
          <w:p w14:paraId="3FB51B9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основные техники формования изделий: ком, жгут, пласт,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литье в гипсовых формах, формование с помощью настенного экструдера, формование на гончарном круге, формование с помощью 3D принтера;</w:t>
            </w:r>
          </w:p>
          <w:p w14:paraId="21F0349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технологию сборки сложных изделий;</w:t>
            </w:r>
          </w:p>
          <w:p w14:paraId="171D67C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современные тренды формообразования в керамике;</w:t>
            </w:r>
          </w:p>
          <w:p w14:paraId="5E242E7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разновидности керамики и технологии изготовления;</w:t>
            </w:r>
          </w:p>
          <w:p w14:paraId="2D1762E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современные и традиционные направления в керамике;</w:t>
            </w:r>
          </w:p>
          <w:p w14:paraId="7539D8F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влияние особенностей технологии на внешний вид изделия;</w:t>
            </w:r>
          </w:p>
          <w:p w14:paraId="4745332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формования;</w:t>
            </w:r>
          </w:p>
          <w:p w14:paraId="44C92F1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формовании;</w:t>
            </w:r>
          </w:p>
          <w:p w14:paraId="751FAAB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формовании;</w:t>
            </w:r>
          </w:p>
          <w:p w14:paraId="5AE42A6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техники избавления от дефектов при изготовлении изделия.</w:t>
            </w:r>
          </w:p>
        </w:tc>
        <w:tc>
          <w:tcPr>
            <w:tcW w:w="659" w:type="pct"/>
            <w:vMerge/>
            <w:shd w:val="clear" w:color="auto" w:fill="auto"/>
          </w:tcPr>
          <w:p w14:paraId="7E3AC298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0A0C4522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040AE681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313984E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6AB976A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производить вариативный поиск и выбор техники формования: ком, жгут, пласт,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гипсовых формах, литье в гипсовых формах; формование посредством настенного экструдера, формование на гончарном круге;</w:t>
            </w:r>
          </w:p>
          <w:p w14:paraId="7FDC71A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по техническому заданию;</w:t>
            </w:r>
          </w:p>
          <w:p w14:paraId="4701240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по творческой задумке;</w:t>
            </w:r>
          </w:p>
          <w:p w14:paraId="11D107D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изготавливать формы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отминки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литья;</w:t>
            </w:r>
          </w:p>
          <w:p w14:paraId="1B26023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посредством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отминки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гипсовой форме;</w:t>
            </w:r>
          </w:p>
          <w:p w14:paraId="1C2FECA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методом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шликерного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литья в гипсовых формах;</w:t>
            </w:r>
          </w:p>
          <w:p w14:paraId="759648A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изготавливать пробники;</w:t>
            </w:r>
          </w:p>
          <w:p w14:paraId="216E699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изготавливать изделия в соответствии с требованиями к конструкции, размерами и указанными материалами.</w:t>
            </w:r>
          </w:p>
          <w:p w14:paraId="23D68D5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соблюдать пропорциональности соотношений;</w:t>
            </w:r>
          </w:p>
          <w:p w14:paraId="78FA271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устранять нежелательные текстуры на изделии;</w:t>
            </w:r>
          </w:p>
          <w:p w14:paraId="2FBB66D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создавать изделия тиражом (одинаковые по высоте, ширине, толщине и объему);</w:t>
            </w:r>
          </w:p>
          <w:p w14:paraId="43642D5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соблюдать аккуратность и технологичность при формовании изделий;</w:t>
            </w:r>
          </w:p>
          <w:p w14:paraId="752BBB5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вырезать боковые грани панно перпендикулярно горизонтальной поверхности;</w:t>
            </w:r>
          </w:p>
          <w:p w14:paraId="29BEF1E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последовательно маркировать изделия;</w:t>
            </w:r>
          </w:p>
          <w:p w14:paraId="1D537AD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монтировать панно при помощи клея;</w:t>
            </w:r>
          </w:p>
          <w:p w14:paraId="269C8C5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монтировать панно, соблюдая горизонталь поверхности панно;</w:t>
            </w:r>
          </w:p>
          <w:p w14:paraId="5EC066E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замешивать затирку для швов;</w:t>
            </w:r>
          </w:p>
          <w:p w14:paraId="1637A2F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распорки для швов;</w:t>
            </w:r>
          </w:p>
          <w:p w14:paraId="6F731C9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затирку для швов;</w:t>
            </w:r>
          </w:p>
          <w:p w14:paraId="2E1DB92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контролировать возможность возникновения дефектов на всех этапах изготовления изделия;</w:t>
            </w:r>
          </w:p>
          <w:p w14:paraId="455512C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принимать меры по их предотвращению, а в случае возникновения – исправлению;</w:t>
            </w:r>
          </w:p>
          <w:p w14:paraId="6BBDBDD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технологии на всех этапах формования.</w:t>
            </w:r>
          </w:p>
        </w:tc>
        <w:tc>
          <w:tcPr>
            <w:tcW w:w="659" w:type="pct"/>
            <w:vMerge/>
            <w:shd w:val="clear" w:color="auto" w:fill="auto"/>
          </w:tcPr>
          <w:p w14:paraId="6929F797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52941108" w14:textId="77777777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13C4E4B3" w14:textId="77777777" w:rsidR="00C50DDD" w:rsidRDefault="00B109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0386551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декорирования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537BE1D9" w14:textId="77777777" w:rsidR="00C50DDD" w:rsidRDefault="00B109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C50DDD" w14:paraId="754B8982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155E3986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5AD1867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31FA92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техники и способы декорирования изделий;</w:t>
            </w:r>
          </w:p>
          <w:p w14:paraId="60A9A3B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декорирования;</w:t>
            </w:r>
          </w:p>
          <w:p w14:paraId="66FAC68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декорировании;</w:t>
            </w:r>
          </w:p>
          <w:p w14:paraId="3D9EE61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декорировании;</w:t>
            </w:r>
          </w:p>
          <w:p w14:paraId="13EE9B7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техники избавления от дефектов при декорировании;</w:t>
            </w:r>
          </w:p>
          <w:p w14:paraId="43CDD44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способы исправления дефектов при декорировании.</w:t>
            </w:r>
          </w:p>
        </w:tc>
        <w:tc>
          <w:tcPr>
            <w:tcW w:w="659" w:type="pct"/>
            <w:vMerge/>
            <w:shd w:val="clear" w:color="auto" w:fill="auto"/>
          </w:tcPr>
          <w:p w14:paraId="4A568C27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022AACE6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6DE73C28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5AFBB52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561854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функциональные и декоративные характеристики объекта;</w:t>
            </w:r>
          </w:p>
          <w:p w14:paraId="094345D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переносить рисунок на изделие;</w:t>
            </w:r>
          </w:p>
          <w:p w14:paraId="74DB40C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декорирование изделия по техническому заданию;</w:t>
            </w:r>
          </w:p>
          <w:p w14:paraId="1A507C1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декорировать изделие по творческой задумке;</w:t>
            </w:r>
          </w:p>
          <w:p w14:paraId="1CB6475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поиск текстурного решения;</w:t>
            </w:r>
          </w:p>
          <w:p w14:paraId="17DCAB0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вариативный поиск и выбор техники декорирования;</w:t>
            </w:r>
          </w:p>
          <w:p w14:paraId="079A092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основные техники и способы декорирования изделий;</w:t>
            </w:r>
          </w:p>
          <w:p w14:paraId="3B5D0BC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разрабатывать колористическое решение изделия;</w:t>
            </w:r>
          </w:p>
          <w:p w14:paraId="7B9ACF5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сочетать цвета и получать оттенки;</w:t>
            </w:r>
          </w:p>
          <w:p w14:paraId="7D1190A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технологии на всех этапах декорирования;</w:t>
            </w:r>
          </w:p>
          <w:p w14:paraId="25E7324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контролировать и предотвращать появление брака при декорировании;</w:t>
            </w:r>
          </w:p>
          <w:p w14:paraId="3181B9D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аккуратности при декорировании изделий.</w:t>
            </w:r>
          </w:p>
        </w:tc>
        <w:tc>
          <w:tcPr>
            <w:tcW w:w="659" w:type="pct"/>
            <w:vMerge/>
            <w:shd w:val="clear" w:color="auto" w:fill="auto"/>
          </w:tcPr>
          <w:p w14:paraId="58C46A31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68DEB4AC" w14:textId="77777777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3A37B7E4" w14:textId="77777777" w:rsidR="00C50DDD" w:rsidRDefault="00B109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0696727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 обжига и сушки изделия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54B2C28E" w14:textId="77777777" w:rsidR="00C50DDD" w:rsidRDefault="00B109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C50DDD" w14:paraId="1618D931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42C62AB0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4760739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A40010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сушки;</w:t>
            </w:r>
          </w:p>
          <w:p w14:paraId="6475910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обжига;</w:t>
            </w:r>
          </w:p>
          <w:p w14:paraId="0D49F86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физические процессы удаления влаги из черепка;</w:t>
            </w:r>
          </w:p>
          <w:p w14:paraId="69CAB9F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этапы удаления влаги;</w:t>
            </w:r>
          </w:p>
          <w:p w14:paraId="214C336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законы усадки при сушке;</w:t>
            </w:r>
          </w:p>
          <w:p w14:paraId="035DFDD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способы сушки изделий в зависимости от материала, формы и толщины стенки;</w:t>
            </w:r>
          </w:p>
          <w:p w14:paraId="47E01D1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способы определения степени высыхания изделия (перехода черепка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кожетвердое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состояние);</w:t>
            </w:r>
          </w:p>
          <w:p w14:paraId="7BC9AC9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обжига;</w:t>
            </w:r>
          </w:p>
          <w:p w14:paraId="02EFDD0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этапы обжига;</w:t>
            </w:r>
          </w:p>
          <w:p w14:paraId="46FF0ED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физические и химические процессы, происходящие во время обжига на каждом этапе и их значение для конечного результата;</w:t>
            </w:r>
          </w:p>
          <w:p w14:paraId="41EA0C6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законы усадки при обжиге;</w:t>
            </w:r>
          </w:p>
          <w:p w14:paraId="4AEAAD4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схемы обжига;</w:t>
            </w:r>
          </w:p>
          <w:p w14:paraId="280638D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графики обжига;</w:t>
            </w:r>
          </w:p>
          <w:p w14:paraId="11BE4A0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принципы садки печи и выемки изделий после обжига;</w:t>
            </w:r>
          </w:p>
          <w:p w14:paraId="4C298B9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сушке и обжиге;</w:t>
            </w:r>
          </w:p>
          <w:p w14:paraId="70DCCC0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сушке и обжиге;</w:t>
            </w:r>
          </w:p>
          <w:p w14:paraId="618D621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техники избавления от дефектов при сушке и обжиге;</w:t>
            </w:r>
          </w:p>
          <w:p w14:paraId="07F91C4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способы исправления дефектов при сушке и обжиге.</w:t>
            </w:r>
          </w:p>
        </w:tc>
        <w:tc>
          <w:tcPr>
            <w:tcW w:w="659" w:type="pct"/>
            <w:vMerge/>
            <w:shd w:val="clear" w:color="auto" w:fill="auto"/>
          </w:tcPr>
          <w:p w14:paraId="7ABF4076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76260A64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5250FD0C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0808A3CF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E80E5A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технологии на всех этапах сушки и обжига;</w:t>
            </w:r>
          </w:p>
          <w:p w14:paraId="41F662D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подготавливать изделие к сушке;</w:t>
            </w:r>
          </w:p>
          <w:p w14:paraId="243B075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график сушки;</w:t>
            </w:r>
          </w:p>
          <w:p w14:paraId="079616D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контролировать и предотвращать появление брака при сушке;</w:t>
            </w:r>
          </w:p>
          <w:p w14:paraId="23F5DA7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сушку изделий до оптимального состояния;</w:t>
            </w:r>
          </w:p>
          <w:p w14:paraId="29CBDEB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необходимые условия сушки;</w:t>
            </w:r>
          </w:p>
          <w:p w14:paraId="0D2B6B7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садку сушильного шкафа и выемку изделий после сушки;</w:t>
            </w:r>
          </w:p>
          <w:p w14:paraId="55C5B5E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производить отбор изделий перед обжигом;</w:t>
            </w:r>
          </w:p>
          <w:p w14:paraId="1CE02F5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предварительную обработку изделий и подготовку к утильному или политому обжигу;</w:t>
            </w:r>
          </w:p>
          <w:p w14:paraId="5F840C7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подбирать огневой припас;</w:t>
            </w:r>
          </w:p>
          <w:p w14:paraId="67DE38F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график обжига;</w:t>
            </w:r>
          </w:p>
          <w:p w14:paraId="533C6DD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садку печи и своевременную выемку изделий после обжига.</w:t>
            </w:r>
          </w:p>
        </w:tc>
        <w:tc>
          <w:tcPr>
            <w:tcW w:w="659" w:type="pct"/>
            <w:vMerge/>
            <w:shd w:val="clear" w:color="auto" w:fill="auto"/>
          </w:tcPr>
          <w:p w14:paraId="504EB296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653B018A" w14:textId="77777777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2C699FBB" w14:textId="77777777" w:rsidR="00C50DDD" w:rsidRDefault="00B109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6B21971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Оборудование, инструменты и приспособления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02ADEBC8" w14:textId="77777777" w:rsidR="00C50DDD" w:rsidRDefault="00B109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C50DDD" w14:paraId="25189F57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23B6F995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3D91899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357619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оборудования для сушки и обжига керамических изделий: сушильный шкаф и печь для обжига;</w:t>
            </w:r>
          </w:p>
          <w:p w14:paraId="1A4860A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инструментов и приспособлений для сушки и обжига керамических изделий: пресс для сушки, металлическая сетка, петли, ножи, губка, огневой припас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лещадки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стойки, косточки) и т.д.;</w:t>
            </w:r>
          </w:p>
          <w:p w14:paraId="65B0F5B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назначение, устройство, применение и принципы работы оборудования для сушки и обжига керамических изделий: сушильный шкаф и печь для обжига;</w:t>
            </w:r>
          </w:p>
          <w:p w14:paraId="50CEF11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назначение, устройство, применение и принципы работы инструментов и приспособлений для сушки и обжига керамических изделий: пресс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сушки, металлическая сетка, петли, ножи, губка, огневой припас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лещадки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стойки, косточки) и т.д.;</w:t>
            </w:r>
          </w:p>
          <w:p w14:paraId="2E035B5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контроллеров сушильных шкафов и печей для обжига;</w:t>
            </w:r>
          </w:p>
          <w:p w14:paraId="51D2FE1A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устройство, применение и принципы работы контроллеров сушильных шкафов и печей для обжига;</w:t>
            </w:r>
          </w:p>
          <w:p w14:paraId="266B16D2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оборудования для декорирования керамических изделий: пульверизатор и покрасочная камера;</w:t>
            </w:r>
          </w:p>
          <w:p w14:paraId="755734E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виды, типы и технические характеристики инструментов и приспособлений для декорирования керамических изделий (сито,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калячницы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щипцы,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спонжи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кисти и т.д.);</w:t>
            </w:r>
          </w:p>
          <w:p w14:paraId="2D96629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назначение, устройство, применение и принципы работы оборудования для декорирования керамических изделий: пульверизатор и покрасочная камера;</w:t>
            </w:r>
          </w:p>
          <w:p w14:paraId="7D51AD8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назначение, устройство, применение и принципы работы инструментов и приспособлений для декорирования керамических изделий (сито,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калячницы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щипцы,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спонжи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кисти и т.д.);</w:t>
            </w:r>
          </w:p>
          <w:p w14:paraId="417BBA8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применимость оборудования и приспособлений для определенного вида керамической массы;</w:t>
            </w:r>
          </w:p>
          <w:p w14:paraId="42AF07B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виды, типы и технические характеристики оборудования для формования керамических изделий: экструдер-миксер, отстойник, гончарный круг, настенный экструдер, раскаточный стол, промышленный фен,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отминочный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стол;</w:t>
            </w:r>
          </w:p>
          <w:p w14:paraId="4FC8907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виды, типы и технические характеристики инструментов и приспособлений для создания керамических изделий: измерительные (линейка, кронциркуль, штангенциркуль и т.д.), чертежные (линейка-рейсшина, циркуль, лекало, карандаши и т.д.), для формования (струны, ножи, направляющие, скалки, формовщики, петли, стеки, цикли, шило, штампы, гипсовые формы,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т.д.).</w:t>
            </w:r>
          </w:p>
        </w:tc>
        <w:tc>
          <w:tcPr>
            <w:tcW w:w="659" w:type="pct"/>
            <w:vMerge/>
            <w:shd w:val="clear" w:color="auto" w:fill="auto"/>
          </w:tcPr>
          <w:p w14:paraId="5C5ADE8D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DD" w14:paraId="44407220" w14:textId="77777777">
        <w:tc>
          <w:tcPr>
            <w:tcW w:w="330" w:type="pct"/>
            <w:vMerge/>
            <w:shd w:val="clear" w:color="auto" w:fill="BFBFBF" w:themeFill="background1" w:themeFillShade="BF"/>
          </w:tcPr>
          <w:p w14:paraId="3CA59776" w14:textId="77777777" w:rsidR="00C50DDD" w:rsidRDefault="00C50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37B04EF4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1D1AC4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программировать контроллер печи согласно графику обжига;</w:t>
            </w:r>
          </w:p>
          <w:p w14:paraId="63C9E34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снимать и анализировать показания контроллера о параметрах и ошибках обжига;</w:t>
            </w:r>
          </w:p>
          <w:p w14:paraId="5320CDF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программировать контроллер сушильного шкафа;</w:t>
            </w:r>
          </w:p>
          <w:p w14:paraId="2C8A964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подготовить и применять приспособления для сушки (пресс для сушки);</w:t>
            </w:r>
          </w:p>
          <w:p w14:paraId="5BB342C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сушить изделия с использованием необходимой оснастки;</w:t>
            </w:r>
          </w:p>
          <w:p w14:paraId="0715E69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подготовить сушильный шкаф, печь, приспособления и инструменты к работе;</w:t>
            </w:r>
          </w:p>
          <w:p w14:paraId="6E3B48C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сушильный шкаф, печь, приспособления и инструменты в работе;</w:t>
            </w:r>
          </w:p>
          <w:p w14:paraId="7364D18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подбор инструментов для декорирования;</w:t>
            </w:r>
          </w:p>
          <w:p w14:paraId="7DC778B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поддерживать одинаковую толщину изделия, используя измерительные инструменты;</w:t>
            </w:r>
          </w:p>
          <w:p w14:paraId="686EFFB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изготавливать детали и собирать цельную форму, используя стеки, петли,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турнетку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тд.;</w:t>
            </w:r>
          </w:p>
          <w:p w14:paraId="0555C7D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работать с промышленным феном;</w:t>
            </w:r>
          </w:p>
          <w:p w14:paraId="46E1005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посредством настенного экструдера;</w:t>
            </w:r>
          </w:p>
          <w:p w14:paraId="40D7C78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работать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пульфоном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покрасочной камерой;</w:t>
            </w:r>
          </w:p>
          <w:p w14:paraId="310E546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с помощью 3D принтера;</w:t>
            </w:r>
          </w:p>
          <w:p w14:paraId="0DC96690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изделия на гончарном круге;</w:t>
            </w:r>
          </w:p>
          <w:p w14:paraId="0270660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регулировать скорость вращения гончарного круга в зависимости от выполняемой задачи;</w:t>
            </w:r>
          </w:p>
          <w:p w14:paraId="2D07BBF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вытягивать изделие на максимальную ширину, используя гончарный круг;</w:t>
            </w:r>
          </w:p>
          <w:p w14:paraId="1CC3CCC1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вытягивать стенку изделия на максимальную высоту, используя гончарный круг;</w:t>
            </w:r>
          </w:p>
          <w:p w14:paraId="1E92CB8D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протачивать изделия на гончарном круге;</w:t>
            </w:r>
          </w:p>
          <w:p w14:paraId="0097A5F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из куска (кома) с использованием стеков,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турнетки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т.д.;</w:t>
            </w:r>
          </w:p>
          <w:p w14:paraId="54C76C2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из жгута с помощью стеков,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турнетки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т.д.;</w:t>
            </w:r>
          </w:p>
          <w:p w14:paraId="018C98B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из пласта с помощью скалки и направляющих;</w:t>
            </w:r>
          </w:p>
          <w:p w14:paraId="09CC730A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из пласта с помощью раскаточного стола;</w:t>
            </w:r>
          </w:p>
          <w:p w14:paraId="0365FB16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владеть инструментами для формования: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стек, струна и т.д.;</w:t>
            </w:r>
          </w:p>
          <w:p w14:paraId="7A5E3FA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переминать массу с помощью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отминочного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столика;</w:t>
            </w:r>
          </w:p>
          <w:p w14:paraId="0CBD359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работать с экструдером-миксером;</w:t>
            </w:r>
          </w:p>
          <w:p w14:paraId="51BD8F0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закладывать керамическую массу в экструдер-миксер;</w:t>
            </w:r>
          </w:p>
          <w:p w14:paraId="70253A69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настроить вакуум в экструдере-миксере;</w:t>
            </w:r>
          </w:p>
          <w:p w14:paraId="5F3ECECB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следить за показаниями приборов и регулировать процесс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массозаготовки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экструдере-миксере;</w:t>
            </w:r>
          </w:p>
          <w:p w14:paraId="07903D4E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поддерживать одинаковую влажность массы в процессе формования, используя инструмент;</w:t>
            </w:r>
          </w:p>
          <w:p w14:paraId="438CA0F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подготовить керамическую массу, оборудование: экструдер-миксер, отстойник, гончарный круг, настенный экструдер, раскаточный стол, промышленный фен,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отминочный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 и инструменты: измерительные (линейка, кронциркуль, штангенциркуль и т.д.), чертежные (линейка-рейсшина, циркуль, лекало, карандаши и т.д.), для формования (струны, ножи, направляющие, скалки, формовщики, петли, стеки, цикли, шило, штампы, гипсовые формы,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т.д.) к работе;</w:t>
            </w:r>
          </w:p>
          <w:p w14:paraId="05081673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применять материалы, оборудование: экструдер-миксер, отстойник, гончарный круг, настенный экструдер, раскаточный стол, промышленный фен,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отминочный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 и инструменты: измерительные (линейка, кронциркуль, штангенциркуль и т.д.), чертежные (линейка-рейсшина, циркуль, лекало, карандаши и т.д.), для формования (струны, ножи, направляющие, скалки, формовщики, петли, стеки, цикли, шило, штампы, гипсовые формы,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т.д.) к работе;</w:t>
            </w:r>
          </w:p>
          <w:p w14:paraId="2251F0C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измерительные приборы;</w:t>
            </w:r>
          </w:p>
          <w:p w14:paraId="3C8EC23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измерительные инструменты;</w:t>
            </w:r>
          </w:p>
          <w:p w14:paraId="4BBD42C5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работать с ручным инструментом;</w:t>
            </w:r>
          </w:p>
          <w:p w14:paraId="36B75F67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подбирать инструмент и оснастку под работу;</w:t>
            </w:r>
          </w:p>
          <w:p w14:paraId="33D3B21C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переносить чертеж на рабочую поверхность с помощью инструментов;</w:t>
            </w:r>
          </w:p>
          <w:p w14:paraId="5B649EC8" w14:textId="77777777" w:rsidR="00C50DDD" w:rsidRDefault="00B1090E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чертежные инструменты.</w:t>
            </w:r>
          </w:p>
        </w:tc>
        <w:tc>
          <w:tcPr>
            <w:tcW w:w="659" w:type="pct"/>
            <w:vMerge/>
            <w:shd w:val="clear" w:color="auto" w:fill="auto"/>
          </w:tcPr>
          <w:p w14:paraId="3E2C4ADA" w14:textId="77777777" w:rsidR="00C50DDD" w:rsidRDefault="00C50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6702CC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14:paraId="45E34FC2" w14:textId="77777777" w:rsidR="00C50DDD" w:rsidRDefault="00B1090E">
      <w:pPr>
        <w:pStyle w:val="2"/>
        <w:spacing w:after="0" w:line="240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 xml:space="preserve">1.3. </w:t>
      </w:r>
      <w:r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C77A4DC" w14:textId="77777777" w:rsidR="00C50DDD" w:rsidRDefault="00B1090E">
      <w:pPr>
        <w:pStyle w:val="af5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54FC6E87" w14:textId="77777777" w:rsidR="00C50DDD" w:rsidRDefault="00B1090E">
      <w:pPr>
        <w:pStyle w:val="af5"/>
        <w:widowControl/>
        <w:spacing w:line="240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73290C61" w14:textId="77777777" w:rsidR="00C50DDD" w:rsidRDefault="00B1090E">
      <w:pPr>
        <w:pStyle w:val="af5"/>
        <w:widowControl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 (обучающиеся ПОО)</w:t>
      </w:r>
    </w:p>
    <w:p w14:paraId="08CCCF31" w14:textId="77777777" w:rsidR="00C50DDD" w:rsidRDefault="00C50DDD">
      <w:pPr>
        <w:pStyle w:val="af5"/>
        <w:widowControl/>
        <w:spacing w:line="240" w:lineRule="auto"/>
        <w:rPr>
          <w:rFonts w:ascii="Times New Roman" w:hAnsi="Times New Roman"/>
          <w:szCs w:val="24"/>
          <w:lang w:val="ru-RU"/>
        </w:rPr>
      </w:pPr>
    </w:p>
    <w:tbl>
      <w:tblPr>
        <w:tblStyle w:val="af3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660"/>
        <w:gridCol w:w="643"/>
        <w:gridCol w:w="709"/>
        <w:gridCol w:w="707"/>
        <w:gridCol w:w="711"/>
        <w:gridCol w:w="849"/>
        <w:gridCol w:w="922"/>
        <w:gridCol w:w="2051"/>
      </w:tblGrid>
      <w:tr w:rsidR="002A67C8" w14:paraId="0694C65F" w14:textId="77777777" w:rsidTr="002A67C8">
        <w:trPr>
          <w:trHeight w:val="1538"/>
          <w:jc w:val="center"/>
        </w:trPr>
        <w:tc>
          <w:tcPr>
            <w:tcW w:w="3935" w:type="pct"/>
            <w:gridSpan w:val="9"/>
            <w:shd w:val="clear" w:color="auto" w:fill="92D050"/>
          </w:tcPr>
          <w:p w14:paraId="34353849" w14:textId="308BC6B6" w:rsidR="002A67C8" w:rsidRDefault="002A67C8">
            <w:pPr>
              <w:jc w:val="center"/>
              <w:rPr>
                <w:b/>
              </w:rPr>
            </w:pPr>
          </w:p>
        </w:tc>
        <w:tc>
          <w:tcPr>
            <w:tcW w:w="1065" w:type="pct"/>
            <w:shd w:val="clear" w:color="auto" w:fill="92D050"/>
            <w:vAlign w:val="center"/>
          </w:tcPr>
          <w:p w14:paraId="78BD05CF" w14:textId="77777777" w:rsidR="002A67C8" w:rsidRDefault="002A67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2A67C8" w14:paraId="3E26AAF0" w14:textId="77777777" w:rsidTr="002A67C8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148ADAD8" w14:textId="77777777" w:rsidR="002A67C8" w:rsidRDefault="002A67C8" w:rsidP="002A67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2DFA4A04" w14:textId="77777777" w:rsidR="002A67C8" w:rsidRDefault="002A67C8" w:rsidP="002A67C8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3" w:type="pct"/>
            <w:shd w:val="clear" w:color="auto" w:fill="00B050"/>
            <w:vAlign w:val="center"/>
          </w:tcPr>
          <w:p w14:paraId="75F6421C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334" w:type="pct"/>
            <w:shd w:val="clear" w:color="auto" w:fill="00B050"/>
            <w:vAlign w:val="center"/>
          </w:tcPr>
          <w:p w14:paraId="03531108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368" w:type="pct"/>
            <w:shd w:val="clear" w:color="auto" w:fill="00B050"/>
            <w:vAlign w:val="center"/>
          </w:tcPr>
          <w:p w14:paraId="24C0FFE7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367" w:type="pct"/>
            <w:shd w:val="clear" w:color="auto" w:fill="00B050"/>
          </w:tcPr>
          <w:p w14:paraId="2EE641A2" w14:textId="1FD4DAC1" w:rsidR="002A67C8" w:rsidRDefault="002A67C8" w:rsidP="002A67C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369" w:type="pct"/>
            <w:shd w:val="clear" w:color="auto" w:fill="00B050"/>
            <w:vAlign w:val="center"/>
          </w:tcPr>
          <w:p w14:paraId="79B68713" w14:textId="43D8E512" w:rsidR="002A67C8" w:rsidRDefault="002A67C8" w:rsidP="002A67C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441" w:type="pct"/>
            <w:shd w:val="clear" w:color="auto" w:fill="00B050"/>
            <w:vAlign w:val="center"/>
          </w:tcPr>
          <w:p w14:paraId="1B2609E7" w14:textId="72D8BDE6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479" w:type="pct"/>
            <w:shd w:val="clear" w:color="auto" w:fill="00B050"/>
            <w:vAlign w:val="center"/>
          </w:tcPr>
          <w:p w14:paraId="2117D034" w14:textId="0A86062A" w:rsidR="002A67C8" w:rsidRDefault="002A67C8" w:rsidP="002A67C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Ж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299B194F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2A67C8" w14:paraId="2ED34643" w14:textId="77777777" w:rsidTr="002A67C8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6C789EB7" w14:textId="77777777" w:rsidR="002A67C8" w:rsidRDefault="002A67C8" w:rsidP="002A67C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6A6DB10A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343" w:type="pct"/>
            <w:shd w:val="clear" w:color="000000" w:fill="FFFFFF"/>
            <w:vAlign w:val="center"/>
          </w:tcPr>
          <w:p w14:paraId="0D2DAF77" w14:textId="0FD77CF6" w:rsidR="002A67C8" w:rsidRPr="005015BC" w:rsidRDefault="00D92C66" w:rsidP="002A67C8">
            <w:pPr>
              <w:jc w:val="center"/>
            </w:pPr>
            <w:r w:rsidRPr="005015BC">
              <w:t>0,</w:t>
            </w:r>
            <w:r w:rsidR="004C1A2D" w:rsidRPr="005015BC">
              <w:t>7</w:t>
            </w:r>
          </w:p>
        </w:tc>
        <w:tc>
          <w:tcPr>
            <w:tcW w:w="334" w:type="pct"/>
            <w:shd w:val="clear" w:color="000000" w:fill="FFFFFF"/>
            <w:vAlign w:val="center"/>
          </w:tcPr>
          <w:p w14:paraId="2CB1321C" w14:textId="27E2643C" w:rsidR="002A67C8" w:rsidRPr="005015BC" w:rsidRDefault="00D92C66" w:rsidP="002A67C8">
            <w:pPr>
              <w:jc w:val="center"/>
            </w:pPr>
            <w:r w:rsidRPr="005015BC">
              <w:t>0,</w:t>
            </w:r>
            <w:r w:rsidR="004452F6" w:rsidRPr="005015BC">
              <w:t>6</w:t>
            </w:r>
          </w:p>
        </w:tc>
        <w:tc>
          <w:tcPr>
            <w:tcW w:w="368" w:type="pct"/>
            <w:shd w:val="clear" w:color="000000" w:fill="FFFFFF"/>
            <w:vAlign w:val="center"/>
          </w:tcPr>
          <w:p w14:paraId="24DC39C2" w14:textId="11742B06" w:rsidR="002A67C8" w:rsidRPr="005015BC" w:rsidRDefault="00D92C66" w:rsidP="002A67C8">
            <w:pPr>
              <w:jc w:val="center"/>
            </w:pPr>
            <w:r w:rsidRPr="005015BC">
              <w:t>0,</w:t>
            </w:r>
            <w:r w:rsidR="005015BC" w:rsidRPr="005015BC">
              <w:t>2</w:t>
            </w:r>
          </w:p>
        </w:tc>
        <w:tc>
          <w:tcPr>
            <w:tcW w:w="367" w:type="pct"/>
            <w:shd w:val="clear" w:color="000000" w:fill="FFFFFF"/>
            <w:vAlign w:val="center"/>
          </w:tcPr>
          <w:p w14:paraId="466FABE9" w14:textId="269F4256" w:rsidR="002A67C8" w:rsidRPr="005015BC" w:rsidRDefault="00D92C66" w:rsidP="002A67C8">
            <w:pPr>
              <w:jc w:val="center"/>
            </w:pPr>
            <w:r w:rsidRPr="005015BC">
              <w:t>0,5</w:t>
            </w:r>
          </w:p>
        </w:tc>
        <w:tc>
          <w:tcPr>
            <w:tcW w:w="369" w:type="pct"/>
            <w:shd w:val="clear" w:color="000000" w:fill="FFFFFF"/>
            <w:vAlign w:val="center"/>
          </w:tcPr>
          <w:p w14:paraId="51DED5C4" w14:textId="76F7E1DF" w:rsidR="002A67C8" w:rsidRPr="005015BC" w:rsidRDefault="00D92C66" w:rsidP="002A67C8">
            <w:pPr>
              <w:jc w:val="center"/>
            </w:pPr>
            <w:r w:rsidRPr="005015BC">
              <w:t>0,6</w:t>
            </w:r>
          </w:p>
        </w:tc>
        <w:tc>
          <w:tcPr>
            <w:tcW w:w="441" w:type="pct"/>
            <w:shd w:val="clear" w:color="000000" w:fill="FFFFFF"/>
            <w:vAlign w:val="center"/>
          </w:tcPr>
          <w:p w14:paraId="2FA09C4C" w14:textId="0DDCEF69" w:rsidR="002A67C8" w:rsidRPr="005015BC" w:rsidRDefault="004452F6" w:rsidP="002A67C8">
            <w:pPr>
              <w:jc w:val="center"/>
            </w:pPr>
            <w:r w:rsidRPr="005015BC">
              <w:t>0</w:t>
            </w:r>
            <w:r w:rsidR="00E27C8D" w:rsidRPr="005015BC">
              <w:t>,</w:t>
            </w:r>
            <w:r w:rsidRPr="005015BC">
              <w:t>8</w:t>
            </w:r>
          </w:p>
        </w:tc>
        <w:tc>
          <w:tcPr>
            <w:tcW w:w="479" w:type="pct"/>
            <w:shd w:val="clear" w:color="000000" w:fill="FFFFFF"/>
            <w:vAlign w:val="center"/>
          </w:tcPr>
          <w:p w14:paraId="2721AC99" w14:textId="7C482628" w:rsidR="002A67C8" w:rsidRPr="005015BC" w:rsidRDefault="004452F6" w:rsidP="002A67C8">
            <w:pPr>
              <w:jc w:val="center"/>
            </w:pPr>
            <w:r w:rsidRPr="005015BC">
              <w:t>1</w:t>
            </w:r>
            <w:r w:rsidR="00E27C8D" w:rsidRPr="005015BC">
              <w:t>,6</w:t>
            </w:r>
          </w:p>
        </w:tc>
        <w:tc>
          <w:tcPr>
            <w:tcW w:w="1065" w:type="pct"/>
            <w:shd w:val="clear" w:color="auto" w:fill="EEECE1"/>
            <w:vAlign w:val="center"/>
          </w:tcPr>
          <w:p w14:paraId="51E73B1A" w14:textId="77777777" w:rsidR="002A67C8" w:rsidRPr="005015BC" w:rsidRDefault="002A67C8" w:rsidP="002A67C8">
            <w:pPr>
              <w:jc w:val="center"/>
              <w:rPr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A67C8" w14:paraId="2F9FEA3A" w14:textId="77777777" w:rsidTr="002A67C8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7A3B4ECE" w14:textId="77777777" w:rsidR="002A67C8" w:rsidRDefault="002A67C8" w:rsidP="002A67C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504B2634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343" w:type="pct"/>
            <w:shd w:val="clear" w:color="000000" w:fill="FFFFFF"/>
            <w:vAlign w:val="center"/>
          </w:tcPr>
          <w:p w14:paraId="6E056BFC" w14:textId="60B7FBE7" w:rsidR="002A67C8" w:rsidRPr="005015BC" w:rsidRDefault="002A67C8" w:rsidP="002A67C8">
            <w:pPr>
              <w:jc w:val="center"/>
            </w:pPr>
          </w:p>
        </w:tc>
        <w:tc>
          <w:tcPr>
            <w:tcW w:w="334" w:type="pct"/>
            <w:shd w:val="clear" w:color="000000" w:fill="FFFFFF"/>
            <w:vAlign w:val="center"/>
          </w:tcPr>
          <w:p w14:paraId="610C8D3E" w14:textId="2248DFA2" w:rsidR="002A67C8" w:rsidRPr="005015BC" w:rsidRDefault="002A67C8" w:rsidP="002A67C8">
            <w:pPr>
              <w:jc w:val="center"/>
            </w:pPr>
          </w:p>
        </w:tc>
        <w:tc>
          <w:tcPr>
            <w:tcW w:w="368" w:type="pct"/>
            <w:shd w:val="clear" w:color="000000" w:fill="FFFFFF"/>
            <w:vAlign w:val="center"/>
          </w:tcPr>
          <w:p w14:paraId="3993768A" w14:textId="7906E27A" w:rsidR="00D92C66" w:rsidRPr="005015BC" w:rsidRDefault="000B02E0" w:rsidP="002A67C8">
            <w:pPr>
              <w:jc w:val="center"/>
            </w:pPr>
            <w:r w:rsidRPr="005015BC">
              <w:t>5</w:t>
            </w:r>
          </w:p>
        </w:tc>
        <w:tc>
          <w:tcPr>
            <w:tcW w:w="367" w:type="pct"/>
            <w:shd w:val="clear" w:color="000000" w:fill="FFFFFF"/>
            <w:vAlign w:val="center"/>
          </w:tcPr>
          <w:p w14:paraId="647E34BD" w14:textId="42C23009" w:rsidR="002A67C8" w:rsidRPr="005015BC" w:rsidRDefault="002A67C8" w:rsidP="002A67C8">
            <w:pPr>
              <w:jc w:val="center"/>
            </w:pPr>
          </w:p>
        </w:tc>
        <w:tc>
          <w:tcPr>
            <w:tcW w:w="369" w:type="pct"/>
            <w:shd w:val="clear" w:color="000000" w:fill="FFFFFF"/>
            <w:vAlign w:val="center"/>
          </w:tcPr>
          <w:p w14:paraId="757E793E" w14:textId="67B26B10" w:rsidR="002A67C8" w:rsidRPr="005015BC" w:rsidRDefault="002A67C8" w:rsidP="002A67C8">
            <w:pPr>
              <w:jc w:val="center"/>
            </w:pPr>
          </w:p>
        </w:tc>
        <w:tc>
          <w:tcPr>
            <w:tcW w:w="441" w:type="pct"/>
            <w:shd w:val="clear" w:color="000000" w:fill="FFFFFF"/>
            <w:vAlign w:val="center"/>
          </w:tcPr>
          <w:p w14:paraId="69375F00" w14:textId="3DC91EE1" w:rsidR="002A67C8" w:rsidRPr="005015BC" w:rsidRDefault="002A67C8" w:rsidP="002A67C8">
            <w:pPr>
              <w:jc w:val="center"/>
            </w:pPr>
          </w:p>
        </w:tc>
        <w:tc>
          <w:tcPr>
            <w:tcW w:w="479" w:type="pct"/>
            <w:shd w:val="clear" w:color="000000" w:fill="FFFFFF"/>
            <w:vAlign w:val="center"/>
          </w:tcPr>
          <w:p w14:paraId="316E9E9B" w14:textId="3A111E6D" w:rsidR="002A67C8" w:rsidRPr="005015BC" w:rsidRDefault="002A67C8" w:rsidP="002A67C8">
            <w:pPr>
              <w:jc w:val="center"/>
            </w:pPr>
          </w:p>
        </w:tc>
        <w:tc>
          <w:tcPr>
            <w:tcW w:w="1065" w:type="pct"/>
            <w:shd w:val="clear" w:color="auto" w:fill="EEECE1"/>
            <w:vAlign w:val="center"/>
          </w:tcPr>
          <w:p w14:paraId="7BC780AA" w14:textId="77777777" w:rsidR="002A67C8" w:rsidRPr="005015BC" w:rsidRDefault="002A67C8" w:rsidP="002A67C8">
            <w:pPr>
              <w:jc w:val="center"/>
              <w:rPr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A67C8" w14:paraId="0C05FA4A" w14:textId="77777777" w:rsidTr="002A67C8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4E97F46" w14:textId="77777777" w:rsidR="002A67C8" w:rsidRDefault="002A67C8" w:rsidP="002A67C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CC46FDB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343" w:type="pct"/>
            <w:shd w:val="clear" w:color="000000" w:fill="FFFFFF"/>
            <w:vAlign w:val="center"/>
          </w:tcPr>
          <w:p w14:paraId="0703ECB8" w14:textId="1C0B0BC3" w:rsidR="002A67C8" w:rsidRPr="005015BC" w:rsidRDefault="002A67C8" w:rsidP="002A67C8">
            <w:pPr>
              <w:jc w:val="center"/>
            </w:pPr>
          </w:p>
        </w:tc>
        <w:tc>
          <w:tcPr>
            <w:tcW w:w="334" w:type="pct"/>
            <w:shd w:val="clear" w:color="000000" w:fill="FFFFFF"/>
            <w:vAlign w:val="center"/>
          </w:tcPr>
          <w:p w14:paraId="3C9CFF3F" w14:textId="05B8C285" w:rsidR="002A67C8" w:rsidRPr="005015BC" w:rsidRDefault="002A67C8" w:rsidP="002A67C8">
            <w:pPr>
              <w:jc w:val="center"/>
            </w:pPr>
          </w:p>
        </w:tc>
        <w:tc>
          <w:tcPr>
            <w:tcW w:w="368" w:type="pct"/>
            <w:shd w:val="clear" w:color="000000" w:fill="FFFFFF"/>
            <w:vAlign w:val="center"/>
          </w:tcPr>
          <w:p w14:paraId="6DF8FAC3" w14:textId="54E52F9D" w:rsidR="00D92C66" w:rsidRPr="005015BC" w:rsidRDefault="000B02E0" w:rsidP="002A67C8">
            <w:pPr>
              <w:jc w:val="center"/>
            </w:pPr>
            <w:r w:rsidRPr="005015BC">
              <w:t>5</w:t>
            </w:r>
          </w:p>
        </w:tc>
        <w:tc>
          <w:tcPr>
            <w:tcW w:w="367" w:type="pct"/>
            <w:shd w:val="clear" w:color="000000" w:fill="FFFFFF"/>
            <w:vAlign w:val="center"/>
          </w:tcPr>
          <w:p w14:paraId="75B8C8ED" w14:textId="5406F044" w:rsidR="002A67C8" w:rsidRPr="005015BC" w:rsidRDefault="002A67C8" w:rsidP="002A67C8">
            <w:pPr>
              <w:jc w:val="center"/>
            </w:pPr>
          </w:p>
        </w:tc>
        <w:tc>
          <w:tcPr>
            <w:tcW w:w="369" w:type="pct"/>
            <w:shd w:val="clear" w:color="000000" w:fill="FFFFFF"/>
            <w:vAlign w:val="center"/>
          </w:tcPr>
          <w:p w14:paraId="241F7F84" w14:textId="7540DA63" w:rsidR="002A67C8" w:rsidRPr="005015BC" w:rsidRDefault="002A67C8" w:rsidP="002A67C8">
            <w:pPr>
              <w:jc w:val="center"/>
            </w:pPr>
          </w:p>
        </w:tc>
        <w:tc>
          <w:tcPr>
            <w:tcW w:w="441" w:type="pct"/>
            <w:shd w:val="clear" w:color="000000" w:fill="FFFFFF"/>
            <w:vAlign w:val="center"/>
          </w:tcPr>
          <w:p w14:paraId="03B8F3BE" w14:textId="12C39BE8" w:rsidR="002A67C8" w:rsidRPr="005015BC" w:rsidRDefault="002A67C8" w:rsidP="002A67C8">
            <w:pPr>
              <w:jc w:val="center"/>
            </w:pPr>
          </w:p>
        </w:tc>
        <w:tc>
          <w:tcPr>
            <w:tcW w:w="479" w:type="pct"/>
            <w:shd w:val="clear" w:color="000000" w:fill="FFFFFF"/>
            <w:vAlign w:val="center"/>
          </w:tcPr>
          <w:p w14:paraId="15C69BC2" w14:textId="0D47B3A6" w:rsidR="002A67C8" w:rsidRPr="005015BC" w:rsidRDefault="002A67C8" w:rsidP="002A67C8">
            <w:pPr>
              <w:jc w:val="center"/>
            </w:pPr>
          </w:p>
        </w:tc>
        <w:tc>
          <w:tcPr>
            <w:tcW w:w="1065" w:type="pct"/>
            <w:shd w:val="clear" w:color="auto" w:fill="EEECE1"/>
            <w:vAlign w:val="center"/>
          </w:tcPr>
          <w:p w14:paraId="7F521BEB" w14:textId="77777777" w:rsidR="002A67C8" w:rsidRPr="005015BC" w:rsidRDefault="002A67C8" w:rsidP="002A67C8">
            <w:pPr>
              <w:jc w:val="center"/>
              <w:rPr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A67C8" w14:paraId="1BE5C093" w14:textId="77777777" w:rsidTr="002A67C8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C5F9C5B" w14:textId="77777777" w:rsidR="002A67C8" w:rsidRDefault="002A67C8" w:rsidP="002A67C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5AFE4718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343" w:type="pct"/>
            <w:shd w:val="clear" w:color="000000" w:fill="FFFFFF"/>
            <w:vAlign w:val="center"/>
          </w:tcPr>
          <w:p w14:paraId="67FA3D1B" w14:textId="2E8770B0" w:rsidR="00D92C66" w:rsidRPr="005015BC" w:rsidRDefault="004C1A2D" w:rsidP="002A67C8">
            <w:pPr>
              <w:jc w:val="center"/>
            </w:pPr>
            <w:r w:rsidRPr="005015BC">
              <w:t>4</w:t>
            </w:r>
          </w:p>
        </w:tc>
        <w:tc>
          <w:tcPr>
            <w:tcW w:w="334" w:type="pct"/>
            <w:shd w:val="clear" w:color="000000" w:fill="FFFFFF"/>
            <w:vAlign w:val="center"/>
          </w:tcPr>
          <w:p w14:paraId="06072967" w14:textId="21511648" w:rsidR="002A67C8" w:rsidRPr="005015BC" w:rsidRDefault="006675FD" w:rsidP="002A67C8">
            <w:pPr>
              <w:jc w:val="center"/>
            </w:pPr>
            <w:r w:rsidRPr="005015BC">
              <w:t>2</w:t>
            </w:r>
          </w:p>
        </w:tc>
        <w:tc>
          <w:tcPr>
            <w:tcW w:w="368" w:type="pct"/>
            <w:shd w:val="clear" w:color="000000" w:fill="FFFFFF"/>
            <w:vAlign w:val="center"/>
          </w:tcPr>
          <w:p w14:paraId="5BCBF9CE" w14:textId="53D23FDA" w:rsidR="002A67C8" w:rsidRPr="005015BC" w:rsidRDefault="002A67C8" w:rsidP="002A67C8">
            <w:pPr>
              <w:jc w:val="center"/>
            </w:pPr>
          </w:p>
        </w:tc>
        <w:tc>
          <w:tcPr>
            <w:tcW w:w="367" w:type="pct"/>
            <w:shd w:val="clear" w:color="000000" w:fill="FFFFFF"/>
            <w:vAlign w:val="center"/>
          </w:tcPr>
          <w:p w14:paraId="40E51988" w14:textId="5A038355" w:rsidR="002A67C8" w:rsidRPr="005015BC" w:rsidRDefault="002A67C8" w:rsidP="002A67C8">
            <w:pPr>
              <w:jc w:val="center"/>
            </w:pPr>
          </w:p>
        </w:tc>
        <w:tc>
          <w:tcPr>
            <w:tcW w:w="369" w:type="pct"/>
            <w:shd w:val="clear" w:color="000000" w:fill="FFFFFF"/>
            <w:vAlign w:val="center"/>
          </w:tcPr>
          <w:p w14:paraId="26F19067" w14:textId="0B98E16E" w:rsidR="00D92C66" w:rsidRPr="005015BC" w:rsidRDefault="005015BC" w:rsidP="002A67C8">
            <w:pPr>
              <w:jc w:val="center"/>
            </w:pPr>
            <w:r w:rsidRPr="005015BC">
              <w:t>6</w:t>
            </w:r>
          </w:p>
        </w:tc>
        <w:tc>
          <w:tcPr>
            <w:tcW w:w="441" w:type="pct"/>
            <w:shd w:val="clear" w:color="000000" w:fill="FFFFFF"/>
            <w:vAlign w:val="center"/>
          </w:tcPr>
          <w:p w14:paraId="3B3B462D" w14:textId="5D99B94F" w:rsidR="002A67C8" w:rsidRPr="005015BC" w:rsidRDefault="004452F6" w:rsidP="002A67C8">
            <w:pPr>
              <w:jc w:val="center"/>
            </w:pPr>
            <w:r w:rsidRPr="005015BC">
              <w:t>2</w:t>
            </w:r>
          </w:p>
        </w:tc>
        <w:tc>
          <w:tcPr>
            <w:tcW w:w="479" w:type="pct"/>
            <w:shd w:val="clear" w:color="000000" w:fill="FFFFFF"/>
            <w:vAlign w:val="center"/>
          </w:tcPr>
          <w:p w14:paraId="3215BA49" w14:textId="23FDCEA3" w:rsidR="002A67C8" w:rsidRPr="005015BC" w:rsidRDefault="005015BC" w:rsidP="002A67C8">
            <w:pPr>
              <w:jc w:val="center"/>
            </w:pPr>
            <w:r w:rsidRPr="005015BC">
              <w:t>1</w:t>
            </w:r>
          </w:p>
        </w:tc>
        <w:tc>
          <w:tcPr>
            <w:tcW w:w="1065" w:type="pct"/>
            <w:shd w:val="clear" w:color="auto" w:fill="EEECE1"/>
            <w:vAlign w:val="center"/>
          </w:tcPr>
          <w:p w14:paraId="06984D9A" w14:textId="3DF2911E" w:rsidR="002A67C8" w:rsidRPr="005015BC" w:rsidRDefault="00D92C66" w:rsidP="002A67C8">
            <w:pPr>
              <w:jc w:val="center"/>
              <w:rPr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2A67C8" w14:paraId="45C40998" w14:textId="77777777" w:rsidTr="002A67C8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81980A5" w14:textId="77777777" w:rsidR="002A67C8" w:rsidRDefault="002A67C8" w:rsidP="002A67C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65693173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343" w:type="pct"/>
            <w:shd w:val="clear" w:color="000000" w:fill="FFFFFF"/>
            <w:vAlign w:val="center"/>
          </w:tcPr>
          <w:p w14:paraId="0F9AFE1E" w14:textId="22A2ACBA" w:rsidR="00D92C66" w:rsidRPr="005015BC" w:rsidRDefault="004452F6" w:rsidP="002A67C8">
            <w:pPr>
              <w:jc w:val="center"/>
            </w:pPr>
            <w:r w:rsidRPr="005015BC">
              <w:t>5</w:t>
            </w:r>
            <w:r w:rsidR="000B02E0" w:rsidRPr="005015BC">
              <w:t>,5</w:t>
            </w:r>
          </w:p>
        </w:tc>
        <w:tc>
          <w:tcPr>
            <w:tcW w:w="334" w:type="pct"/>
            <w:shd w:val="clear" w:color="000000" w:fill="FFFFFF"/>
            <w:vAlign w:val="center"/>
          </w:tcPr>
          <w:p w14:paraId="4813899C" w14:textId="1D6FCFBE" w:rsidR="00D92C66" w:rsidRPr="005015BC" w:rsidRDefault="004452F6" w:rsidP="002A67C8">
            <w:pPr>
              <w:jc w:val="center"/>
            </w:pPr>
            <w:r w:rsidRPr="005015BC">
              <w:t>3</w:t>
            </w:r>
            <w:r w:rsidR="000B02E0" w:rsidRPr="005015BC">
              <w:t>,5</w:t>
            </w:r>
          </w:p>
        </w:tc>
        <w:tc>
          <w:tcPr>
            <w:tcW w:w="368" w:type="pct"/>
            <w:shd w:val="clear" w:color="000000" w:fill="FFFFFF"/>
            <w:vAlign w:val="center"/>
          </w:tcPr>
          <w:p w14:paraId="3092EECE" w14:textId="5F1B2CE4" w:rsidR="002A67C8" w:rsidRPr="005015BC" w:rsidRDefault="002A67C8" w:rsidP="002A67C8">
            <w:pPr>
              <w:jc w:val="center"/>
            </w:pPr>
          </w:p>
        </w:tc>
        <w:tc>
          <w:tcPr>
            <w:tcW w:w="367" w:type="pct"/>
            <w:shd w:val="clear" w:color="000000" w:fill="FFFFFF"/>
            <w:vAlign w:val="center"/>
          </w:tcPr>
          <w:p w14:paraId="21604828" w14:textId="3DD56AB0" w:rsidR="00D92C66" w:rsidRPr="005015BC" w:rsidRDefault="000B02E0" w:rsidP="002A67C8">
            <w:pPr>
              <w:jc w:val="center"/>
            </w:pPr>
            <w:r w:rsidRPr="005015BC">
              <w:t>5</w:t>
            </w:r>
          </w:p>
        </w:tc>
        <w:tc>
          <w:tcPr>
            <w:tcW w:w="369" w:type="pct"/>
            <w:shd w:val="clear" w:color="000000" w:fill="FFFFFF"/>
            <w:vAlign w:val="center"/>
          </w:tcPr>
          <w:p w14:paraId="7E2B18D0" w14:textId="0C3EA7B6" w:rsidR="002A67C8" w:rsidRPr="005015BC" w:rsidRDefault="002A67C8" w:rsidP="002A67C8">
            <w:pPr>
              <w:jc w:val="center"/>
            </w:pPr>
          </w:p>
        </w:tc>
        <w:tc>
          <w:tcPr>
            <w:tcW w:w="441" w:type="pct"/>
            <w:shd w:val="clear" w:color="000000" w:fill="FFFFFF"/>
            <w:vAlign w:val="center"/>
          </w:tcPr>
          <w:p w14:paraId="0FE0131B" w14:textId="4FAFDE9F" w:rsidR="00E27C8D" w:rsidRPr="005015BC" w:rsidRDefault="004452F6" w:rsidP="002A67C8">
            <w:pPr>
              <w:jc w:val="center"/>
            </w:pPr>
            <w:r w:rsidRPr="005015BC">
              <w:t>20,5</w:t>
            </w:r>
          </w:p>
        </w:tc>
        <w:tc>
          <w:tcPr>
            <w:tcW w:w="479" w:type="pct"/>
            <w:shd w:val="clear" w:color="000000" w:fill="FFFFFF"/>
            <w:vAlign w:val="center"/>
          </w:tcPr>
          <w:p w14:paraId="20E9025D" w14:textId="1FB6D156" w:rsidR="00E27C8D" w:rsidRPr="005015BC" w:rsidRDefault="004452F6" w:rsidP="002A67C8">
            <w:pPr>
              <w:jc w:val="center"/>
            </w:pPr>
            <w:r w:rsidRPr="005015BC">
              <w:t>0,5</w:t>
            </w:r>
          </w:p>
        </w:tc>
        <w:tc>
          <w:tcPr>
            <w:tcW w:w="1065" w:type="pct"/>
            <w:shd w:val="clear" w:color="auto" w:fill="EEECE1"/>
            <w:vAlign w:val="center"/>
          </w:tcPr>
          <w:p w14:paraId="260C6D26" w14:textId="5FE2C133" w:rsidR="002A67C8" w:rsidRPr="005015BC" w:rsidRDefault="00D92C66" w:rsidP="002A67C8">
            <w:pPr>
              <w:jc w:val="center"/>
              <w:rPr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35</w:t>
            </w:r>
          </w:p>
        </w:tc>
      </w:tr>
      <w:tr w:rsidR="002A67C8" w14:paraId="7099CF96" w14:textId="77777777" w:rsidTr="002A67C8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CB0EE4E" w14:textId="77777777" w:rsidR="002A67C8" w:rsidRDefault="002A67C8" w:rsidP="002A67C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7AB2D0E4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343" w:type="pct"/>
            <w:shd w:val="clear" w:color="000000" w:fill="FFFFFF"/>
            <w:vAlign w:val="center"/>
          </w:tcPr>
          <w:p w14:paraId="3904C1A0" w14:textId="43898A03" w:rsidR="002A67C8" w:rsidRPr="005015BC" w:rsidRDefault="002A67C8" w:rsidP="002A67C8">
            <w:pPr>
              <w:jc w:val="center"/>
            </w:pPr>
          </w:p>
        </w:tc>
        <w:tc>
          <w:tcPr>
            <w:tcW w:w="334" w:type="pct"/>
            <w:shd w:val="clear" w:color="000000" w:fill="FFFFFF"/>
            <w:vAlign w:val="center"/>
          </w:tcPr>
          <w:p w14:paraId="0684E847" w14:textId="0B76DD11" w:rsidR="002A67C8" w:rsidRPr="005015BC" w:rsidRDefault="002A67C8" w:rsidP="002A67C8">
            <w:pPr>
              <w:jc w:val="center"/>
            </w:pPr>
          </w:p>
        </w:tc>
        <w:tc>
          <w:tcPr>
            <w:tcW w:w="368" w:type="pct"/>
            <w:shd w:val="clear" w:color="000000" w:fill="FFFFFF"/>
            <w:vAlign w:val="center"/>
          </w:tcPr>
          <w:p w14:paraId="33CF9468" w14:textId="61EE3BBE" w:rsidR="002A67C8" w:rsidRPr="005015BC" w:rsidRDefault="002A67C8" w:rsidP="002A67C8">
            <w:pPr>
              <w:jc w:val="center"/>
            </w:pPr>
          </w:p>
        </w:tc>
        <w:tc>
          <w:tcPr>
            <w:tcW w:w="367" w:type="pct"/>
            <w:shd w:val="clear" w:color="000000" w:fill="FFFFFF"/>
            <w:vAlign w:val="center"/>
          </w:tcPr>
          <w:p w14:paraId="3E59B2F8" w14:textId="2D9255B1" w:rsidR="002A67C8" w:rsidRPr="005015BC" w:rsidRDefault="002A67C8" w:rsidP="002A67C8">
            <w:pPr>
              <w:jc w:val="center"/>
            </w:pPr>
          </w:p>
        </w:tc>
        <w:tc>
          <w:tcPr>
            <w:tcW w:w="369" w:type="pct"/>
            <w:shd w:val="clear" w:color="000000" w:fill="FFFFFF"/>
            <w:vAlign w:val="center"/>
          </w:tcPr>
          <w:p w14:paraId="5316F180" w14:textId="70AD7230" w:rsidR="00D92C66" w:rsidRPr="005015BC" w:rsidRDefault="004452F6" w:rsidP="002A67C8">
            <w:pPr>
              <w:jc w:val="center"/>
            </w:pPr>
            <w:r w:rsidRPr="005015BC">
              <w:t>15</w:t>
            </w:r>
          </w:p>
        </w:tc>
        <w:tc>
          <w:tcPr>
            <w:tcW w:w="441" w:type="pct"/>
            <w:shd w:val="clear" w:color="000000" w:fill="FFFFFF"/>
            <w:vAlign w:val="center"/>
          </w:tcPr>
          <w:p w14:paraId="3D7D1E7E" w14:textId="76C7F5B8" w:rsidR="002A67C8" w:rsidRPr="005015BC" w:rsidRDefault="002A67C8" w:rsidP="002A67C8">
            <w:pPr>
              <w:jc w:val="center"/>
            </w:pPr>
          </w:p>
        </w:tc>
        <w:tc>
          <w:tcPr>
            <w:tcW w:w="479" w:type="pct"/>
            <w:shd w:val="clear" w:color="000000" w:fill="FFFFFF"/>
            <w:vAlign w:val="center"/>
          </w:tcPr>
          <w:p w14:paraId="37F01C87" w14:textId="7D7FFD73" w:rsidR="002A67C8" w:rsidRPr="005015BC" w:rsidRDefault="002A67C8" w:rsidP="002A67C8">
            <w:pPr>
              <w:jc w:val="center"/>
            </w:pPr>
          </w:p>
        </w:tc>
        <w:tc>
          <w:tcPr>
            <w:tcW w:w="1065" w:type="pct"/>
            <w:shd w:val="clear" w:color="auto" w:fill="EEECE1"/>
            <w:vAlign w:val="center"/>
          </w:tcPr>
          <w:p w14:paraId="11832E74" w14:textId="77777777" w:rsidR="002A67C8" w:rsidRPr="005015BC" w:rsidRDefault="002A67C8" w:rsidP="002A67C8">
            <w:pPr>
              <w:jc w:val="center"/>
              <w:rPr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2A67C8" w14:paraId="66F8473D" w14:textId="77777777" w:rsidTr="002A67C8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7BD9737" w14:textId="77777777" w:rsidR="002A67C8" w:rsidRDefault="002A67C8" w:rsidP="002A67C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F5EFE36" w14:textId="77777777" w:rsidR="002A67C8" w:rsidRDefault="002A67C8" w:rsidP="002A67C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343" w:type="pct"/>
            <w:shd w:val="clear" w:color="000000" w:fill="FFFFFF"/>
            <w:vAlign w:val="center"/>
          </w:tcPr>
          <w:p w14:paraId="1A4B204E" w14:textId="3F6F60A5" w:rsidR="002A67C8" w:rsidRPr="005015BC" w:rsidRDefault="00D92C66" w:rsidP="002A67C8">
            <w:pPr>
              <w:jc w:val="center"/>
            </w:pPr>
            <w:r w:rsidRPr="005015BC">
              <w:t>1</w:t>
            </w:r>
          </w:p>
        </w:tc>
        <w:tc>
          <w:tcPr>
            <w:tcW w:w="334" w:type="pct"/>
            <w:shd w:val="clear" w:color="000000" w:fill="FFFFFF"/>
            <w:vAlign w:val="center"/>
          </w:tcPr>
          <w:p w14:paraId="4F231D23" w14:textId="333B7A9F" w:rsidR="002A67C8" w:rsidRPr="005015BC" w:rsidRDefault="002A67C8" w:rsidP="002A67C8">
            <w:pPr>
              <w:jc w:val="center"/>
            </w:pPr>
          </w:p>
        </w:tc>
        <w:tc>
          <w:tcPr>
            <w:tcW w:w="368" w:type="pct"/>
            <w:shd w:val="clear" w:color="000000" w:fill="FFFFFF"/>
            <w:vAlign w:val="center"/>
          </w:tcPr>
          <w:p w14:paraId="1121A886" w14:textId="222CFEE6" w:rsidR="002A67C8" w:rsidRPr="005015BC" w:rsidRDefault="002A67C8" w:rsidP="002A67C8">
            <w:pPr>
              <w:jc w:val="center"/>
            </w:pPr>
          </w:p>
        </w:tc>
        <w:tc>
          <w:tcPr>
            <w:tcW w:w="367" w:type="pct"/>
            <w:shd w:val="clear" w:color="000000" w:fill="FFFFFF"/>
            <w:vAlign w:val="center"/>
          </w:tcPr>
          <w:p w14:paraId="636DDDF4" w14:textId="3D89C20E" w:rsidR="00D92C66" w:rsidRPr="005015BC" w:rsidRDefault="000B02E0" w:rsidP="002A67C8">
            <w:pPr>
              <w:jc w:val="center"/>
            </w:pPr>
            <w:r w:rsidRPr="005015BC">
              <w:t>5</w:t>
            </w:r>
            <w:r w:rsidR="004452F6" w:rsidRPr="005015BC">
              <w:t>,5</w:t>
            </w:r>
          </w:p>
        </w:tc>
        <w:tc>
          <w:tcPr>
            <w:tcW w:w="369" w:type="pct"/>
            <w:shd w:val="clear" w:color="000000" w:fill="FFFFFF"/>
            <w:vAlign w:val="center"/>
          </w:tcPr>
          <w:p w14:paraId="35300182" w14:textId="3A74BAB4" w:rsidR="00D92C66" w:rsidRPr="005015BC" w:rsidRDefault="004452F6" w:rsidP="002A67C8">
            <w:pPr>
              <w:jc w:val="center"/>
            </w:pPr>
            <w:r w:rsidRPr="005015BC">
              <w:t>3,5</w:t>
            </w:r>
          </w:p>
        </w:tc>
        <w:tc>
          <w:tcPr>
            <w:tcW w:w="441" w:type="pct"/>
            <w:shd w:val="clear" w:color="000000" w:fill="FFFFFF"/>
            <w:vAlign w:val="center"/>
          </w:tcPr>
          <w:p w14:paraId="534AEA3B" w14:textId="29506686" w:rsidR="002A67C8" w:rsidRPr="005015BC" w:rsidRDefault="002A67C8" w:rsidP="002A67C8">
            <w:pPr>
              <w:jc w:val="center"/>
            </w:pPr>
          </w:p>
        </w:tc>
        <w:tc>
          <w:tcPr>
            <w:tcW w:w="479" w:type="pct"/>
            <w:shd w:val="clear" w:color="000000" w:fill="FFFFFF"/>
            <w:vAlign w:val="center"/>
          </w:tcPr>
          <w:p w14:paraId="55F79305" w14:textId="55EE12B4" w:rsidR="002A67C8" w:rsidRPr="005015BC" w:rsidRDefault="002A67C8" w:rsidP="002A67C8">
            <w:pPr>
              <w:jc w:val="center"/>
            </w:pPr>
          </w:p>
        </w:tc>
        <w:tc>
          <w:tcPr>
            <w:tcW w:w="1065" w:type="pct"/>
            <w:shd w:val="clear" w:color="auto" w:fill="EEECE1"/>
            <w:vAlign w:val="center"/>
          </w:tcPr>
          <w:p w14:paraId="15CFFBB7" w14:textId="77777777" w:rsidR="002A67C8" w:rsidRPr="005015BC" w:rsidRDefault="002A67C8" w:rsidP="002A67C8">
            <w:pPr>
              <w:jc w:val="center"/>
              <w:rPr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A67C8" w14:paraId="717FA414" w14:textId="77777777" w:rsidTr="002A67C8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DD1CBFF" w14:textId="77777777" w:rsidR="002A67C8" w:rsidRDefault="002A67C8" w:rsidP="002A67C8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548BD17F" w14:textId="77777777" w:rsidR="002A67C8" w:rsidRDefault="002A67C8" w:rsidP="002A67C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8</w:t>
            </w:r>
          </w:p>
        </w:tc>
        <w:tc>
          <w:tcPr>
            <w:tcW w:w="343" w:type="pct"/>
            <w:shd w:val="clear" w:color="000000" w:fill="FFFFFF"/>
            <w:vAlign w:val="center"/>
          </w:tcPr>
          <w:p w14:paraId="12F0E981" w14:textId="38CF1184" w:rsidR="00D92C66" w:rsidRPr="005015BC" w:rsidRDefault="004452F6" w:rsidP="002A67C8">
            <w:pPr>
              <w:jc w:val="center"/>
            </w:pPr>
            <w:r w:rsidRPr="005015BC">
              <w:t>7</w:t>
            </w:r>
          </w:p>
        </w:tc>
        <w:tc>
          <w:tcPr>
            <w:tcW w:w="334" w:type="pct"/>
            <w:shd w:val="clear" w:color="000000" w:fill="FFFFFF"/>
            <w:vAlign w:val="center"/>
          </w:tcPr>
          <w:p w14:paraId="3F3AB0B6" w14:textId="73C8990D" w:rsidR="00D92C66" w:rsidRPr="005015BC" w:rsidRDefault="004452F6" w:rsidP="002A67C8">
            <w:pPr>
              <w:jc w:val="center"/>
            </w:pPr>
            <w:r w:rsidRPr="005015BC">
              <w:t>2</w:t>
            </w:r>
          </w:p>
        </w:tc>
        <w:tc>
          <w:tcPr>
            <w:tcW w:w="368" w:type="pct"/>
            <w:shd w:val="clear" w:color="000000" w:fill="FFFFFF"/>
            <w:vAlign w:val="center"/>
          </w:tcPr>
          <w:p w14:paraId="499A0E75" w14:textId="1C0285AC" w:rsidR="002A67C8" w:rsidRPr="005015BC" w:rsidRDefault="002A67C8" w:rsidP="002A67C8">
            <w:pPr>
              <w:jc w:val="center"/>
            </w:pPr>
          </w:p>
        </w:tc>
        <w:tc>
          <w:tcPr>
            <w:tcW w:w="367" w:type="pct"/>
            <w:shd w:val="clear" w:color="000000" w:fill="FFFFFF"/>
            <w:vAlign w:val="center"/>
          </w:tcPr>
          <w:p w14:paraId="6265656A" w14:textId="71A46B26" w:rsidR="00D92C66" w:rsidRPr="005015BC" w:rsidRDefault="00D92C66" w:rsidP="002A67C8">
            <w:pPr>
              <w:jc w:val="center"/>
            </w:pPr>
          </w:p>
        </w:tc>
        <w:tc>
          <w:tcPr>
            <w:tcW w:w="369" w:type="pct"/>
            <w:shd w:val="clear" w:color="000000" w:fill="FFFFFF"/>
            <w:vAlign w:val="center"/>
          </w:tcPr>
          <w:p w14:paraId="336CF846" w14:textId="4BAF9281" w:rsidR="002A67C8" w:rsidRPr="005015BC" w:rsidRDefault="002A67C8" w:rsidP="002A67C8">
            <w:pPr>
              <w:jc w:val="center"/>
            </w:pPr>
          </w:p>
        </w:tc>
        <w:tc>
          <w:tcPr>
            <w:tcW w:w="441" w:type="pct"/>
            <w:shd w:val="clear" w:color="000000" w:fill="FFFFFF"/>
            <w:vAlign w:val="center"/>
          </w:tcPr>
          <w:p w14:paraId="36297E43" w14:textId="7664CAB5" w:rsidR="002A67C8" w:rsidRPr="005015BC" w:rsidRDefault="002A67C8" w:rsidP="002A67C8">
            <w:pPr>
              <w:jc w:val="center"/>
            </w:pPr>
          </w:p>
        </w:tc>
        <w:tc>
          <w:tcPr>
            <w:tcW w:w="479" w:type="pct"/>
            <w:shd w:val="clear" w:color="000000" w:fill="FFFFFF"/>
            <w:vAlign w:val="center"/>
          </w:tcPr>
          <w:p w14:paraId="20161557" w14:textId="299448E3" w:rsidR="002A67C8" w:rsidRPr="005015BC" w:rsidRDefault="004452F6" w:rsidP="002A67C8">
            <w:pPr>
              <w:jc w:val="center"/>
            </w:pPr>
            <w:r w:rsidRPr="005015BC">
              <w:t>1</w:t>
            </w:r>
          </w:p>
        </w:tc>
        <w:tc>
          <w:tcPr>
            <w:tcW w:w="1065" w:type="pct"/>
            <w:shd w:val="clear" w:color="auto" w:fill="EEECE1"/>
            <w:vAlign w:val="center"/>
          </w:tcPr>
          <w:p w14:paraId="0A3D6CB2" w14:textId="77777777" w:rsidR="002A67C8" w:rsidRPr="005015BC" w:rsidRDefault="002A67C8" w:rsidP="002A67C8">
            <w:pPr>
              <w:jc w:val="center"/>
              <w:rPr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A67C8" w14:paraId="00399F2A" w14:textId="77777777" w:rsidTr="0070226D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48C6950B" w14:textId="77777777" w:rsidR="002A67C8" w:rsidRDefault="002A67C8" w:rsidP="002A67C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343" w:type="pct"/>
            <w:shd w:val="clear" w:color="auto" w:fill="EEECE1"/>
            <w:vAlign w:val="center"/>
          </w:tcPr>
          <w:p w14:paraId="0550918E" w14:textId="7FF965AE" w:rsidR="002A67C8" w:rsidRPr="005015BC" w:rsidRDefault="002A67C8" w:rsidP="002A67C8">
            <w:pPr>
              <w:jc w:val="center"/>
              <w:rPr>
                <w:b/>
                <w:bCs/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1</w:t>
            </w:r>
            <w:r w:rsidR="004C1A2D" w:rsidRPr="005015BC">
              <w:rPr>
                <w:b/>
                <w:bCs/>
                <w:sz w:val="22"/>
                <w:szCs w:val="22"/>
              </w:rPr>
              <w:t>8</w:t>
            </w:r>
            <w:r w:rsidRPr="005015BC">
              <w:rPr>
                <w:b/>
                <w:bCs/>
                <w:sz w:val="22"/>
                <w:szCs w:val="22"/>
              </w:rPr>
              <w:t>,</w:t>
            </w:r>
            <w:r w:rsidR="004C1A2D" w:rsidRPr="005015BC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34" w:type="pct"/>
            <w:shd w:val="clear" w:color="auto" w:fill="EEECE1"/>
            <w:vAlign w:val="center"/>
          </w:tcPr>
          <w:p w14:paraId="7EEC9DCB" w14:textId="5F7D3E17" w:rsidR="002A67C8" w:rsidRPr="005015BC" w:rsidRDefault="005015BC" w:rsidP="002A67C8">
            <w:pPr>
              <w:jc w:val="center"/>
              <w:rPr>
                <w:b/>
                <w:bCs/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8</w:t>
            </w:r>
            <w:r w:rsidR="00D92C66" w:rsidRPr="005015BC">
              <w:rPr>
                <w:b/>
                <w:bCs/>
                <w:sz w:val="22"/>
                <w:szCs w:val="22"/>
              </w:rPr>
              <w:t>,</w:t>
            </w:r>
            <w:r w:rsidR="004452F6" w:rsidRPr="005015BC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68" w:type="pct"/>
            <w:shd w:val="clear" w:color="auto" w:fill="EEECE1"/>
            <w:vAlign w:val="center"/>
          </w:tcPr>
          <w:p w14:paraId="566E7133" w14:textId="0156CFFB" w:rsidR="002A67C8" w:rsidRPr="005015BC" w:rsidRDefault="002A67C8" w:rsidP="002A67C8">
            <w:pPr>
              <w:jc w:val="center"/>
              <w:rPr>
                <w:b/>
                <w:bCs/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1</w:t>
            </w:r>
            <w:r w:rsidR="00D92C66" w:rsidRPr="005015BC">
              <w:rPr>
                <w:b/>
                <w:bCs/>
                <w:sz w:val="22"/>
                <w:szCs w:val="22"/>
              </w:rPr>
              <w:t>0</w:t>
            </w:r>
            <w:r w:rsidRPr="005015BC">
              <w:rPr>
                <w:b/>
                <w:bCs/>
                <w:sz w:val="22"/>
                <w:szCs w:val="22"/>
              </w:rPr>
              <w:t>,</w:t>
            </w:r>
            <w:r w:rsidR="005015BC" w:rsidRPr="005015BC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67" w:type="pct"/>
            <w:shd w:val="clear" w:color="auto" w:fill="EEECE1"/>
            <w:vAlign w:val="center"/>
          </w:tcPr>
          <w:p w14:paraId="32CA880C" w14:textId="067481FF" w:rsidR="002A67C8" w:rsidRPr="005015BC" w:rsidRDefault="00D92C66" w:rsidP="002A67C8">
            <w:pPr>
              <w:jc w:val="center"/>
              <w:rPr>
                <w:b/>
                <w:bCs/>
              </w:rPr>
            </w:pPr>
            <w:r w:rsidRPr="005015BC">
              <w:rPr>
                <w:b/>
                <w:bCs/>
              </w:rPr>
              <w:t>1</w:t>
            </w:r>
            <w:r w:rsidR="004452F6" w:rsidRPr="005015BC">
              <w:rPr>
                <w:b/>
                <w:bCs/>
              </w:rPr>
              <w:t>1</w:t>
            </w:r>
          </w:p>
        </w:tc>
        <w:tc>
          <w:tcPr>
            <w:tcW w:w="369" w:type="pct"/>
            <w:shd w:val="clear" w:color="auto" w:fill="EEECE1"/>
            <w:vAlign w:val="center"/>
          </w:tcPr>
          <w:p w14:paraId="4303342E" w14:textId="14FA1ADC" w:rsidR="002A67C8" w:rsidRPr="005015BC" w:rsidRDefault="004452F6" w:rsidP="002A67C8">
            <w:pPr>
              <w:jc w:val="center"/>
              <w:rPr>
                <w:b/>
                <w:bCs/>
              </w:rPr>
            </w:pPr>
            <w:r w:rsidRPr="005015BC">
              <w:rPr>
                <w:b/>
                <w:bCs/>
              </w:rPr>
              <w:t>2</w:t>
            </w:r>
            <w:r w:rsidR="005015BC" w:rsidRPr="005015BC">
              <w:rPr>
                <w:b/>
                <w:bCs/>
              </w:rPr>
              <w:t>5</w:t>
            </w:r>
            <w:r w:rsidR="00D92C66" w:rsidRPr="005015BC">
              <w:rPr>
                <w:b/>
                <w:bCs/>
              </w:rPr>
              <w:t>,1</w:t>
            </w:r>
          </w:p>
        </w:tc>
        <w:tc>
          <w:tcPr>
            <w:tcW w:w="441" w:type="pct"/>
            <w:shd w:val="clear" w:color="auto" w:fill="EEECE1"/>
            <w:vAlign w:val="center"/>
          </w:tcPr>
          <w:p w14:paraId="65F9A67D" w14:textId="7C3FA661" w:rsidR="002A67C8" w:rsidRPr="005015BC" w:rsidRDefault="004452F6" w:rsidP="002A67C8">
            <w:pPr>
              <w:jc w:val="center"/>
              <w:rPr>
                <w:b/>
                <w:bCs/>
                <w:sz w:val="22"/>
                <w:szCs w:val="22"/>
              </w:rPr>
            </w:pPr>
            <w:r w:rsidRPr="005015BC">
              <w:rPr>
                <w:b/>
                <w:bCs/>
                <w:sz w:val="22"/>
                <w:szCs w:val="22"/>
              </w:rPr>
              <w:t>23</w:t>
            </w:r>
            <w:r w:rsidR="002A67C8" w:rsidRPr="005015BC">
              <w:rPr>
                <w:b/>
                <w:bCs/>
                <w:sz w:val="22"/>
                <w:szCs w:val="22"/>
              </w:rPr>
              <w:t>,</w:t>
            </w:r>
            <w:r w:rsidRPr="005015BC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79" w:type="pct"/>
            <w:shd w:val="clear" w:color="auto" w:fill="EEECE1"/>
            <w:vAlign w:val="center"/>
          </w:tcPr>
          <w:p w14:paraId="3951CDD7" w14:textId="5463E08F" w:rsidR="002A67C8" w:rsidRPr="005015BC" w:rsidRDefault="005015BC" w:rsidP="002A67C8">
            <w:pPr>
              <w:jc w:val="center"/>
              <w:rPr>
                <w:b/>
                <w:bCs/>
                <w:sz w:val="22"/>
                <w:szCs w:val="22"/>
              </w:rPr>
            </w:pPr>
            <w:r w:rsidRPr="005015BC">
              <w:rPr>
                <w:b/>
                <w:bCs/>
              </w:rPr>
              <w:t>4</w:t>
            </w:r>
            <w:r w:rsidR="002A67C8" w:rsidRPr="005015BC">
              <w:rPr>
                <w:b/>
                <w:bCs/>
              </w:rPr>
              <w:t>,1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12527405" w14:textId="77777777" w:rsidR="002A67C8" w:rsidRPr="005015BC" w:rsidRDefault="002A67C8" w:rsidP="002A67C8">
            <w:pPr>
              <w:jc w:val="center"/>
              <w:rPr>
                <w:b/>
                <w:sz w:val="22"/>
                <w:szCs w:val="22"/>
              </w:rPr>
            </w:pPr>
            <w:r w:rsidRPr="005015BC">
              <w:rPr>
                <w:b/>
                <w:sz w:val="22"/>
                <w:szCs w:val="22"/>
              </w:rPr>
              <w:t>100</w:t>
            </w:r>
          </w:p>
        </w:tc>
      </w:tr>
    </w:tbl>
    <w:p w14:paraId="525CB8C4" w14:textId="77777777" w:rsidR="00C50DDD" w:rsidRDefault="00C50DD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291DA1" w14:textId="77777777" w:rsidR="00C50DDD" w:rsidRDefault="00C50DDD">
      <w:pPr>
        <w:pStyle w:val="-21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6628EF1" w14:textId="77777777" w:rsidR="00C50DDD" w:rsidRDefault="00B1090E">
      <w:pPr>
        <w:pStyle w:val="-21"/>
        <w:spacing w:before="0" w:after="0" w:line="240" w:lineRule="auto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1.4. СПЕЦИФИКАЦИЯ ОЦЕНКИ КОМПЕТЕНЦИИ</w:t>
      </w:r>
      <w:bookmarkEnd w:id="8"/>
    </w:p>
    <w:p w14:paraId="2E128B25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1870CAE2" w14:textId="77777777" w:rsidR="00C50DDD" w:rsidRDefault="00C50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23FBAC" w14:textId="77777777" w:rsidR="00C50DDD" w:rsidRDefault="00B1090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117AB879" w14:textId="77777777" w:rsidR="00C50DDD" w:rsidRDefault="00B109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C50DDD" w14:paraId="77099260" w14:textId="77777777">
        <w:tc>
          <w:tcPr>
            <w:tcW w:w="1851" w:type="pct"/>
            <w:gridSpan w:val="2"/>
            <w:shd w:val="clear" w:color="auto" w:fill="92D050"/>
          </w:tcPr>
          <w:p w14:paraId="2C03BC45" w14:textId="77777777" w:rsidR="00C50DDD" w:rsidRDefault="00B109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65A7364" w14:textId="77777777" w:rsidR="00C50DDD" w:rsidRDefault="00B109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C50DDD" w14:paraId="125D9A9A" w14:textId="77777777">
        <w:tc>
          <w:tcPr>
            <w:tcW w:w="282" w:type="pct"/>
            <w:shd w:val="clear" w:color="auto" w:fill="00B050"/>
          </w:tcPr>
          <w:p w14:paraId="45415EEA" w14:textId="77777777" w:rsidR="00C50DDD" w:rsidRDefault="00B1090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77E32287" w14:textId="77777777" w:rsidR="00C50DDD" w:rsidRDefault="00B1090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Формование тарелок на гипсовой линзе. Сушка изделий.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FB087FB" w14:textId="77777777" w:rsidR="00C50DDD" w:rsidRDefault="00B1090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выполнять профессиональные задачи по изготовлению 2-х тарелок, в технике формования из пласта, и подготовку 2-х тарелок к сушке. Навыки программирования сушильного шкафа согласно заданному графику и загрузка тарелок на сушку.</w:t>
            </w:r>
          </w:p>
        </w:tc>
      </w:tr>
      <w:tr w:rsidR="00C50DDD" w14:paraId="0FCFD0A1" w14:textId="77777777">
        <w:tc>
          <w:tcPr>
            <w:tcW w:w="282" w:type="pct"/>
            <w:shd w:val="clear" w:color="auto" w:fill="00B050"/>
          </w:tcPr>
          <w:p w14:paraId="2C00C76F" w14:textId="77777777" w:rsidR="00C50DDD" w:rsidRDefault="00B1090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34EFBDB9" w14:textId="77777777" w:rsidR="00C50DDD" w:rsidRDefault="00B1090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Формование панно. Сушка изделия.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6C4E3839" w14:textId="77777777" w:rsidR="00C50DDD" w:rsidRDefault="00B1090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выполнять профессиональные задачи по изготовлению основы для панно из нескольких плиток, в технике формования из пласта, и подготовку панно к сушке, загрузку панно на сушку.</w:t>
            </w:r>
          </w:p>
        </w:tc>
      </w:tr>
      <w:tr w:rsidR="00C50DDD" w14:paraId="08F7582B" w14:textId="77777777">
        <w:tc>
          <w:tcPr>
            <w:tcW w:w="282" w:type="pct"/>
            <w:shd w:val="clear" w:color="auto" w:fill="00B050"/>
          </w:tcPr>
          <w:p w14:paraId="328375F3" w14:textId="77777777" w:rsidR="00C50DDD" w:rsidRDefault="00B1090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7850AD5C" w14:textId="77777777" w:rsidR="00C50DDD" w:rsidRDefault="00B1090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Проектирование.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4A17AA91" w14:textId="77777777" w:rsidR="00C50DDD" w:rsidRDefault="00B1090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выполнять профессиональные задачи по построению чертежей выданного образца: в двух проекциях, чертеж разреза и чертеж усадки в соответствии с технологическими особенностями указанного материала в масштабе 1:1.</w:t>
            </w:r>
          </w:p>
        </w:tc>
      </w:tr>
      <w:tr w:rsidR="000B3267" w14:paraId="39C4C9E0" w14:textId="77777777">
        <w:tc>
          <w:tcPr>
            <w:tcW w:w="282" w:type="pct"/>
            <w:shd w:val="clear" w:color="auto" w:fill="00B050"/>
          </w:tcPr>
          <w:p w14:paraId="49471758" w14:textId="16A5DCB2" w:rsidR="000B3267" w:rsidRDefault="000B3267" w:rsidP="000B3267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47576AA7" w14:textId="35A07298" w:rsidR="000B3267" w:rsidRDefault="000B3267" w:rsidP="000B326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Оправка изделия. Утильный обжиг.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7FA360C8" w14:textId="6758F21B" w:rsidR="000B3267" w:rsidRDefault="000B3267" w:rsidP="000B326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Умение выполнять профессиональные задачи по оправке 2-х тарелок и панно после сушки. Подготовка 2-х тарелок </w:t>
            </w:r>
            <w:r>
              <w:rPr>
                <w:color w:val="000000"/>
                <w:sz w:val="24"/>
                <w:szCs w:val="24"/>
              </w:rPr>
              <w:lastRenderedPageBreak/>
              <w:t>и панно к обжигу. Программирование печи согласно заданному графику и загрузка панно и тарелок на обжиг.</w:t>
            </w:r>
          </w:p>
        </w:tc>
      </w:tr>
      <w:tr w:rsidR="000B3267" w14:paraId="76509B05" w14:textId="77777777">
        <w:tc>
          <w:tcPr>
            <w:tcW w:w="282" w:type="pct"/>
            <w:shd w:val="clear" w:color="auto" w:fill="00B050"/>
          </w:tcPr>
          <w:p w14:paraId="05A13912" w14:textId="74104864" w:rsidR="000B3267" w:rsidRDefault="000B3267" w:rsidP="000B3267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Д</w:t>
            </w:r>
          </w:p>
        </w:tc>
        <w:tc>
          <w:tcPr>
            <w:tcW w:w="1569" w:type="pct"/>
            <w:shd w:val="clear" w:color="auto" w:fill="92D050"/>
          </w:tcPr>
          <w:p w14:paraId="15172E33" w14:textId="662C40A4" w:rsidR="000B3267" w:rsidRDefault="000B3267" w:rsidP="000B326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Декорирование. Политой обжиг.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35541905" w14:textId="4AB8CC36" w:rsidR="000B3267" w:rsidRDefault="000B3267" w:rsidP="000B326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выполнять работу по наведению материалов и декорированию 1 панно по заданному эскизу декора и декорированию 2-х тарелок согласно творческой задумке конкурсанта. Умение подготовить 2-е тарелки и панно к обжигу, загрузить панно и тарелок на обжиг.</w:t>
            </w:r>
          </w:p>
        </w:tc>
      </w:tr>
      <w:tr w:rsidR="000B3267" w14:paraId="29AF97B7" w14:textId="77777777">
        <w:tc>
          <w:tcPr>
            <w:tcW w:w="282" w:type="pct"/>
            <w:shd w:val="clear" w:color="auto" w:fill="00B050"/>
          </w:tcPr>
          <w:p w14:paraId="0150579A" w14:textId="77F23A9A" w:rsidR="000B3267" w:rsidRDefault="000B3267" w:rsidP="000B3267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023D5876" w14:textId="526C2D6A" w:rsidR="000B3267" w:rsidRDefault="000B3267" w:rsidP="000B326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Гончарное формование. </w:t>
            </w:r>
            <w:r w:rsidR="001C0E5A">
              <w:rPr>
                <w:b/>
                <w:sz w:val="24"/>
                <w:szCs w:val="24"/>
              </w:rPr>
              <w:t>Тиражирование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6774C1D" w14:textId="04C3CF0E" w:rsidR="000B3267" w:rsidRDefault="000B3267" w:rsidP="000B326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sz w:val="24"/>
                <w:szCs w:val="24"/>
              </w:rPr>
              <w:t>Умение выполнять профессиональные задачи по изготовлению 8 цилиндров на гончарном круге</w:t>
            </w:r>
            <w:r>
              <w:rPr>
                <w:bCs/>
                <w:sz w:val="24"/>
                <w:szCs w:val="24"/>
              </w:rPr>
              <w:t>,</w:t>
            </w:r>
            <w:r>
              <w:rPr>
                <w:rFonts w:eastAsiaTheme="minorHAnsi"/>
                <w:bCs/>
                <w:sz w:val="24"/>
                <w:szCs w:val="24"/>
              </w:rPr>
              <w:t xml:space="preserve"> используя заданные размеры и предоставляемый материал. Умение выполнять профессиональные задачи по изготовлению цилиндра на гончарном круге из 1 кг. керамической массы.</w:t>
            </w:r>
          </w:p>
        </w:tc>
      </w:tr>
      <w:tr w:rsidR="000B3267" w14:paraId="66C4F73A" w14:textId="77777777">
        <w:tc>
          <w:tcPr>
            <w:tcW w:w="282" w:type="pct"/>
            <w:shd w:val="clear" w:color="auto" w:fill="00B050"/>
          </w:tcPr>
          <w:p w14:paraId="0D3D1DA2" w14:textId="1B5AE3CB" w:rsidR="000B3267" w:rsidRDefault="000B3267" w:rsidP="000B3267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14:paraId="7CA67E4E" w14:textId="288CE453" w:rsidR="000B3267" w:rsidRDefault="000B3267" w:rsidP="000B326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Монтаж панно.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1A4867DB" w14:textId="29CD6084" w:rsidR="000B3267" w:rsidRDefault="000B3267" w:rsidP="000B32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выполнять монтаж панно из нескольких плиток, на отдельное основание с разметкой.</w:t>
            </w:r>
            <w:r w:rsidR="00D91897">
              <w:rPr>
                <w:sz w:val="24"/>
                <w:szCs w:val="24"/>
              </w:rPr>
              <w:t xml:space="preserve"> Умение выполнять шлифовку тарелок на алмазном диске.</w:t>
            </w:r>
          </w:p>
        </w:tc>
      </w:tr>
    </w:tbl>
    <w:p w14:paraId="35668EC1" w14:textId="13754EA8" w:rsidR="00C50DDD" w:rsidRDefault="00C50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7311D" w14:textId="77777777" w:rsidR="004B5493" w:rsidRDefault="004B5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7F501D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413145BF" w14:textId="12D89D27" w:rsidR="00C50DDD" w:rsidRDefault="00B109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от </w:t>
      </w:r>
      <w:r w:rsidRPr="000B516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7515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0B5168">
        <w:rPr>
          <w:rFonts w:ascii="Times New Roman" w:eastAsia="Times New Roman" w:hAnsi="Times New Roman" w:cs="Times New Roman"/>
          <w:color w:val="000000"/>
          <w:sz w:val="28"/>
          <w:szCs w:val="28"/>
        </w:rPr>
        <w:t>ч.30 мин - 1</w:t>
      </w:r>
      <w:r w:rsidR="007515E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0B5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 30 мин.</w:t>
      </w:r>
    </w:p>
    <w:p w14:paraId="1A4D88BB" w14:textId="77777777" w:rsidR="00C50DDD" w:rsidRDefault="00B109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дня.</w:t>
      </w:r>
    </w:p>
    <w:p w14:paraId="2B832755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6188A099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5185FAAD" w14:textId="37176853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1.5.1. Выбор конкурсного задания </w:t>
      </w:r>
    </w:p>
    <w:p w14:paraId="1BEEAAAC" w14:textId="7BD882B2" w:rsidR="00C50DDD" w:rsidRDefault="00B109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для обучающихся ПОО состоит из 7 модулей, включает обязательную к выполнению часть (инвариант) – 6 модулей, и вариативную часть – 1 модуль Общее количество баллов конкурсного задания для каждой категории составляет - 100.</w:t>
      </w:r>
    </w:p>
    <w:p w14:paraId="3733A234" w14:textId="52E26D1F" w:rsidR="004B5493" w:rsidRDefault="004B549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798A43" w14:textId="77777777" w:rsidR="004B5493" w:rsidRDefault="004B5493">
      <w:pPr>
        <w:pStyle w:val="-21"/>
        <w:spacing w:before="0" w:after="0" w:line="240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</w:p>
    <w:p w14:paraId="4E7CD9C0" w14:textId="00264D8B" w:rsidR="00C50DDD" w:rsidRDefault="00B1090E">
      <w:pPr>
        <w:pStyle w:val="-21"/>
        <w:spacing w:before="0" w:after="0" w:line="24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>
        <w:rPr>
          <w:rFonts w:ascii="Times New Roman" w:hAnsi="Times New Roman"/>
          <w:bCs/>
          <w:color w:val="000000"/>
          <w:szCs w:val="28"/>
          <w:lang w:eastAsia="ru-RU"/>
        </w:rPr>
        <w:t>(инвариант)</w:t>
      </w:r>
      <w:bookmarkEnd w:id="9"/>
    </w:p>
    <w:p w14:paraId="26BA6AED" w14:textId="77777777" w:rsidR="00C50DDD" w:rsidRDefault="00C50D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A4C736" w14:textId="77777777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bookmarkStart w:id="10" w:name="_cjdkz4wccif6"/>
      <w:bookmarkEnd w:id="1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Формование тарелок на гипсовой линзе. Сушка изделий»</w:t>
      </w:r>
    </w:p>
    <w:p w14:paraId="447B3689" w14:textId="0133182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Будьте внимательны, так как успешность выполнения Модуля A влияет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на последующие модули. Модуль A является первым этапом в изготовлении изделий. Второй этап – Модуль </w:t>
      </w:r>
      <w:r w:rsidR="000061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Оправка изделия. Утильный обжиг. Третий этап - Модуль </w:t>
      </w:r>
      <w:r w:rsidR="00D64C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Декорирование. Политой обжиг.</w:t>
      </w:r>
    </w:p>
    <w:p w14:paraId="45E81064" w14:textId="77777777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71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задания: 1 ч. 30 мин.,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включая уборку рабочего места.</w:t>
      </w:r>
    </w:p>
    <w:p w14:paraId="72C9B85F" w14:textId="77777777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Размеры тарелок после сушки и обжига:</w:t>
      </w:r>
    </w:p>
    <w:p w14:paraId="3FB311DE" w14:textId="5998815F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Верхний внутренний диаметр</w:t>
      </w:r>
      <w:r w:rsidRPr="001F1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0071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20,5</w:t>
      </w:r>
      <w:r w:rsidRPr="001F1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см.</w:t>
      </w:r>
    </w:p>
    <w:p w14:paraId="53C14724" w14:textId="2899F095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Внешний диаметр ножки: </w:t>
      </w:r>
      <w:r w:rsidRPr="000071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071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1F1E4D" w:rsidRPr="000071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,5</w:t>
      </w:r>
      <w:r w:rsidRPr="000071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см.</w:t>
      </w:r>
    </w:p>
    <w:p w14:paraId="24CD22DE" w14:textId="2091BC91" w:rsidR="001F1E4D" w:rsidRPr="00147451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Толщина стенки </w:t>
      </w:r>
      <w:r w:rsidR="001F1E4D" w:rsidRPr="0014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сыром виде 0,5 см.</w:t>
      </w:r>
    </w:p>
    <w:p w14:paraId="38D31395" w14:textId="4657516E" w:rsidR="00C50DDD" w:rsidRDefault="001F1E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B1090E" w:rsidRPr="0014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ысота ножки в сыром виде </w:t>
      </w:r>
      <w:r w:rsidR="00147451" w:rsidRPr="0014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0,5</w:t>
      </w:r>
      <w:r w:rsidR="00B1090E" w:rsidRPr="0014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4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B1090E" w:rsidRPr="0014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</w:t>
      </w:r>
    </w:p>
    <w:p w14:paraId="3D67E93B" w14:textId="188EB096" w:rsidR="005C47FC" w:rsidRPr="005C47FC" w:rsidRDefault="005C47FC" w:rsidP="005C47FC">
      <w:pPr>
        <w:widowControl w:val="0"/>
        <w:autoSpaceDE w:val="0"/>
        <w:autoSpaceDN w:val="0"/>
        <w:spacing w:after="0" w:line="318" w:lineRule="exact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Тарелки должны быть подрезаны по внешнему краю линзы. </w:t>
      </w:r>
    </w:p>
    <w:p w14:paraId="14A31D5D" w14:textId="77777777" w:rsidR="00C50DDD" w:rsidRDefault="00C50D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0AA3148" w14:textId="77777777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выполнении модуля A ставятся следующие цели:</w:t>
      </w:r>
    </w:p>
    <w:p w14:paraId="2C316F59" w14:textId="77777777" w:rsidR="00C50DDD" w:rsidRDefault="00B1090E">
      <w:pPr>
        <w:widowControl w:val="0"/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2-ве тарелки с ножкой.</w:t>
      </w:r>
    </w:p>
    <w:p w14:paraId="2CDACD56" w14:textId="17779E22" w:rsidR="001F1E4D" w:rsidRPr="00BA07AF" w:rsidRDefault="001F1E4D">
      <w:pPr>
        <w:widowControl w:val="0"/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Задекорировать 2-ве тарелки.</w:t>
      </w:r>
    </w:p>
    <w:p w14:paraId="0501BE7B" w14:textId="77777777" w:rsidR="00411589" w:rsidRPr="00BA07AF" w:rsidRDefault="00B1090E" w:rsidP="00411589">
      <w:pPr>
        <w:widowControl w:val="0"/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Перенести изготовленные тарелки в сушильный шкаф.</w:t>
      </w:r>
      <w:bookmarkStart w:id="11" w:name="_Hlk156398059"/>
    </w:p>
    <w:p w14:paraId="559A6520" w14:textId="3EE8D35F" w:rsidR="00411589" w:rsidRPr="00BA07AF" w:rsidRDefault="00411589" w:rsidP="00411589">
      <w:pPr>
        <w:widowControl w:val="0"/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7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Запрограммировать сушильный шкаф, согласно графикам сушки.</w:t>
      </w:r>
      <w:bookmarkEnd w:id="11"/>
    </w:p>
    <w:p w14:paraId="58466E7E" w14:textId="77777777" w:rsidR="00C50DDD" w:rsidRDefault="00C50DD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09C432" w14:textId="77777777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" w:name="_Hlk90056351"/>
      <w:bookmarkStart w:id="13" w:name="_Hlk9014856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выполнении данного модуля A ставятся следующие задачи:</w:t>
      </w:r>
    </w:p>
    <w:p w14:paraId="0EB885A3" w14:textId="77777777" w:rsidR="00C50DDD" w:rsidRDefault="00B1090E" w:rsidP="000051F2">
      <w:pPr>
        <w:widowControl w:val="0"/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2-ве тарелки с ножкой, каждую в технике формования из пласта, используя гипсовую линзу и гончарный круг.</w:t>
      </w:r>
    </w:p>
    <w:p w14:paraId="34397979" w14:textId="28221AFB" w:rsidR="001F1E4D" w:rsidRPr="000249F4" w:rsidRDefault="001F1E4D" w:rsidP="000051F2">
      <w:pPr>
        <w:widowControl w:val="0"/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9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Задекорировать 2-ве тарелки, используя текстурные ролики.</w:t>
      </w:r>
    </w:p>
    <w:p w14:paraId="2DB9E4A3" w14:textId="77777777" w:rsidR="005104FB" w:rsidRPr="000249F4" w:rsidRDefault="00B1090E" w:rsidP="000051F2">
      <w:pPr>
        <w:widowControl w:val="0"/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_Hlk111036613"/>
      <w:r w:rsidRPr="000249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Перенести изготовленные тарелки на гипсовой линзе</w:t>
      </w:r>
      <w:r w:rsidRPr="000249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сушильный шкаф, каждую тарелку расположить на отдельной полке.</w:t>
      </w:r>
      <w:bookmarkEnd w:id="14"/>
    </w:p>
    <w:p w14:paraId="0242B000" w14:textId="459130A7" w:rsidR="00C50DDD" w:rsidRDefault="005104FB" w:rsidP="000051F2">
      <w:pPr>
        <w:widowControl w:val="0"/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9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Запрограммировать сушильный шкаф, согласно графикам сушки.</w:t>
      </w:r>
      <w:bookmarkEnd w:id="12"/>
      <w:bookmarkEnd w:id="13"/>
    </w:p>
    <w:p w14:paraId="063459C9" w14:textId="77777777" w:rsidR="000249F4" w:rsidRDefault="000249F4" w:rsidP="000249F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5254B3" w14:textId="18727A88" w:rsidR="002305D8" w:rsidRDefault="00846D7B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D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керамическую массу (белую), учитывая предлагаемый режим обжига и материалы для декорирования (Приложение 8, 10).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9F4" w:rsidRPr="000249F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Приготовить однородный шликер из керамической массы с запасом, </w:t>
      </w:r>
      <w:r w:rsidR="005F43D3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используя терку, </w:t>
      </w:r>
      <w:r w:rsidR="000249F4" w:rsidRPr="000249F4">
        <w:rPr>
          <w:rFonts w:ascii="Times New Roman" w:eastAsia="Times New Roman" w:hAnsi="Times New Roman"/>
          <w:sz w:val="28"/>
          <w:szCs w:val="28"/>
          <w:lang w:eastAsia="ru-RU"/>
        </w:rPr>
        <w:t>перелить</w:t>
      </w:r>
      <w:r w:rsidR="005822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49F4" w:rsidRPr="000249F4">
        <w:rPr>
          <w:rFonts w:ascii="Times New Roman" w:eastAsia="Times New Roman" w:hAnsi="Times New Roman"/>
          <w:sz w:val="28"/>
          <w:szCs w:val="28"/>
          <w:lang w:eastAsia="ru-RU"/>
        </w:rPr>
        <w:t>шликер в емкость</w:t>
      </w:r>
      <w:r w:rsidR="002305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49F4" w:rsidRPr="000249F4">
        <w:rPr>
          <w:rFonts w:ascii="Times New Roman" w:eastAsia="Times New Roman" w:hAnsi="Times New Roman"/>
          <w:sz w:val="28"/>
          <w:szCs w:val="28"/>
          <w:lang w:eastAsia="ru-RU"/>
        </w:rPr>
        <w:t xml:space="preserve">с крышкой, наклеить наклейки из малярного скотча на банку и крышку. Наклейка на банке и крышке должна содержать слово «Шликер», маркировку керамической массы и температурный </w:t>
      </w:r>
      <w:r w:rsidR="002305D8" w:rsidRPr="000249F4">
        <w:rPr>
          <w:rFonts w:ascii="Times New Roman" w:eastAsia="Times New Roman" w:hAnsi="Times New Roman"/>
          <w:sz w:val="28"/>
          <w:szCs w:val="28"/>
          <w:lang w:eastAsia="ru-RU"/>
        </w:rPr>
        <w:t>диапазон</w:t>
      </w:r>
      <w:r w:rsidR="000249F4" w:rsidRPr="000249F4">
        <w:rPr>
          <w:rFonts w:ascii="Times New Roman" w:eastAsia="Times New Roman" w:hAnsi="Times New Roman"/>
          <w:sz w:val="28"/>
          <w:szCs w:val="28"/>
          <w:lang w:eastAsia="ru-RU"/>
        </w:rPr>
        <w:t xml:space="preserve"> обжига.</w:t>
      </w:r>
    </w:p>
    <w:p w14:paraId="724F7F66" w14:textId="681E96E8" w:rsidR="000249F4" w:rsidRPr="000249F4" w:rsidRDefault="000249F4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>Выбрать гипсовую линзу, учитывая усадку керамической массы.</w:t>
      </w:r>
      <w:r w:rsidR="002305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>Закрепить на планшайбе полотно для фиксации гипсовой базы, зафиксировать</w:t>
      </w:r>
      <w:r w:rsidR="002305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>гипсовую базу, вложить выбранную гипсовую линзу. Раскатать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br/>
        <w:t>и подготовить пласт, нанести декор не менее 3-я разными текстурными</w:t>
      </w:r>
      <w:r w:rsidR="002305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>роликами</w:t>
      </w:r>
      <w:r w:rsidR="002305D8">
        <w:rPr>
          <w:rFonts w:ascii="Times New Roman" w:eastAsia="Times New Roman" w:hAnsi="Times New Roman"/>
          <w:sz w:val="28"/>
          <w:szCs w:val="28"/>
          <w:lang w:eastAsia="ru-RU"/>
        </w:rPr>
        <w:t xml:space="preserve"> на усмотрение участника. 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>Положить подготовленный пласт на гипсовую линзу, с помощью инструментов распределить пласт равномерно, срезать лишнюю керамическую массу. Отметить крепление ножки. Сформовать ножку предназначенной оснасткой. Нанести</w:t>
      </w:r>
      <w:r w:rsidR="004660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>на дно тарелки насечки и шликер, затем приклеить ножку. Место стыка ножки</w:t>
      </w:r>
      <w:r w:rsidR="004660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 xml:space="preserve">и место крепления ножки к тарелке </w:t>
      </w:r>
      <w:r w:rsidR="004660F7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должны быть плавными и 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 w:rsidR="004660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>иметь зазоров.</w:t>
      </w:r>
      <w:r w:rsidRPr="000249F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>На дне тарелки поставить штамп, используя крахмал</w:t>
      </w:r>
      <w:r w:rsidR="004660F7">
        <w:rPr>
          <w:rFonts w:ascii="Times New Roman" w:eastAsia="Times New Roman" w:hAnsi="Times New Roman"/>
          <w:sz w:val="28"/>
          <w:szCs w:val="28"/>
          <w:lang w:eastAsia="ru-RU"/>
        </w:rPr>
        <w:t xml:space="preserve"> и киянку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>. Отпечаток штампа должен содержать только надпись, не должно быть границ отпечатанного штампа.</w:t>
      </w:r>
      <w:r w:rsidRPr="000249F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Тарелки</w:t>
      </w:r>
      <w:r w:rsidRPr="000249F4">
        <w:rPr>
          <w:rFonts w:ascii="Times New Roman" w:eastAsia="Times New Roman" w:hAnsi="Times New Roman"/>
          <w:sz w:val="28"/>
          <w:szCs w:val="28"/>
          <w:lang w:eastAsia="ru-RU"/>
        </w:rPr>
        <w:t xml:space="preserve"> будут высушены в сушильном шкафу для последующего обжига.</w:t>
      </w:r>
    </w:p>
    <w:p w14:paraId="6ED760CA" w14:textId="4BDE1CF0" w:rsidR="000249F4" w:rsidRPr="005303EB" w:rsidRDefault="000249F4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3EB">
        <w:rPr>
          <w:rFonts w:ascii="Times New Roman" w:eastAsia="Times New Roman" w:hAnsi="Times New Roman"/>
          <w:sz w:val="28"/>
          <w:szCs w:val="28"/>
          <w:lang w:eastAsia="ru-RU"/>
        </w:rPr>
        <w:t>Перенести изготовленные тарелки на гипсовой линзе</w:t>
      </w:r>
      <w:r w:rsidR="00B142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303EB">
        <w:rPr>
          <w:rFonts w:ascii="Times New Roman" w:eastAsia="Times New Roman" w:hAnsi="Times New Roman"/>
          <w:sz w:val="28"/>
          <w:szCs w:val="28"/>
          <w:lang w:eastAsia="ru-RU"/>
        </w:rPr>
        <w:t>в сушильный шкаф, каждую тарелку расположить на отдельной полке. Запрограммировать сушильный шкаф согласно графику сушки изделий, (</w:t>
      </w:r>
      <w:r w:rsidRPr="005303EB">
        <w:rPr>
          <w:rFonts w:ascii="Times New Roman" w:eastAsia="Times New Roman" w:hAnsi="Times New Roman"/>
          <w:sz w:val="28"/>
          <w:szCs w:val="28"/>
          <w:lang w:val="en-US" w:eastAsia="ru-RU"/>
        </w:rPr>
        <w:t>SUSHCA</w:t>
      </w:r>
      <w:r w:rsidRPr="005303EB">
        <w:rPr>
          <w:rFonts w:ascii="Times New Roman" w:eastAsia="Times New Roman" w:hAnsi="Times New Roman"/>
          <w:sz w:val="28"/>
          <w:szCs w:val="28"/>
          <w:lang w:eastAsia="ru-RU"/>
        </w:rPr>
        <w:t xml:space="preserve"> 60) и графику промежуточной сушки глазурованного изделия (</w:t>
      </w:r>
      <w:r w:rsidRPr="005303EB">
        <w:rPr>
          <w:rFonts w:ascii="Times New Roman" w:eastAsia="Times New Roman" w:hAnsi="Times New Roman"/>
          <w:sz w:val="28"/>
          <w:szCs w:val="28"/>
          <w:lang w:val="en-US" w:eastAsia="ru-RU"/>
        </w:rPr>
        <w:t>SUSHCA</w:t>
      </w:r>
      <w:r w:rsidRPr="005303EB">
        <w:rPr>
          <w:rFonts w:ascii="Times New Roman" w:eastAsia="Times New Roman" w:hAnsi="Times New Roman"/>
          <w:sz w:val="28"/>
          <w:szCs w:val="28"/>
          <w:lang w:eastAsia="ru-RU"/>
        </w:rPr>
        <w:t xml:space="preserve"> 50) по инструкции </w:t>
      </w:r>
      <w:r w:rsidRPr="006605B9">
        <w:rPr>
          <w:rFonts w:ascii="Times New Roman" w:eastAsia="Times New Roman" w:hAnsi="Times New Roman"/>
          <w:sz w:val="28"/>
          <w:szCs w:val="28"/>
          <w:lang w:eastAsia="ru-RU"/>
        </w:rPr>
        <w:t>(Приложение</w:t>
      </w:r>
      <w:r w:rsidRPr="006605B9">
        <w:rPr>
          <w:rFonts w:ascii="Times New Roman" w:eastAsia="Times New Roman" w:hAnsi="Times New Roman"/>
          <w:sz w:val="28"/>
          <w:szCs w:val="28"/>
          <w:lang w:val="en-GB" w:eastAsia="ru-RU"/>
        </w:rPr>
        <w:t> </w:t>
      </w:r>
      <w:r w:rsidR="006605B9" w:rsidRPr="006605B9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6605B9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57A92596" w14:textId="77777777" w:rsidR="000249F4" w:rsidRPr="005303EB" w:rsidRDefault="000249F4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303EB">
        <w:rPr>
          <w:rFonts w:ascii="Times New Roman" w:eastAsia="Times New Roman" w:hAnsi="Times New Roman"/>
          <w:bCs/>
          <w:sz w:val="28"/>
          <w:szCs w:val="28"/>
          <w:lang w:eastAsia="ru-RU"/>
        </w:rPr>
        <w:t>Шкаф самостоятельно НЕ запускать!</w:t>
      </w:r>
    </w:p>
    <w:p w14:paraId="0F13BD3E" w14:textId="77777777" w:rsidR="000249F4" w:rsidRPr="005303EB" w:rsidRDefault="000249F4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3EB">
        <w:rPr>
          <w:rFonts w:ascii="Times New Roman" w:eastAsia="Times New Roman" w:hAnsi="Times New Roman"/>
          <w:sz w:val="28"/>
          <w:szCs w:val="28"/>
          <w:lang w:eastAsia="ru-RU"/>
        </w:rPr>
        <w:t>Запуск шкафа будет произведен экспертами после проверки корректности программирования.</w:t>
      </w:r>
    </w:p>
    <w:p w14:paraId="034FAD86" w14:textId="77777777" w:rsidR="000249F4" w:rsidRPr="005303EB" w:rsidRDefault="000249F4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3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Привести рабочее место в порядок. </w:t>
      </w:r>
    </w:p>
    <w:p w14:paraId="22C0916C" w14:textId="77777777" w:rsidR="000249F4" w:rsidRPr="005303EB" w:rsidRDefault="000249F4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3EB">
        <w:rPr>
          <w:rFonts w:ascii="Times New Roman" w:eastAsia="Times New Roman" w:hAnsi="Times New Roman"/>
          <w:sz w:val="28"/>
          <w:szCs w:val="28"/>
          <w:lang w:eastAsia="ru-RU"/>
        </w:rPr>
        <w:t>На рабочем столе оставить емкость с приготовленным шликером.</w:t>
      </w:r>
    </w:p>
    <w:p w14:paraId="341059BD" w14:textId="77777777" w:rsidR="000249F4" w:rsidRPr="000249F4" w:rsidRDefault="000249F4" w:rsidP="0015554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66A68C" w14:textId="77777777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Б: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«Формование панно. Сушка изделия»</w:t>
      </w:r>
    </w:p>
    <w:p w14:paraId="0B2C7DB7" w14:textId="77777777" w:rsidR="00F10148" w:rsidRPr="001F36A5" w:rsidRDefault="00F10148" w:rsidP="00F10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5" w:name="_Hlk90061820"/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внимательны, так как успешность выполнения Модуля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влияет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</w:t>
      </w:r>
      <w:r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последующие модули. Модуль Б является первым этапом в изготовлении составного изделия. Второй этап – Модуль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Оправка изделия. Утильный обжиг. </w:t>
      </w:r>
      <w:r w:rsidRPr="001F36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Третий этап - Модуль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1F36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Декорирование. Политой обжиг. Четвертый этап</w:t>
      </w:r>
      <w:r w:rsidRPr="001F3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1F36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</w:t>
      </w:r>
      <w:r w:rsidRPr="001F36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Монтаж панно.</w:t>
      </w:r>
      <w:r w:rsidRPr="001F3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4DF8296" w14:textId="77777777" w:rsidR="00F10148" w:rsidRPr="001F36A5" w:rsidRDefault="00F10148" w:rsidP="00F101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задания: 1 ч.,</w:t>
      </w:r>
      <w:r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включая уборку рабочего места.</w:t>
      </w:r>
    </w:p>
    <w:p w14:paraId="4DA19BAB" w14:textId="77777777" w:rsidR="00F10148" w:rsidRPr="001F36A5" w:rsidRDefault="00F10148" w:rsidP="00F101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панно после сушки, обжига и монтажа: 20х20 см.</w:t>
      </w:r>
    </w:p>
    <w:p w14:paraId="4BDDCD88" w14:textId="73040383" w:rsidR="00F10148" w:rsidRPr="001F36A5" w:rsidRDefault="00F10148" w:rsidP="00F101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Толщина плитки в сыром виде: 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14:paraId="1722AF27" w14:textId="77777777" w:rsidR="00F10148" w:rsidRPr="00105280" w:rsidRDefault="00F10148" w:rsidP="00F101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Ширина меж плиточного шва: 2 мм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A62F5B" w14:textId="77777777" w:rsidR="00F10148" w:rsidRPr="00105280" w:rsidRDefault="00F10148" w:rsidP="00F101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7374C7" w14:textId="77777777" w:rsidR="00F10148" w:rsidRPr="00105280" w:rsidRDefault="00F10148" w:rsidP="00F101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выполнении модуля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105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ставятся следующие цели:</w:t>
      </w:r>
    </w:p>
    <w:p w14:paraId="0A53AB0C" w14:textId="77777777" w:rsidR="00F10148" w:rsidRPr="00105280" w:rsidRDefault="00F10148" w:rsidP="000051F2">
      <w:pPr>
        <w:widowControl w:val="0"/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Изготовить основу для панно в технике формования из пласта.</w:t>
      </w:r>
    </w:p>
    <w:p w14:paraId="46D59A0A" w14:textId="77777777" w:rsidR="00F10148" w:rsidRPr="00105280" w:rsidRDefault="00F10148" w:rsidP="000051F2">
      <w:pPr>
        <w:widowControl w:val="0"/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панно к сушке.</w:t>
      </w:r>
    </w:p>
    <w:p w14:paraId="47E1C7E5" w14:textId="327E892C" w:rsidR="00F10148" w:rsidRDefault="00F10148" w:rsidP="00F1014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BE78CE" w14:textId="77777777" w:rsidR="00F10148" w:rsidRPr="00105280" w:rsidRDefault="00F10148" w:rsidP="00F101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выполнении модуля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105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ставятся следующие задачи:</w:t>
      </w:r>
    </w:p>
    <w:p w14:paraId="152D3DCC" w14:textId="77777777" w:rsidR="00F10148" w:rsidRPr="00105280" w:rsidRDefault="00F10148" w:rsidP="000051F2">
      <w:pPr>
        <w:widowControl w:val="0"/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Hlk111036681"/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Приложению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изготовить основу для панно в технике формования из пласта.</w:t>
      </w:r>
    </w:p>
    <w:p w14:paraId="03A86F1D" w14:textId="77777777" w:rsidR="00F10148" w:rsidRPr="00105280" w:rsidRDefault="00F10148" w:rsidP="000051F2">
      <w:pPr>
        <w:widowControl w:val="0"/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_Hlk111036335"/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панно к сушке для последующего обжига.</w:t>
      </w:r>
      <w:bookmarkEnd w:id="17"/>
    </w:p>
    <w:bookmarkEnd w:id="16"/>
    <w:p w14:paraId="6FBB6142" w14:textId="77777777" w:rsidR="00F10148" w:rsidRPr="00105280" w:rsidRDefault="00F10148" w:rsidP="00F101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8F03E3" w14:textId="3FC3B6F2" w:rsidR="00F10148" w:rsidRPr="001F36A5" w:rsidRDefault="00F17D8F" w:rsidP="00F101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D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керамическую массу (белую), учитывая предлагаемый режим обжига и материалы для декорирования (Приложение 8, 10).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148"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Подобрать вырубки для плиток, учитывая форму плиток и последующую усадку. Раскатать и подготовить пласт. </w:t>
      </w:r>
      <w:r w:rsidR="00F10148"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Сформовать плитки, используя подобранные вырубки и стрейч пленку </w:t>
      </w:r>
      <w:r w:rsidR="00F1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F10148"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крахмал. Подрезать необходим</w:t>
      </w:r>
      <w:r w:rsidR="00F1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плитки, согласно Приложению </w:t>
      </w:r>
      <w:r w:rsidR="005D337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10148"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94C5F3" w14:textId="1B36C693" w:rsidR="00F10148" w:rsidRPr="00105280" w:rsidRDefault="00F10148" w:rsidP="00F101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A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панно должны соответствовать Приложению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37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параметрам последующего монтажа, иметь ровную фронтальную (лицевую) поверхность. </w:t>
      </w:r>
    </w:p>
    <w:p w14:paraId="3D7AD4BF" w14:textId="77777777" w:rsidR="00F10148" w:rsidRPr="00105280" w:rsidRDefault="00F10148" w:rsidP="00F101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Панно будет высушено в сушильном шкафу для последующего обжига.</w:t>
      </w:r>
    </w:p>
    <w:p w14:paraId="2C406939" w14:textId="77777777" w:rsidR="00F10148" w:rsidRPr="00105280" w:rsidRDefault="00F10148" w:rsidP="00F101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панно к сушке. Оставить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гипсокартонной подставке лицевой сторон вверх, внутри сушильного шкафа. Накрыть панно сверху гипсокартонной подставкой и кирпичами для пресса.</w:t>
      </w:r>
    </w:p>
    <w:p w14:paraId="3E116E46" w14:textId="77777777" w:rsidR="00F10148" w:rsidRPr="00105280" w:rsidRDefault="00F10148" w:rsidP="00F101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 рабочее место в порядок.</w:t>
      </w:r>
    </w:p>
    <w:p w14:paraId="3DC0409B" w14:textId="77777777" w:rsidR="00F10148" w:rsidRPr="00105280" w:rsidRDefault="00F10148" w:rsidP="00F1014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Выбранные вырубки и использованную стрейч пленку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крахмал 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 на рабочем столе.</w:t>
      </w:r>
    </w:p>
    <w:bookmarkEnd w:id="15"/>
    <w:p w14:paraId="68D28331" w14:textId="77777777" w:rsidR="00C50DDD" w:rsidRDefault="00C50D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FFDB72" w14:textId="34A5DF3B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</w:t>
      </w:r>
      <w:r w:rsidR="007F2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«Проектирование» (ВАРИАТИВ)</w:t>
      </w:r>
    </w:p>
    <w:p w14:paraId="68928CC9" w14:textId="77777777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0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модуля: 2 ч.,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включая уборку рабочего места. Участник самостоятельно распределяет отведенное время на выполнение заданий модуля.</w:t>
      </w:r>
    </w:p>
    <w:p w14:paraId="592FFC45" w14:textId="77777777" w:rsidR="00C50DDD" w:rsidRDefault="00C50D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EDC992" w14:textId="77777777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выполнении модуля В ставятся следующие цели:</w:t>
      </w:r>
    </w:p>
    <w:p w14:paraId="5D5AAC18" w14:textId="77777777" w:rsidR="00C50DDD" w:rsidRDefault="00B1090E" w:rsidP="000051F2">
      <w:pPr>
        <w:widowControl w:val="0"/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Построить чертежи.</w:t>
      </w:r>
    </w:p>
    <w:p w14:paraId="7A890E8D" w14:textId="77777777" w:rsidR="00C50DDD" w:rsidRDefault="00C50DDD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7001E65" w14:textId="77777777" w:rsidR="00C50DDD" w:rsidRDefault="00B1090E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выполнении модуля В ставятся следующие задачи:</w:t>
      </w:r>
    </w:p>
    <w:p w14:paraId="5A9B0D8A" w14:textId="77777777" w:rsidR="00C50DDD" w:rsidRDefault="00B1090E" w:rsidP="000051F2">
      <w:pPr>
        <w:widowControl w:val="0"/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_Hlk111036388"/>
      <w:bookmarkStart w:id="19" w:name="_Hlk11103672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чертежи выданного образца.</w:t>
      </w:r>
      <w:bookmarkEnd w:id="18"/>
    </w:p>
    <w:bookmarkEnd w:id="19"/>
    <w:p w14:paraId="096342EC" w14:textId="77777777" w:rsidR="00C50DDD" w:rsidRDefault="00C50DDD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D0FFFB" w14:textId="7F5E66EB" w:rsidR="00840D1B" w:rsidRPr="00840D1B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чертежи выданного образца во фронтальной проекции: виде сверху, чертеж разреза и отдельно чертеж усадки в соответствии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технологическими особенностями указанного материала в масштабе 1:1. Чертеж разреза совместить с фронтальным чертежом по вертикальной линии оси центра. Материал образца имеет следующие параметры: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Керамическая масса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</w:t>
      </w:r>
      <w:r w:rsidRPr="005433BA">
        <w:rPr>
          <w:rFonts w:ascii="Times New Roman" w:eastAsia="Times New Roman" w:hAnsi="Times New Roman" w:cs="Times New Roman"/>
          <w:sz w:val="28"/>
          <w:szCs w:val="28"/>
          <w:lang w:eastAsia="ru-RU"/>
        </w:rPr>
        <w:t>133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усадка керамической массы при сушке </w:t>
      </w:r>
      <w:r w:rsidRPr="005433BA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усадка при обжиге </w:t>
      </w:r>
      <w:r w:rsidRPr="005433B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14:paraId="57F92E2D" w14:textId="77777777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выполняются на 1 листе формата А3 с рамкой.</w:t>
      </w:r>
    </w:p>
    <w:p w14:paraId="0D6D6711" w14:textId="77777777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Слева располагают чертежи фронтальной проекции, разреза и вид сверху, справа – усадка изделия. </w:t>
      </w:r>
    </w:p>
    <w:p w14:paraId="3917AE2D" w14:textId="0C3B6A7D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вычерчиваются с помощью чертежных инструментов в масштабе и размещаются с учетом наиболее равномерного размещения всего задания</w:t>
      </w:r>
      <w:r w:rsidR="00AD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формата.</w:t>
      </w:r>
    </w:p>
    <w:p w14:paraId="5C81B443" w14:textId="77777777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Получив образец, необходимо выбрать положение изделия перед плоскостями проекций. В зависимости от формы изделия в качестве главной следует выбрать его наиболее информативную плоскость.</w:t>
      </w:r>
    </w:p>
    <w:p w14:paraId="76ED45DA" w14:textId="77777777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построения чертежа в двух проекциях необходимо провести через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точки изделия, содержащие информацию о форме, размере и центре, проецирующие линии.</w:t>
      </w:r>
    </w:p>
    <w:p w14:paraId="079DC265" w14:textId="278066F0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разреза необходимо заштриховать. Материал штриховки: </w:t>
      </w: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керамика </w:t>
      </w:r>
      <w:r w:rsidRPr="005D33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(Приложение </w:t>
      </w:r>
      <w:r w:rsidR="005D337B" w:rsidRPr="005D33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5D33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4A375C75" w14:textId="77777777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Начертить усадку изделия.</w:t>
      </w:r>
      <w:r w:rsidRPr="008E2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Обозначить усадку изделия </w:t>
      </w: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надписью над проекцией «Усадка изделия». </w:t>
      </w:r>
    </w:p>
    <w:p w14:paraId="48E2BE15" w14:textId="77777777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Привести на чертеже усадки расчет и маркировку используемой керамической массы.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подписать «Керамическая масса» перед маркировкой. 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значение расчета коэффициента усадки округлить до двух знаков после запятой. Высоту сырого изделия указать с точностью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целых мм. </w:t>
      </w:r>
    </w:p>
    <w:p w14:paraId="3DA313B4" w14:textId="77777777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построения чертежа усадки необходимо по вертикальной оси отложить точки для построения с шагом 10 мм и спроецировать точки на линию чертежа изделия. Если форма сложная шаг варьируется для наиболее точного построения чертежа, но не превышает 10 мм. </w:t>
      </w:r>
    </w:p>
    <w:p w14:paraId="3437C5B2" w14:textId="77777777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Линию чертежа усадки (контур полученного изделия) отобразить цветом.</w:t>
      </w:r>
    </w:p>
    <w:p w14:paraId="5AA80751" w14:textId="20FF65F1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должен быть выполнен аккуратно и наглядно. Все размеры, точки расчета усадки должны быть правильно обозначены и подписаны (каждая точка должна иметь собственное наименование), </w:t>
      </w:r>
      <w:r w:rsidR="00CB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лучи «А» должны быть подписаны, 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размеры указаны в мм </w:t>
      </w: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(единицы измерения не указываются, указываются только числовые значения)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AD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однозначно читаемы. Поля надписи, информация о которых известна участнику, должны быть заполнены (Ф.И.О, дата, подпись, название изделия, материал, лист, количество листов, масштаб).</w:t>
      </w:r>
    </w:p>
    <w:p w14:paraId="7B2D9D77" w14:textId="77777777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 рабочее место в порядок.</w:t>
      </w:r>
    </w:p>
    <w:p w14:paraId="1FFEE5C7" w14:textId="77777777" w:rsidR="00840D1B" w:rsidRPr="00105280" w:rsidRDefault="00840D1B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Оставить чертеж на рабочем столе.</w:t>
      </w:r>
    </w:p>
    <w:p w14:paraId="10C1CD66" w14:textId="77777777" w:rsidR="00840D1B" w:rsidRDefault="00840D1B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F18E2E" w14:textId="77777777" w:rsidR="00840D1B" w:rsidRPr="00105280" w:rsidRDefault="00840D1B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оформлению письменных материалов</w:t>
      </w:r>
    </w:p>
    <w:p w14:paraId="4EE86988" w14:textId="77777777" w:rsidR="00840D1B" w:rsidRPr="00105280" w:rsidRDefault="00840D1B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Чертеж должен быть выполнен на 1 листе с рамкой формата А3.</w:t>
      </w:r>
    </w:p>
    <w:p w14:paraId="452552C2" w14:textId="3FC2087C" w:rsidR="00840D1B" w:rsidRPr="00105280" w:rsidRDefault="00840D1B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Слева располагают чертеж разреза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фронтальной проекции</w:t>
      </w: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вид сверху, справа – усадка изделия.</w:t>
      </w: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зависимости от формы изделия в качестве главной следует выбрать</w:t>
      </w:r>
      <w:r w:rsidR="00AD3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</w:t>
      </w:r>
      <w:r w:rsidR="00AD3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информативную плоскость. Чертеж разреза необходимо</w:t>
      </w:r>
      <w:r w:rsidR="00AD3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заштриховать. Материал штриховки: керамика.</w:t>
      </w:r>
    </w:p>
    <w:p w14:paraId="43E4B9D6" w14:textId="77777777" w:rsidR="00840D1B" w:rsidRPr="00105280" w:rsidRDefault="00840D1B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Обозначить усадку изделия надписью над проекцией «Усадка изделия».</w:t>
      </w:r>
    </w:p>
    <w:p w14:paraId="38BA2D05" w14:textId="77777777" w:rsidR="00840D1B" w:rsidRPr="00105280" w:rsidRDefault="00840D1B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Чертеж должен быть выполнен аккуратно и наглядно. Все размеры, точки расчета усадки должны быть правильно обозначены и подписаны (каждая точка должна иметь собственное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обозначение и </w:t>
      </w: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наименование), размеры указаны в мм (единицы измерения не указываются, указываются только числовые значения) и однозначно читаемы.</w:t>
      </w:r>
    </w:p>
    <w:p w14:paraId="595DF055" w14:textId="77777777" w:rsidR="00840D1B" w:rsidRDefault="00840D1B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5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Поля надписи, информация о которых известна участнику, должны быть заполнены.</w:t>
      </w:r>
    </w:p>
    <w:p w14:paraId="6987F1C0" w14:textId="77777777" w:rsidR="001A3187" w:rsidRDefault="001A3187" w:rsidP="001A31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524D2F" w14:textId="77777777" w:rsidR="001A3187" w:rsidRDefault="001A3187" w:rsidP="001A31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Модуля 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«Оправка изделия. Утильный обжиг»</w:t>
      </w:r>
    </w:p>
    <w:p w14:paraId="3367D646" w14:textId="77777777" w:rsidR="001A3187" w:rsidRDefault="001A3187" w:rsidP="001A31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2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модуля: 1 ч.,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включая уборку рабочего места. Участник самостоятельно распределяет отведенное время на выполнение заданий модуля.</w:t>
      </w:r>
    </w:p>
    <w:p w14:paraId="3193F8DF" w14:textId="77777777" w:rsidR="001A3187" w:rsidRDefault="001A3187" w:rsidP="001A31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BF5AC1" w14:textId="77777777" w:rsidR="001A3187" w:rsidRDefault="001A3187" w:rsidP="001A31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выполнении модуля Г ставятся следующие цели:</w:t>
      </w:r>
    </w:p>
    <w:p w14:paraId="0C096C7E" w14:textId="77777777" w:rsidR="001A3187" w:rsidRDefault="001A3187" w:rsidP="000051F2">
      <w:pPr>
        <w:widowControl w:val="0"/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изделия к обжигу.</w:t>
      </w:r>
    </w:p>
    <w:p w14:paraId="6093D119" w14:textId="77777777" w:rsidR="001A3187" w:rsidRDefault="001A3187" w:rsidP="000051F2">
      <w:pPr>
        <w:widowControl w:val="0"/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 садку изделий в печь.</w:t>
      </w:r>
    </w:p>
    <w:p w14:paraId="21C9962F" w14:textId="77777777" w:rsidR="001A3187" w:rsidRDefault="001A3187" w:rsidP="000051F2">
      <w:pPr>
        <w:widowControl w:val="0"/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Запрограммировать печь.</w:t>
      </w:r>
    </w:p>
    <w:p w14:paraId="4D934458" w14:textId="77777777" w:rsidR="001A3187" w:rsidRDefault="001A3187" w:rsidP="001A31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17ECAE" w14:textId="5EDF7439" w:rsidR="005A4F56" w:rsidRDefault="001A3187" w:rsidP="005A4F5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выполнении модуля Г ставятся следующие задачи:</w:t>
      </w:r>
    </w:p>
    <w:p w14:paraId="3B31061D" w14:textId="62C45B34" w:rsidR="005A4F56" w:rsidRPr="005A4F56" w:rsidRDefault="005A4F56" w:rsidP="000051F2">
      <w:pPr>
        <w:pStyle w:val="aff5"/>
        <w:widowControl w:val="0"/>
        <w:numPr>
          <w:ilvl w:val="3"/>
          <w:numId w:val="10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4F56">
        <w:rPr>
          <w:rFonts w:ascii="Times New Roman" w:eastAsia="Times New Roman" w:hAnsi="Times New Roman"/>
          <w:sz w:val="28"/>
          <w:szCs w:val="28"/>
          <w:lang w:eastAsia="ru-RU"/>
        </w:rPr>
        <w:t>Подготовить изделия к обжигу.</w:t>
      </w:r>
    </w:p>
    <w:p w14:paraId="37C5CADD" w14:textId="77777777" w:rsidR="005A4F56" w:rsidRDefault="005A4F56" w:rsidP="000051F2">
      <w:pPr>
        <w:pStyle w:val="aff5"/>
        <w:widowControl w:val="0"/>
        <w:numPr>
          <w:ilvl w:val="3"/>
          <w:numId w:val="10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4F56">
        <w:rPr>
          <w:rFonts w:ascii="Times New Roman" w:eastAsia="Times New Roman" w:hAnsi="Times New Roman"/>
          <w:sz w:val="28"/>
          <w:szCs w:val="28"/>
          <w:lang w:eastAsia="ru-RU"/>
        </w:rPr>
        <w:t>Осуществить садку изделий в печь.</w:t>
      </w:r>
    </w:p>
    <w:p w14:paraId="016A28E8" w14:textId="7CE351CB" w:rsidR="005A4F56" w:rsidRPr="005A4F56" w:rsidRDefault="005A4F56" w:rsidP="000051F2">
      <w:pPr>
        <w:pStyle w:val="aff5"/>
        <w:widowControl w:val="0"/>
        <w:numPr>
          <w:ilvl w:val="3"/>
          <w:numId w:val="10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4F56">
        <w:rPr>
          <w:rFonts w:ascii="Times New Roman" w:eastAsia="Times New Roman" w:hAnsi="Times New Roman"/>
          <w:sz w:val="28"/>
          <w:szCs w:val="28"/>
          <w:lang w:eastAsia="ru-RU"/>
        </w:rPr>
        <w:t>Запрограммировать печь.</w:t>
      </w:r>
    </w:p>
    <w:p w14:paraId="07D5C49E" w14:textId="77777777" w:rsidR="005A4F56" w:rsidRDefault="005A4F56" w:rsidP="005A4F5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4089DE" w14:textId="4B6BF654" w:rsidR="005A4F56" w:rsidRDefault="005A4F56" w:rsidP="005A4F5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4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1. </w:t>
      </w:r>
      <w:r w:rsidRPr="00482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 10 мин.</w:t>
      </w:r>
    </w:p>
    <w:p w14:paraId="2330860D" w14:textId="15922921" w:rsidR="005A4F56" w:rsidRDefault="005A4F56" w:rsidP="005A4F5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Достать из сушильного шкафа 2-ве тарелки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 элементы панно. Оставить 2-ве тарелки на ножках и панно на подставке из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гипрока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лицевой стороной вверх в собранном виде.</w:t>
      </w:r>
    </w:p>
    <w:p w14:paraId="5950D02E" w14:textId="0C4F6661" w:rsidR="005A4F56" w:rsidRPr="005A4F56" w:rsidRDefault="005A4F56" w:rsidP="005A4F5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4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Предусмотрена точка стоп.</w:t>
      </w:r>
    </w:p>
    <w:p w14:paraId="1A542C2C" w14:textId="77777777" w:rsidR="005A4F56" w:rsidRDefault="005A4F56" w:rsidP="001A318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83BDD0" w14:textId="5B3BA5CA" w:rsidR="001A3187" w:rsidRPr="005A4F56" w:rsidRDefault="005A4F56" w:rsidP="001A318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4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Время на выполнение 50 мин.</w:t>
      </w:r>
    </w:p>
    <w:p w14:paraId="61D85226" w14:textId="5FA9F058" w:rsidR="005A4F56" w:rsidRDefault="005A4F56" w:rsidP="001A318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Подготовить все элементы панно и 2-ве тарелки к обжигу. Все поверхности должны быть ровные, гладкие, без искажений формы. Зачистить и замыть изделия при необходимости.</w:t>
      </w:r>
    </w:p>
    <w:p w14:paraId="3215923B" w14:textId="701E9F76" w:rsidR="001A3187" w:rsidRDefault="001A3187" w:rsidP="001A318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Работайте аккуратно, так как после сушки изделия будут хрупкими.</w:t>
      </w:r>
    </w:p>
    <w:p w14:paraId="28565151" w14:textId="77777777" w:rsidR="005A4F56" w:rsidRDefault="005A4F56" w:rsidP="005A4F5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Запрограммировать печь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№1 – утильный обжиг/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и Р №2 – политой обжиг согласно графику обжига и </w:t>
      </w:r>
      <w:r w:rsidRPr="002D2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инструкции (Приложение 8).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097A7B8" w14:textId="77777777" w:rsidR="001A3187" w:rsidRDefault="001A3187" w:rsidP="001A318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Обжиг самостоятельно НЕ запускать!</w:t>
      </w:r>
    </w:p>
    <w:p w14:paraId="5509FFDB" w14:textId="13962193" w:rsidR="001A3187" w:rsidRDefault="001A3187" w:rsidP="001A318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Осуществить садку в печь 2-х тарелок и панно. Нижнюю полку установить на огнеупорные кирпичи, для установки последующих полок использовать стойки для обжига. В качестве первой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лещадки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используется большая по размеру. На первой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лещадке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расположить панно, далее на каждую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лещадку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расположить по одной тарелке. </w:t>
      </w:r>
      <w:r w:rsidR="0002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Изделия не должны касаться друг друга, футеровки печи и опор.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Столбики и кирпичи должны располагаться соосно. Оставить печь открытой в запрограммированном состоянии, чтобы экспертам потребовалось только опустить крышку и нажать кнопку «Пуск». Запуск печи будет произведен экспертами после проверки корректности программирования.</w:t>
      </w:r>
    </w:p>
    <w:p w14:paraId="2F9EBB76" w14:textId="7BA94F5F" w:rsidR="002C00F8" w:rsidRDefault="001A3187" w:rsidP="001A318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 рабочее место в порядок.</w:t>
      </w:r>
    </w:p>
    <w:p w14:paraId="275B02D2" w14:textId="77777777" w:rsidR="001A3187" w:rsidRDefault="001A318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ABEB3C" w14:textId="5C9C12E3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</w:t>
      </w:r>
      <w:r w:rsidR="00AE7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Декорирование. Политой обжиг.</w:t>
      </w:r>
    </w:p>
    <w:p w14:paraId="596C30F1" w14:textId="60EABF4D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4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 модуля: </w:t>
      </w:r>
      <w:r w:rsidR="002D2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4E4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ч. </w:t>
      </w:r>
      <w:r w:rsidR="002D2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4E4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 мин</w:t>
      </w:r>
      <w:r w:rsidR="004E4784" w:rsidRPr="004E4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E4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включая уборку рабочего места. </w:t>
      </w:r>
    </w:p>
    <w:p w14:paraId="269E66B8" w14:textId="7777777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Предусмотрена точка стоп.</w:t>
      </w:r>
    </w:p>
    <w:p w14:paraId="25D75A2A" w14:textId="77777777" w:rsidR="00C50DDD" w:rsidRDefault="00C5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0" w:name="_Hlk125549290"/>
    </w:p>
    <w:p w14:paraId="51AAD55F" w14:textId="4D7A0EEC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выполнении модуля </w:t>
      </w:r>
      <w:r w:rsidR="00AE7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ставятся следующие цели:</w:t>
      </w:r>
    </w:p>
    <w:p w14:paraId="75E19F8E" w14:textId="34BC32F7" w:rsidR="003A5C81" w:rsidRPr="00C418B4" w:rsidRDefault="003A5C81" w:rsidP="000051F2">
      <w:pPr>
        <w:pStyle w:val="aff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418B4">
        <w:rPr>
          <w:rFonts w:ascii="Times New Roman" w:eastAsia="Times New Roman" w:hAnsi="Times New Roman"/>
          <w:bCs/>
          <w:sz w:val="28"/>
          <w:szCs w:val="28"/>
          <w:lang w:eastAsia="ru-RU"/>
        </w:rPr>
        <w:t>Подобрать и подготовить материалы для декорирования.</w:t>
      </w:r>
    </w:p>
    <w:p w14:paraId="21C88EBB" w14:textId="0D95D2C3" w:rsidR="00C50DDD" w:rsidRPr="00C418B4" w:rsidRDefault="00B1090E" w:rsidP="000051F2">
      <w:pPr>
        <w:pStyle w:val="aff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418B4">
        <w:rPr>
          <w:rFonts w:ascii="Times New Roman" w:eastAsia="Times New Roman" w:hAnsi="Times New Roman"/>
          <w:bCs/>
          <w:sz w:val="28"/>
          <w:szCs w:val="28"/>
          <w:lang w:eastAsia="ru-RU"/>
        </w:rPr>
        <w:t>Декорирование панно по эскизу декора</w:t>
      </w:r>
      <w:r w:rsidR="003A5C81" w:rsidRPr="00C418B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26186105" w14:textId="6F861A90" w:rsidR="00C50DDD" w:rsidRPr="00C418B4" w:rsidRDefault="00B1090E" w:rsidP="000051F2">
      <w:pPr>
        <w:pStyle w:val="aff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418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Декорирование </w:t>
      </w:r>
      <w:r w:rsidR="003A5C81" w:rsidRPr="00C418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2-х </w:t>
      </w:r>
      <w:r w:rsidRPr="00C418B4">
        <w:rPr>
          <w:rFonts w:ascii="Times New Roman" w:eastAsia="Times New Roman" w:hAnsi="Times New Roman"/>
          <w:bCs/>
          <w:sz w:val="28"/>
          <w:szCs w:val="28"/>
          <w:lang w:eastAsia="ru-RU"/>
        </w:rPr>
        <w:t>тарел</w:t>
      </w:r>
      <w:r w:rsidR="003A5C81" w:rsidRPr="00C418B4">
        <w:rPr>
          <w:rFonts w:ascii="Times New Roman" w:eastAsia="Times New Roman" w:hAnsi="Times New Roman"/>
          <w:bCs/>
          <w:sz w:val="28"/>
          <w:szCs w:val="28"/>
          <w:lang w:eastAsia="ru-RU"/>
        </w:rPr>
        <w:t>ок.</w:t>
      </w:r>
    </w:p>
    <w:p w14:paraId="104EC26E" w14:textId="77777777" w:rsidR="00C50DDD" w:rsidRDefault="00C50DDD">
      <w:pPr>
        <w:pStyle w:val="aff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8859F9F" w14:textId="07634D6C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выполнении модуля </w:t>
      </w:r>
      <w:r w:rsidR="00AE7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ставятся следующие задачи:</w:t>
      </w:r>
    </w:p>
    <w:p w14:paraId="7949704C" w14:textId="39E8D53E" w:rsidR="00C50DDD" w:rsidRDefault="00B1090E" w:rsidP="000051F2">
      <w:pPr>
        <w:pStyle w:val="aff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Достать панно </w:t>
      </w:r>
      <w:r w:rsid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 тарелки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из печи</w:t>
      </w:r>
      <w:bookmarkEnd w:id="20"/>
      <w:r w:rsidR="00CC266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11661623" w14:textId="7F2A8E70" w:rsidR="00C50DDD" w:rsidRPr="007B64D6" w:rsidRDefault="00B1090E" w:rsidP="000051F2">
      <w:pPr>
        <w:pStyle w:val="aff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>Подобрать инструменты для декорирования</w:t>
      </w:r>
      <w:r w:rsidR="00CC2660"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13D69AB0" w14:textId="61E98F80" w:rsidR="00CC2660" w:rsidRPr="007B64D6" w:rsidRDefault="00CC2660" w:rsidP="000051F2">
      <w:pPr>
        <w:pStyle w:val="aff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>Подобрать и подготовить материалы для декорирования.</w:t>
      </w:r>
    </w:p>
    <w:p w14:paraId="146C0061" w14:textId="4312CFA2" w:rsidR="00C50DDD" w:rsidRPr="007B64D6" w:rsidRDefault="00B1090E" w:rsidP="000051F2">
      <w:pPr>
        <w:pStyle w:val="aff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>Выполнить декорирование панно по эскизу декора</w:t>
      </w:r>
      <w:r w:rsidR="00CC2660"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0E573D8B" w14:textId="188A3A21" w:rsidR="00C50DDD" w:rsidRPr="007B64D6" w:rsidRDefault="00B1090E" w:rsidP="000051F2">
      <w:pPr>
        <w:pStyle w:val="aff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Выполнить декорирование </w:t>
      </w:r>
      <w:r w:rsidR="00CC2660"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2-х </w:t>
      </w:r>
      <w:r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>тарел</w:t>
      </w:r>
      <w:r w:rsidR="00CC2660"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>ок.</w:t>
      </w:r>
    </w:p>
    <w:p w14:paraId="43E0A8BB" w14:textId="09E4B778" w:rsidR="00C50DDD" w:rsidRPr="007B64D6" w:rsidRDefault="00B1090E" w:rsidP="000051F2">
      <w:pPr>
        <w:pStyle w:val="aff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>Осуществить садку в печь</w:t>
      </w:r>
      <w:r w:rsidR="007B64D6" w:rsidRPr="007B64D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1CB5E05B" w14:textId="77777777" w:rsidR="00C50DDD" w:rsidRDefault="00C5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6CD569" w14:textId="5D6D3352" w:rsidR="00C50DDD" w:rsidRPr="00C33CCD" w:rsidRDefault="00C33CCD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0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на выполнение задания: 10 мин.</w:t>
      </w:r>
    </w:p>
    <w:p w14:paraId="5243C229" w14:textId="0B4ADC7C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Достать из печи панно и 2-ве тарелки, оставить на столе панно в собранном виде лицевой стороной вверх</w:t>
      </w:r>
      <w:r w:rsidR="00290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290FA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гипроке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Тарелки оставить на ножках.</w:t>
      </w:r>
    </w:p>
    <w:p w14:paraId="1B8867C3" w14:textId="77777777" w:rsidR="004C47AF" w:rsidRDefault="004C47AF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5A8D4C8" w14:textId="77777777" w:rsidR="00C33CCD" w:rsidRDefault="00C33CCD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Участник самостоятельно распределяет отведенное время на выполнение заданий модуля </w:t>
      </w:r>
    </w:p>
    <w:p w14:paraId="73EC2297" w14:textId="57F624CE" w:rsidR="004C47AF" w:rsidRDefault="004C47AF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Навести все глазури, подходящие по графику обжига и п</w:t>
      </w:r>
      <w:r w:rsidRPr="001352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ерелить материалы для декорирования в емкости для хранения, наклеить наклейки из малярного скотча и подписать. Наклейки с подписями должны быть на крышке и банке и содержать: маркировку материала,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название</w:t>
      </w:r>
      <w:r w:rsidRPr="001352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пропорциональное</w:t>
      </w:r>
      <w:r w:rsidRPr="00135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соотношение ингредиентов со знаком 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(вода – 40%, глазурь – 50%, добавка под кисть – 10%</w:t>
      </w:r>
      <w:r w:rsidRPr="00464BE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температурный диапазон обжига</w:t>
      </w:r>
      <w:r w:rsidRPr="0013522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Отметить емкости с материалами для декорирования буквой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135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14:paraId="0C7C6E66" w14:textId="6D6A600C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Задекорировать панно по эскизу декора </w:t>
      </w:r>
      <w:r w:rsidRPr="00650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(Приложение </w:t>
      </w:r>
      <w:r w:rsidR="00650B90" w:rsidRPr="00650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650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1CA3E7D1" w14:textId="5D879952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Подобрать глазури согласно представленной на эскизе декора цветовой схеме </w:t>
      </w:r>
      <w:r w:rsidRPr="00650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(Приложение </w:t>
      </w:r>
      <w:r w:rsidR="00650B90" w:rsidRPr="00650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650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5EBF3B4A" w14:textId="77777777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должны быть закрашены равномерно и плотно. Цвет керамической массы не должен проступать на итоговом изделии. На декоративных элементах не должно быть разводов. Обратная сторона изделия не должна иметь покрытия (быть чистой, без потеков глазури).</w:t>
      </w:r>
    </w:p>
    <w:p w14:paraId="69526B42" w14:textId="77777777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панно участник загружает самостоятельно в сушильный шкаф между нанесением слоев на личное усмотрение участника.</w:t>
      </w:r>
    </w:p>
    <w:p w14:paraId="19E9B9F7" w14:textId="7FC5AB08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внешние грани панно должны быть покрыты глазурью в соответствии с цветом элемента. Внутренние грани панно в области швов должны быть покрыты глазурью в соответствии с цветом элемента, так чтобы после монтажа не была видна керамическая масса. Будьте аккуратны! Слишком толстый слой глазури может потечь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лещадки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обжига!</w:t>
      </w:r>
      <w:sdt>
        <w:sdtPr>
          <w:rPr>
            <w:rFonts w:ascii="Calibri" w:eastAsia="Calibri" w:hAnsi="Calibri" w:cs="Calibri"/>
            <w:lang w:eastAsia="ru-RU"/>
          </w:rPr>
          <w:tag w:val="goog_rdk_5"/>
          <w:id w:val="-925492428"/>
        </w:sdtPr>
        <w:sdtEndPr/>
        <w:sdtContent>
          <w:r w:rsidR="00CC2660">
            <w:rPr>
              <w:rFonts w:ascii="Calibri" w:eastAsia="Calibri" w:hAnsi="Calibri" w:cs="Calibri"/>
              <w:lang w:eastAsia="ru-RU"/>
            </w:rPr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Слой глазурного покрытия должен быть в пределах 1-2 мм. По вертикальной плоскости от дна стереть глазурь на </w:t>
      </w:r>
      <w:r w:rsidR="00CC2660" w:rsidRPr="0044212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42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мм.</w:t>
      </w:r>
    </w:p>
    <w:p w14:paraId="368FFD4A" w14:textId="67C80B4D" w:rsidR="00C50DDD" w:rsidRDefault="00B1090E" w:rsidP="00375C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Задекорировать тарелки согласно творческой задумке.</w:t>
      </w:r>
    </w:p>
    <w:p w14:paraId="4CF4E170" w14:textId="38116E34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Цветовое покрытие разрабатывается участником согласно данным инфраструктурного листа. Не допускается отсутствие глазурного покрытия на тарелках.</w:t>
      </w:r>
      <w:r w:rsidR="00CC2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D617646" w14:textId="573148EC" w:rsidR="00C0445D" w:rsidRPr="0013522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</w:t>
      </w:r>
      <w:r w:rsidR="00C04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глазури согласно творческой задумке </w:t>
      </w:r>
      <w:r w:rsidRPr="0065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650B90" w:rsidRPr="00650B9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650B9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0445D" w:rsidRPr="00650B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4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C0445D" w:rsidRPr="0013522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опускается покрытие тарелок теми же глазурями, что предназначены для покрытия панно.</w:t>
      </w:r>
      <w:r w:rsidR="00C04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глазурей для тарелок – не менее 2-х цветов для каждой тарелки.</w:t>
      </w:r>
    </w:p>
    <w:p w14:paraId="6979728E" w14:textId="7F034A05" w:rsidR="00C50DDD" w:rsidRDefault="00C50DDD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3D491A" w14:textId="77777777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Тарелки должны быть закрашены равномерно и плотно. Цвет керамической массы не должен проступать на итоговом изделии, не должно быть разводов. </w:t>
      </w:r>
    </w:p>
    <w:p w14:paraId="0E2A24D1" w14:textId="77777777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не ограничен заданным от экспертов цветовым декором и демонстрирует свой творческий потенциал и уровень мастерства. Ножка не должна иметь покрытия (быть чистой, без потеков глазури).</w:t>
      </w:r>
    </w:p>
    <w:p w14:paraId="1D5F551D" w14:textId="62C16556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Тарелки участник загружает самостоятельно в сушильный шкаф между нанесением слоев на личное усмотрение участника.</w:t>
      </w:r>
    </w:p>
    <w:p w14:paraId="6D5103DD" w14:textId="108E6946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аккуратны! Слишком толстый слой глазури может потечь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лещадки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обжига! </w:t>
      </w:r>
      <w:sdt>
        <w:sdtPr>
          <w:rPr>
            <w:rFonts w:ascii="Calibri" w:eastAsia="Calibri" w:hAnsi="Calibri" w:cs="Calibri"/>
            <w:lang w:eastAsia="ru-RU"/>
          </w:rPr>
          <w:tag w:val="goog_rdk_7"/>
          <w:id w:val="1846440379"/>
          <w:showingPlcHdr/>
        </w:sdtPr>
        <w:sdtEndPr/>
        <w:sdtContent>
          <w:r>
            <w:t>    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Слой глазурного покрытия должен </w:t>
      </w:r>
      <w:r w:rsidR="0002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1-2 мм. По вертикальной плоскости от дна стереть глазурь на </w:t>
      </w:r>
      <w:r w:rsidR="00CC2660" w:rsidRPr="002329C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мм.</w:t>
      </w:r>
    </w:p>
    <w:p w14:paraId="580E2D52" w14:textId="5FB1B4AD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Осуществить садку в печь 2-х тарелок и панно. Нижнюю полку установить на огнеупорные кирпичи, для установки последующих полок использовать стойки для обжига. В качестве первой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лещадки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большая по размеру. На первой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лещадке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расположить панно, далее на каждую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лещадку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расположить по одной тарелке.</w:t>
      </w:r>
      <w:r w:rsidR="00020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 не должны касаться друг друга, футеровки печи и опор.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Столбики и кирпичики должны располагаться соосно.</w:t>
      </w:r>
    </w:p>
    <w:p w14:paraId="32ED7C54" w14:textId="77777777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Обжиг самостоятельно НЕ запускать!</w:t>
      </w:r>
    </w:p>
    <w:p w14:paraId="5BC77EAD" w14:textId="77777777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Оставить печь открытой в запрограммированном состоянии, чтобы экспертам потребовалось только опустить крышку и нажать кнопку «Пуск».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Запуск печи будет произведен экспертами после проверки корректности программирования.</w:t>
      </w:r>
    </w:p>
    <w:p w14:paraId="0F539CBA" w14:textId="77777777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 рабочее место в порядок.</w:t>
      </w:r>
    </w:p>
    <w:p w14:paraId="4B649DF8" w14:textId="77777777" w:rsidR="001A3187" w:rsidRDefault="001A3187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E0CFFA1" w14:textId="77777777" w:rsidR="001A3187" w:rsidRDefault="001A3187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«Гончарное формование. Тиражирование»</w:t>
      </w:r>
    </w:p>
    <w:p w14:paraId="2E63BDE6" w14:textId="70C68599" w:rsidR="001A3187" w:rsidRDefault="001A3187" w:rsidP="001555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 модуля: </w:t>
      </w:r>
      <w:r w:rsidR="00E251B9" w:rsidRPr="00E2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E2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ч. </w:t>
      </w:r>
      <w:r w:rsidR="00E251B9" w:rsidRPr="00E2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</w:t>
      </w:r>
      <w:r w:rsidRPr="00E2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</w:t>
      </w:r>
      <w:r w:rsidR="00E251B9" w:rsidRPr="00E2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2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включая уборку рабочего места. Участник самостоятельно распределяет отведенное время на выполнение заданий модуля.</w:t>
      </w:r>
    </w:p>
    <w:p w14:paraId="246CABA5" w14:textId="77777777" w:rsidR="00B06B98" w:rsidRPr="00B06B98" w:rsidRDefault="00B06B98" w:rsidP="00B06B98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378E377" w14:textId="77777777" w:rsidR="001A3187" w:rsidRDefault="001A3187" w:rsidP="00BC763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выполнении модуля Е ставятся следующие цели:</w:t>
      </w:r>
    </w:p>
    <w:p w14:paraId="18855727" w14:textId="77777777" w:rsidR="00832C5E" w:rsidRPr="00E251B9" w:rsidRDefault="00832C5E" w:rsidP="000051F2">
      <w:pPr>
        <w:widowControl w:val="0"/>
        <w:numPr>
          <w:ilvl w:val="0"/>
          <w:numId w:val="9"/>
        </w:numPr>
        <w:spacing w:after="0" w:line="240" w:lineRule="auto"/>
        <w:ind w:left="142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керамическую массу для работы за гончарным кругом.</w:t>
      </w:r>
    </w:p>
    <w:p w14:paraId="0FBB2DF1" w14:textId="03A518D3" w:rsidR="001A3187" w:rsidRDefault="001A3187" w:rsidP="000051F2">
      <w:pPr>
        <w:widowControl w:val="0"/>
        <w:numPr>
          <w:ilvl w:val="0"/>
          <w:numId w:val="9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8 цилиндров на гончарном круге</w:t>
      </w:r>
      <w:r w:rsidR="00416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отведенное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DE24A2" w14:textId="2AE7CFF7" w:rsidR="001A3187" w:rsidRDefault="001A3187" w:rsidP="000051F2">
      <w:pPr>
        <w:widowControl w:val="0"/>
        <w:numPr>
          <w:ilvl w:val="0"/>
          <w:numId w:val="9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цилиндр с дном на гончарном круге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максимальную высоту</w:t>
      </w:r>
      <w:r w:rsidR="00416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отведенное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302986" w14:textId="77777777" w:rsidR="001A3187" w:rsidRDefault="001A3187" w:rsidP="00BC763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B5EF3D" w14:textId="77777777" w:rsidR="001A3187" w:rsidRDefault="001A3187" w:rsidP="00BC763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выполнении модуля Е ставятся следующие задачи:</w:t>
      </w:r>
    </w:p>
    <w:p w14:paraId="77A7F722" w14:textId="446C0280" w:rsidR="001A3187" w:rsidRPr="00832C5E" w:rsidRDefault="001A3187" w:rsidP="000051F2">
      <w:pPr>
        <w:widowControl w:val="0"/>
        <w:numPr>
          <w:ilvl w:val="0"/>
          <w:numId w:val="11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" w:name="_Hlk111036785"/>
      <w:bookmarkStart w:id="22" w:name="_Hlk11103643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</w:t>
      </w:r>
      <w:r w:rsidR="00010E2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10E2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21"/>
      <w:r w:rsidR="00430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791" w:rsidRPr="00832C5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8 цилиндров на гончарном круге.</w:t>
      </w:r>
    </w:p>
    <w:p w14:paraId="01C0DCD9" w14:textId="6D18411C" w:rsidR="001A3187" w:rsidRPr="00832C5E" w:rsidRDefault="00832C5E" w:rsidP="000051F2">
      <w:pPr>
        <w:widowControl w:val="0"/>
        <w:numPr>
          <w:ilvl w:val="0"/>
          <w:numId w:val="11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_Hlk111036814"/>
      <w:r w:rsidRPr="00832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керамическую массу. </w:t>
      </w:r>
      <w:r w:rsidR="001A3187" w:rsidRPr="00832C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цилиндр с дном на гончарном круге на максимальную высоту.</w:t>
      </w:r>
      <w:bookmarkEnd w:id="22"/>
      <w:bookmarkEnd w:id="23"/>
    </w:p>
    <w:p w14:paraId="5EE5304B" w14:textId="77777777" w:rsidR="001A3187" w:rsidRDefault="001A3187" w:rsidP="00BC763D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026AE4" w14:textId="18E702FB" w:rsidR="00A94566" w:rsidRPr="00A94566" w:rsidRDefault="00A94566" w:rsidP="00BC763D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45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1. Время на выполнение 1 ч. 45 мин.</w:t>
      </w:r>
    </w:p>
    <w:p w14:paraId="197AA7AF" w14:textId="56B4368F" w:rsidR="001A3187" w:rsidRDefault="001A3187" w:rsidP="00BC763D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заданные размеры и материал, имеющий следующие параметры: усадка керамической массы при сушке </w:t>
      </w:r>
      <w:r w:rsidR="00A94566"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94566"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t>%, усадка</w:t>
      </w:r>
      <w:r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 обжиге </w:t>
      </w:r>
      <w:r w:rsidR="00A94566"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94566"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t>%, изготовить 8 цилиндров на гончарном круге. Изделия</w:t>
      </w:r>
      <w:r w:rsidRP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обжигаются.</w:t>
      </w:r>
    </w:p>
    <w:p w14:paraId="07BF19D0" w14:textId="77777777" w:rsidR="00B06B98" w:rsidRDefault="00B06B98" w:rsidP="00B06B98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цилиндров после сушки и обжига:</w:t>
      </w:r>
    </w:p>
    <w:p w14:paraId="494DE25B" w14:textId="77777777" w:rsidR="00B06B98" w:rsidRDefault="00B06B98" w:rsidP="00B06B98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высота: 105 мм;</w:t>
      </w:r>
    </w:p>
    <w:p w14:paraId="4BF193D3" w14:textId="77777777" w:rsidR="00B06B98" w:rsidRDefault="00B06B98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по внешней стенке</w:t>
      </w:r>
      <w:r w:rsidRPr="00E251B9">
        <w:rPr>
          <w:rFonts w:ascii="Times New Roman" w:eastAsia="Times New Roman" w:hAnsi="Times New Roman" w:cs="Times New Roman"/>
          <w:sz w:val="28"/>
          <w:szCs w:val="28"/>
          <w:lang w:eastAsia="ru-RU"/>
        </w:rPr>
        <w:t>: 95 мм;</w:t>
      </w:r>
    </w:p>
    <w:p w14:paraId="0DC0EC88" w14:textId="77777777" w:rsidR="00B06B98" w:rsidRDefault="00B06B98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Толщина стенки в сыром виде: 5 мм.</w:t>
      </w:r>
    </w:p>
    <w:p w14:paraId="73CFD8DA" w14:textId="302205C8" w:rsidR="00B06B98" w:rsidRDefault="00B06B98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Толщина дна в сыром виде: 5-7 мм.</w:t>
      </w:r>
    </w:p>
    <w:p w14:paraId="117FA76A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Подготовьте 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Уточнение массы кома и количества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работы допускается.</w:t>
      </w:r>
    </w:p>
    <w:p w14:paraId="694641E1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Изготовьте 8 цилиндров на гончарном круге. Размеры сырого изделия должны учитывать последующую усадку после сушки и обжига.</w:t>
      </w:r>
    </w:p>
    <w:p w14:paraId="475A53AB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допускайте деформации изделий при снятии с гончарного круга.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 изделий будут разрезаны для проведения измерений.</w:t>
      </w:r>
    </w:p>
    <w:p w14:paraId="6F48956B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 не обжигаются.</w:t>
      </w:r>
    </w:p>
    <w:p w14:paraId="4E9922F4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Допустимые отклонения от заданных размеров для высоты не более 3 мм.</w:t>
      </w:r>
    </w:p>
    <w:p w14:paraId="63DED8DC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Допустимые отклонения от заданных размеров диаметра по внешней стенке не более 4 мм.</w:t>
      </w:r>
    </w:p>
    <w:p w14:paraId="7732512D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Допустимые отклонения от заданных размеров для толщины стенки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более 1 мм.</w:t>
      </w:r>
    </w:p>
    <w:p w14:paraId="606122B5" w14:textId="5E0614F2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5 лучших изделий во время выполнения модуля для оценки, поставить их в один ряд на поддон и отметить скотчем на поддоне рядом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изделиями.</w:t>
      </w:r>
      <w:r w:rsidR="00A94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скотче написать номер цилиндра от 1 до 5.</w:t>
      </w:r>
    </w:p>
    <w:p w14:paraId="14C6FE75" w14:textId="44D58176" w:rsidR="00825DE1" w:rsidRDefault="00825DE1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Оставить на столе чистые инструменты: линейка, угольник, кронциркуль, струна, шило.</w:t>
      </w:r>
    </w:p>
    <w:p w14:paraId="097D613C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Предусмотрена точка стоп.</w:t>
      </w:r>
    </w:p>
    <w:p w14:paraId="227754D8" w14:textId="77777777" w:rsidR="00450987" w:rsidRDefault="004509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185E2AD" w14:textId="6CCE4E69" w:rsidR="00450987" w:rsidRPr="00450987" w:rsidRDefault="004509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9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Время на выполнение 30 мин.</w:t>
      </w:r>
    </w:p>
    <w:p w14:paraId="2A07E85B" w14:textId="56FEA17B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Поднять цилиндр с дном на гончарном круге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 максимальную высоту.</w:t>
      </w:r>
    </w:p>
    <w:p w14:paraId="0C69AF52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Участнику дается 2 попытки, то есть за время выполнения задания можно получить 2 кома керамической массы, но время при этом не увеличивается.</w:t>
      </w:r>
    </w:p>
    <w:p w14:paraId="4D77A279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у вас возникли трудности с первым комом, и вы приняли решение использовать вторую попытку – поднимите руку, чтобы получить второй ком. При этом диск гончарного круга должен быть очищен от керамической массы.</w:t>
      </w:r>
    </w:p>
    <w:p w14:paraId="11C989B3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Масса кома керамической массы для одной попытки: 1 кг ± 1 г.</w:t>
      </w:r>
    </w:p>
    <w:p w14:paraId="7BB44E33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Размеры цилиндра</w:t>
      </w:r>
    </w:p>
    <w:p w14:paraId="4F28EC61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Минимальная высота: 200 мм.</w:t>
      </w:r>
    </w:p>
    <w:p w14:paraId="70013268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Диаметр по внешней стенке: 100 мм.</w:t>
      </w:r>
    </w:p>
    <w:p w14:paraId="78F7B291" w14:textId="1507B58F" w:rsidR="001A3187" w:rsidRDefault="00450987" w:rsidP="00BC763D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1A3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олщина дна: 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-10</w:t>
      </w:r>
      <w:r w:rsidR="001A3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мм.</w:t>
      </w:r>
    </w:p>
    <w:p w14:paraId="518A6F5E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Цилиндр поднимается из заданного количества керамической массы.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Он должен быть вертикальным и иметь дно.</w:t>
      </w:r>
    </w:p>
    <w:p w14:paraId="46DF4B61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Изделие не снимается с поверхности гончарного круга.</w:t>
      </w:r>
    </w:p>
    <w:p w14:paraId="7F5BA718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Изделие не обжигается.</w:t>
      </w:r>
    </w:p>
    <w:p w14:paraId="7A264245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Допустимые отклонения от заданных размеров диаметра по внешней стенке не более 4 мм.</w:t>
      </w:r>
    </w:p>
    <w:p w14:paraId="28C94954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Допустимые отклонения верхней точки цилиндра от вертикали не более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5 мм.</w:t>
      </w:r>
    </w:p>
    <w:p w14:paraId="4EEEFAFE" w14:textId="7932D9B2" w:rsidR="00825DE1" w:rsidRPr="00825DE1" w:rsidRDefault="00825DE1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 на столе чистые инструменты: линейка, угольник, кронциркуль, струна, шило.</w:t>
      </w:r>
    </w:p>
    <w:p w14:paraId="4D0EE385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Предусмотрена точка стоп.</w:t>
      </w:r>
    </w:p>
    <w:p w14:paraId="4F3B5482" w14:textId="77777777" w:rsidR="001A3187" w:rsidRDefault="001A3187" w:rsidP="001555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Привести в порядок рабочее место – 15 мин.</w:t>
      </w:r>
    </w:p>
    <w:p w14:paraId="2E835ECF" w14:textId="77777777" w:rsidR="001A3187" w:rsidRDefault="001A3187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7877AA" w14:textId="74358E1E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</w:t>
      </w:r>
      <w:r w:rsidR="001A31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Монтаж панно. </w:t>
      </w:r>
    </w:p>
    <w:p w14:paraId="5F93866E" w14:textId="77777777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Время на выполнение задания: 1 ч.</w:t>
      </w:r>
    </w:p>
    <w:p w14:paraId="3999035A" w14:textId="77777777" w:rsidR="00C50DDD" w:rsidRDefault="00C50DDD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2261EC" w14:textId="402BBA98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выполнении модуля </w:t>
      </w:r>
      <w:r w:rsidR="001A31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ставятся следующие цели:</w:t>
      </w:r>
    </w:p>
    <w:p w14:paraId="4813667D" w14:textId="77777777" w:rsidR="00C50DDD" w:rsidRDefault="00B1090E" w:rsidP="000051F2">
      <w:pPr>
        <w:pStyle w:val="aff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Выполнить монтаж панно.</w:t>
      </w:r>
    </w:p>
    <w:p w14:paraId="2B4F9564" w14:textId="77777777" w:rsidR="00C50DDD" w:rsidRDefault="00B1090E" w:rsidP="000051F2">
      <w:pPr>
        <w:pStyle w:val="aff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Зашлифовать ножки у тарелок.</w:t>
      </w:r>
    </w:p>
    <w:p w14:paraId="2722D7D9" w14:textId="77777777" w:rsidR="00C50DDD" w:rsidRDefault="00C50DDD" w:rsidP="00155547">
      <w:pPr>
        <w:pStyle w:val="aff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EBF7459" w14:textId="30150910" w:rsidR="00C50DDD" w:rsidRDefault="00B1090E" w:rsidP="00155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выполнении модуля </w:t>
      </w:r>
      <w:r w:rsidR="001A31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ставятся следующие задачи:</w:t>
      </w:r>
    </w:p>
    <w:p w14:paraId="11DF7657" w14:textId="77777777" w:rsidR="00C50DDD" w:rsidRDefault="00B1090E" w:rsidP="000051F2">
      <w:pPr>
        <w:pStyle w:val="aff5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Достать из печи панно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2-ве тарелки.</w:t>
      </w:r>
    </w:p>
    <w:p w14:paraId="44CBB2C2" w14:textId="77777777" w:rsidR="00C50DDD" w:rsidRDefault="00B1090E" w:rsidP="000051F2">
      <w:pPr>
        <w:pStyle w:val="aff5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Смонтировать панно на основание с разметкой.</w:t>
      </w:r>
    </w:p>
    <w:p w14:paraId="55959D6F" w14:textId="77777777" w:rsidR="00C50DDD" w:rsidRDefault="00B1090E" w:rsidP="000051F2">
      <w:pPr>
        <w:pStyle w:val="aff5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Зашлифовать ножки у тарелок.</w:t>
      </w:r>
    </w:p>
    <w:p w14:paraId="67C586CF" w14:textId="77777777" w:rsidR="00C50DDD" w:rsidRDefault="00C5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D1AB16" w14:textId="77777777" w:rsidR="00C50DDD" w:rsidRDefault="00B1090E" w:rsidP="001D64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Размеры разметки для панно: </w:t>
      </w:r>
      <w:r w:rsidRPr="000B5168">
        <w:rPr>
          <w:rFonts w:ascii="Times New Roman" w:eastAsia="Times New Roman" w:hAnsi="Times New Roman" w:cs="Times New Roman"/>
          <w:sz w:val="28"/>
          <w:szCs w:val="28"/>
          <w:lang w:eastAsia="ru-RU"/>
        </w:rPr>
        <w:t>200 х 200 мм.</w:t>
      </w:r>
    </w:p>
    <w:p w14:paraId="499D3672" w14:textId="77777777" w:rsidR="00C50DDD" w:rsidRDefault="00B1090E" w:rsidP="001D64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Ширина меж плиточного шва: 2 мм.</w:t>
      </w:r>
    </w:p>
    <w:p w14:paraId="2F3E89E2" w14:textId="77777777" w:rsidR="00C50DDD" w:rsidRDefault="00B1090E" w:rsidP="001D64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Плитка монтируется на специальное основание с разметкой. Размер панно с элементами и швами должен совпасть с разметкой. Монтаж производится с помощью специального клея. Равномерно нанести клей на заготовку.</w:t>
      </w:r>
    </w:p>
    <w:p w14:paraId="0D3C6E1C" w14:textId="77777777" w:rsidR="00C50DDD" w:rsidRDefault="00B1090E" w:rsidP="001D64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Вдавить плитку в клей легким нажатием, соблюдая горизонталь поверхности панно. Для соблюдения одинаковой ширины швов использовать распорки. Проверить выравнивание плитки по горизонтали и вертикали.</w:t>
      </w:r>
    </w:p>
    <w:p w14:paraId="6258D4D4" w14:textId="16C1CBF0" w:rsidR="00C50DDD" w:rsidRDefault="00B1090E" w:rsidP="001D64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Приготовить затирку: для приготовления смеси берут отмеренное количество чистой воды с температурой от +15 до +20°C из расчета 30-32 грамма воды на 100 грамм сухой смеси. Сухую смесь постепенно добавляют в воду при перемешивании, добиваясь получения однородной массы без комков. Затем выдерживают технологическую паузу около 5 минут для созревания смеси и перемешивают еще раз. Смесь, готовая к применению, должна быть израсходована в течение 2 часов с момента приготовления. Передозировка воды приводит к ухудшению технических характеристик затирки! Швы заполняют затиркой при помощи резинового шпателя, собирая излишки с поверхности диагональными движениями. Примерно через 15 минут поверхность облицовки аккуратно протирают влажной, хорошо отжатой, часто споласкиваемой губкой. Произвести затирку швов.</w:t>
      </w:r>
      <w:r w:rsidR="00BC7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Остатки затирки утилизировать, емкость оставить чистой.</w:t>
      </w:r>
    </w:p>
    <w:p w14:paraId="04E9ACC0" w14:textId="77777777" w:rsidR="00C50DDD" w:rsidRDefault="00B1090E" w:rsidP="001D64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Зашлифовать 2 тарелки на гончарном круге, используя алмазный диск.</w:t>
      </w:r>
    </w:p>
    <w:p w14:paraId="5334B364" w14:textId="77777777" w:rsidR="00C50DDD" w:rsidRDefault="00B1090E" w:rsidP="001D64D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столе оставить 2-ве тарелки и панно.</w:t>
      </w:r>
    </w:p>
    <w:p w14:paraId="14797256" w14:textId="0C786AC9" w:rsidR="00ED45AD" w:rsidRDefault="00ED45AD" w:rsidP="00ED4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Привести рабочее место в порядок. </w:t>
      </w:r>
    </w:p>
    <w:p w14:paraId="2B6CA3B2" w14:textId="2079E079" w:rsidR="00C50DDD" w:rsidRDefault="00C50DD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6D5643" w14:textId="77777777" w:rsidR="00C50DDD" w:rsidRDefault="00B109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Представление результатов работы</w:t>
      </w:r>
    </w:p>
    <w:p w14:paraId="4BA90F9A" w14:textId="77777777" w:rsidR="007248C3" w:rsidRPr="00105280" w:rsidRDefault="007248C3" w:rsidP="007248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24" w:name="_Toc78885643"/>
      <w:bookmarkStart w:id="25" w:name="_Toc124422971"/>
      <w:r w:rsidRPr="0010528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Демонстрация готовых изделий:</w:t>
      </w:r>
    </w:p>
    <w:p w14:paraId="2FC860A3" w14:textId="3F8835DE" w:rsidR="007248C3" w:rsidRPr="00454B1B" w:rsidRDefault="007248C3" w:rsidP="000051F2">
      <w:pPr>
        <w:pStyle w:val="aff5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54B1B">
        <w:rPr>
          <w:rFonts w:ascii="Times New Roman" w:hAnsi="Times New Roman"/>
          <w:sz w:val="28"/>
          <w:szCs w:val="28"/>
        </w:rPr>
        <w:t>Модуль А - тарелк</w:t>
      </w:r>
      <w:r>
        <w:rPr>
          <w:rFonts w:ascii="Times New Roman" w:hAnsi="Times New Roman"/>
          <w:sz w:val="28"/>
          <w:szCs w:val="28"/>
        </w:rPr>
        <w:t>и</w:t>
      </w:r>
      <w:r w:rsidRPr="00454B1B">
        <w:rPr>
          <w:rFonts w:ascii="Times New Roman" w:hAnsi="Times New Roman"/>
          <w:sz w:val="28"/>
          <w:szCs w:val="28"/>
        </w:rPr>
        <w:t xml:space="preserve"> находятся на гипсов</w:t>
      </w:r>
      <w:r>
        <w:rPr>
          <w:rFonts w:ascii="Times New Roman" w:hAnsi="Times New Roman"/>
          <w:sz w:val="28"/>
          <w:szCs w:val="28"/>
        </w:rPr>
        <w:t>ых</w:t>
      </w:r>
      <w:r w:rsidRPr="00454B1B">
        <w:rPr>
          <w:rFonts w:ascii="Times New Roman" w:hAnsi="Times New Roman"/>
          <w:sz w:val="28"/>
          <w:szCs w:val="28"/>
        </w:rPr>
        <w:t xml:space="preserve"> линз</w:t>
      </w:r>
      <w:r>
        <w:rPr>
          <w:rFonts w:ascii="Times New Roman" w:hAnsi="Times New Roman"/>
          <w:sz w:val="28"/>
          <w:szCs w:val="28"/>
        </w:rPr>
        <w:t>ах</w:t>
      </w:r>
      <w:r w:rsidRPr="00454B1B">
        <w:rPr>
          <w:rFonts w:ascii="Times New Roman" w:hAnsi="Times New Roman"/>
          <w:sz w:val="28"/>
          <w:szCs w:val="28"/>
        </w:rPr>
        <w:t xml:space="preserve"> в сушильном шкафу. Демонстрация приготовленного шликера и корректная подпись емкости. Емкость со шликером находится на рабочем столе. </w:t>
      </w:r>
    </w:p>
    <w:p w14:paraId="353010F3" w14:textId="77777777" w:rsidR="007248C3" w:rsidRPr="00454B1B" w:rsidRDefault="007248C3" w:rsidP="000051F2">
      <w:pPr>
        <w:pStyle w:val="aff5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54B1B">
        <w:rPr>
          <w:rFonts w:ascii="Times New Roman" w:hAnsi="Times New Roman"/>
          <w:sz w:val="28"/>
          <w:szCs w:val="28"/>
        </w:rPr>
        <w:t>Модуль Б - панно находится на гипсокартонной подставке лицевой сторон вверх, внутри сушильного шкафа. Панно накрыто сверху гипсокартонной подставкой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4B1B">
        <w:rPr>
          <w:rFonts w:ascii="Times New Roman" w:hAnsi="Times New Roman"/>
          <w:sz w:val="28"/>
          <w:szCs w:val="28"/>
        </w:rPr>
        <w:t>и кирпичами для пресса.</w:t>
      </w:r>
    </w:p>
    <w:p w14:paraId="10071BEA" w14:textId="575F3C0B" w:rsidR="007248C3" w:rsidRPr="00997449" w:rsidRDefault="007248C3" w:rsidP="000051F2">
      <w:pPr>
        <w:pStyle w:val="aff5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54B1B">
        <w:rPr>
          <w:rFonts w:ascii="Times New Roman" w:hAnsi="Times New Roman"/>
          <w:sz w:val="28"/>
          <w:szCs w:val="28"/>
        </w:rPr>
        <w:t>Модуль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4B1B">
        <w:rPr>
          <w:rFonts w:ascii="Times New Roman" w:hAnsi="Times New Roman"/>
          <w:sz w:val="28"/>
          <w:szCs w:val="28"/>
        </w:rPr>
        <w:t>- Демонстрация чертеж</w:t>
      </w:r>
      <w:r w:rsidR="00A61D8F">
        <w:rPr>
          <w:rFonts w:ascii="Times New Roman" w:hAnsi="Times New Roman"/>
          <w:sz w:val="28"/>
          <w:szCs w:val="28"/>
        </w:rPr>
        <w:t>а</w:t>
      </w:r>
      <w:r w:rsidRPr="00454B1B">
        <w:rPr>
          <w:rFonts w:ascii="Times New Roman" w:hAnsi="Times New Roman"/>
          <w:sz w:val="28"/>
          <w:szCs w:val="28"/>
        </w:rPr>
        <w:t>: чертеж находится на рабочем столе.</w:t>
      </w:r>
    </w:p>
    <w:p w14:paraId="1D37922C" w14:textId="582778EB" w:rsidR="00997449" w:rsidRPr="00997449" w:rsidRDefault="00997449" w:rsidP="000051F2">
      <w:pPr>
        <w:pStyle w:val="aff5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54B1B">
        <w:rPr>
          <w:rFonts w:ascii="Times New Roman" w:hAnsi="Times New Roman"/>
          <w:sz w:val="28"/>
          <w:szCs w:val="28"/>
        </w:rPr>
        <w:t>Модуль Г- загруженная и запрограммированная печь</w:t>
      </w:r>
      <w:r>
        <w:rPr>
          <w:rFonts w:ascii="Times New Roman" w:hAnsi="Times New Roman"/>
          <w:sz w:val="28"/>
          <w:szCs w:val="28"/>
        </w:rPr>
        <w:t>.</w:t>
      </w:r>
    </w:p>
    <w:p w14:paraId="7BC6871E" w14:textId="0302AB15" w:rsidR="007248C3" w:rsidRPr="00454B1B" w:rsidRDefault="007248C3" w:rsidP="000051F2">
      <w:pPr>
        <w:pStyle w:val="aff5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54B1B">
        <w:rPr>
          <w:rFonts w:ascii="Times New Roman" w:hAnsi="Times New Roman"/>
          <w:sz w:val="28"/>
          <w:szCs w:val="28"/>
        </w:rPr>
        <w:t xml:space="preserve">Модуль </w:t>
      </w:r>
      <w:r w:rsidR="00997449">
        <w:rPr>
          <w:rFonts w:ascii="Times New Roman" w:hAnsi="Times New Roman"/>
          <w:sz w:val="28"/>
          <w:szCs w:val="28"/>
        </w:rPr>
        <w:t>Д</w:t>
      </w:r>
      <w:r w:rsidRPr="00454B1B">
        <w:rPr>
          <w:rFonts w:ascii="Times New Roman" w:hAnsi="Times New Roman"/>
          <w:sz w:val="28"/>
          <w:szCs w:val="28"/>
        </w:rPr>
        <w:t>- загруженная и запрограммированная печь</w:t>
      </w:r>
      <w:r>
        <w:rPr>
          <w:rFonts w:ascii="Times New Roman" w:hAnsi="Times New Roman"/>
          <w:sz w:val="28"/>
          <w:szCs w:val="28"/>
        </w:rPr>
        <w:t>.</w:t>
      </w:r>
    </w:p>
    <w:p w14:paraId="0A3A8310" w14:textId="55112FB3" w:rsidR="007248C3" w:rsidRPr="00454B1B" w:rsidRDefault="007248C3" w:rsidP="000051F2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B1B">
        <w:rPr>
          <w:rFonts w:ascii="Times New Roman" w:hAnsi="Times New Roman"/>
          <w:sz w:val="28"/>
          <w:szCs w:val="28"/>
        </w:rPr>
        <w:t>Модуль</w:t>
      </w:r>
      <w:r>
        <w:rPr>
          <w:rFonts w:ascii="Times New Roman" w:hAnsi="Times New Roman"/>
          <w:sz w:val="28"/>
          <w:szCs w:val="28"/>
        </w:rPr>
        <w:t xml:space="preserve"> </w:t>
      </w:r>
      <w:r w:rsidR="00997449">
        <w:rPr>
          <w:rFonts w:ascii="Times New Roman" w:hAnsi="Times New Roman"/>
          <w:sz w:val="28"/>
          <w:szCs w:val="28"/>
        </w:rPr>
        <w:t>Е</w:t>
      </w:r>
      <w:r w:rsidRPr="00454B1B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цилиндры</w:t>
      </w:r>
      <w:r w:rsidRPr="00454B1B">
        <w:rPr>
          <w:rFonts w:ascii="Times New Roman" w:hAnsi="Times New Roman"/>
          <w:sz w:val="28"/>
          <w:szCs w:val="28"/>
        </w:rPr>
        <w:t xml:space="preserve"> находятся на деревянном поддоне. </w:t>
      </w:r>
      <w:r w:rsidR="00997449">
        <w:rPr>
          <w:rFonts w:ascii="Times New Roman" w:hAnsi="Times New Roman"/>
          <w:sz w:val="28"/>
          <w:szCs w:val="28"/>
        </w:rPr>
        <w:t>5</w:t>
      </w:r>
      <w:r w:rsidRPr="00454B1B">
        <w:rPr>
          <w:rFonts w:ascii="Times New Roman" w:hAnsi="Times New Roman"/>
          <w:sz w:val="28"/>
          <w:szCs w:val="28"/>
        </w:rPr>
        <w:t xml:space="preserve"> лучших </w:t>
      </w:r>
      <w:r>
        <w:rPr>
          <w:rFonts w:ascii="Times New Roman" w:hAnsi="Times New Roman"/>
          <w:sz w:val="28"/>
          <w:szCs w:val="28"/>
        </w:rPr>
        <w:t>цилиндр</w:t>
      </w:r>
      <w:r w:rsidR="00997449">
        <w:rPr>
          <w:rFonts w:ascii="Times New Roman" w:hAnsi="Times New Roman"/>
          <w:sz w:val="28"/>
          <w:szCs w:val="28"/>
        </w:rPr>
        <w:t>ов</w:t>
      </w:r>
      <w:r w:rsidRPr="00454B1B">
        <w:rPr>
          <w:rFonts w:ascii="Times New Roman" w:hAnsi="Times New Roman"/>
          <w:sz w:val="28"/>
          <w:szCs w:val="28"/>
        </w:rPr>
        <w:t xml:space="preserve">, отобранных участником, </w:t>
      </w:r>
      <w:r>
        <w:rPr>
          <w:rFonts w:ascii="Times New Roman" w:hAnsi="Times New Roman"/>
          <w:sz w:val="28"/>
          <w:szCs w:val="28"/>
        </w:rPr>
        <w:t>отмечены и пронумерованы</w:t>
      </w:r>
      <w:r w:rsidRPr="00454B1B">
        <w:rPr>
          <w:rFonts w:ascii="Times New Roman" w:hAnsi="Times New Roman"/>
          <w:sz w:val="28"/>
          <w:szCs w:val="28"/>
        </w:rPr>
        <w:t xml:space="preserve"> бумажным скотчем. </w:t>
      </w:r>
      <w:r>
        <w:rPr>
          <w:rFonts w:ascii="Times New Roman" w:hAnsi="Times New Roman"/>
          <w:sz w:val="28"/>
          <w:szCs w:val="28"/>
        </w:rPr>
        <w:t>Ц</w:t>
      </w:r>
      <w:r w:rsidRPr="00454B1B">
        <w:rPr>
          <w:rFonts w:ascii="Times New Roman" w:hAnsi="Times New Roman"/>
          <w:sz w:val="28"/>
          <w:szCs w:val="28"/>
        </w:rPr>
        <w:t>илиндр находится на планшайбе гончарного круга в несрезанном состоянии.</w:t>
      </w:r>
    </w:p>
    <w:p w14:paraId="01C2A55A" w14:textId="6639A5DD" w:rsidR="007248C3" w:rsidRPr="00454B1B" w:rsidRDefault="007248C3" w:rsidP="000051F2">
      <w:pPr>
        <w:pStyle w:val="aff5"/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54B1B">
        <w:rPr>
          <w:rFonts w:ascii="Times New Roman" w:hAnsi="Times New Roman"/>
          <w:sz w:val="28"/>
          <w:szCs w:val="28"/>
        </w:rPr>
        <w:t xml:space="preserve">Модуль </w:t>
      </w:r>
      <w:r w:rsidR="00997449">
        <w:rPr>
          <w:rFonts w:ascii="Times New Roman" w:hAnsi="Times New Roman"/>
          <w:sz w:val="28"/>
          <w:szCs w:val="28"/>
        </w:rPr>
        <w:t>Ж</w:t>
      </w:r>
      <w:r w:rsidRPr="00454B1B">
        <w:rPr>
          <w:rFonts w:ascii="Times New Roman" w:hAnsi="Times New Roman"/>
          <w:sz w:val="28"/>
          <w:szCs w:val="28"/>
        </w:rPr>
        <w:t xml:space="preserve"> – Панно и тарелк</w:t>
      </w:r>
      <w:r w:rsidR="00997449">
        <w:rPr>
          <w:rFonts w:ascii="Times New Roman" w:hAnsi="Times New Roman"/>
          <w:sz w:val="28"/>
          <w:szCs w:val="28"/>
        </w:rPr>
        <w:t>и</w:t>
      </w:r>
      <w:r w:rsidRPr="00454B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находятся</w:t>
      </w:r>
      <w:r w:rsidRPr="00454B1B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рабочем </w:t>
      </w:r>
      <w:r w:rsidRPr="00454B1B">
        <w:rPr>
          <w:rFonts w:ascii="Times New Roman" w:hAnsi="Times New Roman"/>
          <w:sz w:val="28"/>
          <w:szCs w:val="28"/>
        </w:rPr>
        <w:t>столе.</w:t>
      </w:r>
    </w:p>
    <w:p w14:paraId="12D35959" w14:textId="77777777" w:rsidR="00C50DDD" w:rsidRPr="00604E01" w:rsidRDefault="00B1090E">
      <w:pPr>
        <w:pStyle w:val="2"/>
        <w:spacing w:after="0" w:line="240" w:lineRule="auto"/>
        <w:ind w:firstLine="709"/>
        <w:jc w:val="center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t xml:space="preserve">2. </w:t>
      </w:r>
      <w:r w:rsidRPr="00604E01">
        <w:rPr>
          <w:rFonts w:ascii="Times New Roman" w:hAnsi="Times New Roman"/>
          <w:iCs/>
          <w:szCs w:val="28"/>
          <w:lang w:val="ru-RU"/>
        </w:rPr>
        <w:t>СПЕЦИАЛЬНЫЕ ПРАВИЛА КОМПЕТЕНЦИИ</w:t>
      </w:r>
      <w:r w:rsidRPr="00604E01">
        <w:rPr>
          <w:rFonts w:ascii="Times New Roman" w:hAnsi="Times New Roman"/>
          <w:i/>
          <w:color w:val="000000"/>
          <w:szCs w:val="28"/>
          <w:vertAlign w:val="superscript"/>
        </w:rPr>
        <w:footnoteReference w:id="2"/>
      </w:r>
      <w:bookmarkEnd w:id="24"/>
      <w:bookmarkEnd w:id="25"/>
    </w:p>
    <w:p w14:paraId="51175B5C" w14:textId="77777777" w:rsidR="00C50DDD" w:rsidRPr="00604E01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E01"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отсутствуют.</w:t>
      </w:r>
    </w:p>
    <w:p w14:paraId="0818C2D3" w14:textId="77777777" w:rsidR="00C50DDD" w:rsidRPr="00604E01" w:rsidRDefault="00C50D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F6C96E" w14:textId="77777777" w:rsidR="00C50DDD" w:rsidRPr="00604E01" w:rsidRDefault="00B1090E">
      <w:pPr>
        <w:pStyle w:val="-21"/>
        <w:spacing w:before="0" w:after="0" w:line="240" w:lineRule="auto"/>
        <w:ind w:firstLine="709"/>
        <w:jc w:val="both"/>
        <w:rPr>
          <w:rFonts w:ascii="Times New Roman" w:hAnsi="Times New Roman"/>
          <w:szCs w:val="28"/>
        </w:rPr>
      </w:pPr>
      <w:bookmarkStart w:id="26" w:name="_Toc78885659"/>
      <w:bookmarkStart w:id="27" w:name="_Toc124422972"/>
      <w:r w:rsidRPr="00604E01">
        <w:rPr>
          <w:rFonts w:ascii="Times New Roman" w:hAnsi="Times New Roman"/>
          <w:color w:val="000000"/>
          <w:szCs w:val="28"/>
        </w:rPr>
        <w:t xml:space="preserve">2.1. </w:t>
      </w:r>
      <w:bookmarkEnd w:id="26"/>
      <w:r w:rsidRPr="00604E01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27"/>
    </w:p>
    <w:p w14:paraId="6E9A6450" w14:textId="23F1A36B" w:rsidR="00C50DDD" w:rsidRPr="00604E01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E01">
        <w:rPr>
          <w:rFonts w:ascii="Times New Roman" w:eastAsia="Times New Roman" w:hAnsi="Times New Roman" w:cs="Times New Roman"/>
          <w:sz w:val="28"/>
          <w:szCs w:val="28"/>
        </w:rPr>
        <w:t xml:space="preserve">Личный инструмент </w:t>
      </w:r>
      <w:r w:rsidR="00430791" w:rsidRPr="00604E01">
        <w:rPr>
          <w:rFonts w:ascii="Times New Roman" w:eastAsia="Times New Roman" w:hAnsi="Times New Roman" w:cs="Times New Roman"/>
          <w:sz w:val="28"/>
          <w:szCs w:val="28"/>
        </w:rPr>
        <w:t>конкурсанта нулевой</w:t>
      </w:r>
      <w:r w:rsidRPr="00604E0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074BB9" w14:textId="77777777" w:rsidR="00C50DDD" w:rsidRPr="00604E01" w:rsidRDefault="00B1090E">
      <w:pPr>
        <w:pStyle w:val="3"/>
        <w:spacing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28" w:name="_Toc78885660"/>
      <w:r w:rsidRPr="00604E01"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 w:rsidRPr="00604E0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604E01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28"/>
    </w:p>
    <w:p w14:paraId="16F0B906" w14:textId="77777777" w:rsidR="00C50DDD" w:rsidRPr="00604E01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E01">
        <w:rPr>
          <w:rFonts w:ascii="Times New Roman" w:eastAsia="Times New Roman" w:hAnsi="Times New Roman" w:cs="Times New Roman"/>
          <w:sz w:val="28"/>
          <w:szCs w:val="28"/>
        </w:rPr>
        <w:t xml:space="preserve">Материалы и оборудование, имеющиеся при себе у участников, необходимо предъявить Экспертам. </w:t>
      </w:r>
    </w:p>
    <w:p w14:paraId="2BF6D33A" w14:textId="77777777" w:rsidR="00C50DDD" w:rsidRPr="00604E01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E01">
        <w:rPr>
          <w:rFonts w:ascii="Times New Roman" w:eastAsia="Times New Roman" w:hAnsi="Times New Roman" w:cs="Times New Roman"/>
          <w:sz w:val="28"/>
          <w:szCs w:val="28"/>
        </w:rPr>
        <w:t>Главный эксперт имеет право запретить использование следующих предметов: мобильный телефон, наушники, фото, видео камеры и другие устройства, которые не соответствуют правилам конкурса, дают несправедливое преимущество участнику и/или нарушают требования техники безопасности.</w:t>
      </w:r>
    </w:p>
    <w:p w14:paraId="37122CD1" w14:textId="77777777" w:rsidR="00C50DDD" w:rsidRDefault="00B1090E">
      <w:pPr>
        <w:pStyle w:val="-11"/>
        <w:spacing w:after="0" w:line="240" w:lineRule="auto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9" w:name="_Toc124422973"/>
      <w:r w:rsidRPr="00604E01">
        <w:rPr>
          <w:rFonts w:ascii="Times New Roman" w:hAnsi="Times New Roman"/>
          <w:color w:val="auto"/>
          <w:sz w:val="28"/>
          <w:szCs w:val="28"/>
        </w:rPr>
        <w:t>3.</w:t>
      </w:r>
      <w:r>
        <w:rPr>
          <w:rFonts w:ascii="Times New Roman" w:hAnsi="Times New Roman"/>
          <w:color w:val="auto"/>
          <w:sz w:val="28"/>
          <w:szCs w:val="28"/>
        </w:rPr>
        <w:t xml:space="preserve"> Приложения</w:t>
      </w:r>
      <w:bookmarkEnd w:id="29"/>
    </w:p>
    <w:p w14:paraId="4F4E121C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0119A141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2F2A97D5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GoBack"/>
      <w:bookmarkEnd w:id="30"/>
      <w:r>
        <w:rPr>
          <w:rFonts w:ascii="Times New Roman" w:hAnsi="Times New Roman" w:cs="Times New Roman"/>
          <w:sz w:val="28"/>
          <w:szCs w:val="28"/>
        </w:rPr>
        <w:t>Приложение №4 Инструкция по охране труда и технике безопасности по компетенции «Ремесленная керамика»</w:t>
      </w:r>
    </w:p>
    <w:p w14:paraId="100F8B8A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 Эскиз панно</w:t>
      </w:r>
    </w:p>
    <w:p w14:paraId="3F68F9B6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 Графические обозначения материалов на чертеже.</w:t>
      </w:r>
    </w:p>
    <w:p w14:paraId="39408705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 Инструкция по программированию сушильного шкафа. Графики сушки.</w:t>
      </w:r>
    </w:p>
    <w:p w14:paraId="7B88A4BA" w14:textId="77777777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№8 Инструкция по программированию печи. Графики обжига. Схема обжига №9 Схема обжига 2.</w:t>
      </w:r>
    </w:p>
    <w:p w14:paraId="44247293" w14:textId="4A075A52" w:rsidR="00C50DDD" w:rsidRDefault="00B10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№9 Эскиз панно</w:t>
      </w:r>
      <w:r w:rsidR="006F2B66">
        <w:rPr>
          <w:rFonts w:ascii="Times New Roman" w:hAnsi="Times New Roman" w:cs="Times New Roman"/>
          <w:sz w:val="28"/>
          <w:szCs w:val="28"/>
        </w:rPr>
        <w:t>. Декорирование.</w:t>
      </w:r>
    </w:p>
    <w:p w14:paraId="454C46BF" w14:textId="77777777" w:rsidR="00C50DDD" w:rsidRDefault="00B1090E">
      <w:pPr>
        <w:pStyle w:val="-21"/>
        <w:spacing w:before="0" w:after="0" w:line="240" w:lineRule="auto"/>
        <w:jc w:val="both"/>
        <w:rPr>
          <w:rFonts w:ascii="Times New Roman" w:eastAsia="Arial Unicode MS" w:hAnsi="Times New Roman"/>
          <w:i/>
          <w:szCs w:val="28"/>
        </w:rPr>
        <w:sectPr w:rsidR="00C50DDD" w:rsidSect="0022019F">
          <w:headerReference w:type="default" r:id="rId9"/>
          <w:footerReference w:type="default" r:id="rId10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  <w:r>
        <w:rPr>
          <w:rFonts w:ascii="Times New Roman" w:eastAsiaTheme="minorHAnsi" w:hAnsi="Times New Roman"/>
          <w:szCs w:val="28"/>
        </w:rPr>
        <w:br w:type="page" w:clear="all"/>
      </w:r>
    </w:p>
    <w:p w14:paraId="1A42E2F5" w14:textId="77777777" w:rsidR="00C50DDD" w:rsidRDefault="00B1090E">
      <w:pPr>
        <w:shd w:val="clear" w:color="000000" w:fill="auto"/>
        <w:spacing w:before="31" w:after="120" w:line="240" w:lineRule="auto"/>
        <w:ind w:left="5375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№5</w:t>
      </w:r>
    </w:p>
    <w:p w14:paraId="1309951E" w14:textId="77777777" w:rsidR="00C50DDD" w:rsidRDefault="00B1090E">
      <w:pPr>
        <w:shd w:val="clear" w:color="000000" w:fill="auto"/>
        <w:spacing w:before="31" w:after="120" w:line="240" w:lineRule="auto"/>
        <w:ind w:left="5375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Эскиз панно</w:t>
      </w:r>
    </w:p>
    <w:p w14:paraId="71AA57A4" w14:textId="77777777" w:rsidR="00C50DDD" w:rsidRDefault="00C50DDD">
      <w:pPr>
        <w:shd w:val="clear" w:color="000000" w:fill="auto"/>
        <w:spacing w:after="120" w:line="240" w:lineRule="auto"/>
        <w:rPr>
          <w:rFonts w:ascii="Times New Roman" w:eastAsia="Calibri" w:hAnsi="Times New Roman" w:cs="Times New Roman"/>
          <w:sz w:val="20"/>
        </w:rPr>
      </w:pPr>
    </w:p>
    <w:p w14:paraId="766B7717" w14:textId="045BC501" w:rsidR="00C50DDD" w:rsidRDefault="00031536">
      <w:pPr>
        <w:shd w:val="clear" w:color="000000" w:fill="auto"/>
        <w:spacing w:after="12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B7056">
        <w:rPr>
          <w:rFonts w:ascii="Times New Roman" w:eastAsia="Calibri" w:hAnsi="Times New Roman" w:cs="Times New Roman"/>
          <w:noProof/>
          <w:sz w:val="20"/>
          <w:lang w:eastAsia="ru-RU"/>
        </w:rPr>
        <w:drawing>
          <wp:inline distT="0" distB="0" distL="0" distR="0" wp14:anchorId="4FA17BEC" wp14:editId="011BEE4C">
            <wp:extent cx="4782217" cy="4677428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97E8" w14:textId="77777777" w:rsidR="00C50DDD" w:rsidRDefault="00C50DDD">
      <w:pPr>
        <w:shd w:val="clear" w:color="000000" w:fill="auto"/>
        <w:spacing w:after="120" w:line="240" w:lineRule="auto"/>
        <w:rPr>
          <w:rFonts w:ascii="Times New Roman" w:eastAsia="Calibri" w:hAnsi="Times New Roman" w:cs="Times New Roman"/>
          <w:sz w:val="20"/>
        </w:rPr>
      </w:pPr>
    </w:p>
    <w:p w14:paraId="78045E25" w14:textId="77777777" w:rsidR="00C50DDD" w:rsidRDefault="00C50DDD">
      <w:pPr>
        <w:shd w:val="clear" w:color="000000" w:fill="auto"/>
        <w:spacing w:after="120" w:line="240" w:lineRule="auto"/>
        <w:rPr>
          <w:rFonts w:ascii="Times New Roman" w:eastAsia="Calibri" w:hAnsi="Times New Roman" w:cs="Times New Roman"/>
          <w:sz w:val="20"/>
        </w:rPr>
      </w:pPr>
    </w:p>
    <w:p w14:paraId="5A9C9A7D" w14:textId="77777777" w:rsidR="00C50DDD" w:rsidRDefault="00C50DDD">
      <w:pPr>
        <w:shd w:val="clear" w:color="000000" w:fill="auto"/>
        <w:spacing w:after="120" w:line="240" w:lineRule="auto"/>
        <w:rPr>
          <w:rFonts w:ascii="Times New Roman" w:eastAsia="Calibri" w:hAnsi="Times New Roman" w:cs="Times New Roman"/>
          <w:sz w:val="20"/>
        </w:rPr>
      </w:pPr>
    </w:p>
    <w:p w14:paraId="44DFA0BA" w14:textId="77777777" w:rsidR="00C50DDD" w:rsidRDefault="00B1090E">
      <w:pPr>
        <w:shd w:val="clear" w:color="000000" w:fill="auto"/>
        <w:spacing w:before="229" w:after="120" w:line="240" w:lineRule="auto"/>
        <w:ind w:left="112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Примечание. </w:t>
      </w:r>
      <w:r>
        <w:rPr>
          <w:rFonts w:ascii="Times New Roman" w:eastAsia="Calibri" w:hAnsi="Times New Roman" w:cs="Times New Roman"/>
          <w:sz w:val="28"/>
          <w:szCs w:val="28"/>
        </w:rPr>
        <w:t>Эскиз приведен для примера и будет изменен.</w:t>
      </w:r>
    </w:p>
    <w:p w14:paraId="5225C7F3" w14:textId="77777777" w:rsidR="00C50DDD" w:rsidRDefault="00B1090E">
      <w:pPr>
        <w:shd w:val="clear" w:color="000000" w:fill="auto"/>
        <w:spacing w:before="1" w:after="120" w:line="240" w:lineRule="auto"/>
        <w:ind w:left="112" w:firstLine="708"/>
        <w:rPr>
          <w:rFonts w:ascii="Times New Roman" w:eastAsia="Calibri" w:hAnsi="Times New Roman" w:cs="Times New Roman"/>
          <w:strike/>
          <w:sz w:val="28"/>
          <w:szCs w:val="28"/>
        </w:rPr>
      </w:pPr>
      <w:r w:rsidRPr="000560B8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показать примерную геометрию плиток.</w:t>
      </w:r>
    </w:p>
    <w:p w14:paraId="0E74A0F4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2B4F64CB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 w:clear="all"/>
      </w:r>
    </w:p>
    <w:p w14:paraId="1FDA8369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1" w:name="_Hlk8510619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№6</w:t>
      </w:r>
    </w:p>
    <w:p w14:paraId="1CF00772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Графические обозначения материалов на чертеже.</w:t>
      </w:r>
    </w:p>
    <w:p w14:paraId="3F5A7203" w14:textId="77777777" w:rsidR="00C50DDD" w:rsidRDefault="00C50D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675"/>
        <w:gridCol w:w="5446"/>
        <w:gridCol w:w="3450"/>
      </w:tblGrid>
      <w:tr w:rsidR="00C50DDD" w14:paraId="67E5BA53" w14:textId="77777777">
        <w:trPr>
          <w:trHeight w:val="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4AF84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№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06EF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Обозначение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F091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Материал</w:t>
            </w:r>
          </w:p>
        </w:tc>
      </w:tr>
      <w:tr w:rsidR="00C50DDD" w14:paraId="120B5027" w14:textId="77777777">
        <w:trPr>
          <w:trHeight w:val="8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DF36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>
              <w:rPr>
                <w:rFonts w:ascii="Times New Roman" w:eastAsia="Cambria" w:hAnsi="Times New Roman" w:cs="Times New Roman"/>
                <w:color w:val="000000"/>
              </w:rPr>
              <w:t>1.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0B63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  <w:lang w:eastAsia="ja-JP"/>
              </w:rPr>
            </w:pPr>
            <w:r>
              <w:rPr>
                <w:rFonts w:ascii="Cambria" w:eastAsia="Cambria" w:hAnsi="Cambria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970561" wp14:editId="6EB641B6">
                      <wp:simplePos x="0" y="0"/>
                      <wp:positionH relativeFrom="margin">
                        <wp:posOffset>1241425</wp:posOffset>
                      </wp:positionH>
                      <wp:positionV relativeFrom="margin">
                        <wp:posOffset>99060</wp:posOffset>
                      </wp:positionV>
                      <wp:extent cx="822960" cy="365760"/>
                      <wp:effectExtent l="0" t="0" r="0" b="0"/>
                      <wp:wrapSquare wrapText="bothSides"/>
                      <wp:docPr id="2" name="Рисунок 10" descr="Описание: ГОСТ 2.306-68 Единая система конструкторской документации (ЕСКД). Обозначения графические материалов и правила их нанесения на чертежах (с Изменениями N 1-4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6" descr="Описание: ГОСТ 2.306-68 Единая система конструкторской документации (ЕСКД). Обозначения графические материалов и правила их нанесения на чертежах (с Изменениями N 1-4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2960" cy="3657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 xmlns:w16du="http://schemas.microsoft.com/office/word/2023/wordml/word16du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251659264;o:allowoverlap:true;o:allowincell:true;mso-position-horizontal-relative:margin;margin-left:97.8pt;mso-position-horizontal:absolute;mso-position-vertical-relative:margin;margin-top:7.8pt;mso-position-vertical:absolute;width:64.8pt;height:28.8pt;mso-wrap-distance-left:9.0pt;mso-wrap-distance-top:0.0pt;mso-wrap-distance-right:9.0pt;mso-wrap-distance-bottom:0.0pt;" stroked="false">
                      <v:path textboxrect="0,0,0,0"/>
                      <w10:wrap type="square"/>
                      <v:imagedata r:id="rId51" o:title=""/>
                    </v:shape>
                  </w:pict>
                </mc:Fallback>
              </mc:AlternateConten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96AD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Cambria" w:hAnsi="Times New Roman" w:cs="Times New Roman"/>
                <w:color w:val="000000"/>
                <w:lang w:eastAsia="ja-JP"/>
              </w:rPr>
              <w:t>Керамика и силикатные материалы для кладки</w:t>
            </w:r>
          </w:p>
        </w:tc>
      </w:tr>
      <w:tr w:rsidR="00C50DDD" w14:paraId="484AE9D7" w14:textId="77777777">
        <w:trPr>
          <w:trHeight w:val="8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EB1D2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>
              <w:rPr>
                <w:rFonts w:ascii="Times New Roman" w:eastAsia="Cambria" w:hAnsi="Times New Roman" w:cs="Times New Roman"/>
                <w:color w:val="000000"/>
              </w:rPr>
              <w:t>2.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B455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>
              <w:rPr>
                <w:rFonts w:ascii="Cambria" w:eastAsia="Cambria" w:hAnsi="Cambria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103DD66" wp14:editId="6C517CAD">
                      <wp:simplePos x="0" y="0"/>
                      <wp:positionH relativeFrom="margin">
                        <wp:posOffset>1241425</wp:posOffset>
                      </wp:positionH>
                      <wp:positionV relativeFrom="margin">
                        <wp:posOffset>76200</wp:posOffset>
                      </wp:positionV>
                      <wp:extent cx="822960" cy="411480"/>
                      <wp:effectExtent l="0" t="0" r="0" b="7620"/>
                      <wp:wrapSquare wrapText="bothSides"/>
                      <wp:docPr id="3" name="Рисунок 11" descr="Описание: ГОСТ 2.306-68 Единая система конструкторской документации (ЕСКД). Обозначения графические материалов и правила их нанесения на чертежах (с Изменениями N 1-4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20" descr="Описание: ГОСТ 2.306-68 Единая система конструкторской документации (ЕСКД). Обозначения графические материалов и правила их нанесения на чертежах (с Изменениями N 1-4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2960" cy="4114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 xmlns:w16du="http://schemas.microsoft.com/office/word/2023/wordml/word16du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251660288;o:allowoverlap:true;o:allowincell:true;mso-position-horizontal-relative:margin;margin-left:97.8pt;mso-position-horizontal:absolute;mso-position-vertical-relative:margin;margin-top:6.0pt;mso-position-vertical:absolute;width:64.8pt;height:32.4pt;mso-wrap-distance-left:9.0pt;mso-wrap-distance-top:0.0pt;mso-wrap-distance-right:9.0pt;mso-wrap-distance-bottom:0.0pt;" stroked="false">
                      <v:path textboxrect="0,0,0,0"/>
                      <w10:wrap type="square"/>
                      <v:imagedata r:id="rId53" o:title=""/>
                    </v:shape>
                  </w:pict>
                </mc:Fallback>
              </mc:AlternateConten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B020F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Cambria" w:hAnsi="Times New Roman" w:cs="Times New Roman"/>
                <w:color w:val="000000"/>
                <w:lang w:eastAsia="ja-JP"/>
              </w:rPr>
              <w:t>Древесина</w:t>
            </w:r>
          </w:p>
        </w:tc>
      </w:tr>
      <w:tr w:rsidR="00C50DDD" w14:paraId="09D08DED" w14:textId="77777777">
        <w:trPr>
          <w:trHeight w:val="8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C8A0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>
              <w:rPr>
                <w:rFonts w:ascii="Times New Roman" w:eastAsia="Cambria" w:hAnsi="Times New Roman" w:cs="Times New Roman"/>
                <w:color w:val="000000"/>
              </w:rPr>
              <w:t>3.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9511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  <w:lang w:eastAsia="ja-JP"/>
              </w:rPr>
            </w:pPr>
            <w:r>
              <w:rPr>
                <w:rFonts w:ascii="Cambria" w:eastAsia="Cambria" w:hAnsi="Cambria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D28E4E6" wp14:editId="74E1FC55">
                      <wp:simplePos x="0" y="0"/>
                      <wp:positionH relativeFrom="margin">
                        <wp:posOffset>1249045</wp:posOffset>
                      </wp:positionH>
                      <wp:positionV relativeFrom="margin">
                        <wp:posOffset>60960</wp:posOffset>
                      </wp:positionV>
                      <wp:extent cx="838200" cy="381000"/>
                      <wp:effectExtent l="0" t="0" r="0" b="0"/>
                      <wp:wrapSquare wrapText="bothSides"/>
                      <wp:docPr id="4" name="Рисунок 19" descr="Описание: ГОСТ 2.306-68 Единая система конструкторской документации (ЕСКД). Обозначения графические материалов и правила их нанесения на чертежах (с Изменениями N 1-4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7" descr="Описание: ГОСТ 2.306-68 Единая система конструкторской документации (ЕСКД). Обозначения графические материалов и правила их нанесения на чертежах (с Изменениями N 1-4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8200" cy="3810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 xmlns:w16du="http://schemas.microsoft.com/office/word/2023/wordml/word16du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251661312;o:allowoverlap:true;o:allowincell:true;mso-position-horizontal-relative:margin;margin-left:98.3pt;mso-position-horizontal:absolute;mso-position-vertical-relative:margin;margin-top:4.8pt;mso-position-vertical:absolute;width:66.0pt;height:30.0pt;mso-wrap-distance-left:9.0pt;mso-wrap-distance-top:0.0pt;mso-wrap-distance-right:9.0pt;mso-wrap-distance-bottom:0.0pt;" stroked="false">
                      <v:path textboxrect="0,0,0,0"/>
                      <w10:wrap type="square"/>
                      <v:imagedata r:id="rId55" o:title=""/>
                    </v:shape>
                  </w:pict>
                </mc:Fallback>
              </mc:AlternateConten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D793B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Cambria" w:hAnsi="Times New Roman" w:cs="Times New Roman"/>
                <w:color w:val="000000"/>
                <w:lang w:eastAsia="ja-JP"/>
              </w:rPr>
              <w:t>Металлы и твердые сплавы</w:t>
            </w:r>
          </w:p>
        </w:tc>
      </w:tr>
      <w:tr w:rsidR="00C50DDD" w14:paraId="2820CCED" w14:textId="77777777">
        <w:trPr>
          <w:trHeight w:val="8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6722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>
              <w:rPr>
                <w:rFonts w:ascii="Times New Roman" w:eastAsia="Cambria" w:hAnsi="Times New Roman" w:cs="Times New Roman"/>
                <w:color w:val="000000"/>
              </w:rPr>
              <w:t>4.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E5960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  <w:lang w:eastAsia="ja-JP"/>
              </w:rPr>
            </w:pPr>
            <w:r>
              <w:rPr>
                <w:rFonts w:ascii="Cambria" w:eastAsia="Cambria" w:hAnsi="Cambria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C9A2C3C" wp14:editId="619FCE3D">
                      <wp:simplePos x="0" y="0"/>
                      <wp:positionH relativeFrom="margin">
                        <wp:posOffset>1264285</wp:posOffset>
                      </wp:positionH>
                      <wp:positionV relativeFrom="margin">
                        <wp:posOffset>91440</wp:posOffset>
                      </wp:positionV>
                      <wp:extent cx="822960" cy="403860"/>
                      <wp:effectExtent l="0" t="0" r="0" b="0"/>
                      <wp:wrapSquare wrapText="bothSides"/>
                      <wp:docPr id="5" name="Рисунок 21" descr="Описание: ГОСТ 2.306-68 Единая система конструкторской документации (ЕСКД). Обозначения графические материалов и правила их нанесения на чертежах (с Изменениями N 1-4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8" descr="Описание: ГОСТ 2.306-68 Единая система конструкторской документации (ЕСКД). Обозначения графические материалов и правила их нанесения на чертежах (с Изменениями N 1-4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2960" cy="4038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 xmlns:w16du="http://schemas.microsoft.com/office/word/2023/wordml/word16du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251662336;o:allowoverlap:true;o:allowincell:true;mso-position-horizontal-relative:margin;margin-left:99.5pt;mso-position-horizontal:absolute;mso-position-vertical-relative:margin;margin-top:7.2pt;mso-position-vertical:absolute;width:64.8pt;height:31.8pt;mso-wrap-distance-left:9.0pt;mso-wrap-distance-top:0.0pt;mso-wrap-distance-right:9.0pt;mso-wrap-distance-bottom:0.0pt;" stroked="false">
                      <v:path textboxrect="0,0,0,0"/>
                      <w10:wrap type="square"/>
                      <v:imagedata r:id="rId57" o:title=""/>
                    </v:shape>
                  </w:pict>
                </mc:Fallback>
              </mc:AlternateConten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75912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Cambria" w:hAnsi="Times New Roman" w:cs="Times New Roman"/>
                <w:color w:val="000000"/>
                <w:lang w:eastAsia="ja-JP"/>
              </w:rPr>
              <w:t>Камень естественный</w:t>
            </w:r>
          </w:p>
        </w:tc>
      </w:tr>
      <w:tr w:rsidR="00C50DDD" w14:paraId="7578D866" w14:textId="77777777">
        <w:trPr>
          <w:trHeight w:val="8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27239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>
              <w:rPr>
                <w:rFonts w:ascii="Times New Roman" w:eastAsia="Cambria" w:hAnsi="Times New Roman" w:cs="Times New Roman"/>
                <w:color w:val="000000"/>
              </w:rPr>
              <w:t>5.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4AB2F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  <w:lang w:eastAsia="ja-JP"/>
              </w:rPr>
            </w:pPr>
            <w:r>
              <w:rPr>
                <w:rFonts w:ascii="Cambria" w:eastAsia="Cambria" w:hAnsi="Cambria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AB7EF33" wp14:editId="0D6046BB">
                      <wp:simplePos x="0" y="0"/>
                      <wp:positionH relativeFrom="margin">
                        <wp:posOffset>1264285</wp:posOffset>
                      </wp:positionH>
                      <wp:positionV relativeFrom="margin">
                        <wp:posOffset>83820</wp:posOffset>
                      </wp:positionV>
                      <wp:extent cx="822960" cy="388620"/>
                      <wp:effectExtent l="0" t="0" r="0" b="0"/>
                      <wp:wrapSquare wrapText="bothSides"/>
                      <wp:docPr id="6" name="Рисунок 22" descr="Описание: ГОСТ 2.306-68 Единая система конструкторской документации (ЕСКД). Обозначения графические материалов и правила их нанесения на чертежах (с Изменениями N 1-4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9" descr="Описание: ГОСТ 2.306-68 Единая система конструкторской документации (ЕСКД). Обозначения графические материалов и правила их нанесения на чертежах (с Изменениями N 1-4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2960" cy="3886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 xmlns:w16du="http://schemas.microsoft.com/office/word/2023/wordml/word16du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251663360;o:allowoverlap:true;o:allowincell:true;mso-position-horizontal-relative:margin;margin-left:99.5pt;mso-position-horizontal:absolute;mso-position-vertical-relative:margin;margin-top:6.6pt;mso-position-vertical:absolute;width:64.8pt;height:30.6pt;mso-wrap-distance-left:9.0pt;mso-wrap-distance-top:0.0pt;mso-wrap-distance-right:9.0pt;mso-wrap-distance-bottom:0.0pt;" stroked="false">
                      <v:path textboxrect="0,0,0,0"/>
                      <w10:wrap type="square"/>
                      <v:imagedata r:id="rId59" o:title=""/>
                    </v:shape>
                  </w:pict>
                </mc:Fallback>
              </mc:AlternateConten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7DF92" w14:textId="77777777" w:rsidR="00C50DDD" w:rsidRDefault="00B1090E">
            <w:pPr>
              <w:contextualSpacing/>
              <w:jc w:val="center"/>
              <w:rPr>
                <w:rFonts w:ascii="Times New Roman" w:eastAsia="Cambria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Cambria" w:hAnsi="Times New Roman" w:cs="Times New Roman"/>
                <w:color w:val="000000"/>
                <w:lang w:eastAsia="ja-JP"/>
              </w:rPr>
              <w:t>Бетон</w:t>
            </w:r>
          </w:p>
        </w:tc>
      </w:tr>
    </w:tbl>
    <w:p w14:paraId="3812C4A1" w14:textId="77777777" w:rsidR="00C50DDD" w:rsidRDefault="00C50D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p w14:paraId="430E2CD4" w14:textId="77777777" w:rsidR="00C50DDD" w:rsidRDefault="00B1090E">
      <w:pPr>
        <w:shd w:val="clear" w:color="000000" w:fill="auto"/>
        <w:spacing w:before="127" w:after="120" w:line="240" w:lineRule="auto"/>
        <w:ind w:right="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Примечание: керамика и силикатные материалы для кладки: угол наклона прямых 45⁰, расстояния между параллельными прямыми 2 мм и 4 мм.</w:t>
      </w:r>
      <w:bookmarkEnd w:id="31"/>
    </w:p>
    <w:p w14:paraId="11DAA0C7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0B56AB04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16EB7F30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637B19E5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049D4EA5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21DECB5D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7B2C63D5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70FED34B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7AFCDA41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514DF31D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367470FC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2C1F3808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44B5657F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7E0383C3" w14:textId="77777777" w:rsidR="00C50DDD" w:rsidRDefault="00C50DDD">
      <w:pPr>
        <w:shd w:val="clear" w:color="000000" w:fill="auto"/>
        <w:spacing w:before="127" w:after="120" w:line="240" w:lineRule="auto"/>
        <w:ind w:left="5387" w:right="84"/>
        <w:jc w:val="both"/>
        <w:rPr>
          <w:rFonts w:ascii="Times New Roman" w:eastAsia="Calibri" w:hAnsi="Times New Roman" w:cs="Times New Roman"/>
        </w:rPr>
      </w:pPr>
    </w:p>
    <w:p w14:paraId="67E2CCBE" w14:textId="77777777" w:rsidR="00C50DDD" w:rsidRDefault="00C50D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bookmarkStart w:id="32" w:name="_Hlk85106261"/>
    </w:p>
    <w:p w14:paraId="02D58D70" w14:textId="77777777" w:rsidR="00C50DDD" w:rsidRDefault="00B109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br w:type="page" w:clear="all"/>
      </w:r>
    </w:p>
    <w:p w14:paraId="559FB131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№7</w:t>
      </w:r>
    </w:p>
    <w:p w14:paraId="6A5D84C9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программированию</w:t>
      </w:r>
    </w:p>
    <w:p w14:paraId="20BBF7A7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сушильного шкафа.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Графики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сушки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.</w:t>
      </w:r>
    </w:p>
    <w:p w14:paraId="661872F8" w14:textId="77777777" w:rsidR="00C50DDD" w:rsidRDefault="00C50D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</w:pPr>
    </w:p>
    <w:p w14:paraId="52FF81DD" w14:textId="77777777" w:rsidR="00C50DDD" w:rsidRDefault="00B109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  <w:t>Ручка</w:t>
      </w:r>
      <w:proofErr w:type="spellEnd"/>
    </w:p>
    <w:p w14:paraId="2F25D919" w14:textId="77777777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Открыть шкаф поворотом ручки вниз (вертикальное положение).</w:t>
      </w:r>
    </w:p>
    <w:p w14:paraId="5A065771" w14:textId="77777777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Загрузить изделия на решетки с расстоянием минимум 2 см друг от друга и расстоянием минимум 2 см друг над другом для хорошей циркуляции воздуха.</w:t>
      </w:r>
    </w:p>
    <w:p w14:paraId="40556F34" w14:textId="77777777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Закрыть дверку шкафа и расположить ручку в горизонтальном положении.</w:t>
      </w:r>
    </w:p>
    <w:p w14:paraId="2897FFF9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Контроль отработанного воздуха</w:t>
      </w:r>
    </w:p>
    <w:p w14:paraId="6A43C461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Сушильный шкаф имеет регулируемую двустворчатую заслонку на задней стенке для вывода отработанного воздуха. Отвод отработанного воздуха настраивается при помощи регулятора на передней стороне шкафа. Степень открытия заслонки отражена на рисунке.</w:t>
      </w:r>
    </w:p>
    <w:p w14:paraId="44D19DAC" w14:textId="77777777" w:rsidR="00C50DDD" w:rsidRDefault="00B1090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186272F" wp14:editId="529A1934">
                <wp:extent cx="4037610" cy="1686360"/>
                <wp:effectExtent l="0" t="0" r="1270" b="9525"/>
                <wp:docPr id="7" name="Рисунок 1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049857" cy="169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 xmlns:w16du="http://schemas.microsoft.com/office/word/2023/wordml/word16du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17.9pt;height:132.8pt;mso-wrap-distance-left:0.0pt;mso-wrap-distance-top:0.0pt;mso-wrap-distance-right:0.0pt;mso-wrap-distance-bottom:0.0pt;" stroked="f">
                <v:path textboxrect="0,0,0,0"/>
                <v:imagedata r:id="rId61" o:title=""/>
              </v:shape>
            </w:pict>
          </mc:Fallback>
        </mc:AlternateContent>
      </w:r>
    </w:p>
    <w:p w14:paraId="389AA08F" w14:textId="77777777" w:rsidR="00C50DDD" w:rsidRDefault="00C50DD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1F0E55F5" w14:textId="77777777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Поставить регулятор в центральное положение.</w:t>
      </w:r>
    </w:p>
    <w:p w14:paraId="040460D7" w14:textId="77777777" w:rsidR="00C50DDD" w:rsidRDefault="00C50DD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</w:p>
    <w:p w14:paraId="3703BA80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Контроллер</w:t>
      </w:r>
    </w:p>
    <w:p w14:paraId="2516824A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CC5C5A4" wp14:editId="4A3C180B">
                <wp:extent cx="587938" cy="700644"/>
                <wp:effectExtent l="0" t="0" r="3175" b="444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rcRect l="54678"/>
                        <a:stretch/>
                      </pic:blipFill>
                      <pic:spPr bwMode="auto">
                        <a:xfrm>
                          <a:off x="0" y="0"/>
                          <a:ext cx="587938" cy="700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 xmlns:w16du="http://schemas.microsoft.com/office/word/2023/wordml/word16du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.3pt;height:55.2pt;mso-wrap-distance-left:0.0pt;mso-wrap-distance-top:0.0pt;mso-wrap-distance-right:0.0pt;mso-wrap-distance-bottom:0.0pt;" stroked="f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Кнопка включения/выключения сушильного шкафа.</w:t>
      </w:r>
    </w:p>
    <w:p w14:paraId="6B9116CA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Ниже представлен дисплей (цифра 1) для программирования сушильного шкафа и приведены назначения кнопок (цифра 2).</w:t>
      </w:r>
    </w:p>
    <w:p w14:paraId="38242F48" w14:textId="77777777" w:rsidR="00C50DDD" w:rsidRDefault="00B1090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noProof/>
          <w:color w:val="365F91"/>
          <w:spacing w:val="2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E733463" wp14:editId="24ADA45D">
                <wp:extent cx="3782060" cy="1752030"/>
                <wp:effectExtent l="0" t="0" r="8890" b="635"/>
                <wp:docPr id="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3782060" cy="175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 xmlns:w16du="http://schemas.microsoft.com/office/word/2023/wordml/word16du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97.8pt;height:138.0pt;mso-wrap-distance-left:0.0pt;mso-wrap-distance-top:0.0pt;mso-wrap-distance-right:0.0pt;mso-wrap-distance-bottom:0.0pt;" stroked="f">
                <v:path textboxrect="0,0,0,0"/>
                <v:imagedata r:id="rId65" o:title=""/>
              </v:shape>
            </w:pict>
          </mc:Fallback>
        </mc:AlternateContent>
      </w:r>
    </w:p>
    <w:p w14:paraId="5F36A636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Клавиши «Пуск»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/«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Пауза»/«Стоп», «Меню», «Назад» и «Вызов информационного меню».</w:t>
      </w:r>
    </w:p>
    <w:p w14:paraId="4E934347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lastRenderedPageBreak/>
        <w:t>Колесо настройки (цифра 3).</w:t>
      </w:r>
    </w:p>
    <w:p w14:paraId="0288D696" w14:textId="77777777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Нажать кнопку «Вкл.» сушильного шкафа и дождаться, когда на дисплее появится температурное обозначение, дата и время, номер программы и номер сегмента в верхней части дисплея.</w:t>
      </w:r>
    </w:p>
    <w:p w14:paraId="569CD929" w14:textId="77777777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Нажать кнопку «Меню». На дисплее появится 7 точек меню, у каждой точки свое назначение:</w:t>
      </w:r>
    </w:p>
    <w:p w14:paraId="5A43DB3A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1-Программа показать;</w:t>
      </w:r>
    </w:p>
    <w:p w14:paraId="783E2F09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2-Программа О запуск;</w:t>
      </w:r>
    </w:p>
    <w:p w14:paraId="049F6CDA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3-Ввод программы;</w:t>
      </w:r>
    </w:p>
    <w:p w14:paraId="731F8EFB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4-Программа копировать;</w:t>
      </w:r>
    </w:p>
    <w:p w14:paraId="1CBD1E55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5-Программа удалить;</w:t>
      </w:r>
    </w:p>
    <w:p w14:paraId="1E417321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6-Спецификация, выбор;</w:t>
      </w:r>
    </w:p>
    <w:p w14:paraId="4FEA8112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7-Настройки.</w:t>
      </w:r>
    </w:p>
    <w:p w14:paraId="72665F56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Вращая колесо настройки влево или вправо, можно выбрать нужное значение. Нажатие по центру колеса настройки дает «Подтверждение действия» (далее – Подтвердить).</w:t>
      </w:r>
    </w:p>
    <w:p w14:paraId="5C64513D" w14:textId="77777777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Выбрать в «Меню» пункт «Ввод программы» – Подтвердить. </w:t>
      </w:r>
    </w:p>
    <w:p w14:paraId="0F8D79B0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Появится мигающие значение вверху дисплея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01-, необходимо. Подтвердить – получить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01.</w:t>
      </w:r>
    </w:p>
    <w:p w14:paraId="41821753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Введение имени программы: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ja-JP"/>
        </w:rPr>
        <w:t>SUSHCA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или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ja-JP"/>
        </w:rPr>
        <w:t>SUSHCA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 xml:space="preserve"> 50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ja-JP"/>
        </w:rPr>
        <w:t xml:space="preserve">(если программируете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ja-JP"/>
        </w:rPr>
        <w:t>02).</w:t>
      </w:r>
    </w:p>
    <w:p w14:paraId="36C5A272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Вращая колесо настройки влево или вправо, найти нужную букву и каждый раз ее подтвердить. «Пробел» в конце сделать просто нажатием колеса настройки. Цифры вводятся аналогично буквам. Должно получиться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ja-JP"/>
        </w:rPr>
        <w:t>SUSHCA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ja-JP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или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ja-JP"/>
        </w:rPr>
        <w:t>SUSHCA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ja-JP"/>
        </w:rPr>
        <w:t xml:space="preserve"> 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. Нажать подтвердить несколько раз, пока не осуществится переход на следующий сегмент программы.</w:t>
      </w:r>
    </w:p>
    <w:p w14:paraId="56F5BA57" w14:textId="77777777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Появляется новый экран дисплея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(если программируете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02).</w:t>
      </w:r>
    </w:p>
    <w:p w14:paraId="2BFA8E06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мигает, его подтвердить и перейти на следующее значение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= 00 (сегмент исходной температуры, от которой ведется программирование). </w:t>
      </w:r>
    </w:p>
    <w:p w14:paraId="46273DAB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Выставить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= 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ja-JP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6A759984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Перейти на программирование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3C8F5956" w14:textId="2C1B231A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Перейти на </w:t>
      </w:r>
      <w:r w:rsidR="00432D4C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программирование</w:t>
      </w:r>
      <w:r w:rsidR="00432D4C" w:rsidRPr="00924F5F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TIME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6262FFCC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Перейти на цифирное значение времени и задать время сушки – Подтвердить. Перейти на следующий сегмент.</w:t>
      </w:r>
    </w:p>
    <w:p w14:paraId="0AFC20DC" w14:textId="6573667A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Появляется новый экран дисплея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02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</w:t>
      </w:r>
      <w:r w:rsidR="00924F5F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(если программируете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02).</w:t>
      </w:r>
    </w:p>
    <w:p w14:paraId="0585530B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 мигает– Подтвердить.</w:t>
      </w:r>
    </w:p>
    <w:p w14:paraId="66CF8C89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Перейти на программирование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434F3ECF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Значение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уже запрограммировано.</w:t>
      </w:r>
    </w:p>
    <w:p w14:paraId="52295946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Значение ТА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должны совпасть.</w:t>
      </w:r>
    </w:p>
    <w:p w14:paraId="1752B69D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Выставить значение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TIME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 Перейти на следующий сегмент.</w:t>
      </w:r>
    </w:p>
    <w:p w14:paraId="5B3452E4" w14:textId="77777777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Появляется новый экран дисплея с P01-S03 с значками:</w:t>
      </w:r>
    </w:p>
    <w:p w14:paraId="015CD4F7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_ _ </w:t>
      </w:r>
    </w:p>
    <w:p w14:paraId="6162BCEE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lastRenderedPageBreak/>
        <w:t>ТА = конечной температуре, выставленной до этого.</w:t>
      </w:r>
    </w:p>
    <w:p w14:paraId="23F6CEF4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Конец</w:t>
      </w:r>
    </w:p>
    <w:p w14:paraId="4E6E3970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Нажать и удерживать колесо настройки в течение 3 секунд. Осуществится переход на новый экран со значениями.</w:t>
      </w:r>
    </w:p>
    <w:p w14:paraId="759E4C82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</w:t>
      </w:r>
    </w:p>
    <w:p w14:paraId="54EA1ABA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Сохранить программу</w:t>
      </w:r>
    </w:p>
    <w:p w14:paraId="34102305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«Нет» или «Да» выбирается вращением колеса настройки. Выбрать «Да» – Подтвердить.</w:t>
      </w:r>
    </w:p>
    <w:p w14:paraId="6A1C3B4C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Программа сохранена.</w:t>
      </w:r>
    </w:p>
    <w:p w14:paraId="581BD38F" w14:textId="77777777" w:rsidR="00C50DDD" w:rsidRDefault="00B1090E" w:rsidP="000051F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Проверить правильность введенных значений можно через нажатие кнопки «Меню». Вращая колесо настройки, проверить правильность введенных параметров. Если обнаружена ошибка, нажать кнопку «Назад». Выбрать в «Меню» пункт «Ввод программы» – Подтвердить.</w:t>
      </w:r>
    </w:p>
    <w:p w14:paraId="3E9005F1" w14:textId="77777777" w:rsidR="00C50DDD" w:rsidRDefault="00B1090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Выбрать номер своей программы Р01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 – Подтвердить, вращая колесо настройки перейти на сегменты, которые необходимо исправить. Изменить значение вращением колесика и не забывать подтвердить правильность введенных значений. В завершении сохранить программу (см. п. 10).</w:t>
      </w:r>
    </w:p>
    <w:p w14:paraId="7576CDEE" w14:textId="08627376" w:rsidR="0038182D" w:rsidRDefault="0038182D" w:rsidP="0038182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График сушки 1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SUSHCA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60)</w:t>
      </w:r>
    </w:p>
    <w:p w14:paraId="3640C518" w14:textId="77777777" w:rsidR="00C50DDD" w:rsidRDefault="00C5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53"/>
        <w:gridCol w:w="1501"/>
        <w:gridCol w:w="2274"/>
        <w:gridCol w:w="841"/>
        <w:gridCol w:w="1093"/>
        <w:gridCol w:w="341"/>
        <w:gridCol w:w="1639"/>
      </w:tblGrid>
      <w:tr w:rsidR="00C50DDD" w14:paraId="42A7237E" w14:textId="77777777">
        <w:trPr>
          <w:trHeight w:val="300"/>
          <w:jc w:val="center"/>
        </w:trPr>
        <w:tc>
          <w:tcPr>
            <w:tcW w:w="1008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DD5FBB0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779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45258433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181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4B4D7CB5" w14:textId="77777777" w:rsidR="00C50DDD" w:rsidRDefault="00C5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03" w:type="pct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6B5FFF8" w14:textId="77777777" w:rsidR="00C50DDD" w:rsidRDefault="00C5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30" w:type="pct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3F29D397" w14:textId="77777777" w:rsidR="00C50DDD" w:rsidRDefault="00C5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C50DDD" w14:paraId="3167248D" w14:textId="77777777">
        <w:trPr>
          <w:trHeight w:val="300"/>
          <w:jc w:val="center"/>
        </w:trPr>
        <w:tc>
          <w:tcPr>
            <w:tcW w:w="1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9783C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Температурный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режим</w:t>
            </w:r>
            <w:proofErr w:type="spellEnd"/>
          </w:p>
        </w:tc>
        <w:tc>
          <w:tcPr>
            <w:tcW w:w="118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5903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Т⁰C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</w:tcPr>
          <w:p w14:paraId="22A178F2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25-60</w:t>
            </w:r>
          </w:p>
        </w:tc>
        <w:tc>
          <w:tcPr>
            <w:tcW w:w="1030" w:type="pct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</w:tcPr>
          <w:p w14:paraId="27A99FE0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60-60</w:t>
            </w:r>
          </w:p>
        </w:tc>
      </w:tr>
      <w:tr w:rsidR="00C50DDD" w14:paraId="44AC6B24" w14:textId="77777777">
        <w:trPr>
          <w:trHeight w:val="300"/>
          <w:jc w:val="center"/>
        </w:trPr>
        <w:tc>
          <w:tcPr>
            <w:tcW w:w="178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1F655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Время</w:t>
            </w:r>
          </w:p>
        </w:tc>
        <w:tc>
          <w:tcPr>
            <w:tcW w:w="118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41529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t-t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час.мин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)</w:t>
            </w:r>
          </w:p>
        </w:tc>
        <w:tc>
          <w:tcPr>
            <w:tcW w:w="1003" w:type="pct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B2CB084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0.15</w:t>
            </w:r>
          </w:p>
        </w:tc>
        <w:tc>
          <w:tcPr>
            <w:tcW w:w="1030" w:type="pct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2C7CA400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4.00</w:t>
            </w:r>
          </w:p>
        </w:tc>
      </w:tr>
      <w:tr w:rsidR="00C50DDD" w14:paraId="2268206B" w14:textId="77777777">
        <w:trPr>
          <w:trHeight w:val="300"/>
          <w:jc w:val="center"/>
        </w:trPr>
        <w:tc>
          <w:tcPr>
            <w:tcW w:w="1787" w:type="pct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7276F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Общее время</w:t>
            </w:r>
          </w:p>
        </w:tc>
        <w:tc>
          <w:tcPr>
            <w:tcW w:w="1181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0A19F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общ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час.мин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)</w:t>
            </w:r>
          </w:p>
        </w:tc>
        <w:tc>
          <w:tcPr>
            <w:tcW w:w="1003" w:type="pct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51181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0.15</w:t>
            </w:r>
          </w:p>
        </w:tc>
        <w:tc>
          <w:tcPr>
            <w:tcW w:w="1030" w:type="pct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D32F0" w14:textId="77777777" w:rsidR="00C50DDD" w:rsidRDefault="00B10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4.15</w:t>
            </w:r>
          </w:p>
        </w:tc>
      </w:tr>
      <w:tr w:rsidR="00C50DDD" w14:paraId="6B18B8B4" w14:textId="77777777">
        <w:trPr>
          <w:trHeight w:val="300"/>
          <w:jc w:val="center"/>
        </w:trPr>
        <w:tc>
          <w:tcPr>
            <w:tcW w:w="1008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FB06CD6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779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E4BF78C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181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4364C3B3" w14:textId="77777777" w:rsidR="00C50DDD" w:rsidRDefault="00C5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03" w:type="pct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BB47E07" w14:textId="77777777" w:rsidR="00C50DDD" w:rsidRDefault="00C5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30" w:type="pct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26537769" w14:textId="77777777" w:rsidR="00C50DDD" w:rsidRDefault="00C5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C50DDD" w14:paraId="74F6AD8C" w14:textId="77777777">
        <w:trPr>
          <w:trHeight w:val="80"/>
          <w:jc w:val="center"/>
        </w:trPr>
        <w:tc>
          <w:tcPr>
            <w:tcW w:w="1008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2E72CF1F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779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580AA50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181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34126E91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03" w:type="pct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422890A9" w14:textId="77777777" w:rsidR="00C50DDD" w:rsidRDefault="00C5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30" w:type="pct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29427106" w14:textId="77777777" w:rsidR="00C50DDD" w:rsidRDefault="00C50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C50DDD" w14:paraId="00B3736C" w14:textId="77777777">
        <w:trPr>
          <w:trHeight w:val="300"/>
          <w:jc w:val="center"/>
        </w:trPr>
        <w:tc>
          <w:tcPr>
            <w:tcW w:w="5000" w:type="pct"/>
            <w:gridSpan w:val="7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366CC0CE" w14:textId="77777777" w:rsidR="00C50DDD" w:rsidRDefault="00B1090E" w:rsidP="00381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График сушки 2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SUSHCA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50)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</w:p>
          <w:tbl>
            <w:tblPr>
              <w:tblStyle w:val="120"/>
              <w:tblW w:w="9521" w:type="dxa"/>
              <w:tblLook w:val="04A0" w:firstRow="1" w:lastRow="0" w:firstColumn="1" w:lastColumn="0" w:noHBand="0" w:noVBand="1"/>
            </w:tblPr>
            <w:tblGrid>
              <w:gridCol w:w="3284"/>
              <w:gridCol w:w="2272"/>
              <w:gridCol w:w="2030"/>
              <w:gridCol w:w="1935"/>
            </w:tblGrid>
            <w:tr w:rsidR="00C50DDD" w14:paraId="3D508B9A" w14:textId="77777777" w:rsidTr="003D7F15">
              <w:tc>
                <w:tcPr>
                  <w:tcW w:w="1725" w:type="pct"/>
                  <w:vAlign w:val="center"/>
                </w:tcPr>
                <w:p w14:paraId="052D7CE0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Температурный режим</w:t>
                  </w:r>
                </w:p>
              </w:tc>
              <w:tc>
                <w:tcPr>
                  <w:tcW w:w="1193" w:type="pct"/>
                  <w:vAlign w:val="bottom"/>
                </w:tcPr>
                <w:p w14:paraId="3D1C4F47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Т⁰C</w:t>
                  </w:r>
                </w:p>
              </w:tc>
              <w:tc>
                <w:tcPr>
                  <w:tcW w:w="1066" w:type="pct"/>
                  <w:shd w:val="clear" w:color="auto" w:fill="D9D9D9"/>
                  <w:vAlign w:val="center"/>
                </w:tcPr>
                <w:p w14:paraId="021A2F96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25-50</w:t>
                  </w:r>
                </w:p>
              </w:tc>
              <w:tc>
                <w:tcPr>
                  <w:tcW w:w="1016" w:type="pct"/>
                  <w:shd w:val="clear" w:color="auto" w:fill="D9D9D9"/>
                  <w:vAlign w:val="center"/>
                </w:tcPr>
                <w:p w14:paraId="41A04A56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50-50</w:t>
                  </w:r>
                </w:p>
              </w:tc>
            </w:tr>
            <w:tr w:rsidR="00C50DDD" w14:paraId="361EFA0E" w14:textId="77777777" w:rsidTr="003D7F15">
              <w:tc>
                <w:tcPr>
                  <w:tcW w:w="1725" w:type="pct"/>
                  <w:vAlign w:val="center"/>
                </w:tcPr>
                <w:p w14:paraId="560872ED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Время</w:t>
                  </w:r>
                </w:p>
              </w:tc>
              <w:tc>
                <w:tcPr>
                  <w:tcW w:w="1193" w:type="pct"/>
                  <w:vAlign w:val="bottom"/>
                </w:tcPr>
                <w:p w14:paraId="1D2DE217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t-t (</w:t>
                  </w:r>
                  <w:proofErr w:type="spellStart"/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час.мин</w:t>
                  </w:r>
                  <w:proofErr w:type="spellEnd"/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1066" w:type="pct"/>
                  <w:shd w:val="clear" w:color="auto" w:fill="F2F2F2"/>
                  <w:vAlign w:val="center"/>
                </w:tcPr>
                <w:p w14:paraId="044746BB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0.10</w:t>
                  </w:r>
                </w:p>
              </w:tc>
              <w:tc>
                <w:tcPr>
                  <w:tcW w:w="1016" w:type="pct"/>
                  <w:shd w:val="clear" w:color="auto" w:fill="F2F2F2"/>
                  <w:vAlign w:val="center"/>
                </w:tcPr>
                <w:p w14:paraId="3D711427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10.00</w:t>
                  </w:r>
                </w:p>
              </w:tc>
            </w:tr>
            <w:tr w:rsidR="00C50DDD" w14:paraId="319D49CE" w14:textId="77777777" w:rsidTr="003D7F15">
              <w:tc>
                <w:tcPr>
                  <w:tcW w:w="1725" w:type="pct"/>
                  <w:vAlign w:val="center"/>
                </w:tcPr>
                <w:p w14:paraId="5D6BB56A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Общее время</w:t>
                  </w:r>
                </w:p>
              </w:tc>
              <w:tc>
                <w:tcPr>
                  <w:tcW w:w="1193" w:type="pct"/>
                  <w:vAlign w:val="bottom"/>
                </w:tcPr>
                <w:p w14:paraId="081B848B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t общ (</w:t>
                  </w:r>
                  <w:proofErr w:type="spellStart"/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час.мин</w:t>
                  </w:r>
                  <w:proofErr w:type="spellEnd"/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1066" w:type="pct"/>
                  <w:vAlign w:val="center"/>
                </w:tcPr>
                <w:p w14:paraId="22B88497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0.10</w:t>
                  </w:r>
                </w:p>
              </w:tc>
              <w:tc>
                <w:tcPr>
                  <w:tcW w:w="1016" w:type="pct"/>
                  <w:vAlign w:val="center"/>
                </w:tcPr>
                <w:p w14:paraId="1BC36242" w14:textId="77777777" w:rsidR="00C50DDD" w:rsidRPr="003D7F15" w:rsidRDefault="00B1090E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</w:pPr>
                  <w:r w:rsidRPr="003D7F15">
                    <w:rPr>
                      <w:rFonts w:ascii="Times New Roman" w:eastAsia="Cambria" w:hAnsi="Times New Roman" w:cs="Times New Roman"/>
                      <w:color w:val="000000"/>
                      <w:sz w:val="28"/>
                      <w:szCs w:val="28"/>
                    </w:rPr>
                    <w:t>10.10</w:t>
                  </w:r>
                </w:p>
              </w:tc>
            </w:tr>
          </w:tbl>
          <w:p w14:paraId="7A2536C7" w14:textId="77777777" w:rsidR="00C50DDD" w:rsidRDefault="00C50DDD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50DDD" w14:paraId="274A5B43" w14:textId="77777777">
        <w:trPr>
          <w:trHeight w:val="300"/>
          <w:jc w:val="center"/>
        </w:trPr>
        <w:tc>
          <w:tcPr>
            <w:tcW w:w="3404" w:type="pct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F5FA4E9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3468512" w14:textId="77777777" w:rsidR="00C50DDD" w:rsidRDefault="00B10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Т-Т⁰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температурный интервал</w:t>
            </w:r>
          </w:p>
        </w:tc>
        <w:tc>
          <w:tcPr>
            <w:tcW w:w="1596" w:type="pct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136BBD50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50DDD" w14:paraId="412DFFF6" w14:textId="77777777">
        <w:trPr>
          <w:trHeight w:val="300"/>
          <w:jc w:val="center"/>
        </w:trPr>
        <w:tc>
          <w:tcPr>
            <w:tcW w:w="3404" w:type="pct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A9BF1D4" w14:textId="77777777" w:rsidR="00C50DDD" w:rsidRDefault="00B10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°С/час - скорость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нагрева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 </w:t>
            </w:r>
          </w:p>
        </w:tc>
        <w:tc>
          <w:tcPr>
            <w:tcW w:w="1596" w:type="pct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B993FB5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C50DDD" w14:paraId="255FF52A" w14:textId="77777777">
        <w:trPr>
          <w:gridAfter w:val="1"/>
          <w:wAfter w:w="1645" w:type="dxa"/>
          <w:trHeight w:val="300"/>
          <w:jc w:val="center"/>
        </w:trPr>
        <w:tc>
          <w:tcPr>
            <w:tcW w:w="3404" w:type="pct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1CC147ED" w14:textId="77777777" w:rsidR="00C50DDD" w:rsidRDefault="00B10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час.мин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- текущее время сушки</w:t>
            </w:r>
          </w:p>
          <w:p w14:paraId="3DF1147B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bookmarkEnd w:id="32"/>
        <w:tc>
          <w:tcPr>
            <w:tcW w:w="743" w:type="pct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4AB942A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D4D00EE" w14:textId="77777777" w:rsidR="00C50DDD" w:rsidRDefault="00C50DDD">
      <w:pPr>
        <w:shd w:val="clear" w:color="000000" w:fill="auto"/>
        <w:spacing w:before="127" w:after="120" w:line="240" w:lineRule="auto"/>
        <w:ind w:right="84"/>
        <w:jc w:val="both"/>
        <w:rPr>
          <w:rFonts w:ascii="Times New Roman" w:eastAsia="Calibri" w:hAnsi="Times New Roman" w:cs="Times New Roman"/>
        </w:rPr>
      </w:pPr>
    </w:p>
    <w:p w14:paraId="3E299EE6" w14:textId="77777777" w:rsidR="00C50DDD" w:rsidRDefault="00C50DDD">
      <w:pPr>
        <w:shd w:val="clear" w:color="000000" w:fill="auto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50DDD" w:rsidSect="0022019F">
          <w:pgSz w:w="11910" w:h="16840"/>
          <w:pgMar w:top="1134" w:right="567" w:bottom="1134" w:left="1701" w:header="414" w:footer="0" w:gutter="0"/>
          <w:cols w:space="720"/>
          <w:docGrid w:linePitch="360"/>
        </w:sectPr>
      </w:pPr>
    </w:p>
    <w:p w14:paraId="5DC1C1E2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Приложение №8</w:t>
      </w:r>
    </w:p>
    <w:p w14:paraId="6D37DD41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Инструкция по программированию печи. Графики обжига.</w:t>
      </w:r>
    </w:p>
    <w:p w14:paraId="133004DF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Схема обжига 1.</w:t>
      </w:r>
    </w:p>
    <w:p w14:paraId="34379509" w14:textId="77777777" w:rsidR="00C50DDD" w:rsidRDefault="00C50DD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35D52AF" w14:textId="77777777" w:rsidR="00C50DDD" w:rsidRDefault="00B1090E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Утильный обжиг №1.</w:t>
      </w:r>
    </w:p>
    <w:p w14:paraId="3E39EA4D" w14:textId="77777777" w:rsidR="00C50DDD" w:rsidRDefault="00C50D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0"/>
        <w:tblW w:w="5000" w:type="pct"/>
        <w:tblLook w:val="04A0" w:firstRow="1" w:lastRow="0" w:firstColumn="1" w:lastColumn="0" w:noHBand="0" w:noVBand="1"/>
      </w:tblPr>
      <w:tblGrid>
        <w:gridCol w:w="2084"/>
        <w:gridCol w:w="1631"/>
        <w:gridCol w:w="1369"/>
        <w:gridCol w:w="1404"/>
        <w:gridCol w:w="1404"/>
        <w:gridCol w:w="1404"/>
        <w:gridCol w:w="1404"/>
        <w:gridCol w:w="1404"/>
        <w:gridCol w:w="1229"/>
        <w:gridCol w:w="1229"/>
      </w:tblGrid>
      <w:tr w:rsidR="00C50DDD" w14:paraId="0A156EB7" w14:textId="77777777">
        <w:tc>
          <w:tcPr>
            <w:tcW w:w="716" w:type="pct"/>
            <w:vMerge w:val="restart"/>
          </w:tcPr>
          <w:p w14:paraId="4EDE66EF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Температурный режим</w:t>
            </w:r>
          </w:p>
        </w:tc>
        <w:tc>
          <w:tcPr>
            <w:tcW w:w="560" w:type="pct"/>
          </w:tcPr>
          <w:p w14:paraId="451FCC4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Т⁰C</w:t>
            </w:r>
          </w:p>
        </w:tc>
        <w:tc>
          <w:tcPr>
            <w:tcW w:w="470" w:type="pct"/>
          </w:tcPr>
          <w:p w14:paraId="6FED418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25-100</w:t>
            </w:r>
          </w:p>
        </w:tc>
        <w:tc>
          <w:tcPr>
            <w:tcW w:w="482" w:type="pct"/>
          </w:tcPr>
          <w:p w14:paraId="7BF86BB3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100-100</w:t>
            </w:r>
          </w:p>
        </w:tc>
        <w:tc>
          <w:tcPr>
            <w:tcW w:w="482" w:type="pct"/>
          </w:tcPr>
          <w:p w14:paraId="0448BC20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100-400</w:t>
            </w:r>
          </w:p>
        </w:tc>
        <w:tc>
          <w:tcPr>
            <w:tcW w:w="482" w:type="pct"/>
          </w:tcPr>
          <w:p w14:paraId="7565C21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400-400</w:t>
            </w:r>
          </w:p>
        </w:tc>
        <w:tc>
          <w:tcPr>
            <w:tcW w:w="482" w:type="pct"/>
          </w:tcPr>
          <w:p w14:paraId="5BD485A3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400-600</w:t>
            </w:r>
          </w:p>
        </w:tc>
        <w:tc>
          <w:tcPr>
            <w:tcW w:w="482" w:type="pct"/>
          </w:tcPr>
          <w:p w14:paraId="03179390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600-600</w:t>
            </w:r>
          </w:p>
        </w:tc>
        <w:tc>
          <w:tcPr>
            <w:tcW w:w="422" w:type="pct"/>
          </w:tcPr>
          <w:p w14:paraId="3A84AA85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600-900</w:t>
            </w:r>
          </w:p>
        </w:tc>
        <w:tc>
          <w:tcPr>
            <w:tcW w:w="422" w:type="pct"/>
          </w:tcPr>
          <w:p w14:paraId="0E8E746F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900-900</w:t>
            </w:r>
          </w:p>
        </w:tc>
      </w:tr>
      <w:tr w:rsidR="00C50DDD" w14:paraId="6EB3FE1A" w14:textId="77777777">
        <w:tc>
          <w:tcPr>
            <w:tcW w:w="716" w:type="pct"/>
            <w:vMerge/>
          </w:tcPr>
          <w:p w14:paraId="73451248" w14:textId="77777777" w:rsidR="00C50DDD" w:rsidRDefault="00C50DDD">
            <w:pPr>
              <w:jc w:val="center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560" w:type="pct"/>
          </w:tcPr>
          <w:p w14:paraId="3BDB5003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°С/час</w:t>
            </w:r>
          </w:p>
        </w:tc>
        <w:tc>
          <w:tcPr>
            <w:tcW w:w="470" w:type="pct"/>
          </w:tcPr>
          <w:p w14:paraId="679966A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40</w:t>
            </w:r>
          </w:p>
        </w:tc>
        <w:tc>
          <w:tcPr>
            <w:tcW w:w="482" w:type="pct"/>
          </w:tcPr>
          <w:p w14:paraId="03049753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482" w:type="pct"/>
          </w:tcPr>
          <w:p w14:paraId="622DFF87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</w:t>
            </w:r>
          </w:p>
        </w:tc>
        <w:tc>
          <w:tcPr>
            <w:tcW w:w="482" w:type="pct"/>
          </w:tcPr>
          <w:p w14:paraId="19B0B69D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482" w:type="pct"/>
          </w:tcPr>
          <w:p w14:paraId="2B5A63FA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</w:t>
            </w:r>
          </w:p>
        </w:tc>
        <w:tc>
          <w:tcPr>
            <w:tcW w:w="482" w:type="pct"/>
          </w:tcPr>
          <w:p w14:paraId="45BA377A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422" w:type="pct"/>
          </w:tcPr>
          <w:p w14:paraId="13EF0C01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130</w:t>
            </w:r>
          </w:p>
        </w:tc>
        <w:tc>
          <w:tcPr>
            <w:tcW w:w="422" w:type="pct"/>
          </w:tcPr>
          <w:p w14:paraId="54AC3D2E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</w:t>
            </w:r>
          </w:p>
        </w:tc>
      </w:tr>
      <w:tr w:rsidR="00C50DDD" w14:paraId="1D9B9AB5" w14:textId="77777777">
        <w:tc>
          <w:tcPr>
            <w:tcW w:w="716" w:type="pct"/>
          </w:tcPr>
          <w:p w14:paraId="0A2816F9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Время</w:t>
            </w:r>
          </w:p>
        </w:tc>
        <w:tc>
          <w:tcPr>
            <w:tcW w:w="560" w:type="pct"/>
          </w:tcPr>
          <w:p w14:paraId="3F05F4BF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t-t (</w:t>
            </w:r>
            <w:proofErr w:type="spellStart"/>
            <w:r>
              <w:rPr>
                <w:rFonts w:ascii="Times New Roman" w:eastAsia="Cambria" w:hAnsi="Times New Roman" w:cs="Times New Roman"/>
                <w:spacing w:val="2"/>
              </w:rPr>
              <w:t>час.мин</w:t>
            </w:r>
            <w:proofErr w:type="spellEnd"/>
            <w:r>
              <w:rPr>
                <w:rFonts w:ascii="Times New Roman" w:eastAsia="Cambria" w:hAnsi="Times New Roman" w:cs="Times New Roman"/>
                <w:spacing w:val="2"/>
              </w:rPr>
              <w:t>)</w:t>
            </w:r>
          </w:p>
        </w:tc>
        <w:tc>
          <w:tcPr>
            <w:tcW w:w="470" w:type="pct"/>
          </w:tcPr>
          <w:p w14:paraId="628B1641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2.00</w:t>
            </w:r>
          </w:p>
        </w:tc>
        <w:tc>
          <w:tcPr>
            <w:tcW w:w="482" w:type="pct"/>
          </w:tcPr>
          <w:p w14:paraId="0CE1B7C6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0.30</w:t>
            </w:r>
          </w:p>
        </w:tc>
        <w:tc>
          <w:tcPr>
            <w:tcW w:w="482" w:type="pct"/>
          </w:tcPr>
          <w:p w14:paraId="4A53D995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3.00</w:t>
            </w:r>
          </w:p>
        </w:tc>
        <w:tc>
          <w:tcPr>
            <w:tcW w:w="482" w:type="pct"/>
          </w:tcPr>
          <w:p w14:paraId="0DCEFAE1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0.20</w:t>
            </w:r>
          </w:p>
        </w:tc>
        <w:tc>
          <w:tcPr>
            <w:tcW w:w="482" w:type="pct"/>
          </w:tcPr>
          <w:p w14:paraId="587B43B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2.00</w:t>
            </w:r>
          </w:p>
        </w:tc>
        <w:tc>
          <w:tcPr>
            <w:tcW w:w="482" w:type="pct"/>
          </w:tcPr>
          <w:p w14:paraId="0BE24D68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0.20</w:t>
            </w:r>
          </w:p>
        </w:tc>
        <w:tc>
          <w:tcPr>
            <w:tcW w:w="422" w:type="pct"/>
          </w:tcPr>
          <w:p w14:paraId="03C0348D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2.30</w:t>
            </w:r>
          </w:p>
        </w:tc>
        <w:tc>
          <w:tcPr>
            <w:tcW w:w="422" w:type="pct"/>
          </w:tcPr>
          <w:p w14:paraId="7FACA750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0.30</w:t>
            </w:r>
          </w:p>
        </w:tc>
      </w:tr>
      <w:tr w:rsidR="00C50DDD" w14:paraId="0B1EDF69" w14:textId="77777777">
        <w:tc>
          <w:tcPr>
            <w:tcW w:w="716" w:type="pct"/>
          </w:tcPr>
          <w:p w14:paraId="758AC1EE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Общее время</w:t>
            </w:r>
          </w:p>
        </w:tc>
        <w:tc>
          <w:tcPr>
            <w:tcW w:w="560" w:type="pct"/>
          </w:tcPr>
          <w:p w14:paraId="673EBFC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t общ (</w:t>
            </w:r>
            <w:proofErr w:type="spellStart"/>
            <w:r>
              <w:rPr>
                <w:rFonts w:ascii="Times New Roman" w:eastAsia="Cambria" w:hAnsi="Times New Roman" w:cs="Times New Roman"/>
                <w:spacing w:val="2"/>
              </w:rPr>
              <w:t>час.мин</w:t>
            </w:r>
            <w:proofErr w:type="spellEnd"/>
            <w:r>
              <w:rPr>
                <w:rFonts w:ascii="Times New Roman" w:eastAsia="Cambria" w:hAnsi="Times New Roman" w:cs="Times New Roman"/>
                <w:spacing w:val="2"/>
              </w:rPr>
              <w:t>)</w:t>
            </w:r>
          </w:p>
        </w:tc>
        <w:tc>
          <w:tcPr>
            <w:tcW w:w="470" w:type="pct"/>
          </w:tcPr>
          <w:p w14:paraId="6D50C428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2.00</w:t>
            </w:r>
          </w:p>
        </w:tc>
        <w:tc>
          <w:tcPr>
            <w:tcW w:w="482" w:type="pct"/>
          </w:tcPr>
          <w:p w14:paraId="4E82249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2.30</w:t>
            </w:r>
          </w:p>
        </w:tc>
        <w:tc>
          <w:tcPr>
            <w:tcW w:w="482" w:type="pct"/>
          </w:tcPr>
          <w:p w14:paraId="71C1E08F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5.30</w:t>
            </w:r>
          </w:p>
        </w:tc>
        <w:tc>
          <w:tcPr>
            <w:tcW w:w="482" w:type="pct"/>
          </w:tcPr>
          <w:p w14:paraId="35D0C0E4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5.50</w:t>
            </w:r>
          </w:p>
        </w:tc>
        <w:tc>
          <w:tcPr>
            <w:tcW w:w="482" w:type="pct"/>
          </w:tcPr>
          <w:p w14:paraId="2484B6E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7.50</w:t>
            </w:r>
          </w:p>
        </w:tc>
        <w:tc>
          <w:tcPr>
            <w:tcW w:w="482" w:type="pct"/>
          </w:tcPr>
          <w:p w14:paraId="1268BD98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8.10</w:t>
            </w:r>
          </w:p>
        </w:tc>
        <w:tc>
          <w:tcPr>
            <w:tcW w:w="422" w:type="pct"/>
          </w:tcPr>
          <w:p w14:paraId="573E1A41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10.40</w:t>
            </w:r>
          </w:p>
        </w:tc>
        <w:tc>
          <w:tcPr>
            <w:tcW w:w="422" w:type="pct"/>
          </w:tcPr>
          <w:p w14:paraId="048205A3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11.10</w:t>
            </w:r>
          </w:p>
        </w:tc>
      </w:tr>
    </w:tbl>
    <w:p w14:paraId="3A6D8487" w14:textId="77777777" w:rsidR="00C50DDD" w:rsidRDefault="00C50D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p w14:paraId="16821087" w14:textId="77777777" w:rsidR="00C50DDD" w:rsidRDefault="00B1090E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</w:pPr>
      <w:proofErr w:type="spellStart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>Политой</w:t>
      </w:r>
      <w:proofErr w:type="spellEnd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>обжиг</w:t>
      </w:r>
      <w:proofErr w:type="spellEnd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 xml:space="preserve"> №2.</w:t>
      </w:r>
    </w:p>
    <w:p w14:paraId="16C0CA96" w14:textId="77777777" w:rsidR="00C50DDD" w:rsidRDefault="00C5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tbl>
      <w:tblPr>
        <w:tblStyle w:val="120"/>
        <w:tblW w:w="5000" w:type="pct"/>
        <w:tblLook w:val="04A0" w:firstRow="1" w:lastRow="0" w:firstColumn="1" w:lastColumn="0" w:noHBand="0" w:noVBand="1"/>
      </w:tblPr>
      <w:tblGrid>
        <w:gridCol w:w="2296"/>
        <w:gridCol w:w="1588"/>
        <w:gridCol w:w="1515"/>
        <w:gridCol w:w="1524"/>
        <w:gridCol w:w="1523"/>
        <w:gridCol w:w="1523"/>
        <w:gridCol w:w="1526"/>
        <w:gridCol w:w="1529"/>
        <w:gridCol w:w="1538"/>
      </w:tblGrid>
      <w:tr w:rsidR="00C50DDD" w14:paraId="1C8CD998" w14:textId="77777777">
        <w:tc>
          <w:tcPr>
            <w:tcW w:w="788" w:type="pct"/>
            <w:vMerge w:val="restart"/>
          </w:tcPr>
          <w:p w14:paraId="7D28912A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Температурный режим</w:t>
            </w:r>
          </w:p>
        </w:tc>
        <w:tc>
          <w:tcPr>
            <w:tcW w:w="545" w:type="pct"/>
          </w:tcPr>
          <w:p w14:paraId="1855ECB3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Т⁰C</w:t>
            </w:r>
          </w:p>
        </w:tc>
        <w:tc>
          <w:tcPr>
            <w:tcW w:w="520" w:type="pct"/>
          </w:tcPr>
          <w:p w14:paraId="33664CFE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25-100</w:t>
            </w:r>
          </w:p>
        </w:tc>
        <w:tc>
          <w:tcPr>
            <w:tcW w:w="523" w:type="pct"/>
          </w:tcPr>
          <w:p w14:paraId="76A48E6D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100-400</w:t>
            </w:r>
          </w:p>
        </w:tc>
        <w:tc>
          <w:tcPr>
            <w:tcW w:w="523" w:type="pct"/>
          </w:tcPr>
          <w:p w14:paraId="21F8E9DB" w14:textId="77777777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400-400</w:t>
            </w:r>
          </w:p>
        </w:tc>
        <w:tc>
          <w:tcPr>
            <w:tcW w:w="523" w:type="pct"/>
          </w:tcPr>
          <w:p w14:paraId="65302C94" w14:textId="77777777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400-600</w:t>
            </w:r>
          </w:p>
        </w:tc>
        <w:tc>
          <w:tcPr>
            <w:tcW w:w="524" w:type="pct"/>
          </w:tcPr>
          <w:p w14:paraId="042B288C" w14:textId="77777777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600-600</w:t>
            </w:r>
          </w:p>
        </w:tc>
        <w:tc>
          <w:tcPr>
            <w:tcW w:w="525" w:type="pct"/>
          </w:tcPr>
          <w:p w14:paraId="06BF433A" w14:textId="289EB363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600-1</w:t>
            </w:r>
            <w:r w:rsidR="002D2A24" w:rsidRPr="002E1BC1">
              <w:rPr>
                <w:rFonts w:ascii="Times New Roman" w:eastAsia="Cambria" w:hAnsi="Times New Roman" w:cs="Times New Roman"/>
              </w:rPr>
              <w:t>240</w:t>
            </w:r>
          </w:p>
        </w:tc>
        <w:tc>
          <w:tcPr>
            <w:tcW w:w="528" w:type="pct"/>
          </w:tcPr>
          <w:p w14:paraId="7282BCAB" w14:textId="776BE8E3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1</w:t>
            </w:r>
            <w:r w:rsidR="002D2A24" w:rsidRPr="002E1BC1">
              <w:rPr>
                <w:rFonts w:ascii="Times New Roman" w:eastAsia="Cambria" w:hAnsi="Times New Roman" w:cs="Times New Roman"/>
              </w:rPr>
              <w:t>240</w:t>
            </w:r>
            <w:r w:rsidRPr="002E1BC1">
              <w:rPr>
                <w:rFonts w:ascii="Times New Roman" w:eastAsia="Cambria" w:hAnsi="Times New Roman" w:cs="Times New Roman"/>
              </w:rPr>
              <w:t>-1</w:t>
            </w:r>
            <w:r w:rsidR="002D2A24" w:rsidRPr="002E1BC1">
              <w:rPr>
                <w:rFonts w:ascii="Times New Roman" w:eastAsia="Cambria" w:hAnsi="Times New Roman" w:cs="Times New Roman"/>
              </w:rPr>
              <w:t>240</w:t>
            </w:r>
          </w:p>
        </w:tc>
      </w:tr>
      <w:tr w:rsidR="00C50DDD" w14:paraId="47084CB6" w14:textId="77777777">
        <w:tc>
          <w:tcPr>
            <w:tcW w:w="788" w:type="pct"/>
            <w:vMerge/>
          </w:tcPr>
          <w:p w14:paraId="62845E3B" w14:textId="77777777" w:rsidR="00C50DDD" w:rsidRDefault="00C50DDD">
            <w:pPr>
              <w:jc w:val="center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545" w:type="pct"/>
          </w:tcPr>
          <w:p w14:paraId="0B1FD840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°С/час</w:t>
            </w:r>
          </w:p>
        </w:tc>
        <w:tc>
          <w:tcPr>
            <w:tcW w:w="520" w:type="pct"/>
          </w:tcPr>
          <w:p w14:paraId="5FB7C86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75</w:t>
            </w:r>
          </w:p>
        </w:tc>
        <w:tc>
          <w:tcPr>
            <w:tcW w:w="523" w:type="pct"/>
          </w:tcPr>
          <w:p w14:paraId="2890A16A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</w:t>
            </w:r>
          </w:p>
        </w:tc>
        <w:tc>
          <w:tcPr>
            <w:tcW w:w="523" w:type="pct"/>
          </w:tcPr>
          <w:p w14:paraId="4F8D329A" w14:textId="77777777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523" w:type="pct"/>
          </w:tcPr>
          <w:p w14:paraId="76DB28A4" w14:textId="77777777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100</w:t>
            </w:r>
          </w:p>
        </w:tc>
        <w:tc>
          <w:tcPr>
            <w:tcW w:w="524" w:type="pct"/>
          </w:tcPr>
          <w:p w14:paraId="50B30E98" w14:textId="77777777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525" w:type="pct"/>
          </w:tcPr>
          <w:p w14:paraId="0043B02B" w14:textId="77777777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135</w:t>
            </w:r>
          </w:p>
        </w:tc>
        <w:tc>
          <w:tcPr>
            <w:tcW w:w="528" w:type="pct"/>
          </w:tcPr>
          <w:p w14:paraId="3FCA1805" w14:textId="77777777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0</w:t>
            </w:r>
          </w:p>
        </w:tc>
      </w:tr>
      <w:tr w:rsidR="00C50DDD" w14:paraId="41EE897D" w14:textId="77777777">
        <w:tc>
          <w:tcPr>
            <w:tcW w:w="788" w:type="pct"/>
          </w:tcPr>
          <w:p w14:paraId="2473C2A0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Время</w:t>
            </w:r>
          </w:p>
        </w:tc>
        <w:tc>
          <w:tcPr>
            <w:tcW w:w="545" w:type="pct"/>
          </w:tcPr>
          <w:p w14:paraId="07FE4C2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t-t (</w:t>
            </w:r>
            <w:proofErr w:type="spellStart"/>
            <w:r>
              <w:rPr>
                <w:rFonts w:ascii="Times New Roman" w:eastAsia="Cambria" w:hAnsi="Times New Roman" w:cs="Times New Roman"/>
                <w:spacing w:val="2"/>
              </w:rPr>
              <w:t>час.мин</w:t>
            </w:r>
            <w:proofErr w:type="spellEnd"/>
            <w:r>
              <w:rPr>
                <w:rFonts w:ascii="Times New Roman" w:eastAsia="Cambria" w:hAnsi="Times New Roman" w:cs="Times New Roman"/>
                <w:spacing w:val="2"/>
              </w:rPr>
              <w:t>)</w:t>
            </w:r>
          </w:p>
        </w:tc>
        <w:tc>
          <w:tcPr>
            <w:tcW w:w="520" w:type="pct"/>
          </w:tcPr>
          <w:p w14:paraId="41BCD18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1.00</w:t>
            </w:r>
          </w:p>
        </w:tc>
        <w:tc>
          <w:tcPr>
            <w:tcW w:w="523" w:type="pct"/>
          </w:tcPr>
          <w:p w14:paraId="03BE316F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3.00</w:t>
            </w:r>
          </w:p>
        </w:tc>
        <w:tc>
          <w:tcPr>
            <w:tcW w:w="523" w:type="pct"/>
          </w:tcPr>
          <w:p w14:paraId="327B348F" w14:textId="720CEF8A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0.</w:t>
            </w:r>
            <w:r w:rsidR="002D2A24" w:rsidRPr="002E1BC1">
              <w:rPr>
                <w:rFonts w:ascii="Times New Roman" w:eastAsia="Cambria" w:hAnsi="Times New Roman" w:cs="Times New Roman"/>
              </w:rPr>
              <w:t>10</w:t>
            </w:r>
          </w:p>
        </w:tc>
        <w:tc>
          <w:tcPr>
            <w:tcW w:w="523" w:type="pct"/>
          </w:tcPr>
          <w:p w14:paraId="3B9C257F" w14:textId="77777777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2.00</w:t>
            </w:r>
          </w:p>
        </w:tc>
        <w:tc>
          <w:tcPr>
            <w:tcW w:w="524" w:type="pct"/>
          </w:tcPr>
          <w:p w14:paraId="705740EA" w14:textId="22D4B5BB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0.</w:t>
            </w:r>
            <w:r w:rsidR="002D2A24" w:rsidRPr="002E1BC1">
              <w:rPr>
                <w:rFonts w:ascii="Times New Roman" w:eastAsia="Cambria" w:hAnsi="Times New Roman" w:cs="Times New Roman"/>
              </w:rPr>
              <w:t>1</w:t>
            </w:r>
            <w:r w:rsidRPr="002E1BC1"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525" w:type="pct"/>
          </w:tcPr>
          <w:p w14:paraId="5E6251A8" w14:textId="4AEB6AC3" w:rsidR="00C50DDD" w:rsidRPr="002E1BC1" w:rsidRDefault="002D2A24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5</w:t>
            </w:r>
            <w:r w:rsidR="00B1090E" w:rsidRPr="002E1BC1">
              <w:rPr>
                <w:rFonts w:ascii="Times New Roman" w:eastAsia="Cambria" w:hAnsi="Times New Roman" w:cs="Times New Roman"/>
              </w:rPr>
              <w:t>.</w:t>
            </w:r>
            <w:r w:rsidRPr="002E1BC1">
              <w:rPr>
                <w:rFonts w:ascii="Times New Roman" w:eastAsia="Cambria" w:hAnsi="Times New Roman" w:cs="Times New Roman"/>
              </w:rPr>
              <w:t>00</w:t>
            </w:r>
          </w:p>
        </w:tc>
        <w:tc>
          <w:tcPr>
            <w:tcW w:w="528" w:type="pct"/>
          </w:tcPr>
          <w:p w14:paraId="7CE39596" w14:textId="77777777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0.10</w:t>
            </w:r>
          </w:p>
        </w:tc>
      </w:tr>
      <w:tr w:rsidR="00C50DDD" w14:paraId="755CFA32" w14:textId="77777777">
        <w:tc>
          <w:tcPr>
            <w:tcW w:w="788" w:type="pct"/>
          </w:tcPr>
          <w:p w14:paraId="771D4CC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Общее время</w:t>
            </w:r>
          </w:p>
        </w:tc>
        <w:tc>
          <w:tcPr>
            <w:tcW w:w="545" w:type="pct"/>
          </w:tcPr>
          <w:p w14:paraId="3A16B234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t общ (</w:t>
            </w:r>
            <w:proofErr w:type="spellStart"/>
            <w:r>
              <w:rPr>
                <w:rFonts w:ascii="Times New Roman" w:eastAsia="Cambria" w:hAnsi="Times New Roman" w:cs="Times New Roman"/>
                <w:spacing w:val="2"/>
              </w:rPr>
              <w:t>час.мин</w:t>
            </w:r>
            <w:proofErr w:type="spellEnd"/>
            <w:r>
              <w:rPr>
                <w:rFonts w:ascii="Times New Roman" w:eastAsia="Cambria" w:hAnsi="Times New Roman" w:cs="Times New Roman"/>
                <w:spacing w:val="2"/>
              </w:rPr>
              <w:t>)</w:t>
            </w:r>
          </w:p>
        </w:tc>
        <w:tc>
          <w:tcPr>
            <w:tcW w:w="520" w:type="pct"/>
          </w:tcPr>
          <w:p w14:paraId="13BF34F5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1.00</w:t>
            </w:r>
          </w:p>
        </w:tc>
        <w:tc>
          <w:tcPr>
            <w:tcW w:w="523" w:type="pct"/>
          </w:tcPr>
          <w:p w14:paraId="295F5A18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4.00</w:t>
            </w:r>
          </w:p>
        </w:tc>
        <w:tc>
          <w:tcPr>
            <w:tcW w:w="523" w:type="pct"/>
          </w:tcPr>
          <w:p w14:paraId="4A10224F" w14:textId="0B48D75B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4.</w:t>
            </w:r>
            <w:r w:rsidR="002D2A24" w:rsidRPr="002E1BC1">
              <w:rPr>
                <w:rFonts w:ascii="Times New Roman" w:eastAsia="Cambria" w:hAnsi="Times New Roman" w:cs="Times New Roman"/>
              </w:rPr>
              <w:t>10</w:t>
            </w:r>
          </w:p>
        </w:tc>
        <w:tc>
          <w:tcPr>
            <w:tcW w:w="523" w:type="pct"/>
          </w:tcPr>
          <w:p w14:paraId="68011780" w14:textId="5EDFD98B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6.</w:t>
            </w:r>
            <w:r w:rsidR="002D2A24" w:rsidRPr="002E1BC1">
              <w:rPr>
                <w:rFonts w:ascii="Times New Roman" w:eastAsia="Cambria" w:hAnsi="Times New Roman" w:cs="Times New Roman"/>
              </w:rPr>
              <w:t>1</w:t>
            </w:r>
            <w:r w:rsidRPr="002E1BC1"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524" w:type="pct"/>
          </w:tcPr>
          <w:p w14:paraId="0CEF6B6F" w14:textId="71E1413C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6.</w:t>
            </w:r>
            <w:r w:rsidR="002D2A24" w:rsidRPr="002E1BC1">
              <w:rPr>
                <w:rFonts w:ascii="Times New Roman" w:eastAsia="Cambria" w:hAnsi="Times New Roman" w:cs="Times New Roman"/>
              </w:rPr>
              <w:t>2</w:t>
            </w:r>
            <w:r w:rsidRPr="002E1BC1"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525" w:type="pct"/>
          </w:tcPr>
          <w:p w14:paraId="57F9444F" w14:textId="712A86BD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11.</w:t>
            </w:r>
            <w:r w:rsidR="002D2A24" w:rsidRPr="002E1BC1">
              <w:rPr>
                <w:rFonts w:ascii="Times New Roman" w:eastAsia="Cambria" w:hAnsi="Times New Roman" w:cs="Times New Roman"/>
              </w:rPr>
              <w:t>2</w:t>
            </w:r>
            <w:r w:rsidRPr="002E1BC1"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528" w:type="pct"/>
          </w:tcPr>
          <w:p w14:paraId="10BE7361" w14:textId="77D4BBE8" w:rsidR="00C50DDD" w:rsidRPr="002E1BC1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 w:rsidRPr="002E1BC1">
              <w:rPr>
                <w:rFonts w:ascii="Times New Roman" w:eastAsia="Cambria" w:hAnsi="Times New Roman" w:cs="Times New Roman"/>
              </w:rPr>
              <w:t>11.</w:t>
            </w:r>
            <w:r w:rsidR="002D2A24" w:rsidRPr="002E1BC1">
              <w:rPr>
                <w:rFonts w:ascii="Times New Roman" w:eastAsia="Cambria" w:hAnsi="Times New Roman" w:cs="Times New Roman"/>
              </w:rPr>
              <w:t>3</w:t>
            </w:r>
            <w:r w:rsidRPr="002E1BC1">
              <w:rPr>
                <w:rFonts w:ascii="Times New Roman" w:eastAsia="Cambria" w:hAnsi="Times New Roman" w:cs="Times New Roman"/>
              </w:rPr>
              <w:t>0</w:t>
            </w:r>
          </w:p>
        </w:tc>
      </w:tr>
    </w:tbl>
    <w:p w14:paraId="0AF74595" w14:textId="77777777" w:rsidR="00C50DDD" w:rsidRDefault="00C5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tbl>
      <w:tblPr>
        <w:tblW w:w="15200" w:type="dxa"/>
        <w:tblLayout w:type="fixed"/>
        <w:tblLook w:val="04A0" w:firstRow="1" w:lastRow="0" w:firstColumn="1" w:lastColumn="0" w:noHBand="0" w:noVBand="1"/>
      </w:tblPr>
      <w:tblGrid>
        <w:gridCol w:w="3747"/>
        <w:gridCol w:w="1428"/>
        <w:gridCol w:w="1046"/>
        <w:gridCol w:w="1258"/>
        <w:gridCol w:w="1134"/>
        <w:gridCol w:w="1134"/>
        <w:gridCol w:w="682"/>
        <w:gridCol w:w="1870"/>
        <w:gridCol w:w="1331"/>
        <w:gridCol w:w="1570"/>
      </w:tblGrid>
      <w:tr w:rsidR="00C50DDD" w14:paraId="68E5C951" w14:textId="77777777">
        <w:trPr>
          <w:trHeight w:val="126"/>
        </w:trPr>
        <w:tc>
          <w:tcPr>
            <w:tcW w:w="747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4B350A85" w14:textId="77777777" w:rsidR="00C50DDD" w:rsidRDefault="00B1090E">
            <w:pPr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 xml:space="preserve">Т⁰C - </w:t>
            </w:r>
            <w:proofErr w:type="spellStart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температурный</w:t>
            </w:r>
            <w:proofErr w:type="spellEnd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интервал</w:t>
            </w:r>
            <w:proofErr w:type="spellEnd"/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4CE15C4B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C9E8A20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6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925E881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8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E5598DE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3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4D66E17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5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114A427F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</w:tr>
      <w:tr w:rsidR="00C50DDD" w14:paraId="19E584B0" w14:textId="77777777">
        <w:trPr>
          <w:trHeight w:val="300"/>
        </w:trPr>
        <w:tc>
          <w:tcPr>
            <w:tcW w:w="37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526917B2" w14:textId="77777777" w:rsidR="00C50DDD" w:rsidRDefault="00B1090E">
            <w:pPr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 xml:space="preserve">°С/час - скорость </w:t>
            </w:r>
            <w:proofErr w:type="spellStart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нагрева</w:t>
            </w:r>
            <w:proofErr w:type="spellEnd"/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24BED764" w14:textId="77777777" w:rsidR="00C50DDD" w:rsidRDefault="00C50DDD">
            <w:pPr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0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4859D4FE" w14:textId="77777777" w:rsidR="00C50DDD" w:rsidRDefault="00C50DDD">
            <w:pPr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25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394D00EC" w14:textId="77777777" w:rsidR="00C50DDD" w:rsidRDefault="00C50DDD">
            <w:pPr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5A291FBF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6B3BD32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6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86E2D0F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8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5C38911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3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96E2B3E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5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327DA9BD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</w:tr>
      <w:tr w:rsidR="00C50DDD" w14:paraId="39A7863D" w14:textId="77777777">
        <w:trPr>
          <w:trHeight w:val="300"/>
        </w:trPr>
        <w:tc>
          <w:tcPr>
            <w:tcW w:w="747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1520234A" w14:textId="77777777" w:rsidR="00C50DDD" w:rsidRDefault="00B1090E">
            <w:pPr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t</w:t>
            </w: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t</w:t>
            </w: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>час.мин</w:t>
            </w:r>
            <w:proofErr w:type="spellEnd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>) - время нагрева в указанном интервале температур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CF68F13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9DB806D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6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24DABC1A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8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66EF780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A19E356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5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E331B34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</w:tr>
      <w:tr w:rsidR="00C50DDD" w14:paraId="7719230D" w14:textId="77777777">
        <w:trPr>
          <w:trHeight w:val="300"/>
        </w:trPr>
        <w:tc>
          <w:tcPr>
            <w:tcW w:w="747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AD59ECF" w14:textId="77777777" w:rsidR="00C50DDD" w:rsidRDefault="00B1090E">
            <w:pPr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t</w:t>
            </w: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 xml:space="preserve"> общ (</w:t>
            </w:r>
            <w:proofErr w:type="spellStart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>час.мин</w:t>
            </w:r>
            <w:proofErr w:type="spellEnd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>) - текущее время обжига</w:t>
            </w:r>
          </w:p>
          <w:p w14:paraId="203A646F" w14:textId="77777777" w:rsidR="00C50DDD" w:rsidRDefault="00C50DDD">
            <w:pPr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B2BCC44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5A4833A7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6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1EF27DB0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8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57CC919E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DFB3B94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5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A298D29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</w:tr>
    </w:tbl>
    <w:p w14:paraId="1A629CAA" w14:textId="77777777" w:rsidR="00C50DDD" w:rsidRDefault="00C50DDD">
      <w:pPr>
        <w:shd w:val="clear" w:color="000000" w:fill="auto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20F1CF" w14:textId="77777777" w:rsidR="00C50DDD" w:rsidRDefault="00C50DDD">
      <w:pPr>
        <w:shd w:val="clear" w:color="000000" w:fill="auto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50DDD" w:rsidSect="0022019F">
          <w:pgSz w:w="16840" w:h="11910" w:orient="landscape"/>
          <w:pgMar w:top="1701" w:right="1134" w:bottom="567" w:left="1134" w:header="414" w:footer="0" w:gutter="0"/>
          <w:cols w:space="720"/>
          <w:docGrid w:linePitch="360"/>
        </w:sectPr>
      </w:pPr>
    </w:p>
    <w:p w14:paraId="0EE97A0E" w14:textId="77777777" w:rsidR="00C50DDD" w:rsidRDefault="00C50DD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33" w:name="_Hlk85107009"/>
    </w:p>
    <w:p w14:paraId="2DFC151F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en-GB" w:eastAsia="ru-RU"/>
        </w:rPr>
        <w:t xml:space="preserve">Схема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val="en-GB" w:eastAsia="ru-RU"/>
        </w:rPr>
        <w:t>обжига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en-GB" w:eastAsia="ru-RU"/>
        </w:rPr>
        <w:t xml:space="preserve"> 2.</w:t>
      </w:r>
    </w:p>
    <w:p w14:paraId="3AC31C48" w14:textId="77777777" w:rsidR="00C50DDD" w:rsidRDefault="00C50DD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val="en-GB" w:eastAsia="ru-RU"/>
        </w:rPr>
      </w:pPr>
    </w:p>
    <w:p w14:paraId="6A20BDB6" w14:textId="77777777" w:rsidR="00C50DDD" w:rsidRDefault="00B1090E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</w:pPr>
      <w:proofErr w:type="spellStart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>Утильный</w:t>
      </w:r>
      <w:proofErr w:type="spellEnd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>обжиг</w:t>
      </w:r>
      <w:proofErr w:type="spellEnd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 xml:space="preserve"> №1.</w:t>
      </w:r>
    </w:p>
    <w:p w14:paraId="051ADADE" w14:textId="77777777" w:rsidR="00C50DDD" w:rsidRDefault="00C50D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tbl>
      <w:tblPr>
        <w:tblStyle w:val="120"/>
        <w:tblW w:w="5000" w:type="pct"/>
        <w:tblLook w:val="04A0" w:firstRow="1" w:lastRow="0" w:firstColumn="1" w:lastColumn="0" w:noHBand="0" w:noVBand="1"/>
      </w:tblPr>
      <w:tblGrid>
        <w:gridCol w:w="2145"/>
        <w:gridCol w:w="1678"/>
        <w:gridCol w:w="1408"/>
        <w:gridCol w:w="1443"/>
        <w:gridCol w:w="1443"/>
        <w:gridCol w:w="1443"/>
        <w:gridCol w:w="1443"/>
        <w:gridCol w:w="1443"/>
        <w:gridCol w:w="1264"/>
        <w:gridCol w:w="1264"/>
      </w:tblGrid>
      <w:tr w:rsidR="00C50DDD" w14:paraId="1B35B8DE" w14:textId="77777777">
        <w:tc>
          <w:tcPr>
            <w:tcW w:w="716" w:type="pct"/>
            <w:vMerge w:val="restart"/>
          </w:tcPr>
          <w:p w14:paraId="724B31C4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Температурный режим</w:t>
            </w:r>
          </w:p>
        </w:tc>
        <w:tc>
          <w:tcPr>
            <w:tcW w:w="560" w:type="pct"/>
          </w:tcPr>
          <w:p w14:paraId="49C1121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Т⁰C</w:t>
            </w:r>
          </w:p>
        </w:tc>
        <w:tc>
          <w:tcPr>
            <w:tcW w:w="470" w:type="pct"/>
          </w:tcPr>
          <w:p w14:paraId="0EE070DA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25-100</w:t>
            </w:r>
          </w:p>
        </w:tc>
        <w:tc>
          <w:tcPr>
            <w:tcW w:w="482" w:type="pct"/>
          </w:tcPr>
          <w:p w14:paraId="535602E8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100-400</w:t>
            </w:r>
          </w:p>
        </w:tc>
        <w:tc>
          <w:tcPr>
            <w:tcW w:w="482" w:type="pct"/>
          </w:tcPr>
          <w:p w14:paraId="25BA6276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400-400</w:t>
            </w:r>
          </w:p>
        </w:tc>
        <w:tc>
          <w:tcPr>
            <w:tcW w:w="482" w:type="pct"/>
          </w:tcPr>
          <w:p w14:paraId="7A601D15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400-600</w:t>
            </w:r>
          </w:p>
        </w:tc>
        <w:tc>
          <w:tcPr>
            <w:tcW w:w="482" w:type="pct"/>
          </w:tcPr>
          <w:p w14:paraId="5448B520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600-600</w:t>
            </w:r>
          </w:p>
        </w:tc>
        <w:tc>
          <w:tcPr>
            <w:tcW w:w="482" w:type="pct"/>
          </w:tcPr>
          <w:p w14:paraId="04596844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600-800</w:t>
            </w:r>
          </w:p>
        </w:tc>
        <w:tc>
          <w:tcPr>
            <w:tcW w:w="422" w:type="pct"/>
          </w:tcPr>
          <w:p w14:paraId="7501B1CC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800-1000</w:t>
            </w:r>
          </w:p>
        </w:tc>
        <w:tc>
          <w:tcPr>
            <w:tcW w:w="422" w:type="pct"/>
          </w:tcPr>
          <w:p w14:paraId="5D0EC8AF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1000-1000</w:t>
            </w:r>
          </w:p>
        </w:tc>
      </w:tr>
      <w:tr w:rsidR="00C50DDD" w14:paraId="6166D0A0" w14:textId="77777777">
        <w:tc>
          <w:tcPr>
            <w:tcW w:w="716" w:type="pct"/>
            <w:vMerge/>
          </w:tcPr>
          <w:p w14:paraId="7701E793" w14:textId="77777777" w:rsidR="00C50DDD" w:rsidRDefault="00C50DDD">
            <w:pPr>
              <w:jc w:val="right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560" w:type="pct"/>
          </w:tcPr>
          <w:p w14:paraId="1F1DE4D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°С/час</w:t>
            </w:r>
          </w:p>
        </w:tc>
        <w:tc>
          <w:tcPr>
            <w:tcW w:w="470" w:type="pct"/>
          </w:tcPr>
          <w:p w14:paraId="58E00DDA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75</w:t>
            </w:r>
          </w:p>
        </w:tc>
        <w:tc>
          <w:tcPr>
            <w:tcW w:w="482" w:type="pct"/>
          </w:tcPr>
          <w:p w14:paraId="26803B90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</w:t>
            </w:r>
          </w:p>
        </w:tc>
        <w:tc>
          <w:tcPr>
            <w:tcW w:w="482" w:type="pct"/>
          </w:tcPr>
          <w:p w14:paraId="2079D536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482" w:type="pct"/>
          </w:tcPr>
          <w:p w14:paraId="7CF5408C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</w:t>
            </w:r>
          </w:p>
        </w:tc>
        <w:tc>
          <w:tcPr>
            <w:tcW w:w="482" w:type="pct"/>
          </w:tcPr>
          <w:p w14:paraId="67BA2315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482" w:type="pct"/>
          </w:tcPr>
          <w:p w14:paraId="6AE0CFF1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130</w:t>
            </w:r>
          </w:p>
        </w:tc>
        <w:tc>
          <w:tcPr>
            <w:tcW w:w="422" w:type="pct"/>
          </w:tcPr>
          <w:p w14:paraId="4D963F4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75</w:t>
            </w:r>
          </w:p>
        </w:tc>
        <w:tc>
          <w:tcPr>
            <w:tcW w:w="422" w:type="pct"/>
          </w:tcPr>
          <w:p w14:paraId="18070C1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</w:t>
            </w:r>
          </w:p>
        </w:tc>
      </w:tr>
      <w:tr w:rsidR="00C50DDD" w14:paraId="0352B4B4" w14:textId="77777777">
        <w:tc>
          <w:tcPr>
            <w:tcW w:w="716" w:type="pct"/>
          </w:tcPr>
          <w:p w14:paraId="405E6BE8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Время</w:t>
            </w:r>
          </w:p>
        </w:tc>
        <w:tc>
          <w:tcPr>
            <w:tcW w:w="560" w:type="pct"/>
          </w:tcPr>
          <w:p w14:paraId="015E7EB3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t-t (</w:t>
            </w:r>
            <w:proofErr w:type="spellStart"/>
            <w:r>
              <w:rPr>
                <w:rFonts w:ascii="Times New Roman" w:eastAsia="Cambria" w:hAnsi="Times New Roman" w:cs="Times New Roman"/>
                <w:spacing w:val="2"/>
              </w:rPr>
              <w:t>час.мин</w:t>
            </w:r>
            <w:proofErr w:type="spellEnd"/>
            <w:r>
              <w:rPr>
                <w:rFonts w:ascii="Times New Roman" w:eastAsia="Cambria" w:hAnsi="Times New Roman" w:cs="Times New Roman"/>
                <w:spacing w:val="2"/>
              </w:rPr>
              <w:t>)</w:t>
            </w:r>
          </w:p>
        </w:tc>
        <w:tc>
          <w:tcPr>
            <w:tcW w:w="470" w:type="pct"/>
          </w:tcPr>
          <w:p w14:paraId="212F3D38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1.00</w:t>
            </w:r>
          </w:p>
        </w:tc>
        <w:tc>
          <w:tcPr>
            <w:tcW w:w="482" w:type="pct"/>
          </w:tcPr>
          <w:p w14:paraId="2C4C5CEC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3.00</w:t>
            </w:r>
          </w:p>
        </w:tc>
        <w:tc>
          <w:tcPr>
            <w:tcW w:w="482" w:type="pct"/>
          </w:tcPr>
          <w:p w14:paraId="089584F8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0.20</w:t>
            </w:r>
          </w:p>
        </w:tc>
        <w:tc>
          <w:tcPr>
            <w:tcW w:w="482" w:type="pct"/>
          </w:tcPr>
          <w:p w14:paraId="6B1AD4E7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2.00</w:t>
            </w:r>
          </w:p>
        </w:tc>
        <w:tc>
          <w:tcPr>
            <w:tcW w:w="482" w:type="pct"/>
          </w:tcPr>
          <w:p w14:paraId="7F6689F4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0.20</w:t>
            </w:r>
          </w:p>
        </w:tc>
        <w:tc>
          <w:tcPr>
            <w:tcW w:w="482" w:type="pct"/>
          </w:tcPr>
          <w:p w14:paraId="1BC74AC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1.30</w:t>
            </w:r>
          </w:p>
        </w:tc>
        <w:tc>
          <w:tcPr>
            <w:tcW w:w="422" w:type="pct"/>
          </w:tcPr>
          <w:p w14:paraId="478BA45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2.40</w:t>
            </w:r>
          </w:p>
        </w:tc>
        <w:tc>
          <w:tcPr>
            <w:tcW w:w="422" w:type="pct"/>
          </w:tcPr>
          <w:p w14:paraId="532D1385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0.20</w:t>
            </w:r>
          </w:p>
        </w:tc>
      </w:tr>
      <w:tr w:rsidR="00C50DDD" w14:paraId="3BBF318B" w14:textId="77777777">
        <w:tc>
          <w:tcPr>
            <w:tcW w:w="716" w:type="pct"/>
          </w:tcPr>
          <w:p w14:paraId="16EB19A3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Общее время</w:t>
            </w:r>
          </w:p>
        </w:tc>
        <w:tc>
          <w:tcPr>
            <w:tcW w:w="560" w:type="pct"/>
          </w:tcPr>
          <w:p w14:paraId="54433731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t общ (</w:t>
            </w:r>
            <w:proofErr w:type="spellStart"/>
            <w:r>
              <w:rPr>
                <w:rFonts w:ascii="Times New Roman" w:eastAsia="Cambria" w:hAnsi="Times New Roman" w:cs="Times New Roman"/>
                <w:spacing w:val="2"/>
              </w:rPr>
              <w:t>час.мин</w:t>
            </w:r>
            <w:proofErr w:type="spellEnd"/>
            <w:r>
              <w:rPr>
                <w:rFonts w:ascii="Times New Roman" w:eastAsia="Cambria" w:hAnsi="Times New Roman" w:cs="Times New Roman"/>
                <w:spacing w:val="2"/>
              </w:rPr>
              <w:t>)</w:t>
            </w:r>
          </w:p>
        </w:tc>
        <w:tc>
          <w:tcPr>
            <w:tcW w:w="470" w:type="pct"/>
          </w:tcPr>
          <w:p w14:paraId="31A92D64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1.00</w:t>
            </w:r>
          </w:p>
        </w:tc>
        <w:tc>
          <w:tcPr>
            <w:tcW w:w="482" w:type="pct"/>
          </w:tcPr>
          <w:p w14:paraId="423F1FF5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4.00</w:t>
            </w:r>
          </w:p>
        </w:tc>
        <w:tc>
          <w:tcPr>
            <w:tcW w:w="482" w:type="pct"/>
          </w:tcPr>
          <w:p w14:paraId="0AB9D08D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4.20</w:t>
            </w:r>
          </w:p>
        </w:tc>
        <w:tc>
          <w:tcPr>
            <w:tcW w:w="482" w:type="pct"/>
          </w:tcPr>
          <w:p w14:paraId="15825CD5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6.20</w:t>
            </w:r>
          </w:p>
        </w:tc>
        <w:tc>
          <w:tcPr>
            <w:tcW w:w="482" w:type="pct"/>
          </w:tcPr>
          <w:p w14:paraId="45302647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6.40</w:t>
            </w:r>
          </w:p>
        </w:tc>
        <w:tc>
          <w:tcPr>
            <w:tcW w:w="482" w:type="pct"/>
          </w:tcPr>
          <w:p w14:paraId="633955E5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8.10</w:t>
            </w:r>
          </w:p>
        </w:tc>
        <w:tc>
          <w:tcPr>
            <w:tcW w:w="422" w:type="pct"/>
          </w:tcPr>
          <w:p w14:paraId="29A125CF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10.50</w:t>
            </w:r>
          </w:p>
        </w:tc>
        <w:tc>
          <w:tcPr>
            <w:tcW w:w="422" w:type="pct"/>
          </w:tcPr>
          <w:p w14:paraId="26343418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11.10</w:t>
            </w:r>
          </w:p>
        </w:tc>
      </w:tr>
    </w:tbl>
    <w:p w14:paraId="30DC7D82" w14:textId="77777777" w:rsidR="00C50DDD" w:rsidRDefault="00C50D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p w14:paraId="15C7C02B" w14:textId="77777777" w:rsidR="00C50DDD" w:rsidRDefault="00B1090E">
      <w:pPr>
        <w:spacing w:after="0" w:line="240" w:lineRule="auto"/>
        <w:jc w:val="center"/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</w:pPr>
      <w:proofErr w:type="spellStart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>Политой</w:t>
      </w:r>
      <w:proofErr w:type="spellEnd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>обжиг</w:t>
      </w:r>
      <w:proofErr w:type="spellEnd"/>
      <w:r>
        <w:rPr>
          <w:rFonts w:ascii="Times New Roman" w:eastAsia="Calibri" w:hAnsi="Times New Roman" w:cs="Times New Roman"/>
          <w:spacing w:val="2"/>
          <w:sz w:val="28"/>
          <w:szCs w:val="28"/>
          <w:lang w:val="en-GB" w:eastAsia="ru-RU"/>
        </w:rPr>
        <w:t xml:space="preserve"> №2.</w:t>
      </w:r>
    </w:p>
    <w:p w14:paraId="2B23E03A" w14:textId="77777777" w:rsidR="00C50DDD" w:rsidRDefault="00C5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tbl>
      <w:tblPr>
        <w:tblStyle w:val="120"/>
        <w:tblW w:w="5000" w:type="pct"/>
        <w:tblLook w:val="04A0" w:firstRow="1" w:lastRow="0" w:firstColumn="1" w:lastColumn="0" w:noHBand="0" w:noVBand="1"/>
      </w:tblPr>
      <w:tblGrid>
        <w:gridCol w:w="2361"/>
        <w:gridCol w:w="1633"/>
        <w:gridCol w:w="1558"/>
        <w:gridCol w:w="1567"/>
        <w:gridCol w:w="1567"/>
        <w:gridCol w:w="1566"/>
        <w:gridCol w:w="1569"/>
        <w:gridCol w:w="1572"/>
        <w:gridCol w:w="1581"/>
      </w:tblGrid>
      <w:tr w:rsidR="00C50DDD" w14:paraId="12A72370" w14:textId="77777777">
        <w:tc>
          <w:tcPr>
            <w:tcW w:w="788" w:type="pct"/>
            <w:vMerge w:val="restart"/>
          </w:tcPr>
          <w:p w14:paraId="1A5DEA2A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Температурный режим</w:t>
            </w:r>
          </w:p>
        </w:tc>
        <w:tc>
          <w:tcPr>
            <w:tcW w:w="545" w:type="pct"/>
          </w:tcPr>
          <w:p w14:paraId="1FECFF9D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Т⁰C</w:t>
            </w:r>
          </w:p>
        </w:tc>
        <w:tc>
          <w:tcPr>
            <w:tcW w:w="520" w:type="pct"/>
          </w:tcPr>
          <w:p w14:paraId="6216DFE8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25-100</w:t>
            </w:r>
          </w:p>
        </w:tc>
        <w:tc>
          <w:tcPr>
            <w:tcW w:w="523" w:type="pct"/>
          </w:tcPr>
          <w:p w14:paraId="2298B820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100-400</w:t>
            </w:r>
          </w:p>
        </w:tc>
        <w:tc>
          <w:tcPr>
            <w:tcW w:w="523" w:type="pct"/>
          </w:tcPr>
          <w:p w14:paraId="57DC6C3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400-400</w:t>
            </w:r>
          </w:p>
        </w:tc>
        <w:tc>
          <w:tcPr>
            <w:tcW w:w="523" w:type="pct"/>
          </w:tcPr>
          <w:p w14:paraId="3E30EDA6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400-600</w:t>
            </w:r>
          </w:p>
        </w:tc>
        <w:tc>
          <w:tcPr>
            <w:tcW w:w="524" w:type="pct"/>
          </w:tcPr>
          <w:p w14:paraId="7619C774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600-600</w:t>
            </w:r>
          </w:p>
        </w:tc>
        <w:tc>
          <w:tcPr>
            <w:tcW w:w="525" w:type="pct"/>
          </w:tcPr>
          <w:p w14:paraId="56059849" w14:textId="23337CF3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600-10</w:t>
            </w:r>
            <w:r w:rsidR="00DF6B4C">
              <w:rPr>
                <w:rFonts w:ascii="Times New Roman" w:eastAsia="Cambria" w:hAnsi="Times New Roman" w:cs="Times New Roman"/>
              </w:rPr>
              <w:t>5</w:t>
            </w:r>
            <w:r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528" w:type="pct"/>
          </w:tcPr>
          <w:p w14:paraId="2FB01F22" w14:textId="4F0BDC02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</w:t>
            </w:r>
            <w:r w:rsidR="00DF6B4C">
              <w:rPr>
                <w:rFonts w:ascii="Times New Roman" w:eastAsia="Cambria" w:hAnsi="Times New Roman" w:cs="Times New Roman"/>
              </w:rPr>
              <w:t>5</w:t>
            </w:r>
            <w:r>
              <w:rPr>
                <w:rFonts w:ascii="Times New Roman" w:eastAsia="Cambria" w:hAnsi="Times New Roman" w:cs="Times New Roman"/>
              </w:rPr>
              <w:t>0-10</w:t>
            </w:r>
            <w:r w:rsidR="00DF6B4C">
              <w:rPr>
                <w:rFonts w:ascii="Times New Roman" w:eastAsia="Cambria" w:hAnsi="Times New Roman" w:cs="Times New Roman"/>
              </w:rPr>
              <w:t>5</w:t>
            </w:r>
            <w:r>
              <w:rPr>
                <w:rFonts w:ascii="Times New Roman" w:eastAsia="Cambria" w:hAnsi="Times New Roman" w:cs="Times New Roman"/>
              </w:rPr>
              <w:t>0</w:t>
            </w:r>
          </w:p>
        </w:tc>
      </w:tr>
      <w:tr w:rsidR="00C50DDD" w14:paraId="0AA548D7" w14:textId="77777777">
        <w:tc>
          <w:tcPr>
            <w:tcW w:w="788" w:type="pct"/>
            <w:vMerge/>
          </w:tcPr>
          <w:p w14:paraId="31072920" w14:textId="77777777" w:rsidR="00C50DDD" w:rsidRDefault="00C50DDD">
            <w:pPr>
              <w:jc w:val="center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545" w:type="pct"/>
          </w:tcPr>
          <w:p w14:paraId="7AC1754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°С/час</w:t>
            </w:r>
          </w:p>
        </w:tc>
        <w:tc>
          <w:tcPr>
            <w:tcW w:w="520" w:type="pct"/>
          </w:tcPr>
          <w:p w14:paraId="6ABC4D80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75</w:t>
            </w:r>
          </w:p>
        </w:tc>
        <w:tc>
          <w:tcPr>
            <w:tcW w:w="523" w:type="pct"/>
          </w:tcPr>
          <w:p w14:paraId="54F61053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</w:t>
            </w:r>
          </w:p>
        </w:tc>
        <w:tc>
          <w:tcPr>
            <w:tcW w:w="523" w:type="pct"/>
          </w:tcPr>
          <w:p w14:paraId="7EDD1E69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523" w:type="pct"/>
          </w:tcPr>
          <w:p w14:paraId="03E48F5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100</w:t>
            </w:r>
          </w:p>
        </w:tc>
        <w:tc>
          <w:tcPr>
            <w:tcW w:w="524" w:type="pct"/>
          </w:tcPr>
          <w:p w14:paraId="725AE2ED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525" w:type="pct"/>
          </w:tcPr>
          <w:p w14:paraId="23C08966" w14:textId="72D4256D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13</w:t>
            </w:r>
            <w:r w:rsidR="00DF6B4C">
              <w:rPr>
                <w:rFonts w:ascii="Times New Roman" w:eastAsia="Cambria" w:hAnsi="Times New Roman" w:cs="Times New Roman"/>
              </w:rPr>
              <w:t>0</w:t>
            </w:r>
          </w:p>
        </w:tc>
        <w:tc>
          <w:tcPr>
            <w:tcW w:w="528" w:type="pct"/>
          </w:tcPr>
          <w:p w14:paraId="2C63C5BA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</w:t>
            </w:r>
          </w:p>
        </w:tc>
      </w:tr>
      <w:tr w:rsidR="00C50DDD" w14:paraId="1CA170FA" w14:textId="77777777">
        <w:tc>
          <w:tcPr>
            <w:tcW w:w="788" w:type="pct"/>
          </w:tcPr>
          <w:p w14:paraId="01E81289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Время</w:t>
            </w:r>
          </w:p>
        </w:tc>
        <w:tc>
          <w:tcPr>
            <w:tcW w:w="545" w:type="pct"/>
          </w:tcPr>
          <w:p w14:paraId="3F1BCE9D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t-t (</w:t>
            </w:r>
            <w:proofErr w:type="spellStart"/>
            <w:r>
              <w:rPr>
                <w:rFonts w:ascii="Times New Roman" w:eastAsia="Cambria" w:hAnsi="Times New Roman" w:cs="Times New Roman"/>
                <w:spacing w:val="2"/>
              </w:rPr>
              <w:t>час.мин</w:t>
            </w:r>
            <w:proofErr w:type="spellEnd"/>
            <w:r>
              <w:rPr>
                <w:rFonts w:ascii="Times New Roman" w:eastAsia="Cambria" w:hAnsi="Times New Roman" w:cs="Times New Roman"/>
                <w:spacing w:val="2"/>
              </w:rPr>
              <w:t>)</w:t>
            </w:r>
          </w:p>
        </w:tc>
        <w:tc>
          <w:tcPr>
            <w:tcW w:w="520" w:type="pct"/>
          </w:tcPr>
          <w:p w14:paraId="28D22366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1.00</w:t>
            </w:r>
          </w:p>
        </w:tc>
        <w:tc>
          <w:tcPr>
            <w:tcW w:w="523" w:type="pct"/>
          </w:tcPr>
          <w:p w14:paraId="20A4B9AD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3.00</w:t>
            </w:r>
          </w:p>
        </w:tc>
        <w:tc>
          <w:tcPr>
            <w:tcW w:w="523" w:type="pct"/>
          </w:tcPr>
          <w:p w14:paraId="6A73EF79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0.20</w:t>
            </w:r>
          </w:p>
        </w:tc>
        <w:tc>
          <w:tcPr>
            <w:tcW w:w="523" w:type="pct"/>
          </w:tcPr>
          <w:p w14:paraId="7CB6D5B0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2.00</w:t>
            </w:r>
          </w:p>
        </w:tc>
        <w:tc>
          <w:tcPr>
            <w:tcW w:w="524" w:type="pct"/>
          </w:tcPr>
          <w:p w14:paraId="0D30ADE3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0.20</w:t>
            </w:r>
          </w:p>
        </w:tc>
        <w:tc>
          <w:tcPr>
            <w:tcW w:w="525" w:type="pct"/>
          </w:tcPr>
          <w:p w14:paraId="1F8B9524" w14:textId="555F0506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</w:t>
            </w:r>
            <w:r w:rsidR="00DF6B4C">
              <w:rPr>
                <w:rFonts w:ascii="Times New Roman" w:eastAsia="Cambria" w:hAnsi="Times New Roman" w:cs="Times New Roman"/>
              </w:rPr>
              <w:t>25</w:t>
            </w:r>
          </w:p>
        </w:tc>
        <w:tc>
          <w:tcPr>
            <w:tcW w:w="528" w:type="pct"/>
          </w:tcPr>
          <w:p w14:paraId="48E537FB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0.20</w:t>
            </w:r>
          </w:p>
        </w:tc>
      </w:tr>
      <w:tr w:rsidR="00C50DDD" w14:paraId="761B2198" w14:textId="77777777">
        <w:tc>
          <w:tcPr>
            <w:tcW w:w="788" w:type="pct"/>
          </w:tcPr>
          <w:p w14:paraId="7877E3A9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Общее время</w:t>
            </w:r>
          </w:p>
        </w:tc>
        <w:tc>
          <w:tcPr>
            <w:tcW w:w="545" w:type="pct"/>
          </w:tcPr>
          <w:p w14:paraId="2A65B71E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spacing w:val="2"/>
              </w:rPr>
              <w:t>t общ (</w:t>
            </w:r>
            <w:proofErr w:type="spellStart"/>
            <w:r>
              <w:rPr>
                <w:rFonts w:ascii="Times New Roman" w:eastAsia="Cambria" w:hAnsi="Times New Roman" w:cs="Times New Roman"/>
                <w:spacing w:val="2"/>
              </w:rPr>
              <w:t>час.мин</w:t>
            </w:r>
            <w:proofErr w:type="spellEnd"/>
            <w:r>
              <w:rPr>
                <w:rFonts w:ascii="Times New Roman" w:eastAsia="Cambria" w:hAnsi="Times New Roman" w:cs="Times New Roman"/>
                <w:spacing w:val="2"/>
              </w:rPr>
              <w:t>)</w:t>
            </w:r>
          </w:p>
        </w:tc>
        <w:tc>
          <w:tcPr>
            <w:tcW w:w="520" w:type="pct"/>
          </w:tcPr>
          <w:p w14:paraId="1B2EC2F5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1.00</w:t>
            </w:r>
          </w:p>
        </w:tc>
        <w:tc>
          <w:tcPr>
            <w:tcW w:w="523" w:type="pct"/>
          </w:tcPr>
          <w:p w14:paraId="6BF9E84C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4.00</w:t>
            </w:r>
          </w:p>
        </w:tc>
        <w:tc>
          <w:tcPr>
            <w:tcW w:w="523" w:type="pct"/>
          </w:tcPr>
          <w:p w14:paraId="6D51ADC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4.20</w:t>
            </w:r>
          </w:p>
        </w:tc>
        <w:tc>
          <w:tcPr>
            <w:tcW w:w="523" w:type="pct"/>
          </w:tcPr>
          <w:p w14:paraId="7183D8F2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6.20</w:t>
            </w:r>
          </w:p>
        </w:tc>
        <w:tc>
          <w:tcPr>
            <w:tcW w:w="524" w:type="pct"/>
          </w:tcPr>
          <w:p w14:paraId="6A26A449" w14:textId="77777777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6.40</w:t>
            </w:r>
          </w:p>
        </w:tc>
        <w:tc>
          <w:tcPr>
            <w:tcW w:w="525" w:type="pct"/>
          </w:tcPr>
          <w:p w14:paraId="677985C5" w14:textId="700B8A63" w:rsidR="00C50DDD" w:rsidRDefault="00DF6B4C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10.10</w:t>
            </w:r>
          </w:p>
        </w:tc>
        <w:tc>
          <w:tcPr>
            <w:tcW w:w="528" w:type="pct"/>
          </w:tcPr>
          <w:p w14:paraId="3C0DBD12" w14:textId="014D77F0" w:rsidR="00C50DDD" w:rsidRDefault="00B1090E">
            <w:pPr>
              <w:jc w:val="center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10.</w:t>
            </w:r>
            <w:r w:rsidR="00DF6B4C">
              <w:rPr>
                <w:rFonts w:ascii="Times New Roman" w:eastAsia="Cambria" w:hAnsi="Times New Roman" w:cs="Times New Roman"/>
              </w:rPr>
              <w:t>25</w:t>
            </w:r>
          </w:p>
        </w:tc>
      </w:tr>
    </w:tbl>
    <w:p w14:paraId="09E4BE0E" w14:textId="77777777" w:rsidR="00C50DDD" w:rsidRDefault="00C5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tbl>
      <w:tblPr>
        <w:tblW w:w="15200" w:type="dxa"/>
        <w:tblLayout w:type="fixed"/>
        <w:tblLook w:val="04A0" w:firstRow="1" w:lastRow="0" w:firstColumn="1" w:lastColumn="0" w:noHBand="0" w:noVBand="1"/>
      </w:tblPr>
      <w:tblGrid>
        <w:gridCol w:w="3747"/>
        <w:gridCol w:w="1428"/>
        <w:gridCol w:w="1046"/>
        <w:gridCol w:w="1258"/>
        <w:gridCol w:w="1134"/>
        <w:gridCol w:w="1134"/>
        <w:gridCol w:w="682"/>
        <w:gridCol w:w="1870"/>
        <w:gridCol w:w="1331"/>
        <w:gridCol w:w="1570"/>
      </w:tblGrid>
      <w:tr w:rsidR="00C50DDD" w14:paraId="5F67FEB0" w14:textId="77777777">
        <w:trPr>
          <w:trHeight w:val="300"/>
        </w:trPr>
        <w:tc>
          <w:tcPr>
            <w:tcW w:w="747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275BE00D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  <w:p w14:paraId="0AAF18B6" w14:textId="77777777" w:rsidR="00C50DDD" w:rsidRDefault="00B109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 xml:space="preserve">Т⁰C - </w:t>
            </w:r>
            <w:proofErr w:type="spellStart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температурный</w:t>
            </w:r>
            <w:proofErr w:type="spellEnd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интервал</w:t>
            </w:r>
            <w:proofErr w:type="spellEnd"/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A53A441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5D13CE8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6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71A94AD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8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51C6AF8D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3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E49940E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5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7C1C323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</w:tr>
      <w:tr w:rsidR="00C50DDD" w14:paraId="4D6936C8" w14:textId="77777777">
        <w:trPr>
          <w:trHeight w:val="300"/>
        </w:trPr>
        <w:tc>
          <w:tcPr>
            <w:tcW w:w="37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33A29236" w14:textId="77777777" w:rsidR="00C50DDD" w:rsidRDefault="00B109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 xml:space="preserve">°С/час - скорость </w:t>
            </w:r>
            <w:proofErr w:type="spellStart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нагрева</w:t>
            </w:r>
            <w:proofErr w:type="spellEnd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 xml:space="preserve"> 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ECFE726" w14:textId="77777777" w:rsidR="00C50DDD" w:rsidRDefault="00C50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0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8E38C3A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25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1C874472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C5985CF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16F191C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6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E2328E0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8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25E4142F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3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9E71DD3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  <w:tc>
          <w:tcPr>
            <w:tcW w:w="15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26FFDD1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</w:pPr>
          </w:p>
        </w:tc>
      </w:tr>
      <w:tr w:rsidR="00C50DDD" w14:paraId="3A997677" w14:textId="77777777">
        <w:trPr>
          <w:trHeight w:val="300"/>
        </w:trPr>
        <w:tc>
          <w:tcPr>
            <w:tcW w:w="747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58677A3C" w14:textId="77777777" w:rsidR="00C50DDD" w:rsidRDefault="00B109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t</w:t>
            </w: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t</w:t>
            </w: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>час.мин</w:t>
            </w:r>
            <w:proofErr w:type="spellEnd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>) - время нагрева в указанном интервале температур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14C93900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69C6961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6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39836071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8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0179D5B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4FC586B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5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7FD8C8BA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</w:tr>
      <w:tr w:rsidR="00C50DDD" w14:paraId="585FAE89" w14:textId="77777777">
        <w:trPr>
          <w:trHeight w:val="300"/>
        </w:trPr>
        <w:tc>
          <w:tcPr>
            <w:tcW w:w="747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2C62867A" w14:textId="77777777" w:rsidR="00C50DDD" w:rsidRDefault="00B109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val="en-GB" w:eastAsia="ru-RU"/>
              </w:rPr>
              <w:t>t</w:t>
            </w:r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 xml:space="preserve"> общ (</w:t>
            </w:r>
            <w:proofErr w:type="spellStart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>час.мин</w:t>
            </w:r>
            <w:proofErr w:type="spellEnd"/>
            <w:r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  <w:t>) - текущее время обжига</w:t>
            </w:r>
          </w:p>
          <w:p w14:paraId="5ACDC897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239533A1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2DEA7B1C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6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1781AFED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8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546C6E6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7496169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bookmarkEnd w:id="33"/>
        <w:tc>
          <w:tcPr>
            <w:tcW w:w="15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52ADCA7" w14:textId="77777777" w:rsidR="00C50DDD" w:rsidRDefault="00C50D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</w:tr>
    </w:tbl>
    <w:p w14:paraId="69B79CA0" w14:textId="77777777" w:rsidR="00C50DDD" w:rsidRDefault="00C50D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00A4AE" w14:textId="77777777" w:rsidR="00C50DDD" w:rsidRDefault="00B109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 w:clear="all"/>
      </w:r>
    </w:p>
    <w:p w14:paraId="67BA7908" w14:textId="77777777" w:rsidR="00C50DDD" w:rsidRDefault="00C50D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50DDD" w:rsidSect="0022019F">
          <w:pgSz w:w="16838" w:h="11906" w:orient="landscape"/>
          <w:pgMar w:top="1134" w:right="720" w:bottom="726" w:left="1134" w:header="284" w:footer="0" w:gutter="0"/>
          <w:cols w:space="720"/>
          <w:docGrid w:linePitch="360"/>
        </w:sectPr>
      </w:pPr>
    </w:p>
    <w:p w14:paraId="77C20F3B" w14:textId="77777777" w:rsidR="00C50DDD" w:rsidRDefault="00C50D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CF36C7" w14:textId="77777777" w:rsidR="00C50DDD" w:rsidRDefault="00B109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4875AEE" wp14:editId="47B81974">
                <wp:extent cx="6386284" cy="6472052"/>
                <wp:effectExtent l="0" t="0" r="0" b="5080"/>
                <wp:docPr id="10" name="Рисунок 23" descr="C:\Users\ZAKHAROVA_ELENA\AppData\Local\Microsoft\Windows\Temporary Internet Files\Content.Word\ilovepdf_com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ZAKHAROVA_ELENA\AppData\Local\Microsoft\Windows\Temporary Internet Files\Content.Word\ilovepdf_com-1.jpg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rcRect t="5387" b="22995"/>
                        <a:stretch/>
                      </pic:blipFill>
                      <pic:spPr bwMode="auto">
                        <a:xfrm>
                          <a:off x="0" y="0"/>
                          <a:ext cx="6386284" cy="6472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 xmlns:w16du="http://schemas.microsoft.com/office/word/2023/wordml/word16du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02.9pt;height:509.6pt;mso-wrap-distance-left:0.0pt;mso-wrap-distance-top:0.0pt;mso-wrap-distance-right:0.0pt;mso-wrap-distance-bottom:0.0pt;" stroked="f">
                <v:path textboxrect="0,0,0,0"/>
                <v:imagedata r:id="rId67" o:title=""/>
              </v:shape>
            </w:pict>
          </mc:Fallback>
        </mc:AlternateContent>
      </w:r>
    </w:p>
    <w:p w14:paraId="2A75634F" w14:textId="77777777" w:rsidR="00C50DDD" w:rsidRDefault="00B109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br w:type="page" w:clear="all"/>
      </w:r>
    </w:p>
    <w:p w14:paraId="746FA0A4" w14:textId="7777777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ОБЩИЕ СВЕДЕНИЯ</w:t>
      </w:r>
    </w:p>
    <w:p w14:paraId="7972B6B3" w14:textId="7777777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215 – это программный температурный регулятор, предназначенный для использования при обжиге стекла, керамики и фарфора. Каждая из программ может содержать в себе до 16 сегментов.</w:t>
      </w:r>
    </w:p>
    <w:p w14:paraId="40D7EC6F" w14:textId="77777777" w:rsidR="00C50DDD" w:rsidRDefault="00C5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963E75" w14:textId="069DA7B6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ВАЖНО: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приступать к программированию печи мо</w:t>
      </w:r>
      <w:r w:rsidR="002E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после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минуты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момента включения прибора, иначе можно сбить заводские настройки.</w:t>
      </w:r>
    </w:p>
    <w:p w14:paraId="3CE6EA11" w14:textId="77777777" w:rsidR="00C50DDD" w:rsidRDefault="00C5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AE66AC" w14:textId="7777777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Прибор полностью регулируемый, благодаря мнемоническому дисплею, оснащенному 4 лампами, на котором непрерывно отображается номер сегмента. Каждый сегмент состоит из линейного изменения температуры (скорость набора температуры), конечной температуры и времени выдержки. Доступно как повышение, так и понижение температуры при линейном изменении. Прибор контролирует изменение температуры до заданного значения выдержки, а затем сохраняет ее на протяжении времени выдержки, после чего переходит к выполнению следующего сегмента. Завершение программы обозначается на дисплее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End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(конец), после чего печь остывает естественным образом.</w:t>
      </w:r>
    </w:p>
    <w:p w14:paraId="1AA57575" w14:textId="77777777" w:rsidR="00C50DDD" w:rsidRDefault="00C5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897B9FC" w14:textId="7777777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НАСТРОЙКА</w:t>
      </w:r>
    </w:p>
    <w:p w14:paraId="4FC6D708" w14:textId="7777777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 ► для отображения на дисплее номера программы. Его можно изменить, используя кнопки ▲ и ▼. Настройки дисплея можно менять быстрее при зажатии кнопок ▲ и ▼. Для изменения любой из настроек нажмите кнопку ► (или обратную кнопку ◄ для отмены), пока лампочка дисплея мигает на требуемом показателе.</w:t>
      </w:r>
    </w:p>
    <w:p w14:paraId="1A34299F" w14:textId="7777777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Текущее значение будет отображаться вместе показателями скорости набора температуры, конечной температуры, иконкой времени (выдержки). При отключении питания прибора все настройки сохраняются. </w:t>
      </w:r>
    </w:p>
    <w:p w14:paraId="5E2D78D3" w14:textId="7777777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ОБЖИГ </w:t>
      </w:r>
    </w:p>
    <w:p w14:paraId="11811C1C" w14:textId="7777777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запуска обжига используется кнопка ►■. Возможен отсроченный запуск программы. Прогресс текущего обжига отображается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мнемодисплее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21200F67" w14:textId="77777777" w:rsidR="00C50DDD" w:rsidRDefault="00B10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отсроченного запуска отображается время, оставшееся до старта программы. В процессе нагрева параметры программы можно менять и добавлять, программу можно поставить на паузу, отменить либо сменить на другую. Текущую заданную величину и использованную энергию можно увидеть на дисплее в любой момент при нажатии кнопки ◄. Во время выдержки температура и оставшееся время выдержки попеременно отображаются на дисплее. При внезапном отключении питания во время работы, температурный датчик отключится. При восстановлении питания на дисплее будет отображаться номер ошибки, которую можно посмотреть в полной инструкции к прибору. Ошибку можно исправить, сбросив значение, и продолжить обжиг.</w:t>
      </w:r>
    </w:p>
    <w:p w14:paraId="65FBA2DB" w14:textId="77777777" w:rsidR="00C50DDD" w:rsidRDefault="00C5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1A38D7E" w14:textId="77777777" w:rsidR="00C50DDD" w:rsidRDefault="00C5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A77DDC2" w14:textId="77777777" w:rsidR="00C50DDD" w:rsidRDefault="00C5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3834427" w14:textId="77777777" w:rsidR="00C50DDD" w:rsidRDefault="00B109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 w:clear="all"/>
      </w:r>
    </w:p>
    <w:p w14:paraId="3DDA681B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Приложение№9</w:t>
      </w:r>
    </w:p>
    <w:p w14:paraId="7ED8A8C6" w14:textId="77777777" w:rsidR="00C50DDD" w:rsidRDefault="00B109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 панно</w:t>
      </w:r>
    </w:p>
    <w:p w14:paraId="58CFB362" w14:textId="77777777" w:rsidR="00C50DDD" w:rsidRDefault="00B109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Цветовая палитра глазурей для декора панно и тарелок.</w:t>
      </w:r>
    </w:p>
    <w:p w14:paraId="33218F65" w14:textId="77C4C06A" w:rsidR="00C50DDD" w:rsidRDefault="000855FB" w:rsidP="000855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164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F6026FC" wp14:editId="06C46B8A">
            <wp:extent cx="5372850" cy="52775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D289" w14:textId="77777777" w:rsidR="00C50DDD" w:rsidRDefault="00B109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 w:clear="all"/>
      </w:r>
    </w:p>
    <w:p w14:paraId="34479821" w14:textId="77777777" w:rsidR="00C50DDD" w:rsidRDefault="00C50D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A3F2F8" w14:textId="77777777" w:rsidR="00C50DDD" w:rsidRDefault="00B10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для Модуля Д. Декорирование. Политой обжиг.</w:t>
      </w:r>
    </w:p>
    <w:p w14:paraId="61ACEAC9" w14:textId="1FA4AFCD" w:rsidR="00C50DDD" w:rsidRDefault="00C50D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10080" w:type="dxa"/>
        <w:jc w:val="center"/>
        <w:tblLayout w:type="fixed"/>
        <w:tblLook w:val="0400" w:firstRow="0" w:lastRow="0" w:firstColumn="0" w:lastColumn="0" w:noHBand="0" w:noVBand="1"/>
      </w:tblPr>
      <w:tblGrid>
        <w:gridCol w:w="4551"/>
        <w:gridCol w:w="5529"/>
      </w:tblGrid>
      <w:tr w:rsidR="00C50DDD" w14:paraId="4FDAC532" w14:textId="77777777">
        <w:trPr>
          <w:trHeight w:val="1563"/>
          <w:jc w:val="center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1B800EE" w14:textId="77777777" w:rsidR="00C50DDD" w:rsidRDefault="00B10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Глазурь цветная</w:t>
            </w:r>
          </w:p>
        </w:tc>
        <w:tc>
          <w:tcPr>
            <w:tcW w:w="5529" w:type="dxa"/>
            <w:tcBorders>
              <w:top w:val="single" w:sz="12" w:space="0" w:color="000000"/>
              <w:left w:val="non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0130CF" w14:textId="77777777" w:rsidR="007E022F" w:rsidRPr="00752F29" w:rsidRDefault="007E022F" w:rsidP="007E0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Глазурь цветная для керамики</w:t>
            </w:r>
          </w:p>
          <w:p w14:paraId="53BA2FB8" w14:textId="77777777" w:rsidR="007E022F" w:rsidRPr="00752F29" w:rsidRDefault="007E022F" w:rsidP="007E0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Фасовка 200 гр., в порошке</w:t>
            </w:r>
          </w:p>
          <w:p w14:paraId="793A6251" w14:textId="4587FE28" w:rsidR="00C50DDD" w:rsidRPr="00FC4489" w:rsidRDefault="00DF65B5" w:rsidP="007E0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E022F" w:rsidRPr="0075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цветов</w:t>
            </w:r>
            <w:r w:rsidR="007E022F" w:rsidRPr="00C1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20785C" w:rsidRPr="00207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785C" w:rsidRPr="00FC4489">
              <w:rPr>
                <w:rFonts w:ascii="Times New Roman" w:hAnsi="Times New Roman" w:cs="Times New Roman"/>
                <w:sz w:val="24"/>
                <w:szCs w:val="24"/>
              </w:rPr>
              <w:t>10025 Майская гроза</w:t>
            </w:r>
            <w:r w:rsidR="0020785C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4489" w:rsidRPr="00FC4489">
              <w:rPr>
                <w:rFonts w:ascii="Times New Roman" w:hAnsi="Times New Roman" w:cs="Times New Roman"/>
                <w:sz w:val="24"/>
                <w:szCs w:val="24"/>
              </w:rPr>
              <w:t>(зеленая)</w:t>
            </w:r>
            <w:r w:rsidR="00FC448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785C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10078 Цинковая обманка </w:t>
            </w:r>
            <w:r w:rsidR="00FC4489" w:rsidRPr="00FC4489">
              <w:rPr>
                <w:rFonts w:ascii="Times New Roman" w:hAnsi="Times New Roman" w:cs="Times New Roman"/>
                <w:sz w:val="24"/>
                <w:szCs w:val="24"/>
              </w:rPr>
              <w:t>(серая)</w:t>
            </w:r>
            <w:r w:rsidR="00FC448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785C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10051 </w:t>
            </w:r>
            <w:proofErr w:type="spellStart"/>
            <w:r w:rsidR="0020785C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Тольяновск</w:t>
            </w:r>
            <w:proofErr w:type="spellEnd"/>
            <w:r w:rsidR="006F7076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4489" w:rsidRPr="00FC4489">
              <w:rPr>
                <w:rFonts w:ascii="Times New Roman" w:hAnsi="Times New Roman" w:cs="Times New Roman"/>
                <w:sz w:val="24"/>
                <w:szCs w:val="24"/>
              </w:rPr>
              <w:t>(салатовая)</w:t>
            </w:r>
            <w:r w:rsidR="00FC448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F7076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10007 Весенний селадон</w:t>
            </w:r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4489" w:rsidRPr="00FC4489">
              <w:rPr>
                <w:rFonts w:ascii="Times New Roman" w:hAnsi="Times New Roman" w:cs="Times New Roman"/>
                <w:sz w:val="24"/>
                <w:szCs w:val="24"/>
              </w:rPr>
              <w:t>(серо-голубая)</w:t>
            </w:r>
            <w:r w:rsidR="00FC448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10031 </w:t>
            </w:r>
            <w:proofErr w:type="spellStart"/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Ишма</w:t>
            </w:r>
            <w:proofErr w:type="spellEnd"/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4489" w:rsidRPr="00FC4489">
              <w:rPr>
                <w:rFonts w:ascii="Times New Roman" w:hAnsi="Times New Roman" w:cs="Times New Roman"/>
                <w:sz w:val="24"/>
                <w:szCs w:val="24"/>
              </w:rPr>
              <w:t>(сине-зеленая)</w:t>
            </w:r>
            <w:r w:rsidR="00FC448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10039 </w:t>
            </w:r>
            <w:proofErr w:type="spellStart"/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Les</w:t>
            </w:r>
            <w:proofErr w:type="spellEnd"/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Temps</w:t>
            </w:r>
            <w:proofErr w:type="spellEnd"/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Modernes</w:t>
            </w:r>
            <w:proofErr w:type="spellEnd"/>
            <w:r w:rsidR="00FC4489" w:rsidRPr="00FC4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4489" w:rsidRPr="00FC4489">
              <w:rPr>
                <w:rFonts w:ascii="Times New Roman" w:hAnsi="Times New Roman" w:cs="Times New Roman"/>
                <w:sz w:val="24"/>
                <w:szCs w:val="24"/>
              </w:rPr>
              <w:t>(голубая)</w:t>
            </w:r>
            <w:r w:rsidR="00FC44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431B000" w14:textId="76D11FF6" w:rsidR="00437382" w:rsidRDefault="004373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FC4489" w14:paraId="1D4A64E5" w14:textId="77777777" w:rsidTr="00B7339D">
        <w:tc>
          <w:tcPr>
            <w:tcW w:w="3209" w:type="dxa"/>
          </w:tcPr>
          <w:p w14:paraId="73FE178C" w14:textId="73D99AC8" w:rsidR="009C5A7A" w:rsidRPr="00BC2E5D" w:rsidRDefault="00BC2E5D" w:rsidP="0020785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E13F32C" wp14:editId="2F453178">
                  <wp:extent cx="1447138" cy="1447138"/>
                  <wp:effectExtent l="0" t="0" r="1270" b="1270"/>
                  <wp:docPr id="11496818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681836" name="Рисунок 114968183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524" cy="145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75DA5948" w14:textId="64CAB2D3" w:rsidR="00B7339D" w:rsidRDefault="0020785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3B46FB" wp14:editId="3FC82186">
                  <wp:extent cx="1468397" cy="1468397"/>
                  <wp:effectExtent l="0" t="0" r="0" b="0"/>
                  <wp:docPr id="83509108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091081" name="Рисунок 835091081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09" cy="147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54A01B76" w14:textId="52565C63" w:rsidR="00B7339D" w:rsidRDefault="0020785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6231463" wp14:editId="25EB1A24">
                  <wp:extent cx="1468810" cy="1468810"/>
                  <wp:effectExtent l="0" t="0" r="0" b="0"/>
                  <wp:docPr id="38605388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53882" name="Рисунок 386053882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46" cy="147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489" w14:paraId="4B03CD69" w14:textId="77777777" w:rsidTr="00B7339D">
        <w:tc>
          <w:tcPr>
            <w:tcW w:w="3209" w:type="dxa"/>
          </w:tcPr>
          <w:p w14:paraId="4A0D75AA" w14:textId="7EF57865" w:rsidR="00B7339D" w:rsidRPr="00FC4489" w:rsidRDefault="0020785C">
            <w:pPr>
              <w:jc w:val="center"/>
              <w:rPr>
                <w:sz w:val="24"/>
                <w:szCs w:val="24"/>
              </w:rPr>
            </w:pPr>
            <w:r w:rsidRPr="0020785C">
              <w:rPr>
                <w:sz w:val="24"/>
                <w:szCs w:val="24"/>
              </w:rPr>
              <w:t>10025 Майская гроза</w:t>
            </w:r>
            <w:r w:rsidR="00FC4489">
              <w:rPr>
                <w:sz w:val="24"/>
                <w:szCs w:val="24"/>
                <w:lang w:val="en-US"/>
              </w:rPr>
              <w:t xml:space="preserve"> </w:t>
            </w:r>
            <w:r w:rsidR="00FC4489">
              <w:rPr>
                <w:sz w:val="24"/>
                <w:szCs w:val="24"/>
              </w:rPr>
              <w:t>(зеленая)</w:t>
            </w:r>
          </w:p>
        </w:tc>
        <w:tc>
          <w:tcPr>
            <w:tcW w:w="3210" w:type="dxa"/>
          </w:tcPr>
          <w:p w14:paraId="0167D7BF" w14:textId="495BA225" w:rsidR="00B7339D" w:rsidRDefault="0020785C">
            <w:pPr>
              <w:jc w:val="center"/>
              <w:rPr>
                <w:sz w:val="24"/>
                <w:szCs w:val="24"/>
              </w:rPr>
            </w:pPr>
            <w:r w:rsidRPr="0020785C">
              <w:rPr>
                <w:sz w:val="24"/>
                <w:szCs w:val="24"/>
              </w:rPr>
              <w:t>10078 Цинковая обманка</w:t>
            </w:r>
            <w:r w:rsidR="00FC4489">
              <w:rPr>
                <w:sz w:val="24"/>
                <w:szCs w:val="24"/>
              </w:rPr>
              <w:t xml:space="preserve"> (серая)</w:t>
            </w:r>
          </w:p>
        </w:tc>
        <w:tc>
          <w:tcPr>
            <w:tcW w:w="3210" w:type="dxa"/>
          </w:tcPr>
          <w:p w14:paraId="07CC7DD3" w14:textId="1859DC07" w:rsidR="00B7339D" w:rsidRDefault="0020785C" w:rsidP="00FC4489">
            <w:pPr>
              <w:jc w:val="center"/>
              <w:rPr>
                <w:sz w:val="24"/>
                <w:szCs w:val="24"/>
              </w:rPr>
            </w:pPr>
            <w:r w:rsidRPr="0020785C">
              <w:rPr>
                <w:sz w:val="24"/>
                <w:szCs w:val="24"/>
              </w:rPr>
              <w:t xml:space="preserve">10051 </w:t>
            </w:r>
            <w:proofErr w:type="spellStart"/>
            <w:r w:rsidRPr="0020785C">
              <w:rPr>
                <w:sz w:val="24"/>
                <w:szCs w:val="24"/>
              </w:rPr>
              <w:t>Тольяновск</w:t>
            </w:r>
            <w:proofErr w:type="spellEnd"/>
            <w:r w:rsidR="00FC4489">
              <w:rPr>
                <w:sz w:val="24"/>
                <w:szCs w:val="24"/>
              </w:rPr>
              <w:t xml:space="preserve"> (салатовая)</w:t>
            </w:r>
          </w:p>
        </w:tc>
      </w:tr>
      <w:tr w:rsidR="00FC4489" w14:paraId="3FB683DB" w14:textId="77777777" w:rsidTr="00B7339D">
        <w:tc>
          <w:tcPr>
            <w:tcW w:w="3209" w:type="dxa"/>
          </w:tcPr>
          <w:p w14:paraId="6BEC1E9B" w14:textId="7CE4461A" w:rsidR="00B7339D" w:rsidRDefault="006F7076" w:rsidP="006F707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623CA5" wp14:editId="0BE575D4">
                  <wp:extent cx="1543215" cy="1546652"/>
                  <wp:effectExtent l="0" t="0" r="0" b="0"/>
                  <wp:docPr id="56919327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193277" name="Рисунок 56919327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58" cy="155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5C5F0037" w14:textId="08BD5900" w:rsidR="00B7339D" w:rsidRDefault="00FC448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0C17C2" wp14:editId="0AB3CC12">
                  <wp:extent cx="1587665" cy="1587665"/>
                  <wp:effectExtent l="0" t="0" r="0" b="0"/>
                  <wp:docPr id="87564645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646457" name="Рисунок 875646457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905" cy="15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43982B00" w14:textId="2983CD8A" w:rsidR="00B7339D" w:rsidRDefault="00FC448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71022C" wp14:editId="12ACF700">
                  <wp:extent cx="1644843" cy="1648506"/>
                  <wp:effectExtent l="0" t="0" r="0" b="8890"/>
                  <wp:docPr id="99787797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877972" name="Рисунок 99787797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01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489" w14:paraId="0BA72279" w14:textId="77777777" w:rsidTr="00B7339D">
        <w:tc>
          <w:tcPr>
            <w:tcW w:w="3209" w:type="dxa"/>
          </w:tcPr>
          <w:p w14:paraId="57ED2EC4" w14:textId="7C6BCAC6" w:rsidR="00B7339D" w:rsidRDefault="006F7076">
            <w:pPr>
              <w:jc w:val="center"/>
              <w:rPr>
                <w:sz w:val="24"/>
                <w:szCs w:val="24"/>
              </w:rPr>
            </w:pPr>
            <w:r w:rsidRPr="006F7076">
              <w:rPr>
                <w:sz w:val="24"/>
                <w:szCs w:val="24"/>
              </w:rPr>
              <w:t>10007 Весенний селадон</w:t>
            </w:r>
            <w:r w:rsidR="00FC4489">
              <w:rPr>
                <w:sz w:val="24"/>
                <w:szCs w:val="24"/>
              </w:rPr>
              <w:t xml:space="preserve"> (серо-голубая)</w:t>
            </w:r>
          </w:p>
        </w:tc>
        <w:tc>
          <w:tcPr>
            <w:tcW w:w="3210" w:type="dxa"/>
          </w:tcPr>
          <w:p w14:paraId="4127F69C" w14:textId="016B6BD0" w:rsidR="00B7339D" w:rsidRPr="00FC4489" w:rsidRDefault="00FC4489" w:rsidP="00FC4489">
            <w:pPr>
              <w:ind w:right="-142"/>
              <w:jc w:val="center"/>
              <w:rPr>
                <w:sz w:val="24"/>
                <w:szCs w:val="24"/>
                <w:lang w:val="en-US"/>
              </w:rPr>
            </w:pPr>
            <w:r w:rsidRPr="00FC4489">
              <w:rPr>
                <w:sz w:val="24"/>
                <w:szCs w:val="24"/>
              </w:rPr>
              <w:t xml:space="preserve">10031 </w:t>
            </w:r>
            <w:proofErr w:type="spellStart"/>
            <w:r w:rsidRPr="00FC4489">
              <w:rPr>
                <w:sz w:val="24"/>
                <w:szCs w:val="24"/>
              </w:rPr>
              <w:t>Ишма</w:t>
            </w:r>
            <w:proofErr w:type="spellEnd"/>
            <w:r w:rsidRPr="00FC4489">
              <w:rPr>
                <w:sz w:val="24"/>
                <w:szCs w:val="24"/>
              </w:rPr>
              <w:t xml:space="preserve"> (сине-зеленая)</w:t>
            </w:r>
          </w:p>
        </w:tc>
        <w:tc>
          <w:tcPr>
            <w:tcW w:w="3210" w:type="dxa"/>
          </w:tcPr>
          <w:p w14:paraId="352C9D9B" w14:textId="205C6622" w:rsidR="00B7339D" w:rsidRPr="00FC4489" w:rsidRDefault="00FC4489" w:rsidP="00FC4489">
            <w:pPr>
              <w:ind w:right="-142"/>
              <w:jc w:val="center"/>
              <w:rPr>
                <w:sz w:val="24"/>
                <w:szCs w:val="24"/>
              </w:rPr>
            </w:pPr>
            <w:r w:rsidRPr="00FC4489">
              <w:rPr>
                <w:sz w:val="24"/>
                <w:szCs w:val="24"/>
              </w:rPr>
              <w:t xml:space="preserve">10039 </w:t>
            </w:r>
            <w:proofErr w:type="spellStart"/>
            <w:r w:rsidRPr="00FC4489">
              <w:rPr>
                <w:sz w:val="24"/>
                <w:szCs w:val="24"/>
              </w:rPr>
              <w:t>Les</w:t>
            </w:r>
            <w:proofErr w:type="spellEnd"/>
            <w:r w:rsidRPr="00FC4489">
              <w:rPr>
                <w:sz w:val="24"/>
                <w:szCs w:val="24"/>
              </w:rPr>
              <w:t xml:space="preserve"> </w:t>
            </w:r>
            <w:proofErr w:type="spellStart"/>
            <w:r w:rsidRPr="00FC4489">
              <w:rPr>
                <w:sz w:val="24"/>
                <w:szCs w:val="24"/>
              </w:rPr>
              <w:t>Temps</w:t>
            </w:r>
            <w:proofErr w:type="spellEnd"/>
            <w:r w:rsidRPr="00FC4489">
              <w:rPr>
                <w:sz w:val="24"/>
                <w:szCs w:val="24"/>
              </w:rPr>
              <w:t xml:space="preserve"> </w:t>
            </w:r>
            <w:proofErr w:type="spellStart"/>
            <w:r w:rsidRPr="00FC4489">
              <w:rPr>
                <w:sz w:val="24"/>
                <w:szCs w:val="24"/>
              </w:rPr>
              <w:t>Modernes</w:t>
            </w:r>
            <w:proofErr w:type="spellEnd"/>
            <w:r w:rsidRPr="00FC4489">
              <w:rPr>
                <w:sz w:val="24"/>
                <w:szCs w:val="24"/>
              </w:rPr>
              <w:t xml:space="preserve"> (голубая)</w:t>
            </w:r>
          </w:p>
        </w:tc>
      </w:tr>
    </w:tbl>
    <w:p w14:paraId="42E6249B" w14:textId="1BFA87C8" w:rsidR="00C50DDD" w:rsidRPr="00437382" w:rsidRDefault="00C50DDD" w:rsidP="00B7339D">
      <w:pPr>
        <w:ind w:right="-142"/>
        <w:rPr>
          <w:rFonts w:ascii="Times New Roman" w:hAnsi="Times New Roman" w:cs="Times New Roman"/>
          <w:sz w:val="20"/>
          <w:szCs w:val="20"/>
        </w:rPr>
      </w:pPr>
    </w:p>
    <w:p w14:paraId="3F3B8842" w14:textId="77777777" w:rsidR="00C50DDD" w:rsidRDefault="00B10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Инструменты для Модуля Д. Декорирование. Политой обжиг.</w:t>
      </w:r>
    </w:p>
    <w:p w14:paraId="69E7304E" w14:textId="77777777" w:rsidR="00C50DDD" w:rsidRDefault="00C50D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10080" w:type="dxa"/>
        <w:jc w:val="center"/>
        <w:tblLayout w:type="fixed"/>
        <w:tblLook w:val="0400" w:firstRow="0" w:lastRow="0" w:firstColumn="0" w:lastColumn="0" w:noHBand="0" w:noVBand="1"/>
      </w:tblPr>
      <w:tblGrid>
        <w:gridCol w:w="4551"/>
        <w:gridCol w:w="5529"/>
      </w:tblGrid>
      <w:tr w:rsidR="00C50DDD" w14:paraId="423B1D12" w14:textId="77777777">
        <w:trPr>
          <w:trHeight w:val="585"/>
          <w:jc w:val="center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35027D" w14:textId="77777777" w:rsidR="00C50DDD" w:rsidRDefault="00B10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кистей для декорирования</w:t>
            </w:r>
          </w:p>
        </w:tc>
        <w:tc>
          <w:tcPr>
            <w:tcW w:w="5529" w:type="dxa"/>
            <w:tcBorders>
              <w:top w:val="single" w:sz="12" w:space="0" w:color="000000"/>
              <w:left w:val="non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AD73AA" w14:textId="00E30415" w:rsidR="00C50DDD" w:rsidRDefault="00B10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кистей для росписи из волоса черно-бурой лисы. Набор содержит 5 круглых кистей разного размера 1 – 5.</w:t>
            </w:r>
          </w:p>
        </w:tc>
      </w:tr>
      <w:tr w:rsidR="00C50DDD" w14:paraId="34556458" w14:textId="77777777">
        <w:trPr>
          <w:trHeight w:val="1035"/>
          <w:jc w:val="center"/>
        </w:trPr>
        <w:tc>
          <w:tcPr>
            <w:tcW w:w="4551" w:type="dxa"/>
            <w:tcBorders>
              <w:top w:val="non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D70CFC" w14:textId="77777777" w:rsidR="00C50DDD" w:rsidRDefault="00B109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Кисть флейц для нанесения глазури</w:t>
            </w:r>
          </w:p>
        </w:tc>
        <w:tc>
          <w:tcPr>
            <w:tcW w:w="5529" w:type="dxa"/>
            <w:tcBorders>
              <w:top w:val="none" w:sz="4" w:space="0" w:color="000000"/>
              <w:left w:val="non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1A0A66" w14:textId="77777777" w:rsidR="00C50DDD" w:rsidRDefault="00B10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Широкая плоская кисть, предназначенная для окраски больших поверхностей</w:t>
            </w:r>
          </w:p>
          <w:p w14:paraId="530D9F6E" w14:textId="77777777" w:rsidR="00C50DDD" w:rsidRDefault="00B10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Натуральная светлая щетина, деревянная рукоятка</w:t>
            </w:r>
          </w:p>
          <w:p w14:paraId="4CAA1787" w14:textId="77777777" w:rsidR="00C50DDD" w:rsidRDefault="00B10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ворса: 25 мм.</w:t>
            </w:r>
          </w:p>
        </w:tc>
      </w:tr>
    </w:tbl>
    <w:p w14:paraId="4AF756B0" w14:textId="77777777" w:rsidR="00C50DDD" w:rsidRDefault="00C50DDD">
      <w:pPr>
        <w:pStyle w:val="-21"/>
        <w:spacing w:before="0" w:after="0" w:line="240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C50DDD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732BD" w14:textId="77777777" w:rsidR="007F5416" w:rsidRDefault="007F5416">
      <w:pPr>
        <w:spacing w:after="0" w:line="240" w:lineRule="auto"/>
      </w:pPr>
      <w:r>
        <w:separator/>
      </w:r>
    </w:p>
  </w:endnote>
  <w:endnote w:type="continuationSeparator" w:id="0">
    <w:p w14:paraId="7E37699F" w14:textId="77777777" w:rsidR="007F5416" w:rsidRDefault="007F5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C50DDD" w14:paraId="68FAF5E7" w14:textId="77777777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4520DE6B" w14:textId="77777777" w:rsidR="00C50DDD" w:rsidRDefault="00C50DDD">
          <w:pPr>
            <w:pStyle w:val="ab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19017BE6" w14:textId="16B4477B" w:rsidR="00C50DDD" w:rsidRDefault="00B1090E">
          <w:pPr>
            <w:pStyle w:val="ab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04383E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7EB88677" w14:textId="77777777" w:rsidR="00C50DDD" w:rsidRDefault="00C50DD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65579" w14:textId="77777777" w:rsidR="007F5416" w:rsidRDefault="007F5416">
      <w:pPr>
        <w:spacing w:after="0" w:line="240" w:lineRule="auto"/>
      </w:pPr>
      <w:r>
        <w:separator/>
      </w:r>
    </w:p>
  </w:footnote>
  <w:footnote w:type="continuationSeparator" w:id="0">
    <w:p w14:paraId="47B71CDC" w14:textId="77777777" w:rsidR="007F5416" w:rsidRDefault="007F5416">
      <w:pPr>
        <w:spacing w:after="0" w:line="240" w:lineRule="auto"/>
      </w:pPr>
      <w:r>
        <w:continuationSeparator/>
      </w:r>
    </w:p>
  </w:footnote>
  <w:footnote w:id="1">
    <w:p w14:paraId="69955C5D" w14:textId="77777777" w:rsidR="00C50DDD" w:rsidRDefault="00B109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.</w:t>
      </w:r>
    </w:p>
  </w:footnote>
  <w:footnote w:id="2">
    <w:p w14:paraId="22055180" w14:textId="77777777" w:rsidR="00C50DDD" w:rsidRDefault="00B109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3D74F" w14:textId="77777777" w:rsidR="00C50DDD" w:rsidRDefault="00C50DDD">
    <w:pPr>
      <w:pStyle w:val="a9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33F8"/>
    <w:multiLevelType w:val="hybridMultilevel"/>
    <w:tmpl w:val="EDF20834"/>
    <w:lvl w:ilvl="0" w:tplc="08C024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6C62AC2">
      <w:start w:val="1"/>
      <w:numFmt w:val="lowerLetter"/>
      <w:lvlText w:val="%2."/>
      <w:lvlJc w:val="left"/>
      <w:pPr>
        <w:ind w:left="1789" w:hanging="360"/>
      </w:pPr>
    </w:lvl>
    <w:lvl w:ilvl="2" w:tplc="B8B45E0A">
      <w:start w:val="1"/>
      <w:numFmt w:val="lowerRoman"/>
      <w:lvlText w:val="%3."/>
      <w:lvlJc w:val="right"/>
      <w:pPr>
        <w:ind w:left="2509" w:hanging="180"/>
      </w:pPr>
    </w:lvl>
    <w:lvl w:ilvl="3" w:tplc="1FFA1FFE">
      <w:start w:val="1"/>
      <w:numFmt w:val="decimal"/>
      <w:lvlText w:val="%4."/>
      <w:lvlJc w:val="left"/>
      <w:pPr>
        <w:ind w:left="3229" w:hanging="360"/>
      </w:pPr>
    </w:lvl>
    <w:lvl w:ilvl="4" w:tplc="99AA971C">
      <w:start w:val="1"/>
      <w:numFmt w:val="lowerLetter"/>
      <w:lvlText w:val="%5."/>
      <w:lvlJc w:val="left"/>
      <w:pPr>
        <w:ind w:left="3949" w:hanging="360"/>
      </w:pPr>
    </w:lvl>
    <w:lvl w:ilvl="5" w:tplc="94C4AFAC">
      <w:start w:val="1"/>
      <w:numFmt w:val="lowerRoman"/>
      <w:lvlText w:val="%6."/>
      <w:lvlJc w:val="right"/>
      <w:pPr>
        <w:ind w:left="4669" w:hanging="180"/>
      </w:pPr>
    </w:lvl>
    <w:lvl w:ilvl="6" w:tplc="077A2914">
      <w:start w:val="1"/>
      <w:numFmt w:val="decimal"/>
      <w:lvlText w:val="%7."/>
      <w:lvlJc w:val="left"/>
      <w:pPr>
        <w:ind w:left="5389" w:hanging="360"/>
      </w:pPr>
    </w:lvl>
    <w:lvl w:ilvl="7" w:tplc="2F96EC0E">
      <w:start w:val="1"/>
      <w:numFmt w:val="lowerLetter"/>
      <w:lvlText w:val="%8."/>
      <w:lvlJc w:val="left"/>
      <w:pPr>
        <w:ind w:left="6109" w:hanging="360"/>
      </w:pPr>
    </w:lvl>
    <w:lvl w:ilvl="8" w:tplc="635C229A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323EC9"/>
    <w:multiLevelType w:val="hybridMultilevel"/>
    <w:tmpl w:val="BF20C2C2"/>
    <w:lvl w:ilvl="0" w:tplc="2DD84382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2A88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AE2E26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CA51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8EE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A484F6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6AD1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DC2D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F7029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F27D5"/>
    <w:multiLevelType w:val="hybridMultilevel"/>
    <w:tmpl w:val="A7F61ECA"/>
    <w:lvl w:ilvl="0" w:tplc="B0BCC3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3CCB726">
      <w:start w:val="1"/>
      <w:numFmt w:val="lowerLetter"/>
      <w:lvlText w:val="%2."/>
      <w:lvlJc w:val="left"/>
      <w:pPr>
        <w:ind w:left="1789" w:hanging="360"/>
      </w:pPr>
    </w:lvl>
    <w:lvl w:ilvl="2" w:tplc="9B5E0CE6">
      <w:start w:val="1"/>
      <w:numFmt w:val="lowerRoman"/>
      <w:lvlText w:val="%3."/>
      <w:lvlJc w:val="right"/>
      <w:pPr>
        <w:ind w:left="2509" w:hanging="180"/>
      </w:pPr>
    </w:lvl>
    <w:lvl w:ilvl="3" w:tplc="3C865CF2">
      <w:start w:val="1"/>
      <w:numFmt w:val="decimal"/>
      <w:lvlText w:val="%4."/>
      <w:lvlJc w:val="left"/>
      <w:pPr>
        <w:ind w:left="3229" w:hanging="360"/>
      </w:pPr>
    </w:lvl>
    <w:lvl w:ilvl="4" w:tplc="4260C2A0">
      <w:start w:val="1"/>
      <w:numFmt w:val="lowerLetter"/>
      <w:lvlText w:val="%5."/>
      <w:lvlJc w:val="left"/>
      <w:pPr>
        <w:ind w:left="3949" w:hanging="360"/>
      </w:pPr>
    </w:lvl>
    <w:lvl w:ilvl="5" w:tplc="2C96ECA2">
      <w:start w:val="1"/>
      <w:numFmt w:val="lowerRoman"/>
      <w:lvlText w:val="%6."/>
      <w:lvlJc w:val="right"/>
      <w:pPr>
        <w:ind w:left="4669" w:hanging="180"/>
      </w:pPr>
    </w:lvl>
    <w:lvl w:ilvl="6" w:tplc="C60E99A2">
      <w:start w:val="1"/>
      <w:numFmt w:val="decimal"/>
      <w:lvlText w:val="%7."/>
      <w:lvlJc w:val="left"/>
      <w:pPr>
        <w:ind w:left="5389" w:hanging="360"/>
      </w:pPr>
    </w:lvl>
    <w:lvl w:ilvl="7" w:tplc="482C516A">
      <w:start w:val="1"/>
      <w:numFmt w:val="lowerLetter"/>
      <w:lvlText w:val="%8."/>
      <w:lvlJc w:val="left"/>
      <w:pPr>
        <w:ind w:left="6109" w:hanging="360"/>
      </w:pPr>
    </w:lvl>
    <w:lvl w:ilvl="8" w:tplc="E77AF1A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82128C"/>
    <w:multiLevelType w:val="hybridMultilevel"/>
    <w:tmpl w:val="596E5CC4"/>
    <w:lvl w:ilvl="0" w:tplc="57663780">
      <w:start w:val="1"/>
      <w:numFmt w:val="decimal"/>
      <w:lvlText w:val="%1."/>
      <w:lvlJc w:val="left"/>
      <w:pPr>
        <w:ind w:left="3054" w:hanging="360"/>
      </w:pPr>
    </w:lvl>
    <w:lvl w:ilvl="1" w:tplc="84C267D0">
      <w:start w:val="1"/>
      <w:numFmt w:val="lowerLetter"/>
      <w:lvlText w:val="%2."/>
      <w:lvlJc w:val="left"/>
      <w:pPr>
        <w:ind w:left="2149" w:hanging="360"/>
      </w:pPr>
    </w:lvl>
    <w:lvl w:ilvl="2" w:tplc="F75AD6DA">
      <w:start w:val="1"/>
      <w:numFmt w:val="lowerRoman"/>
      <w:lvlText w:val="%3."/>
      <w:lvlJc w:val="right"/>
      <w:pPr>
        <w:ind w:left="2869" w:hanging="180"/>
      </w:pPr>
    </w:lvl>
    <w:lvl w:ilvl="3" w:tplc="E5301B80">
      <w:start w:val="1"/>
      <w:numFmt w:val="decimal"/>
      <w:lvlText w:val="%4."/>
      <w:lvlJc w:val="left"/>
      <w:pPr>
        <w:ind w:left="3589" w:hanging="360"/>
      </w:pPr>
    </w:lvl>
    <w:lvl w:ilvl="4" w:tplc="79A4F2B0">
      <w:start w:val="1"/>
      <w:numFmt w:val="lowerLetter"/>
      <w:lvlText w:val="%5."/>
      <w:lvlJc w:val="left"/>
      <w:pPr>
        <w:ind w:left="4309" w:hanging="360"/>
      </w:pPr>
    </w:lvl>
    <w:lvl w:ilvl="5" w:tplc="1166FA2C">
      <w:start w:val="1"/>
      <w:numFmt w:val="lowerRoman"/>
      <w:lvlText w:val="%6."/>
      <w:lvlJc w:val="right"/>
      <w:pPr>
        <w:ind w:left="5029" w:hanging="180"/>
      </w:pPr>
    </w:lvl>
    <w:lvl w:ilvl="6" w:tplc="25827494">
      <w:start w:val="1"/>
      <w:numFmt w:val="decimal"/>
      <w:lvlText w:val="%7."/>
      <w:lvlJc w:val="left"/>
      <w:pPr>
        <w:ind w:left="5749" w:hanging="360"/>
      </w:pPr>
    </w:lvl>
    <w:lvl w:ilvl="7" w:tplc="DB724A0E">
      <w:start w:val="1"/>
      <w:numFmt w:val="lowerLetter"/>
      <w:lvlText w:val="%8."/>
      <w:lvlJc w:val="left"/>
      <w:pPr>
        <w:ind w:left="6469" w:hanging="360"/>
      </w:pPr>
    </w:lvl>
    <w:lvl w:ilvl="8" w:tplc="804410EE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F9B2966"/>
    <w:multiLevelType w:val="hybridMultilevel"/>
    <w:tmpl w:val="AF76DACA"/>
    <w:lvl w:ilvl="0" w:tplc="21949B48">
      <w:start w:val="1"/>
      <w:numFmt w:val="decimal"/>
      <w:lvlText w:val="%1."/>
      <w:lvlJc w:val="left"/>
      <w:pPr>
        <w:ind w:left="-218" w:hanging="360"/>
      </w:pPr>
      <w:rPr>
        <w:rFonts w:hint="default"/>
      </w:rPr>
    </w:lvl>
    <w:lvl w:ilvl="1" w:tplc="9CA27DBE">
      <w:start w:val="1"/>
      <w:numFmt w:val="lowerLetter"/>
      <w:lvlText w:val="%2."/>
      <w:lvlJc w:val="left"/>
      <w:pPr>
        <w:ind w:left="502" w:hanging="360"/>
      </w:pPr>
    </w:lvl>
    <w:lvl w:ilvl="2" w:tplc="4412CE46">
      <w:start w:val="1"/>
      <w:numFmt w:val="lowerRoman"/>
      <w:lvlText w:val="%3."/>
      <w:lvlJc w:val="right"/>
      <w:pPr>
        <w:ind w:left="1222" w:hanging="180"/>
      </w:pPr>
    </w:lvl>
    <w:lvl w:ilvl="3" w:tplc="07EE938A">
      <w:start w:val="1"/>
      <w:numFmt w:val="decimal"/>
      <w:lvlText w:val="%4."/>
      <w:lvlJc w:val="left"/>
      <w:pPr>
        <w:ind w:left="1942" w:hanging="360"/>
      </w:pPr>
    </w:lvl>
    <w:lvl w:ilvl="4" w:tplc="BB425006">
      <w:start w:val="1"/>
      <w:numFmt w:val="lowerLetter"/>
      <w:lvlText w:val="%5."/>
      <w:lvlJc w:val="left"/>
      <w:pPr>
        <w:ind w:left="2662" w:hanging="360"/>
      </w:pPr>
    </w:lvl>
    <w:lvl w:ilvl="5" w:tplc="46C0A3B0">
      <w:start w:val="1"/>
      <w:numFmt w:val="lowerRoman"/>
      <w:lvlText w:val="%6."/>
      <w:lvlJc w:val="right"/>
      <w:pPr>
        <w:ind w:left="3382" w:hanging="180"/>
      </w:pPr>
    </w:lvl>
    <w:lvl w:ilvl="6" w:tplc="07B2BA7A">
      <w:start w:val="1"/>
      <w:numFmt w:val="decimal"/>
      <w:lvlText w:val="%7."/>
      <w:lvlJc w:val="left"/>
      <w:pPr>
        <w:ind w:left="4102" w:hanging="360"/>
      </w:pPr>
    </w:lvl>
    <w:lvl w:ilvl="7" w:tplc="5C500750">
      <w:start w:val="1"/>
      <w:numFmt w:val="lowerLetter"/>
      <w:lvlText w:val="%8."/>
      <w:lvlJc w:val="left"/>
      <w:pPr>
        <w:ind w:left="4822" w:hanging="360"/>
      </w:pPr>
    </w:lvl>
    <w:lvl w:ilvl="8" w:tplc="EA623DF8">
      <w:start w:val="1"/>
      <w:numFmt w:val="lowerRoman"/>
      <w:lvlText w:val="%9."/>
      <w:lvlJc w:val="right"/>
      <w:pPr>
        <w:ind w:left="5542" w:hanging="180"/>
      </w:pPr>
    </w:lvl>
  </w:abstractNum>
  <w:abstractNum w:abstractNumId="5" w15:restartNumberingAfterBreak="0">
    <w:nsid w:val="25FE49C4"/>
    <w:multiLevelType w:val="hybridMultilevel"/>
    <w:tmpl w:val="6F187E00"/>
    <w:lvl w:ilvl="0" w:tplc="46929B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5200F9A">
      <w:start w:val="1"/>
      <w:numFmt w:val="lowerLetter"/>
      <w:lvlText w:val="%2."/>
      <w:lvlJc w:val="left"/>
      <w:pPr>
        <w:ind w:left="1440" w:hanging="360"/>
      </w:pPr>
    </w:lvl>
    <w:lvl w:ilvl="2" w:tplc="FCC4759C">
      <w:start w:val="1"/>
      <w:numFmt w:val="lowerRoman"/>
      <w:lvlText w:val="%3."/>
      <w:lvlJc w:val="right"/>
      <w:pPr>
        <w:ind w:left="2160" w:hanging="180"/>
      </w:pPr>
    </w:lvl>
    <w:lvl w:ilvl="3" w:tplc="44EA1008">
      <w:start w:val="1"/>
      <w:numFmt w:val="decimal"/>
      <w:lvlText w:val="%4."/>
      <w:lvlJc w:val="left"/>
      <w:pPr>
        <w:ind w:left="2880" w:hanging="360"/>
      </w:pPr>
    </w:lvl>
    <w:lvl w:ilvl="4" w:tplc="665C6D94">
      <w:start w:val="1"/>
      <w:numFmt w:val="lowerLetter"/>
      <w:lvlText w:val="%5."/>
      <w:lvlJc w:val="left"/>
      <w:pPr>
        <w:ind w:left="3600" w:hanging="360"/>
      </w:pPr>
    </w:lvl>
    <w:lvl w:ilvl="5" w:tplc="4D5C10AA">
      <w:start w:val="1"/>
      <w:numFmt w:val="lowerRoman"/>
      <w:lvlText w:val="%6."/>
      <w:lvlJc w:val="right"/>
      <w:pPr>
        <w:ind w:left="4320" w:hanging="180"/>
      </w:pPr>
    </w:lvl>
    <w:lvl w:ilvl="6" w:tplc="C422D8DC">
      <w:start w:val="1"/>
      <w:numFmt w:val="decimal"/>
      <w:lvlText w:val="%7."/>
      <w:lvlJc w:val="left"/>
      <w:pPr>
        <w:ind w:left="5040" w:hanging="360"/>
      </w:pPr>
    </w:lvl>
    <w:lvl w:ilvl="7" w:tplc="2822EDAC">
      <w:start w:val="1"/>
      <w:numFmt w:val="lowerLetter"/>
      <w:lvlText w:val="%8."/>
      <w:lvlJc w:val="left"/>
      <w:pPr>
        <w:ind w:left="5760" w:hanging="360"/>
      </w:pPr>
    </w:lvl>
    <w:lvl w:ilvl="8" w:tplc="9176D86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82108"/>
    <w:multiLevelType w:val="hybridMultilevel"/>
    <w:tmpl w:val="F2FA2114"/>
    <w:lvl w:ilvl="0" w:tplc="007001E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F363916"/>
    <w:multiLevelType w:val="hybridMultilevel"/>
    <w:tmpl w:val="635C464A"/>
    <w:lvl w:ilvl="0" w:tplc="139E13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B3666C6">
      <w:start w:val="1"/>
      <w:numFmt w:val="lowerLetter"/>
      <w:lvlText w:val="%2."/>
      <w:lvlJc w:val="left"/>
      <w:pPr>
        <w:ind w:left="1789" w:hanging="360"/>
      </w:pPr>
    </w:lvl>
    <w:lvl w:ilvl="2" w:tplc="49ACBDAE">
      <w:start w:val="1"/>
      <w:numFmt w:val="lowerRoman"/>
      <w:lvlText w:val="%3."/>
      <w:lvlJc w:val="right"/>
      <w:pPr>
        <w:ind w:left="2509" w:hanging="180"/>
      </w:pPr>
    </w:lvl>
    <w:lvl w:ilvl="3" w:tplc="3A7ADDC8">
      <w:start w:val="1"/>
      <w:numFmt w:val="decimal"/>
      <w:lvlText w:val="%4."/>
      <w:lvlJc w:val="left"/>
      <w:pPr>
        <w:ind w:left="3229" w:hanging="360"/>
      </w:pPr>
    </w:lvl>
    <w:lvl w:ilvl="4" w:tplc="DF9C1436">
      <w:start w:val="1"/>
      <w:numFmt w:val="lowerLetter"/>
      <w:lvlText w:val="%5."/>
      <w:lvlJc w:val="left"/>
      <w:pPr>
        <w:ind w:left="3949" w:hanging="360"/>
      </w:pPr>
    </w:lvl>
    <w:lvl w:ilvl="5" w:tplc="B47A1E76">
      <w:start w:val="1"/>
      <w:numFmt w:val="lowerRoman"/>
      <w:lvlText w:val="%6."/>
      <w:lvlJc w:val="right"/>
      <w:pPr>
        <w:ind w:left="4669" w:hanging="180"/>
      </w:pPr>
    </w:lvl>
    <w:lvl w:ilvl="6" w:tplc="F5DA4220">
      <w:start w:val="1"/>
      <w:numFmt w:val="decimal"/>
      <w:lvlText w:val="%7."/>
      <w:lvlJc w:val="left"/>
      <w:pPr>
        <w:ind w:left="5389" w:hanging="360"/>
      </w:pPr>
    </w:lvl>
    <w:lvl w:ilvl="7" w:tplc="1FB24234">
      <w:start w:val="1"/>
      <w:numFmt w:val="lowerLetter"/>
      <w:lvlText w:val="%8."/>
      <w:lvlJc w:val="left"/>
      <w:pPr>
        <w:ind w:left="6109" w:hanging="360"/>
      </w:pPr>
    </w:lvl>
    <w:lvl w:ilvl="8" w:tplc="46FED374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02B04C9"/>
    <w:multiLevelType w:val="hybridMultilevel"/>
    <w:tmpl w:val="68F2AD92"/>
    <w:lvl w:ilvl="0" w:tplc="361A0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F627C42">
      <w:start w:val="1"/>
      <w:numFmt w:val="lowerLetter"/>
      <w:lvlText w:val="%2."/>
      <w:lvlJc w:val="left"/>
      <w:pPr>
        <w:ind w:left="1800" w:hanging="360"/>
      </w:pPr>
    </w:lvl>
    <w:lvl w:ilvl="2" w:tplc="5754B9F6">
      <w:start w:val="1"/>
      <w:numFmt w:val="lowerRoman"/>
      <w:lvlText w:val="%3."/>
      <w:lvlJc w:val="right"/>
      <w:pPr>
        <w:ind w:left="2520" w:hanging="180"/>
      </w:pPr>
    </w:lvl>
    <w:lvl w:ilvl="3" w:tplc="9230BB7A">
      <w:start w:val="1"/>
      <w:numFmt w:val="decimal"/>
      <w:lvlText w:val="%4."/>
      <w:lvlJc w:val="left"/>
      <w:pPr>
        <w:ind w:left="3240" w:hanging="360"/>
      </w:pPr>
    </w:lvl>
    <w:lvl w:ilvl="4" w:tplc="C07ABEE6">
      <w:start w:val="1"/>
      <w:numFmt w:val="lowerLetter"/>
      <w:lvlText w:val="%5."/>
      <w:lvlJc w:val="left"/>
      <w:pPr>
        <w:ind w:left="3960" w:hanging="360"/>
      </w:pPr>
    </w:lvl>
    <w:lvl w:ilvl="5" w:tplc="038EAD6C">
      <w:start w:val="1"/>
      <w:numFmt w:val="lowerRoman"/>
      <w:lvlText w:val="%6."/>
      <w:lvlJc w:val="right"/>
      <w:pPr>
        <w:ind w:left="4680" w:hanging="180"/>
      </w:pPr>
    </w:lvl>
    <w:lvl w:ilvl="6" w:tplc="ABD45F0C">
      <w:start w:val="1"/>
      <w:numFmt w:val="decimal"/>
      <w:lvlText w:val="%7."/>
      <w:lvlJc w:val="left"/>
      <w:pPr>
        <w:ind w:left="5400" w:hanging="360"/>
      </w:pPr>
    </w:lvl>
    <w:lvl w:ilvl="7" w:tplc="E1B808CE">
      <w:start w:val="1"/>
      <w:numFmt w:val="lowerLetter"/>
      <w:lvlText w:val="%8."/>
      <w:lvlJc w:val="left"/>
      <w:pPr>
        <w:ind w:left="6120" w:hanging="360"/>
      </w:pPr>
    </w:lvl>
    <w:lvl w:ilvl="8" w:tplc="07B62012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5C2BD0"/>
    <w:multiLevelType w:val="hybridMultilevel"/>
    <w:tmpl w:val="F7700CDC"/>
    <w:lvl w:ilvl="0" w:tplc="B706E17C">
      <w:start w:val="1"/>
      <w:numFmt w:val="decimal"/>
      <w:lvlText w:val="%1."/>
      <w:lvlJc w:val="left"/>
      <w:pPr>
        <w:ind w:left="1069" w:hanging="360"/>
      </w:pPr>
      <w:rPr>
        <w:rFonts w:hint="default"/>
        <w:bCs/>
      </w:rPr>
    </w:lvl>
    <w:lvl w:ilvl="1" w:tplc="E502320E">
      <w:start w:val="1"/>
      <w:numFmt w:val="lowerLetter"/>
      <w:lvlText w:val="%2."/>
      <w:lvlJc w:val="left"/>
      <w:pPr>
        <w:ind w:left="1789" w:hanging="360"/>
      </w:pPr>
    </w:lvl>
    <w:lvl w:ilvl="2" w:tplc="9384CDBA">
      <w:start w:val="1"/>
      <w:numFmt w:val="lowerRoman"/>
      <w:lvlText w:val="%3."/>
      <w:lvlJc w:val="right"/>
      <w:pPr>
        <w:ind w:left="2509" w:hanging="180"/>
      </w:pPr>
    </w:lvl>
    <w:lvl w:ilvl="3" w:tplc="FA5E9F1E">
      <w:start w:val="1"/>
      <w:numFmt w:val="decimal"/>
      <w:lvlText w:val="%4."/>
      <w:lvlJc w:val="left"/>
      <w:pPr>
        <w:ind w:left="3229" w:hanging="360"/>
      </w:pPr>
    </w:lvl>
    <w:lvl w:ilvl="4" w:tplc="E0FA6018">
      <w:start w:val="1"/>
      <w:numFmt w:val="lowerLetter"/>
      <w:lvlText w:val="%5."/>
      <w:lvlJc w:val="left"/>
      <w:pPr>
        <w:ind w:left="3949" w:hanging="360"/>
      </w:pPr>
    </w:lvl>
    <w:lvl w:ilvl="5" w:tplc="D874783E">
      <w:start w:val="1"/>
      <w:numFmt w:val="lowerRoman"/>
      <w:lvlText w:val="%6."/>
      <w:lvlJc w:val="right"/>
      <w:pPr>
        <w:ind w:left="4669" w:hanging="180"/>
      </w:pPr>
    </w:lvl>
    <w:lvl w:ilvl="6" w:tplc="61100B7E">
      <w:start w:val="1"/>
      <w:numFmt w:val="decimal"/>
      <w:lvlText w:val="%7."/>
      <w:lvlJc w:val="left"/>
      <w:pPr>
        <w:ind w:left="5389" w:hanging="360"/>
      </w:pPr>
    </w:lvl>
    <w:lvl w:ilvl="7" w:tplc="1A70C268">
      <w:start w:val="1"/>
      <w:numFmt w:val="lowerLetter"/>
      <w:lvlText w:val="%8."/>
      <w:lvlJc w:val="left"/>
      <w:pPr>
        <w:ind w:left="6109" w:hanging="360"/>
      </w:pPr>
    </w:lvl>
    <w:lvl w:ilvl="8" w:tplc="B6E0301E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8CB4DB1"/>
    <w:multiLevelType w:val="hybridMultilevel"/>
    <w:tmpl w:val="A4B2EF52"/>
    <w:lvl w:ilvl="0" w:tplc="B366BE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2289EE">
      <w:start w:val="1"/>
      <w:numFmt w:val="lowerLetter"/>
      <w:lvlText w:val="%2."/>
      <w:lvlJc w:val="left"/>
      <w:pPr>
        <w:ind w:left="1440" w:hanging="360"/>
      </w:pPr>
    </w:lvl>
    <w:lvl w:ilvl="2" w:tplc="F84AB254">
      <w:start w:val="1"/>
      <w:numFmt w:val="lowerRoman"/>
      <w:lvlText w:val="%3."/>
      <w:lvlJc w:val="right"/>
      <w:pPr>
        <w:ind w:left="2160" w:hanging="180"/>
      </w:pPr>
    </w:lvl>
    <w:lvl w:ilvl="3" w:tplc="E496D40A">
      <w:start w:val="1"/>
      <w:numFmt w:val="decimal"/>
      <w:lvlText w:val="%4."/>
      <w:lvlJc w:val="left"/>
      <w:pPr>
        <w:ind w:left="2880" w:hanging="360"/>
      </w:pPr>
    </w:lvl>
    <w:lvl w:ilvl="4" w:tplc="2A2A01AC">
      <w:start w:val="1"/>
      <w:numFmt w:val="lowerLetter"/>
      <w:lvlText w:val="%5."/>
      <w:lvlJc w:val="left"/>
      <w:pPr>
        <w:ind w:left="3600" w:hanging="360"/>
      </w:pPr>
    </w:lvl>
    <w:lvl w:ilvl="5" w:tplc="9F96A380">
      <w:start w:val="1"/>
      <w:numFmt w:val="lowerRoman"/>
      <w:lvlText w:val="%6."/>
      <w:lvlJc w:val="right"/>
      <w:pPr>
        <w:ind w:left="4320" w:hanging="180"/>
      </w:pPr>
    </w:lvl>
    <w:lvl w:ilvl="6" w:tplc="DE1EB996">
      <w:start w:val="1"/>
      <w:numFmt w:val="decimal"/>
      <w:lvlText w:val="%7."/>
      <w:lvlJc w:val="left"/>
      <w:pPr>
        <w:ind w:left="5040" w:hanging="360"/>
      </w:pPr>
    </w:lvl>
    <w:lvl w:ilvl="7" w:tplc="4468C178">
      <w:start w:val="1"/>
      <w:numFmt w:val="lowerLetter"/>
      <w:lvlText w:val="%8."/>
      <w:lvlJc w:val="left"/>
      <w:pPr>
        <w:ind w:left="5760" w:hanging="360"/>
      </w:pPr>
    </w:lvl>
    <w:lvl w:ilvl="8" w:tplc="9834A0D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94215"/>
    <w:multiLevelType w:val="hybridMultilevel"/>
    <w:tmpl w:val="A4AC0E2E"/>
    <w:lvl w:ilvl="0" w:tplc="769CD9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264F78">
      <w:start w:val="1"/>
      <w:numFmt w:val="lowerLetter"/>
      <w:lvlText w:val="%2."/>
      <w:lvlJc w:val="left"/>
      <w:pPr>
        <w:ind w:left="1440" w:hanging="360"/>
      </w:pPr>
    </w:lvl>
    <w:lvl w:ilvl="2" w:tplc="FDCE8E54">
      <w:start w:val="1"/>
      <w:numFmt w:val="lowerRoman"/>
      <w:lvlText w:val="%3."/>
      <w:lvlJc w:val="right"/>
      <w:pPr>
        <w:ind w:left="2160" w:hanging="180"/>
      </w:pPr>
    </w:lvl>
    <w:lvl w:ilvl="3" w:tplc="CD4EA200">
      <w:start w:val="1"/>
      <w:numFmt w:val="decimal"/>
      <w:lvlText w:val="%4."/>
      <w:lvlJc w:val="left"/>
      <w:pPr>
        <w:ind w:left="2880" w:hanging="360"/>
      </w:pPr>
    </w:lvl>
    <w:lvl w:ilvl="4" w:tplc="56F0C498">
      <w:start w:val="1"/>
      <w:numFmt w:val="lowerLetter"/>
      <w:lvlText w:val="%5."/>
      <w:lvlJc w:val="left"/>
      <w:pPr>
        <w:ind w:left="3600" w:hanging="360"/>
      </w:pPr>
    </w:lvl>
    <w:lvl w:ilvl="5" w:tplc="B7E67DA6">
      <w:start w:val="1"/>
      <w:numFmt w:val="lowerRoman"/>
      <w:lvlText w:val="%6."/>
      <w:lvlJc w:val="right"/>
      <w:pPr>
        <w:ind w:left="4320" w:hanging="180"/>
      </w:pPr>
    </w:lvl>
    <w:lvl w:ilvl="6" w:tplc="DBE21A74">
      <w:start w:val="1"/>
      <w:numFmt w:val="decimal"/>
      <w:lvlText w:val="%7."/>
      <w:lvlJc w:val="left"/>
      <w:pPr>
        <w:ind w:left="5040" w:hanging="360"/>
      </w:pPr>
    </w:lvl>
    <w:lvl w:ilvl="7" w:tplc="3640B0CC">
      <w:start w:val="1"/>
      <w:numFmt w:val="lowerLetter"/>
      <w:lvlText w:val="%8."/>
      <w:lvlJc w:val="left"/>
      <w:pPr>
        <w:ind w:left="5760" w:hanging="360"/>
      </w:pPr>
    </w:lvl>
    <w:lvl w:ilvl="8" w:tplc="2CBEBDD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07F79"/>
    <w:multiLevelType w:val="hybridMultilevel"/>
    <w:tmpl w:val="5B4E4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6346E"/>
    <w:multiLevelType w:val="hybridMultilevel"/>
    <w:tmpl w:val="8C700D1C"/>
    <w:numStyleLink w:val="16"/>
  </w:abstractNum>
  <w:abstractNum w:abstractNumId="14" w15:restartNumberingAfterBreak="0">
    <w:nsid w:val="565E1A38"/>
    <w:multiLevelType w:val="hybridMultilevel"/>
    <w:tmpl w:val="276A6E64"/>
    <w:lvl w:ilvl="0" w:tplc="4F5E3D82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7CD8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C0E4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00A8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C6F7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7649C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1E5F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A6F4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C4E3A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F6EDE"/>
    <w:multiLevelType w:val="hybridMultilevel"/>
    <w:tmpl w:val="1ACC521C"/>
    <w:lvl w:ilvl="0" w:tplc="4DC28886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99AAE8C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BD446B5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722E2F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D42EA1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30C47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B8EDE30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07A04D4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23A506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FA501A8"/>
    <w:multiLevelType w:val="hybridMultilevel"/>
    <w:tmpl w:val="8C700D1C"/>
    <w:styleLink w:val="16"/>
    <w:lvl w:ilvl="0" w:tplc="46AED852">
      <w:start w:val="1"/>
      <w:numFmt w:val="bullet"/>
      <w:lvlText w:val="‒"/>
      <w:lvlJc w:val="left"/>
      <w:pPr>
        <w:tabs>
          <w:tab w:val="num" w:pos="1418"/>
        </w:tabs>
        <w:ind w:left="709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8CE56D2">
      <w:start w:val="1"/>
      <w:numFmt w:val="bullet"/>
      <w:lvlText w:val="o"/>
      <w:lvlJc w:val="left"/>
      <w:pPr>
        <w:tabs>
          <w:tab w:val="num" w:pos="1429"/>
        </w:tabs>
        <w:ind w:left="720" w:firstLine="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3C1B1C">
      <w:start w:val="1"/>
      <w:numFmt w:val="bullet"/>
      <w:lvlText w:val="▪"/>
      <w:lvlJc w:val="left"/>
      <w:pPr>
        <w:tabs>
          <w:tab w:val="num" w:pos="2149"/>
        </w:tabs>
        <w:ind w:left="1440" w:firstLine="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EAAC2">
      <w:start w:val="1"/>
      <w:numFmt w:val="bullet"/>
      <w:lvlText w:val="•"/>
      <w:lvlJc w:val="left"/>
      <w:pPr>
        <w:tabs>
          <w:tab w:val="num" w:pos="2869"/>
        </w:tabs>
        <w:ind w:left="2160" w:firstLine="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DE834E">
      <w:start w:val="1"/>
      <w:numFmt w:val="bullet"/>
      <w:lvlText w:val="o"/>
      <w:lvlJc w:val="left"/>
      <w:pPr>
        <w:tabs>
          <w:tab w:val="num" w:pos="3589"/>
        </w:tabs>
        <w:ind w:left="2880" w:firstLine="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CAE776">
      <w:start w:val="1"/>
      <w:numFmt w:val="bullet"/>
      <w:lvlText w:val="▪"/>
      <w:lvlJc w:val="left"/>
      <w:pPr>
        <w:tabs>
          <w:tab w:val="num" w:pos="4309"/>
        </w:tabs>
        <w:ind w:left="3600" w:firstLine="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5244EC">
      <w:start w:val="1"/>
      <w:numFmt w:val="bullet"/>
      <w:lvlText w:val="•"/>
      <w:lvlJc w:val="left"/>
      <w:pPr>
        <w:tabs>
          <w:tab w:val="num" w:pos="5029"/>
        </w:tabs>
        <w:ind w:left="4320" w:firstLine="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B67B04">
      <w:start w:val="1"/>
      <w:numFmt w:val="bullet"/>
      <w:lvlText w:val="o"/>
      <w:lvlJc w:val="left"/>
      <w:pPr>
        <w:tabs>
          <w:tab w:val="num" w:pos="5749"/>
        </w:tabs>
        <w:ind w:left="5040" w:firstLine="7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5890E6">
      <w:start w:val="1"/>
      <w:numFmt w:val="bullet"/>
      <w:lvlText w:val="▪"/>
      <w:lvlJc w:val="left"/>
      <w:pPr>
        <w:tabs>
          <w:tab w:val="num" w:pos="6469"/>
        </w:tabs>
        <w:ind w:left="5760" w:firstLine="8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2C84E70"/>
    <w:multiLevelType w:val="hybridMultilevel"/>
    <w:tmpl w:val="E83AA1FC"/>
    <w:lvl w:ilvl="0" w:tplc="EA2E75EE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52030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0834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1A77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F417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46FB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C2D5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2025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0A280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DD4A21"/>
    <w:multiLevelType w:val="hybridMultilevel"/>
    <w:tmpl w:val="4252BAC6"/>
    <w:lvl w:ilvl="0" w:tplc="CCD0D202">
      <w:start w:val="1"/>
      <w:numFmt w:val="decimal"/>
      <w:lvlText w:val="%1."/>
      <w:lvlJc w:val="left"/>
      <w:pPr>
        <w:ind w:left="1429" w:hanging="360"/>
      </w:pPr>
    </w:lvl>
    <w:lvl w:ilvl="1" w:tplc="4042971E">
      <w:start w:val="1"/>
      <w:numFmt w:val="lowerLetter"/>
      <w:lvlText w:val="%2."/>
      <w:lvlJc w:val="left"/>
      <w:pPr>
        <w:ind w:left="2149" w:hanging="360"/>
      </w:pPr>
    </w:lvl>
    <w:lvl w:ilvl="2" w:tplc="FC142954">
      <w:start w:val="1"/>
      <w:numFmt w:val="lowerRoman"/>
      <w:lvlText w:val="%3."/>
      <w:lvlJc w:val="right"/>
      <w:pPr>
        <w:ind w:left="2869" w:hanging="180"/>
      </w:pPr>
    </w:lvl>
    <w:lvl w:ilvl="3" w:tplc="CCD814C8">
      <w:start w:val="1"/>
      <w:numFmt w:val="decimal"/>
      <w:lvlText w:val="%4."/>
      <w:lvlJc w:val="left"/>
      <w:pPr>
        <w:ind w:left="3589" w:hanging="360"/>
      </w:pPr>
    </w:lvl>
    <w:lvl w:ilvl="4" w:tplc="87126206">
      <w:start w:val="1"/>
      <w:numFmt w:val="lowerLetter"/>
      <w:lvlText w:val="%5."/>
      <w:lvlJc w:val="left"/>
      <w:pPr>
        <w:ind w:left="4309" w:hanging="360"/>
      </w:pPr>
    </w:lvl>
    <w:lvl w:ilvl="5" w:tplc="19645482">
      <w:start w:val="1"/>
      <w:numFmt w:val="lowerRoman"/>
      <w:lvlText w:val="%6."/>
      <w:lvlJc w:val="right"/>
      <w:pPr>
        <w:ind w:left="5029" w:hanging="180"/>
      </w:pPr>
    </w:lvl>
    <w:lvl w:ilvl="6" w:tplc="75EC5F24">
      <w:start w:val="1"/>
      <w:numFmt w:val="decimal"/>
      <w:lvlText w:val="%7."/>
      <w:lvlJc w:val="left"/>
      <w:pPr>
        <w:ind w:left="5749" w:hanging="360"/>
      </w:pPr>
    </w:lvl>
    <w:lvl w:ilvl="7" w:tplc="50F88F2C">
      <w:start w:val="1"/>
      <w:numFmt w:val="lowerLetter"/>
      <w:lvlText w:val="%8."/>
      <w:lvlJc w:val="left"/>
      <w:pPr>
        <w:ind w:left="6469" w:hanging="360"/>
      </w:pPr>
    </w:lvl>
    <w:lvl w:ilvl="8" w:tplc="1EB68D32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25D2D85"/>
    <w:multiLevelType w:val="hybridMultilevel"/>
    <w:tmpl w:val="07965D70"/>
    <w:lvl w:ilvl="0" w:tplc="286ADE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37C41B4">
      <w:start w:val="1"/>
      <w:numFmt w:val="lowerLetter"/>
      <w:lvlText w:val="%2."/>
      <w:lvlJc w:val="left"/>
      <w:pPr>
        <w:ind w:left="1789" w:hanging="360"/>
      </w:pPr>
    </w:lvl>
    <w:lvl w:ilvl="2" w:tplc="0B622F96">
      <w:start w:val="1"/>
      <w:numFmt w:val="lowerRoman"/>
      <w:lvlText w:val="%3."/>
      <w:lvlJc w:val="right"/>
      <w:pPr>
        <w:ind w:left="2509" w:hanging="180"/>
      </w:pPr>
    </w:lvl>
    <w:lvl w:ilvl="3" w:tplc="1374B132">
      <w:start w:val="1"/>
      <w:numFmt w:val="decimal"/>
      <w:lvlText w:val="%4."/>
      <w:lvlJc w:val="left"/>
      <w:pPr>
        <w:ind w:left="3229" w:hanging="360"/>
      </w:pPr>
    </w:lvl>
    <w:lvl w:ilvl="4" w:tplc="7390F36C">
      <w:start w:val="1"/>
      <w:numFmt w:val="lowerLetter"/>
      <w:lvlText w:val="%5."/>
      <w:lvlJc w:val="left"/>
      <w:pPr>
        <w:ind w:left="3949" w:hanging="360"/>
      </w:pPr>
    </w:lvl>
    <w:lvl w:ilvl="5" w:tplc="F6DE3E64">
      <w:start w:val="1"/>
      <w:numFmt w:val="lowerRoman"/>
      <w:lvlText w:val="%6."/>
      <w:lvlJc w:val="right"/>
      <w:pPr>
        <w:ind w:left="4669" w:hanging="180"/>
      </w:pPr>
    </w:lvl>
    <w:lvl w:ilvl="6" w:tplc="01D21F94">
      <w:start w:val="1"/>
      <w:numFmt w:val="decimal"/>
      <w:lvlText w:val="%7."/>
      <w:lvlJc w:val="left"/>
      <w:pPr>
        <w:ind w:left="5389" w:hanging="360"/>
      </w:pPr>
    </w:lvl>
    <w:lvl w:ilvl="7" w:tplc="B30A08D8">
      <w:start w:val="1"/>
      <w:numFmt w:val="lowerLetter"/>
      <w:lvlText w:val="%8."/>
      <w:lvlJc w:val="left"/>
      <w:pPr>
        <w:ind w:left="6109" w:hanging="360"/>
      </w:pPr>
    </w:lvl>
    <w:lvl w:ilvl="8" w:tplc="AA343FD4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2737433"/>
    <w:multiLevelType w:val="hybridMultilevel"/>
    <w:tmpl w:val="5B4E4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0D0DA9"/>
    <w:multiLevelType w:val="hybridMultilevel"/>
    <w:tmpl w:val="997A6AA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15E11A0">
      <w:start w:val="1"/>
      <w:numFmt w:val="lowerLetter"/>
      <w:lvlText w:val="%2."/>
      <w:lvlJc w:val="left"/>
      <w:pPr>
        <w:ind w:left="1800" w:hanging="360"/>
      </w:pPr>
    </w:lvl>
    <w:lvl w:ilvl="2" w:tplc="A2BE0446">
      <w:start w:val="1"/>
      <w:numFmt w:val="lowerRoman"/>
      <w:lvlText w:val="%3."/>
      <w:lvlJc w:val="right"/>
      <w:pPr>
        <w:ind w:left="2520" w:hanging="180"/>
      </w:pPr>
    </w:lvl>
    <w:lvl w:ilvl="3" w:tplc="2C3A27AE">
      <w:start w:val="1"/>
      <w:numFmt w:val="decimal"/>
      <w:lvlText w:val="%4."/>
      <w:lvlJc w:val="left"/>
      <w:pPr>
        <w:ind w:left="3240" w:hanging="360"/>
      </w:pPr>
    </w:lvl>
    <w:lvl w:ilvl="4" w:tplc="A4249892">
      <w:start w:val="1"/>
      <w:numFmt w:val="lowerLetter"/>
      <w:lvlText w:val="%5."/>
      <w:lvlJc w:val="left"/>
      <w:pPr>
        <w:ind w:left="3960" w:hanging="360"/>
      </w:pPr>
    </w:lvl>
    <w:lvl w:ilvl="5" w:tplc="97EA7C2A">
      <w:start w:val="1"/>
      <w:numFmt w:val="lowerRoman"/>
      <w:lvlText w:val="%6."/>
      <w:lvlJc w:val="right"/>
      <w:pPr>
        <w:ind w:left="4680" w:hanging="180"/>
      </w:pPr>
    </w:lvl>
    <w:lvl w:ilvl="6" w:tplc="D584B0E0">
      <w:start w:val="1"/>
      <w:numFmt w:val="decimal"/>
      <w:lvlText w:val="%7."/>
      <w:lvlJc w:val="left"/>
      <w:pPr>
        <w:ind w:left="5400" w:hanging="360"/>
      </w:pPr>
    </w:lvl>
    <w:lvl w:ilvl="7" w:tplc="15CC90E0">
      <w:start w:val="1"/>
      <w:numFmt w:val="lowerLetter"/>
      <w:lvlText w:val="%8."/>
      <w:lvlJc w:val="left"/>
      <w:pPr>
        <w:ind w:left="6120" w:hanging="360"/>
      </w:pPr>
    </w:lvl>
    <w:lvl w:ilvl="8" w:tplc="799A7114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"/>
  </w:num>
  <w:num w:numId="3">
    <w:abstractNumId w:val="14"/>
  </w:num>
  <w:num w:numId="4">
    <w:abstractNumId w:val="15"/>
  </w:num>
  <w:num w:numId="5">
    <w:abstractNumId w:val="3"/>
  </w:num>
  <w:num w:numId="6">
    <w:abstractNumId w:val="11"/>
  </w:num>
  <w:num w:numId="7">
    <w:abstractNumId w:val="10"/>
  </w:num>
  <w:num w:numId="8">
    <w:abstractNumId w:val="4"/>
  </w:num>
  <w:num w:numId="9">
    <w:abstractNumId w:val="21"/>
  </w:num>
  <w:num w:numId="10">
    <w:abstractNumId w:val="8"/>
  </w:num>
  <w:num w:numId="11">
    <w:abstractNumId w:val="2"/>
  </w:num>
  <w:num w:numId="12">
    <w:abstractNumId w:val="5"/>
  </w:num>
  <w:num w:numId="13">
    <w:abstractNumId w:val="9"/>
  </w:num>
  <w:num w:numId="14">
    <w:abstractNumId w:val="7"/>
  </w:num>
  <w:num w:numId="15">
    <w:abstractNumId w:val="0"/>
  </w:num>
  <w:num w:numId="16">
    <w:abstractNumId w:val="19"/>
  </w:num>
  <w:num w:numId="17">
    <w:abstractNumId w:val="18"/>
  </w:num>
  <w:num w:numId="18">
    <w:abstractNumId w:val="12"/>
  </w:num>
  <w:num w:numId="19">
    <w:abstractNumId w:val="20"/>
  </w:num>
  <w:num w:numId="20">
    <w:abstractNumId w:val="6"/>
  </w:num>
  <w:num w:numId="21">
    <w:abstractNumId w:val="16"/>
  </w:num>
  <w:num w:numId="22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DDD"/>
    <w:rsid w:val="000051F2"/>
    <w:rsid w:val="0000613E"/>
    <w:rsid w:val="00007152"/>
    <w:rsid w:val="00010E27"/>
    <w:rsid w:val="00020E1E"/>
    <w:rsid w:val="000249F4"/>
    <w:rsid w:val="000279F7"/>
    <w:rsid w:val="00031536"/>
    <w:rsid w:val="0004383E"/>
    <w:rsid w:val="000560B8"/>
    <w:rsid w:val="000855FB"/>
    <w:rsid w:val="00097361"/>
    <w:rsid w:val="0009737D"/>
    <w:rsid w:val="000B02E0"/>
    <w:rsid w:val="000B3267"/>
    <w:rsid w:val="000B5168"/>
    <w:rsid w:val="000B6F94"/>
    <w:rsid w:val="00107AFC"/>
    <w:rsid w:val="00147451"/>
    <w:rsid w:val="00155547"/>
    <w:rsid w:val="00194BE5"/>
    <w:rsid w:val="001A3187"/>
    <w:rsid w:val="001B4F4F"/>
    <w:rsid w:val="001C0E5A"/>
    <w:rsid w:val="001D64DF"/>
    <w:rsid w:val="001F1E4D"/>
    <w:rsid w:val="0020785C"/>
    <w:rsid w:val="0022019F"/>
    <w:rsid w:val="002305D8"/>
    <w:rsid w:val="002329CA"/>
    <w:rsid w:val="00242DFC"/>
    <w:rsid w:val="00257F26"/>
    <w:rsid w:val="00290FAA"/>
    <w:rsid w:val="00293A94"/>
    <w:rsid w:val="002A05AD"/>
    <w:rsid w:val="002A67C8"/>
    <w:rsid w:val="002C00F8"/>
    <w:rsid w:val="002C4611"/>
    <w:rsid w:val="002D2A24"/>
    <w:rsid w:val="002D2A5C"/>
    <w:rsid w:val="002E1BC1"/>
    <w:rsid w:val="00375CBA"/>
    <w:rsid w:val="0038182D"/>
    <w:rsid w:val="00390DF6"/>
    <w:rsid w:val="003A5C81"/>
    <w:rsid w:val="003D7F15"/>
    <w:rsid w:val="00411589"/>
    <w:rsid w:val="004144A4"/>
    <w:rsid w:val="004162C6"/>
    <w:rsid w:val="00427335"/>
    <w:rsid w:val="00430791"/>
    <w:rsid w:val="00432D4C"/>
    <w:rsid w:val="00437382"/>
    <w:rsid w:val="00442128"/>
    <w:rsid w:val="004452F6"/>
    <w:rsid w:val="00450987"/>
    <w:rsid w:val="004660F7"/>
    <w:rsid w:val="0048211E"/>
    <w:rsid w:val="00492916"/>
    <w:rsid w:val="004A5C01"/>
    <w:rsid w:val="004B5493"/>
    <w:rsid w:val="004C1A2D"/>
    <w:rsid w:val="004C47AF"/>
    <w:rsid w:val="004E4784"/>
    <w:rsid w:val="005015BC"/>
    <w:rsid w:val="005104FB"/>
    <w:rsid w:val="005303EB"/>
    <w:rsid w:val="005465EF"/>
    <w:rsid w:val="005744C3"/>
    <w:rsid w:val="00582284"/>
    <w:rsid w:val="00586224"/>
    <w:rsid w:val="005A2883"/>
    <w:rsid w:val="005A4F56"/>
    <w:rsid w:val="005B0394"/>
    <w:rsid w:val="005C47FC"/>
    <w:rsid w:val="005D337B"/>
    <w:rsid w:val="005D7345"/>
    <w:rsid w:val="005F13D6"/>
    <w:rsid w:val="005F43D3"/>
    <w:rsid w:val="00604E01"/>
    <w:rsid w:val="006452C5"/>
    <w:rsid w:val="00650B90"/>
    <w:rsid w:val="00654BE4"/>
    <w:rsid w:val="006605B9"/>
    <w:rsid w:val="006675FD"/>
    <w:rsid w:val="006763DC"/>
    <w:rsid w:val="006835EE"/>
    <w:rsid w:val="00687564"/>
    <w:rsid w:val="006F2B66"/>
    <w:rsid w:val="006F7076"/>
    <w:rsid w:val="0070226D"/>
    <w:rsid w:val="007248C3"/>
    <w:rsid w:val="007515E7"/>
    <w:rsid w:val="007974E6"/>
    <w:rsid w:val="007B64D6"/>
    <w:rsid w:val="007C4A3C"/>
    <w:rsid w:val="007E022F"/>
    <w:rsid w:val="007F2221"/>
    <w:rsid w:val="007F5416"/>
    <w:rsid w:val="0082050A"/>
    <w:rsid w:val="00825DE1"/>
    <w:rsid w:val="00832C5E"/>
    <w:rsid w:val="00840D1B"/>
    <w:rsid w:val="00846D7B"/>
    <w:rsid w:val="008703EE"/>
    <w:rsid w:val="00892311"/>
    <w:rsid w:val="008A27BE"/>
    <w:rsid w:val="008C377F"/>
    <w:rsid w:val="008E08EF"/>
    <w:rsid w:val="009059DA"/>
    <w:rsid w:val="00924F5F"/>
    <w:rsid w:val="00941E77"/>
    <w:rsid w:val="00970E84"/>
    <w:rsid w:val="00972FEC"/>
    <w:rsid w:val="00997449"/>
    <w:rsid w:val="009C5A7A"/>
    <w:rsid w:val="009C6AB1"/>
    <w:rsid w:val="009E4CFA"/>
    <w:rsid w:val="00A06025"/>
    <w:rsid w:val="00A14043"/>
    <w:rsid w:val="00A526B9"/>
    <w:rsid w:val="00A61D8F"/>
    <w:rsid w:val="00A8110E"/>
    <w:rsid w:val="00A94566"/>
    <w:rsid w:val="00A966A6"/>
    <w:rsid w:val="00AA074A"/>
    <w:rsid w:val="00AA69FC"/>
    <w:rsid w:val="00AC6248"/>
    <w:rsid w:val="00AD349B"/>
    <w:rsid w:val="00AE7276"/>
    <w:rsid w:val="00B06B98"/>
    <w:rsid w:val="00B1090E"/>
    <w:rsid w:val="00B13214"/>
    <w:rsid w:val="00B1424B"/>
    <w:rsid w:val="00B16539"/>
    <w:rsid w:val="00B426CD"/>
    <w:rsid w:val="00B7339D"/>
    <w:rsid w:val="00BA07AF"/>
    <w:rsid w:val="00BC2E5D"/>
    <w:rsid w:val="00BC763D"/>
    <w:rsid w:val="00BE3873"/>
    <w:rsid w:val="00C0445D"/>
    <w:rsid w:val="00C33CCD"/>
    <w:rsid w:val="00C418B4"/>
    <w:rsid w:val="00C452D9"/>
    <w:rsid w:val="00C50DDD"/>
    <w:rsid w:val="00CB37C5"/>
    <w:rsid w:val="00CB5BA1"/>
    <w:rsid w:val="00CB7E1D"/>
    <w:rsid w:val="00CC0503"/>
    <w:rsid w:val="00CC2660"/>
    <w:rsid w:val="00D16753"/>
    <w:rsid w:val="00D23AB6"/>
    <w:rsid w:val="00D33B1D"/>
    <w:rsid w:val="00D64C02"/>
    <w:rsid w:val="00D717B9"/>
    <w:rsid w:val="00D87A60"/>
    <w:rsid w:val="00D91897"/>
    <w:rsid w:val="00D92C66"/>
    <w:rsid w:val="00DA6FBA"/>
    <w:rsid w:val="00DF65B5"/>
    <w:rsid w:val="00DF6B4C"/>
    <w:rsid w:val="00DF7BEE"/>
    <w:rsid w:val="00E1593B"/>
    <w:rsid w:val="00E251B9"/>
    <w:rsid w:val="00E27C8D"/>
    <w:rsid w:val="00E469F0"/>
    <w:rsid w:val="00E8224B"/>
    <w:rsid w:val="00ED45AD"/>
    <w:rsid w:val="00F10148"/>
    <w:rsid w:val="00F17D8F"/>
    <w:rsid w:val="00F27EE9"/>
    <w:rsid w:val="00F40E09"/>
    <w:rsid w:val="00F546B1"/>
    <w:rsid w:val="00FA2B3D"/>
    <w:rsid w:val="00FB3AA1"/>
    <w:rsid w:val="00FC4489"/>
    <w:rsid w:val="00FE40EA"/>
    <w:rsid w:val="00FE53A7"/>
    <w:rsid w:val="00FF0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0D328"/>
  <w15:docId w15:val="{FA62FF0C-9990-4D10-ACAD-A45A78CD3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uiPriority w:val="1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uiPriority w:val="9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uiPriority w:val="9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uiPriority w:val="9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uiPriority w:val="9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uiPriority w:val="9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uiPriority w:val="9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uiPriority w:val="9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5">
    <w:name w:val="endnote text"/>
    <w:basedOn w:val="a1"/>
    <w:link w:val="a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6">
    <w:name w:val="Текст концевой сноски Знак"/>
    <w:link w:val="a5"/>
    <w:uiPriority w:val="99"/>
    <w:rPr>
      <w:sz w:val="20"/>
    </w:rPr>
  </w:style>
  <w:style w:type="character" w:styleId="a7">
    <w:name w:val="endnote reference"/>
    <w:basedOn w:val="a2"/>
    <w:uiPriority w:val="99"/>
    <w:semiHidden/>
    <w:unhideWhenUsed/>
    <w:rPr>
      <w:vertAlign w:val="superscript"/>
    </w:r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8">
    <w:name w:val="table of figures"/>
    <w:basedOn w:val="a1"/>
    <w:next w:val="a1"/>
    <w:uiPriority w:val="99"/>
    <w:unhideWhenUsed/>
    <w:pPr>
      <w:spacing w:after="0"/>
    </w:pPr>
  </w:style>
  <w:style w:type="paragraph" w:styleId="a9">
    <w:name w:val="header"/>
    <w:basedOn w:val="a1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</w:style>
  <w:style w:type="paragraph" w:styleId="ab">
    <w:name w:val="footer"/>
    <w:basedOn w:val="a1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2"/>
    <w:link w:val="ab"/>
    <w:uiPriority w:val="99"/>
  </w:style>
  <w:style w:type="paragraph" w:styleId="ad">
    <w:name w:val="No Spacing"/>
    <w:link w:val="ae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2"/>
    <w:link w:val="ad"/>
    <w:uiPriority w:val="1"/>
    <w:rPr>
      <w:rFonts w:eastAsiaTheme="minorEastAsia"/>
      <w:lang w:eastAsia="ru-RU"/>
    </w:rPr>
  </w:style>
  <w:style w:type="character" w:styleId="af">
    <w:name w:val="Placeholder Text"/>
    <w:basedOn w:val="a2"/>
    <w:uiPriority w:val="99"/>
    <w:semiHidden/>
    <w:rPr>
      <w:color w:val="808080"/>
    </w:rPr>
  </w:style>
  <w:style w:type="paragraph" w:styleId="af0">
    <w:name w:val="Balloon Text"/>
    <w:basedOn w:val="a1"/>
    <w:link w:val="af1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9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uiPriority w:val="1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uiPriority w:val="9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uiPriority w:val="9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uiPriority w:val="9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uiPriority w:val="9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uiPriority w:val="9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uiPriority w:val="9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uiPriority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2">
    <w:name w:val="Hyperlink"/>
    <w:uiPriority w:val="99"/>
    <w:rPr>
      <w:color w:val="0000FF"/>
      <w:u w:val="single"/>
    </w:rPr>
  </w:style>
  <w:style w:type="table" w:styleId="af3">
    <w:name w:val="Table Grid"/>
    <w:basedOn w:val="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4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5">
    <w:name w:val="Body Text"/>
    <w:basedOn w:val="a1"/>
    <w:link w:val="af6"/>
    <w:uiPriority w:val="1"/>
    <w:qFormat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6">
    <w:name w:val="Основной текст Знак"/>
    <w:basedOn w:val="a2"/>
    <w:link w:val="af5"/>
    <w:uiPriority w:val="99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2">
    <w:name w:val="Body Text Indent 2"/>
    <w:basedOn w:val="a1"/>
    <w:link w:val="23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3">
    <w:name w:val="Основной текст с отступом 2 Знак"/>
    <w:basedOn w:val="a2"/>
    <w:link w:val="22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4">
    <w:name w:val="Body Text 2"/>
    <w:basedOn w:val="a1"/>
    <w:link w:val="25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5">
    <w:name w:val="Основной текст 2 Знак"/>
    <w:basedOn w:val="a2"/>
    <w:link w:val="24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7">
    <w:name w:val="caption"/>
    <w:basedOn w:val="a1"/>
    <w:next w:val="a1"/>
    <w:uiPriority w:val="35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8">
    <w:name w:val="footnote text"/>
    <w:basedOn w:val="a1"/>
    <w:link w:val="af9"/>
    <w:uiPriority w:val="99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Текст сноски Знак"/>
    <w:basedOn w:val="a2"/>
    <w:link w:val="af8"/>
    <w:uiPriority w:val="99"/>
    <w:rPr>
      <w:rFonts w:ascii="Times New Roman" w:eastAsia="Times New Roman" w:hAnsi="Times New Roman" w:cs="Times New Roman"/>
      <w:szCs w:val="20"/>
      <w:lang w:eastAsia="ru-RU"/>
    </w:rPr>
  </w:style>
  <w:style w:type="character" w:styleId="afa">
    <w:name w:val="footnote reference"/>
    <w:uiPriority w:val="99"/>
    <w:rPr>
      <w:vertAlign w:val="superscript"/>
    </w:rPr>
  </w:style>
  <w:style w:type="character" w:styleId="afb">
    <w:name w:val="FollowedHyperlink"/>
    <w:rPr>
      <w:color w:val="800080"/>
      <w:u w:val="single"/>
    </w:rPr>
  </w:style>
  <w:style w:type="paragraph" w:customStyle="1" w:styleId="a0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c">
    <w:name w:val="выделение цвет"/>
    <w:basedOn w:val="a1"/>
    <w:link w:val="afd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e">
    <w:name w:val="цвет в таблице"/>
    <w:rPr>
      <w:color w:val="2C8DE6"/>
    </w:rPr>
  </w:style>
  <w:style w:type="paragraph" w:styleId="aff">
    <w:name w:val="TOC Heading"/>
    <w:basedOn w:val="1"/>
    <w:next w:val="a1"/>
    <w:uiPriority w:val="39"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26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0">
    <w:name w:val="!Текст"/>
    <w:basedOn w:val="a1"/>
    <w:link w:val="aff1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2">
    <w:name w:val="!Синий заголовок текста"/>
    <w:basedOn w:val="afc"/>
    <w:link w:val="aff3"/>
    <w:qFormat/>
  </w:style>
  <w:style w:type="character" w:customStyle="1" w:styleId="aff1">
    <w:name w:val="!Текст Знак"/>
    <w:link w:val="aff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">
    <w:name w:val="!Список с точками"/>
    <w:basedOn w:val="a1"/>
    <w:link w:val="aff4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d">
    <w:name w:val="выделение цвет Знак"/>
    <w:link w:val="afc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3">
    <w:name w:val="!Синий заголовок текста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5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4">
    <w:name w:val="!Список с точками Знак"/>
    <w:link w:val="a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7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ff8">
    <w:name w:val="annotation text"/>
    <w:basedOn w:val="a1"/>
    <w:link w:val="aff9"/>
    <w:uiPriority w:val="99"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2"/>
    <w:link w:val="aff8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5"/>
    <w:uiPriority w:val="1"/>
    <w:qFormat/>
    <w:pPr>
      <w:keepNext/>
      <w:numPr>
        <w:numId w:val="4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Pr>
      <w:color w:val="605E5C"/>
      <w:shd w:val="clear" w:color="auto" w:fill="E1DFDD"/>
    </w:rPr>
  </w:style>
  <w:style w:type="numbering" w:customStyle="1" w:styleId="17">
    <w:name w:val="Нет списка1"/>
    <w:next w:val="a4"/>
    <w:uiPriority w:val="99"/>
    <w:semiHidden/>
    <w:unhideWhenUsed/>
  </w:style>
  <w:style w:type="table" w:customStyle="1" w:styleId="TableNormal">
    <w:name w:val="Table Normal"/>
    <w:pPr>
      <w:spacing w:after="0" w:line="276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c">
    <w:name w:val="Title"/>
    <w:basedOn w:val="a1"/>
    <w:next w:val="a1"/>
    <w:link w:val="affd"/>
    <w:uiPriority w:val="10"/>
    <w:qFormat/>
    <w:pPr>
      <w:keepNext/>
      <w:keepLines/>
      <w:spacing w:after="60" w:line="360" w:lineRule="auto"/>
      <w:jc w:val="center"/>
    </w:pPr>
    <w:rPr>
      <w:rFonts w:ascii="Times New Roman" w:eastAsia="Times New Roman" w:hAnsi="Times New Roman" w:cs="Times New Roman"/>
      <w:b/>
      <w:sz w:val="36"/>
      <w:szCs w:val="52"/>
      <w:lang w:eastAsia="ru-RU"/>
    </w:rPr>
  </w:style>
  <w:style w:type="character" w:customStyle="1" w:styleId="affd">
    <w:name w:val="Заголовок Знак"/>
    <w:basedOn w:val="a2"/>
    <w:link w:val="affc"/>
    <w:uiPriority w:val="10"/>
    <w:rPr>
      <w:rFonts w:ascii="Times New Roman" w:eastAsia="Times New Roman" w:hAnsi="Times New Roman" w:cs="Times New Roman"/>
      <w:b/>
      <w:sz w:val="36"/>
      <w:szCs w:val="52"/>
      <w:lang w:eastAsia="ru-RU"/>
    </w:rPr>
  </w:style>
  <w:style w:type="paragraph" w:styleId="affe">
    <w:name w:val="Subtitle"/>
    <w:basedOn w:val="a1"/>
    <w:next w:val="a1"/>
    <w:link w:val="afff"/>
    <w:uiPriority w:val="11"/>
    <w:qFormat/>
    <w:pPr>
      <w:keepNext/>
      <w:keepLines/>
      <w:spacing w:after="320" w:line="276" w:lineRule="auto"/>
      <w:jc w:val="both"/>
    </w:pPr>
    <w:rPr>
      <w:rFonts w:ascii="Arial" w:eastAsia="Arial" w:hAnsi="Arial" w:cs="Arial"/>
      <w:color w:val="666666"/>
      <w:sz w:val="30"/>
      <w:szCs w:val="30"/>
      <w:lang w:eastAsia="ru-RU"/>
    </w:rPr>
  </w:style>
  <w:style w:type="character" w:customStyle="1" w:styleId="afff">
    <w:name w:val="Подзаголовок Знак"/>
    <w:basedOn w:val="a2"/>
    <w:link w:val="affe"/>
    <w:uiPriority w:val="11"/>
    <w:rPr>
      <w:rFonts w:ascii="Arial" w:eastAsia="Arial" w:hAnsi="Arial" w:cs="Arial"/>
      <w:color w:val="666666"/>
      <w:sz w:val="30"/>
      <w:szCs w:val="30"/>
      <w:lang w:eastAsia="ru-RU"/>
    </w:rPr>
  </w:style>
  <w:style w:type="table" w:customStyle="1" w:styleId="92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2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2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43">
    <w:name w:val="toc 4"/>
    <w:basedOn w:val="a1"/>
    <w:next w:val="a1"/>
    <w:uiPriority w:val="39"/>
    <w:unhideWhenUsed/>
    <w:pPr>
      <w:spacing w:after="100" w:line="276" w:lineRule="auto"/>
      <w:ind w:left="8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510">
    <w:name w:val="Оглавление 51"/>
    <w:basedOn w:val="a1"/>
    <w:next w:val="a1"/>
    <w:uiPriority w:val="39"/>
    <w:unhideWhenUsed/>
    <w:pPr>
      <w:spacing w:after="100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uiPriority w:val="39"/>
    <w:unhideWhenUsed/>
    <w:pPr>
      <w:spacing w:after="100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uiPriority w:val="39"/>
    <w:unhideWhenUsed/>
    <w:pPr>
      <w:spacing w:after="100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uiPriority w:val="39"/>
    <w:unhideWhenUsed/>
    <w:pPr>
      <w:spacing w:after="100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uiPriority w:val="39"/>
    <w:unhideWhenUsed/>
    <w:pPr>
      <w:spacing w:after="100"/>
      <w:ind w:left="1760"/>
    </w:pPr>
    <w:rPr>
      <w:rFonts w:eastAsia="Times New Roman"/>
      <w:lang w:eastAsia="ru-RU"/>
    </w:rPr>
  </w:style>
  <w:style w:type="character" w:customStyle="1" w:styleId="19">
    <w:name w:val="Сильная ссылка1"/>
    <w:basedOn w:val="a2"/>
    <w:uiPriority w:val="32"/>
    <w:qFormat/>
    <w:rPr>
      <w:b/>
      <w:bCs/>
      <w:smallCaps/>
      <w:color w:val="4F81BD"/>
      <w:spacing w:val="5"/>
    </w:rPr>
  </w:style>
  <w:style w:type="character" w:customStyle="1" w:styleId="1a">
    <w:name w:val="Слабая ссылка1"/>
    <w:basedOn w:val="a2"/>
    <w:uiPriority w:val="31"/>
    <w:qFormat/>
    <w:rPr>
      <w:smallCaps/>
      <w:color w:val="5A5A5A"/>
    </w:rPr>
  </w:style>
  <w:style w:type="paragraph" w:customStyle="1" w:styleId="1b">
    <w:name w:val="Выделенная цитата1"/>
    <w:basedOn w:val="a1"/>
    <w:next w:val="a1"/>
    <w:uiPriority w:val="30"/>
    <w:qFormat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F81BD"/>
      <w:sz w:val="28"/>
      <w:szCs w:val="28"/>
      <w:lang w:eastAsia="ru-RU"/>
    </w:rPr>
  </w:style>
  <w:style w:type="character" w:customStyle="1" w:styleId="afff0">
    <w:name w:val="Выделенная цитата Знак"/>
    <w:basedOn w:val="a2"/>
    <w:link w:val="afff1"/>
    <w:uiPriority w:val="30"/>
    <w:rPr>
      <w:i/>
      <w:iCs/>
      <w:color w:val="4F81BD"/>
    </w:rPr>
  </w:style>
  <w:style w:type="paragraph" w:customStyle="1" w:styleId="210">
    <w:name w:val="Цитата 21"/>
    <w:basedOn w:val="a1"/>
    <w:next w:val="a1"/>
    <w:uiPriority w:val="29"/>
    <w:qFormat/>
    <w:pPr>
      <w:spacing w:before="200" w:line="276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04040"/>
      <w:sz w:val="28"/>
      <w:szCs w:val="28"/>
      <w:lang w:eastAsia="ru-RU"/>
    </w:rPr>
  </w:style>
  <w:style w:type="character" w:customStyle="1" w:styleId="28">
    <w:name w:val="Цитата 2 Знак"/>
    <w:basedOn w:val="a2"/>
    <w:link w:val="29"/>
    <w:uiPriority w:val="29"/>
    <w:rPr>
      <w:i/>
      <w:iCs/>
      <w:color w:val="404040"/>
    </w:rPr>
  </w:style>
  <w:style w:type="character" w:styleId="afff2">
    <w:name w:val="Strong"/>
    <w:basedOn w:val="a2"/>
    <w:uiPriority w:val="22"/>
    <w:qFormat/>
    <w:rPr>
      <w:b/>
      <w:bCs/>
    </w:rPr>
  </w:style>
  <w:style w:type="character" w:customStyle="1" w:styleId="1c">
    <w:name w:val="Сильное выделение1"/>
    <w:basedOn w:val="a2"/>
    <w:uiPriority w:val="21"/>
    <w:qFormat/>
    <w:rPr>
      <w:i/>
      <w:iCs/>
      <w:color w:val="4F81BD"/>
    </w:rPr>
  </w:style>
  <w:style w:type="character" w:styleId="afff3">
    <w:name w:val="Emphasis"/>
    <w:basedOn w:val="a2"/>
    <w:uiPriority w:val="20"/>
    <w:qFormat/>
    <w:rPr>
      <w:i/>
      <w:iCs/>
    </w:rPr>
  </w:style>
  <w:style w:type="character" w:customStyle="1" w:styleId="1d">
    <w:name w:val="Слабое выделение1"/>
    <w:basedOn w:val="a2"/>
    <w:uiPriority w:val="19"/>
    <w:qFormat/>
    <w:rPr>
      <w:i/>
      <w:iCs/>
      <w:color w:val="404040"/>
    </w:rPr>
  </w:style>
  <w:style w:type="table" w:customStyle="1" w:styleId="1e">
    <w:name w:val="Сетка таблицы1"/>
    <w:basedOn w:val="a3"/>
    <w:next w:val="af3"/>
    <w:uiPriority w:val="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4">
    <w:name w:val="Normal (Web)"/>
    <w:basedOn w:val="a1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Заголовок 2 Знак1"/>
    <w:basedOn w:val="a2"/>
    <w:uiPriority w:val="1"/>
    <w:rPr>
      <w:rFonts w:ascii="Times New Roman" w:eastAsia="Times New Roman" w:hAnsi="Times New Roman" w:cs="Times New Roman"/>
      <w:b/>
      <w:sz w:val="28"/>
      <w:szCs w:val="28"/>
      <w:lang w:eastAsia="ja-JP"/>
    </w:rPr>
  </w:style>
  <w:style w:type="character" w:customStyle="1" w:styleId="1f">
    <w:name w:val="Основной текст Знак1"/>
    <w:basedOn w:val="a2"/>
    <w:uiPriority w:val="1"/>
    <w:rPr>
      <w:rFonts w:ascii="Calibri" w:eastAsia="Calibri" w:hAnsi="Calibri"/>
      <w:sz w:val="22"/>
      <w:szCs w:val="22"/>
      <w:lang w:eastAsia="en-US"/>
    </w:rPr>
  </w:style>
  <w:style w:type="character" w:styleId="afff5">
    <w:name w:val="Book Title"/>
    <w:basedOn w:val="a2"/>
    <w:uiPriority w:val="33"/>
    <w:qFormat/>
    <w:rPr>
      <w:b/>
      <w:bCs/>
      <w:i/>
      <w:iCs/>
      <w:spacing w:val="5"/>
    </w:rPr>
  </w:style>
  <w:style w:type="paragraph" w:customStyle="1" w:styleId="afff6">
    <w:name w:val="Таблица"/>
    <w:link w:val="afff7"/>
    <w:qFormat/>
    <w:pPr>
      <w:spacing w:after="0" w:line="240" w:lineRule="auto"/>
      <w:jc w:val="center"/>
    </w:pPr>
    <w:rPr>
      <w:rFonts w:ascii="Times New Roman" w:eastAsia="Calibri" w:hAnsi="Times New Roman" w:cs="Times New Roman"/>
    </w:rPr>
  </w:style>
  <w:style w:type="character" w:customStyle="1" w:styleId="afff7">
    <w:name w:val="Таблица Знак"/>
    <w:basedOn w:val="a2"/>
    <w:link w:val="afff6"/>
    <w:rPr>
      <w:rFonts w:ascii="Times New Roman" w:eastAsia="Calibri" w:hAnsi="Times New Roman" w:cs="Times New Roman"/>
    </w:rPr>
  </w:style>
  <w:style w:type="character" w:customStyle="1" w:styleId="Docsubtitle2Char">
    <w:name w:val="Doc subtitle2 Char"/>
    <w:basedOn w:val="a2"/>
    <w:link w:val="Docsubtitle2"/>
    <w:rPr>
      <w:rFonts w:ascii="Arial" w:eastAsia="Times New Roman" w:hAnsi="Arial" w:cs="Times New Roman"/>
      <w:sz w:val="28"/>
      <w:szCs w:val="24"/>
      <w:lang w:val="en-GB"/>
    </w:rPr>
  </w:style>
  <w:style w:type="table" w:customStyle="1" w:styleId="110">
    <w:name w:val="Сетка таблицы11"/>
    <w:basedOn w:val="a3"/>
    <w:next w:val="af3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8">
    <w:name w:val="Intense Reference"/>
    <w:basedOn w:val="a2"/>
    <w:uiPriority w:val="32"/>
    <w:qFormat/>
    <w:rPr>
      <w:b/>
      <w:bCs/>
      <w:smallCaps/>
      <w:color w:val="5B9BD5" w:themeColor="accent1"/>
      <w:spacing w:val="5"/>
    </w:rPr>
  </w:style>
  <w:style w:type="character" w:styleId="afff9">
    <w:name w:val="Subtle Reference"/>
    <w:basedOn w:val="a2"/>
    <w:uiPriority w:val="31"/>
    <w:qFormat/>
    <w:rPr>
      <w:smallCaps/>
      <w:color w:val="5A5A5A" w:themeColor="text1" w:themeTint="A5"/>
    </w:rPr>
  </w:style>
  <w:style w:type="paragraph" w:styleId="afff1">
    <w:name w:val="Intense Quote"/>
    <w:basedOn w:val="a1"/>
    <w:next w:val="a1"/>
    <w:link w:val="afff0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1f0">
    <w:name w:val="Выделенная цитата Знак1"/>
    <w:basedOn w:val="a2"/>
    <w:uiPriority w:val="30"/>
    <w:rPr>
      <w:i/>
      <w:iCs/>
      <w:color w:val="5B9BD5" w:themeColor="accent1"/>
    </w:rPr>
  </w:style>
  <w:style w:type="paragraph" w:styleId="29">
    <w:name w:val="Quote"/>
    <w:basedOn w:val="a1"/>
    <w:next w:val="a1"/>
    <w:link w:val="28"/>
    <w:uiPriority w:val="29"/>
    <w:qFormat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212">
    <w:name w:val="Цитата 2 Знак1"/>
    <w:basedOn w:val="a2"/>
    <w:uiPriority w:val="29"/>
    <w:rPr>
      <w:i/>
      <w:iCs/>
      <w:color w:val="404040" w:themeColor="text1" w:themeTint="BF"/>
    </w:rPr>
  </w:style>
  <w:style w:type="character" w:styleId="afffa">
    <w:name w:val="Intense Emphasis"/>
    <w:basedOn w:val="a2"/>
    <w:uiPriority w:val="21"/>
    <w:qFormat/>
    <w:rPr>
      <w:i/>
      <w:iCs/>
      <w:color w:val="5B9BD5" w:themeColor="accent1"/>
    </w:rPr>
  </w:style>
  <w:style w:type="character" w:styleId="afffb">
    <w:name w:val="Subtle Emphasis"/>
    <w:basedOn w:val="a2"/>
    <w:uiPriority w:val="19"/>
    <w:qFormat/>
    <w:rPr>
      <w:i/>
      <w:iCs/>
      <w:color w:val="404040" w:themeColor="text1" w:themeTint="BF"/>
    </w:rPr>
  </w:style>
  <w:style w:type="table" w:customStyle="1" w:styleId="120">
    <w:name w:val="Сетка таблицы12"/>
    <w:basedOn w:val="a3"/>
    <w:next w:val="af3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a">
    <w:name w:val="Сетка таблицы2"/>
    <w:basedOn w:val="a3"/>
    <w:next w:val="af3"/>
    <w:uiPriority w:val="39"/>
    <w:rsid w:val="00CB5B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Импортированный стиль 16"/>
    <w:rsid w:val="007248C3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51" Type="http://schemas.openxmlformats.org/officeDocument/2006/relationships/image" Target="media/image20.jpg"/><Relationship Id="rId72" Type="http://schemas.openxmlformats.org/officeDocument/2006/relationships/image" Target="media/image16.png"/><Relationship Id="rId3" Type="http://schemas.openxmlformats.org/officeDocument/2006/relationships/styles" Target="styles.xml"/><Relationship Id="rId55" Type="http://schemas.openxmlformats.org/officeDocument/2006/relationships/image" Target="media/image40.jpg"/><Relationship Id="rId63" Type="http://schemas.openxmlformats.org/officeDocument/2006/relationships/image" Target="media/image80.emf"/><Relationship Id="rId68" Type="http://schemas.openxmlformats.org/officeDocument/2006/relationships/image" Target="media/image12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59" Type="http://schemas.openxmlformats.org/officeDocument/2006/relationships/image" Target="media/image60.jpg"/><Relationship Id="rId67" Type="http://schemas.openxmlformats.org/officeDocument/2006/relationships/image" Target="media/image100.jpg"/><Relationship Id="rId71" Type="http://schemas.openxmlformats.org/officeDocument/2006/relationships/image" Target="media/image15.png"/><Relationship Id="rId2" Type="http://schemas.openxmlformats.org/officeDocument/2006/relationships/numbering" Target="numbering.xml"/><Relationship Id="rId54" Type="http://schemas.openxmlformats.org/officeDocument/2006/relationships/image" Target="media/image5.jpg"/><Relationship Id="rId62" Type="http://schemas.openxmlformats.org/officeDocument/2006/relationships/image" Target="media/image9.emf"/><Relationship Id="rId70" Type="http://schemas.openxmlformats.org/officeDocument/2006/relationships/image" Target="media/image1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3" Type="http://schemas.openxmlformats.org/officeDocument/2006/relationships/image" Target="media/image30.jpg"/><Relationship Id="rId58" Type="http://schemas.openxmlformats.org/officeDocument/2006/relationships/image" Target="media/image7.jpg"/><Relationship Id="rId66" Type="http://schemas.openxmlformats.org/officeDocument/2006/relationships/image" Target="media/image11.jpg"/><Relationship Id="rId74" Type="http://schemas.openxmlformats.org/officeDocument/2006/relationships/image" Target="media/image18.jpeg"/><Relationship Id="rId5" Type="http://schemas.openxmlformats.org/officeDocument/2006/relationships/webSettings" Target="webSettings.xml"/><Relationship Id="rId57" Type="http://schemas.openxmlformats.org/officeDocument/2006/relationships/image" Target="media/image50.jpg"/><Relationship Id="rId61" Type="http://schemas.openxmlformats.org/officeDocument/2006/relationships/image" Target="media/image70.emf"/><Relationship Id="rId10" Type="http://schemas.openxmlformats.org/officeDocument/2006/relationships/footer" Target="footer1.xml"/><Relationship Id="rId52" Type="http://schemas.openxmlformats.org/officeDocument/2006/relationships/image" Target="media/image4.jpg"/><Relationship Id="rId60" Type="http://schemas.openxmlformats.org/officeDocument/2006/relationships/image" Target="media/image8.emf"/><Relationship Id="rId65" Type="http://schemas.openxmlformats.org/officeDocument/2006/relationships/image" Target="media/image90.png"/><Relationship Id="rId73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56" Type="http://schemas.openxmlformats.org/officeDocument/2006/relationships/image" Target="media/image6.jpg"/><Relationship Id="rId64" Type="http://schemas.openxmlformats.org/officeDocument/2006/relationships/image" Target="media/image10.png"/><Relationship Id="rId6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8C4E9-5302-4F52-A5C2-735CF3E16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34</Pages>
  <Words>8111</Words>
  <Characters>46238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USER1</cp:lastModifiedBy>
  <cp:revision>255</cp:revision>
  <cp:lastPrinted>2023-03-06T13:12:00Z</cp:lastPrinted>
  <dcterms:created xsi:type="dcterms:W3CDTF">2023-01-12T10:59:00Z</dcterms:created>
  <dcterms:modified xsi:type="dcterms:W3CDTF">2025-03-25T14:14:00Z</dcterms:modified>
</cp:coreProperties>
</file>