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293A4F2F" w14:textId="77777777" w:rsidTr="00912BE2">
        <w:tc>
          <w:tcPr>
            <w:tcW w:w="4962" w:type="dxa"/>
          </w:tcPr>
          <w:p w14:paraId="726B41EC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B4D2D8C" wp14:editId="3AD9347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7CCDCAB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CFC875B" w14:textId="77777777" w:rsidR="0041526F" w:rsidRDefault="00956758">
      <w:pPr>
        <w:rPr>
          <w:sz w:val="28"/>
          <w:szCs w:val="28"/>
        </w:rPr>
      </w:pPr>
    </w:p>
    <w:p w14:paraId="3EE17A43" w14:textId="77777777" w:rsidR="00596E5D" w:rsidRDefault="00596E5D">
      <w:pPr>
        <w:rPr>
          <w:sz w:val="28"/>
          <w:szCs w:val="28"/>
        </w:rPr>
      </w:pPr>
    </w:p>
    <w:p w14:paraId="6B1C2BC3" w14:textId="77777777" w:rsidR="00596E5D" w:rsidRDefault="00596E5D">
      <w:pPr>
        <w:rPr>
          <w:sz w:val="28"/>
          <w:szCs w:val="28"/>
        </w:rPr>
      </w:pPr>
    </w:p>
    <w:p w14:paraId="32C7C65C" w14:textId="77777777" w:rsidR="00596E5D" w:rsidRDefault="00596E5D">
      <w:pPr>
        <w:rPr>
          <w:sz w:val="28"/>
          <w:szCs w:val="28"/>
        </w:rPr>
      </w:pPr>
    </w:p>
    <w:p w14:paraId="35118E44" w14:textId="77777777" w:rsidR="00596E5D" w:rsidRDefault="00596E5D">
      <w:pPr>
        <w:rPr>
          <w:sz w:val="28"/>
          <w:szCs w:val="28"/>
        </w:rPr>
      </w:pPr>
    </w:p>
    <w:p w14:paraId="7D8B8E2E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DDA85DA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E01C4">
        <w:rPr>
          <w:rFonts w:ascii="Times New Roman" w:hAnsi="Times New Roman" w:cs="Times New Roman"/>
          <w:sz w:val="72"/>
          <w:szCs w:val="72"/>
        </w:rPr>
        <w:t xml:space="preserve">Документационное обеспечение управления </w:t>
      </w:r>
      <w:r w:rsidR="00EE01C4">
        <w:rPr>
          <w:rFonts w:ascii="Times New Roman" w:hAnsi="Times New Roman" w:cs="Times New Roman"/>
          <w:sz w:val="72"/>
          <w:szCs w:val="72"/>
        </w:rPr>
        <w:br/>
        <w:t>и архивоведение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734DE1DF" w14:textId="77777777" w:rsidR="001B15DE" w:rsidRPr="001109BA" w:rsidRDefault="001B15DE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DF1496" w14:textId="77777777" w:rsidR="001B15DE" w:rsidRPr="001109BA" w:rsidRDefault="001B15DE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5799C" w14:textId="77777777" w:rsidR="00E75D31" w:rsidRPr="001109BA" w:rsidRDefault="00E75D31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73B93" w14:textId="38A7ADF8" w:rsidR="001B15DE" w:rsidRDefault="001B15DE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C9D119" w14:textId="406762EE" w:rsidR="001109BA" w:rsidRDefault="001109BA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B1CCD" w14:textId="319CC43B" w:rsidR="001109BA" w:rsidRDefault="001109BA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8332E" w14:textId="77777777" w:rsidR="001109BA" w:rsidRPr="001109BA" w:rsidRDefault="001109BA" w:rsidP="001109B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22A20" w14:textId="2F80542A" w:rsidR="00EE01C4" w:rsidRPr="001109BA" w:rsidRDefault="00D25700" w:rsidP="001109B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0371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EE0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50D6F1CE" w14:textId="77777777" w:rsidR="001B15DE" w:rsidRPr="0080037F" w:rsidRDefault="001B15DE" w:rsidP="0080037F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E01C4"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Документационное обеспечение управления и архивоведение</w:t>
      </w:r>
    </w:p>
    <w:p w14:paraId="6107400E" w14:textId="77777777" w:rsidR="00532AD0" w:rsidRPr="0080037F" w:rsidRDefault="00532AD0" w:rsidP="0080037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E01C4" w:rsidRPr="0080037F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16CF4E7" w14:textId="40B4EEC8" w:rsidR="00425FBC" w:rsidRPr="0080037F" w:rsidRDefault="00425FBC" w:rsidP="0080037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FC40EB" w14:textId="77777777" w:rsidR="00EE01C4" w:rsidRPr="0080037F" w:rsidRDefault="00EE01C4" w:rsidP="0080037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sz w:val="28"/>
          <w:szCs w:val="28"/>
        </w:rPr>
        <w:t>Специалисты по документационному обеспечению управления, архивисты – это специалисты, которые обладают практическими навыками работы с управленческими документами, созданными любым способом документирования; системами документационного обеспечения управления; системами электронного документооборота; архивными документами; первичными трудовыми коллективами.</w:t>
      </w:r>
    </w:p>
    <w:p w14:paraId="17537315" w14:textId="77777777" w:rsidR="00EE01C4" w:rsidRPr="0080037F" w:rsidRDefault="00EE01C4" w:rsidP="0080037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sz w:val="28"/>
          <w:szCs w:val="28"/>
        </w:rPr>
        <w:t>Организационное и документационное обеспечение эффективного управления документами, архивными делами; внедрение лучших технических разработок и новейших технологий является основой управления. Уровень и качество этого определяет оперативность, четкость и слаженность работы сотрудников, влияет на деловую репутацию и, в конечном счете, на развитие организации. Для такой работы требуются квалифицированные специалисты по документационному обеспечению управления, обладающие профессиональными знаниями и хорошо владеющие компьютерной техникой. Именно они осуществляют организацию делопроизводства на предприятиях, а при больших объемах работы, этим направлением деятельности занимаются целые подразделения — управления делами, общие отделы, секретариаты.</w:t>
      </w:r>
    </w:p>
    <w:p w14:paraId="77729BE8" w14:textId="77777777" w:rsidR="00EE01C4" w:rsidRPr="0080037F" w:rsidRDefault="00EE01C4" w:rsidP="00800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отвечают за организацию документационного обеспечения управления и функционирования организации, организацию архивной и справочно-информационной работы по документам организации.</w:t>
      </w:r>
    </w:p>
    <w:p w14:paraId="02D404BA" w14:textId="77777777" w:rsidR="00EE01C4" w:rsidRPr="0080037F" w:rsidRDefault="00EE01C4" w:rsidP="00800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цель вида профессиональной деятельности: </w:t>
      </w:r>
      <w:r w:rsidRPr="0080037F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обеспечивающих функций управления организацией; внедрение лучших технических разработок и новейших технологий в обеспечение управления организацией</w:t>
      </w: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AC60759" w14:textId="77777777" w:rsidR="00EE01C4" w:rsidRPr="0080037F" w:rsidRDefault="00EE01C4" w:rsidP="00800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профессиональной деятельности специалистов: </w:t>
      </w:r>
    </w:p>
    <w:p w14:paraId="3A14A884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использовать знания в профессиональной и иной деятельности;</w:t>
      </w:r>
    </w:p>
    <w:p w14:paraId="4591AFDC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умеют рационально организовать свой труд, планировать работу, анализировать результаты, использовать новейшие компьютерные технологии;</w:t>
      </w:r>
    </w:p>
    <w:p w14:paraId="011477F2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знают и применяют нормативные документы, регламентирующие делопроизводство, кадровую деятельность, архивное дело. </w:t>
      </w:r>
    </w:p>
    <w:p w14:paraId="094A3D68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стилистику деловой речи и основы редактирования служебных документов;</w:t>
      </w:r>
    </w:p>
    <w:p w14:paraId="002284FF" w14:textId="783956CE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владеют технологиями секретарского обслуживания;</w:t>
      </w:r>
    </w:p>
    <w:p w14:paraId="4754CAD1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применяют </w:t>
      </w:r>
      <w:r w:rsidRPr="0080037F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современные средства сбора, обработки и передачи информации.</w:t>
      </w:r>
    </w:p>
    <w:p w14:paraId="1AF5A183" w14:textId="77777777" w:rsidR="00EE01C4" w:rsidRPr="0080037F" w:rsidRDefault="00EE01C4" w:rsidP="00800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80037F">
        <w:rPr>
          <w:rFonts w:ascii="Times New Roman" w:eastAsia="Calibri" w:hAnsi="Times New Roman" w:cs="Times New Roman"/>
          <w:sz w:val="28"/>
          <w:szCs w:val="28"/>
        </w:rPr>
        <w:t>фера профессиональной деятельности специалистов – организации разных организационно-правовых форм и видов деятельности.</w:t>
      </w:r>
    </w:p>
    <w:p w14:paraId="5C41E625" w14:textId="77777777" w:rsidR="00EE01C4" w:rsidRPr="0080037F" w:rsidRDefault="00EE01C4" w:rsidP="0080037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sz w:val="28"/>
          <w:szCs w:val="28"/>
        </w:rPr>
        <w:t>В своей работе специалисты пользуются компьютерной, организационной техникой (сканеры, плоттеры, принтеры, копиры, ламинаторы, многофункциональные устройства), техническими средствами коммуникации и связи; используют программное обеспечение, системы электронного документооборота, справочно-правовые системы и возможности интернет ресурсов.</w:t>
      </w:r>
    </w:p>
    <w:p w14:paraId="67270530" w14:textId="77777777" w:rsidR="00EE01C4" w:rsidRPr="0080037F" w:rsidRDefault="00EE01C4" w:rsidP="0080037F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sz w:val="28"/>
          <w:szCs w:val="28"/>
        </w:rPr>
        <w:t>Компетенция включает знания и умения по следующим направлениям:</w:t>
      </w:r>
    </w:p>
    <w:p w14:paraId="5EFEE3EB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обработка документов;</w:t>
      </w:r>
    </w:p>
    <w:p w14:paraId="737A9445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документирование и организация документооборота;</w:t>
      </w:r>
    </w:p>
    <w:p w14:paraId="40971C78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документационное обеспечение работы с персоналом;</w:t>
      </w:r>
    </w:p>
    <w:p w14:paraId="002BF5C0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хранение, комплектование, учёт и использование архивных документов;</w:t>
      </w:r>
    </w:p>
    <w:p w14:paraId="317F652C" w14:textId="77777777" w:rsidR="00EE01C4" w:rsidRPr="0080037F" w:rsidRDefault="00EE01C4" w:rsidP="0080037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секретарского обслуживания.</w:t>
      </w:r>
    </w:p>
    <w:p w14:paraId="7F591915" w14:textId="77777777" w:rsidR="00EE01C4" w:rsidRPr="0080037F" w:rsidRDefault="00EE01C4" w:rsidP="0080037F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Calibri" w:hAnsi="Times New Roman" w:cs="Times New Roman"/>
          <w:sz w:val="28"/>
          <w:szCs w:val="28"/>
        </w:rPr>
        <w:t xml:space="preserve">В профессиональной деятельности применяются информационные технологии в документационном обеспечении управления и архивном деле: автоматизация рабочего места секретаря, делопроизводителя, специалиста по кадрам, архивариуса; обработки документов; хранения электронных документов. </w:t>
      </w:r>
    </w:p>
    <w:p w14:paraId="18242987" w14:textId="77777777" w:rsidR="00EE01C4" w:rsidRPr="0080037F" w:rsidRDefault="00EE01C4" w:rsidP="008003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современной организации системы электронного документооборота (СЭД) становятся обязательным элементом ИТ-инфраструктуры. С их помощью повышают эффективность деятельности коммерческие компании и промышленные предприятия, а в государственных учреждениях на базе технологий электронного документооборота решаются задачи внутреннего управления, межведомственного взаимодействия и взаимодействия с населением. </w:t>
      </w:r>
      <w:r w:rsidRPr="0080037F">
        <w:rPr>
          <w:rFonts w:ascii="Times New Roman" w:eastAsia="Calibri" w:hAnsi="Times New Roman" w:cs="Times New Roman"/>
          <w:sz w:val="28"/>
          <w:szCs w:val="28"/>
        </w:rPr>
        <w:t xml:space="preserve">Внедрение электронного документооборота, процессов автоматизации делопроизводства, внедрение цифровой инфраструктуры в процесс управления является приоритетными направлениями развития компетенции. </w:t>
      </w:r>
    </w:p>
    <w:p w14:paraId="3E59CCED" w14:textId="77777777" w:rsidR="009C4B59" w:rsidRPr="0080037F" w:rsidRDefault="009C4B59" w:rsidP="0080037F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17725F" w14:textId="77777777" w:rsidR="00425FBC" w:rsidRPr="0080037F" w:rsidRDefault="009C4B59" w:rsidP="0080037F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80037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B91B35B" w14:textId="77777777" w:rsidR="00425FBC" w:rsidRPr="0080037F" w:rsidRDefault="00425FBC" w:rsidP="0080037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800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80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80037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0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F9A78D0" w14:textId="69298AAC" w:rsidR="00532AD0" w:rsidRPr="0080037F" w:rsidRDefault="00532AD0" w:rsidP="0080037F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37F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06BC0AD7" w14:textId="7DB5213C" w:rsidR="001109BA" w:rsidRPr="0080037F" w:rsidRDefault="00EE01C4" w:rsidP="0080037F">
      <w:pPr>
        <w:pStyle w:val="a3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46.02.01 </w:t>
      </w:r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окументационное обеспечение управления и архивоведение</w:t>
      </w:r>
      <w:bookmarkStart w:id="1" w:name="l0"/>
      <w:bookmarkStart w:id="2" w:name="l8"/>
      <w:bookmarkEnd w:id="1"/>
      <w:bookmarkEnd w:id="2"/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, утвержден приказом М</w:t>
      </w: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инистерств</w:t>
      </w:r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 xml:space="preserve"> просвещения </w:t>
      </w:r>
      <w:bookmarkStart w:id="3" w:name="l9"/>
      <w:bookmarkStart w:id="4" w:name="h168"/>
      <w:bookmarkEnd w:id="3"/>
      <w:bookmarkEnd w:id="4"/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РФ</w:t>
      </w: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 xml:space="preserve"> от 26 августа 2022 г. </w:t>
      </w:r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778</w:t>
      </w:r>
      <w:bookmarkStart w:id="5" w:name="l10"/>
      <w:bookmarkStart w:id="6" w:name="l11"/>
      <w:bookmarkEnd w:id="5"/>
      <w:bookmarkEnd w:id="6"/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F6BB2A4" w14:textId="535E6A44" w:rsidR="00425FBC" w:rsidRPr="0080037F" w:rsidRDefault="00425FBC" w:rsidP="0080037F">
      <w:pPr>
        <w:pStyle w:val="a3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037F">
        <w:rPr>
          <w:rFonts w:ascii="Times New Roman" w:hAnsi="Times New Roman"/>
          <w:b/>
          <w:bCs/>
          <w:sz w:val="28"/>
          <w:szCs w:val="28"/>
        </w:rPr>
        <w:t>Профессиональный стандарт</w:t>
      </w:r>
    </w:p>
    <w:p w14:paraId="71B12115" w14:textId="49632B9A" w:rsidR="00EE01C4" w:rsidRPr="0080037F" w:rsidRDefault="00EE01C4" w:rsidP="0080037F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7" w:name="54b2249b284dc4e4_Toc411540491"/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07.002 Специалист по организационному и документационному обеспечению управления организацией</w:t>
      </w:r>
      <w:bookmarkEnd w:id="7"/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, утвержден приказом Министерства труда и социальной защиты Российской Федерации от 15 июня 2020 г. № 333н</w:t>
      </w:r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20D68B5" w14:textId="4CCD568A" w:rsidR="009A7CDF" w:rsidRPr="0080037F" w:rsidRDefault="00146625" w:rsidP="0080037F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07.003</w:t>
      </w:r>
      <w:r w:rsidR="009A7CDF" w:rsidRPr="0080037F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Специалист по управлению персоналом, утвержден приказом Министерства труда и социальной защиты Российской Федерации от 09 марта 2022 г. № 109н</w:t>
      </w:r>
      <w:r w:rsidR="001109BA" w:rsidRPr="0080037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34F04DC" w14:textId="523F8181" w:rsidR="00EE01C4" w:rsidRPr="0080037F" w:rsidRDefault="00EE01C4" w:rsidP="0080037F">
      <w:pPr>
        <w:pStyle w:val="a3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07.012 Специалист архива, утвержден приказом Министерства труда и социальной защиты РФ от 18 марта 2021 г. N 140н.</w:t>
      </w:r>
    </w:p>
    <w:p w14:paraId="797A4ADA" w14:textId="77777777" w:rsidR="00425FBC" w:rsidRPr="0080037F" w:rsidRDefault="00425FBC" w:rsidP="0080037F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037F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39692B7" w14:textId="77777777" w:rsidR="00EE01C4" w:rsidRPr="0080037F" w:rsidRDefault="00EE01C4" w:rsidP="0080037F">
      <w:pPr>
        <w:pStyle w:val="a3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0037F">
        <w:rPr>
          <w:rFonts w:ascii="Times New Roman" w:eastAsia="Times New Roman" w:hAnsi="Times New Roman"/>
          <w:color w:val="000000"/>
          <w:sz w:val="28"/>
          <w:szCs w:val="28"/>
        </w:rPr>
        <w:t>Единый квалификационный справочник должностей руководителей, специалистов и других служащих (ЕКС), 2019.</w:t>
      </w:r>
    </w:p>
    <w:p w14:paraId="22876AB2" w14:textId="77777777" w:rsidR="00EE01C4" w:rsidRPr="0080037F" w:rsidRDefault="00EE01C4" w:rsidP="0080037F">
      <w:pPr>
        <w:pStyle w:val="a3"/>
        <w:numPr>
          <w:ilvl w:val="0"/>
          <w:numId w:val="3"/>
        </w:numP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037F">
        <w:rPr>
          <w:rFonts w:ascii="Times New Roman" w:hAnsi="Times New Roman"/>
          <w:b/>
          <w:bCs/>
          <w:sz w:val="28"/>
          <w:szCs w:val="28"/>
        </w:rPr>
        <w:t>Нормативно-правовые акты и методические документы:</w:t>
      </w:r>
    </w:p>
    <w:p w14:paraId="4014FDF0" w14:textId="1ACE9B27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80037F">
        <w:rPr>
          <w:rFonts w:ascii="Times New Roman" w:hAnsi="Times New Roman"/>
          <w:sz w:val="28"/>
          <w:szCs w:val="28"/>
          <w:highlight w:val="white"/>
        </w:rPr>
        <w:t>Трудовой Кодекс Российской Федерации от 30.12.2001 N 197-ФЗ</w:t>
      </w:r>
      <w:r w:rsidRPr="0080037F">
        <w:rPr>
          <w:rFonts w:ascii="Times New Roman" w:hAnsi="Times New Roman"/>
          <w:sz w:val="28"/>
          <w:szCs w:val="28"/>
        </w:rPr>
        <w:t xml:space="preserve"> </w:t>
      </w:r>
      <w:r w:rsidRPr="0080037F">
        <w:rPr>
          <w:rFonts w:ascii="Times New Roman" w:hAnsi="Times New Roman"/>
          <w:sz w:val="28"/>
          <w:szCs w:val="28"/>
          <w:highlight w:val="white"/>
        </w:rPr>
        <w:t>(ред. от 19.12.2022)</w:t>
      </w:r>
      <w:r w:rsidRPr="0080037F">
        <w:rPr>
          <w:rFonts w:ascii="Times New Roman" w:hAnsi="Times New Roman"/>
          <w:bCs/>
          <w:sz w:val="28"/>
          <w:szCs w:val="28"/>
        </w:rPr>
        <w:t xml:space="preserve"> </w:t>
      </w:r>
      <w:r w:rsidRPr="0080037F">
        <w:rPr>
          <w:rFonts w:ascii="Times New Roman" w:hAnsi="Times New Roman"/>
          <w:sz w:val="28"/>
          <w:szCs w:val="28"/>
          <w:highlight w:val="white"/>
        </w:rPr>
        <w:t>и другие нормативные, методические документы в области трудовых отношений</w:t>
      </w:r>
      <w:r w:rsidR="001109BA" w:rsidRPr="0080037F">
        <w:rPr>
          <w:rFonts w:ascii="Times New Roman" w:hAnsi="Times New Roman"/>
          <w:sz w:val="28"/>
          <w:szCs w:val="28"/>
          <w:highlight w:val="white"/>
        </w:rPr>
        <w:t>.</w:t>
      </w:r>
    </w:p>
    <w:p w14:paraId="005EC0C6" w14:textId="4AC6BCDC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Федеральный закон от 22.10.2004 N 125-ФЗ (ред. от 14.07.2022) </w:t>
      </w:r>
      <w:r w:rsidR="001109BA" w:rsidRPr="0080037F">
        <w:rPr>
          <w:rFonts w:ascii="Times New Roman" w:hAnsi="Times New Roman"/>
          <w:sz w:val="28"/>
          <w:szCs w:val="28"/>
        </w:rPr>
        <w:t>«</w:t>
      </w:r>
      <w:r w:rsidRPr="0080037F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1109BA" w:rsidRPr="0080037F">
        <w:rPr>
          <w:rFonts w:ascii="Times New Roman" w:hAnsi="Times New Roman"/>
          <w:sz w:val="28"/>
          <w:szCs w:val="28"/>
        </w:rPr>
        <w:t>».</w:t>
      </w:r>
    </w:p>
    <w:p w14:paraId="30EB2A31" w14:textId="77777777" w:rsidR="001109BA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Приказ Минтруда России от 19.05.2021 N 320н </w:t>
      </w:r>
      <w:r w:rsidR="001109BA" w:rsidRPr="0080037F">
        <w:rPr>
          <w:rFonts w:ascii="Times New Roman" w:hAnsi="Times New Roman"/>
          <w:sz w:val="28"/>
          <w:szCs w:val="28"/>
        </w:rPr>
        <w:t>«</w:t>
      </w:r>
      <w:r w:rsidRPr="0080037F">
        <w:rPr>
          <w:rFonts w:ascii="Times New Roman" w:hAnsi="Times New Roman"/>
          <w:sz w:val="28"/>
          <w:szCs w:val="28"/>
        </w:rPr>
        <w:t>Об утверждении формы, порядка ведения и хранения трудовых книжек</w:t>
      </w:r>
      <w:r w:rsidR="001109BA" w:rsidRPr="0080037F">
        <w:rPr>
          <w:rFonts w:ascii="Times New Roman" w:hAnsi="Times New Roman"/>
          <w:sz w:val="28"/>
          <w:szCs w:val="28"/>
        </w:rPr>
        <w:t>».</w:t>
      </w:r>
    </w:p>
    <w:p w14:paraId="42860188" w14:textId="27DBA8E5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Правила делопроизводства в государственных органах, органах местного самоуправления</w:t>
      </w:r>
      <w:bookmarkStart w:id="8" w:name="_Hlk193807333"/>
      <w:r w:rsidRPr="0080037F">
        <w:rPr>
          <w:rFonts w:ascii="Times New Roman" w:hAnsi="Times New Roman"/>
          <w:sz w:val="28"/>
          <w:szCs w:val="28"/>
        </w:rPr>
        <w:t>, утв</w:t>
      </w:r>
      <w:r w:rsidR="001109BA" w:rsidRPr="0080037F">
        <w:rPr>
          <w:rFonts w:ascii="Times New Roman" w:hAnsi="Times New Roman"/>
          <w:sz w:val="28"/>
          <w:szCs w:val="28"/>
        </w:rPr>
        <w:t xml:space="preserve">ерждены </w:t>
      </w:r>
      <w:r w:rsidRPr="0080037F">
        <w:rPr>
          <w:rFonts w:ascii="Times New Roman" w:hAnsi="Times New Roman"/>
          <w:sz w:val="28"/>
          <w:szCs w:val="28"/>
        </w:rPr>
        <w:t xml:space="preserve">приказом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Федерально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го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архивно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го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агентств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а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(Росархив)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bookmarkEnd w:id="8"/>
      <w:r w:rsidRPr="0080037F">
        <w:rPr>
          <w:rFonts w:ascii="Times New Roman" w:hAnsi="Times New Roman"/>
          <w:sz w:val="28"/>
          <w:szCs w:val="28"/>
        </w:rPr>
        <w:t>от 22.05.2019 № 71</w:t>
      </w:r>
      <w:r w:rsidR="001109BA" w:rsidRPr="0080037F">
        <w:rPr>
          <w:rFonts w:ascii="Times New Roman" w:hAnsi="Times New Roman"/>
          <w:sz w:val="28"/>
          <w:szCs w:val="28"/>
        </w:rPr>
        <w:t>.</w:t>
      </w:r>
    </w:p>
    <w:p w14:paraId="29F59660" w14:textId="38E13C87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Примерная инструкция по делопроизводству в государственных организациях, </w:t>
      </w:r>
      <w:r w:rsidR="001109BA" w:rsidRPr="0080037F">
        <w:rPr>
          <w:rFonts w:ascii="Times New Roman" w:hAnsi="Times New Roman"/>
          <w:sz w:val="28"/>
          <w:szCs w:val="28"/>
        </w:rPr>
        <w:t xml:space="preserve">, утверждены приказом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11.04.2018 N 44</w:t>
      </w:r>
      <w:r w:rsidR="001109BA" w:rsidRPr="0080037F">
        <w:rPr>
          <w:rFonts w:ascii="Times New Roman" w:hAnsi="Times New Roman"/>
          <w:sz w:val="28"/>
          <w:szCs w:val="28"/>
        </w:rPr>
        <w:t>.</w:t>
      </w:r>
    </w:p>
    <w:p w14:paraId="4D969DCB" w14:textId="13078A08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</w:t>
      </w:r>
      <w:r w:rsidR="001109BA" w:rsidRPr="0080037F">
        <w:rPr>
          <w:rFonts w:ascii="Times New Roman" w:hAnsi="Times New Roman"/>
          <w:sz w:val="28"/>
          <w:szCs w:val="28"/>
        </w:rPr>
        <w:t xml:space="preserve">, утверждены приказом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20.12.2019 N 236;</w:t>
      </w:r>
    </w:p>
    <w:p w14:paraId="26304213" w14:textId="75EB96DA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</w:t>
      </w:r>
      <w:r w:rsidR="001109BA" w:rsidRPr="0080037F">
        <w:rPr>
          <w:rFonts w:ascii="Times New Roman" w:hAnsi="Times New Roman"/>
          <w:sz w:val="28"/>
          <w:szCs w:val="28"/>
        </w:rPr>
        <w:t xml:space="preserve">, утверждены приказом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28.12.2021 N 142;</w:t>
      </w:r>
    </w:p>
    <w:p w14:paraId="246397C3" w14:textId="5EE79286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lastRenderedPageBreak/>
        <w:t xml:space="preserve">Перечень документов, образующихся в процессе деятельности кредитных организаций, с указанием сроков их хранения, </w:t>
      </w:r>
      <w:r w:rsidR="001109BA" w:rsidRPr="0080037F">
        <w:rPr>
          <w:rFonts w:ascii="Times New Roman" w:hAnsi="Times New Roman"/>
          <w:sz w:val="28"/>
          <w:szCs w:val="28"/>
        </w:rPr>
        <w:t xml:space="preserve">утверждены </w:t>
      </w:r>
      <w:r w:rsidR="001109BA" w:rsidRPr="0080037F">
        <w:rPr>
          <w:rFonts w:ascii="Times New Roman" w:hAnsi="Times New Roman"/>
          <w:sz w:val="28"/>
          <w:szCs w:val="28"/>
        </w:rPr>
        <w:t>постановлением</w:t>
      </w:r>
      <w:r w:rsidR="001109BA" w:rsidRPr="0080037F">
        <w:rPr>
          <w:rFonts w:ascii="Times New Roman" w:hAnsi="Times New Roman"/>
          <w:sz w:val="28"/>
          <w:szCs w:val="28"/>
        </w:rPr>
        <w:t xml:space="preserve">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N 1, Банка России N 801-П от 12.07.2022;</w:t>
      </w:r>
    </w:p>
    <w:p w14:paraId="1BC1EAE9" w14:textId="1312D60E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</w:t>
      </w:r>
      <w:r w:rsidR="001109BA" w:rsidRPr="0080037F">
        <w:rPr>
          <w:rFonts w:ascii="Times New Roman" w:hAnsi="Times New Roman"/>
          <w:sz w:val="28"/>
          <w:szCs w:val="28"/>
        </w:rPr>
        <w:t xml:space="preserve">утверждены приказом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31.07.2023 N 77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795DA2AA" w14:textId="24A618D1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организация, </w:t>
      </w:r>
      <w:r w:rsidR="001109BA" w:rsidRPr="0080037F">
        <w:rPr>
          <w:rFonts w:ascii="Times New Roman" w:hAnsi="Times New Roman"/>
          <w:sz w:val="28"/>
          <w:szCs w:val="28"/>
        </w:rPr>
        <w:t xml:space="preserve">утверждены приказом </w:t>
      </w:r>
      <w:r w:rsidR="001109BA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02.03.2020 N 24</w:t>
      </w:r>
      <w:r w:rsidR="0080037F" w:rsidRPr="0080037F">
        <w:rPr>
          <w:rFonts w:ascii="Times New Roman" w:hAnsi="Times New Roman"/>
          <w:sz w:val="28"/>
          <w:szCs w:val="28"/>
        </w:rPr>
        <w:t xml:space="preserve"> </w:t>
      </w:r>
      <w:r w:rsidRPr="0080037F">
        <w:rPr>
          <w:rFonts w:ascii="Times New Roman" w:hAnsi="Times New Roman"/>
          <w:sz w:val="28"/>
          <w:szCs w:val="28"/>
        </w:rPr>
        <w:t>(ред. от 26.09.2022)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1836528A" w14:textId="71DD8FC9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Примерное положение об экспертной комиссии организации, </w:t>
      </w:r>
      <w:r w:rsidR="0080037F" w:rsidRPr="0080037F">
        <w:rPr>
          <w:rFonts w:ascii="Times New Roman" w:hAnsi="Times New Roman"/>
          <w:sz w:val="28"/>
          <w:szCs w:val="28"/>
        </w:rPr>
        <w:t xml:space="preserve">утверждены приказом </w:t>
      </w:r>
      <w:r w:rsidR="0080037F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Федерального архивного агентства (Росархив)</w:t>
      </w:r>
      <w:r w:rsidRPr="0080037F">
        <w:rPr>
          <w:rFonts w:ascii="Times New Roman" w:hAnsi="Times New Roman"/>
          <w:sz w:val="28"/>
          <w:szCs w:val="28"/>
        </w:rPr>
        <w:t xml:space="preserve"> от 11.04.2018 N 43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7709387E" w14:textId="09F63110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Правила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организациях, </w:t>
      </w:r>
      <w:r w:rsidR="0080037F" w:rsidRPr="0080037F">
        <w:rPr>
          <w:rFonts w:ascii="Times New Roman" w:hAnsi="Times New Roman"/>
          <w:sz w:val="28"/>
          <w:szCs w:val="28"/>
        </w:rPr>
        <w:t xml:space="preserve">утверждены приказом </w:t>
      </w:r>
      <w:r w:rsidR="0080037F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09.12.2020 N 155 (ред. от 12.08.2021)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37C93B1A" w14:textId="50A3D7FA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Положение о порядке и сроках хранения документов акционерных обществ, утв</w:t>
      </w:r>
      <w:r w:rsidR="0080037F" w:rsidRPr="0080037F">
        <w:rPr>
          <w:rFonts w:ascii="Times New Roman" w:hAnsi="Times New Roman"/>
          <w:sz w:val="28"/>
          <w:szCs w:val="28"/>
        </w:rPr>
        <w:t>ержден</w:t>
      </w:r>
      <w:r w:rsidRPr="0080037F">
        <w:rPr>
          <w:rFonts w:ascii="Times New Roman" w:hAnsi="Times New Roman"/>
          <w:sz w:val="28"/>
          <w:szCs w:val="28"/>
        </w:rPr>
        <w:t xml:space="preserve"> постановлением ФКЦБ РФ от 16.07.2003 N 03-33/пс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3DED1BB4" w14:textId="49EA2930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инструкций по делопроизводству в государственных организациях, органах местного самоуправления, </w:t>
      </w:r>
      <w:r w:rsidR="0080037F" w:rsidRPr="0080037F">
        <w:rPr>
          <w:rFonts w:ascii="Times New Roman" w:hAnsi="Times New Roman"/>
          <w:sz w:val="28"/>
          <w:szCs w:val="28"/>
        </w:rPr>
        <w:t xml:space="preserve">утверждены приказом </w:t>
      </w:r>
      <w:r w:rsidR="0080037F" w:rsidRPr="0080037F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Федерального архивного агентства (Росархив) </w:t>
      </w:r>
      <w:r w:rsidRPr="0080037F">
        <w:rPr>
          <w:rFonts w:ascii="Times New Roman" w:hAnsi="Times New Roman"/>
          <w:sz w:val="28"/>
          <w:szCs w:val="28"/>
        </w:rPr>
        <w:t>от 24.12.2020 № 199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4C4C9844" w14:textId="5F3A781E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Методические рекомендации по применению ГОСТ Р 7.0.97-2016 </w:t>
      </w:r>
      <w:r w:rsidR="0080037F" w:rsidRPr="0080037F">
        <w:rPr>
          <w:rFonts w:ascii="Times New Roman" w:hAnsi="Times New Roman"/>
          <w:sz w:val="28"/>
          <w:szCs w:val="28"/>
        </w:rPr>
        <w:t>«</w:t>
      </w:r>
      <w:r w:rsidRPr="0080037F">
        <w:rPr>
          <w:rFonts w:ascii="Times New Roman" w:hAnsi="Times New Roman"/>
          <w:sz w:val="28"/>
          <w:szCs w:val="28"/>
        </w:rPr>
        <w:t>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80037F" w:rsidRPr="0080037F">
        <w:rPr>
          <w:rFonts w:ascii="Times New Roman" w:hAnsi="Times New Roman"/>
          <w:sz w:val="28"/>
          <w:szCs w:val="28"/>
        </w:rPr>
        <w:t>»</w:t>
      </w:r>
      <w:r w:rsidRPr="0080037F">
        <w:rPr>
          <w:rFonts w:ascii="Times New Roman" w:hAnsi="Times New Roman"/>
          <w:sz w:val="28"/>
          <w:szCs w:val="28"/>
        </w:rPr>
        <w:t>, разработаны ВНИИДАД, 2018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317A344F" w14:textId="7EA6CA8E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Методические рекомендации по работе с документами по личному составу в государственных и муниципальных архивах, архивов организаций, разработаны ВНИИДАД, 2019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383578BE" w14:textId="58EBC8C9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Методические рекомендации по применению правила организации хранения, комплектования, учёта и использования документов Архивного фонда Российской Федерации и других архивных документов в </w:t>
      </w:r>
      <w:r w:rsidRPr="0080037F">
        <w:rPr>
          <w:rFonts w:ascii="Times New Roman" w:hAnsi="Times New Roman"/>
          <w:sz w:val="28"/>
          <w:szCs w:val="28"/>
        </w:rPr>
        <w:lastRenderedPageBreak/>
        <w:t>органах государственной власти, органах местного самоуправления и организациях, разработаны ВНИИДАД, 2016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7665D3C8" w14:textId="76480AC1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Методические рекомендации по разработке федеральными органами государственной власти примерных номенклатур дел для территориальных органов и подведомственных организаций, разработаны ВНИИДАД, 2018</w:t>
      </w:r>
      <w:r w:rsidR="0080037F" w:rsidRPr="0080037F">
        <w:rPr>
          <w:rFonts w:ascii="Times New Roman" w:hAnsi="Times New Roman"/>
          <w:bCs/>
          <w:sz w:val="28"/>
          <w:szCs w:val="28"/>
        </w:rPr>
        <w:t>.</w:t>
      </w:r>
    </w:p>
    <w:p w14:paraId="3B7A99CA" w14:textId="77777777" w:rsidR="00EE01C4" w:rsidRPr="0080037F" w:rsidRDefault="00EE01C4" w:rsidP="0080037F">
      <w:pPr>
        <w:pStyle w:val="a3"/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Методические рекомендации по подготовке перечней документов, образующихся в процессе деятельности федеральных органов исполнительной власти, а также в процессе деятельности подведомственных им организаций, с указанием сроков их хранения, разработаны ВНИИДАД, 2022</w:t>
      </w:r>
      <w:r w:rsidRPr="0080037F">
        <w:rPr>
          <w:rFonts w:ascii="Times New Roman" w:hAnsi="Times New Roman"/>
          <w:bCs/>
          <w:sz w:val="28"/>
          <w:szCs w:val="28"/>
        </w:rPr>
        <w:t>.</w:t>
      </w:r>
    </w:p>
    <w:p w14:paraId="7CF6D0D2" w14:textId="77777777" w:rsidR="00EE01C4" w:rsidRPr="0080037F" w:rsidRDefault="00EE01C4" w:rsidP="0080037F">
      <w:pPr>
        <w:pStyle w:val="a3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0037F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23B606FF" w14:textId="23B81E92" w:rsidR="00EE01C4" w:rsidRPr="0080037F" w:rsidRDefault="00EE01C4" w:rsidP="0080037F">
      <w:pPr>
        <w:pStyle w:val="a3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ГОСТ Р 7.0.8-20</w:t>
      </w:r>
      <w:r w:rsidR="009A7CDF" w:rsidRPr="0080037F">
        <w:rPr>
          <w:rFonts w:ascii="Times New Roman" w:hAnsi="Times New Roman"/>
          <w:sz w:val="28"/>
          <w:szCs w:val="28"/>
        </w:rPr>
        <w:t>25</w:t>
      </w:r>
      <w:r w:rsidRPr="0080037F">
        <w:rPr>
          <w:rFonts w:ascii="Times New Roman" w:hAnsi="Times New Roman"/>
          <w:sz w:val="28"/>
          <w:szCs w:val="28"/>
        </w:rPr>
        <w:t>. 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определения, утв</w:t>
      </w:r>
      <w:r w:rsidR="0080037F" w:rsidRPr="0080037F">
        <w:rPr>
          <w:rFonts w:ascii="Times New Roman" w:hAnsi="Times New Roman"/>
          <w:sz w:val="28"/>
          <w:szCs w:val="28"/>
        </w:rPr>
        <w:t>ержден</w:t>
      </w:r>
      <w:r w:rsidRPr="0080037F">
        <w:rPr>
          <w:rFonts w:ascii="Times New Roman" w:hAnsi="Times New Roman"/>
          <w:sz w:val="28"/>
          <w:szCs w:val="28"/>
        </w:rPr>
        <w:t xml:space="preserve"> </w:t>
      </w:r>
      <w:r w:rsidR="0080037F" w:rsidRPr="0080037F">
        <w:rPr>
          <w:rFonts w:ascii="Times New Roman" w:hAnsi="Times New Roman"/>
          <w:sz w:val="28"/>
          <w:szCs w:val="28"/>
        </w:rPr>
        <w:t>п</w:t>
      </w:r>
      <w:r w:rsidRPr="0080037F">
        <w:rPr>
          <w:rFonts w:ascii="Times New Roman" w:hAnsi="Times New Roman"/>
          <w:sz w:val="28"/>
          <w:szCs w:val="28"/>
        </w:rPr>
        <w:t xml:space="preserve">риказом </w:t>
      </w:r>
      <w:r w:rsidR="009A7CDF" w:rsidRPr="0080037F">
        <w:rPr>
          <w:rFonts w:ascii="Times New Roman" w:hAnsi="Times New Roman"/>
          <w:sz w:val="28"/>
          <w:szCs w:val="28"/>
        </w:rPr>
        <w:t>Федерального агентства по техническому регулированию и метрологии</w:t>
      </w:r>
      <w:r w:rsidRPr="0080037F">
        <w:rPr>
          <w:rFonts w:ascii="Times New Roman" w:hAnsi="Times New Roman"/>
          <w:sz w:val="28"/>
          <w:szCs w:val="28"/>
        </w:rPr>
        <w:t xml:space="preserve"> от </w:t>
      </w:r>
      <w:r w:rsidR="009A7CDF" w:rsidRPr="0080037F">
        <w:rPr>
          <w:rFonts w:ascii="Times New Roman" w:hAnsi="Times New Roman"/>
          <w:sz w:val="28"/>
          <w:szCs w:val="28"/>
        </w:rPr>
        <w:t>28.01.2025</w:t>
      </w:r>
      <w:r w:rsidRPr="0080037F">
        <w:rPr>
          <w:rFonts w:ascii="Times New Roman" w:hAnsi="Times New Roman"/>
          <w:sz w:val="28"/>
          <w:szCs w:val="28"/>
        </w:rPr>
        <w:t xml:space="preserve"> </w:t>
      </w:r>
      <w:r w:rsidR="009A7CDF" w:rsidRPr="0080037F">
        <w:rPr>
          <w:rFonts w:ascii="Times New Roman" w:hAnsi="Times New Roman"/>
          <w:sz w:val="28"/>
          <w:szCs w:val="28"/>
        </w:rPr>
        <w:t>№ 30-ст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19371E1C" w14:textId="062D2F10" w:rsidR="00EE01C4" w:rsidRPr="0080037F" w:rsidRDefault="00EE01C4" w:rsidP="0080037F">
      <w:pPr>
        <w:pStyle w:val="a3"/>
        <w:numPr>
          <w:ilvl w:val="1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ГОСТ Р 7.0.97-2016 </w:t>
      </w:r>
      <w:hyperlink r:id="rId8" w:tooltip="http://www.consultant.ru/document/cons_doc_LAW_216461/c4890645115a7e1cb46fa14ac06c7906d8febf2f/" w:history="1">
        <w:r w:rsidRPr="0080037F">
          <w:rPr>
            <w:rFonts w:ascii="Times New Roman" w:hAnsi="Times New Roman"/>
            <w:sz w:val="28"/>
            <w:szCs w:val="28"/>
          </w:rPr>
          <w:t>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  </w:r>
      </w:hyperlink>
      <w:r w:rsidRPr="0080037F">
        <w:rPr>
          <w:rFonts w:ascii="Times New Roman" w:hAnsi="Times New Roman"/>
          <w:sz w:val="28"/>
          <w:szCs w:val="28"/>
        </w:rPr>
        <w:t xml:space="preserve"> (и методические рекомендации к нему)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728AD7DC" w14:textId="5DA81BB4" w:rsidR="00EE01C4" w:rsidRPr="0080037F" w:rsidRDefault="00EE01C4" w:rsidP="0080037F">
      <w:pPr>
        <w:pStyle w:val="a3"/>
        <w:numPr>
          <w:ilvl w:val="1"/>
          <w:numId w:val="10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ГОСТ Р 7.32-2017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</w:t>
      </w:r>
      <w:r w:rsidR="0080037F" w:rsidRPr="0080037F">
        <w:rPr>
          <w:rFonts w:ascii="Times New Roman" w:hAnsi="Times New Roman"/>
          <w:sz w:val="28"/>
          <w:szCs w:val="28"/>
        </w:rPr>
        <w:t xml:space="preserve"> </w:t>
      </w:r>
      <w:r w:rsidR="0080037F" w:rsidRPr="0080037F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80037F">
        <w:rPr>
          <w:rFonts w:ascii="Times New Roman" w:hAnsi="Times New Roman"/>
          <w:sz w:val="28"/>
          <w:szCs w:val="28"/>
        </w:rPr>
        <w:t>Федерального агентства по техническому регулированию и метрологии от 24 октября 2017 № 1494-ст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5387FBE5" w14:textId="7CCF5F6C" w:rsidR="00EE01C4" w:rsidRPr="0080037F" w:rsidRDefault="00EE01C4" w:rsidP="0080037F">
      <w:pPr>
        <w:pStyle w:val="a3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>ГОСТ Р ИСО 15489-1-2019 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документами. Часть 1. Понятия и принципы, утв. Приказом Росстандарта от 26.03.2019 N 101-ст</w:t>
      </w:r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22D76C77" w14:textId="7DB641ED" w:rsidR="00EE01C4" w:rsidRPr="0080037F" w:rsidRDefault="00EE01C4" w:rsidP="0080037F">
      <w:pPr>
        <w:pStyle w:val="a3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037F">
        <w:rPr>
          <w:rFonts w:ascii="Times New Roman" w:hAnsi="Times New Roman"/>
          <w:sz w:val="28"/>
          <w:szCs w:val="28"/>
        </w:rPr>
        <w:t xml:space="preserve">ГОСТ Р ИСО 30300-2015. Национальный стандарт Российской Федерации. Система стандартов по информации, библиотечному и издательскому делу. Информация и документация. Системы управления документами. Основные положения и словарь, </w:t>
      </w:r>
      <w:r w:rsidR="0080037F" w:rsidRPr="0080037F">
        <w:rPr>
          <w:rFonts w:ascii="Times New Roman" w:hAnsi="Times New Roman"/>
          <w:sz w:val="28"/>
          <w:szCs w:val="28"/>
        </w:rPr>
        <w:t xml:space="preserve">утвержден </w:t>
      </w:r>
      <w:r w:rsidRPr="0080037F">
        <w:rPr>
          <w:rFonts w:ascii="Times New Roman" w:hAnsi="Times New Roman"/>
          <w:sz w:val="28"/>
          <w:szCs w:val="28"/>
        </w:rPr>
        <w:t>и введен в действие Приказом Росстандарта от 09.12.2015 N 2123-ст</w:t>
      </w:r>
    </w:p>
    <w:p w14:paraId="3D68D6C4" w14:textId="11B302BF" w:rsidR="00EE01C4" w:rsidRPr="0080037F" w:rsidRDefault="00956758" w:rsidP="0080037F">
      <w:pPr>
        <w:pStyle w:val="a3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anchor="7D20K3" w:tooltip="https://docs.cntd.ru/document/1200158290#7D20K3" w:history="1">
        <w:r w:rsidR="00EE01C4" w:rsidRPr="0080037F">
          <w:rPr>
            <w:rFonts w:ascii="Times New Roman" w:hAnsi="Times New Roman"/>
            <w:sz w:val="28"/>
            <w:szCs w:val="28"/>
          </w:rPr>
          <w:t>ГОСТ Р 7.0.101-2018/ИСО 30301:2011 "Система стандартов по информации, библиотечному и издательскому делу. Информация и документация. Системы управления документами. Требования</w:t>
        </w:r>
      </w:hyperlink>
      <w:r w:rsidR="00EE01C4" w:rsidRPr="0080037F">
        <w:rPr>
          <w:rFonts w:ascii="Times New Roman" w:hAnsi="Times New Roman"/>
          <w:sz w:val="28"/>
          <w:szCs w:val="28"/>
        </w:rPr>
        <w:t xml:space="preserve">, </w:t>
      </w:r>
      <w:r w:rsidR="0080037F" w:rsidRPr="0080037F">
        <w:rPr>
          <w:rFonts w:ascii="Times New Roman" w:hAnsi="Times New Roman"/>
          <w:sz w:val="28"/>
          <w:szCs w:val="28"/>
        </w:rPr>
        <w:t xml:space="preserve">утвержден </w:t>
      </w:r>
      <w:r w:rsidR="0080037F" w:rsidRPr="0080037F">
        <w:rPr>
          <w:rFonts w:ascii="Times New Roman" w:hAnsi="Times New Roman"/>
          <w:sz w:val="28"/>
          <w:szCs w:val="28"/>
        </w:rPr>
        <w:lastRenderedPageBreak/>
        <w:t xml:space="preserve">приказом </w:t>
      </w:r>
      <w:hyperlink r:id="rId10" w:anchor="7D20K3" w:tooltip="https://docs.cntd.ru/document/556605837#7D20K3" w:history="1">
        <w:r w:rsidR="00EE01C4" w:rsidRPr="0080037F">
          <w:rPr>
            <w:rFonts w:ascii="Times New Roman" w:hAnsi="Times New Roman"/>
            <w:sz w:val="28"/>
            <w:szCs w:val="28"/>
          </w:rPr>
          <w:t>Федерального агентства по техническому регулированию и</w:t>
        </w:r>
        <w:r w:rsidR="0080037F" w:rsidRPr="0080037F">
          <w:rPr>
            <w:rFonts w:ascii="Times New Roman" w:hAnsi="Times New Roman"/>
            <w:sz w:val="28"/>
            <w:szCs w:val="28"/>
          </w:rPr>
          <w:t> </w:t>
        </w:r>
        <w:r w:rsidR="00EE01C4" w:rsidRPr="0080037F">
          <w:rPr>
            <w:rFonts w:ascii="Times New Roman" w:hAnsi="Times New Roman"/>
            <w:sz w:val="28"/>
            <w:szCs w:val="28"/>
          </w:rPr>
          <w:t>метрологии от 30 января 2018 г. N 34-ст</w:t>
        </w:r>
      </w:hyperlink>
      <w:r w:rsidR="0080037F" w:rsidRPr="0080037F">
        <w:rPr>
          <w:rFonts w:ascii="Times New Roman" w:hAnsi="Times New Roman"/>
          <w:sz w:val="28"/>
          <w:szCs w:val="28"/>
        </w:rPr>
        <w:t>.</w:t>
      </w:r>
    </w:p>
    <w:p w14:paraId="7A03E641" w14:textId="77777777" w:rsidR="00A130B3" w:rsidRPr="0080037F" w:rsidRDefault="00A130B3" w:rsidP="0080037F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AECFC28" w14:textId="270A2FF8" w:rsidR="00425FBC" w:rsidRPr="0080037F" w:rsidRDefault="00532AD0" w:rsidP="0080037F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0037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0037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80037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80037F" w:rsidRPr="0080037F">
        <w:rPr>
          <w:rFonts w:ascii="Times New Roman" w:eastAsia="Calibri" w:hAnsi="Times New Roman" w:cs="Times New Roman"/>
          <w:sz w:val="28"/>
          <w:szCs w:val="28"/>
        </w:rPr>
        <w:t> </w:t>
      </w:r>
      <w:r w:rsidR="00425FBC" w:rsidRPr="0080037F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EE01C4" w:rsidRPr="0080037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10923924" w14:textId="77777777" w:rsidR="009C4B59" w:rsidRPr="0080037F" w:rsidRDefault="009C4B59" w:rsidP="0080037F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80037F" w:rsidRPr="0080037F" w14:paraId="0530A0E6" w14:textId="77777777" w:rsidTr="0080037F">
        <w:trPr>
          <w:trHeight w:val="521"/>
        </w:trPr>
        <w:tc>
          <w:tcPr>
            <w:tcW w:w="529" w:type="pct"/>
            <w:shd w:val="clear" w:color="auto" w:fill="92D050"/>
            <w:vAlign w:val="center"/>
          </w:tcPr>
          <w:p w14:paraId="54A6E3CE" w14:textId="77777777" w:rsidR="00425FBC" w:rsidRPr="0080037F" w:rsidRDefault="00425FBC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17E4BDA" w14:textId="77777777" w:rsidR="00425FBC" w:rsidRPr="0080037F" w:rsidRDefault="009F616C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0037F" w:rsidRPr="0080037F" w14:paraId="7DE428AD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993B99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1E38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прием-передачу управленческой информации с помощью средств информационных и коммуникационных технологий</w:t>
            </w:r>
            <w:bookmarkStart w:id="9" w:name="l116"/>
            <w:bookmarkStart w:id="10" w:name="l117"/>
            <w:bookmarkEnd w:id="9"/>
            <w:bookmarkEnd w:id="10"/>
          </w:p>
        </w:tc>
      </w:tr>
      <w:tr w:rsidR="0080037F" w:rsidRPr="0080037F" w14:paraId="548C346D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F968FD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7A5D" w14:textId="3B92E333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Координировать работу приемной руководителя, зон приема различных кат</w:t>
            </w:r>
            <w:r w:rsidR="0080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егорий посетителей организации</w:t>
            </w:r>
          </w:p>
        </w:tc>
      </w:tr>
      <w:tr w:rsidR="0080037F" w:rsidRPr="0080037F" w14:paraId="7B0A78D6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C40FFE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74E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навыками планирования рабочего времени руководителя и секретаря.</w:t>
            </w:r>
          </w:p>
        </w:tc>
      </w:tr>
      <w:tr w:rsidR="0080037F" w:rsidRPr="0080037F" w14:paraId="303177C2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CAB389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6A1C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подготовку деловых поездок руководителя и других сотрудников организации.</w:t>
            </w:r>
          </w:p>
        </w:tc>
      </w:tr>
      <w:tr w:rsidR="0080037F" w:rsidRPr="0080037F" w14:paraId="5B074D70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CC212B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AB4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Владеть способами организации рабочего пространства приемной и кабинета руководителя.</w:t>
            </w:r>
          </w:p>
        </w:tc>
      </w:tr>
      <w:tr w:rsidR="0080037F" w:rsidRPr="0080037F" w14:paraId="048868AB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32978E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0292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организации.</w:t>
            </w:r>
          </w:p>
        </w:tc>
      </w:tr>
      <w:tr w:rsidR="0080037F" w:rsidRPr="0080037F" w14:paraId="50033AF2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24227F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025C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организационно-распорядительные документы и организовывать работу с ними, в том числе с использованием автоматизированных систем.</w:t>
            </w:r>
          </w:p>
        </w:tc>
      </w:tr>
      <w:tr w:rsidR="0080037F" w:rsidRPr="0080037F" w14:paraId="42EF6223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F92E9E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28C8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документы по личному составу и организовывать работу с ними, в том числе с использованием автоматизированных систем.</w:t>
            </w:r>
          </w:p>
        </w:tc>
      </w:tr>
      <w:tr w:rsidR="0080037F" w:rsidRPr="0080037F" w14:paraId="7EA22CD6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494BE9D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8E71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текущее хранение документов, обработку дел для оперативного и архивного хранения, в том числе с использованием автоматизированных систем.</w:t>
            </w:r>
          </w:p>
        </w:tc>
      </w:tr>
      <w:tr w:rsidR="0080037F" w:rsidRPr="0080037F" w14:paraId="744BAE58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9EF8E4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1314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 Осуществлять комплектование архивными делами (документами) архива организации.</w:t>
            </w:r>
            <w:bookmarkStart w:id="11" w:name="l126"/>
            <w:bookmarkEnd w:id="11"/>
          </w:p>
        </w:tc>
      </w:tr>
      <w:tr w:rsidR="0080037F" w:rsidRPr="0080037F" w14:paraId="565AB3F1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C5C22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490F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Вести учет архивных дел (документов), в том числе с использованием автоматизированных систем.</w:t>
            </w:r>
          </w:p>
        </w:tc>
      </w:tr>
      <w:tr w:rsidR="0080037F" w:rsidRPr="0080037F" w14:paraId="79C0ADCB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B6092D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0161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хранение архивных дел (документов) с постоянным сроком хранения и по личному составу в архиве организации</w:t>
            </w:r>
          </w:p>
        </w:tc>
      </w:tr>
      <w:tr w:rsidR="0080037F" w:rsidRPr="0080037F" w14:paraId="68C5EA54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D8307E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367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хранение, комплектование, учет и использование дел (документов) временного хранения</w:t>
            </w:r>
          </w:p>
        </w:tc>
      </w:tr>
      <w:tr w:rsidR="0080037F" w:rsidRPr="0080037F" w14:paraId="26E0E374" w14:textId="77777777" w:rsidTr="00EE01C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BB98A6" w14:textId="77777777" w:rsidR="00EE01C4" w:rsidRPr="0080037F" w:rsidRDefault="00EE01C4" w:rsidP="008003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BCA5" w14:textId="77777777" w:rsidR="00EE01C4" w:rsidRPr="0080037F" w:rsidRDefault="00EE01C4" w:rsidP="008003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37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использование архивных дел (документов), в том числе с использованием автоматизированных систем.</w:t>
            </w:r>
          </w:p>
        </w:tc>
      </w:tr>
    </w:tbl>
    <w:p w14:paraId="1C82A6FE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1109BA">
      <w:footerReference w:type="default" r:id="rId11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FE3A8" w14:textId="77777777" w:rsidR="00956758" w:rsidRDefault="00956758" w:rsidP="00A130B3">
      <w:pPr>
        <w:spacing w:after="0" w:line="240" w:lineRule="auto"/>
      </w:pPr>
      <w:r>
        <w:separator/>
      </w:r>
    </w:p>
  </w:endnote>
  <w:endnote w:type="continuationSeparator" w:id="0">
    <w:p w14:paraId="776CB45A" w14:textId="77777777" w:rsidR="00956758" w:rsidRDefault="0095675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6D3CD0" w14:textId="62F49797" w:rsidR="00A130B3" w:rsidRPr="001109BA" w:rsidRDefault="001C3BD5" w:rsidP="001109B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09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1109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109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371F" w:rsidRPr="001109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109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3A6D8" w14:textId="77777777" w:rsidR="00956758" w:rsidRDefault="00956758" w:rsidP="00A130B3">
      <w:pPr>
        <w:spacing w:after="0" w:line="240" w:lineRule="auto"/>
      </w:pPr>
      <w:r>
        <w:separator/>
      </w:r>
    </w:p>
  </w:footnote>
  <w:footnote w:type="continuationSeparator" w:id="0">
    <w:p w14:paraId="6660218C" w14:textId="77777777" w:rsidR="00956758" w:rsidRDefault="0095675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D22E32"/>
    <w:multiLevelType w:val="hybridMultilevel"/>
    <w:tmpl w:val="D7DC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D0759"/>
    <w:multiLevelType w:val="hybridMultilevel"/>
    <w:tmpl w:val="09F437DC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000A05"/>
    <w:multiLevelType w:val="hybridMultilevel"/>
    <w:tmpl w:val="1D9666F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06DC9"/>
    <w:multiLevelType w:val="multilevel"/>
    <w:tmpl w:val="2110B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D2A18C7"/>
    <w:multiLevelType w:val="hybridMultilevel"/>
    <w:tmpl w:val="92E2964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213AA"/>
    <w:multiLevelType w:val="hybridMultilevel"/>
    <w:tmpl w:val="1D98927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E352A"/>
    <w:multiLevelType w:val="multilevel"/>
    <w:tmpl w:val="783A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BC374D8"/>
    <w:multiLevelType w:val="multilevel"/>
    <w:tmpl w:val="783AD2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D806364"/>
    <w:multiLevelType w:val="hybridMultilevel"/>
    <w:tmpl w:val="A17C824A"/>
    <w:lvl w:ilvl="0" w:tplc="DCF075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500D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9870EE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02E7B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D960C96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228A74D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F2F90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2FEE47C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1044FF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8184C"/>
    <w:rsid w:val="000D27BC"/>
    <w:rsid w:val="001109BA"/>
    <w:rsid w:val="001262E4"/>
    <w:rsid w:val="00146625"/>
    <w:rsid w:val="001B15DE"/>
    <w:rsid w:val="001C3BD5"/>
    <w:rsid w:val="003327A6"/>
    <w:rsid w:val="003D0CC1"/>
    <w:rsid w:val="00425FBC"/>
    <w:rsid w:val="004F5C21"/>
    <w:rsid w:val="0050371F"/>
    <w:rsid w:val="00532AD0"/>
    <w:rsid w:val="005911D4"/>
    <w:rsid w:val="00596E5D"/>
    <w:rsid w:val="0065693D"/>
    <w:rsid w:val="00716F94"/>
    <w:rsid w:val="007E0C3F"/>
    <w:rsid w:val="0080037F"/>
    <w:rsid w:val="008504D1"/>
    <w:rsid w:val="00912BE2"/>
    <w:rsid w:val="00956758"/>
    <w:rsid w:val="009A7CDF"/>
    <w:rsid w:val="009C4B59"/>
    <w:rsid w:val="009F616C"/>
    <w:rsid w:val="00A130B3"/>
    <w:rsid w:val="00AA1894"/>
    <w:rsid w:val="00AB059B"/>
    <w:rsid w:val="00B96387"/>
    <w:rsid w:val="00C31FCD"/>
    <w:rsid w:val="00D10314"/>
    <w:rsid w:val="00D25700"/>
    <w:rsid w:val="00E110E4"/>
    <w:rsid w:val="00E75D31"/>
    <w:rsid w:val="00EE01C4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EEE9"/>
  <w15:docId w15:val="{D6D62262-2EAB-4DF1-8769-5BBBB932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D5"/>
  </w:style>
  <w:style w:type="paragraph" w:styleId="1">
    <w:name w:val="heading 1"/>
    <w:basedOn w:val="a"/>
    <w:next w:val="a"/>
    <w:link w:val="10"/>
    <w:uiPriority w:val="9"/>
    <w:qFormat/>
    <w:rsid w:val="001109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01C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A7CDF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6461/c4890645115a7e1cb46fa14ac06c7906d8febf2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56605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158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10</cp:revision>
  <dcterms:created xsi:type="dcterms:W3CDTF">2023-10-02T14:40:00Z</dcterms:created>
  <dcterms:modified xsi:type="dcterms:W3CDTF">2025-03-25T12:08:00Z</dcterms:modified>
</cp:coreProperties>
</file>