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6805D6C6" w14:textId="77777777" w:rsidTr="00912BE2">
        <w:tc>
          <w:tcPr>
            <w:tcW w:w="4962" w:type="dxa"/>
          </w:tcPr>
          <w:p w14:paraId="4B7FC236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42C5918C" wp14:editId="306D76D6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7F4A7F62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430D53A7" w14:textId="77777777" w:rsidR="0041526F" w:rsidRDefault="00DF0203">
      <w:pPr>
        <w:rPr>
          <w:sz w:val="28"/>
          <w:szCs w:val="28"/>
        </w:rPr>
      </w:pPr>
    </w:p>
    <w:p w14:paraId="714F12D2" w14:textId="77777777" w:rsidR="00596E5D" w:rsidRDefault="00596E5D">
      <w:pPr>
        <w:rPr>
          <w:sz w:val="28"/>
          <w:szCs w:val="28"/>
        </w:rPr>
      </w:pPr>
    </w:p>
    <w:p w14:paraId="0191E460" w14:textId="77777777" w:rsidR="00596E5D" w:rsidRDefault="00596E5D">
      <w:pPr>
        <w:rPr>
          <w:sz w:val="28"/>
          <w:szCs w:val="28"/>
        </w:rPr>
      </w:pPr>
    </w:p>
    <w:p w14:paraId="54F2E182" w14:textId="77777777" w:rsidR="00596E5D" w:rsidRDefault="00596E5D">
      <w:pPr>
        <w:rPr>
          <w:sz w:val="28"/>
          <w:szCs w:val="28"/>
        </w:rPr>
      </w:pPr>
    </w:p>
    <w:p w14:paraId="04C21FA2" w14:textId="77777777" w:rsidR="00596E5D" w:rsidRDefault="00596E5D">
      <w:pPr>
        <w:rPr>
          <w:sz w:val="28"/>
          <w:szCs w:val="28"/>
        </w:rPr>
      </w:pPr>
    </w:p>
    <w:p w14:paraId="26443BE8" w14:textId="77777777" w:rsidR="00596E5D" w:rsidRPr="002A4BEB" w:rsidRDefault="001B15DE" w:rsidP="002A4BE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A4BEB">
        <w:rPr>
          <w:rFonts w:ascii="Times New Roman" w:hAnsi="Times New Roman" w:cs="Times New Roman"/>
          <w:b/>
          <w:bCs/>
          <w:sz w:val="40"/>
          <w:szCs w:val="40"/>
        </w:rPr>
        <w:t>ОПИСАНИЕ КОМПЕТЕНЦИИ</w:t>
      </w:r>
    </w:p>
    <w:p w14:paraId="22BAF3A6" w14:textId="77777777" w:rsidR="001B15DE" w:rsidRPr="002A4BEB" w:rsidRDefault="001B15DE" w:rsidP="002A4BE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A4BEB">
        <w:rPr>
          <w:rFonts w:ascii="Times New Roman" w:hAnsi="Times New Roman" w:cs="Times New Roman"/>
          <w:b/>
          <w:bCs/>
          <w:sz w:val="40"/>
          <w:szCs w:val="40"/>
        </w:rPr>
        <w:t>«</w:t>
      </w:r>
      <w:r w:rsidR="00B41628" w:rsidRPr="002A4BEB">
        <w:rPr>
          <w:rFonts w:ascii="Times New Roman" w:hAnsi="Times New Roman" w:cs="Times New Roman"/>
          <w:b/>
          <w:bCs/>
          <w:sz w:val="40"/>
          <w:szCs w:val="40"/>
        </w:rPr>
        <w:t>Технологии развития</w:t>
      </w:r>
      <w:r w:rsidR="003C27CF" w:rsidRPr="002A4BEB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B41628" w:rsidRPr="002A4BEB">
        <w:rPr>
          <w:rFonts w:ascii="Times New Roman" w:hAnsi="Times New Roman" w:cs="Times New Roman"/>
          <w:b/>
          <w:bCs/>
          <w:sz w:val="40"/>
          <w:szCs w:val="40"/>
        </w:rPr>
        <w:t>городов и территорий</w:t>
      </w:r>
      <w:r w:rsidRPr="002A4BEB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14:paraId="7921DBE7" w14:textId="77777777" w:rsidR="001B15DE" w:rsidRPr="002A4BEB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FE1A64" w14:textId="77777777" w:rsidR="001B15DE" w:rsidRPr="002A4BEB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473058" w14:textId="77777777" w:rsidR="001B15DE" w:rsidRPr="002A4BEB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16546C" w14:textId="77777777" w:rsidR="001B15DE" w:rsidRPr="002A4BEB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B16C67" w14:textId="08070F0D" w:rsid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D91322" w14:textId="4FBFB5AD" w:rsidR="002A4BEB" w:rsidRDefault="002A4BEB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A97BC7" w14:textId="68FE312C" w:rsidR="002A4BEB" w:rsidRDefault="002A4BEB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B14171" w14:textId="7D2891CB" w:rsidR="002A4BEB" w:rsidRDefault="002A4BEB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6E21CB" w14:textId="541324C3" w:rsidR="002A4BEB" w:rsidRDefault="002A4BEB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7639A2" w14:textId="3B8DF22A" w:rsidR="002A4BEB" w:rsidRDefault="002A4BEB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9007E7" w14:textId="638C102B" w:rsidR="002A4BEB" w:rsidRDefault="002A4BEB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552701" w14:textId="50C5FB9F" w:rsidR="002A4BEB" w:rsidRDefault="002A4BEB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52EDAF" w14:textId="46753421" w:rsidR="002A4BEB" w:rsidRDefault="002A4BEB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5DC2DD" w14:textId="3D0948D7" w:rsidR="002A4BEB" w:rsidRDefault="002A4BEB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3C2E8F" w14:textId="27D2DE3F" w:rsidR="002A4BEB" w:rsidRDefault="002A4BEB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A4D680" w14:textId="77777777" w:rsidR="002A4BEB" w:rsidRPr="002A4BEB" w:rsidRDefault="002A4BEB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989BF6" w14:textId="77777777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48A3FF9D" w14:textId="24DC44B5" w:rsidR="00B41628" w:rsidRPr="00B41628" w:rsidRDefault="001B15DE" w:rsidP="002A4BEB">
      <w:pPr>
        <w:widowControl w:val="0"/>
        <w:tabs>
          <w:tab w:val="left" w:pos="0"/>
        </w:tabs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3C27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1628" w:rsidRPr="00B41628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Технологии развития городов и территорий</w:t>
      </w:r>
    </w:p>
    <w:p w14:paraId="3989271C" w14:textId="77777777" w:rsidR="00B41628" w:rsidRPr="003E26B2" w:rsidRDefault="00B41628" w:rsidP="002A4BEB">
      <w:pPr>
        <w:widowControl w:val="0"/>
        <w:tabs>
          <w:tab w:val="left" w:pos="0"/>
        </w:tabs>
        <w:spacing w:after="0" w:line="36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41628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B4162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3E26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индивидуальный</w:t>
      </w:r>
    </w:p>
    <w:p w14:paraId="7E92AA7E" w14:textId="314490F9" w:rsidR="00B41628" w:rsidRPr="00B41628" w:rsidRDefault="00B41628" w:rsidP="002A4BEB">
      <w:pPr>
        <w:widowControl w:val="0"/>
        <w:tabs>
          <w:tab w:val="left" w:pos="0"/>
        </w:tabs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628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2F49A5FB" w14:textId="77777777" w:rsidR="00B41628" w:rsidRPr="00E902B6" w:rsidRDefault="00B41628" w:rsidP="002A4BEB">
      <w:pPr>
        <w:widowControl w:val="0"/>
        <w:shd w:val="clear" w:color="auto" w:fill="FFFFFF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2B6">
        <w:rPr>
          <w:rFonts w:ascii="Times New Roman" w:eastAsia="Calibri" w:hAnsi="Times New Roman" w:cs="Times New Roman"/>
          <w:sz w:val="28"/>
          <w:szCs w:val="28"/>
        </w:rPr>
        <w:t xml:space="preserve">Развитие городов и территорий связано с комплексным решением информационно емких, технологически сложных и изменяемых во времени управленческих, архитектурно-пространственных, эколого-рекреационных, структурно-функциональных, культурно-эстетических, инфраструктурных (транспорт, инженерное обеспечение и благоустройство), технических (состояние застройки и территорий) и других задач. </w:t>
      </w:r>
    </w:p>
    <w:p w14:paraId="37715943" w14:textId="77777777" w:rsidR="00B41628" w:rsidRPr="00E902B6" w:rsidRDefault="00B41628" w:rsidP="002A4BEB">
      <w:pPr>
        <w:widowControl w:val="0"/>
        <w:shd w:val="clear" w:color="auto" w:fill="FFFFFF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2B6">
        <w:rPr>
          <w:rFonts w:ascii="Times New Roman" w:eastAsia="Calibri" w:hAnsi="Times New Roman" w:cs="Times New Roman"/>
          <w:sz w:val="28"/>
          <w:szCs w:val="28"/>
        </w:rPr>
        <w:t xml:space="preserve">Практика показывает, что традиционные методы по управлению развитием городов и территорий в современных условиях оказываются явно недостаточными, и требуется внедрение высоких технологий. </w:t>
      </w:r>
    </w:p>
    <w:p w14:paraId="127A3955" w14:textId="77777777" w:rsidR="00B41628" w:rsidRPr="00E902B6" w:rsidRDefault="00B41628" w:rsidP="002A4BEB">
      <w:pPr>
        <w:widowControl w:val="0"/>
        <w:shd w:val="clear" w:color="auto" w:fill="FFFFFF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2B6">
        <w:rPr>
          <w:rFonts w:ascii="Times New Roman" w:eastAsia="Calibri" w:hAnsi="Times New Roman" w:cs="Times New Roman"/>
          <w:sz w:val="28"/>
          <w:szCs w:val="28"/>
        </w:rPr>
        <w:t>Сегодня главной движущей силой социально-экономического развития становятся информационные технологии.</w:t>
      </w:r>
    </w:p>
    <w:p w14:paraId="75F62B1F" w14:textId="77777777" w:rsidR="00B41628" w:rsidRPr="00E902B6" w:rsidRDefault="00B41628" w:rsidP="002A4BEB">
      <w:pPr>
        <w:widowControl w:val="0"/>
        <w:shd w:val="clear" w:color="auto" w:fill="FFFFFF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2B6">
        <w:rPr>
          <w:rFonts w:ascii="Times New Roman" w:eastAsia="Calibri" w:hAnsi="Times New Roman" w:cs="Times New Roman"/>
          <w:sz w:val="28"/>
          <w:szCs w:val="28"/>
        </w:rPr>
        <w:t xml:space="preserve">Заказчик, как субъект инвестиционно-градостроительной деятельности и конечный пользователь, заинтересован в качественной реализации градостроительного проекта на всех стадиях жизненного цикла – включая проектирование, строительство и эксплуатацию объекта. Чтобы выиграть в конкурентной борьбе и не отставать от меняющихся ожиданий клиентов, участники градостроительного проекта должны использовать современные технологии, включая и технологии цифровой трансформации. </w:t>
      </w:r>
    </w:p>
    <w:p w14:paraId="7FE13BC5" w14:textId="77777777" w:rsidR="00B41628" w:rsidRPr="00E902B6" w:rsidRDefault="00B41628" w:rsidP="002A4BEB">
      <w:pPr>
        <w:widowControl w:val="0"/>
        <w:shd w:val="clear" w:color="auto" w:fill="FFFFFF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2B6">
        <w:rPr>
          <w:rFonts w:ascii="Times New Roman" w:eastAsia="Calibri" w:hAnsi="Times New Roman" w:cs="Times New Roman"/>
          <w:sz w:val="28"/>
          <w:szCs w:val="28"/>
        </w:rPr>
        <w:t>Цифровая трансформация – важнейшее направление развития многих сфер деятельности. В последние годы во многих регионах России приняты стратегические документы в области цифровой трансформации отраслей экономики, социальной сферы и государственного управления. Большое внимание в этих документах уделяется цифровизации развития городов и территорий. В России с 1 января 2022 года действует ГОСТ Р 57700.37-2021 «Компьютерные модели и моделирование. Цифровые двойники изделий. Общие положения». Данный стандарт разработан с учетом потребностей машиностроения, но применяется и для градостроительства.</w:t>
      </w:r>
    </w:p>
    <w:p w14:paraId="7EBEE9FA" w14:textId="77777777" w:rsidR="00B41628" w:rsidRPr="00E902B6" w:rsidRDefault="00B41628" w:rsidP="002A4BEB">
      <w:pPr>
        <w:widowControl w:val="0"/>
        <w:shd w:val="clear" w:color="auto" w:fill="FFFFFF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2B6">
        <w:rPr>
          <w:rFonts w:ascii="Times New Roman" w:eastAsia="Calibri" w:hAnsi="Times New Roman" w:cs="Times New Roman"/>
          <w:sz w:val="28"/>
          <w:szCs w:val="28"/>
        </w:rPr>
        <w:t xml:space="preserve">На стадии проектирования зданий и сооружений организации начинают использовать технологии информационного моделирования для создания трехмерной цифровой модели застройки. Однако эта трехмерная цифровая модель застройки предоставляет только статические данные о застройке и не может автоматически обновлять информацию в режиме реального времени. </w:t>
      </w:r>
    </w:p>
    <w:p w14:paraId="7D230DEF" w14:textId="77777777" w:rsidR="00B41628" w:rsidRPr="00E902B6" w:rsidRDefault="00B41628" w:rsidP="002A4BEB">
      <w:pPr>
        <w:widowControl w:val="0"/>
        <w:shd w:val="clear" w:color="auto" w:fill="FFFFFF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2B6">
        <w:rPr>
          <w:rFonts w:ascii="Times New Roman" w:eastAsia="Calibri" w:hAnsi="Times New Roman" w:cs="Times New Roman"/>
          <w:sz w:val="28"/>
          <w:szCs w:val="28"/>
        </w:rPr>
        <w:t xml:space="preserve">Цифровой двойник – цифровая технология, использующая данные в режиме реального времени и работающая как ее аналог из реального мира. </w:t>
      </w:r>
    </w:p>
    <w:p w14:paraId="44DA7C3D" w14:textId="77777777" w:rsidR="00B41628" w:rsidRPr="00E902B6" w:rsidRDefault="00B41628" w:rsidP="002A4BEB">
      <w:pPr>
        <w:widowControl w:val="0"/>
        <w:shd w:val="clear" w:color="auto" w:fill="FFFFFF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2B6">
        <w:rPr>
          <w:rFonts w:ascii="Times New Roman" w:eastAsia="Calibri" w:hAnsi="Times New Roman" w:cs="Times New Roman"/>
          <w:sz w:val="28"/>
          <w:szCs w:val="28"/>
        </w:rPr>
        <w:t xml:space="preserve">Цифровой двойник является базовой высокой информационной технологией развития городов и территорий для создания и </w:t>
      </w:r>
      <w:r w:rsidRPr="00E902B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функционирования Государственной информационной системы обеспечения градостроительной деятельности (ГИСОГД), «Умного дома», «Умного города», «Умного региона».  </w:t>
      </w:r>
    </w:p>
    <w:p w14:paraId="0CDD1817" w14:textId="77777777" w:rsidR="00B41628" w:rsidRPr="00E902B6" w:rsidRDefault="00B41628" w:rsidP="002A4BEB">
      <w:pPr>
        <w:widowControl w:val="0"/>
        <w:shd w:val="clear" w:color="auto" w:fill="FFFFFF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2B6">
        <w:rPr>
          <w:rFonts w:ascii="Times New Roman" w:eastAsia="Calibri" w:hAnsi="Times New Roman" w:cs="Times New Roman"/>
          <w:sz w:val="28"/>
          <w:szCs w:val="28"/>
        </w:rPr>
        <w:t xml:space="preserve">Соответственно, компетенция «Технологии развития городов и территорий» должна обеспечивать создание и функционирование цифровых двойников городов и территорий. </w:t>
      </w:r>
    </w:p>
    <w:p w14:paraId="18F1DB5C" w14:textId="77777777" w:rsidR="00B41628" w:rsidRPr="00E902B6" w:rsidRDefault="00B41628" w:rsidP="002A4BEB">
      <w:pPr>
        <w:widowControl w:val="0"/>
        <w:shd w:val="clear" w:color="auto" w:fill="FFFFFF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02B6">
        <w:rPr>
          <w:rFonts w:ascii="Times New Roman" w:eastAsia="Calibri" w:hAnsi="Times New Roman" w:cs="Times New Roman"/>
          <w:sz w:val="28"/>
          <w:szCs w:val="28"/>
        </w:rPr>
        <w:t xml:space="preserve">Цифровой двойник города и территории проходит несколько этапов в своей жизни. Он, как живая система, рождается, потом растет, взрослеет, умнеет, становится взрослым, уже полноценным двойником, и развивается так же, как развивается город или территория аналогом которых он является. </w:t>
      </w:r>
    </w:p>
    <w:p w14:paraId="11792A52" w14:textId="77777777" w:rsidR="00B41628" w:rsidRPr="00E902B6" w:rsidRDefault="00B41628" w:rsidP="002A4BEB">
      <w:pPr>
        <w:widowControl w:val="0"/>
        <w:shd w:val="clear" w:color="auto" w:fill="FFFFFF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2B6">
        <w:rPr>
          <w:rFonts w:ascii="Times New Roman" w:eastAsia="Calibri" w:hAnsi="Times New Roman" w:cs="Times New Roman"/>
          <w:sz w:val="28"/>
          <w:szCs w:val="28"/>
        </w:rPr>
        <w:t xml:space="preserve">Первым этапом в жизни цифрового двойника является создание 3D-модели существующего состояния города или территории, включающей 3D-модели проездов, пешеходных путей, зданий, сооружений, озеленения и других объектов городской инфраструктуры. </w:t>
      </w:r>
    </w:p>
    <w:p w14:paraId="705953B8" w14:textId="77777777" w:rsidR="007365DE" w:rsidRPr="00E902B6" w:rsidRDefault="00B41628" w:rsidP="002A4BEB">
      <w:pPr>
        <w:widowControl w:val="0"/>
        <w:shd w:val="clear" w:color="auto" w:fill="FFFFFF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2B6">
        <w:rPr>
          <w:rFonts w:ascii="Times New Roman" w:eastAsia="Calibri" w:hAnsi="Times New Roman" w:cs="Times New Roman"/>
          <w:sz w:val="28"/>
          <w:szCs w:val="28"/>
        </w:rPr>
        <w:t xml:space="preserve">Владение современными обучающимися СПО в России высокими технологиями позволяет для планомерного создания </w:t>
      </w:r>
      <w:proofErr w:type="gramStart"/>
      <w:r w:rsidRPr="00E902B6">
        <w:rPr>
          <w:rFonts w:ascii="Times New Roman" w:eastAsia="Calibri" w:hAnsi="Times New Roman" w:cs="Times New Roman"/>
          <w:sz w:val="28"/>
          <w:szCs w:val="28"/>
        </w:rPr>
        <w:t xml:space="preserve">3D-модели города и территорий </w:t>
      </w:r>
      <w:r w:rsidR="007365DE" w:rsidRPr="00E902B6">
        <w:rPr>
          <w:rFonts w:ascii="Times New Roman" w:eastAsia="Calibri" w:hAnsi="Times New Roman" w:cs="Times New Roman"/>
          <w:sz w:val="28"/>
          <w:szCs w:val="28"/>
        </w:rPr>
        <w:t>специалиста</w:t>
      </w:r>
      <w:proofErr w:type="gramEnd"/>
      <w:r w:rsidR="007365DE" w:rsidRPr="00E902B6">
        <w:rPr>
          <w:rFonts w:ascii="Times New Roman" w:eastAsia="Calibri" w:hAnsi="Times New Roman" w:cs="Times New Roman"/>
          <w:sz w:val="28"/>
          <w:szCs w:val="28"/>
        </w:rPr>
        <w:t xml:space="preserve"> обладающего навыками из таких специальностей как: </w:t>
      </w:r>
    </w:p>
    <w:p w14:paraId="2DEDA212" w14:textId="77777777" w:rsidR="00B41628" w:rsidRPr="00E902B6" w:rsidRDefault="007365DE" w:rsidP="002A4BEB">
      <w:pPr>
        <w:widowControl w:val="0"/>
        <w:shd w:val="clear" w:color="auto" w:fill="FFFFFF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2B6">
        <w:rPr>
          <w:rFonts w:ascii="Times New Roman" w:eastAsia="Calibri" w:hAnsi="Times New Roman" w:cs="Times New Roman"/>
          <w:sz w:val="28"/>
          <w:szCs w:val="28"/>
        </w:rPr>
        <w:t>-</w:t>
      </w:r>
      <w:r w:rsidRPr="00E902B6">
        <w:rPr>
          <w:rFonts w:ascii="Times New Roman" w:eastAsia="Calibri" w:hAnsi="Times New Roman" w:cs="Times New Roman"/>
          <w:sz w:val="28"/>
          <w:szCs w:val="28"/>
        </w:rPr>
        <w:tab/>
      </w:r>
      <w:r w:rsidR="00B41628" w:rsidRPr="00E902B6">
        <w:rPr>
          <w:rFonts w:ascii="Times New Roman" w:eastAsia="Calibri" w:hAnsi="Times New Roman" w:cs="Times New Roman"/>
          <w:sz w:val="28"/>
          <w:szCs w:val="28"/>
        </w:rPr>
        <w:t>архитектура; </w:t>
      </w:r>
    </w:p>
    <w:p w14:paraId="106F597E" w14:textId="77777777" w:rsidR="00B41628" w:rsidRPr="00E902B6" w:rsidRDefault="007365DE" w:rsidP="002A4BEB">
      <w:pPr>
        <w:widowControl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2B6">
        <w:rPr>
          <w:rFonts w:ascii="Times New Roman" w:eastAsia="Calibri" w:hAnsi="Times New Roman" w:cs="Times New Roman"/>
          <w:sz w:val="28"/>
          <w:szCs w:val="28"/>
        </w:rPr>
        <w:t>-</w:t>
      </w:r>
      <w:r w:rsidRPr="00E902B6">
        <w:rPr>
          <w:rFonts w:ascii="Times New Roman" w:eastAsia="Calibri" w:hAnsi="Times New Roman" w:cs="Times New Roman"/>
          <w:sz w:val="28"/>
          <w:szCs w:val="28"/>
        </w:rPr>
        <w:tab/>
      </w:r>
      <w:r w:rsidR="00B41628" w:rsidRPr="00E902B6">
        <w:rPr>
          <w:rFonts w:ascii="Times New Roman" w:eastAsia="Calibri" w:hAnsi="Times New Roman" w:cs="Times New Roman"/>
          <w:sz w:val="28"/>
          <w:szCs w:val="28"/>
        </w:rPr>
        <w:t xml:space="preserve">строительство и эксплуатация зданий и сооружений; </w:t>
      </w:r>
    </w:p>
    <w:p w14:paraId="1AC8FF28" w14:textId="77777777" w:rsidR="007365DE" w:rsidRPr="00E902B6" w:rsidRDefault="007365DE" w:rsidP="002A4BEB">
      <w:pPr>
        <w:widowControl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E902B6">
        <w:rPr>
          <w:rFonts w:ascii="Times New Roman" w:eastAsia="Calibri" w:hAnsi="Times New Roman" w:cs="Times New Roman"/>
          <w:sz w:val="28"/>
          <w:szCs w:val="28"/>
        </w:rPr>
        <w:t>-</w:t>
      </w:r>
      <w:r w:rsidRPr="00E902B6">
        <w:rPr>
          <w:rFonts w:ascii="Times New Roman" w:eastAsia="Calibri" w:hAnsi="Times New Roman" w:cs="Times New Roman"/>
          <w:sz w:val="28"/>
          <w:szCs w:val="28"/>
        </w:rPr>
        <w:tab/>
      </w:r>
      <w:r w:rsidR="00B41628" w:rsidRPr="00E902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информационное моделирование в строительстве;</w:t>
      </w:r>
    </w:p>
    <w:p w14:paraId="2BF166D7" w14:textId="77777777" w:rsidR="0082389D" w:rsidRPr="00E902B6" w:rsidRDefault="00737766" w:rsidP="002A4BEB">
      <w:pPr>
        <w:widowControl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2B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972F8" w:rsidRPr="00E902B6">
        <w:rPr>
          <w:rFonts w:ascii="Times New Roman" w:eastAsia="Calibri" w:hAnsi="Times New Roman" w:cs="Times New Roman"/>
          <w:sz w:val="28"/>
          <w:szCs w:val="28"/>
        </w:rPr>
        <w:t>информационные</w:t>
      </w:r>
      <w:r w:rsidR="0082389D" w:rsidRPr="00E902B6">
        <w:rPr>
          <w:rFonts w:ascii="Times New Roman" w:eastAsia="Calibri" w:hAnsi="Times New Roman" w:cs="Times New Roman"/>
          <w:sz w:val="28"/>
          <w:szCs w:val="28"/>
        </w:rPr>
        <w:t xml:space="preserve"> системы и </w:t>
      </w:r>
      <w:r w:rsidR="00F972F8" w:rsidRPr="00E902B6">
        <w:rPr>
          <w:rFonts w:ascii="Times New Roman" w:eastAsia="Calibri" w:hAnsi="Times New Roman" w:cs="Times New Roman"/>
          <w:sz w:val="28"/>
          <w:szCs w:val="28"/>
        </w:rPr>
        <w:t>программирование</w:t>
      </w:r>
      <w:r w:rsidR="0082389D" w:rsidRPr="00E902B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703209E" w14:textId="77777777" w:rsidR="00B41628" w:rsidRPr="00E902B6" w:rsidRDefault="007365DE" w:rsidP="002A4BEB">
      <w:pPr>
        <w:widowControl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2B6">
        <w:rPr>
          <w:rFonts w:ascii="Times New Roman" w:eastAsia="Calibri" w:hAnsi="Times New Roman" w:cs="Times New Roman"/>
          <w:sz w:val="28"/>
          <w:szCs w:val="28"/>
        </w:rPr>
        <w:t>-</w:t>
      </w:r>
      <w:r w:rsidRPr="00E902B6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="00B41628" w:rsidRPr="00E902B6">
        <w:rPr>
          <w:rFonts w:ascii="Times New Roman" w:eastAsia="Calibri" w:hAnsi="Times New Roman" w:cs="Times New Roman"/>
          <w:sz w:val="28"/>
          <w:szCs w:val="28"/>
        </w:rPr>
        <w:t>аэрофотогеодезия</w:t>
      </w:r>
      <w:proofErr w:type="spellEnd"/>
      <w:r w:rsidR="00B41628" w:rsidRPr="00E902B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E07376B" w14:textId="77777777" w:rsidR="00B41628" w:rsidRPr="00E902B6" w:rsidRDefault="00B41628" w:rsidP="002A4BEB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02B6">
        <w:rPr>
          <w:rFonts w:ascii="Times New Roman" w:eastAsia="Times New Roman" w:hAnsi="Times New Roman" w:cs="Times New Roman"/>
          <w:bCs/>
          <w:sz w:val="28"/>
          <w:szCs w:val="28"/>
        </w:rPr>
        <w:t>Созданные в</w:t>
      </w:r>
      <w:r w:rsidR="009C62F2" w:rsidRPr="00E902B6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результате проведенных Р</w:t>
      </w:r>
      <w:r w:rsidRPr="00E902B6">
        <w:rPr>
          <w:rFonts w:ascii="Times New Roman" w:eastAsia="Times New Roman" w:hAnsi="Times New Roman" w:cs="Times New Roman"/>
          <w:bCs/>
          <w:sz w:val="28"/>
          <w:szCs w:val="28"/>
        </w:rPr>
        <w:t xml:space="preserve">егиональных, </w:t>
      </w:r>
      <w:r w:rsidR="009C62F2" w:rsidRPr="00E902B6">
        <w:rPr>
          <w:rFonts w:ascii="Times New Roman" w:eastAsia="Times New Roman" w:hAnsi="Times New Roman" w:cs="Times New Roman"/>
          <w:bCs/>
          <w:sz w:val="28"/>
          <w:szCs w:val="28"/>
        </w:rPr>
        <w:t>Итогов</w:t>
      </w:r>
      <w:r w:rsidRPr="00E902B6">
        <w:rPr>
          <w:rFonts w:ascii="Times New Roman" w:eastAsia="Times New Roman" w:hAnsi="Times New Roman" w:cs="Times New Roman"/>
          <w:bCs/>
          <w:sz w:val="28"/>
          <w:szCs w:val="28"/>
        </w:rPr>
        <w:t>ых</w:t>
      </w:r>
      <w:r w:rsidR="009C62F2" w:rsidRPr="00E902B6">
        <w:rPr>
          <w:rFonts w:ascii="Times New Roman" w:eastAsia="Times New Roman" w:hAnsi="Times New Roman" w:cs="Times New Roman"/>
          <w:bCs/>
          <w:sz w:val="28"/>
          <w:szCs w:val="28"/>
        </w:rPr>
        <w:t xml:space="preserve"> (межрегиональных) и Ф</w:t>
      </w:r>
      <w:r w:rsidRPr="00E902B6">
        <w:rPr>
          <w:rFonts w:ascii="Times New Roman" w:eastAsia="Times New Roman" w:hAnsi="Times New Roman" w:cs="Times New Roman"/>
          <w:bCs/>
          <w:sz w:val="28"/>
          <w:szCs w:val="28"/>
        </w:rPr>
        <w:t xml:space="preserve">инального </w:t>
      </w:r>
      <w:r w:rsidR="009C62F2" w:rsidRPr="00E902B6">
        <w:rPr>
          <w:rFonts w:ascii="Times New Roman" w:eastAsia="Times New Roman" w:hAnsi="Times New Roman" w:cs="Times New Roman"/>
          <w:bCs/>
          <w:sz w:val="28"/>
          <w:szCs w:val="28"/>
        </w:rPr>
        <w:t>этапов Чемпионата</w:t>
      </w:r>
      <w:r w:rsidRPr="00E902B6">
        <w:rPr>
          <w:rFonts w:ascii="Times New Roman" w:eastAsia="Times New Roman" w:hAnsi="Times New Roman" w:cs="Times New Roman"/>
          <w:bCs/>
          <w:sz w:val="28"/>
          <w:szCs w:val="28"/>
        </w:rPr>
        <w:t xml:space="preserve"> 3D модели могут стать частью цифровых двойников соответствующих городов и территорий. </w:t>
      </w:r>
    </w:p>
    <w:p w14:paraId="75E604E5" w14:textId="77777777" w:rsidR="00B41628" w:rsidRPr="00E902B6" w:rsidRDefault="00B41628" w:rsidP="002A4BEB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02B6">
        <w:rPr>
          <w:rFonts w:ascii="Times New Roman" w:eastAsia="Times New Roman" w:hAnsi="Times New Roman" w:cs="Times New Roman"/>
          <w:bCs/>
          <w:sz w:val="28"/>
          <w:szCs w:val="28"/>
        </w:rPr>
        <w:t>При этом</w:t>
      </w:r>
      <w:r w:rsidR="003C27CF" w:rsidRPr="00E902B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365DE" w:rsidRPr="00E902B6">
        <w:rPr>
          <w:rFonts w:ascii="Times New Roman" w:eastAsia="Times New Roman" w:hAnsi="Times New Roman" w:cs="Times New Roman"/>
          <w:bCs/>
          <w:sz w:val="28"/>
          <w:szCs w:val="28"/>
        </w:rPr>
        <w:t>специалист будет привлекателен</w:t>
      </w:r>
      <w:r w:rsidRPr="00E902B6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работодателей – проектных организаций, создающих цифровые двойники городов и территорий, муниципальных и региональных администраций, занимающихся развитием городов и территорий.  </w:t>
      </w:r>
    </w:p>
    <w:p w14:paraId="1456BD4E" w14:textId="77777777" w:rsidR="00F972F8" w:rsidRPr="00E902B6" w:rsidRDefault="00F972F8" w:rsidP="002A4BEB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Toc123113308"/>
    </w:p>
    <w:p w14:paraId="175A4DDB" w14:textId="77777777" w:rsidR="00425FBC" w:rsidRPr="00E902B6" w:rsidRDefault="009C4B59" w:rsidP="002A4BEB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E902B6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33288D82" w14:textId="77777777" w:rsidR="00425FBC" w:rsidRPr="00E902B6" w:rsidRDefault="00425FBC" w:rsidP="002A4BEB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E902B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E90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E902B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E90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5C97CFC" w14:textId="710B9288" w:rsidR="00270C27" w:rsidRPr="00E902B6" w:rsidRDefault="00E902B6" w:rsidP="002A4BEB">
      <w:pPr>
        <w:pStyle w:val="a3"/>
        <w:widowControl w:val="0"/>
        <w:numPr>
          <w:ilvl w:val="0"/>
          <w:numId w:val="3"/>
        </w:numPr>
        <w:spacing w:after="0" w:line="360" w:lineRule="exact"/>
        <w:ind w:left="0" w:firstLine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902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Нормативные правовые акты</w:t>
      </w:r>
    </w:p>
    <w:p w14:paraId="0DCC9156" w14:textId="4244D471" w:rsidR="00461D45" w:rsidRPr="00E902B6" w:rsidRDefault="00461D45" w:rsidP="002A4BEB">
      <w:pPr>
        <w:pStyle w:val="a3"/>
        <w:widowControl w:val="0"/>
        <w:numPr>
          <w:ilvl w:val="0"/>
          <w:numId w:val="4"/>
        </w:numPr>
        <w:tabs>
          <w:tab w:val="left" w:pos="0"/>
        </w:tabs>
        <w:spacing w:after="0" w:line="360" w:lineRule="exact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902B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Распоряжение Правительства Российской </w:t>
      </w:r>
      <w:proofErr w:type="gramStart"/>
      <w:r w:rsidRPr="00E902B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Федерации  </w:t>
      </w:r>
      <w:r w:rsidR="00F972F8" w:rsidRPr="00E902B6">
        <w:rPr>
          <w:rFonts w:ascii="Times New Roman" w:hAnsi="Times New Roman"/>
          <w:bCs/>
          <w:color w:val="000000" w:themeColor="text1"/>
          <w:sz w:val="28"/>
          <w:szCs w:val="28"/>
        </w:rPr>
        <w:t>от</w:t>
      </w:r>
      <w:proofErr w:type="gramEnd"/>
      <w:r w:rsidR="00F972F8" w:rsidRPr="00E902B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27 декабря 2021 года №</w:t>
      </w:r>
      <w:r w:rsidRPr="00E902B6">
        <w:rPr>
          <w:rFonts w:ascii="Times New Roman" w:hAnsi="Times New Roman"/>
          <w:bCs/>
          <w:color w:val="000000" w:themeColor="text1"/>
          <w:sz w:val="28"/>
          <w:szCs w:val="28"/>
        </w:rPr>
        <w:t>3883-р(с изменениями на 13 октября 2022 года)</w:t>
      </w:r>
      <w:r w:rsidR="00F52F50" w:rsidRPr="00E902B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F42C03" w:rsidRPr="00E902B6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Pr="00E902B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 стратегическом направлении в области цифровой трансформации строительной отрасли, городского и жилищно-коммунального хозяйства </w:t>
      </w:r>
      <w:r w:rsidRPr="00E902B6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Российской Федерации до 2030 года</w:t>
      </w:r>
      <w:r w:rsidR="00F42C03" w:rsidRPr="00E902B6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="0082389D" w:rsidRPr="00E902B6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7BF05626" w14:textId="339CDD63" w:rsidR="00270C27" w:rsidRPr="00E902B6" w:rsidRDefault="00E902B6" w:rsidP="002A4BEB">
      <w:pPr>
        <w:pStyle w:val="a3"/>
        <w:widowControl w:val="0"/>
        <w:numPr>
          <w:ilvl w:val="0"/>
          <w:numId w:val="5"/>
        </w:numPr>
        <w:spacing w:after="0" w:line="360" w:lineRule="exact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E902B6">
        <w:rPr>
          <w:rFonts w:ascii="Times New Roman" w:hAnsi="Times New Roman"/>
          <w:b/>
          <w:sz w:val="28"/>
          <w:szCs w:val="28"/>
        </w:rPr>
        <w:t>ФГОС СПО</w:t>
      </w:r>
    </w:p>
    <w:p w14:paraId="281CC4AF" w14:textId="77777777" w:rsidR="00E902B6" w:rsidRPr="00E902B6" w:rsidRDefault="005F3B8D" w:rsidP="002A4BEB">
      <w:pPr>
        <w:pStyle w:val="a3"/>
        <w:widowControl w:val="0"/>
        <w:numPr>
          <w:ilvl w:val="0"/>
          <w:numId w:val="6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2B6">
        <w:rPr>
          <w:rFonts w:ascii="Times New Roman" w:hAnsi="Times New Roman"/>
          <w:sz w:val="28"/>
          <w:szCs w:val="28"/>
        </w:rPr>
        <w:t>07.02.01 Архитектура</w:t>
      </w:r>
      <w:r w:rsidR="00E902B6" w:rsidRPr="00E902B6">
        <w:rPr>
          <w:rFonts w:ascii="Times New Roman" w:hAnsi="Times New Roman"/>
          <w:sz w:val="28"/>
          <w:szCs w:val="28"/>
        </w:rPr>
        <w:t xml:space="preserve">, утвержден </w:t>
      </w:r>
      <w:r w:rsidRPr="00E902B6">
        <w:rPr>
          <w:rFonts w:ascii="Times New Roman" w:hAnsi="Times New Roman"/>
          <w:sz w:val="28"/>
          <w:szCs w:val="28"/>
        </w:rPr>
        <w:t>приказ</w:t>
      </w:r>
      <w:r w:rsidR="00E902B6" w:rsidRPr="00E902B6">
        <w:rPr>
          <w:rFonts w:ascii="Times New Roman" w:hAnsi="Times New Roman"/>
          <w:sz w:val="28"/>
          <w:szCs w:val="28"/>
        </w:rPr>
        <w:t>ом</w:t>
      </w:r>
      <w:r w:rsidRPr="00E902B6">
        <w:rPr>
          <w:rFonts w:ascii="Times New Roman" w:hAnsi="Times New Roman"/>
          <w:sz w:val="28"/>
          <w:szCs w:val="28"/>
        </w:rPr>
        <w:t xml:space="preserve"> Министерства </w:t>
      </w:r>
      <w:r w:rsidR="00E902B6" w:rsidRPr="00E902B6">
        <w:rPr>
          <w:rFonts w:ascii="Times New Roman" w:hAnsi="Times New Roman"/>
          <w:sz w:val="28"/>
          <w:szCs w:val="28"/>
        </w:rPr>
        <w:t>п</w:t>
      </w:r>
      <w:r w:rsidRPr="00E902B6">
        <w:rPr>
          <w:rFonts w:ascii="Times New Roman" w:hAnsi="Times New Roman"/>
          <w:sz w:val="28"/>
          <w:szCs w:val="28"/>
        </w:rPr>
        <w:t>росвещения Р</w:t>
      </w:r>
      <w:r w:rsidR="00E902B6" w:rsidRPr="00E902B6">
        <w:rPr>
          <w:rFonts w:ascii="Times New Roman" w:hAnsi="Times New Roman"/>
          <w:sz w:val="28"/>
          <w:szCs w:val="28"/>
        </w:rPr>
        <w:t xml:space="preserve">Ф </w:t>
      </w:r>
      <w:r w:rsidRPr="00E902B6">
        <w:rPr>
          <w:rFonts w:ascii="Times New Roman" w:hAnsi="Times New Roman"/>
          <w:sz w:val="28"/>
          <w:szCs w:val="28"/>
        </w:rPr>
        <w:t>от 09.11.2023 №843</w:t>
      </w:r>
      <w:r w:rsidR="00E902B6" w:rsidRPr="00E902B6">
        <w:rPr>
          <w:rFonts w:ascii="Times New Roman" w:hAnsi="Times New Roman"/>
          <w:sz w:val="28"/>
          <w:szCs w:val="28"/>
        </w:rPr>
        <w:t>.</w:t>
      </w:r>
      <w:r w:rsidR="00F52F50" w:rsidRPr="00E902B6">
        <w:rPr>
          <w:rFonts w:ascii="Times New Roman" w:hAnsi="Times New Roman"/>
          <w:sz w:val="28"/>
          <w:szCs w:val="28"/>
        </w:rPr>
        <w:t xml:space="preserve"> </w:t>
      </w:r>
    </w:p>
    <w:p w14:paraId="12C36014" w14:textId="409E7961" w:rsidR="003E6C57" w:rsidRPr="00E902B6" w:rsidRDefault="003E6C57" w:rsidP="002A4BEB">
      <w:pPr>
        <w:pStyle w:val="a3"/>
        <w:widowControl w:val="0"/>
        <w:numPr>
          <w:ilvl w:val="0"/>
          <w:numId w:val="6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2B6">
        <w:rPr>
          <w:rFonts w:ascii="Times New Roman" w:hAnsi="Times New Roman"/>
          <w:sz w:val="28"/>
          <w:szCs w:val="28"/>
        </w:rPr>
        <w:t>08.02.01 Строительство и эксплуатация зданий и сооружений</w:t>
      </w:r>
      <w:r w:rsidR="00E902B6" w:rsidRPr="00E902B6">
        <w:rPr>
          <w:rFonts w:ascii="Times New Roman" w:hAnsi="Times New Roman"/>
          <w:sz w:val="28"/>
          <w:szCs w:val="28"/>
        </w:rPr>
        <w:t>, утвержден приказом Министерства просвещения РФ от</w:t>
      </w:r>
      <w:r w:rsidR="00E902B6" w:rsidRPr="00E902B6">
        <w:rPr>
          <w:rFonts w:ascii="Times New Roman" w:hAnsi="Times New Roman"/>
          <w:sz w:val="28"/>
          <w:szCs w:val="28"/>
        </w:rPr>
        <w:t xml:space="preserve"> </w:t>
      </w:r>
      <w:r w:rsidR="00550600" w:rsidRPr="00E902B6">
        <w:rPr>
          <w:rFonts w:ascii="Times New Roman" w:hAnsi="Times New Roman"/>
          <w:sz w:val="28"/>
          <w:szCs w:val="28"/>
        </w:rPr>
        <w:t>25 июня 2024 года №442</w:t>
      </w:r>
      <w:r w:rsidR="00E902B6" w:rsidRPr="00E902B6">
        <w:rPr>
          <w:rFonts w:ascii="Times New Roman" w:hAnsi="Times New Roman"/>
          <w:sz w:val="28"/>
          <w:szCs w:val="28"/>
        </w:rPr>
        <w:t>.</w:t>
      </w:r>
    </w:p>
    <w:p w14:paraId="3A1DFCEE" w14:textId="77777777" w:rsidR="00E902B6" w:rsidRDefault="003E6C57" w:rsidP="002A4BEB">
      <w:pPr>
        <w:pStyle w:val="a3"/>
        <w:widowControl w:val="0"/>
        <w:numPr>
          <w:ilvl w:val="0"/>
          <w:numId w:val="6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2B6">
        <w:rPr>
          <w:rFonts w:ascii="Times New Roman" w:hAnsi="Times New Roman"/>
          <w:sz w:val="28"/>
          <w:szCs w:val="28"/>
        </w:rPr>
        <w:t>09.02.07 Информационные системы и программирование</w:t>
      </w:r>
      <w:r w:rsidR="00E902B6" w:rsidRPr="00E902B6">
        <w:rPr>
          <w:rFonts w:ascii="Times New Roman" w:hAnsi="Times New Roman"/>
          <w:sz w:val="28"/>
          <w:szCs w:val="28"/>
        </w:rPr>
        <w:t xml:space="preserve">, утвержден приказом </w:t>
      </w:r>
      <w:r w:rsidRPr="00E902B6">
        <w:rPr>
          <w:rFonts w:ascii="Times New Roman" w:hAnsi="Times New Roman"/>
          <w:sz w:val="28"/>
          <w:szCs w:val="28"/>
        </w:rPr>
        <w:t>Министерства образования и науки РФ от 9 декабря 2016 г. №1547</w:t>
      </w:r>
      <w:r w:rsidR="00E902B6" w:rsidRPr="00E902B6">
        <w:rPr>
          <w:rFonts w:ascii="Times New Roman" w:hAnsi="Times New Roman"/>
          <w:sz w:val="28"/>
          <w:szCs w:val="28"/>
        </w:rPr>
        <w:t>.</w:t>
      </w:r>
      <w:r w:rsidR="00F52F50" w:rsidRPr="00E902B6">
        <w:rPr>
          <w:rFonts w:ascii="Times New Roman" w:hAnsi="Times New Roman"/>
          <w:sz w:val="28"/>
          <w:szCs w:val="28"/>
        </w:rPr>
        <w:t xml:space="preserve"> </w:t>
      </w:r>
    </w:p>
    <w:p w14:paraId="1B2F5F7B" w14:textId="77777777" w:rsidR="00E902B6" w:rsidRDefault="003E6C57" w:rsidP="002A4BEB">
      <w:pPr>
        <w:pStyle w:val="a3"/>
        <w:widowControl w:val="0"/>
        <w:numPr>
          <w:ilvl w:val="0"/>
          <w:numId w:val="6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2B6">
        <w:rPr>
          <w:rFonts w:ascii="Times New Roman" w:hAnsi="Times New Roman"/>
          <w:sz w:val="28"/>
          <w:szCs w:val="28"/>
        </w:rPr>
        <w:t xml:space="preserve">21.02.07 </w:t>
      </w:r>
      <w:proofErr w:type="spellStart"/>
      <w:r w:rsidRPr="00E902B6">
        <w:rPr>
          <w:rFonts w:ascii="Times New Roman" w:hAnsi="Times New Roman"/>
          <w:sz w:val="28"/>
          <w:szCs w:val="28"/>
        </w:rPr>
        <w:t>Аэрофотогеодезия</w:t>
      </w:r>
      <w:proofErr w:type="spellEnd"/>
      <w:r w:rsidR="00E902B6" w:rsidRPr="00E902B6">
        <w:rPr>
          <w:rFonts w:ascii="Times New Roman" w:hAnsi="Times New Roman"/>
          <w:sz w:val="28"/>
          <w:szCs w:val="28"/>
        </w:rPr>
        <w:t xml:space="preserve">, </w:t>
      </w:r>
      <w:r w:rsidRPr="00E902B6">
        <w:rPr>
          <w:rFonts w:ascii="Times New Roman" w:hAnsi="Times New Roman"/>
          <w:sz w:val="28"/>
          <w:szCs w:val="28"/>
        </w:rPr>
        <w:t>приказ Министерства образования и науки РФ от 12 мая 2014 г. №</w:t>
      </w:r>
      <w:r w:rsidR="00B73AAF" w:rsidRPr="00E902B6">
        <w:rPr>
          <w:rFonts w:ascii="Times New Roman" w:hAnsi="Times New Roman"/>
          <w:sz w:val="28"/>
          <w:szCs w:val="28"/>
        </w:rPr>
        <w:t>488</w:t>
      </w:r>
      <w:r w:rsidR="00E902B6" w:rsidRPr="00E902B6">
        <w:rPr>
          <w:rFonts w:ascii="Times New Roman" w:hAnsi="Times New Roman"/>
          <w:sz w:val="28"/>
          <w:szCs w:val="28"/>
        </w:rPr>
        <w:t>.</w:t>
      </w:r>
    </w:p>
    <w:p w14:paraId="11D7CB37" w14:textId="4CF07EA6" w:rsidR="00B73AAF" w:rsidRPr="00E902B6" w:rsidRDefault="00B73AAF" w:rsidP="002A4BEB">
      <w:pPr>
        <w:pStyle w:val="a3"/>
        <w:widowControl w:val="0"/>
        <w:numPr>
          <w:ilvl w:val="0"/>
          <w:numId w:val="6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2B6">
        <w:rPr>
          <w:rFonts w:ascii="Times New Roman" w:hAnsi="Times New Roman"/>
          <w:color w:val="000000" w:themeColor="text1"/>
          <w:sz w:val="28"/>
          <w:szCs w:val="28"/>
        </w:rPr>
        <w:t>08.02.15 Информационное моделирование в строительстве</w:t>
      </w:r>
      <w:r w:rsidR="00E902B6">
        <w:rPr>
          <w:rFonts w:ascii="Times New Roman" w:hAnsi="Times New Roman"/>
          <w:sz w:val="28"/>
          <w:szCs w:val="28"/>
        </w:rPr>
        <w:t xml:space="preserve">, утвержден </w:t>
      </w:r>
      <w:r w:rsidR="00E902B6" w:rsidRPr="00E902B6">
        <w:rPr>
          <w:rFonts w:ascii="Times New Roman" w:hAnsi="Times New Roman"/>
          <w:sz w:val="28"/>
          <w:szCs w:val="28"/>
        </w:rPr>
        <w:t>приказ</w:t>
      </w:r>
      <w:r w:rsidR="00E902B6">
        <w:rPr>
          <w:rFonts w:ascii="Times New Roman" w:hAnsi="Times New Roman"/>
          <w:sz w:val="28"/>
          <w:szCs w:val="28"/>
        </w:rPr>
        <w:t>ом</w:t>
      </w:r>
      <w:r w:rsidR="00E902B6" w:rsidRPr="00E902B6">
        <w:rPr>
          <w:rFonts w:ascii="Times New Roman" w:hAnsi="Times New Roman"/>
          <w:sz w:val="28"/>
          <w:szCs w:val="28"/>
        </w:rPr>
        <w:t xml:space="preserve"> Министерства </w:t>
      </w:r>
      <w:r w:rsidR="00E902B6">
        <w:rPr>
          <w:rFonts w:ascii="Times New Roman" w:hAnsi="Times New Roman"/>
          <w:sz w:val="28"/>
          <w:szCs w:val="28"/>
        </w:rPr>
        <w:t>п</w:t>
      </w:r>
      <w:r w:rsidR="00E902B6" w:rsidRPr="00E902B6">
        <w:rPr>
          <w:rFonts w:ascii="Times New Roman" w:hAnsi="Times New Roman"/>
          <w:sz w:val="28"/>
          <w:szCs w:val="28"/>
        </w:rPr>
        <w:t>росвещения Р</w:t>
      </w:r>
      <w:r w:rsidR="00E902B6">
        <w:rPr>
          <w:rFonts w:ascii="Times New Roman" w:hAnsi="Times New Roman"/>
          <w:sz w:val="28"/>
          <w:szCs w:val="28"/>
        </w:rPr>
        <w:t xml:space="preserve">Ф </w:t>
      </w:r>
      <w:r w:rsidR="00E902B6" w:rsidRPr="00E902B6">
        <w:rPr>
          <w:rFonts w:ascii="Times New Roman" w:hAnsi="Times New Roman"/>
          <w:sz w:val="28"/>
          <w:szCs w:val="28"/>
        </w:rPr>
        <w:t>от</w:t>
      </w:r>
      <w:r w:rsidRPr="00E902B6">
        <w:rPr>
          <w:rFonts w:ascii="Times New Roman" w:hAnsi="Times New Roman"/>
          <w:color w:val="000000" w:themeColor="text1"/>
          <w:sz w:val="28"/>
          <w:szCs w:val="28"/>
        </w:rPr>
        <w:t xml:space="preserve"> 13.07.2023 №531.</w:t>
      </w:r>
    </w:p>
    <w:p w14:paraId="7AC32278" w14:textId="70EF9A86" w:rsidR="00B73AAF" w:rsidRPr="00E902B6" w:rsidRDefault="00B73AAF" w:rsidP="002A4BEB">
      <w:pPr>
        <w:pStyle w:val="a3"/>
        <w:widowControl w:val="0"/>
        <w:numPr>
          <w:ilvl w:val="1"/>
          <w:numId w:val="7"/>
        </w:numPr>
        <w:spacing w:after="0" w:line="360" w:lineRule="exact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E902B6">
        <w:rPr>
          <w:rFonts w:ascii="Times New Roman" w:hAnsi="Times New Roman"/>
          <w:b/>
          <w:sz w:val="28"/>
          <w:szCs w:val="28"/>
        </w:rPr>
        <w:t>Профессиональный стандарт</w:t>
      </w:r>
    </w:p>
    <w:p w14:paraId="2B0E40D1" w14:textId="48AC7E24" w:rsidR="00D81EB5" w:rsidRPr="00F345F4" w:rsidRDefault="00F345F4" w:rsidP="002A4BEB">
      <w:pPr>
        <w:pStyle w:val="a3"/>
        <w:widowControl w:val="0"/>
        <w:numPr>
          <w:ilvl w:val="0"/>
          <w:numId w:val="8"/>
        </w:numPr>
        <w:tabs>
          <w:tab w:val="left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45F4">
        <w:rPr>
          <w:rFonts w:ascii="Times New Roman" w:hAnsi="Times New Roman"/>
          <w:sz w:val="28"/>
          <w:szCs w:val="28"/>
        </w:rPr>
        <w:t xml:space="preserve">10.008 </w:t>
      </w:r>
      <w:r w:rsidR="00D81EB5" w:rsidRPr="00F345F4">
        <w:rPr>
          <w:rFonts w:ascii="Times New Roman" w:hAnsi="Times New Roman"/>
          <w:sz w:val="28"/>
          <w:szCs w:val="28"/>
        </w:rPr>
        <w:t>Архитектор</w:t>
      </w:r>
      <w:r w:rsidR="00E902B6" w:rsidRPr="00F345F4">
        <w:rPr>
          <w:rFonts w:ascii="Times New Roman" w:hAnsi="Times New Roman"/>
          <w:sz w:val="28"/>
          <w:szCs w:val="28"/>
        </w:rPr>
        <w:t xml:space="preserve">, </w:t>
      </w:r>
      <w:r w:rsidRPr="00F345F4">
        <w:rPr>
          <w:rFonts w:ascii="Times New Roman" w:hAnsi="Times New Roman"/>
          <w:sz w:val="28"/>
          <w:szCs w:val="28"/>
        </w:rPr>
        <w:t xml:space="preserve">утвержден </w:t>
      </w:r>
      <w:r w:rsidR="00D81EB5" w:rsidRPr="00F345F4">
        <w:rPr>
          <w:rFonts w:ascii="Times New Roman" w:hAnsi="Times New Roman"/>
          <w:sz w:val="28"/>
          <w:szCs w:val="28"/>
        </w:rPr>
        <w:t>приказ</w:t>
      </w:r>
      <w:r w:rsidRPr="00F345F4">
        <w:rPr>
          <w:rFonts w:ascii="Times New Roman" w:hAnsi="Times New Roman"/>
          <w:sz w:val="28"/>
          <w:szCs w:val="28"/>
        </w:rPr>
        <w:t>ом</w:t>
      </w:r>
      <w:r w:rsidR="00D81EB5" w:rsidRPr="00F345F4">
        <w:rPr>
          <w:rFonts w:ascii="Times New Roman" w:hAnsi="Times New Roman"/>
          <w:sz w:val="28"/>
          <w:szCs w:val="28"/>
        </w:rPr>
        <w:t xml:space="preserve"> Министерства труда и</w:t>
      </w:r>
      <w:r>
        <w:rPr>
          <w:rFonts w:ascii="Times New Roman" w:hAnsi="Times New Roman"/>
          <w:sz w:val="28"/>
          <w:szCs w:val="28"/>
        </w:rPr>
        <w:t> </w:t>
      </w:r>
      <w:r w:rsidR="00D81EB5" w:rsidRPr="00F345F4">
        <w:rPr>
          <w:rFonts w:ascii="Times New Roman" w:hAnsi="Times New Roman"/>
          <w:sz w:val="28"/>
          <w:szCs w:val="28"/>
        </w:rPr>
        <w:t>социальной защиты Российской Федерации от 06.04.2022 №202</w:t>
      </w:r>
      <w:r w:rsidRPr="00F345F4">
        <w:rPr>
          <w:rFonts w:ascii="Times New Roman" w:hAnsi="Times New Roman"/>
          <w:sz w:val="28"/>
          <w:szCs w:val="28"/>
        </w:rPr>
        <w:t>н</w:t>
      </w:r>
      <w:r w:rsidR="00D81EB5" w:rsidRPr="00F345F4">
        <w:rPr>
          <w:rFonts w:ascii="Times New Roman" w:hAnsi="Times New Roman"/>
          <w:sz w:val="28"/>
          <w:szCs w:val="28"/>
        </w:rPr>
        <w:t>.</w:t>
      </w:r>
    </w:p>
    <w:p w14:paraId="5CD96911" w14:textId="031AAEEE" w:rsidR="00D81EB5" w:rsidRPr="00F345F4" w:rsidRDefault="00F345F4" w:rsidP="002A4BEB">
      <w:pPr>
        <w:pStyle w:val="a3"/>
        <w:widowControl w:val="0"/>
        <w:numPr>
          <w:ilvl w:val="0"/>
          <w:numId w:val="8"/>
        </w:numPr>
        <w:tabs>
          <w:tab w:val="left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45F4">
        <w:rPr>
          <w:rFonts w:ascii="Times New Roman" w:hAnsi="Times New Roman"/>
          <w:sz w:val="28"/>
          <w:szCs w:val="28"/>
        </w:rPr>
        <w:t xml:space="preserve">16.011 </w:t>
      </w:r>
      <w:r w:rsidR="00D81EB5" w:rsidRPr="00F345F4">
        <w:rPr>
          <w:rFonts w:ascii="Times New Roman" w:hAnsi="Times New Roman"/>
          <w:sz w:val="28"/>
          <w:szCs w:val="28"/>
        </w:rPr>
        <w:t>Специалист по эксплуатации гражданских зданий</w:t>
      </w:r>
      <w:r w:rsidR="00E902B6" w:rsidRPr="00F345F4">
        <w:rPr>
          <w:rFonts w:ascii="Times New Roman" w:hAnsi="Times New Roman"/>
          <w:sz w:val="28"/>
          <w:szCs w:val="28"/>
        </w:rPr>
        <w:t xml:space="preserve">, </w:t>
      </w:r>
      <w:r w:rsidRPr="00F345F4">
        <w:rPr>
          <w:rFonts w:ascii="Times New Roman" w:hAnsi="Times New Roman"/>
          <w:sz w:val="28"/>
          <w:szCs w:val="28"/>
        </w:rPr>
        <w:t>утвержден приказом</w:t>
      </w:r>
      <w:r w:rsidR="00D81EB5" w:rsidRPr="00F345F4">
        <w:rPr>
          <w:rFonts w:ascii="Times New Roman" w:hAnsi="Times New Roman"/>
          <w:sz w:val="28"/>
          <w:szCs w:val="28"/>
        </w:rPr>
        <w:t xml:space="preserve"> </w:t>
      </w:r>
      <w:r w:rsidRPr="00F345F4">
        <w:rPr>
          <w:rFonts w:ascii="Times New Roman" w:hAnsi="Times New Roman"/>
          <w:sz w:val="28"/>
          <w:szCs w:val="28"/>
        </w:rPr>
        <w:t>Министерства труда и социальной защиты Российской Федерации от</w:t>
      </w:r>
      <w:r w:rsidR="00D81EB5" w:rsidRPr="00F345F4">
        <w:rPr>
          <w:rFonts w:ascii="Times New Roman" w:hAnsi="Times New Roman"/>
          <w:sz w:val="28"/>
          <w:szCs w:val="28"/>
        </w:rPr>
        <w:t xml:space="preserve"> 31.07.2019 №537н.</w:t>
      </w:r>
    </w:p>
    <w:p w14:paraId="1BA09489" w14:textId="354F998A" w:rsidR="00D81EB5" w:rsidRPr="00F345F4" w:rsidRDefault="00F345F4" w:rsidP="002A4BEB">
      <w:pPr>
        <w:pStyle w:val="a3"/>
        <w:widowControl w:val="0"/>
        <w:numPr>
          <w:ilvl w:val="0"/>
          <w:numId w:val="8"/>
        </w:numPr>
        <w:tabs>
          <w:tab w:val="left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45F4">
        <w:rPr>
          <w:rFonts w:ascii="Times New Roman" w:hAnsi="Times New Roman"/>
          <w:sz w:val="28"/>
          <w:szCs w:val="28"/>
        </w:rPr>
        <w:t xml:space="preserve">06.015 </w:t>
      </w:r>
      <w:r w:rsidR="00D81EB5" w:rsidRPr="00F345F4">
        <w:rPr>
          <w:rFonts w:ascii="Times New Roman" w:hAnsi="Times New Roman"/>
          <w:sz w:val="28"/>
          <w:szCs w:val="28"/>
        </w:rPr>
        <w:t>Специалист по информационным системам</w:t>
      </w:r>
      <w:r w:rsidRPr="00F345F4">
        <w:rPr>
          <w:rFonts w:ascii="Times New Roman" w:hAnsi="Times New Roman"/>
          <w:sz w:val="28"/>
          <w:szCs w:val="28"/>
        </w:rPr>
        <w:t xml:space="preserve">, </w:t>
      </w:r>
      <w:r w:rsidRPr="00F345F4">
        <w:rPr>
          <w:rFonts w:ascii="Times New Roman" w:hAnsi="Times New Roman"/>
          <w:sz w:val="28"/>
          <w:szCs w:val="28"/>
        </w:rPr>
        <w:t>утвержден приказом</w:t>
      </w:r>
      <w:r w:rsidRPr="00F345F4">
        <w:rPr>
          <w:rFonts w:ascii="Times New Roman" w:hAnsi="Times New Roman"/>
          <w:sz w:val="28"/>
          <w:szCs w:val="28"/>
        </w:rPr>
        <w:t xml:space="preserve"> </w:t>
      </w:r>
      <w:r w:rsidRPr="00F345F4">
        <w:rPr>
          <w:rFonts w:ascii="Times New Roman" w:hAnsi="Times New Roman"/>
          <w:sz w:val="28"/>
          <w:szCs w:val="28"/>
        </w:rPr>
        <w:t>Министерства труда и социальной защиты Российской Федерации от</w:t>
      </w:r>
      <w:r w:rsidR="00D81EB5" w:rsidRPr="00F345F4">
        <w:rPr>
          <w:rFonts w:ascii="Times New Roman" w:hAnsi="Times New Roman"/>
          <w:sz w:val="28"/>
          <w:szCs w:val="28"/>
        </w:rPr>
        <w:t xml:space="preserve"> </w:t>
      </w:r>
      <w:r w:rsidR="00B949D3" w:rsidRPr="00F345F4">
        <w:rPr>
          <w:rFonts w:ascii="Times New Roman" w:hAnsi="Times New Roman"/>
          <w:sz w:val="28"/>
          <w:szCs w:val="28"/>
        </w:rPr>
        <w:t>13.07.2023 № 586н</w:t>
      </w:r>
      <w:r w:rsidR="00D81EB5" w:rsidRPr="00F345F4">
        <w:rPr>
          <w:rFonts w:ascii="Times New Roman" w:hAnsi="Times New Roman"/>
          <w:sz w:val="28"/>
          <w:szCs w:val="28"/>
        </w:rPr>
        <w:t>.</w:t>
      </w:r>
    </w:p>
    <w:p w14:paraId="7A6EF9B3" w14:textId="7EADB8FA" w:rsidR="00D81EB5" w:rsidRPr="00F345F4" w:rsidRDefault="00F345F4" w:rsidP="002A4BEB">
      <w:pPr>
        <w:pStyle w:val="a3"/>
        <w:widowControl w:val="0"/>
        <w:numPr>
          <w:ilvl w:val="0"/>
          <w:numId w:val="8"/>
        </w:numPr>
        <w:tabs>
          <w:tab w:val="left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45F4">
        <w:rPr>
          <w:rFonts w:ascii="Times New Roman" w:hAnsi="Times New Roman"/>
          <w:sz w:val="28"/>
          <w:szCs w:val="28"/>
        </w:rPr>
        <w:t xml:space="preserve">10.018 </w:t>
      </w:r>
      <w:r w:rsidR="00D81EB5" w:rsidRPr="00F345F4">
        <w:rPr>
          <w:rFonts w:ascii="Times New Roman" w:hAnsi="Times New Roman"/>
          <w:sz w:val="28"/>
          <w:szCs w:val="28"/>
        </w:rPr>
        <w:t xml:space="preserve">Специалист в области </w:t>
      </w:r>
      <w:proofErr w:type="spellStart"/>
      <w:r w:rsidR="00D81EB5" w:rsidRPr="00F345F4">
        <w:rPr>
          <w:rFonts w:ascii="Times New Roman" w:hAnsi="Times New Roman"/>
          <w:sz w:val="28"/>
          <w:szCs w:val="28"/>
        </w:rPr>
        <w:t>аэрофотогеодезии</w:t>
      </w:r>
      <w:proofErr w:type="spellEnd"/>
      <w:r w:rsidRPr="00F345F4">
        <w:rPr>
          <w:rFonts w:ascii="Times New Roman" w:hAnsi="Times New Roman"/>
          <w:sz w:val="28"/>
          <w:szCs w:val="28"/>
        </w:rPr>
        <w:t xml:space="preserve">, </w:t>
      </w:r>
      <w:r w:rsidRPr="00F345F4">
        <w:rPr>
          <w:rFonts w:ascii="Times New Roman" w:hAnsi="Times New Roman"/>
          <w:sz w:val="28"/>
          <w:szCs w:val="28"/>
        </w:rPr>
        <w:t>утвержден приказом Министерства труда и социальной защиты Российской Федерации от</w:t>
      </w:r>
      <w:r w:rsidR="00D81EB5" w:rsidRPr="00F345F4">
        <w:rPr>
          <w:rFonts w:ascii="Times New Roman" w:hAnsi="Times New Roman"/>
          <w:sz w:val="28"/>
          <w:szCs w:val="28"/>
        </w:rPr>
        <w:t xml:space="preserve"> 24</w:t>
      </w:r>
      <w:r w:rsidRPr="00F345F4">
        <w:rPr>
          <w:rFonts w:ascii="Times New Roman" w:hAnsi="Times New Roman"/>
          <w:sz w:val="28"/>
          <w:szCs w:val="28"/>
        </w:rPr>
        <w:t>.03.</w:t>
      </w:r>
      <w:r w:rsidR="00D81EB5" w:rsidRPr="00F345F4">
        <w:rPr>
          <w:rFonts w:ascii="Times New Roman" w:hAnsi="Times New Roman"/>
          <w:sz w:val="28"/>
          <w:szCs w:val="28"/>
        </w:rPr>
        <w:t xml:space="preserve">2022 г. </w:t>
      </w:r>
      <w:r w:rsidR="003C7E84" w:rsidRPr="00F345F4">
        <w:rPr>
          <w:rFonts w:ascii="Times New Roman" w:hAnsi="Times New Roman"/>
          <w:sz w:val="28"/>
          <w:szCs w:val="28"/>
        </w:rPr>
        <w:t>№</w:t>
      </w:r>
      <w:r w:rsidR="00D81EB5" w:rsidRPr="00F345F4">
        <w:rPr>
          <w:rFonts w:ascii="Times New Roman" w:hAnsi="Times New Roman"/>
          <w:sz w:val="28"/>
          <w:szCs w:val="28"/>
        </w:rPr>
        <w:t>169н.</w:t>
      </w:r>
    </w:p>
    <w:p w14:paraId="3412DC6E" w14:textId="099B3E01" w:rsidR="00425FBC" w:rsidRPr="00F345F4" w:rsidRDefault="00425FBC" w:rsidP="002A4BEB">
      <w:pPr>
        <w:pStyle w:val="a3"/>
        <w:widowControl w:val="0"/>
        <w:numPr>
          <w:ilvl w:val="0"/>
          <w:numId w:val="5"/>
        </w:numPr>
        <w:tabs>
          <w:tab w:val="left" w:pos="0"/>
        </w:tabs>
        <w:spacing w:after="0" w:line="360" w:lineRule="exact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F345F4">
        <w:rPr>
          <w:rFonts w:ascii="Times New Roman" w:hAnsi="Times New Roman"/>
          <w:b/>
          <w:sz w:val="28"/>
          <w:szCs w:val="28"/>
        </w:rPr>
        <w:t>Отраслевые/корпоративные стандарты</w:t>
      </w:r>
    </w:p>
    <w:p w14:paraId="529F40D3" w14:textId="77777777" w:rsidR="003C7E84" w:rsidRPr="00E902B6" w:rsidRDefault="003C7E84" w:rsidP="002A4BEB">
      <w:pPr>
        <w:widowControl w:val="0"/>
        <w:numPr>
          <w:ilvl w:val="0"/>
          <w:numId w:val="9"/>
        </w:numPr>
        <w:tabs>
          <w:tab w:val="left" w:pos="0"/>
        </w:tabs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2B6">
        <w:rPr>
          <w:rFonts w:ascii="Times New Roman" w:eastAsia="Calibri" w:hAnsi="Times New Roman" w:cs="Times New Roman"/>
          <w:sz w:val="28"/>
          <w:szCs w:val="28"/>
        </w:rPr>
        <w:t>Градостроительный Кодекс Российской Федерации (с изменениями на 19 декабря 2022 года) (редакция, действующая с 11 января 2023 года).</w:t>
      </w:r>
    </w:p>
    <w:p w14:paraId="4286C8D3" w14:textId="77777777" w:rsidR="00425FBC" w:rsidRPr="00F345F4" w:rsidRDefault="00425FBC" w:rsidP="002A4BEB">
      <w:pPr>
        <w:widowControl w:val="0"/>
        <w:numPr>
          <w:ilvl w:val="0"/>
          <w:numId w:val="1"/>
        </w:numPr>
        <w:tabs>
          <w:tab w:val="left" w:pos="0"/>
        </w:tabs>
        <w:spacing w:after="0" w:line="360" w:lineRule="exact"/>
        <w:ind w:left="0" w:firstLine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F345F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Квалификационные характеристики (</w:t>
      </w:r>
      <w:proofErr w:type="spellStart"/>
      <w:r w:rsidRPr="00F345F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профессиограмма</w:t>
      </w:r>
      <w:proofErr w:type="spellEnd"/>
      <w:r w:rsidRPr="00F345F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)</w:t>
      </w:r>
    </w:p>
    <w:p w14:paraId="47D32F41" w14:textId="77777777" w:rsidR="00511EA8" w:rsidRPr="00E902B6" w:rsidRDefault="00511EA8" w:rsidP="002A4BEB">
      <w:pPr>
        <w:widowControl w:val="0"/>
        <w:tabs>
          <w:tab w:val="left" w:pos="993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</w:rPr>
      </w:pPr>
      <w:r w:rsidRPr="00E902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r w:rsidR="00317B16" w:rsidRPr="00E902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роектирование, планирование и управление</w:t>
      </w:r>
      <w:r w:rsidRPr="00E902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строительными проектами, включая здания, дороги и мосты, с использованием виртуальных моделей для анализа и оптимизации их работы.</w:t>
      </w:r>
    </w:p>
    <w:p w14:paraId="29C79244" w14:textId="6D115139" w:rsidR="003C7E84" w:rsidRPr="00F345F4" w:rsidRDefault="00425FBC" w:rsidP="002A4BEB">
      <w:pPr>
        <w:pStyle w:val="a3"/>
        <w:widowControl w:val="0"/>
        <w:numPr>
          <w:ilvl w:val="0"/>
          <w:numId w:val="12"/>
        </w:numPr>
        <w:tabs>
          <w:tab w:val="left" w:pos="0"/>
        </w:tabs>
        <w:spacing w:after="0" w:line="360" w:lineRule="exact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F345F4">
        <w:rPr>
          <w:rFonts w:ascii="Times New Roman" w:hAnsi="Times New Roman"/>
          <w:b/>
          <w:sz w:val="28"/>
          <w:szCs w:val="28"/>
        </w:rPr>
        <w:t xml:space="preserve">ГОСТы </w:t>
      </w:r>
    </w:p>
    <w:p w14:paraId="68430601" w14:textId="4D42DA1B" w:rsidR="003C7E84" w:rsidRPr="00E902B6" w:rsidRDefault="003C7E84" w:rsidP="002A4BEB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2B6">
        <w:rPr>
          <w:rFonts w:ascii="Times New Roman" w:eastAsia="Calibri" w:hAnsi="Times New Roman" w:cs="Times New Roman"/>
          <w:sz w:val="28"/>
          <w:szCs w:val="28"/>
        </w:rPr>
        <w:t>ГОСТ 28441-99 – Картография цифровая. Термины и определения</w:t>
      </w:r>
      <w:r w:rsidR="00F345F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E4A4341" w14:textId="77777777" w:rsidR="003C7E84" w:rsidRPr="00E902B6" w:rsidRDefault="009F7571" w:rsidP="002A4BEB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2B6">
        <w:rPr>
          <w:rFonts w:ascii="Times New Roman" w:eastAsia="Calibri" w:hAnsi="Times New Roman" w:cs="Times New Roman"/>
          <w:sz w:val="28"/>
          <w:szCs w:val="28"/>
        </w:rPr>
        <w:t>ГОСТ Р</w:t>
      </w:r>
      <w:r w:rsidR="003C7E84" w:rsidRPr="00E902B6">
        <w:rPr>
          <w:rFonts w:ascii="Times New Roman" w:eastAsia="Calibri" w:hAnsi="Times New Roman" w:cs="Times New Roman"/>
          <w:sz w:val="28"/>
          <w:szCs w:val="28"/>
        </w:rPr>
        <w:t>21.1101-2009 – СПДС. Основные требования к проектной и рабочей документации.</w:t>
      </w:r>
    </w:p>
    <w:p w14:paraId="32030E39" w14:textId="77777777" w:rsidR="003C7E84" w:rsidRPr="00E902B6" w:rsidRDefault="009F7571" w:rsidP="002A4BEB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2B6">
        <w:rPr>
          <w:rFonts w:ascii="Times New Roman" w:eastAsia="Calibri" w:hAnsi="Times New Roman" w:cs="Times New Roman"/>
          <w:sz w:val="28"/>
          <w:szCs w:val="28"/>
        </w:rPr>
        <w:t>ГОСТ Р</w:t>
      </w:r>
      <w:r w:rsidR="003C7E84" w:rsidRPr="00E902B6">
        <w:rPr>
          <w:rFonts w:ascii="Times New Roman" w:eastAsia="Calibri" w:hAnsi="Times New Roman" w:cs="Times New Roman"/>
          <w:sz w:val="28"/>
          <w:szCs w:val="28"/>
        </w:rPr>
        <w:t>5</w:t>
      </w:r>
      <w:r w:rsidR="00B949D3" w:rsidRPr="00E902B6">
        <w:rPr>
          <w:rFonts w:ascii="Times New Roman" w:eastAsia="Calibri" w:hAnsi="Times New Roman" w:cs="Times New Roman"/>
          <w:sz w:val="28"/>
          <w:szCs w:val="28"/>
        </w:rPr>
        <w:t>7700.37-</w:t>
      </w:r>
      <w:r w:rsidR="003C7E84" w:rsidRPr="00E902B6">
        <w:rPr>
          <w:rFonts w:ascii="Times New Roman" w:eastAsia="Calibri" w:hAnsi="Times New Roman" w:cs="Times New Roman"/>
          <w:sz w:val="28"/>
          <w:szCs w:val="28"/>
        </w:rPr>
        <w:t>2021 «Компьютерные модели и моделирование. Цифровые двойники изделий. Общие положения».</w:t>
      </w:r>
    </w:p>
    <w:p w14:paraId="155BAB77" w14:textId="722D81A1" w:rsidR="003C7E84" w:rsidRPr="00F345F4" w:rsidRDefault="002C0381" w:rsidP="002A4BEB">
      <w:pPr>
        <w:pStyle w:val="a3"/>
        <w:widowControl w:val="0"/>
        <w:numPr>
          <w:ilvl w:val="0"/>
          <w:numId w:val="13"/>
        </w:numPr>
        <w:tabs>
          <w:tab w:val="left" w:pos="0"/>
        </w:tabs>
        <w:spacing w:after="0" w:line="360" w:lineRule="exact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F345F4">
        <w:rPr>
          <w:rFonts w:ascii="Times New Roman" w:hAnsi="Times New Roman"/>
          <w:b/>
          <w:sz w:val="28"/>
          <w:szCs w:val="28"/>
        </w:rPr>
        <w:lastRenderedPageBreak/>
        <w:t>-</w:t>
      </w:r>
      <w:r w:rsidR="00425FBC" w:rsidRPr="00F345F4">
        <w:rPr>
          <w:rFonts w:ascii="Times New Roman" w:hAnsi="Times New Roman"/>
          <w:b/>
          <w:sz w:val="28"/>
          <w:szCs w:val="28"/>
        </w:rPr>
        <w:t>СанПин</w:t>
      </w:r>
    </w:p>
    <w:p w14:paraId="78CDC3BA" w14:textId="37265C19" w:rsidR="003C7E84" w:rsidRPr="00E902B6" w:rsidRDefault="003C7E84" w:rsidP="002A4BEB">
      <w:pPr>
        <w:widowControl w:val="0"/>
        <w:numPr>
          <w:ilvl w:val="0"/>
          <w:numId w:val="14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902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Постановление Главного государственного санитарного врача Российской Федерации от 28 января 2021 года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="00F345F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08DAAC10" w14:textId="55A80525" w:rsidR="003C7E84" w:rsidRPr="00E902B6" w:rsidRDefault="003C7E84" w:rsidP="002A4BEB">
      <w:pPr>
        <w:widowControl w:val="0"/>
        <w:numPr>
          <w:ilvl w:val="0"/>
          <w:numId w:val="14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902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Постановление Главного государственного санитарного врача Российской Федерации от 2 декабря 2020 года №40 «Об утверждении санитарных правил СП 2.2.3670-20 «Санитарно-эпидемиологические требования к условиям труда»</w:t>
      </w:r>
      <w:r w:rsidR="00F345F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64E315F8" w14:textId="7DF62A49" w:rsidR="003C7E84" w:rsidRPr="00F345F4" w:rsidRDefault="003C7E84" w:rsidP="002A4BEB">
      <w:pPr>
        <w:pStyle w:val="a3"/>
        <w:widowControl w:val="0"/>
        <w:numPr>
          <w:ilvl w:val="0"/>
          <w:numId w:val="15"/>
        </w:numPr>
        <w:tabs>
          <w:tab w:val="left" w:pos="0"/>
        </w:tabs>
        <w:spacing w:after="0" w:line="360" w:lineRule="exact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F345F4">
        <w:rPr>
          <w:rFonts w:ascii="Times New Roman" w:hAnsi="Times New Roman"/>
          <w:b/>
          <w:sz w:val="28"/>
          <w:szCs w:val="28"/>
        </w:rPr>
        <w:t>СП (СНИП)</w:t>
      </w:r>
    </w:p>
    <w:p w14:paraId="76CEB078" w14:textId="77777777" w:rsidR="003C7E84" w:rsidRPr="00E902B6" w:rsidRDefault="003C7E84" w:rsidP="002A4BEB">
      <w:pPr>
        <w:widowControl w:val="0"/>
        <w:numPr>
          <w:ilvl w:val="0"/>
          <w:numId w:val="16"/>
        </w:numPr>
        <w:tabs>
          <w:tab w:val="left" w:pos="0"/>
        </w:tabs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2B6">
        <w:rPr>
          <w:rFonts w:ascii="Times New Roman" w:eastAsia="Calibri" w:hAnsi="Times New Roman" w:cs="Times New Roman"/>
          <w:sz w:val="28"/>
          <w:szCs w:val="28"/>
        </w:rPr>
        <w:t>СП 42.13330.2016 СНиП 2.07.01-89* Градостроительство. Планировка и застройка городских и сельских поселений (с изменениями № 1, № 2).</w:t>
      </w:r>
    </w:p>
    <w:p w14:paraId="7254E294" w14:textId="77777777" w:rsidR="003C7E84" w:rsidRPr="00E902B6" w:rsidRDefault="003C7E84" w:rsidP="002A4BEB">
      <w:pPr>
        <w:widowControl w:val="0"/>
        <w:numPr>
          <w:ilvl w:val="0"/>
          <w:numId w:val="16"/>
        </w:numPr>
        <w:tabs>
          <w:tab w:val="left" w:pos="0"/>
        </w:tabs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2B6">
        <w:rPr>
          <w:rFonts w:ascii="Times New Roman" w:eastAsia="Calibri" w:hAnsi="Times New Roman" w:cs="Times New Roman"/>
          <w:sz w:val="28"/>
          <w:szCs w:val="28"/>
        </w:rPr>
        <w:t>СП 118.13330.2022 СНиП 31-06-2009 Общественные здания и сооружения.</w:t>
      </w:r>
    </w:p>
    <w:p w14:paraId="3D8532B0" w14:textId="77777777" w:rsidR="003C7E84" w:rsidRPr="00E902B6" w:rsidRDefault="003C7E84" w:rsidP="002A4BEB">
      <w:pPr>
        <w:widowControl w:val="0"/>
        <w:numPr>
          <w:ilvl w:val="0"/>
          <w:numId w:val="16"/>
        </w:numPr>
        <w:tabs>
          <w:tab w:val="left" w:pos="0"/>
        </w:tabs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2B6">
        <w:rPr>
          <w:rFonts w:ascii="Times New Roman" w:eastAsia="Calibri" w:hAnsi="Times New Roman" w:cs="Times New Roman"/>
          <w:sz w:val="28"/>
          <w:szCs w:val="28"/>
        </w:rPr>
        <w:t>СП 54.13330.2022 СНиП 31-01-2003 Здания жилые многоквартирные»</w:t>
      </w:r>
    </w:p>
    <w:p w14:paraId="39F66B92" w14:textId="77777777" w:rsidR="003C7E84" w:rsidRPr="00E902B6" w:rsidRDefault="003C7E84" w:rsidP="002A4BEB">
      <w:pPr>
        <w:widowControl w:val="0"/>
        <w:numPr>
          <w:ilvl w:val="0"/>
          <w:numId w:val="16"/>
        </w:numPr>
        <w:tabs>
          <w:tab w:val="left" w:pos="0"/>
        </w:tabs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2B6">
        <w:rPr>
          <w:rFonts w:ascii="Times New Roman" w:eastAsia="Calibri" w:hAnsi="Times New Roman" w:cs="Times New Roman"/>
          <w:sz w:val="28"/>
          <w:szCs w:val="28"/>
        </w:rPr>
        <w:t>СП 59.13330.2020 Доступность зданий и сооружений для маломобильных групп населения.</w:t>
      </w:r>
    </w:p>
    <w:p w14:paraId="3D898D84" w14:textId="77777777" w:rsidR="003C7E84" w:rsidRPr="00E902B6" w:rsidRDefault="003C7E84" w:rsidP="002A4BEB">
      <w:pPr>
        <w:widowControl w:val="0"/>
        <w:numPr>
          <w:ilvl w:val="0"/>
          <w:numId w:val="16"/>
        </w:numPr>
        <w:tabs>
          <w:tab w:val="left" w:pos="0"/>
        </w:tabs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2B6">
        <w:rPr>
          <w:rFonts w:ascii="Times New Roman" w:eastAsia="Calibri" w:hAnsi="Times New Roman" w:cs="Times New Roman"/>
          <w:sz w:val="28"/>
          <w:szCs w:val="28"/>
        </w:rPr>
        <w:t>СП 309.1325800.2017 Здания театрально-зрелищные. Правила проектирования.</w:t>
      </w:r>
    </w:p>
    <w:p w14:paraId="6106D3BF" w14:textId="77777777" w:rsidR="003C7E84" w:rsidRPr="00E902B6" w:rsidRDefault="003C7E84" w:rsidP="002A4BEB">
      <w:pPr>
        <w:widowControl w:val="0"/>
        <w:numPr>
          <w:ilvl w:val="0"/>
          <w:numId w:val="16"/>
        </w:numPr>
        <w:tabs>
          <w:tab w:val="left" w:pos="0"/>
        </w:tabs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2B6">
        <w:rPr>
          <w:rFonts w:ascii="Times New Roman" w:eastAsia="Calibri" w:hAnsi="Times New Roman" w:cs="Times New Roman"/>
          <w:sz w:val="28"/>
          <w:szCs w:val="28"/>
        </w:rPr>
        <w:t>СП 55.13330.2016 Дома жилые одноквартирные.</w:t>
      </w:r>
    </w:p>
    <w:p w14:paraId="5DF63B93" w14:textId="77777777" w:rsidR="003C7E84" w:rsidRPr="00E902B6" w:rsidRDefault="003C7E84" w:rsidP="002A4BEB">
      <w:pPr>
        <w:widowControl w:val="0"/>
        <w:numPr>
          <w:ilvl w:val="0"/>
          <w:numId w:val="16"/>
        </w:numPr>
        <w:tabs>
          <w:tab w:val="left" w:pos="0"/>
        </w:tabs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2B6">
        <w:rPr>
          <w:rFonts w:ascii="Times New Roman" w:eastAsia="Calibri" w:hAnsi="Times New Roman" w:cs="Times New Roman"/>
          <w:sz w:val="28"/>
          <w:szCs w:val="28"/>
        </w:rPr>
        <w:t>СП 160.1325800.2014 Здания и комплексы многофункциональные. Правила проектирования.</w:t>
      </w:r>
    </w:p>
    <w:p w14:paraId="3989A681" w14:textId="1EB17153" w:rsidR="003C7E84" w:rsidRPr="00E902B6" w:rsidRDefault="003C7E84" w:rsidP="002A4BEB">
      <w:pPr>
        <w:widowControl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2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компетенции используются нормативные правовые документы:</w:t>
      </w:r>
    </w:p>
    <w:p w14:paraId="70C586BD" w14:textId="5961FD2A" w:rsidR="003C7E84" w:rsidRPr="00E902B6" w:rsidRDefault="003C7E84" w:rsidP="002A4BEB">
      <w:pPr>
        <w:widowControl w:val="0"/>
        <w:tabs>
          <w:tab w:val="left" w:pos="993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2B6">
        <w:rPr>
          <w:rFonts w:ascii="Times New Roman" w:eastAsia="Calibri" w:hAnsi="Times New Roman" w:cs="Times New Roman"/>
          <w:sz w:val="28"/>
          <w:szCs w:val="28"/>
        </w:rPr>
        <w:t>ТОИ Р-45-084-01 Инструкция по охране труда при работе на</w:t>
      </w:r>
      <w:r w:rsidR="00F345F4">
        <w:rPr>
          <w:rFonts w:ascii="Times New Roman" w:eastAsia="Calibri" w:hAnsi="Times New Roman" w:cs="Times New Roman"/>
          <w:sz w:val="28"/>
          <w:szCs w:val="28"/>
        </w:rPr>
        <w:t> </w:t>
      </w:r>
      <w:r w:rsidRPr="00E902B6">
        <w:rPr>
          <w:rFonts w:ascii="Times New Roman" w:eastAsia="Calibri" w:hAnsi="Times New Roman" w:cs="Times New Roman"/>
          <w:sz w:val="28"/>
          <w:szCs w:val="28"/>
        </w:rPr>
        <w:t xml:space="preserve">персональном компьютере. </w:t>
      </w:r>
    </w:p>
    <w:p w14:paraId="64CF05BB" w14:textId="77777777" w:rsidR="003C7E84" w:rsidRPr="00E902B6" w:rsidRDefault="003C7E84" w:rsidP="002A4BEB">
      <w:pPr>
        <w:widowControl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2B6">
        <w:rPr>
          <w:rFonts w:ascii="Times New Roman" w:eastAsia="Calibri" w:hAnsi="Times New Roman" w:cs="Times New Roman"/>
          <w:sz w:val="28"/>
          <w:szCs w:val="28"/>
        </w:rPr>
        <w:t>ПОТ Р М-016-2001, РД 153-34.0-03.150-00 Межотраслевые правила по охране труда (правила безопасности) при эксплуатации электроустановок.</w:t>
      </w:r>
    </w:p>
    <w:p w14:paraId="45C34649" w14:textId="712DA849" w:rsidR="009C4B59" w:rsidRDefault="00532AD0" w:rsidP="002A4BEB">
      <w:pPr>
        <w:widowControl w:val="0"/>
        <w:tabs>
          <w:tab w:val="left" w:pos="993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902B6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E902B6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E902B6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</w:t>
      </w:r>
      <w:r w:rsidR="002A4BEB">
        <w:rPr>
          <w:rFonts w:ascii="Times New Roman" w:eastAsia="Calibri" w:hAnsi="Times New Roman" w:cs="Times New Roman"/>
          <w:sz w:val="28"/>
          <w:szCs w:val="28"/>
        </w:rPr>
        <w:t> </w:t>
      </w:r>
      <w:r w:rsidR="00425FBC" w:rsidRPr="00E902B6">
        <w:rPr>
          <w:rFonts w:ascii="Times New Roman" w:eastAsia="Calibri" w:hAnsi="Times New Roman" w:cs="Times New Roman"/>
          <w:sz w:val="28"/>
          <w:szCs w:val="28"/>
        </w:rPr>
        <w:t>требованиях современного рынка труда к данному специалисту</w:t>
      </w:r>
      <w:r w:rsidR="00425FBC" w:rsidRPr="00E902B6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7F9DEFE0" w14:textId="77777777" w:rsidR="002A4BEB" w:rsidRPr="00E902B6" w:rsidRDefault="002A4BEB" w:rsidP="002A4BEB">
      <w:pPr>
        <w:widowControl w:val="0"/>
        <w:tabs>
          <w:tab w:val="left" w:pos="993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93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09"/>
        <w:gridCol w:w="8627"/>
      </w:tblGrid>
      <w:tr w:rsidR="002A4BEB" w:rsidRPr="002A4BEB" w14:paraId="0A71D805" w14:textId="77777777" w:rsidTr="002A4BEB">
        <w:trPr>
          <w:trHeight w:val="405"/>
          <w:jc w:val="center"/>
        </w:trPr>
        <w:tc>
          <w:tcPr>
            <w:tcW w:w="709" w:type="dxa"/>
            <w:shd w:val="clear" w:color="auto" w:fill="92D050"/>
            <w:vAlign w:val="center"/>
          </w:tcPr>
          <w:p w14:paraId="27A95CDA" w14:textId="77777777" w:rsidR="00425FBC" w:rsidRPr="002A4BEB" w:rsidRDefault="00425FBC" w:rsidP="002A4B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4B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27" w:type="dxa"/>
            <w:shd w:val="clear" w:color="auto" w:fill="92D050"/>
            <w:vAlign w:val="center"/>
          </w:tcPr>
          <w:p w14:paraId="275BDE74" w14:textId="77777777" w:rsidR="00425FBC" w:rsidRPr="002A4BEB" w:rsidRDefault="009F616C" w:rsidP="002A4B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4B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2A4BEB" w:rsidRPr="002A4BEB" w14:paraId="59BE7901" w14:textId="77777777" w:rsidTr="002A4BEB">
        <w:trPr>
          <w:trHeight w:val="982"/>
          <w:jc w:val="center"/>
        </w:trPr>
        <w:tc>
          <w:tcPr>
            <w:tcW w:w="709" w:type="dxa"/>
            <w:shd w:val="clear" w:color="auto" w:fill="BFBFBF"/>
          </w:tcPr>
          <w:p w14:paraId="53C5467D" w14:textId="77777777" w:rsidR="00425FBC" w:rsidRPr="002A4BEB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4B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27" w:type="dxa"/>
          </w:tcPr>
          <w:p w14:paraId="4C89E58A" w14:textId="77777777" w:rsidR="00317B16" w:rsidRPr="002A4BEB" w:rsidRDefault="00317B16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E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отдельных архитектурных, в том числе объемных и планировочных, решений и оформление архитектурного раздела проектной документации объектов капитального строительства:</w:t>
            </w:r>
          </w:p>
          <w:p w14:paraId="6137BBD1" w14:textId="77777777" w:rsidR="00317B16" w:rsidRPr="002A4BEB" w:rsidRDefault="00317B16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подготавливать исходные данные для проектирования, в том числе для разработки отдельных архитектурных, в том числе объемных и планировочных, </w:t>
            </w:r>
            <w:r w:rsidRPr="002A4B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решений;</w:t>
            </w:r>
          </w:p>
          <w:p w14:paraId="322D3537" w14:textId="77777777" w:rsidR="00317B16" w:rsidRPr="002A4BEB" w:rsidRDefault="00317B16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EB">
              <w:rPr>
                <w:rFonts w:ascii="Times New Roman" w:eastAsia="Calibri" w:hAnsi="Times New Roman" w:cs="Times New Roman"/>
                <w:sz w:val="24"/>
                <w:szCs w:val="24"/>
              </w:rPr>
              <w:t>- разрабатывать и вносить изменения в отдельные архитектурные, в том числе объемные и планировочные, решения в составе проектной и рабочей документации;</w:t>
            </w:r>
          </w:p>
          <w:p w14:paraId="6355482B" w14:textId="0680E10D" w:rsidR="002C0381" w:rsidRPr="002A4BEB" w:rsidRDefault="00317B16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EB">
              <w:rPr>
                <w:rFonts w:ascii="Times New Roman" w:eastAsia="Calibri" w:hAnsi="Times New Roman" w:cs="Times New Roman"/>
                <w:sz w:val="24"/>
                <w:szCs w:val="24"/>
              </w:rPr>
              <w:t>- графически и текстом оформлять проектную и рабочую документацию по разработанным отдельным архитектурным, в том числе объемным и планировочным, решениям.</w:t>
            </w:r>
          </w:p>
        </w:tc>
      </w:tr>
      <w:tr w:rsidR="002A4BEB" w:rsidRPr="002A4BEB" w14:paraId="41DAA0A1" w14:textId="77777777" w:rsidTr="002A4BEB">
        <w:trPr>
          <w:trHeight w:val="2496"/>
          <w:jc w:val="center"/>
        </w:trPr>
        <w:tc>
          <w:tcPr>
            <w:tcW w:w="709" w:type="dxa"/>
            <w:shd w:val="clear" w:color="auto" w:fill="BFBFBF"/>
          </w:tcPr>
          <w:p w14:paraId="3AFFEE6F" w14:textId="77777777" w:rsidR="00425FBC" w:rsidRPr="002A4BEB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4B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8627" w:type="dxa"/>
          </w:tcPr>
          <w:p w14:paraId="29862D36" w14:textId="77777777" w:rsidR="00317B16" w:rsidRPr="002A4BEB" w:rsidRDefault="00317B16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EB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проектировании зданий и сооружений:</w:t>
            </w:r>
          </w:p>
          <w:p w14:paraId="1B814237" w14:textId="77777777" w:rsidR="00317B16" w:rsidRPr="002A4BEB" w:rsidRDefault="00317B16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EB">
              <w:rPr>
                <w:rFonts w:ascii="Times New Roman" w:eastAsia="Calibri" w:hAnsi="Times New Roman" w:cs="Times New Roman"/>
                <w:sz w:val="24"/>
                <w:szCs w:val="24"/>
              </w:rPr>
              <w:t>- подбирать наиболее оптимальные решения из строительных конструкций и материалов, разрабатывать узлы и детали конструктивных элементов зданий и сооружений в соответствии с условиями эксплуатации и назначениями;</w:t>
            </w:r>
          </w:p>
          <w:p w14:paraId="48D60A67" w14:textId="77777777" w:rsidR="00317B16" w:rsidRPr="002A4BEB" w:rsidRDefault="00317B16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EB">
              <w:rPr>
                <w:rFonts w:ascii="Times New Roman" w:eastAsia="Calibri" w:hAnsi="Times New Roman" w:cs="Times New Roman"/>
                <w:sz w:val="24"/>
                <w:szCs w:val="24"/>
              </w:rPr>
              <w:t>- разрабатывать архитектурно-строительные чертежи с использованием средств автоматизированного проектирования;</w:t>
            </w:r>
          </w:p>
          <w:p w14:paraId="5183A195" w14:textId="194671E3" w:rsidR="002C0381" w:rsidRPr="002A4BEB" w:rsidRDefault="00317B16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EB">
              <w:rPr>
                <w:rFonts w:ascii="Times New Roman" w:eastAsia="Calibri" w:hAnsi="Times New Roman" w:cs="Times New Roman"/>
                <w:sz w:val="24"/>
                <w:szCs w:val="24"/>
              </w:rPr>
              <w:t>- участвовать в разработке проекта производства работ с применением информационных технологий.</w:t>
            </w:r>
          </w:p>
        </w:tc>
      </w:tr>
      <w:tr w:rsidR="002A4BEB" w:rsidRPr="002A4BEB" w14:paraId="2295FDCD" w14:textId="77777777" w:rsidTr="002A4BEB">
        <w:trPr>
          <w:trHeight w:val="3558"/>
          <w:jc w:val="center"/>
        </w:trPr>
        <w:tc>
          <w:tcPr>
            <w:tcW w:w="709" w:type="dxa"/>
            <w:shd w:val="clear" w:color="auto" w:fill="BFBFBF"/>
          </w:tcPr>
          <w:p w14:paraId="6FD0CCAE" w14:textId="77777777" w:rsidR="00425FBC" w:rsidRPr="002A4BEB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4B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27" w:type="dxa"/>
          </w:tcPr>
          <w:p w14:paraId="66F27230" w14:textId="77777777" w:rsidR="00317B16" w:rsidRPr="002A4BEB" w:rsidRDefault="00317B16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EB">
              <w:rPr>
                <w:rFonts w:ascii="Times New Roman" w:eastAsia="Calibri" w:hAnsi="Times New Roman" w:cs="Times New Roman"/>
                <w:sz w:val="24"/>
                <w:szCs w:val="24"/>
              </w:rPr>
              <w:t>Сопровождение информационных систем:</w:t>
            </w:r>
          </w:p>
          <w:p w14:paraId="7E139544" w14:textId="77777777" w:rsidR="00317B16" w:rsidRPr="002A4BEB" w:rsidRDefault="00317B16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EB">
              <w:rPr>
                <w:rFonts w:ascii="Times New Roman" w:eastAsia="Calibri" w:hAnsi="Times New Roman" w:cs="Times New Roman"/>
                <w:sz w:val="24"/>
                <w:szCs w:val="24"/>
              </w:rPr>
              <w:t>- разрабатывать техническое задание на сопровождение информационной системы;</w:t>
            </w:r>
          </w:p>
          <w:p w14:paraId="50525F3E" w14:textId="77777777" w:rsidR="00317B16" w:rsidRPr="002A4BEB" w:rsidRDefault="00317B16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EB">
              <w:rPr>
                <w:rFonts w:ascii="Times New Roman" w:eastAsia="Calibri" w:hAnsi="Times New Roman" w:cs="Times New Roman"/>
                <w:sz w:val="24"/>
                <w:szCs w:val="24"/>
              </w:rPr>
              <w:t>- выполнять исправление ошибок в программном коде информационной системы;</w:t>
            </w:r>
          </w:p>
          <w:p w14:paraId="031CAC03" w14:textId="77777777" w:rsidR="00317B16" w:rsidRPr="002A4BEB" w:rsidRDefault="00317B16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EB">
              <w:rPr>
                <w:rFonts w:ascii="Times New Roman" w:eastAsia="Calibri" w:hAnsi="Times New Roman" w:cs="Times New Roman"/>
                <w:sz w:val="24"/>
                <w:szCs w:val="24"/>
              </w:rPr>
              <w:t>- разрабатывать обучающую документацию для пользователей информационной системы;</w:t>
            </w:r>
          </w:p>
          <w:p w14:paraId="7DFFA46F" w14:textId="77777777" w:rsidR="00317B16" w:rsidRPr="002A4BEB" w:rsidRDefault="00317B16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EB">
              <w:rPr>
                <w:rFonts w:ascii="Times New Roman" w:eastAsia="Calibri" w:hAnsi="Times New Roman" w:cs="Times New Roman"/>
                <w:sz w:val="24"/>
                <w:szCs w:val="24"/>
              </w:rPr>
              <w:t>- оценивать качество и надежность функционирования информационной системы в соответствии с критериями технического задания;</w:t>
            </w:r>
          </w:p>
          <w:p w14:paraId="629FABFD" w14:textId="2C901B2F" w:rsidR="00737766" w:rsidRPr="002A4BEB" w:rsidRDefault="00317B16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EB">
              <w:rPr>
                <w:rFonts w:ascii="Times New Roman" w:eastAsia="Calibri" w:hAnsi="Times New Roman" w:cs="Times New Roman"/>
                <w:sz w:val="24"/>
                <w:szCs w:val="24"/>
              </w:rPr>
              <w:t>- осуществлять техническое сопровождение, обновление и восстановление данных информационной системы в соответствии с техническим заданием</w:t>
            </w:r>
          </w:p>
        </w:tc>
      </w:tr>
      <w:tr w:rsidR="002A4BEB" w:rsidRPr="002A4BEB" w14:paraId="254CE482" w14:textId="77777777" w:rsidTr="002A4BEB">
        <w:trPr>
          <w:trHeight w:val="556"/>
          <w:jc w:val="center"/>
        </w:trPr>
        <w:tc>
          <w:tcPr>
            <w:tcW w:w="709" w:type="dxa"/>
            <w:shd w:val="clear" w:color="auto" w:fill="BFBFBF"/>
          </w:tcPr>
          <w:p w14:paraId="1476A828" w14:textId="77777777" w:rsidR="00425FBC" w:rsidRPr="002A4BEB" w:rsidRDefault="00317B16" w:rsidP="00425F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4B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27" w:type="dxa"/>
          </w:tcPr>
          <w:p w14:paraId="3BC32166" w14:textId="77777777" w:rsidR="00317B16" w:rsidRPr="002A4BEB" w:rsidRDefault="00317B16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E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видов работ при эксплуатации и реконструкции строительных объектов:</w:t>
            </w:r>
          </w:p>
          <w:p w14:paraId="47E50DC3" w14:textId="77777777" w:rsidR="00317B16" w:rsidRPr="002A4BEB" w:rsidRDefault="00317B16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EB">
              <w:rPr>
                <w:rFonts w:ascii="Times New Roman" w:eastAsia="Calibri" w:hAnsi="Times New Roman" w:cs="Times New Roman"/>
                <w:sz w:val="24"/>
                <w:szCs w:val="24"/>
              </w:rPr>
              <w:t>- выполнять мероприятия по технической эксплуатации конструкций и инженерного оборудования зданий;</w:t>
            </w:r>
          </w:p>
          <w:p w14:paraId="394DC529" w14:textId="77777777" w:rsidR="002C0381" w:rsidRPr="002A4BEB" w:rsidRDefault="00317B16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EB">
              <w:rPr>
                <w:rFonts w:ascii="Times New Roman" w:eastAsia="Calibri" w:hAnsi="Times New Roman" w:cs="Times New Roman"/>
                <w:sz w:val="24"/>
                <w:szCs w:val="24"/>
              </w:rPr>
              <w:t>- принимать участие в диагностике технического состояния конструктивных элементов эксплуатируемых зданий, в том числе отделки внутренних и наружных поверхностей конструктивных элементов эксплуатируемых зданий;</w:t>
            </w:r>
          </w:p>
          <w:p w14:paraId="262CF201" w14:textId="69D0B371" w:rsidR="002C0381" w:rsidRPr="002A4BEB" w:rsidRDefault="00317B16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EB">
              <w:rPr>
                <w:rFonts w:ascii="Times New Roman" w:eastAsia="Calibri" w:hAnsi="Times New Roman" w:cs="Times New Roman"/>
                <w:sz w:val="24"/>
                <w:szCs w:val="24"/>
              </w:rPr>
              <w:t>- осуществлять мероприятия по оценке технического состояния и реконструкции зданий.</w:t>
            </w:r>
          </w:p>
        </w:tc>
      </w:tr>
      <w:tr w:rsidR="002A4BEB" w:rsidRPr="002A4BEB" w14:paraId="36CB64E3" w14:textId="77777777" w:rsidTr="002A4BEB">
        <w:trPr>
          <w:trHeight w:val="556"/>
          <w:jc w:val="center"/>
        </w:trPr>
        <w:tc>
          <w:tcPr>
            <w:tcW w:w="709" w:type="dxa"/>
            <w:shd w:val="clear" w:color="auto" w:fill="BFBFBF"/>
          </w:tcPr>
          <w:p w14:paraId="542AF10C" w14:textId="6466F5FE" w:rsidR="002A4BEB" w:rsidRPr="002A4BEB" w:rsidRDefault="002A4BEB" w:rsidP="00425F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4B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627" w:type="dxa"/>
          </w:tcPr>
          <w:p w14:paraId="515E84FC" w14:textId="77777777" w:rsidR="002A4BEB" w:rsidRPr="002A4BEB" w:rsidRDefault="002A4BEB" w:rsidP="002A4BEB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EB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поддержка информационных систем в экономике:</w:t>
            </w:r>
          </w:p>
          <w:p w14:paraId="32209B47" w14:textId="77777777" w:rsidR="002A4BEB" w:rsidRPr="002A4BEB" w:rsidRDefault="002A4BEB" w:rsidP="002A4BEB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EB">
              <w:rPr>
                <w:rFonts w:ascii="Times New Roman" w:eastAsia="Calibri" w:hAnsi="Times New Roman" w:cs="Times New Roman"/>
                <w:sz w:val="24"/>
                <w:szCs w:val="24"/>
              </w:rPr>
              <w:t>- сбор данных для выявления требований к типовым информационным системам в соответствии с трудовым заданием;</w:t>
            </w:r>
          </w:p>
          <w:p w14:paraId="27F1C391" w14:textId="77777777" w:rsidR="002A4BEB" w:rsidRPr="002A4BEB" w:rsidRDefault="002A4BEB" w:rsidP="002A4BEB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EB">
              <w:rPr>
                <w:rFonts w:ascii="Times New Roman" w:eastAsia="Calibri" w:hAnsi="Times New Roman" w:cs="Times New Roman"/>
                <w:sz w:val="24"/>
                <w:szCs w:val="24"/>
              </w:rPr>
              <w:t>- модульное тестирование информационных систем (верификация) в соответствии с трудовым заданием</w:t>
            </w:r>
          </w:p>
          <w:p w14:paraId="64C47F21" w14:textId="77777777" w:rsidR="002A4BEB" w:rsidRDefault="002A4BEB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EB">
              <w:rPr>
                <w:rFonts w:ascii="Times New Roman" w:eastAsia="Calibri" w:hAnsi="Times New Roman" w:cs="Times New Roman"/>
                <w:sz w:val="24"/>
                <w:szCs w:val="24"/>
              </w:rPr>
              <w:t>- интеграционное тестирование информационных систем (верификация) в соответствии с трудовым заданием;</w:t>
            </w:r>
          </w:p>
          <w:p w14:paraId="0E6E414A" w14:textId="0E5EC551" w:rsidR="002A4BEB" w:rsidRPr="002A4BEB" w:rsidRDefault="002A4BEB" w:rsidP="002A4BEB">
            <w:pPr>
              <w:pStyle w:val="a3"/>
              <w:numPr>
                <w:ilvl w:val="0"/>
                <w:numId w:val="17"/>
              </w:numPr>
              <w:spacing w:after="0"/>
              <w:ind w:left="0" w:firstLine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BEB">
              <w:rPr>
                <w:rFonts w:ascii="Times New Roman" w:hAnsi="Times New Roman"/>
                <w:sz w:val="24"/>
                <w:szCs w:val="24"/>
              </w:rPr>
              <w:t>исправление дефектов и несоответствий в коде информационных систем и документации к информационным системам согласно трудовому заданию;</w:t>
            </w:r>
          </w:p>
        </w:tc>
      </w:tr>
      <w:tr w:rsidR="002A4BEB" w:rsidRPr="002A4BEB" w14:paraId="13C43751" w14:textId="77777777" w:rsidTr="002A4BEB">
        <w:trPr>
          <w:trHeight w:val="1691"/>
          <w:jc w:val="center"/>
        </w:trPr>
        <w:tc>
          <w:tcPr>
            <w:tcW w:w="709" w:type="dxa"/>
            <w:shd w:val="clear" w:color="auto" w:fill="BFBFBF"/>
          </w:tcPr>
          <w:p w14:paraId="6C056402" w14:textId="5CF7F18E" w:rsidR="00317B16" w:rsidRPr="002A4BEB" w:rsidRDefault="00317B16" w:rsidP="00425F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7" w:type="dxa"/>
          </w:tcPr>
          <w:p w14:paraId="35B6DBF0" w14:textId="70FEAE00" w:rsidR="00317B16" w:rsidRPr="002A4BEB" w:rsidRDefault="00317B16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EB">
              <w:rPr>
                <w:rFonts w:ascii="Times New Roman" w:eastAsia="Calibri" w:hAnsi="Times New Roman" w:cs="Times New Roman"/>
                <w:sz w:val="24"/>
                <w:szCs w:val="24"/>
              </w:rPr>
              <w:t>- техническое обеспечение процесса обучения пользователей информационных систем;</w:t>
            </w:r>
          </w:p>
          <w:p w14:paraId="432049B3" w14:textId="77777777" w:rsidR="00317B16" w:rsidRPr="002A4BEB" w:rsidRDefault="00317B16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EB">
              <w:rPr>
                <w:rFonts w:ascii="Times New Roman" w:eastAsia="Calibri" w:hAnsi="Times New Roman" w:cs="Times New Roman"/>
                <w:sz w:val="24"/>
                <w:szCs w:val="24"/>
              </w:rPr>
              <w:t>- демонстрация заказчику выполнения его требований к информационным системам в соответствии с трудовым заданием;</w:t>
            </w:r>
          </w:p>
          <w:p w14:paraId="5B66D9F3" w14:textId="306C2470" w:rsidR="002C0381" w:rsidRPr="002A4BEB" w:rsidRDefault="00317B16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EB">
              <w:rPr>
                <w:rFonts w:ascii="Times New Roman" w:eastAsia="Calibri" w:hAnsi="Times New Roman" w:cs="Times New Roman"/>
                <w:sz w:val="24"/>
                <w:szCs w:val="24"/>
              </w:rPr>
              <w:t>- распространение информации о выполненном задании.</w:t>
            </w:r>
          </w:p>
        </w:tc>
      </w:tr>
      <w:tr w:rsidR="002A4BEB" w:rsidRPr="002A4BEB" w14:paraId="093BA0D2" w14:textId="77777777" w:rsidTr="002A4BEB">
        <w:trPr>
          <w:jc w:val="center"/>
        </w:trPr>
        <w:tc>
          <w:tcPr>
            <w:tcW w:w="709" w:type="dxa"/>
            <w:shd w:val="clear" w:color="auto" w:fill="BFBFBF"/>
          </w:tcPr>
          <w:p w14:paraId="698AD173" w14:textId="77777777" w:rsidR="002C0381" w:rsidRPr="002A4BEB" w:rsidRDefault="002C0381" w:rsidP="00425F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D921D5F" w14:textId="77777777" w:rsidR="00317B16" w:rsidRPr="002A4BEB" w:rsidRDefault="00317B16" w:rsidP="00425F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4B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627" w:type="dxa"/>
          </w:tcPr>
          <w:p w14:paraId="1B7AEBE6" w14:textId="77777777" w:rsidR="00317B16" w:rsidRPr="002A4BEB" w:rsidRDefault="00317B16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EB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объемных цифровых моделей местности по данным дистанционного зондирования, воздушного и наземного лазерного сканирования земной поверхности:</w:t>
            </w:r>
          </w:p>
          <w:p w14:paraId="55B89113" w14:textId="77777777" w:rsidR="00317B16" w:rsidRPr="002A4BEB" w:rsidRDefault="00317B16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EB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организовывать и выполнять работы по обработке аэрокосмических снимков для создания объемных цифровых моделей местности;</w:t>
            </w:r>
          </w:p>
          <w:p w14:paraId="0373B6E2" w14:textId="0C94359D" w:rsidR="002C0381" w:rsidRPr="002A4BEB" w:rsidRDefault="00317B16" w:rsidP="00270C2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EB">
              <w:rPr>
                <w:rFonts w:ascii="Times New Roman" w:eastAsia="Calibri" w:hAnsi="Times New Roman" w:cs="Times New Roman"/>
                <w:sz w:val="24"/>
                <w:szCs w:val="24"/>
              </w:rPr>
              <w:t>- обрабатывать данные дистанционного зондирования, создания трехмерных моделей местности и отдельных объектов с применением аппаратно-программных средств.</w:t>
            </w:r>
          </w:p>
        </w:tc>
      </w:tr>
    </w:tbl>
    <w:p w14:paraId="4F954BEA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8E2F9E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E902B6">
      <w:footerReference w:type="default" r:id="rId8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938EF" w14:textId="77777777" w:rsidR="00DF0203" w:rsidRDefault="00DF0203" w:rsidP="00A130B3">
      <w:pPr>
        <w:spacing w:after="0" w:line="240" w:lineRule="auto"/>
      </w:pPr>
      <w:r>
        <w:separator/>
      </w:r>
    </w:p>
  </w:endnote>
  <w:endnote w:type="continuationSeparator" w:id="0">
    <w:p w14:paraId="0D4BEF98" w14:textId="77777777" w:rsidR="00DF0203" w:rsidRDefault="00DF0203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17F38A4" w14:textId="1855B7F1" w:rsidR="00A130B3" w:rsidRPr="00E902B6" w:rsidRDefault="00C01A71" w:rsidP="00E902B6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902B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130B3" w:rsidRPr="00E902B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902B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D1EA2" w:rsidRPr="00E902B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902B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E7909" w14:textId="77777777" w:rsidR="00DF0203" w:rsidRDefault="00DF0203" w:rsidP="00A130B3">
      <w:pPr>
        <w:spacing w:after="0" w:line="240" w:lineRule="auto"/>
      </w:pPr>
      <w:r>
        <w:separator/>
      </w:r>
    </w:p>
  </w:footnote>
  <w:footnote w:type="continuationSeparator" w:id="0">
    <w:p w14:paraId="16D9A91D" w14:textId="77777777" w:rsidR="00DF0203" w:rsidRDefault="00DF0203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188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34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33" w:hanging="1440"/>
      </w:pPr>
      <w:rPr>
        <w:rFonts w:hint="default"/>
      </w:rPr>
    </w:lvl>
  </w:abstractNum>
  <w:abstractNum w:abstractNumId="1" w15:restartNumberingAfterBreak="0">
    <w:nsid w:val="0AC9611E"/>
    <w:multiLevelType w:val="hybridMultilevel"/>
    <w:tmpl w:val="ED545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E7D22"/>
    <w:multiLevelType w:val="hybridMultilevel"/>
    <w:tmpl w:val="A9300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1A5F2E"/>
    <w:multiLevelType w:val="hybridMultilevel"/>
    <w:tmpl w:val="40820F04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07FAC"/>
    <w:multiLevelType w:val="hybridMultilevel"/>
    <w:tmpl w:val="6FE634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B123DF"/>
    <w:multiLevelType w:val="hybridMultilevel"/>
    <w:tmpl w:val="9C503DE0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1657D"/>
    <w:multiLevelType w:val="hybridMultilevel"/>
    <w:tmpl w:val="72861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FA6350"/>
    <w:multiLevelType w:val="hybridMultilevel"/>
    <w:tmpl w:val="94BA3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34775"/>
    <w:multiLevelType w:val="hybridMultilevel"/>
    <w:tmpl w:val="11C2A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41212"/>
    <w:multiLevelType w:val="multilevel"/>
    <w:tmpl w:val="F4423382"/>
    <w:lvl w:ilvl="0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188" w:hanging="495"/>
      </w:pPr>
      <w:rPr>
        <w:rFonts w:ascii="Symbol" w:hAnsi="Symbol" w:hint="default"/>
      </w:rPr>
    </w:lvl>
    <w:lvl w:ilvl="2">
      <w:start w:val="2"/>
      <w:numFmt w:val="decimal"/>
      <w:isLgl/>
      <w:lvlText w:val="%1.%2.%3."/>
      <w:lvlJc w:val="left"/>
      <w:pPr>
        <w:ind w:left="34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33" w:hanging="1440"/>
      </w:pPr>
      <w:rPr>
        <w:rFonts w:hint="default"/>
      </w:rPr>
    </w:lvl>
  </w:abstractNum>
  <w:abstractNum w:abstractNumId="10" w15:restartNumberingAfterBreak="0">
    <w:nsid w:val="475B21C3"/>
    <w:multiLevelType w:val="hybridMultilevel"/>
    <w:tmpl w:val="F224F264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278F7"/>
    <w:multiLevelType w:val="hybridMultilevel"/>
    <w:tmpl w:val="E350F632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A5E80"/>
    <w:multiLevelType w:val="multilevel"/>
    <w:tmpl w:val="4E824164"/>
    <w:lvl w:ilvl="0">
      <w:start w:val="1"/>
      <w:numFmt w:val="bullet"/>
      <w:lvlText w:val=""/>
      <w:lvlJc w:val="left"/>
      <w:pPr>
        <w:ind w:left="3053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188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34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33" w:hanging="1440"/>
      </w:pPr>
      <w:rPr>
        <w:rFonts w:hint="default"/>
      </w:rPr>
    </w:lvl>
  </w:abstractNum>
  <w:abstractNum w:abstractNumId="13" w15:restartNumberingAfterBreak="0">
    <w:nsid w:val="518477F8"/>
    <w:multiLevelType w:val="multilevel"/>
    <w:tmpl w:val="6862E652"/>
    <w:lvl w:ilvl="0">
      <w:start w:val="1"/>
      <w:numFmt w:val="bullet"/>
      <w:lvlText w:val=""/>
      <w:lvlJc w:val="left"/>
      <w:pPr>
        <w:ind w:left="3053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188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34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33" w:hanging="1440"/>
      </w:pPr>
      <w:rPr>
        <w:rFonts w:hint="default"/>
      </w:rPr>
    </w:lvl>
  </w:abstractNum>
  <w:abstractNum w:abstractNumId="14" w15:restartNumberingAfterBreak="0">
    <w:nsid w:val="545A4BD7"/>
    <w:multiLevelType w:val="hybridMultilevel"/>
    <w:tmpl w:val="6E7C0D18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FB3754"/>
    <w:multiLevelType w:val="hybridMultilevel"/>
    <w:tmpl w:val="AB66E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4758A7"/>
    <w:multiLevelType w:val="multilevel"/>
    <w:tmpl w:val="86AE3372"/>
    <w:lvl w:ilvl="0">
      <w:start w:val="1"/>
      <w:numFmt w:val="bullet"/>
      <w:lvlText w:val=""/>
      <w:lvlJc w:val="left"/>
      <w:pPr>
        <w:ind w:left="3053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188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34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33" w:hanging="144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14"/>
  </w:num>
  <w:num w:numId="9">
    <w:abstractNumId w:val="16"/>
  </w:num>
  <w:num w:numId="10">
    <w:abstractNumId w:val="8"/>
  </w:num>
  <w:num w:numId="11">
    <w:abstractNumId w:val="11"/>
  </w:num>
  <w:num w:numId="12">
    <w:abstractNumId w:val="15"/>
  </w:num>
  <w:num w:numId="13">
    <w:abstractNumId w:val="2"/>
  </w:num>
  <w:num w:numId="14">
    <w:abstractNumId w:val="13"/>
  </w:num>
  <w:num w:numId="15">
    <w:abstractNumId w:val="1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F94"/>
    <w:rsid w:val="00054085"/>
    <w:rsid w:val="000917B0"/>
    <w:rsid w:val="000D0C15"/>
    <w:rsid w:val="000D27BC"/>
    <w:rsid w:val="001262E4"/>
    <w:rsid w:val="001B15DE"/>
    <w:rsid w:val="00270C27"/>
    <w:rsid w:val="0029415D"/>
    <w:rsid w:val="002A4BEB"/>
    <w:rsid w:val="002C0381"/>
    <w:rsid w:val="00300451"/>
    <w:rsid w:val="00317B16"/>
    <w:rsid w:val="003327A6"/>
    <w:rsid w:val="00397DA7"/>
    <w:rsid w:val="003A7BE3"/>
    <w:rsid w:val="003C27CF"/>
    <w:rsid w:val="003C7E84"/>
    <w:rsid w:val="003D0CC1"/>
    <w:rsid w:val="003E26B2"/>
    <w:rsid w:val="003E6C57"/>
    <w:rsid w:val="003F74CE"/>
    <w:rsid w:val="004154E8"/>
    <w:rsid w:val="0041704D"/>
    <w:rsid w:val="00425FBC"/>
    <w:rsid w:val="00461D45"/>
    <w:rsid w:val="004B3A6C"/>
    <w:rsid w:val="004D1EA2"/>
    <w:rsid w:val="004F5C21"/>
    <w:rsid w:val="005071BC"/>
    <w:rsid w:val="00511EA8"/>
    <w:rsid w:val="00514752"/>
    <w:rsid w:val="005236A8"/>
    <w:rsid w:val="00525AC9"/>
    <w:rsid w:val="00532AD0"/>
    <w:rsid w:val="00550600"/>
    <w:rsid w:val="00555476"/>
    <w:rsid w:val="005911D4"/>
    <w:rsid w:val="00596E5D"/>
    <w:rsid w:val="005F3B8D"/>
    <w:rsid w:val="0062023E"/>
    <w:rsid w:val="006464FF"/>
    <w:rsid w:val="00665F2B"/>
    <w:rsid w:val="00716F94"/>
    <w:rsid w:val="007365DE"/>
    <w:rsid w:val="00737766"/>
    <w:rsid w:val="0079275A"/>
    <w:rsid w:val="007E0C3F"/>
    <w:rsid w:val="007F511E"/>
    <w:rsid w:val="0082389D"/>
    <w:rsid w:val="00831D34"/>
    <w:rsid w:val="008504D1"/>
    <w:rsid w:val="00912BE2"/>
    <w:rsid w:val="00970F16"/>
    <w:rsid w:val="009B6092"/>
    <w:rsid w:val="009C4B59"/>
    <w:rsid w:val="009C62F2"/>
    <w:rsid w:val="009F616C"/>
    <w:rsid w:val="009F7571"/>
    <w:rsid w:val="00A00497"/>
    <w:rsid w:val="00A130B3"/>
    <w:rsid w:val="00AA1894"/>
    <w:rsid w:val="00AB059B"/>
    <w:rsid w:val="00AB10BA"/>
    <w:rsid w:val="00B41628"/>
    <w:rsid w:val="00B635EC"/>
    <w:rsid w:val="00B73AAF"/>
    <w:rsid w:val="00B949D3"/>
    <w:rsid w:val="00B96387"/>
    <w:rsid w:val="00BE5EBC"/>
    <w:rsid w:val="00C01A71"/>
    <w:rsid w:val="00C02174"/>
    <w:rsid w:val="00C31FCD"/>
    <w:rsid w:val="00D25700"/>
    <w:rsid w:val="00D62A3B"/>
    <w:rsid w:val="00D81EB5"/>
    <w:rsid w:val="00DF0203"/>
    <w:rsid w:val="00E110E4"/>
    <w:rsid w:val="00E75D31"/>
    <w:rsid w:val="00E806F7"/>
    <w:rsid w:val="00E902B6"/>
    <w:rsid w:val="00F345F4"/>
    <w:rsid w:val="00F42C03"/>
    <w:rsid w:val="00F52F50"/>
    <w:rsid w:val="00F65907"/>
    <w:rsid w:val="00F972F8"/>
    <w:rsid w:val="00FE5971"/>
    <w:rsid w:val="00FE6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7AF86"/>
  <w15:docId w15:val="{FA8F1333-B370-4233-A998-8CC98922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41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41628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3F74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1705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Дамеловская Татьяна Александровна</cp:lastModifiedBy>
  <cp:revision>4</cp:revision>
  <dcterms:created xsi:type="dcterms:W3CDTF">2025-03-20T17:32:00Z</dcterms:created>
  <dcterms:modified xsi:type="dcterms:W3CDTF">2025-03-26T08:42:00Z</dcterms:modified>
</cp:coreProperties>
</file>