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62FDA1B3" w14:textId="77777777" w:rsidTr="00B35EEC">
        <w:tc>
          <w:tcPr>
            <w:tcW w:w="5670" w:type="dxa"/>
          </w:tcPr>
          <w:p w14:paraId="56ED3A11" w14:textId="77777777" w:rsidR="00666BDD" w:rsidRDefault="00666BDD" w:rsidP="00B35EE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F85475B" wp14:editId="770F47D2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D978D6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73148D0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8C325E8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1922705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EEFE0D5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3910227" w14:textId="77777777" w:rsidR="00A137C7" w:rsidRPr="00A137C7" w:rsidRDefault="00D37DEA" w:rsidP="00A137C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D0C638B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1F7"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развития городов и территорий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F538903" w14:textId="77777777" w:rsidR="00A137C7" w:rsidRDefault="0096204A" w:rsidP="009620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137C7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Итогового (межрегионального) этапа Чемпионата </w:t>
          </w:r>
        </w:p>
        <w:p w14:paraId="32BC16CD" w14:textId="77777777" w:rsidR="0096204A" w:rsidRPr="00A137C7" w:rsidRDefault="0096204A" w:rsidP="0096204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A137C7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по профессиональному мастерству «Профессионалы» </w:t>
          </w:r>
        </w:p>
        <w:p w14:paraId="74C380B9" w14:textId="77777777" w:rsidR="00EB4FF8" w:rsidRPr="00C05DED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color w:val="000000" w:themeColor="text1"/>
              <w:sz w:val="36"/>
              <w:szCs w:val="36"/>
            </w:rPr>
          </w:pPr>
        </w:p>
        <w:p w14:paraId="0B2E39A3" w14:textId="77777777" w:rsidR="00334165" w:rsidRPr="00A204BB" w:rsidRDefault="00521EB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765E29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B222BA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EB270A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4592E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22AEAB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93B9C6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54AD11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4482B4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56E5F8" w14:textId="77777777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5C125E0" w14:textId="77777777" w:rsidR="0096204A" w:rsidRPr="00EB4FF8" w:rsidRDefault="0096204A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DD6D77E" w14:textId="427A107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2A11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C567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041A78" w:rsidRPr="002C5677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2C567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2A11A9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C5677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 и</w:t>
      </w:r>
      <w:r w:rsidR="004C51E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</w:t>
      </w:r>
      <w:r w:rsidR="004C51EF">
        <w:rPr>
          <w:rFonts w:ascii="Times New Roman" w:hAnsi="Times New Roman" w:cs="Times New Roman"/>
          <w:sz w:val="28"/>
          <w:szCs w:val="28"/>
          <w:lang w:bidi="en-US"/>
        </w:rPr>
        <w:t> 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615E3CD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0D0FFF2" w14:textId="77777777" w:rsidR="00DE39D8" w:rsidRDefault="009B18A2" w:rsidP="004C51EF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823385A" w14:textId="77777777" w:rsidR="002C5677" w:rsidRPr="004C51EF" w:rsidRDefault="00B12946" w:rsidP="004C51EF">
      <w:pPr>
        <w:pStyle w:val="11"/>
        <w:rPr>
          <w:rFonts w:eastAsiaTheme="minorEastAsia"/>
          <w:noProof/>
          <w:sz w:val="28"/>
          <w:lang w:val="ru-RU" w:eastAsia="ru-RU"/>
        </w:rPr>
      </w:pPr>
      <w:r w:rsidRPr="004C51EF">
        <w:rPr>
          <w:sz w:val="28"/>
          <w:lang w:val="ru-RU" w:eastAsia="ru-RU"/>
        </w:rPr>
        <w:fldChar w:fldCharType="begin"/>
      </w:r>
      <w:r w:rsidR="0029547E" w:rsidRPr="004C51EF">
        <w:rPr>
          <w:sz w:val="28"/>
          <w:lang w:val="ru-RU" w:eastAsia="ru-RU"/>
        </w:rPr>
        <w:instrText xml:space="preserve"> TOC \o "1-2" \h \z \u </w:instrText>
      </w:r>
      <w:r w:rsidRPr="004C51EF">
        <w:rPr>
          <w:sz w:val="28"/>
          <w:lang w:val="ru-RU" w:eastAsia="ru-RU"/>
        </w:rPr>
        <w:fldChar w:fldCharType="separate"/>
      </w:r>
      <w:hyperlink w:anchor="_Toc180004231" w:history="1">
        <w:r w:rsidR="002C5677" w:rsidRPr="004C51EF">
          <w:rPr>
            <w:rStyle w:val="ae"/>
            <w:noProof/>
            <w:sz w:val="28"/>
          </w:rPr>
          <w:t>1.ОСНОВНЫЕ ТРЕБОВАНИЯКОМПЕТЕНЦИИ</w:t>
        </w:r>
        <w:r w:rsidR="002C5677" w:rsidRPr="004C51EF">
          <w:rPr>
            <w:noProof/>
            <w:webHidden/>
            <w:sz w:val="28"/>
          </w:rPr>
          <w:tab/>
        </w:r>
        <w:r w:rsidRPr="004C51EF">
          <w:rPr>
            <w:noProof/>
            <w:webHidden/>
            <w:sz w:val="28"/>
          </w:rPr>
          <w:fldChar w:fldCharType="begin"/>
        </w:r>
        <w:r w:rsidR="002C5677" w:rsidRPr="004C51EF">
          <w:rPr>
            <w:noProof/>
            <w:webHidden/>
            <w:sz w:val="28"/>
          </w:rPr>
          <w:instrText xml:space="preserve"> PAGEREF _Toc180004231 \h </w:instrText>
        </w:r>
        <w:r w:rsidRPr="004C51EF">
          <w:rPr>
            <w:noProof/>
            <w:webHidden/>
            <w:sz w:val="28"/>
          </w:rPr>
        </w:r>
        <w:r w:rsidRPr="004C51EF">
          <w:rPr>
            <w:noProof/>
            <w:webHidden/>
            <w:sz w:val="28"/>
          </w:rPr>
          <w:fldChar w:fldCharType="separate"/>
        </w:r>
        <w:r w:rsidR="002C5677" w:rsidRPr="004C51EF">
          <w:rPr>
            <w:noProof/>
            <w:webHidden/>
            <w:sz w:val="28"/>
          </w:rPr>
          <w:t>4</w:t>
        </w:r>
        <w:r w:rsidRPr="004C51EF">
          <w:rPr>
            <w:noProof/>
            <w:webHidden/>
            <w:sz w:val="28"/>
          </w:rPr>
          <w:fldChar w:fldCharType="end"/>
        </w:r>
      </w:hyperlink>
    </w:p>
    <w:p w14:paraId="0A35C0D2" w14:textId="77777777" w:rsidR="002C5677" w:rsidRPr="004C51EF" w:rsidRDefault="00521EBB" w:rsidP="004C51EF">
      <w:pPr>
        <w:pStyle w:val="25"/>
        <w:widowControl w:val="0"/>
        <w:tabs>
          <w:tab w:val="left" w:pos="660"/>
        </w:tabs>
        <w:spacing w:line="360" w:lineRule="auto"/>
        <w:contextualSpacing w:val="0"/>
        <w:rPr>
          <w:rFonts w:eastAsiaTheme="minorEastAsia"/>
        </w:rPr>
      </w:pPr>
      <w:hyperlink w:anchor="_Toc180004232" w:history="1">
        <w:r w:rsidR="002C5677" w:rsidRPr="004C51EF">
          <w:rPr>
            <w:rStyle w:val="ae"/>
          </w:rPr>
          <w:t>1.1.</w:t>
        </w:r>
        <w:r w:rsidR="002C5677" w:rsidRPr="004C51EF">
          <w:rPr>
            <w:rFonts w:eastAsiaTheme="minorEastAsia"/>
          </w:rPr>
          <w:tab/>
        </w:r>
        <w:r w:rsidR="0096204A" w:rsidRPr="004C51EF">
          <w:rPr>
            <w:rStyle w:val="ae"/>
          </w:rPr>
          <w:t>Общие сведения о требованиях компетенции</w:t>
        </w:r>
        <w:r w:rsidR="002C5677" w:rsidRPr="004C51EF">
          <w:rPr>
            <w:webHidden/>
          </w:rPr>
          <w:tab/>
        </w:r>
        <w:r w:rsidR="00B12946" w:rsidRPr="004C51EF">
          <w:rPr>
            <w:webHidden/>
          </w:rPr>
          <w:fldChar w:fldCharType="begin"/>
        </w:r>
        <w:r w:rsidR="002C5677" w:rsidRPr="004C51EF">
          <w:rPr>
            <w:webHidden/>
          </w:rPr>
          <w:instrText xml:space="preserve"> PAGEREF _Toc180004232 \h </w:instrText>
        </w:r>
        <w:r w:rsidR="00B12946" w:rsidRPr="004C51EF">
          <w:rPr>
            <w:webHidden/>
          </w:rPr>
        </w:r>
        <w:r w:rsidR="00B12946" w:rsidRPr="004C51EF">
          <w:rPr>
            <w:webHidden/>
          </w:rPr>
          <w:fldChar w:fldCharType="separate"/>
        </w:r>
        <w:r w:rsidR="002C5677" w:rsidRPr="004C51EF">
          <w:rPr>
            <w:webHidden/>
          </w:rPr>
          <w:t>4</w:t>
        </w:r>
        <w:r w:rsidR="00B12946" w:rsidRPr="004C51EF">
          <w:rPr>
            <w:webHidden/>
          </w:rPr>
          <w:fldChar w:fldCharType="end"/>
        </w:r>
      </w:hyperlink>
    </w:p>
    <w:p w14:paraId="4B32EFE3" w14:textId="77777777" w:rsidR="002C5677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</w:rPr>
      </w:pPr>
      <w:hyperlink w:anchor="_Toc180004233" w:history="1">
        <w:r w:rsidR="002C5677" w:rsidRPr="004C51EF">
          <w:rPr>
            <w:rStyle w:val="ae"/>
          </w:rPr>
          <w:t xml:space="preserve">1.2. </w:t>
        </w:r>
        <w:r w:rsidR="0096204A" w:rsidRPr="004C51EF">
          <w:rPr>
            <w:rStyle w:val="ae"/>
          </w:rPr>
          <w:t>Перечень профессиональных задач специалиста по компетенции</w:t>
        </w:r>
        <w:r w:rsidR="002C5677" w:rsidRPr="004C51EF">
          <w:rPr>
            <w:rStyle w:val="ae"/>
          </w:rPr>
          <w:t xml:space="preserve"> «Технологии развития городов и территорий»</w:t>
        </w:r>
        <w:r w:rsidR="002C5677" w:rsidRPr="004C51EF">
          <w:rPr>
            <w:webHidden/>
          </w:rPr>
          <w:tab/>
        </w:r>
        <w:r w:rsidR="00B12946" w:rsidRPr="004C51EF">
          <w:rPr>
            <w:webHidden/>
          </w:rPr>
          <w:fldChar w:fldCharType="begin"/>
        </w:r>
        <w:r w:rsidR="002C5677" w:rsidRPr="004C51EF">
          <w:rPr>
            <w:webHidden/>
          </w:rPr>
          <w:instrText xml:space="preserve"> PAGEREF _Toc180004233 \h </w:instrText>
        </w:r>
        <w:r w:rsidR="00B12946" w:rsidRPr="004C51EF">
          <w:rPr>
            <w:webHidden/>
          </w:rPr>
        </w:r>
        <w:r w:rsidR="00B12946" w:rsidRPr="004C51EF">
          <w:rPr>
            <w:webHidden/>
          </w:rPr>
          <w:fldChar w:fldCharType="separate"/>
        </w:r>
        <w:r w:rsidR="002C5677" w:rsidRPr="004C51EF">
          <w:rPr>
            <w:webHidden/>
          </w:rPr>
          <w:t>4</w:t>
        </w:r>
        <w:r w:rsidR="00B12946" w:rsidRPr="004C51EF">
          <w:rPr>
            <w:webHidden/>
          </w:rPr>
          <w:fldChar w:fldCharType="end"/>
        </w:r>
      </w:hyperlink>
    </w:p>
    <w:p w14:paraId="7C29A8C2" w14:textId="4564D9C6" w:rsidR="002C5677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</w:rPr>
      </w:pPr>
      <w:hyperlink w:anchor="_Toc180004234" w:history="1">
        <w:r w:rsidR="002C5677" w:rsidRPr="004C51EF">
          <w:rPr>
            <w:rStyle w:val="ae"/>
          </w:rPr>
          <w:t xml:space="preserve">1.3. </w:t>
        </w:r>
        <w:r w:rsidR="0096204A" w:rsidRPr="004C51EF">
          <w:rPr>
            <w:rStyle w:val="ae"/>
          </w:rPr>
          <w:t>Требования к схеме оценки</w:t>
        </w:r>
        <w:r w:rsidR="002C5677" w:rsidRPr="004C51EF">
          <w:rPr>
            <w:webHidden/>
          </w:rPr>
          <w:tab/>
        </w:r>
        <w:r w:rsidR="000F5077">
          <w:rPr>
            <w:webHidden/>
          </w:rPr>
          <w:t>7</w:t>
        </w:r>
      </w:hyperlink>
    </w:p>
    <w:p w14:paraId="653C1DC0" w14:textId="228434CF" w:rsidR="002C5677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</w:rPr>
      </w:pPr>
      <w:hyperlink w:anchor="_Toc180004235" w:history="1">
        <w:r w:rsidR="002C5677" w:rsidRPr="004C51EF">
          <w:rPr>
            <w:rStyle w:val="ae"/>
          </w:rPr>
          <w:t xml:space="preserve">1.4. </w:t>
        </w:r>
        <w:r w:rsidR="0096204A" w:rsidRPr="004C51EF">
          <w:rPr>
            <w:rStyle w:val="ae"/>
          </w:rPr>
          <w:t>Спецификация оценки компетенции</w:t>
        </w:r>
        <w:r w:rsidR="002C5677" w:rsidRPr="004C51EF">
          <w:rPr>
            <w:webHidden/>
          </w:rPr>
          <w:tab/>
        </w:r>
        <w:r w:rsidR="000F5077">
          <w:rPr>
            <w:webHidden/>
          </w:rPr>
          <w:t>8</w:t>
        </w:r>
      </w:hyperlink>
    </w:p>
    <w:p w14:paraId="4E4E3194" w14:textId="77A0697B" w:rsidR="002C5677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</w:rPr>
      </w:pPr>
      <w:hyperlink w:anchor="_Toc180004236" w:history="1">
        <w:r w:rsidR="002C5677" w:rsidRPr="004C51EF">
          <w:rPr>
            <w:rStyle w:val="ae"/>
          </w:rPr>
          <w:t xml:space="preserve">1.5. </w:t>
        </w:r>
        <w:r w:rsidR="0096204A" w:rsidRPr="004C51EF">
          <w:rPr>
            <w:rStyle w:val="ae"/>
          </w:rPr>
          <w:t>Конкурсное задание</w:t>
        </w:r>
        <w:r w:rsidR="002C5677" w:rsidRPr="004C51EF">
          <w:rPr>
            <w:webHidden/>
          </w:rPr>
          <w:tab/>
        </w:r>
        <w:r w:rsidR="000F5077">
          <w:rPr>
            <w:webHidden/>
          </w:rPr>
          <w:t>9</w:t>
        </w:r>
      </w:hyperlink>
    </w:p>
    <w:p w14:paraId="28D0EB03" w14:textId="5222F4AD" w:rsidR="0096204A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  <w:kern w:val="2"/>
        </w:rPr>
      </w:pPr>
      <w:hyperlink w:anchor="_Toc142037189" w:history="1">
        <w:r w:rsidR="0096204A" w:rsidRPr="004C51EF">
          <w:rPr>
            <w:rStyle w:val="ae"/>
          </w:rPr>
          <w:t>1.5.1. Разработка/выбор конкурсного задания</w:t>
        </w:r>
        <w:r w:rsidR="0096204A" w:rsidRPr="004C51EF">
          <w:rPr>
            <w:webHidden/>
          </w:rPr>
          <w:tab/>
        </w:r>
        <w:r w:rsidR="000F5077">
          <w:rPr>
            <w:webHidden/>
          </w:rPr>
          <w:t>9</w:t>
        </w:r>
      </w:hyperlink>
    </w:p>
    <w:p w14:paraId="71D4894F" w14:textId="11AC8E4F" w:rsidR="0096204A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  <w:kern w:val="2"/>
        </w:rPr>
      </w:pPr>
      <w:hyperlink w:anchor="_Toc142037190" w:history="1">
        <w:r w:rsidR="0096204A" w:rsidRPr="004C51EF">
          <w:rPr>
            <w:rStyle w:val="ae"/>
          </w:rPr>
          <w:t>1.5.2. Структура модулей конкурсного задания (инвариант/вариатив)</w:t>
        </w:r>
        <w:r w:rsidR="0096204A" w:rsidRPr="004C51EF">
          <w:rPr>
            <w:webHidden/>
          </w:rPr>
          <w:tab/>
        </w:r>
        <w:r w:rsidR="000F5077">
          <w:rPr>
            <w:webHidden/>
          </w:rPr>
          <w:t>9</w:t>
        </w:r>
      </w:hyperlink>
    </w:p>
    <w:p w14:paraId="01A496E3" w14:textId="7C11D8DE" w:rsidR="002C5677" w:rsidRPr="004C51EF" w:rsidRDefault="00521EBB" w:rsidP="004C51EF">
      <w:pPr>
        <w:pStyle w:val="11"/>
        <w:rPr>
          <w:rFonts w:eastAsiaTheme="minorEastAsia"/>
          <w:noProof/>
          <w:sz w:val="28"/>
          <w:lang w:val="ru-RU" w:eastAsia="ru-RU"/>
        </w:rPr>
      </w:pPr>
      <w:hyperlink w:anchor="_Toc180004237" w:history="1">
        <w:r w:rsidR="002C5677" w:rsidRPr="004C51EF">
          <w:rPr>
            <w:rStyle w:val="ae"/>
            <w:noProof/>
            <w:sz w:val="28"/>
          </w:rPr>
          <w:t>2. СПЕЦИАЛЬНЫЕ ПРАВИЛА КОМПЕТЕНЦИИ</w:t>
        </w:r>
        <w:r w:rsidR="002C5677" w:rsidRPr="004C51EF">
          <w:rPr>
            <w:noProof/>
            <w:webHidden/>
            <w:sz w:val="28"/>
          </w:rPr>
          <w:tab/>
        </w:r>
        <w:r w:rsidR="00B12946" w:rsidRPr="004C51EF">
          <w:rPr>
            <w:noProof/>
            <w:webHidden/>
            <w:sz w:val="28"/>
          </w:rPr>
          <w:fldChar w:fldCharType="begin"/>
        </w:r>
        <w:r w:rsidR="002C5677" w:rsidRPr="004C51EF">
          <w:rPr>
            <w:noProof/>
            <w:webHidden/>
            <w:sz w:val="28"/>
          </w:rPr>
          <w:instrText xml:space="preserve"> PAGEREF _Toc180004237 \h </w:instrText>
        </w:r>
        <w:r w:rsidR="00B12946" w:rsidRPr="004C51EF">
          <w:rPr>
            <w:noProof/>
            <w:webHidden/>
            <w:sz w:val="28"/>
          </w:rPr>
        </w:r>
        <w:r w:rsidR="00B12946" w:rsidRPr="004C51EF">
          <w:rPr>
            <w:noProof/>
            <w:webHidden/>
            <w:sz w:val="28"/>
          </w:rPr>
          <w:fldChar w:fldCharType="separate"/>
        </w:r>
        <w:r w:rsidR="002C5677" w:rsidRPr="004C51EF">
          <w:rPr>
            <w:noProof/>
            <w:webHidden/>
            <w:sz w:val="28"/>
          </w:rPr>
          <w:t>1</w:t>
        </w:r>
        <w:r w:rsidR="000F5077">
          <w:rPr>
            <w:noProof/>
            <w:webHidden/>
            <w:sz w:val="28"/>
            <w:lang w:val="ru-RU"/>
          </w:rPr>
          <w:t>7</w:t>
        </w:r>
        <w:r w:rsidR="00B12946" w:rsidRPr="004C51EF">
          <w:rPr>
            <w:noProof/>
            <w:webHidden/>
            <w:sz w:val="28"/>
          </w:rPr>
          <w:fldChar w:fldCharType="end"/>
        </w:r>
      </w:hyperlink>
    </w:p>
    <w:p w14:paraId="223D2742" w14:textId="77777777" w:rsidR="002C5677" w:rsidRPr="004C51EF" w:rsidRDefault="00521EBB" w:rsidP="004C51EF">
      <w:pPr>
        <w:pStyle w:val="25"/>
        <w:widowControl w:val="0"/>
        <w:spacing w:line="360" w:lineRule="auto"/>
        <w:contextualSpacing w:val="0"/>
        <w:rPr>
          <w:rFonts w:eastAsiaTheme="minorEastAsia"/>
        </w:rPr>
      </w:pPr>
      <w:hyperlink w:anchor="_Toc180004238" w:history="1">
        <w:r w:rsidR="0096204A" w:rsidRPr="004C51EF">
          <w:rPr>
            <w:rStyle w:val="ae"/>
          </w:rPr>
          <w:t>2.1. Личный инструмент конкурсанта</w:t>
        </w:r>
        <w:r w:rsidR="002C5677" w:rsidRPr="004C51EF">
          <w:rPr>
            <w:webHidden/>
          </w:rPr>
          <w:tab/>
        </w:r>
        <w:r w:rsidR="00B12946" w:rsidRPr="004C51EF">
          <w:rPr>
            <w:webHidden/>
          </w:rPr>
          <w:fldChar w:fldCharType="begin"/>
        </w:r>
        <w:r w:rsidR="002C5677" w:rsidRPr="004C51EF">
          <w:rPr>
            <w:webHidden/>
          </w:rPr>
          <w:instrText xml:space="preserve"> PAGEREF _Toc180004238 \h </w:instrText>
        </w:r>
        <w:r w:rsidR="00B12946" w:rsidRPr="004C51EF">
          <w:rPr>
            <w:webHidden/>
          </w:rPr>
        </w:r>
        <w:r w:rsidR="00B12946" w:rsidRPr="004C51EF">
          <w:rPr>
            <w:webHidden/>
          </w:rPr>
          <w:fldChar w:fldCharType="separate"/>
        </w:r>
        <w:r w:rsidR="002C5677" w:rsidRPr="004C51EF">
          <w:rPr>
            <w:webHidden/>
          </w:rPr>
          <w:t>18</w:t>
        </w:r>
        <w:r w:rsidR="00B12946" w:rsidRPr="004C51EF">
          <w:rPr>
            <w:webHidden/>
          </w:rPr>
          <w:fldChar w:fldCharType="end"/>
        </w:r>
      </w:hyperlink>
    </w:p>
    <w:p w14:paraId="1F17C993" w14:textId="14C8C8D0" w:rsidR="0096204A" w:rsidRPr="000F5077" w:rsidRDefault="0096204A" w:rsidP="004C51EF">
      <w:pPr>
        <w:pStyle w:val="11"/>
        <w:rPr>
          <w:sz w:val="28"/>
          <w:lang w:val="ru-RU"/>
        </w:rPr>
      </w:pPr>
      <w:r w:rsidRPr="004C51EF">
        <w:rPr>
          <w:sz w:val="28"/>
          <w:lang w:val="ru-RU"/>
        </w:rPr>
        <w:t>2.2.Материалы, оборудование и инструменты, запрещенные на площадке</w:t>
      </w:r>
      <w:r w:rsidRPr="004C51EF">
        <w:rPr>
          <w:webHidden/>
          <w:sz w:val="28"/>
          <w:lang w:val="ru-RU"/>
        </w:rPr>
        <w:tab/>
      </w:r>
      <w:r w:rsidR="004D1DBA" w:rsidRPr="004C51EF">
        <w:rPr>
          <w:webHidden/>
          <w:sz w:val="28"/>
          <w:lang w:val="ru-RU"/>
        </w:rPr>
        <w:t>1</w:t>
      </w:r>
      <w:r w:rsidR="000F5077">
        <w:rPr>
          <w:webHidden/>
          <w:sz w:val="28"/>
          <w:lang w:val="ru-RU"/>
        </w:rPr>
        <w:t>8</w:t>
      </w:r>
    </w:p>
    <w:p w14:paraId="6E9CCD07" w14:textId="77777777" w:rsidR="002C5677" w:rsidRPr="004C51EF" w:rsidRDefault="00521EBB" w:rsidP="004C51EF">
      <w:pPr>
        <w:pStyle w:val="11"/>
        <w:rPr>
          <w:rFonts w:asciiTheme="minorHAnsi" w:eastAsiaTheme="minorEastAsia" w:hAnsiTheme="minorHAnsi" w:cstheme="minorBidi"/>
          <w:noProof/>
          <w:sz w:val="28"/>
          <w:lang w:val="ru-RU" w:eastAsia="ru-RU"/>
        </w:rPr>
      </w:pPr>
      <w:hyperlink w:anchor="_Toc180004239" w:history="1">
        <w:r w:rsidR="002C5677" w:rsidRPr="004C51EF">
          <w:rPr>
            <w:rStyle w:val="ae"/>
            <w:noProof/>
            <w:sz w:val="28"/>
          </w:rPr>
          <w:t>3. П</w:t>
        </w:r>
        <w:r w:rsidR="00703057" w:rsidRPr="004C51EF">
          <w:rPr>
            <w:rStyle w:val="ae"/>
            <w:noProof/>
            <w:sz w:val="28"/>
            <w:lang w:val="ru-RU"/>
          </w:rPr>
          <w:t>РИЛОЖЕНИЯ</w:t>
        </w:r>
        <w:r w:rsidR="002C5677" w:rsidRPr="004C51EF">
          <w:rPr>
            <w:noProof/>
            <w:webHidden/>
            <w:sz w:val="28"/>
          </w:rPr>
          <w:tab/>
        </w:r>
        <w:r w:rsidR="00B12946" w:rsidRPr="004C51EF">
          <w:rPr>
            <w:noProof/>
            <w:webHidden/>
            <w:sz w:val="28"/>
          </w:rPr>
          <w:fldChar w:fldCharType="begin"/>
        </w:r>
        <w:r w:rsidR="002C5677" w:rsidRPr="004C51EF">
          <w:rPr>
            <w:noProof/>
            <w:webHidden/>
            <w:sz w:val="28"/>
          </w:rPr>
          <w:instrText xml:space="preserve"> PAGEREF _Toc180004239 \h </w:instrText>
        </w:r>
        <w:r w:rsidR="00B12946" w:rsidRPr="004C51EF">
          <w:rPr>
            <w:noProof/>
            <w:webHidden/>
            <w:sz w:val="28"/>
          </w:rPr>
        </w:r>
        <w:r w:rsidR="00B12946" w:rsidRPr="004C51EF">
          <w:rPr>
            <w:noProof/>
            <w:webHidden/>
            <w:sz w:val="28"/>
          </w:rPr>
          <w:fldChar w:fldCharType="separate"/>
        </w:r>
        <w:r w:rsidR="002C5677" w:rsidRPr="004C51EF">
          <w:rPr>
            <w:noProof/>
            <w:webHidden/>
            <w:sz w:val="28"/>
          </w:rPr>
          <w:t>19</w:t>
        </w:r>
        <w:r w:rsidR="00B12946" w:rsidRPr="004C51EF">
          <w:rPr>
            <w:noProof/>
            <w:webHidden/>
            <w:sz w:val="28"/>
          </w:rPr>
          <w:fldChar w:fldCharType="end"/>
        </w:r>
      </w:hyperlink>
    </w:p>
    <w:p w14:paraId="107265B7" w14:textId="77777777" w:rsidR="00AA2B8A" w:rsidRPr="00A204BB" w:rsidRDefault="00B12946" w:rsidP="004C51EF">
      <w:pPr>
        <w:pStyle w:val="bullet"/>
        <w:widowControl w:val="0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C51E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0FB4E96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6A2E8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87569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11DA7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F7BC0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F4875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F83287" w14:textId="77777777" w:rsidR="00AA2B8A" w:rsidRDefault="00AA2B8A" w:rsidP="00D83E4E">
      <w:pPr>
        <w:pStyle w:val="-2"/>
        <w:rPr>
          <w:lang w:eastAsia="ru-RU"/>
        </w:rPr>
      </w:pPr>
    </w:p>
    <w:p w14:paraId="3DB72170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8A889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A7374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00E65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0B75231" w14:textId="77777777" w:rsidR="00A204BB" w:rsidRPr="004C51E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C51E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B37A54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1. ТК – требования компетенции</w:t>
      </w:r>
    </w:p>
    <w:p w14:paraId="1168C3C8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2. КЗ – конкурсное задание</w:t>
      </w:r>
    </w:p>
    <w:p w14:paraId="7B2B8C45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3. ИЛ – инфраструктурный лист</w:t>
      </w:r>
    </w:p>
    <w:p w14:paraId="50B1313F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4. КО – критерии оценки</w:t>
      </w:r>
    </w:p>
    <w:p w14:paraId="38BB133B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5. ПЗ – план застройки площадки компетенции</w:t>
      </w:r>
    </w:p>
    <w:p w14:paraId="7BDD9400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 xml:space="preserve">6. ПС – профессиональный стандарт </w:t>
      </w:r>
    </w:p>
    <w:p w14:paraId="7E83AE78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7.ПО – программное обеспечение</w:t>
      </w:r>
    </w:p>
    <w:p w14:paraId="1CC93625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8. ИС – информационные системы</w:t>
      </w:r>
    </w:p>
    <w:p w14:paraId="6E2EE95A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 xml:space="preserve">9. ОТ – охрана труда </w:t>
      </w:r>
    </w:p>
    <w:p w14:paraId="18BB1F94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10. ТБ – техника безопасности</w:t>
      </w:r>
    </w:p>
    <w:p w14:paraId="5DB72A3C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11. ФГСО – федеральный государственный образовательный стандарт</w:t>
      </w:r>
    </w:p>
    <w:p w14:paraId="56DC25D9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12. ЗУН – знания, умения, навыки</w:t>
      </w:r>
    </w:p>
    <w:p w14:paraId="56A4DECE" w14:textId="77777777" w:rsidR="00AD5F6B" w:rsidRPr="004C51EF" w:rsidRDefault="00AD5F6B" w:rsidP="004C51EF">
      <w:pPr>
        <w:shd w:val="clear" w:color="auto" w:fill="FFFFFF"/>
        <w:spacing w:after="0" w:line="360" w:lineRule="auto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4C51EF">
        <w:rPr>
          <w:rFonts w:ascii="Times New Roman" w:eastAsia="Segoe UI" w:hAnsi="Times New Roman" w:cs="Times New Roman"/>
          <w:sz w:val="28"/>
          <w:szCs w:val="28"/>
          <w:lang w:bidi="en-US"/>
        </w:rPr>
        <w:t>13. ЛИК – личный инструмент конкурсанта</w:t>
      </w:r>
    </w:p>
    <w:p w14:paraId="0E047109" w14:textId="77777777" w:rsidR="00FB3492" w:rsidRPr="009B18A2" w:rsidRDefault="00FB3492" w:rsidP="00FB349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B7124D5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9EF2EC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52D9FEA8" w14:textId="77777777" w:rsidR="00DE39D8" w:rsidRPr="004C51EF" w:rsidRDefault="00D37DEA" w:rsidP="004C51EF">
      <w:pPr>
        <w:pStyle w:val="-1"/>
        <w:numPr>
          <w:ilvl w:val="0"/>
          <w:numId w:val="28"/>
        </w:numPr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80004231"/>
      <w:r w:rsidRPr="004C51EF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E549C7" w:rsidRPr="004C5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C51E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D62AF3F" w14:textId="24FBE7E0" w:rsidR="00DE39D8" w:rsidRPr="004C51EF" w:rsidRDefault="004C51EF" w:rsidP="004C51EF">
      <w:pPr>
        <w:pStyle w:val="-2"/>
        <w:numPr>
          <w:ilvl w:val="1"/>
          <w:numId w:val="28"/>
        </w:numPr>
        <w:spacing w:before="0" w:after="0"/>
        <w:jc w:val="center"/>
        <w:rPr>
          <w:rFonts w:ascii="Times New Roman" w:hAnsi="Times New Roman"/>
          <w:szCs w:val="28"/>
        </w:rPr>
      </w:pPr>
      <w:bookmarkStart w:id="2" w:name="_Toc180004232"/>
      <w:r w:rsidRPr="004C51EF">
        <w:rPr>
          <w:rFonts w:ascii="Times New Roman" w:hAnsi="Times New Roman"/>
          <w:szCs w:val="28"/>
        </w:rPr>
        <w:t>Общие сведения о требованиях</w:t>
      </w:r>
      <w:r w:rsidR="00E549C7" w:rsidRPr="004C51EF">
        <w:rPr>
          <w:rFonts w:ascii="Times New Roman" w:hAnsi="Times New Roman"/>
          <w:szCs w:val="28"/>
        </w:rPr>
        <w:t xml:space="preserve"> </w:t>
      </w:r>
      <w:r w:rsidRPr="004C51EF">
        <w:rPr>
          <w:rFonts w:ascii="Times New Roman" w:hAnsi="Times New Roman"/>
          <w:szCs w:val="28"/>
        </w:rPr>
        <w:t>компетенции</w:t>
      </w:r>
      <w:bookmarkEnd w:id="2"/>
    </w:p>
    <w:p w14:paraId="3B03D2C2" w14:textId="3938E3E6" w:rsidR="00E857D6" w:rsidRPr="004C51EF" w:rsidRDefault="00D37DEA" w:rsidP="004C5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F337D" w:rsidRPr="004C51EF">
        <w:rPr>
          <w:rFonts w:ascii="Times New Roman" w:hAnsi="Times New Roman" w:cs="Times New Roman"/>
          <w:sz w:val="28"/>
          <w:szCs w:val="28"/>
        </w:rPr>
        <w:t>Технологии развития городов и</w:t>
      </w:r>
      <w:r w:rsidR="004C51EF">
        <w:rPr>
          <w:rFonts w:ascii="Times New Roman" w:hAnsi="Times New Roman" w:cs="Times New Roman"/>
          <w:sz w:val="28"/>
          <w:szCs w:val="28"/>
        </w:rPr>
        <w:t> </w:t>
      </w:r>
      <w:r w:rsidR="004F337D" w:rsidRPr="004C51EF">
        <w:rPr>
          <w:rFonts w:ascii="Times New Roman" w:hAnsi="Times New Roman" w:cs="Times New Roman"/>
          <w:sz w:val="28"/>
          <w:szCs w:val="28"/>
        </w:rPr>
        <w:t>территорий</w:t>
      </w:r>
      <w:r w:rsidRPr="004C51EF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FC4728" w:rsidRPr="004C51EF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C51EF">
        <w:rPr>
          <w:rFonts w:ascii="Times New Roman" w:hAnsi="Times New Roman" w:cs="Times New Roman"/>
          <w:sz w:val="28"/>
          <w:szCs w:val="28"/>
        </w:rPr>
        <w:t>определя</w:t>
      </w:r>
      <w:r w:rsidRPr="004C51EF">
        <w:rPr>
          <w:rFonts w:ascii="Times New Roman" w:hAnsi="Times New Roman" w:cs="Times New Roman"/>
          <w:sz w:val="28"/>
          <w:szCs w:val="28"/>
        </w:rPr>
        <w:t>ю</w:t>
      </w:r>
      <w:r w:rsidR="00E857D6" w:rsidRPr="004C51E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C51EF">
        <w:rPr>
          <w:rFonts w:ascii="Times New Roman" w:hAnsi="Times New Roman" w:cs="Times New Roman"/>
          <w:sz w:val="28"/>
          <w:szCs w:val="28"/>
        </w:rPr>
        <w:t>я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C51E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4C51E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C51E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C51E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C51EF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1CB933C5" w14:textId="77777777" w:rsidR="00C56A9B" w:rsidRPr="004C51EF" w:rsidRDefault="000244DA" w:rsidP="004C5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C51E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0803D780" w14:textId="77777777" w:rsidR="00E857D6" w:rsidRPr="004C51EF" w:rsidRDefault="00C56A9B" w:rsidP="004C5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>Т</w:t>
      </w:r>
      <w:r w:rsidR="00D37DEA" w:rsidRPr="004C51E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C51E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FC4728" w:rsidRPr="004C51EF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4C51EF">
        <w:rPr>
          <w:rFonts w:ascii="Times New Roman" w:hAnsi="Times New Roman" w:cs="Times New Roman"/>
          <w:sz w:val="28"/>
          <w:szCs w:val="28"/>
        </w:rPr>
        <w:t>явля</w:t>
      </w:r>
      <w:r w:rsidR="00D37DEA" w:rsidRPr="004C51EF">
        <w:rPr>
          <w:rFonts w:ascii="Times New Roman" w:hAnsi="Times New Roman" w:cs="Times New Roman"/>
          <w:sz w:val="28"/>
          <w:szCs w:val="28"/>
        </w:rPr>
        <w:t>ю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C51E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</w:t>
      </w:r>
      <w:r w:rsidR="00284507" w:rsidRPr="004C51EF">
        <w:rPr>
          <w:rFonts w:ascii="Times New Roman" w:hAnsi="Times New Roman" w:cs="Times New Roman"/>
          <w:sz w:val="28"/>
          <w:szCs w:val="28"/>
        </w:rPr>
        <w:t>ированных специалистов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C51E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66EEF31" w14:textId="77777777" w:rsidR="00E857D6" w:rsidRPr="004C51EF" w:rsidRDefault="00E857D6" w:rsidP="004C5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C51E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C51E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C51EF">
        <w:rPr>
          <w:rFonts w:ascii="Times New Roman" w:hAnsi="Times New Roman" w:cs="Times New Roman"/>
          <w:sz w:val="28"/>
          <w:szCs w:val="28"/>
        </w:rPr>
        <w:t>, умений, навыков и трудовых функций</w:t>
      </w:r>
      <w:r w:rsidR="00FC4728" w:rsidRPr="004C51EF">
        <w:rPr>
          <w:rFonts w:ascii="Times New Roman" w:hAnsi="Times New Roman" w:cs="Times New Roman"/>
          <w:sz w:val="28"/>
          <w:szCs w:val="28"/>
        </w:rPr>
        <w:t xml:space="preserve"> </w:t>
      </w:r>
      <w:r w:rsidRPr="004C51E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C51E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C51E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8DAEC4A" w14:textId="77777777" w:rsidR="00E857D6" w:rsidRPr="004C51EF" w:rsidRDefault="00D37DEA" w:rsidP="004C5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C51E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C51EF">
        <w:rPr>
          <w:rFonts w:ascii="Times New Roman" w:hAnsi="Times New Roman" w:cs="Times New Roman"/>
          <w:sz w:val="28"/>
          <w:szCs w:val="28"/>
        </w:rPr>
        <w:t>ы</w:t>
      </w:r>
      <w:r w:rsidR="00E857D6" w:rsidRPr="004C51E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C51E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C51EF">
        <w:rPr>
          <w:rFonts w:ascii="Times New Roman" w:hAnsi="Times New Roman" w:cs="Times New Roman"/>
          <w:sz w:val="28"/>
          <w:szCs w:val="28"/>
        </w:rPr>
        <w:t>, к</w:t>
      </w:r>
      <w:r w:rsidR="00E857D6" w:rsidRPr="004C51E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C51EF">
        <w:rPr>
          <w:rFonts w:ascii="Times New Roman" w:hAnsi="Times New Roman" w:cs="Times New Roman"/>
          <w:sz w:val="28"/>
          <w:szCs w:val="28"/>
        </w:rPr>
        <w:t>, с</w:t>
      </w:r>
      <w:r w:rsidR="00056CDE" w:rsidRPr="004C51E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C51E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C51E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72FD72C" w14:textId="1399C998" w:rsidR="000244DA" w:rsidRPr="004C51EF" w:rsidRDefault="00270E01" w:rsidP="004C51E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80004233"/>
      <w:r w:rsidRPr="004C51EF">
        <w:rPr>
          <w:rFonts w:ascii="Times New Roman" w:hAnsi="Times New Roman"/>
          <w:szCs w:val="28"/>
        </w:rPr>
        <w:t>1</w:t>
      </w:r>
      <w:r w:rsidR="00D17132" w:rsidRPr="004C51EF">
        <w:rPr>
          <w:rFonts w:ascii="Times New Roman" w:hAnsi="Times New Roman"/>
          <w:szCs w:val="28"/>
        </w:rPr>
        <w:t>.</w:t>
      </w:r>
      <w:bookmarkEnd w:id="4"/>
      <w:r w:rsidRPr="004C51EF">
        <w:rPr>
          <w:rFonts w:ascii="Times New Roman" w:hAnsi="Times New Roman"/>
          <w:szCs w:val="28"/>
        </w:rPr>
        <w:t xml:space="preserve">2. </w:t>
      </w:r>
      <w:r w:rsidR="004C51EF" w:rsidRPr="004C51EF">
        <w:rPr>
          <w:rFonts w:ascii="Times New Roman" w:hAnsi="Times New Roman"/>
          <w:szCs w:val="28"/>
        </w:rPr>
        <w:t>Перечень профессиональных</w:t>
      </w:r>
      <w:r w:rsidR="00E549C7" w:rsidRPr="004C51EF">
        <w:rPr>
          <w:rFonts w:ascii="Times New Roman" w:hAnsi="Times New Roman"/>
          <w:szCs w:val="28"/>
        </w:rPr>
        <w:t xml:space="preserve"> </w:t>
      </w:r>
      <w:r w:rsidR="004C51EF" w:rsidRPr="004C51EF">
        <w:rPr>
          <w:rFonts w:ascii="Times New Roman" w:hAnsi="Times New Roman"/>
          <w:szCs w:val="28"/>
        </w:rPr>
        <w:t xml:space="preserve">задач специалиста по компетенции </w:t>
      </w:r>
      <w:r w:rsidRPr="004C51EF">
        <w:rPr>
          <w:rFonts w:ascii="Times New Roman" w:hAnsi="Times New Roman"/>
          <w:szCs w:val="28"/>
        </w:rPr>
        <w:t>«</w:t>
      </w:r>
      <w:r w:rsidR="004F337D" w:rsidRPr="004C51EF">
        <w:rPr>
          <w:rFonts w:ascii="Times New Roman" w:hAnsi="Times New Roman"/>
          <w:szCs w:val="28"/>
        </w:rPr>
        <w:t>Технологии развития городов и территорий</w:t>
      </w:r>
      <w:r w:rsidRPr="004C51EF">
        <w:rPr>
          <w:rFonts w:ascii="Times New Roman" w:hAnsi="Times New Roman"/>
          <w:szCs w:val="28"/>
        </w:rPr>
        <w:t>»</w:t>
      </w:r>
      <w:bookmarkEnd w:id="5"/>
    </w:p>
    <w:p w14:paraId="064FA9AB" w14:textId="709B07B4" w:rsidR="003242E1" w:rsidRPr="004C51EF" w:rsidRDefault="003242E1" w:rsidP="004C5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4C51EF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4C51EF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4C51EF" w:rsidRPr="004C5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70E01" w:rsidRPr="004C51EF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4C51EF">
        <w:rPr>
          <w:rFonts w:ascii="Times New Roman" w:hAnsi="Times New Roman" w:cs="Times New Roman"/>
          <w:sz w:val="28"/>
          <w:szCs w:val="28"/>
        </w:rPr>
        <w:t>,</w:t>
      </w:r>
      <w:r w:rsidR="00270E01" w:rsidRPr="004C51EF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70E01" w:rsidRPr="004C51EF">
        <w:rPr>
          <w:rFonts w:ascii="Times New Roman" w:hAnsi="Times New Roman" w:cs="Times New Roman"/>
          <w:sz w:val="28"/>
          <w:szCs w:val="28"/>
        </w:rPr>
        <w:t xml:space="preserve"> профессиональных трудовых функций специалиста базируется на требованиях современного рынка труда к данному специалисту</w:t>
      </w:r>
    </w:p>
    <w:p w14:paraId="392CC03E" w14:textId="06837AB5" w:rsidR="00C56A9B" w:rsidRPr="004C51EF" w:rsidRDefault="00C56A9B" w:rsidP="004C51E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4C51EF">
        <w:rPr>
          <w:rFonts w:ascii="Times New Roman" w:hAnsi="Times New Roman" w:cs="Times New Roman"/>
          <w:sz w:val="28"/>
          <w:szCs w:val="28"/>
        </w:rPr>
        <w:t>1</w:t>
      </w:r>
    </w:p>
    <w:p w14:paraId="06C75346" w14:textId="24BA6C42" w:rsidR="00640E46" w:rsidRPr="004C51EF" w:rsidRDefault="00640E46" w:rsidP="004C51EF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51E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8109"/>
        <w:gridCol w:w="1078"/>
      </w:tblGrid>
      <w:tr w:rsidR="000244DA" w:rsidRPr="004C51EF" w14:paraId="0D516F1E" w14:textId="77777777" w:rsidTr="004C51EF">
        <w:trPr>
          <w:trHeight w:val="387"/>
        </w:trPr>
        <w:tc>
          <w:tcPr>
            <w:tcW w:w="0" w:type="auto"/>
            <w:shd w:val="clear" w:color="auto" w:fill="92D050"/>
            <w:vAlign w:val="center"/>
          </w:tcPr>
          <w:p w14:paraId="27D2623F" w14:textId="77777777" w:rsidR="000244DA" w:rsidRPr="004C51EF" w:rsidRDefault="000244DA" w:rsidP="004C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09" w:type="dxa"/>
            <w:shd w:val="clear" w:color="auto" w:fill="92D050"/>
            <w:vAlign w:val="center"/>
          </w:tcPr>
          <w:p w14:paraId="4D0FDF1B" w14:textId="77777777" w:rsidR="000244DA" w:rsidRPr="004C51EF" w:rsidRDefault="000244DA" w:rsidP="004C51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78" w:type="dxa"/>
            <w:shd w:val="clear" w:color="auto" w:fill="92D050"/>
            <w:vAlign w:val="center"/>
          </w:tcPr>
          <w:p w14:paraId="74EEEEF0" w14:textId="77777777" w:rsidR="000244DA" w:rsidRPr="004C51EF" w:rsidRDefault="000244DA" w:rsidP="004C51EF">
            <w:pPr>
              <w:spacing w:after="0" w:line="240" w:lineRule="auto"/>
              <w:ind w:left="-67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4C51EF" w14:paraId="205DD33C" w14:textId="77777777" w:rsidTr="004C51EF">
        <w:trPr>
          <w:trHeight w:val="839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0820842E" w14:textId="77777777" w:rsidR="00764773" w:rsidRPr="004C51EF" w:rsidRDefault="00764773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14:paraId="627B879D" w14:textId="77777777" w:rsidR="00764773" w:rsidRPr="004C51EF" w:rsidRDefault="00785036" w:rsidP="004C5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документация, организация рабочего процесса и безопасность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80E8700" w14:textId="77777777" w:rsidR="00764773" w:rsidRPr="004C51EF" w:rsidRDefault="00785036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51EF" w:rsidRPr="004C51EF" w14:paraId="6E616F0E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4A7D5C2B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4645C060" w14:textId="77777777" w:rsidR="004C51EF" w:rsidRPr="004C51EF" w:rsidRDefault="004C51EF" w:rsidP="004C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Специалисты должны знать и понимать:</w:t>
            </w:r>
          </w:p>
          <w:p w14:paraId="7CF20C25" w14:textId="77777777" w:rsidR="004C51EF" w:rsidRPr="004C51EF" w:rsidRDefault="004C51EF" w:rsidP="004C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 xml:space="preserve">– требования законодательства Российской Федерации и иных нормативных правовых актов, регулирующих трудовую деятельность, планирование и </w:t>
            </w:r>
            <w:r w:rsidRPr="004C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процесса создания трехмерной модели городских объектов и территорий;</w:t>
            </w:r>
          </w:p>
          <w:p w14:paraId="6CC8EF82" w14:textId="77777777" w:rsidR="004C51EF" w:rsidRPr="004C51EF" w:rsidRDefault="004C51EF" w:rsidP="004C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правила поведения при несчастных случаях и возгораниях, при необходимости оказать первую помощь и порядок извещения о подобных случаях;</w:t>
            </w:r>
          </w:p>
          <w:p w14:paraId="73994908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стандарты и нормативные акты по охране труда на рабочем месте, на объекте и территории.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5A93AD05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EF" w:rsidRPr="004C51EF" w14:paraId="0B2561FB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2AEE6EEA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1821C02E" w14:textId="77777777" w:rsidR="004C51EF" w:rsidRPr="004C51EF" w:rsidRDefault="004C51EF" w:rsidP="004C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Специалисты должны уметь:</w:t>
            </w:r>
          </w:p>
          <w:p w14:paraId="61D66EE3" w14:textId="77777777" w:rsidR="004C51EF" w:rsidRPr="004C51EF" w:rsidRDefault="004C51EF" w:rsidP="004C51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применять стандарты и нормативные акты по технике безопасности на рабочем месте, на объекте и территории;</w:t>
            </w:r>
          </w:p>
          <w:p w14:paraId="7A68F3EC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применять правила поведения при несчастных случаях и возгораниях, при необходимости оказать первую помощь и порядок извещения подобных случаях.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27628F6F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C0" w:rsidRPr="004C51EF" w14:paraId="2549E50C" w14:textId="77777777" w:rsidTr="004C51EF">
        <w:trPr>
          <w:trHeight w:val="338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342C86B1" w14:textId="77777777" w:rsidR="00622BC0" w:rsidRPr="004C51EF" w:rsidRDefault="00622BC0" w:rsidP="004C5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09" w:type="dxa"/>
            <w:shd w:val="clear" w:color="auto" w:fill="auto"/>
            <w:vAlign w:val="center"/>
          </w:tcPr>
          <w:p w14:paraId="2B380A18" w14:textId="77777777" w:rsidR="00622BC0" w:rsidRPr="004C51EF" w:rsidRDefault="00622BC0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Сопроводительная документация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E813BC" w14:textId="77777777" w:rsidR="00622BC0" w:rsidRPr="004C51EF" w:rsidRDefault="00622BC0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51EF" w:rsidRPr="004C51EF" w14:paraId="3B119196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1EE4B75B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475AE82A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5895F64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средства и методы сбора и обработки данных об объективных условиях участка застройки, включая обмеры, лазерное сканирование, построение 3D-модели, вычерчивание генерального плана местности, макетирование, графическую фиксацию подосновы;</w:t>
            </w:r>
          </w:p>
          <w:p w14:paraId="021D216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методы контроля соответствия проектной документации объектов капитального строительства требованиям заказчика, техническим регламентам, стандартам, нормам, правилами;</w:t>
            </w:r>
          </w:p>
          <w:p w14:paraId="3297F883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правила подготовки и оформления публикаций о проектах и проектной деятельности обеспечивающих высокий творческий и технико-экономический уровень и внедрение инновационных технологий проектирования объектов.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0B258FF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EF" w:rsidRPr="004C51EF" w14:paraId="1B237774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2C0AF592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3B7B9FDB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B068C8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использовать средства и методы работы с библиографическими и иконографическими источниками;</w:t>
            </w:r>
          </w:p>
          <w:p w14:paraId="5AB07A6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оформлять текстовые и графические материалы по разработанным архитектурным и объемно-планировочным решениям;</w:t>
            </w:r>
          </w:p>
          <w:p w14:paraId="3F558329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использовать средства автоматизации архитектурно-строительного проектирования и компьютерного моделирования;</w:t>
            </w:r>
          </w:p>
          <w:p w14:paraId="4E959462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определять соответствие комплектности и качества оформления отчетной документацию требованиям нормативных технических и нормативных методических документов.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5B6A614C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C0" w:rsidRPr="004C51EF" w14:paraId="554DE4D3" w14:textId="77777777" w:rsidTr="004C51EF">
        <w:trPr>
          <w:trHeight w:val="429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3AAA649F" w14:textId="77777777" w:rsidR="00622BC0" w:rsidRPr="004C51EF" w:rsidRDefault="00622BC0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09" w:type="dxa"/>
            <w:shd w:val="clear" w:color="auto" w:fill="auto"/>
            <w:vAlign w:val="center"/>
          </w:tcPr>
          <w:p w14:paraId="35E30C8B" w14:textId="77777777" w:rsidR="00622BC0" w:rsidRPr="004C51EF" w:rsidRDefault="00622BC0" w:rsidP="004C5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коммуникация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264EFBC" w14:textId="77777777" w:rsidR="00622BC0" w:rsidRPr="004C51EF" w:rsidRDefault="00622BC0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C51EF" w:rsidRPr="004C51EF" w14:paraId="6863742B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28505137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2C48674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0AFB0EA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технологии межличностной и групповой коммуникации в деловом взаимодействии, основы конфликтологии;</w:t>
            </w:r>
          </w:p>
          <w:p w14:paraId="1F22E6D6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основы взаимодействие с другими специалистами (смежниками) по решению вопросов в сфере архитектуры, проектирования и градостроительства</w:t>
            </w:r>
          </w:p>
          <w:p w14:paraId="18FE73E4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методы и средства профессиональной и персональной коммуникации;</w:t>
            </w:r>
          </w:p>
          <w:p w14:paraId="74B0A4A0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технологии подготовки и проведения презентаций;</w:t>
            </w:r>
          </w:p>
          <w:p w14:paraId="37A8942C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культуру речи.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5949342C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EF" w:rsidRPr="004C51EF" w14:paraId="5340523E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4A6C7CF2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3F023C43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CEA2D7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грамотно представить и защитить проектное предложение в составе архитектурно-градостроительного решения в органах согласования местной власти;</w:t>
            </w:r>
          </w:p>
          <w:p w14:paraId="3949FD67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 xml:space="preserve">– применять средства и методы профессиональной и персональной </w:t>
            </w:r>
            <w:r w:rsidRPr="004C51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 при согласовании проектной документации с заказчиком;</w:t>
            </w:r>
          </w:p>
          <w:p w14:paraId="668B3673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выбирать оптимальные методы и средства профессиональной, бизнес и персональной коммуникации при согласовании проекта с заказчиком;</w:t>
            </w:r>
          </w:p>
          <w:p w14:paraId="05B4D869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проводить презентации.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05DEE693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33" w:rsidRPr="004C51EF" w14:paraId="564B7E83" w14:textId="77777777" w:rsidTr="004C51EF">
        <w:trPr>
          <w:trHeight w:val="430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65A0013E" w14:textId="77777777" w:rsidR="00737B33" w:rsidRPr="004C51EF" w:rsidRDefault="00737B33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9" w:type="dxa"/>
            <w:shd w:val="clear" w:color="auto" w:fill="auto"/>
            <w:vAlign w:val="center"/>
          </w:tcPr>
          <w:p w14:paraId="465C96DE" w14:textId="77777777" w:rsidR="00737B33" w:rsidRPr="004C51EF" w:rsidRDefault="00737B33" w:rsidP="004C5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 и источники данных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149957" w14:textId="77777777" w:rsidR="00737B33" w:rsidRPr="004C51EF" w:rsidRDefault="00737B33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C51EF" w:rsidRPr="004C51EF" w14:paraId="3225305C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2941549D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4A57C986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4DB0641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требования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правила;</w:t>
            </w:r>
          </w:p>
          <w:p w14:paraId="018BA6A9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основные виды требований к различным типам объектов капитального строительства, включая социальные, эстетические, функционально-технологические, эргономические и экономические требования;</w:t>
            </w:r>
          </w:p>
          <w:p w14:paraId="658559F7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основные справочные, методические, реферативные и другие источники получения информации в архитектурно-градостроительном проектировании и методы ее анализа;</w:t>
            </w:r>
          </w:p>
          <w:p w14:paraId="47D937E4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средства и методы сбора данных об объективных условиях территории, включая обмеры, лазерное сканирование, построение 3D-модели, вычерчивание, графическую фиксацию;</w:t>
            </w:r>
          </w:p>
          <w:p w14:paraId="7341FEF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методы сбора и анализа данных о социально-культурных условиях территории, включая наблюдение, опрос, интервьюирование анкетирование;</w:t>
            </w:r>
          </w:p>
          <w:p w14:paraId="45E035F5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региональные и местные архитектурные традиции, их истоки и значение;</w:t>
            </w:r>
          </w:p>
          <w:p w14:paraId="4582D032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виды и методы проведения предпроектных исследований, выполняемых при архитектурно-градостроительном проектировании, включая архивные, историографические, культурологические исследования;</w:t>
            </w:r>
          </w:p>
          <w:p w14:paraId="4679DFFC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средства и методы работы с библиографическими и иконографическими источниками.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4C92ADDF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EF" w:rsidRPr="004C51EF" w14:paraId="0D3A59DA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57BD05EC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09991A09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8882F1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осуществлять сбор, обработку и анализ данных об объективных условиях района застройки, включая климатические и инженерно-геологические условия участка застройки;</w:t>
            </w:r>
          </w:p>
          <w:p w14:paraId="7D142FD0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осуществлять поиск, обработку и анализ данных об аналогичных по функциональному назначению, месту застройки и условиям проектирования объектах;</w:t>
            </w:r>
          </w:p>
          <w:p w14:paraId="0A7B3DB8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использовать средства и методы работы с библиографическими и иконографическими источниками;</w:t>
            </w:r>
          </w:p>
          <w:p w14:paraId="34FB78C3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оформлять результаты работ по сбору, обработке и анализу данных, необходимых для разработки архитектурной концепции;</w:t>
            </w:r>
          </w:p>
          <w:p w14:paraId="2E549E2B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выбирать и применять оптимальные формы и методы изображения и моделирования архитектурной формы и пространства;</w:t>
            </w:r>
          </w:p>
          <w:p w14:paraId="7F449C7A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осуществлять анализ содержания проектных задач;</w:t>
            </w:r>
          </w:p>
          <w:p w14:paraId="0633F1C1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осуществлять и обосновывать выбор архитектурных и объемно-планировочных решений в контексте требований, установленных заданием на проектирование;</w:t>
            </w:r>
          </w:p>
          <w:p w14:paraId="11CE2F4A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проводить предпроектные исследования, включая историографические и культурологические;</w:t>
            </w:r>
          </w:p>
          <w:p w14:paraId="2DF8E9DF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осуществлять сбор и анализ необходимых в архитектурно-градостроительной деятельности данных.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4130EE7F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3F" w:rsidRPr="004C51EF" w14:paraId="7850C005" w14:textId="77777777" w:rsidTr="004C51EF">
        <w:trPr>
          <w:trHeight w:val="556"/>
        </w:trPr>
        <w:tc>
          <w:tcPr>
            <w:tcW w:w="0" w:type="auto"/>
            <w:vMerge w:val="restart"/>
            <w:shd w:val="clear" w:color="auto" w:fill="BFBFBF" w:themeFill="background1" w:themeFillShade="BF"/>
          </w:tcPr>
          <w:p w14:paraId="1295C043" w14:textId="77777777" w:rsidR="00F6363F" w:rsidRPr="004C51EF" w:rsidRDefault="00F6363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09" w:type="dxa"/>
            <w:shd w:val="clear" w:color="auto" w:fill="auto"/>
            <w:vAlign w:val="center"/>
          </w:tcPr>
          <w:p w14:paraId="15FD896F" w14:textId="77777777" w:rsidR="00F6363F" w:rsidRPr="004C51EF" w:rsidRDefault="00F6363F" w:rsidP="004C5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A8E188E" w14:textId="77777777" w:rsidR="00F6363F" w:rsidRPr="004C51EF" w:rsidRDefault="00F6363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4C51EF" w:rsidRPr="004C51EF" w14:paraId="03D1CC0B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4CE3881C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4FE98398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A4DD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основные средства автоматизации архитектурно-строительного проектирования и компьютерного моделирования;</w:t>
            </w:r>
          </w:p>
          <w:p w14:paraId="2539E37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методы автоматизированного проектирования, основные программные комплексы проектирования, компьютерного моделирования, создания чертежей и моделей;</w:t>
            </w:r>
          </w:p>
          <w:p w14:paraId="38D901D6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регламенты и нормы по обновлению и техническому сопровождению обслуживаемой информационной системы;</w:t>
            </w:r>
          </w:p>
          <w:p w14:paraId="782836E5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методы наглядного изображения и моделирования архитектурной формы и пространства;</w:t>
            </w:r>
          </w:p>
          <w:p w14:paraId="39CEEC53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современное программное обеспечение для выполнения проектных работ и создания цифровых моделей;</w:t>
            </w:r>
          </w:p>
          <w:p w14:paraId="524CECD1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программное обеспечение для написания отчетов при сдаче документации на объект и в эксплуатацию.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6C25DE65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EF" w:rsidRPr="004C51EF" w14:paraId="52EEBBC7" w14:textId="77777777" w:rsidTr="004C51EF">
        <w:tc>
          <w:tcPr>
            <w:tcW w:w="0" w:type="auto"/>
            <w:vMerge/>
            <w:shd w:val="clear" w:color="auto" w:fill="BFBFBF" w:themeFill="background1" w:themeFillShade="BF"/>
          </w:tcPr>
          <w:p w14:paraId="228D8582" w14:textId="77777777" w:rsidR="004C51EF" w:rsidRPr="004C51EF" w:rsidRDefault="004C51EF" w:rsidP="004C5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shd w:val="clear" w:color="auto" w:fill="auto"/>
            <w:vAlign w:val="center"/>
          </w:tcPr>
          <w:p w14:paraId="2A4798F4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C3A27C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использовать средства автоматизации архитектурно-строительного проектирования и компьютерного моделирования;</w:t>
            </w:r>
          </w:p>
          <w:p w14:paraId="473D1A5B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пользоваться компьютером с применением специализированного программного обеспечения;</w:t>
            </w:r>
          </w:p>
          <w:p w14:paraId="0E28EE74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осуществлять настройку информационной системы для пользователя согласно технической документации;</w:t>
            </w:r>
          </w:p>
          <w:p w14:paraId="53508000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пользоваться средствами автоматизации и программным обеспечением в работе с текстовыми документами;</w:t>
            </w:r>
          </w:p>
          <w:p w14:paraId="524B721D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использовать методы моделирования и гармонизации искусственной среды обитания при разработке архитектурных и объемно-планировочных решений;</w:t>
            </w:r>
          </w:p>
          <w:p w14:paraId="3365B4E0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использовать средства автоматизации архитектурно-градостроительного проектирования и цифрового моделирования;</w:t>
            </w:r>
          </w:p>
          <w:p w14:paraId="5FD8D641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EF">
              <w:rPr>
                <w:rFonts w:ascii="Times New Roman" w:hAnsi="Times New Roman" w:cs="Times New Roman"/>
                <w:sz w:val="24"/>
                <w:szCs w:val="24"/>
              </w:rPr>
              <w:t>– проводить регистрацию архитектурно-градостроительной концепции в профессиональных информационных ресурсах и представление ее в профессиональных изданиях, на публичных мероприятиях и в других средствах профессиональной социализации.</w:t>
            </w:r>
          </w:p>
        </w:tc>
        <w:tc>
          <w:tcPr>
            <w:tcW w:w="1078" w:type="dxa"/>
            <w:vMerge/>
            <w:shd w:val="clear" w:color="auto" w:fill="auto"/>
            <w:vAlign w:val="center"/>
          </w:tcPr>
          <w:p w14:paraId="1CA07680" w14:textId="77777777" w:rsidR="004C51EF" w:rsidRPr="004C51EF" w:rsidRDefault="004C51EF" w:rsidP="004C51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FF543" w14:textId="77777777" w:rsidR="004C51EF" w:rsidRDefault="004C51EF" w:rsidP="004C51E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80004234"/>
    </w:p>
    <w:p w14:paraId="3523B049" w14:textId="0507739F" w:rsidR="007274B8" w:rsidRPr="004C51EF" w:rsidRDefault="00FA7DF1" w:rsidP="004C51E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C51EF">
        <w:rPr>
          <w:rFonts w:ascii="Times New Roman" w:hAnsi="Times New Roman"/>
          <w:szCs w:val="28"/>
        </w:rPr>
        <w:t xml:space="preserve">1.3. </w:t>
      </w:r>
      <w:r w:rsidR="004C51EF" w:rsidRPr="004C51EF">
        <w:rPr>
          <w:rFonts w:ascii="Times New Roman" w:hAnsi="Times New Roman"/>
          <w:szCs w:val="28"/>
        </w:rPr>
        <w:t>Требования к схеме оценки</w:t>
      </w:r>
      <w:bookmarkEnd w:id="6"/>
      <w:bookmarkEnd w:id="7"/>
    </w:p>
    <w:p w14:paraId="5D8D8322" w14:textId="3E8A3DA1" w:rsidR="00DE39D8" w:rsidRPr="004C51EF" w:rsidRDefault="00AE6AB7" w:rsidP="004C51E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C51E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</w:t>
      </w:r>
      <w:r w:rsidR="004C51EF">
        <w:rPr>
          <w:rFonts w:ascii="Times New Roman" w:hAnsi="Times New Roman"/>
          <w:sz w:val="28"/>
          <w:szCs w:val="28"/>
          <w:lang w:val="ru-RU"/>
        </w:rPr>
        <w:t> </w:t>
      </w:r>
      <w:r w:rsidRPr="004C51EF">
        <w:rPr>
          <w:rFonts w:ascii="Times New Roman" w:hAnsi="Times New Roman"/>
          <w:sz w:val="28"/>
          <w:szCs w:val="28"/>
          <w:lang w:val="ru-RU"/>
        </w:rPr>
        <w:t>диапазон баллов, определенных для каждого раздела компетенции</w:t>
      </w:r>
      <w:r w:rsidR="00C56A9B" w:rsidRPr="004C51E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C51EF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4C51EF">
        <w:rPr>
          <w:rFonts w:ascii="Times New Roman" w:hAnsi="Times New Roman"/>
          <w:sz w:val="28"/>
          <w:szCs w:val="28"/>
          <w:lang w:val="ru-RU"/>
        </w:rPr>
        <w:t>.</w:t>
      </w:r>
    </w:p>
    <w:p w14:paraId="7C094FE9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E78913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F8C603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8C3FD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165FFB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982028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F32CCC" w14:textId="77777777" w:rsidR="004C51EF" w:rsidRDefault="004C51E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8ECA4B1" w14:textId="4F164F75" w:rsidR="00F6363F" w:rsidRPr="004C51EF" w:rsidRDefault="00F6363F" w:rsidP="004C51EF">
      <w:pPr>
        <w:snapToGrid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Таблица 2</w:t>
      </w:r>
    </w:p>
    <w:p w14:paraId="37C42BF9" w14:textId="708F160E" w:rsidR="00FA7DF1" w:rsidRPr="004C51EF" w:rsidRDefault="00F6363F" w:rsidP="004C51EF">
      <w:pPr>
        <w:snapToGri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"/>
        <w:tblW w:w="4890" w:type="pct"/>
        <w:jc w:val="center"/>
        <w:tblLayout w:type="fixed"/>
        <w:tblLook w:val="04A0" w:firstRow="1" w:lastRow="0" w:firstColumn="1" w:lastColumn="0" w:noHBand="0" w:noVBand="1"/>
      </w:tblPr>
      <w:tblGrid>
        <w:gridCol w:w="2282"/>
        <w:gridCol w:w="424"/>
        <w:gridCol w:w="1116"/>
        <w:gridCol w:w="1199"/>
        <w:gridCol w:w="1118"/>
        <w:gridCol w:w="1074"/>
        <w:gridCol w:w="2425"/>
      </w:tblGrid>
      <w:tr w:rsidR="004C51EF" w:rsidRPr="004C51EF" w14:paraId="73F88425" w14:textId="77777777" w:rsidTr="000F7E34">
        <w:trPr>
          <w:trHeight w:val="1070"/>
          <w:jc w:val="center"/>
        </w:trPr>
        <w:tc>
          <w:tcPr>
            <w:tcW w:w="3742" w:type="pct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BD7C732" w14:textId="06400F0C" w:rsidR="00F6363F" w:rsidRPr="004C51EF" w:rsidRDefault="004C51EF" w:rsidP="004C51EF">
            <w:pPr>
              <w:ind w:firstLine="4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001BDE8" w14:textId="77777777" w:rsidR="00F6363F" w:rsidRPr="004C51EF" w:rsidRDefault="00F6363F" w:rsidP="004C51EF">
            <w:pPr>
              <w:ind w:firstLine="6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 xml:space="preserve">Итого баллов </w:t>
            </w:r>
          </w:p>
          <w:p w14:paraId="7DDF20C1" w14:textId="769F5564" w:rsidR="00F6363F" w:rsidRPr="004C51EF" w:rsidRDefault="004C51EF" w:rsidP="004C51EF">
            <w:pPr>
              <w:ind w:firstLine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4C51EF">
              <w:rPr>
                <w:b/>
                <w:sz w:val="24"/>
                <w:szCs w:val="24"/>
              </w:rPr>
              <w:t xml:space="preserve">а раздел </w:t>
            </w:r>
            <w:r>
              <w:rPr>
                <w:b/>
                <w:sz w:val="24"/>
                <w:szCs w:val="24"/>
              </w:rPr>
              <w:t>Т</w:t>
            </w:r>
            <w:r w:rsidRPr="004C51EF">
              <w:rPr>
                <w:b/>
                <w:sz w:val="24"/>
                <w:szCs w:val="24"/>
              </w:rPr>
              <w:t>ребований компетенции</w:t>
            </w:r>
          </w:p>
        </w:tc>
      </w:tr>
      <w:tr w:rsidR="004C51EF" w:rsidRPr="004C51EF" w14:paraId="5C917D46" w14:textId="77777777" w:rsidTr="004C51EF">
        <w:trPr>
          <w:trHeight w:val="187"/>
          <w:jc w:val="center"/>
        </w:trPr>
        <w:tc>
          <w:tcPr>
            <w:tcW w:w="1184" w:type="pct"/>
            <w:vMerge w:val="restar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FF27F59" w14:textId="6C7B790C" w:rsidR="00F6363F" w:rsidRPr="004C51EF" w:rsidRDefault="004C51EF" w:rsidP="004C51EF">
            <w:pPr>
              <w:ind w:firstLine="4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 xml:space="preserve">Разделы </w:t>
            </w:r>
            <w:r>
              <w:rPr>
                <w:b/>
                <w:sz w:val="24"/>
                <w:szCs w:val="24"/>
              </w:rPr>
              <w:t>Т</w:t>
            </w:r>
            <w:r w:rsidRPr="004C51EF">
              <w:rPr>
                <w:b/>
                <w:sz w:val="24"/>
                <w:szCs w:val="24"/>
              </w:rPr>
              <w:t>ребований компетенции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50C2F35" w14:textId="77777777" w:rsidR="00F6363F" w:rsidRPr="004C51EF" w:rsidRDefault="00F6363F" w:rsidP="004C51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00B050"/>
            <w:vAlign w:val="center"/>
          </w:tcPr>
          <w:p w14:paraId="2F7BCEBC" w14:textId="77777777" w:rsidR="00F6363F" w:rsidRPr="004C51EF" w:rsidRDefault="00F6363F" w:rsidP="004C51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22" w:type="pct"/>
            <w:shd w:val="clear" w:color="auto" w:fill="00B050"/>
            <w:vAlign w:val="center"/>
          </w:tcPr>
          <w:p w14:paraId="3BB6CAE7" w14:textId="77777777" w:rsidR="00F6363F" w:rsidRPr="004C51EF" w:rsidRDefault="00F6363F" w:rsidP="004C51EF">
            <w:pPr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14:paraId="6E92DA21" w14:textId="77777777" w:rsidR="00F6363F" w:rsidRPr="004C51EF" w:rsidRDefault="00F6363F" w:rsidP="004C51EF">
            <w:pPr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57" w:type="pct"/>
            <w:shd w:val="clear" w:color="auto" w:fill="00B050"/>
            <w:vAlign w:val="center"/>
          </w:tcPr>
          <w:p w14:paraId="12C71881" w14:textId="77777777" w:rsidR="00F6363F" w:rsidRPr="004C51EF" w:rsidRDefault="00F6363F" w:rsidP="004C51EF">
            <w:pPr>
              <w:ind w:hanging="16"/>
              <w:jc w:val="center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58" w:type="pct"/>
            <w:shd w:val="clear" w:color="auto" w:fill="00B050"/>
            <w:vAlign w:val="center"/>
          </w:tcPr>
          <w:p w14:paraId="7B03D1B8" w14:textId="77777777" w:rsidR="00F6363F" w:rsidRPr="004C51EF" w:rsidRDefault="00F6363F" w:rsidP="004C51EF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</w:tr>
      <w:tr w:rsidR="004C51EF" w:rsidRPr="004C51EF" w14:paraId="60BAF930" w14:textId="77777777" w:rsidTr="000F7E34">
        <w:trPr>
          <w:trHeight w:val="178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547FC2F7" w14:textId="77777777" w:rsidR="00F6363F" w:rsidRPr="004C51EF" w:rsidRDefault="00F6363F" w:rsidP="004C51EF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44676415" w14:textId="77777777" w:rsidR="00F6363F" w:rsidRPr="004C51EF" w:rsidRDefault="00F6363F" w:rsidP="004C51E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79" w:type="pct"/>
            <w:vAlign w:val="center"/>
          </w:tcPr>
          <w:p w14:paraId="4D77581D" w14:textId="7F4FBC5F" w:rsidR="00F6363F" w:rsidRPr="000F7E34" w:rsidRDefault="00F6363F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</w:t>
            </w:r>
            <w:r w:rsidR="000F7E34" w:rsidRPr="000F7E3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622" w:type="pct"/>
            <w:vAlign w:val="center"/>
          </w:tcPr>
          <w:p w14:paraId="767C2C3F" w14:textId="6DF5F77D" w:rsidR="00F6363F" w:rsidRPr="000F7E34" w:rsidRDefault="00F6363F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</w:t>
            </w:r>
            <w:r w:rsidR="000F7E34" w:rsidRPr="000F7E3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580" w:type="pct"/>
            <w:vAlign w:val="center"/>
          </w:tcPr>
          <w:p w14:paraId="14BA5351" w14:textId="5115CB0D" w:rsidR="00F6363F" w:rsidRPr="000F7E34" w:rsidRDefault="000F7E34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557" w:type="pct"/>
            <w:vAlign w:val="center"/>
          </w:tcPr>
          <w:p w14:paraId="4B1B0997" w14:textId="57168CDF" w:rsidR="00F6363F" w:rsidRPr="000F7E34" w:rsidRDefault="000F7E34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674BC46A" w14:textId="2AB58DDA" w:rsidR="00F6363F" w:rsidRPr="004C51EF" w:rsidRDefault="00F6363F" w:rsidP="004C51EF">
            <w:pPr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5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</w:tr>
      <w:tr w:rsidR="000F7E34" w:rsidRPr="004C51EF" w14:paraId="45D97D35" w14:textId="77777777" w:rsidTr="007C47A2">
        <w:trPr>
          <w:trHeight w:val="181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7FF688BD" w14:textId="77777777" w:rsidR="000F7E34" w:rsidRPr="004C51EF" w:rsidRDefault="000F7E34" w:rsidP="000F7E34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2FE8C6DA" w14:textId="77777777" w:rsidR="000F7E34" w:rsidRPr="004C51EF" w:rsidRDefault="000F7E34" w:rsidP="000F7E3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9" w:type="pct"/>
            <w:vAlign w:val="center"/>
          </w:tcPr>
          <w:p w14:paraId="10216D58" w14:textId="539A6FCA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6,00</w:t>
            </w:r>
          </w:p>
        </w:tc>
        <w:tc>
          <w:tcPr>
            <w:tcW w:w="622" w:type="pct"/>
          </w:tcPr>
          <w:p w14:paraId="6D6C7BC5" w14:textId="380ED1BB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580" w:type="pct"/>
            <w:vAlign w:val="center"/>
          </w:tcPr>
          <w:p w14:paraId="75D5143F" w14:textId="364DDAE5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557" w:type="pct"/>
            <w:vAlign w:val="center"/>
          </w:tcPr>
          <w:p w14:paraId="0A76B372" w14:textId="5640590B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1258" w:type="pct"/>
            <w:shd w:val="clear" w:color="auto" w:fill="F2F2F2" w:themeFill="background1" w:themeFillShade="F2"/>
          </w:tcPr>
          <w:p w14:paraId="06CEC7F4" w14:textId="62CDA9BB" w:rsidR="000F7E34" w:rsidRPr="004C51EF" w:rsidRDefault="000F7E34" w:rsidP="000F7E34">
            <w:pPr>
              <w:jc w:val="center"/>
              <w:rPr>
                <w:b/>
                <w:sz w:val="24"/>
                <w:szCs w:val="24"/>
              </w:rPr>
            </w:pPr>
            <w:r w:rsidRPr="00A33D7A">
              <w:rPr>
                <w:b/>
                <w:sz w:val="24"/>
                <w:szCs w:val="24"/>
              </w:rPr>
              <w:t>10,00</w:t>
            </w:r>
          </w:p>
        </w:tc>
      </w:tr>
      <w:tr w:rsidR="000F7E34" w:rsidRPr="004C51EF" w14:paraId="11528C9D" w14:textId="77777777" w:rsidTr="007C47A2">
        <w:trPr>
          <w:trHeight w:val="70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43A5427B" w14:textId="77777777" w:rsidR="000F7E34" w:rsidRPr="004C51EF" w:rsidRDefault="000F7E34" w:rsidP="000F7E34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35F43590" w14:textId="77777777" w:rsidR="000F7E34" w:rsidRPr="004C51EF" w:rsidRDefault="000F7E34" w:rsidP="000F7E3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79" w:type="pct"/>
            <w:vAlign w:val="center"/>
          </w:tcPr>
          <w:p w14:paraId="74B796B9" w14:textId="6578657C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622" w:type="pct"/>
          </w:tcPr>
          <w:p w14:paraId="421E2700" w14:textId="6AAE14E3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580" w:type="pct"/>
            <w:vAlign w:val="center"/>
          </w:tcPr>
          <w:p w14:paraId="19CB0524" w14:textId="4B0574DB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3,00</w:t>
            </w:r>
          </w:p>
        </w:tc>
        <w:tc>
          <w:tcPr>
            <w:tcW w:w="557" w:type="pct"/>
            <w:vAlign w:val="center"/>
          </w:tcPr>
          <w:p w14:paraId="1C90FD43" w14:textId="4949F041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4,00</w:t>
            </w:r>
          </w:p>
        </w:tc>
        <w:tc>
          <w:tcPr>
            <w:tcW w:w="1258" w:type="pct"/>
            <w:shd w:val="clear" w:color="auto" w:fill="F2F2F2" w:themeFill="background1" w:themeFillShade="F2"/>
          </w:tcPr>
          <w:p w14:paraId="0150BC40" w14:textId="0F6F7726" w:rsidR="000F7E34" w:rsidRPr="004C51EF" w:rsidRDefault="000F7E34" w:rsidP="000F7E34">
            <w:pPr>
              <w:jc w:val="center"/>
              <w:rPr>
                <w:b/>
                <w:sz w:val="24"/>
                <w:szCs w:val="24"/>
              </w:rPr>
            </w:pPr>
            <w:r w:rsidRPr="00A33D7A">
              <w:rPr>
                <w:b/>
                <w:sz w:val="24"/>
                <w:szCs w:val="24"/>
              </w:rPr>
              <w:t>10,00</w:t>
            </w:r>
          </w:p>
        </w:tc>
      </w:tr>
      <w:tr w:rsidR="000F7E34" w:rsidRPr="004C51EF" w14:paraId="6616F416" w14:textId="77777777" w:rsidTr="000F7E34">
        <w:trPr>
          <w:trHeight w:val="162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26E920B4" w14:textId="77777777" w:rsidR="000F7E34" w:rsidRPr="004C51EF" w:rsidRDefault="000F7E34" w:rsidP="000F7E34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58986B2C" w14:textId="77777777" w:rsidR="000F7E34" w:rsidRPr="004C51EF" w:rsidRDefault="000F7E34" w:rsidP="000F7E3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9" w:type="pct"/>
            <w:vAlign w:val="center"/>
          </w:tcPr>
          <w:p w14:paraId="6A546E01" w14:textId="6F3A2047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10,00</w:t>
            </w:r>
          </w:p>
        </w:tc>
        <w:tc>
          <w:tcPr>
            <w:tcW w:w="622" w:type="pct"/>
          </w:tcPr>
          <w:p w14:paraId="440D1DFD" w14:textId="2747D0AF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1,00</w:t>
            </w:r>
          </w:p>
        </w:tc>
        <w:tc>
          <w:tcPr>
            <w:tcW w:w="580" w:type="pct"/>
            <w:vAlign w:val="center"/>
          </w:tcPr>
          <w:p w14:paraId="464455E4" w14:textId="3CF2C11B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557" w:type="pct"/>
            <w:vAlign w:val="center"/>
          </w:tcPr>
          <w:p w14:paraId="469FE3A5" w14:textId="0590FE24" w:rsidR="000F7E34" w:rsidRPr="000F7E34" w:rsidRDefault="000F7E34" w:rsidP="000F7E34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2,00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7EED0648" w14:textId="3CF96122" w:rsidR="000F7E34" w:rsidRPr="004C51EF" w:rsidRDefault="000F7E34" w:rsidP="000F7E34">
            <w:pPr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4C51EF" w:rsidRPr="004C51EF" w14:paraId="3363ED3A" w14:textId="77777777" w:rsidTr="000F7E34">
        <w:trPr>
          <w:trHeight w:val="166"/>
          <w:jc w:val="center"/>
        </w:trPr>
        <w:tc>
          <w:tcPr>
            <w:tcW w:w="1184" w:type="pct"/>
            <w:vMerge/>
            <w:shd w:val="clear" w:color="auto" w:fill="92D050"/>
            <w:vAlign w:val="center"/>
          </w:tcPr>
          <w:p w14:paraId="199EDA9E" w14:textId="77777777" w:rsidR="00F6363F" w:rsidRPr="004C51EF" w:rsidRDefault="00F6363F" w:rsidP="004C51EF">
            <w:pPr>
              <w:ind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00B050"/>
            <w:vAlign w:val="center"/>
          </w:tcPr>
          <w:p w14:paraId="7E35A514" w14:textId="77777777" w:rsidR="00F6363F" w:rsidRPr="004C51EF" w:rsidRDefault="00F6363F" w:rsidP="004C51EF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4C51E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79" w:type="pct"/>
            <w:vAlign w:val="center"/>
          </w:tcPr>
          <w:p w14:paraId="6B0AED9E" w14:textId="438EEDC4" w:rsidR="00F6363F" w:rsidRPr="000F7E34" w:rsidRDefault="00944091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</w:t>
            </w:r>
            <w:r w:rsidR="00DC23D4" w:rsidRPr="000F7E34">
              <w:rPr>
                <w:bCs/>
                <w:sz w:val="24"/>
                <w:szCs w:val="24"/>
              </w:rPr>
              <w:t>0</w:t>
            </w:r>
            <w:r w:rsidR="000F7E34" w:rsidRPr="000F7E3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622" w:type="pct"/>
            <w:vAlign w:val="center"/>
          </w:tcPr>
          <w:p w14:paraId="1D4AC242" w14:textId="69C6DFF5" w:rsidR="00F6363F" w:rsidRPr="000F7E34" w:rsidRDefault="00F6363F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26</w:t>
            </w:r>
            <w:r w:rsidR="000F7E34" w:rsidRPr="000F7E3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580" w:type="pct"/>
            <w:vAlign w:val="center"/>
          </w:tcPr>
          <w:p w14:paraId="580B1B31" w14:textId="01441858" w:rsidR="00F6363F" w:rsidRPr="000F7E34" w:rsidRDefault="00F6363F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12</w:t>
            </w:r>
            <w:r w:rsidR="000F7E34" w:rsidRPr="000F7E3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557" w:type="pct"/>
            <w:vAlign w:val="center"/>
          </w:tcPr>
          <w:p w14:paraId="3D1F1000" w14:textId="5EC5E9B3" w:rsidR="00F6363F" w:rsidRPr="000F7E34" w:rsidRDefault="00F6363F" w:rsidP="004C51EF">
            <w:pPr>
              <w:jc w:val="center"/>
              <w:rPr>
                <w:bCs/>
                <w:sz w:val="24"/>
                <w:szCs w:val="24"/>
              </w:rPr>
            </w:pPr>
            <w:r w:rsidRPr="000F7E34">
              <w:rPr>
                <w:bCs/>
                <w:sz w:val="24"/>
                <w:szCs w:val="24"/>
              </w:rPr>
              <w:t>2</w:t>
            </w:r>
            <w:r w:rsidR="000F7E34" w:rsidRPr="000F7E3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6BB5AABC" w14:textId="3CF53CE4" w:rsidR="00F6363F" w:rsidRPr="004C51EF" w:rsidRDefault="00F6363F" w:rsidP="004C51EF">
            <w:pPr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6</w:t>
            </w:r>
            <w:r w:rsidR="00DC23D4" w:rsidRPr="004C51EF">
              <w:rPr>
                <w:b/>
                <w:sz w:val="24"/>
                <w:szCs w:val="24"/>
              </w:rPr>
              <w:t>0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</w:tr>
      <w:tr w:rsidR="004C51EF" w:rsidRPr="004C51EF" w14:paraId="61DA4419" w14:textId="77777777" w:rsidTr="000F7E34">
        <w:trPr>
          <w:trHeight w:val="439"/>
          <w:jc w:val="center"/>
        </w:trPr>
        <w:tc>
          <w:tcPr>
            <w:tcW w:w="1404" w:type="pct"/>
            <w:gridSpan w:val="2"/>
            <w:shd w:val="clear" w:color="auto" w:fill="00B050"/>
            <w:vAlign w:val="center"/>
          </w:tcPr>
          <w:p w14:paraId="1B909886" w14:textId="77777777" w:rsidR="00F6363F" w:rsidRPr="004C51EF" w:rsidRDefault="00F6363F" w:rsidP="004C51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 xml:space="preserve">Итого баллов </w:t>
            </w:r>
          </w:p>
          <w:p w14:paraId="153806FA" w14:textId="1138CD4D" w:rsidR="00F6363F" w:rsidRPr="004C51EF" w:rsidRDefault="004C51EF" w:rsidP="004C51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4C51EF">
              <w:rPr>
                <w:b/>
                <w:sz w:val="24"/>
                <w:szCs w:val="24"/>
              </w:rPr>
              <w:t xml:space="preserve">а </w:t>
            </w:r>
            <w:r w:rsidR="00F6363F" w:rsidRPr="004C51E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14:paraId="21706470" w14:textId="1D990F8B" w:rsidR="00F6363F" w:rsidRPr="004C51EF" w:rsidRDefault="00F6363F" w:rsidP="004C51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40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622" w:type="pct"/>
            <w:shd w:val="clear" w:color="auto" w:fill="F2F2F2" w:themeFill="background1" w:themeFillShade="F2"/>
            <w:vAlign w:val="center"/>
          </w:tcPr>
          <w:p w14:paraId="6FC9D854" w14:textId="42F846B4" w:rsidR="00F6363F" w:rsidRPr="004C51EF" w:rsidRDefault="00F6363F" w:rsidP="004C51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30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2D7CFED6" w14:textId="5241E5CB" w:rsidR="00F6363F" w:rsidRPr="004C51EF" w:rsidRDefault="00F6363F" w:rsidP="004C51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20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F491602" w14:textId="2F339079" w:rsidR="00F6363F" w:rsidRPr="004C51EF" w:rsidRDefault="00F6363F" w:rsidP="004C51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10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21DE2265" w14:textId="1DBD98D3" w:rsidR="00F6363F" w:rsidRPr="004C51EF" w:rsidRDefault="00F6363F" w:rsidP="004C51E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51EF">
              <w:rPr>
                <w:b/>
                <w:sz w:val="24"/>
                <w:szCs w:val="24"/>
              </w:rPr>
              <w:t>100</w:t>
            </w:r>
            <w:r w:rsidR="000F7E34">
              <w:rPr>
                <w:b/>
                <w:sz w:val="24"/>
                <w:szCs w:val="24"/>
              </w:rPr>
              <w:t>,00</w:t>
            </w:r>
          </w:p>
        </w:tc>
      </w:tr>
    </w:tbl>
    <w:p w14:paraId="0D7350E5" w14:textId="77777777" w:rsidR="00F6363F" w:rsidRPr="004C51EF" w:rsidRDefault="00F6363F" w:rsidP="004C51EF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5A5EE" w14:textId="24A29237" w:rsidR="00FA7DF1" w:rsidRPr="004C51EF" w:rsidRDefault="00FA7DF1" w:rsidP="004C51E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7"/>
      <w:bookmarkStart w:id="9" w:name="_Toc180004235"/>
      <w:r w:rsidRPr="004C51EF">
        <w:rPr>
          <w:rFonts w:ascii="Times New Roman" w:hAnsi="Times New Roman"/>
          <w:szCs w:val="28"/>
        </w:rPr>
        <w:t xml:space="preserve">1.4. </w:t>
      </w:r>
      <w:r w:rsidR="004C51EF" w:rsidRPr="004C51EF">
        <w:rPr>
          <w:rFonts w:ascii="Times New Roman" w:hAnsi="Times New Roman"/>
          <w:szCs w:val="28"/>
        </w:rPr>
        <w:t>Спецификация оценки компетенции</w:t>
      </w:r>
      <w:bookmarkEnd w:id="8"/>
      <w:bookmarkEnd w:id="9"/>
    </w:p>
    <w:p w14:paraId="2F2B5588" w14:textId="42DF1A7A" w:rsidR="00613219" w:rsidRPr="004C51EF" w:rsidRDefault="00DE39D8" w:rsidP="004C5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C51EF">
        <w:rPr>
          <w:rFonts w:ascii="Times New Roman" w:hAnsi="Times New Roman" w:cs="Times New Roman"/>
          <w:sz w:val="28"/>
          <w:szCs w:val="28"/>
        </w:rPr>
        <w:t>К</w:t>
      </w:r>
      <w:r w:rsidRPr="004C51E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C51E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4C51EF">
        <w:rPr>
          <w:rFonts w:ascii="Times New Roman" w:hAnsi="Times New Roman" w:cs="Times New Roman"/>
          <w:sz w:val="28"/>
          <w:szCs w:val="28"/>
        </w:rPr>
        <w:t>.</w:t>
      </w:r>
    </w:p>
    <w:p w14:paraId="2C7D137B" w14:textId="0407A519" w:rsidR="00640E46" w:rsidRPr="004C51EF" w:rsidRDefault="00640E46" w:rsidP="004C51E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C51EF">
        <w:rPr>
          <w:rFonts w:ascii="Times New Roman" w:hAnsi="Times New Roman" w:cs="Times New Roman"/>
          <w:sz w:val="28"/>
          <w:szCs w:val="28"/>
        </w:rPr>
        <w:t>Таблица 3</w:t>
      </w:r>
    </w:p>
    <w:p w14:paraId="2CBC591C" w14:textId="34555D57" w:rsidR="00E11B1F" w:rsidRPr="004C51EF" w:rsidRDefault="00640E46" w:rsidP="004C51E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1E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45" w:type="pct"/>
        <w:tblLook w:val="04A0" w:firstRow="1" w:lastRow="0" w:firstColumn="1" w:lastColumn="0" w:noHBand="0" w:noVBand="1"/>
      </w:tblPr>
      <w:tblGrid>
        <w:gridCol w:w="555"/>
        <w:gridCol w:w="2673"/>
        <w:gridCol w:w="6519"/>
      </w:tblGrid>
      <w:tr w:rsidR="008761F3" w:rsidRPr="009D04EE" w14:paraId="4B3D2853" w14:textId="77777777" w:rsidTr="004C51EF">
        <w:trPr>
          <w:trHeight w:val="805"/>
        </w:trPr>
        <w:tc>
          <w:tcPr>
            <w:tcW w:w="1655" w:type="pct"/>
            <w:gridSpan w:val="2"/>
            <w:shd w:val="clear" w:color="auto" w:fill="92D050"/>
            <w:vAlign w:val="center"/>
          </w:tcPr>
          <w:p w14:paraId="50B348F5" w14:textId="77777777" w:rsidR="008761F3" w:rsidRPr="00437D28" w:rsidRDefault="0047429B" w:rsidP="00FA7D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45" w:type="pct"/>
            <w:shd w:val="clear" w:color="auto" w:fill="92D050"/>
            <w:vAlign w:val="center"/>
          </w:tcPr>
          <w:p w14:paraId="0902CB47" w14:textId="77777777" w:rsidR="008761F3" w:rsidRPr="00437D28" w:rsidRDefault="008761F3" w:rsidP="00FA7D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316F3B56" w14:textId="77777777" w:rsidTr="004C51EF">
        <w:tc>
          <w:tcPr>
            <w:tcW w:w="285" w:type="pct"/>
            <w:shd w:val="clear" w:color="auto" w:fill="00B050"/>
          </w:tcPr>
          <w:p w14:paraId="0440E793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371" w:type="pct"/>
            <w:shd w:val="clear" w:color="auto" w:fill="92D050"/>
          </w:tcPr>
          <w:p w14:paraId="4900A9B3" w14:textId="77777777" w:rsidR="00FC5907" w:rsidRPr="002C5677" w:rsidRDefault="00FC5907" w:rsidP="00FC5907">
            <w:pPr>
              <w:autoSpaceDE w:val="0"/>
              <w:autoSpaceDN w:val="0"/>
              <w:adjustRightInd w:val="0"/>
              <w:ind w:firstLine="35"/>
              <w:rPr>
                <w:b/>
                <w:i/>
                <w:color w:val="000000"/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Исследование, анализ</w:t>
            </w:r>
            <w:r w:rsidRPr="002C5677"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</w:p>
          <w:p w14:paraId="397B13D1" w14:textId="77777777" w:rsidR="00437D28" w:rsidRPr="002C5677" w:rsidRDefault="00FC5907" w:rsidP="00FC59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677">
              <w:rPr>
                <w:b/>
                <w:color w:val="000000"/>
                <w:sz w:val="24"/>
                <w:szCs w:val="24"/>
              </w:rPr>
              <w:t>обработка данных лазерного сканирования и построение 3D модели</w:t>
            </w:r>
          </w:p>
        </w:tc>
        <w:tc>
          <w:tcPr>
            <w:tcW w:w="3345" w:type="pct"/>
            <w:shd w:val="clear" w:color="auto" w:fill="auto"/>
          </w:tcPr>
          <w:p w14:paraId="41B3FFF5" w14:textId="77777777" w:rsidR="00437D28" w:rsidRPr="009D04EE" w:rsidRDefault="00F6363F" w:rsidP="00F636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 xml:space="preserve">понимание состава и хода выполнения задания, умение планировать </w:t>
            </w:r>
            <w:r>
              <w:rPr>
                <w:sz w:val="24"/>
                <w:szCs w:val="24"/>
              </w:rPr>
              <w:t>свою работу</w:t>
            </w:r>
            <w:r w:rsidRPr="00F6363F">
              <w:rPr>
                <w:sz w:val="24"/>
                <w:szCs w:val="24"/>
              </w:rPr>
              <w:t>, знание средств и методов сбора и обработки информации, умение работать с источниками информации, умение строить трехмерную модель объекта на основе лазерного сканирования, качество построенной трехмерной модели объекта, умение корректировать трехмерную модель объекта, умение оформлять графически и текстом отчеты, качество отчетов, умение участвовать в разработке проекта производства работ с применением информационных технологий, соблюдение ОТ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14:paraId="2823B69F" w14:textId="77777777" w:rsidTr="004C51EF">
        <w:tc>
          <w:tcPr>
            <w:tcW w:w="285" w:type="pct"/>
            <w:shd w:val="clear" w:color="auto" w:fill="00B050"/>
          </w:tcPr>
          <w:p w14:paraId="13442A36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371" w:type="pct"/>
            <w:shd w:val="clear" w:color="auto" w:fill="92D050"/>
          </w:tcPr>
          <w:p w14:paraId="39141689" w14:textId="77777777" w:rsidR="00FC5907" w:rsidRPr="002C5677" w:rsidRDefault="00FC5907" w:rsidP="00FC5907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2C5677">
              <w:rPr>
                <w:b/>
                <w:color w:val="000000"/>
                <w:sz w:val="24"/>
                <w:szCs w:val="24"/>
              </w:rPr>
              <w:t>Прокладка инженерных коммуникаций на территории объекта в рамках проекта цифрового двойника</w:t>
            </w:r>
          </w:p>
          <w:p w14:paraId="52B15318" w14:textId="77777777" w:rsidR="00437D28" w:rsidRPr="002C5677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45" w:type="pct"/>
            <w:shd w:val="clear" w:color="auto" w:fill="auto"/>
          </w:tcPr>
          <w:p w14:paraId="77CDAAF0" w14:textId="77777777" w:rsidR="00437D28" w:rsidRPr="009D04EE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работать с трехмерной моделью объекта при использовании исходных данных для разработки отдельных архитектурных и объемно-планировочных решений, в том числе для прокладки инженерных коммуникаций, качество работы с исходными данными для проектирования, использованными в работе с трехмерной моделью объекта, умение оформлять графически и текстом отчеты, качество отчетов, умение участвовать в разработке проекта производства работ с применением информационных технологий, соблюдение ОТ при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выполнении модуля</w:t>
            </w:r>
          </w:p>
        </w:tc>
      </w:tr>
      <w:tr w:rsidR="00437D28" w:rsidRPr="009D04EE" w14:paraId="14F524D6" w14:textId="77777777" w:rsidTr="004C51EF">
        <w:tc>
          <w:tcPr>
            <w:tcW w:w="285" w:type="pct"/>
            <w:shd w:val="clear" w:color="auto" w:fill="00B050"/>
          </w:tcPr>
          <w:p w14:paraId="7D21A7EE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371" w:type="pct"/>
            <w:shd w:val="clear" w:color="auto" w:fill="92D050"/>
          </w:tcPr>
          <w:p w14:paraId="0F34622E" w14:textId="77777777" w:rsidR="00437D28" w:rsidRPr="002C5677" w:rsidRDefault="00FC59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Оформление</w:t>
            </w:r>
          </w:p>
        </w:tc>
        <w:tc>
          <w:tcPr>
            <w:tcW w:w="3345" w:type="pct"/>
            <w:shd w:val="clear" w:color="auto" w:fill="auto"/>
          </w:tcPr>
          <w:p w14:paraId="67A736FB" w14:textId="77777777" w:rsidR="00437D28" w:rsidRPr="009D04EE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 xml:space="preserve">умение подготовить итоговый отчет о проделанной работе, качество и полнота итогового отчета, умение участвовать в </w:t>
            </w:r>
            <w:r w:rsidRPr="00F6363F">
              <w:rPr>
                <w:sz w:val="24"/>
                <w:szCs w:val="24"/>
              </w:rPr>
              <w:lastRenderedPageBreak/>
              <w:t>подготовке итогового отчета с применением информационных технологий, соблюдение ОТ</w:t>
            </w:r>
            <w:r w:rsidR="00EB2444">
              <w:rPr>
                <w:sz w:val="24"/>
                <w:szCs w:val="24"/>
              </w:rPr>
              <w:t xml:space="preserve"> </w:t>
            </w:r>
            <w:r w:rsidRPr="00F6363F">
              <w:rPr>
                <w:sz w:val="24"/>
                <w:szCs w:val="24"/>
              </w:rPr>
              <w:t>при выполнении модуля</w:t>
            </w:r>
          </w:p>
        </w:tc>
      </w:tr>
      <w:tr w:rsidR="00437D28" w:rsidRPr="009D04EE" w14:paraId="02316589" w14:textId="77777777" w:rsidTr="004C51EF">
        <w:tc>
          <w:tcPr>
            <w:tcW w:w="285" w:type="pct"/>
            <w:shd w:val="clear" w:color="auto" w:fill="00B050"/>
          </w:tcPr>
          <w:p w14:paraId="1B92DD91" w14:textId="77777777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371" w:type="pct"/>
            <w:shd w:val="clear" w:color="auto" w:fill="92D050"/>
          </w:tcPr>
          <w:p w14:paraId="6C4AC383" w14:textId="77777777" w:rsidR="00437D28" w:rsidRPr="002C5677" w:rsidRDefault="00FC59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5677">
              <w:rPr>
                <w:b/>
                <w:sz w:val="24"/>
                <w:szCs w:val="24"/>
              </w:rPr>
              <w:t>Презентация</w:t>
            </w:r>
          </w:p>
        </w:tc>
        <w:tc>
          <w:tcPr>
            <w:tcW w:w="3345" w:type="pct"/>
            <w:shd w:val="clear" w:color="auto" w:fill="auto"/>
          </w:tcPr>
          <w:p w14:paraId="0B3B6F81" w14:textId="77777777" w:rsidR="00437D28" w:rsidRPr="004904C5" w:rsidRDefault="00F6363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363F">
              <w:rPr>
                <w:sz w:val="24"/>
                <w:szCs w:val="24"/>
              </w:rPr>
              <w:t>умение подготовить выразительную и содержательную презентацию о проделанной работе, качество презентации о проделанной работе, умение произвести визуальное впечатление и показать информативность презентации о проделанной работе, умение связанно подать информацию при защите презентации, умение грамотно и профессионально ответить на вопросы с объяснением целей и задач проделанной работы, соблюдение ОТ при выполнении модуля</w:t>
            </w:r>
          </w:p>
        </w:tc>
      </w:tr>
    </w:tbl>
    <w:p w14:paraId="3C10D8B1" w14:textId="77777777" w:rsidR="0037535C" w:rsidRPr="004C51EF" w:rsidRDefault="0037535C" w:rsidP="004C51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5C050" w14:textId="2CF8814E" w:rsidR="005A1625" w:rsidRPr="004C51EF" w:rsidRDefault="005A1625" w:rsidP="004C51E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80004236"/>
      <w:r w:rsidRPr="004C51EF">
        <w:rPr>
          <w:rFonts w:ascii="Times New Roman" w:hAnsi="Times New Roman"/>
          <w:szCs w:val="28"/>
        </w:rPr>
        <w:t xml:space="preserve">1.5. </w:t>
      </w:r>
      <w:r w:rsidR="000F5077" w:rsidRPr="004C51EF">
        <w:rPr>
          <w:rFonts w:ascii="Times New Roman" w:hAnsi="Times New Roman"/>
          <w:szCs w:val="28"/>
        </w:rPr>
        <w:t>Конкурсное задание</w:t>
      </w:r>
      <w:bookmarkEnd w:id="10"/>
    </w:p>
    <w:p w14:paraId="050AD022" w14:textId="58E85A2F" w:rsidR="00381406" w:rsidRPr="004C51EF" w:rsidRDefault="00AE4E0B" w:rsidP="004C51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18 ч</w:t>
      </w:r>
      <w:r w:rsidR="004C51EF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ADF50E4" w14:textId="77777777" w:rsidR="00AE4E0B" w:rsidRPr="004C51EF" w:rsidRDefault="00AE4E0B" w:rsidP="004C51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4A7DE923" w14:textId="2C4696E1" w:rsidR="005B7A13" w:rsidRPr="004C51EF" w:rsidRDefault="00E549C7" w:rsidP="000F507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E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AE4E0B" w:rsidRPr="004C51EF">
        <w:rPr>
          <w:rFonts w:ascii="Times New Roman" w:eastAsia="Calibri" w:hAnsi="Times New Roman" w:cs="Times New Roman"/>
          <w:sz w:val="28"/>
          <w:szCs w:val="28"/>
        </w:rPr>
        <w:t>количеств</w:t>
      </w:r>
      <w:r w:rsidRPr="004C51EF">
        <w:rPr>
          <w:rFonts w:ascii="Times New Roman" w:eastAsia="Calibri" w:hAnsi="Times New Roman" w:cs="Times New Roman"/>
          <w:sz w:val="28"/>
          <w:szCs w:val="28"/>
        </w:rPr>
        <w:t>у модулей, КЗ включает</w:t>
      </w:r>
      <w:r w:rsidR="00AE4E0B" w:rsidRPr="004C51EF">
        <w:rPr>
          <w:rFonts w:ascii="Times New Roman" w:eastAsia="Calibri" w:hAnsi="Times New Roman" w:cs="Times New Roman"/>
          <w:sz w:val="28"/>
          <w:szCs w:val="28"/>
        </w:rPr>
        <w:t xml:space="preserve"> оценку по каждому из</w:t>
      </w:r>
      <w:r w:rsidR="004C51EF">
        <w:rPr>
          <w:rFonts w:ascii="Times New Roman" w:eastAsia="Calibri" w:hAnsi="Times New Roman" w:cs="Times New Roman"/>
          <w:sz w:val="28"/>
          <w:szCs w:val="28"/>
        </w:rPr>
        <w:t> </w:t>
      </w:r>
      <w:r w:rsidR="00AE4E0B" w:rsidRPr="004C51EF">
        <w:rPr>
          <w:rFonts w:ascii="Times New Roman" w:eastAsia="Calibri" w:hAnsi="Times New Roman" w:cs="Times New Roman"/>
          <w:sz w:val="28"/>
          <w:szCs w:val="28"/>
        </w:rPr>
        <w:t>разделов требований компетенции.</w:t>
      </w:r>
    </w:p>
    <w:p w14:paraId="5B65BEE7" w14:textId="29F7C967" w:rsidR="00AE4E0B" w:rsidRPr="004C51EF" w:rsidRDefault="00AE4E0B" w:rsidP="004C51E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EF">
        <w:rPr>
          <w:rFonts w:ascii="Times New Roman" w:eastAsia="Calibri" w:hAnsi="Times New Roman" w:cs="Times New Roman"/>
          <w:sz w:val="28"/>
          <w:szCs w:val="28"/>
        </w:rPr>
        <w:t>Оценка знаний ко</w:t>
      </w:r>
      <w:r w:rsidR="008E7DA9" w:rsidRPr="004C51EF">
        <w:rPr>
          <w:rFonts w:ascii="Times New Roman" w:eastAsia="Calibri" w:hAnsi="Times New Roman" w:cs="Times New Roman"/>
          <w:sz w:val="28"/>
          <w:szCs w:val="28"/>
        </w:rPr>
        <w:t>нкурсанта</w:t>
      </w:r>
      <w:r w:rsidRPr="004C51EF">
        <w:rPr>
          <w:rFonts w:ascii="Times New Roman" w:eastAsia="Calibri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</w:t>
      </w:r>
      <w:r w:rsidR="008E7DA9" w:rsidRPr="004C51EF">
        <w:rPr>
          <w:rFonts w:ascii="Times New Roman" w:eastAsia="Calibri" w:hAnsi="Times New Roman" w:cs="Times New Roman"/>
          <w:sz w:val="28"/>
          <w:szCs w:val="28"/>
        </w:rPr>
        <w:t xml:space="preserve">я проверки теоретических знаний / </w:t>
      </w:r>
      <w:r w:rsidRPr="004C51EF">
        <w:rPr>
          <w:rFonts w:ascii="Times New Roman" w:eastAsia="Calibri" w:hAnsi="Times New Roman" w:cs="Times New Roman"/>
          <w:sz w:val="28"/>
          <w:szCs w:val="28"/>
        </w:rPr>
        <w:t>оценки квалификации.</w:t>
      </w:r>
    </w:p>
    <w:p w14:paraId="298DA966" w14:textId="77777777" w:rsidR="00AE4E0B" w:rsidRPr="004C51EF" w:rsidRDefault="00AE4E0B" w:rsidP="004C51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51EF">
        <w:rPr>
          <w:rFonts w:ascii="Times New Roman" w:eastAsia="Calibri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6DB75644" w14:textId="77777777" w:rsidR="003D3086" w:rsidRPr="004C51EF" w:rsidRDefault="00C4783B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3D3086"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4 модулей</w:t>
      </w:r>
      <w:r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756DC8" w14:textId="77777777" w:rsidR="00C4783B" w:rsidRPr="004C51EF" w:rsidRDefault="00C4783B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AE1B4AC" w14:textId="77777777" w:rsidR="00090F0C" w:rsidRPr="004C51EF" w:rsidRDefault="00090F0C" w:rsidP="004C51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EF">
        <w:rPr>
          <w:rFonts w:ascii="Times New Roman" w:hAnsi="Times New Roman" w:cs="Times New Roman"/>
          <w:b/>
          <w:sz w:val="28"/>
          <w:szCs w:val="28"/>
        </w:rPr>
        <w:t>1.5.2. Структура модулей конкурсн</w:t>
      </w:r>
      <w:r w:rsidR="00FA603A" w:rsidRPr="004C51EF">
        <w:rPr>
          <w:rFonts w:ascii="Times New Roman" w:hAnsi="Times New Roman" w:cs="Times New Roman"/>
          <w:b/>
          <w:sz w:val="28"/>
          <w:szCs w:val="28"/>
        </w:rPr>
        <w:t xml:space="preserve">ого задания </w:t>
      </w:r>
    </w:p>
    <w:p w14:paraId="2A669392" w14:textId="77777777" w:rsidR="007203FB" w:rsidRPr="004C51EF" w:rsidRDefault="007203F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Конкурсанты по компетенции «Технологии развития городов и территорий» будут конкурентоспособны, востребованы и привлекательны д</w:t>
      </w:r>
      <w:r w:rsidR="00CF4399" w:rsidRPr="004C51EF">
        <w:rPr>
          <w:rFonts w:ascii="Times New Roman" w:eastAsia="Times New Roman" w:hAnsi="Times New Roman" w:cs="Times New Roman"/>
          <w:bCs/>
          <w:sz w:val="28"/>
          <w:szCs w:val="28"/>
        </w:rPr>
        <w:t>ля потенциальных работодателей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14:paraId="3C381631" w14:textId="77777777" w:rsidR="007203FB" w:rsidRPr="004C51EF" w:rsidRDefault="007203F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Материалы, полученные в результате выполнения </w:t>
      </w:r>
      <w:r w:rsidR="00FA603A" w:rsidRPr="004C51EF">
        <w:rPr>
          <w:rFonts w:ascii="Times New Roman" w:eastAsia="Times New Roman" w:hAnsi="Times New Roman" w:cs="Times New Roman"/>
          <w:bCs/>
          <w:sz w:val="28"/>
          <w:szCs w:val="28"/>
        </w:rPr>
        <w:t>Конкурсного задания, носят уникальный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эксклюзивный характер, и важны для разработки образовательных и профессиональных стандартов.</w:t>
      </w:r>
    </w:p>
    <w:p w14:paraId="4EB81A96" w14:textId="77777777" w:rsidR="00C4783B" w:rsidRPr="004C51EF" w:rsidRDefault="00C4783B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0BC98" w14:textId="77777777" w:rsidR="00C4783B" w:rsidRPr="000F5077" w:rsidRDefault="00730AE0" w:rsidP="000F50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="00251739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783B" w:rsidRPr="004C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Исследование, анализ, обработка данных лазерного сканирования и построение 3D модели</w:t>
      </w:r>
      <w:r w:rsidR="003D3086" w:rsidRPr="004C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4399" w:rsidRPr="000F50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53AFCD5D" w14:textId="77777777" w:rsidR="00730AE0" w:rsidRPr="000F5077" w:rsidRDefault="00730AE0" w:rsidP="000F50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507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4783B" w:rsidRPr="000F507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: </w:t>
      </w:r>
      <w:r w:rsidR="00C4783B" w:rsidRPr="000F5077">
        <w:rPr>
          <w:rFonts w:ascii="Times New Roman" w:eastAsia="Times New Roman" w:hAnsi="Times New Roman" w:cs="Times New Roman"/>
          <w:bCs/>
          <w:iCs/>
          <w:sz w:val="28"/>
          <w:szCs w:val="28"/>
        </w:rPr>
        <w:t>6 часов</w:t>
      </w:r>
    </w:p>
    <w:p w14:paraId="1A6640D4" w14:textId="3FE36DAD" w:rsidR="00C4783B" w:rsidRPr="004C51EF" w:rsidRDefault="00C4783B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0F50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5931"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FD1C8E6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процессе работы над Модулем А необходимо: </w:t>
      </w:r>
    </w:p>
    <w:p w14:paraId="0E150F20" w14:textId="77777777" w:rsidR="005C5C6D" w:rsidRPr="004C51EF" w:rsidRDefault="00DA425A" w:rsidP="000F5077">
      <w:pPr>
        <w:pStyle w:val="aff1"/>
        <w:widowControl w:val="0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5C5C6D" w:rsidRPr="004C51EF">
        <w:rPr>
          <w:rFonts w:ascii="Times New Roman" w:eastAsia="Times New Roman" w:hAnsi="Times New Roman"/>
          <w:bCs/>
          <w:sz w:val="28"/>
          <w:szCs w:val="28"/>
        </w:rPr>
        <w:t>составить план работы для решения и реализации оперативных задач, с целью получения максималь</w:t>
      </w:r>
      <w:r w:rsidRPr="004C51EF">
        <w:rPr>
          <w:rFonts w:ascii="Times New Roman" w:eastAsia="Times New Roman" w:hAnsi="Times New Roman"/>
          <w:bCs/>
          <w:sz w:val="28"/>
          <w:szCs w:val="28"/>
        </w:rPr>
        <w:t>ного результата при выполнении К</w:t>
      </w:r>
      <w:r w:rsidR="005C5C6D" w:rsidRPr="004C51EF">
        <w:rPr>
          <w:rFonts w:ascii="Times New Roman" w:eastAsia="Times New Roman" w:hAnsi="Times New Roman"/>
          <w:bCs/>
          <w:sz w:val="28"/>
          <w:szCs w:val="28"/>
        </w:rPr>
        <w:t xml:space="preserve">онкурсного задания; </w:t>
      </w:r>
    </w:p>
    <w:p w14:paraId="58F203DC" w14:textId="77777777" w:rsidR="005C5C6D" w:rsidRPr="004C51EF" w:rsidRDefault="005C5C6D" w:rsidP="000F5077">
      <w:pPr>
        <w:pStyle w:val="aff1"/>
        <w:widowControl w:val="0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/>
          <w:sz w:val="28"/>
          <w:szCs w:val="28"/>
        </w:rPr>
        <w:t xml:space="preserve"> ознакомиться с выданным </w:t>
      </w:r>
      <w:r w:rsidR="00B52A0A" w:rsidRPr="004C51EF">
        <w:rPr>
          <w:rFonts w:ascii="Times New Roman" w:eastAsia="Times New Roman" w:hAnsi="Times New Roman"/>
          <w:sz w:val="28"/>
          <w:szCs w:val="28"/>
        </w:rPr>
        <w:t>в рамках Конкурсного задания Техническим</w:t>
      </w:r>
      <w:r w:rsidRPr="004C51EF">
        <w:rPr>
          <w:rFonts w:ascii="Times New Roman" w:eastAsia="Times New Roman" w:hAnsi="Times New Roman"/>
          <w:sz w:val="28"/>
          <w:szCs w:val="28"/>
        </w:rPr>
        <w:t xml:space="preserve"> заданием, </w:t>
      </w:r>
      <w:r w:rsidR="001A0415" w:rsidRPr="004C51EF">
        <w:rPr>
          <w:rFonts w:ascii="Times New Roman" w:eastAsia="Times New Roman" w:hAnsi="Times New Roman"/>
          <w:sz w:val="28"/>
          <w:szCs w:val="28"/>
        </w:rPr>
        <w:t>проанализировать</w:t>
      </w:r>
      <w:r w:rsidRPr="004C51EF">
        <w:rPr>
          <w:rFonts w:ascii="Times New Roman" w:eastAsia="Times New Roman" w:hAnsi="Times New Roman"/>
          <w:sz w:val="28"/>
          <w:szCs w:val="28"/>
        </w:rPr>
        <w:t xml:space="preserve"> и </w:t>
      </w:r>
      <w:r w:rsidR="001A0415" w:rsidRPr="004C51EF">
        <w:rPr>
          <w:rFonts w:ascii="Times New Roman" w:eastAsia="Times New Roman" w:hAnsi="Times New Roman"/>
          <w:sz w:val="28"/>
          <w:szCs w:val="28"/>
        </w:rPr>
        <w:t>сгруппировать</w:t>
      </w:r>
      <w:r w:rsidRPr="004C51EF">
        <w:rPr>
          <w:rFonts w:ascii="Times New Roman" w:eastAsia="Times New Roman" w:hAnsi="Times New Roman"/>
          <w:sz w:val="28"/>
          <w:szCs w:val="28"/>
        </w:rPr>
        <w:t xml:space="preserve"> предоставле</w:t>
      </w:r>
      <w:r w:rsidR="00B52A0A" w:rsidRPr="004C51EF">
        <w:rPr>
          <w:rFonts w:ascii="Times New Roman" w:eastAsia="Times New Roman" w:hAnsi="Times New Roman"/>
          <w:sz w:val="28"/>
          <w:szCs w:val="28"/>
        </w:rPr>
        <w:t>нные исходные данные об объекте</w:t>
      </w:r>
      <w:r w:rsidRPr="004C51EF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78AE277" w14:textId="77777777" w:rsidR="005C5C6D" w:rsidRPr="004C51EF" w:rsidRDefault="005C5C6D" w:rsidP="000F5077">
      <w:pPr>
        <w:pStyle w:val="aff1"/>
        <w:widowControl w:val="0"/>
        <w:numPr>
          <w:ilvl w:val="0"/>
          <w:numId w:val="27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/>
          <w:sz w:val="28"/>
          <w:szCs w:val="28"/>
        </w:rPr>
        <w:t xml:space="preserve"> в</w:t>
      </w:r>
      <w:r w:rsidR="001A0415" w:rsidRPr="004C51EF">
        <w:rPr>
          <w:rFonts w:ascii="Times New Roman" w:eastAsia="Times New Roman" w:hAnsi="Times New Roman"/>
          <w:bCs/>
          <w:sz w:val="28"/>
          <w:szCs w:val="28"/>
        </w:rPr>
        <w:t>ыбра</w:t>
      </w:r>
      <w:r w:rsidRPr="004C51EF">
        <w:rPr>
          <w:rFonts w:ascii="Times New Roman" w:eastAsia="Times New Roman" w:hAnsi="Times New Roman"/>
          <w:bCs/>
          <w:sz w:val="28"/>
          <w:szCs w:val="28"/>
        </w:rPr>
        <w:t>т</w:t>
      </w:r>
      <w:r w:rsidR="001A0415" w:rsidRPr="004C51EF">
        <w:rPr>
          <w:rFonts w:ascii="Times New Roman" w:eastAsia="Times New Roman" w:hAnsi="Times New Roman"/>
          <w:bCs/>
          <w:sz w:val="28"/>
          <w:szCs w:val="28"/>
        </w:rPr>
        <w:t>ь</w:t>
      </w:r>
      <w:r w:rsidRPr="004C51EF">
        <w:rPr>
          <w:rFonts w:ascii="Times New Roman" w:eastAsia="Times New Roman" w:hAnsi="Times New Roman"/>
          <w:bCs/>
          <w:sz w:val="28"/>
          <w:szCs w:val="28"/>
        </w:rPr>
        <w:t xml:space="preserve"> средства и методы обработки информации, необходимой для выполнения </w:t>
      </w:r>
      <w:r w:rsidR="00B52A0A" w:rsidRPr="004C51EF">
        <w:rPr>
          <w:rFonts w:ascii="Times New Roman" w:eastAsia="Times New Roman" w:hAnsi="Times New Roman"/>
          <w:bCs/>
          <w:sz w:val="28"/>
          <w:szCs w:val="28"/>
        </w:rPr>
        <w:t>Конкурсн</w:t>
      </w:r>
      <w:r w:rsidRPr="004C51EF">
        <w:rPr>
          <w:rFonts w:ascii="Times New Roman" w:eastAsia="Times New Roman" w:hAnsi="Times New Roman"/>
          <w:bCs/>
          <w:sz w:val="28"/>
          <w:szCs w:val="28"/>
        </w:rPr>
        <w:t xml:space="preserve">ого задания; </w:t>
      </w:r>
    </w:p>
    <w:p w14:paraId="061EDD61" w14:textId="77777777" w:rsidR="00C4783B" w:rsidRPr="004C51EF" w:rsidRDefault="00251739" w:rsidP="000F5077">
      <w:pPr>
        <w:widowControl w:val="0"/>
        <w:numPr>
          <w:ilvl w:val="0"/>
          <w:numId w:val="25"/>
        </w:numPr>
        <w:shd w:val="clear" w:color="auto" w:fill="FFFFFF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83B" w:rsidRPr="004C51EF">
        <w:rPr>
          <w:rFonts w:ascii="Times New Roman" w:eastAsia="Times New Roman" w:hAnsi="Times New Roman" w:cs="Times New Roman"/>
          <w:sz w:val="28"/>
          <w:szCs w:val="28"/>
        </w:rPr>
        <w:t>отобразить в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83B" w:rsidRPr="004C51EF">
        <w:rPr>
          <w:rFonts w:ascii="Times New Roman" w:eastAsia="Times New Roman" w:hAnsi="Times New Roman" w:cs="Times New Roman"/>
          <w:sz w:val="28"/>
          <w:szCs w:val="28"/>
        </w:rPr>
        <w:t xml:space="preserve">табличной или иных формах характеристики состояния и фактического использования </w:t>
      </w:r>
      <w:r w:rsidR="00C4783B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объекта, </w:t>
      </w:r>
      <w:r w:rsidR="00C4783B" w:rsidRPr="004C51EF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14:paraId="691F8629" w14:textId="77777777" w:rsidR="00C4783B" w:rsidRPr="004C51EF" w:rsidRDefault="00C4783B" w:rsidP="000F5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>- функциональное использование;</w:t>
      </w:r>
    </w:p>
    <w:p w14:paraId="796ACE60" w14:textId="77777777" w:rsidR="00C4783B" w:rsidRPr="004C51EF" w:rsidRDefault="00C4783B" w:rsidP="000F5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- архитектурные, конструктивные и другие особенности. </w:t>
      </w:r>
    </w:p>
    <w:p w14:paraId="117C1FE8" w14:textId="77777777" w:rsidR="00C4783B" w:rsidRPr="004C51EF" w:rsidRDefault="00C4783B" w:rsidP="000F5077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поэтапно: </w:t>
      </w:r>
    </w:p>
    <w:p w14:paraId="61E0B177" w14:textId="12F3525A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выполнить импорт облаков точек, в диалоговом окне импорта выполнить настройку необходимых параметров</w:t>
      </w:r>
      <w:r w:rsidR="00251739" w:rsidRPr="004C51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выбрать необходимые метаданные; </w:t>
      </w:r>
    </w:p>
    <w:p w14:paraId="04050630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 выбрать и настроить необходимый режим отображения;</w:t>
      </w:r>
    </w:p>
    <w:p w14:paraId="4FCB1EC0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71855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выполнить чистку облаков точек с использованием инструментов обрезки;</w:t>
      </w:r>
    </w:p>
    <w:p w14:paraId="3E67983F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 выполнить классификацию облаков точек, используя автоматические и полуавтоматические инструменты программного обеспечения;</w:t>
      </w:r>
    </w:p>
    <w:p w14:paraId="27488354" w14:textId="77777777" w:rsidR="00EB3B44" w:rsidRPr="004C51EF" w:rsidRDefault="00153A1D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EB3B4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построить </w:t>
      </w:r>
      <w:r w:rsidR="00EB3B44" w:rsidRPr="004C51E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TIN</w:t>
      </w:r>
      <w:r w:rsidR="00EB3B44" w:rsidRPr="004C51EF">
        <w:rPr>
          <w:rFonts w:ascii="Times New Roman" w:eastAsia="Times New Roman" w:hAnsi="Times New Roman" w:cs="Times New Roman"/>
          <w:bCs/>
          <w:sz w:val="28"/>
          <w:szCs w:val="28"/>
        </w:rPr>
        <w:t>-поверхность по распознанным точкам рельефа, при необходимости выполнить редактирование;</w:t>
      </w:r>
    </w:p>
    <w:p w14:paraId="23E2EA36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 построить 3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-поверхность здания;</w:t>
      </w:r>
    </w:p>
    <w:p w14:paraId="533FD20A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 выполнить редактирование и упрощение полученной поверхности;</w:t>
      </w:r>
    </w:p>
    <w:p w14:paraId="52699ADB" w14:textId="77777777" w:rsidR="00C4783B" w:rsidRPr="004C51EF" w:rsidRDefault="00EA35B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="00C4783B" w:rsidRPr="004C51EF">
        <w:rPr>
          <w:rFonts w:ascii="Times New Roman" w:eastAsia="Times New Roman" w:hAnsi="Times New Roman" w:cs="Times New Roman"/>
          <w:bCs/>
          <w:sz w:val="28"/>
          <w:szCs w:val="28"/>
        </w:rPr>
        <w:t>выполнить наложение тек</w:t>
      </w:r>
      <w:r w:rsidR="00153A1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стуры на упрощенную поверхность </w:t>
      </w:r>
      <w:r w:rsidR="00C4783B" w:rsidRPr="004C51EF">
        <w:rPr>
          <w:rFonts w:ascii="Times New Roman" w:eastAsia="Times New Roman" w:hAnsi="Times New Roman" w:cs="Times New Roman"/>
          <w:bCs/>
          <w:sz w:val="28"/>
          <w:szCs w:val="28"/>
        </w:rPr>
        <w:t>сооружения;</w:t>
      </w:r>
    </w:p>
    <w:p w14:paraId="38669981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-  экспортировать данные в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dwg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формат.</w:t>
      </w:r>
    </w:p>
    <w:p w14:paraId="531BAA73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Требования к трехмерной модели здания:</w:t>
      </w:r>
    </w:p>
    <w:p w14:paraId="6766EDA5" w14:textId="77777777" w:rsidR="00C4783B" w:rsidRPr="004C51EF" w:rsidRDefault="00C4783B" w:rsidP="000F5077">
      <w:pPr>
        <w:widowControl w:val="0"/>
        <w:numPr>
          <w:ilvl w:val="0"/>
          <w:numId w:val="24"/>
        </w:numPr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объект должен быть выровнен относительно плоскости XY системы координат;</w:t>
      </w:r>
    </w:p>
    <w:p w14:paraId="72B7B40C" w14:textId="77777777" w:rsidR="00C4783B" w:rsidRPr="004C51EF" w:rsidRDefault="00C4783B" w:rsidP="000F5077">
      <w:pPr>
        <w:widowControl w:val="0"/>
        <w:numPr>
          <w:ilvl w:val="0"/>
          <w:numId w:val="24"/>
        </w:numPr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 модели не должно быть посторонних предметов и несвязанных полигонов;</w:t>
      </w:r>
    </w:p>
    <w:p w14:paraId="0C8319C9" w14:textId="77777777" w:rsidR="00C4783B" w:rsidRPr="004C51EF" w:rsidRDefault="00C4783B" w:rsidP="000F5077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полигональная сетка должна быть максимально детализированной, отражать реальную геометрию объекта настолько, насколько это возможно с учетом исходных данных;</w:t>
      </w:r>
    </w:p>
    <w:p w14:paraId="1C80FD60" w14:textId="77777777" w:rsidR="00C4783B" w:rsidRPr="004C51EF" w:rsidRDefault="005F4631" w:rsidP="000F5077">
      <w:pPr>
        <w:widowControl w:val="0"/>
        <w:numPr>
          <w:ilvl w:val="0"/>
          <w:numId w:val="24"/>
        </w:numPr>
        <w:shd w:val="clear" w:color="auto" w:fill="FFFFFF"/>
        <w:tabs>
          <w:tab w:val="left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модель должна иметь текстуру</w:t>
      </w:r>
      <w:r w:rsidR="00C4783B"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B851F0C" w14:textId="77777777" w:rsidR="00C4783B" w:rsidRPr="004C51EF" w:rsidRDefault="00C4783B" w:rsidP="000F50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являются </w:t>
      </w:r>
      <w:r w:rsidR="00EB3B44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поверхности рельефа и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здания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/зданий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подготовленные к передаче в программное обеспечение для дальнейшего выполнения конкурсного задания и соответствующие требованиям задания модуля и оформления отчета.</w:t>
      </w:r>
    </w:p>
    <w:p w14:paraId="5D04DAA9" w14:textId="77777777" w:rsidR="00C4783B" w:rsidRPr="004C51EF" w:rsidRDefault="00C4783B" w:rsidP="000F50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апробации возможности использования трехмерной модели объекта, как цифрового двойника, выбрать на трехмерной модели объекта элементы для описания их геометрических характеристик.</w:t>
      </w:r>
    </w:p>
    <w:p w14:paraId="1E45744A" w14:textId="77777777" w:rsidR="00C4783B" w:rsidRPr="004C51EF" w:rsidRDefault="00C4783B" w:rsidP="000F50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Определить геометрические характеристики выбранных элем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ентов для решения поставленных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онкурсным заданием задач.</w:t>
      </w:r>
    </w:p>
    <w:p w14:paraId="698B0E20" w14:textId="77777777" w:rsidR="00C4783B" w:rsidRPr="004C51EF" w:rsidRDefault="00C4783B" w:rsidP="000F50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табличной форме показать сравнение геометрических характеристик выбранных элементов, полученных на основании представленной документации об объекте и на основании трехмерной модели объекта. </w:t>
      </w:r>
    </w:p>
    <w:p w14:paraId="16A9DA43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 необходимости произвести корректировку трехмерной модели объекта.</w:t>
      </w:r>
    </w:p>
    <w:p w14:paraId="0D2700C1" w14:textId="77777777" w:rsidR="00C4783B" w:rsidRPr="004C51EF" w:rsidRDefault="00C4783B" w:rsidP="000F5077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табличной форме показать сравнение геометрических характеристик выбранных элементов, полученных на основании представленной документации об объекте и на основании откорректированной трехмерной модели объекта. </w:t>
      </w:r>
    </w:p>
    <w:p w14:paraId="2C54995F" w14:textId="77777777" w:rsidR="00C4783B" w:rsidRPr="004C51EF" w:rsidRDefault="00C4783B" w:rsidP="000F507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2" w:color="000000"/>
          <w:between w:val="none" w:sz="0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Подготовить всё необходимое для выполнения Модуля Б, а именно: использования трехмерной модели объекта как цифрового двойника.</w:t>
      </w:r>
    </w:p>
    <w:p w14:paraId="448CA043" w14:textId="77777777" w:rsidR="00C4783B" w:rsidRPr="004C51EF" w:rsidRDefault="00C4783B" w:rsidP="000F507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Провести предварительную работу для выполнения заданий по другим Модулям.</w:t>
      </w:r>
    </w:p>
    <w:p w14:paraId="61ED0081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Не допускать нарушений ОТ</w:t>
      </w:r>
      <w:r w:rsidR="00153A1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А.</w:t>
      </w:r>
    </w:p>
    <w:p w14:paraId="5C3950B8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по Модулю А являются: </w:t>
      </w:r>
    </w:p>
    <w:p w14:paraId="1DDA865A" w14:textId="77777777" w:rsidR="00C4783B" w:rsidRPr="004C51EF" w:rsidRDefault="00C4783B" w:rsidP="000F5077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>рехмерная модель, указанного в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объекта; </w:t>
      </w:r>
    </w:p>
    <w:p w14:paraId="6360E690" w14:textId="77777777" w:rsidR="00C4783B" w:rsidRPr="004C51EF" w:rsidRDefault="00C4783B" w:rsidP="000F5077">
      <w:pPr>
        <w:widowControl w:val="0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87BB8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убедительный, логичный и последовательный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отчет, содержащий </w:t>
      </w:r>
      <w:r w:rsidR="00287BB8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подробный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текст и иллюстрации, в котором необходимо отразить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этапы выполнения К</w:t>
      </w:r>
      <w:r w:rsidR="00EA35BB" w:rsidRPr="004C51EF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 по Модулю 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7A012D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</w:t>
      </w:r>
      <w:r w:rsidR="00E650CC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Модулю А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оформляется в электронном виде</w:t>
      </w:r>
      <w:r w:rsidR="00E650CC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сохраняется в папке Модуля А на 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рабочем столе </w:t>
      </w:r>
      <w:r w:rsidR="00E650CC" w:rsidRPr="004C51EF">
        <w:rPr>
          <w:rFonts w:ascii="Times New Roman" w:eastAsia="Times New Roman" w:hAnsi="Times New Roman" w:cs="Times New Roman"/>
          <w:bCs/>
          <w:sz w:val="28"/>
          <w:szCs w:val="28"/>
        </w:rPr>
        <w:t>компьютер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650CC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флешке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E8BCD2D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отчета:</w:t>
      </w:r>
    </w:p>
    <w:p w14:paraId="144B092C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размер страниц 21 х 29,7 см (формат А4) и, за исключением титульного листа, все листы должны быть пронумерованы;</w:t>
      </w:r>
    </w:p>
    <w:p w14:paraId="1DAB9DF3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книжная ориентация;</w:t>
      </w:r>
    </w:p>
    <w:p w14:paraId="5BD73942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размер шрифта – 14пт, межстрочный интервал – 1,0, красная строка – 1,25;</w:t>
      </w:r>
    </w:p>
    <w:p w14:paraId="6ABC8BD7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выравнивание – по ширине;</w:t>
      </w:r>
    </w:p>
    <w:p w14:paraId="5E4DA267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поля – 1,27 см (узкие).</w:t>
      </w:r>
    </w:p>
    <w:p w14:paraId="635C2773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титульном листе указывается наименование этапа чемпионата, ФИО </w:t>
      </w:r>
      <w:r w:rsidR="00EA35BB" w:rsidRPr="004C51EF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, наименование модуля, наименование образовательной организации/региона (в зависимости от этапа чемпионата).</w:t>
      </w:r>
    </w:p>
    <w:p w14:paraId="61626568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Все иллюстрации обозначают в тексте словом «Рисунок», они должны быть пронумерованы (внизу, по центру). Нумерация сквозная, т.е. через весь отчет. Если иллюстрация в работе единственная, то она не нумеруется. Все иллюстрации необходимо снабжать подписью, располагаемой под иллюстрацией в центре страницы после слов «Рисунок…».</w:t>
      </w:r>
    </w:p>
    <w:p w14:paraId="229D073F" w14:textId="77777777" w:rsidR="0010387A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ПРИМЕЧАНИЕ</w:t>
      </w:r>
      <w:proofErr w:type="gram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: На</w:t>
      </w:r>
      <w:proofErr w:type="gram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рабочем столе компьютера</w:t>
      </w:r>
      <w:r w:rsidR="00153A1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35BB" w:rsidRPr="004C51EF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Pr="004C51E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соревновательного Модуля А, должны быть сохраненные отчет и трехмерна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модель объекта, указанного в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>отчета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7D2BC23E" w14:textId="77777777" w:rsidR="00C4783B" w:rsidRPr="004C51EF" w:rsidRDefault="00C4783B" w:rsidP="000F507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столе </w:t>
      </w:r>
      <w:r w:rsidR="00EA35BB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конкурсанта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должны быть его флешка с отчетом и трехмерной моделью объекта, созданные в Модуле А.</w:t>
      </w:r>
    </w:p>
    <w:p w14:paraId="12C7B3DF" w14:textId="77777777" w:rsidR="00730AE0" w:rsidRPr="004C51EF" w:rsidRDefault="00730AE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24C227E" w14:textId="77777777" w:rsidR="005B7DB0" w:rsidRPr="000F5077" w:rsidRDefault="00730AE0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B74EED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B7DB0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Прокладка инженерных коммуникаций на территории объекта в рамках проекта цифрового двойника</w:t>
      </w:r>
      <w:r w:rsidR="00CF4399" w:rsidRPr="004C51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F4399" w:rsidRPr="000F50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(вариатив)</w:t>
      </w:r>
    </w:p>
    <w:p w14:paraId="0DD40342" w14:textId="69A414DB" w:rsidR="005B7DB0" w:rsidRPr="000F5077" w:rsidRDefault="005B7DB0" w:rsidP="000F50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F507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="00B74EED" w:rsidRPr="000F507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F5077">
        <w:rPr>
          <w:rFonts w:ascii="Times New Roman" w:eastAsia="Times New Roman" w:hAnsi="Times New Roman" w:cs="Times New Roman"/>
          <w:bCs/>
          <w:iCs/>
          <w:sz w:val="28"/>
          <w:szCs w:val="28"/>
        </w:rPr>
        <w:t>6 часов</w:t>
      </w:r>
    </w:p>
    <w:p w14:paraId="198DB965" w14:textId="433F8722" w:rsidR="005B7DB0" w:rsidRPr="004C51EF" w:rsidRDefault="00730AE0" w:rsidP="000F50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0F50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6D0E16EE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создать проект в рамках соответствующего ПО, установив параметры для чертежа (метровый диапазон), или базу данных проекта в соответствующем ПО, открыть базу данных проекта в соответствующем ПО на платформе соответствующего ПО;</w:t>
      </w:r>
    </w:p>
    <w:p w14:paraId="50928DFD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актуализировать поверхность, полученную в рамках модуля по обработке данных 3-D сканирования; </w:t>
      </w:r>
    </w:p>
    <w:p w14:paraId="215E018C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4C51EF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используя проводник проекта выполнить установки для модуля сети: задать поверхности (сети), произвести настройку общих пар</w:t>
      </w:r>
      <w:r w:rsidR="00951978" w:rsidRPr="004C51EF">
        <w:rPr>
          <w:rFonts w:ascii="Times New Roman" w:eastAsia="Times New Roman" w:hAnsi="Times New Roman" w:cs="Times New Roman"/>
          <w:bCs/>
          <w:sz w:val="28"/>
          <w:szCs w:val="28"/>
        </w:rPr>
        <w:t>аметров трассировки объектов 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настроить источник земли в соответствующем ПО;</w:t>
      </w:r>
    </w:p>
    <w:p w14:paraId="2E6E1B25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произвести отбор 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заданной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инженерн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коммуникаци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библиотеки сетей, для последующей трассировки в рамках территории объекта;</w:t>
      </w:r>
    </w:p>
    <w:p w14:paraId="511438A0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B74EE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34A2" w:rsidRPr="004C51EF">
        <w:rPr>
          <w:rFonts w:ascii="Times New Roman" w:eastAsia="Times New Roman" w:hAnsi="Times New Roman" w:cs="Times New Roman"/>
          <w:bCs/>
          <w:sz w:val="28"/>
          <w:szCs w:val="28"/>
        </w:rPr>
        <w:t>определить соответствующее ПО,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создание 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заданной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инженерн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коммуникаци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и из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суще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ствующих сетей</w:t>
      </w:r>
      <w:r w:rsidR="00EC34A2" w:rsidRPr="004C51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произвести трассировку в соответствующем приложении соответствующего ПО; </w:t>
      </w:r>
    </w:p>
    <w:p w14:paraId="0FCD3855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создать продольный профиль по 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заданной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инженерной сети и вставить его в чертеж; </w:t>
      </w:r>
    </w:p>
    <w:p w14:paraId="4EF6BF10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сформировать выходные ведомости в виде таблицы 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по заданной инженерной сети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спецификации оборудования со вставкой данных табличных форм в чертеж формата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dwg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B0CACC4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экспортировать поверхности и полученн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инженерн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ую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коммуникаци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IFC – формат для последующей сборки информационной модели, размерность выгрузки данных </w:t>
      </w:r>
      <w:r w:rsidR="00BD435E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миллиметровый диапазон.</w:t>
      </w:r>
    </w:p>
    <w:p w14:paraId="604CC0E1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Требования к трехмерной модели объекта с 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заданной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инженерн</w:t>
      </w:r>
      <w:r w:rsidR="00A10A44" w:rsidRPr="004C51EF">
        <w:rPr>
          <w:rFonts w:ascii="Times New Roman" w:eastAsia="Times New Roman" w:hAnsi="Times New Roman" w:cs="Times New Roman"/>
          <w:bCs/>
          <w:sz w:val="28"/>
          <w:szCs w:val="28"/>
        </w:rPr>
        <w:t>ой коммуникацией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его территории:</w:t>
      </w:r>
    </w:p>
    <w:p w14:paraId="7B90644E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объект должен быть выровнен относительно плоскости XY системы координат;</w:t>
      </w:r>
    </w:p>
    <w:p w14:paraId="6D650C1B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в модели не должно быть посторонних предметов и несвязанных полигонов;</w:t>
      </w:r>
    </w:p>
    <w:p w14:paraId="588E46BE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полигональная сетка должна быть максимально детализированной, отражать реальную геометрию объекта настолько, насколько это возможно с учетом исходных данных;</w:t>
      </w:r>
    </w:p>
    <w:p w14:paraId="653CC641" w14:textId="77777777" w:rsidR="005B7DB0" w:rsidRPr="004C51EF" w:rsidRDefault="005F4631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модель должна иметь текстуру</w:t>
      </w:r>
      <w:r w:rsidR="005B7DB0"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8EA6A5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являются трехмерная модель объекта </w:t>
      </w:r>
      <w:proofErr w:type="gram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трехмерной</w:t>
      </w:r>
      <w:proofErr w:type="gramEnd"/>
      <w:r w:rsidR="009461F7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>заданной инженерной коммуникацией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, созданные в рамках соответствующего ПО и экспортированные в IFC – формат для последующей сборки ТИМ модели на платформе соответствующего ПО, подготовленные для дальнейшего выполнения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онкурсного задания и соответствующие требованиям задания модуля и оформления отчета. </w:t>
      </w:r>
    </w:p>
    <w:p w14:paraId="669BEB85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Представить подробный отчет по проделанной работе.</w:t>
      </w:r>
    </w:p>
    <w:p w14:paraId="06A73685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Продолжить предварительную работу для выполнения заданий по другим Модулям.</w:t>
      </w:r>
    </w:p>
    <w:p w14:paraId="57E340B1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Не допускать нарушений ОТ</w:t>
      </w:r>
      <w:r w:rsidR="00B078CC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Б.</w:t>
      </w:r>
    </w:p>
    <w:p w14:paraId="44359EDE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Результатом выполнения задания по Модулю Б являются: </w:t>
      </w:r>
    </w:p>
    <w:p w14:paraId="581C78F3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трехме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>рная модель объекта и трехмерная заданная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инжене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рная коммуникация, 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>указанны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задании; </w:t>
      </w:r>
    </w:p>
    <w:p w14:paraId="5758D4FF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="00AB5B1B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убедительный, логичный и последовательный отчет, содержащий подробный текст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и иллюстрации, в котором необходимо отразить</w:t>
      </w:r>
      <w:r w:rsidR="003D308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этапы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выполнения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 по Модулю Б</w:t>
      </w:r>
      <w:r w:rsidR="00B078CC"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F028DC" w14:textId="77777777" w:rsidR="00A618A1" w:rsidRPr="004C51EF" w:rsidRDefault="00A618A1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 по Модулю Б оформляется в электронном виде и сохраняется в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папке Модуля Б на 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рабочем столе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компьютер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флешке. </w:t>
      </w:r>
    </w:p>
    <w:p w14:paraId="695C3AD0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отчета</w:t>
      </w:r>
      <w:r w:rsidR="00A618A1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Модулю Б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, аналогичны требованиям к отчету по Модулю А.</w:t>
      </w:r>
    </w:p>
    <w:p w14:paraId="1D802923" w14:textId="23DC3695" w:rsidR="0010387A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ПРИМЕЧАНИЕ:На</w:t>
      </w:r>
      <w:proofErr w:type="spellEnd"/>
      <w:proofErr w:type="gram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рабочем столе компьютера конкурсанта, в папке соревновательного Модуля Б, должны быть сохраненные отчет, трехмерная модель объекта и трехмерн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инжене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>рн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коммуникаци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>, указанные в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>отчета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8B6F0AA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На столе конкурсанта должны быть его флешка с отчетом и трехмерной моделью объекта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трехмерная инженерная коммуникация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, созданные в Модуле Б.</w:t>
      </w:r>
    </w:p>
    <w:p w14:paraId="7D3B9880" w14:textId="77777777" w:rsidR="005B7DB0" w:rsidRPr="004C51EF" w:rsidRDefault="005B7DB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9B3C92" w14:textId="77777777" w:rsidR="001714B6" w:rsidRPr="004C51EF" w:rsidRDefault="00730AE0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B078CC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4B6" w:rsidRPr="004C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</w:t>
      </w:r>
      <w:r w:rsidR="001714B6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4399" w:rsidRPr="000F50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026F9E1C" w14:textId="77777777" w:rsidR="001714B6" w:rsidRPr="000F5077" w:rsidRDefault="001714B6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7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0F50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AC1" w:rsidRPr="000F50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F507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0F114F66" w14:textId="46CD414B" w:rsidR="001714B6" w:rsidRPr="004C51EF" w:rsidRDefault="001714B6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0F50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61FAA84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Оформить подробный итоговый отчет о проделанной работе. </w:t>
      </w:r>
    </w:p>
    <w:p w14:paraId="27DD45BF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Итоговый о</w:t>
      </w:r>
      <w:r w:rsidR="00945868" w:rsidRPr="004C51EF">
        <w:rPr>
          <w:rFonts w:ascii="Times New Roman" w:eastAsia="Times New Roman" w:hAnsi="Times New Roman" w:cs="Times New Roman"/>
          <w:bCs/>
          <w:sz w:val="28"/>
          <w:szCs w:val="28"/>
        </w:rPr>
        <w:t>тчет должен содержать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6EC98846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46EA6" w:rsidRPr="004C51EF">
        <w:rPr>
          <w:rFonts w:ascii="Times New Roman" w:eastAsia="Times New Roman" w:hAnsi="Times New Roman" w:cs="Times New Roman"/>
          <w:bCs/>
          <w:sz w:val="28"/>
          <w:szCs w:val="28"/>
        </w:rPr>
        <w:t>обоснование возможности использование построенной 3D модель объекта для включения в цифровой двойник города или территории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47DE81B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46EA6" w:rsidRPr="004C51EF">
        <w:rPr>
          <w:rFonts w:ascii="Times New Roman" w:eastAsia="Times New Roman" w:hAnsi="Times New Roman" w:cs="Times New Roman"/>
          <w:bCs/>
          <w:sz w:val="28"/>
          <w:szCs w:val="28"/>
        </w:rPr>
        <w:t>отражение характеризующих для работодателей способностей и уровня квалификации конкурсанта в своей специальности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D3E2542" w14:textId="77777777" w:rsidR="00746EA6" w:rsidRPr="004C51EF" w:rsidRDefault="00746EA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предложения по совершенствованию подготовки конкурсанта к Чемпионату;</w:t>
      </w:r>
    </w:p>
    <w:p w14:paraId="44281976" w14:textId="77777777" w:rsidR="00746EA6" w:rsidRPr="004C51EF" w:rsidRDefault="00945868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предложения по актуализации Конкурсного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задания</w:t>
      </w:r>
      <w:r w:rsidR="00746EA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следующих Чемпионатов; </w:t>
      </w:r>
    </w:p>
    <w:p w14:paraId="51659E74" w14:textId="77777777" w:rsidR="001714B6" w:rsidRPr="004C51EF" w:rsidRDefault="00746EA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предложения по актуализации</w:t>
      </w:r>
      <w:r w:rsidR="00D23961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Критериев оценки 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B5B1B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следующих </w:t>
      </w:r>
      <w:r w:rsidR="00945868" w:rsidRPr="004C51EF">
        <w:rPr>
          <w:rFonts w:ascii="Times New Roman" w:eastAsia="Times New Roman" w:hAnsi="Times New Roman" w:cs="Times New Roman"/>
          <w:bCs/>
          <w:sz w:val="28"/>
          <w:szCs w:val="28"/>
        </w:rPr>
        <w:t>Чемпионатов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27CB922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Продолжить предварительную работу для выполнения заданий Модуля Г.</w:t>
      </w:r>
    </w:p>
    <w:p w14:paraId="45D723E5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Не допускать нарушений ОТ</w:t>
      </w:r>
      <w:r w:rsidR="000B77A1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В.</w:t>
      </w:r>
    </w:p>
    <w:p w14:paraId="6988DA29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По завершению Модуля В, у ко</w:t>
      </w:r>
      <w:r w:rsidR="00983E13" w:rsidRPr="004C51EF">
        <w:rPr>
          <w:rFonts w:ascii="Times New Roman" w:eastAsia="Times New Roman" w:hAnsi="Times New Roman" w:cs="Times New Roman"/>
          <w:bCs/>
          <w:sz w:val="28"/>
          <w:szCs w:val="28"/>
        </w:rPr>
        <w:t>нкурсанта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быть: </w:t>
      </w:r>
    </w:p>
    <w:p w14:paraId="42264C28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трехмерная модель объекта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трехмерн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коммуникаци</w:t>
      </w:r>
      <w:r w:rsidR="00C2573D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>, указанные в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соответствующие требованиям </w:t>
      </w:r>
      <w:r w:rsidR="00746EA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создания цифрового двойника; </w:t>
      </w:r>
    </w:p>
    <w:p w14:paraId="52447EA2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итоговый отчет, содержащий текст и иллюстрации, в котором необходимо о</w:t>
      </w:r>
      <w:r w:rsidR="008E78D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тразить то, что задано в Модуле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В, используя материалы Модулей А и Б.</w:t>
      </w:r>
      <w:r w:rsidR="00703ABB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BB0078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Итоговый отчет оформляется в электронном в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>иде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78D4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сохраняется в папке Модуля 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>В на рабочем столе компьютера и в флешке.</w:t>
      </w:r>
    </w:p>
    <w:p w14:paraId="290DB97C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Требования к оформлению итогового отчета, аналогичны требованиям к отчету по Модулю А.</w:t>
      </w:r>
      <w:r w:rsidR="0010387A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7CCAD0" w14:textId="77777777" w:rsidR="0010387A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ПРИМЕЧАНИЕ</w:t>
      </w:r>
      <w:proofErr w:type="gram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: На</w:t>
      </w:r>
      <w:proofErr w:type="gram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рабочем столе компьютера</w:t>
      </w:r>
      <w:r w:rsidR="000B77A1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соревновательного Модуля В должны быть сохраненные итоговый отчет и трехмерная модель объекта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трехмерн</w:t>
      </w:r>
      <w:r w:rsidR="00E9579C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</w:t>
      </w:r>
      <w:r w:rsidR="00E9579C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коммуникаци</w:t>
      </w:r>
      <w:r w:rsidR="00E9579C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52A0A" w:rsidRPr="004C51EF">
        <w:rPr>
          <w:rFonts w:ascii="Times New Roman" w:eastAsia="Times New Roman" w:hAnsi="Times New Roman" w:cs="Times New Roman"/>
          <w:bCs/>
          <w:sz w:val="28"/>
          <w:szCs w:val="28"/>
        </w:rPr>
        <w:t>, указанные в К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онкурсном задании, в рабочих программах, и отдельно скриншоты экрана в файлах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pdf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или </w:t>
      </w:r>
      <w:proofErr w:type="spellStart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jpg</w:t>
      </w:r>
      <w:proofErr w:type="spellEnd"/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для печати. </w:t>
      </w:r>
    </w:p>
    <w:p w14:paraId="427D4323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На столе конкурсанта</w:t>
      </w:r>
      <w:r w:rsidR="00702333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должны быть его флешка с итоговым отчетом</w:t>
      </w:r>
      <w:r w:rsidR="00E9579C" w:rsidRPr="004C51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трехмерной моделью объекта</w:t>
      </w:r>
      <w:r w:rsidR="00E9579C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трехмерной инженерной коммуникацией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, созданны</w:t>
      </w:r>
      <w:r w:rsidR="00E9579C" w:rsidRPr="004C51EF">
        <w:rPr>
          <w:rFonts w:ascii="Times New Roman" w:eastAsia="Times New Roman" w:hAnsi="Times New Roman" w:cs="Times New Roman"/>
          <w:bCs/>
          <w:sz w:val="28"/>
          <w:szCs w:val="28"/>
        </w:rPr>
        <w:t>ми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Модуле В. </w:t>
      </w:r>
    </w:p>
    <w:p w14:paraId="5A856AAF" w14:textId="77777777" w:rsidR="00730AE0" w:rsidRPr="004C51EF" w:rsidRDefault="00730AE0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061678" w14:textId="77777777" w:rsidR="001714B6" w:rsidRPr="004C51EF" w:rsidRDefault="00730AE0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714B6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2333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14B6" w:rsidRPr="004C51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</w:t>
      </w:r>
      <w:r w:rsidR="001714B6" w:rsidRPr="004C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4399" w:rsidRPr="000F50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(инвариант)</w:t>
      </w:r>
    </w:p>
    <w:p w14:paraId="1D98FC32" w14:textId="77777777" w:rsidR="001714B6" w:rsidRPr="000F5077" w:rsidRDefault="001714B6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077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Pr="000F50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0AC1" w:rsidRPr="000F507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F507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10FD4B9" w14:textId="39F77428" w:rsidR="001714B6" w:rsidRPr="004C51EF" w:rsidRDefault="001714B6" w:rsidP="000F50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0F507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4C51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760666B" w14:textId="793FE4BB" w:rsidR="001714B6" w:rsidRPr="004C51EF" w:rsidRDefault="00983E13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 течени</w:t>
      </w:r>
      <w:r w:rsidR="009972F3" w:rsidRPr="004C51E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702333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72F3" w:rsidRPr="004C51EF">
        <w:rPr>
          <w:rFonts w:ascii="Times New Roman" w:eastAsia="Times New Roman" w:hAnsi="Times New Roman" w:cs="Times New Roman"/>
          <w:bCs/>
          <w:sz w:val="28"/>
          <w:szCs w:val="28"/>
        </w:rPr>
        <w:t>перв</w:t>
      </w:r>
      <w:r w:rsidR="00560AC1" w:rsidRPr="004C51EF">
        <w:rPr>
          <w:rFonts w:ascii="Times New Roman" w:eastAsia="Times New Roman" w:hAnsi="Times New Roman" w:cs="Times New Roman"/>
          <w:bCs/>
          <w:sz w:val="28"/>
          <w:szCs w:val="28"/>
        </w:rPr>
        <w:t>ых двух</w:t>
      </w:r>
      <w:r w:rsidR="009972F3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560AC1" w:rsidRPr="004C51E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="009972F3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одготовить </w:t>
      </w:r>
      <w:r w:rsidR="00560AC1" w:rsidRPr="004C51EF">
        <w:rPr>
          <w:rFonts w:ascii="Times New Roman" w:eastAsia="Times New Roman" w:hAnsi="Times New Roman" w:cs="Times New Roman"/>
          <w:bCs/>
          <w:sz w:val="28"/>
          <w:szCs w:val="28"/>
        </w:rPr>
        <w:t>презентацию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проделанной </w:t>
      </w:r>
      <w:r w:rsidR="001714B6"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5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4B6"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Модулях А, Б, В, Г, 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работе. </w:t>
      </w:r>
    </w:p>
    <w:p w14:paraId="3845ECF7" w14:textId="77777777" w:rsidR="00703ABB" w:rsidRPr="004C51EF" w:rsidRDefault="00560AC1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Презентация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Модулях</w:t>
      </w:r>
      <w:r w:rsidR="001714B6"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Б, В, Г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представляется в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электронном виде в программе </w:t>
      </w:r>
      <w:r w:rsidR="00703ABB" w:rsidRPr="004C51EF">
        <w:rPr>
          <w:rFonts w:ascii="Times New Roman" w:eastAsia="Times New Roman" w:hAnsi="Times New Roman" w:cs="Times New Roman"/>
          <w:bCs/>
          <w:sz w:val="28"/>
          <w:szCs w:val="28"/>
        </w:rPr>
        <w:t>Microsoft Power Point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DA08E41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Презентация должна содержать следующую информацию:</w:t>
      </w:r>
    </w:p>
    <w:p w14:paraId="437E3B3D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титульный слайд, с наименованием этапа чем</w:t>
      </w:r>
      <w:r w:rsidR="00703ABB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пионата, ФИО конкурсанта,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наименованием компетенции;</w:t>
      </w:r>
    </w:p>
    <w:p w14:paraId="5CB37517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актуальность компетенции, цели и задачи чемпионата;</w:t>
      </w:r>
    </w:p>
    <w:p w14:paraId="6B9FDCB4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этапы выполнения конкурсного задания по модулям;</w:t>
      </w:r>
    </w:p>
    <w:p w14:paraId="6EE2CE10" w14:textId="77777777" w:rsidR="001714B6" w:rsidRPr="004C51EF" w:rsidRDefault="00703AB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- трехмерную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модель объекта 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трехмерн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инженерн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коммуникаци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714B6" w:rsidRPr="004C51EF">
        <w:rPr>
          <w:rFonts w:ascii="Times New Roman" w:eastAsia="Times New Roman" w:hAnsi="Times New Roman" w:cs="Times New Roman"/>
          <w:bCs/>
          <w:sz w:val="28"/>
          <w:szCs w:val="28"/>
        </w:rPr>
        <w:t>, соответствующие требованиям для создания цифрового двойника;</w:t>
      </w:r>
    </w:p>
    <w:p w14:paraId="0E083294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- итоговое заключение по результатам работы в целом. </w:t>
      </w:r>
    </w:p>
    <w:p w14:paraId="6B89077E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>презентации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определя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тся конкурсант</w:t>
      </w:r>
      <w:r w:rsidR="00983E13" w:rsidRPr="004C51E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2F161AA" w14:textId="77777777" w:rsidR="009972F3" w:rsidRPr="004C51EF" w:rsidRDefault="009972F3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 течение втор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>ых двух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подготовиться</w:t>
      </w:r>
      <w:r w:rsidR="000902EB" w:rsidRPr="004C51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0902EB" w:rsidRPr="004C51EF">
        <w:rPr>
          <w:rFonts w:ascii="Times New Roman" w:eastAsia="Times New Roman" w:hAnsi="Times New Roman" w:cs="Times New Roman"/>
          <w:bCs/>
          <w:sz w:val="28"/>
          <w:szCs w:val="28"/>
        </w:rPr>
        <w:t>, согласно жеребьевке,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провести публичную защиту презентации. </w:t>
      </w:r>
    </w:p>
    <w:p w14:paraId="013C7806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На публичную защиту презентации отводится 1</w:t>
      </w:r>
      <w:r w:rsidR="00983E13" w:rsidRPr="004C51EF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+ 5 минут на ответы на вопросы членов группы оценки и заказчика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D539AE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презентации строится на основе учета способности конкурсантов приводить доводы и обоснованные аргументы, демонстрировать грамотную устную речь, а также способность оперативно реагировать на вопросы 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>членов группы оценки и заказчика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A1274DD" w14:textId="77777777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Не допускать нарушений ОТ</w:t>
      </w:r>
      <w:r w:rsidR="00702333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Г.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53813C" w14:textId="02C48440" w:rsidR="001714B6" w:rsidRPr="004C51EF" w:rsidRDefault="001714B6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ПРИМЕЧАНИЕ: на рабочем столе компьютера </w:t>
      </w:r>
      <w:r w:rsidR="004E61FC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в флешке </w:t>
      </w:r>
      <w:r w:rsidRPr="004C51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конкурсанта,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в папке соревновательного Модуля Г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71BB5"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а быть 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сохраненная </w:t>
      </w:r>
      <w:r w:rsidRPr="004C51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4C5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814EC0" w14:textId="77777777" w:rsidR="000F5077" w:rsidRDefault="000F5077" w:rsidP="000F5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8BE334" w14:textId="2E3FEAB5" w:rsidR="00D17132" w:rsidRPr="004C51EF" w:rsidRDefault="0060658F" w:rsidP="000F507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80004237"/>
      <w:r w:rsidRPr="004C51EF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4C51EF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16980F12" w14:textId="77777777" w:rsidR="0055573F" w:rsidRPr="004C51EF" w:rsidRDefault="00090F0C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После жеребьевки, </w:t>
      </w:r>
      <w:r w:rsidR="009461F7" w:rsidRPr="004C51EF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на рабочем столе своего компьютера должен создать папку с номером, полученным при жеребьевке, в которую необходимо помещать отчеты </w:t>
      </w:r>
      <w:r w:rsidR="00121615" w:rsidRPr="004C51EF">
        <w:rPr>
          <w:rFonts w:ascii="Times New Roman" w:eastAsia="Times New Roman" w:hAnsi="Times New Roman" w:cs="Times New Roman"/>
          <w:sz w:val="28"/>
          <w:szCs w:val="28"/>
        </w:rPr>
        <w:t>и результаты работы по модулям К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онкурсного задания в конце каждого соревновательного дня для проведения оценки экспертным жюри. </w:t>
      </w:r>
    </w:p>
    <w:p w14:paraId="6286DC76" w14:textId="77777777" w:rsidR="0055573F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>Во время чемпионата создается цифровая трехмерная модель</w:t>
      </w:r>
      <w:r w:rsidR="001A0141" w:rsidRPr="004C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73F" w:rsidRPr="004C51EF">
        <w:rPr>
          <w:rFonts w:ascii="Times New Roman" w:eastAsia="Times New Roman" w:hAnsi="Times New Roman" w:cs="Times New Roman"/>
          <w:sz w:val="28"/>
          <w:szCs w:val="28"/>
        </w:rPr>
        <w:t>здания/зданий, прилегающей территории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и трехмерн</w:t>
      </w:r>
      <w:r w:rsidR="00E9579C" w:rsidRPr="004C51E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инженерн</w:t>
      </w:r>
      <w:r w:rsidR="00E9579C" w:rsidRPr="004C51E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коммуникаци</w:t>
      </w:r>
      <w:r w:rsidR="00E9579C" w:rsidRPr="004C51E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461F7" w:rsidRPr="004C51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AC47A2C" w14:textId="76AF7636" w:rsidR="00C015CB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Город и место расположения </w:t>
      </w:r>
      <w:r w:rsidR="002B7B67" w:rsidRPr="004C51EF">
        <w:rPr>
          <w:rFonts w:ascii="Times New Roman" w:eastAsia="Times New Roman" w:hAnsi="Times New Roman" w:cs="Times New Roman"/>
          <w:sz w:val="28"/>
          <w:szCs w:val="28"/>
        </w:rPr>
        <w:t>здания/зданий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прописывается в</w:t>
      </w:r>
      <w:r w:rsidR="000F50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конкретного заказчика.</w:t>
      </w:r>
    </w:p>
    <w:p w14:paraId="0E8FEBFD" w14:textId="585A9CDD" w:rsidR="00C015CB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Точное наименование города и место расположения </w:t>
      </w:r>
      <w:r w:rsidR="00F34AE5" w:rsidRPr="004C51EF">
        <w:rPr>
          <w:rFonts w:ascii="Times New Roman" w:eastAsia="Times New Roman" w:hAnsi="Times New Roman" w:cs="Times New Roman"/>
          <w:sz w:val="28"/>
          <w:szCs w:val="28"/>
        </w:rPr>
        <w:t>здания/зданий и</w:t>
      </w:r>
      <w:r w:rsidR="000F50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34AE5" w:rsidRPr="004C51EF">
        <w:rPr>
          <w:rFonts w:ascii="Times New Roman" w:eastAsia="Times New Roman" w:hAnsi="Times New Roman" w:cs="Times New Roman"/>
          <w:sz w:val="28"/>
          <w:szCs w:val="28"/>
        </w:rPr>
        <w:t>прилегающей территории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входит в сост</w:t>
      </w:r>
      <w:r w:rsidR="00121615" w:rsidRPr="004C51EF">
        <w:rPr>
          <w:rFonts w:ascii="Times New Roman" w:eastAsia="Times New Roman" w:hAnsi="Times New Roman" w:cs="Times New Roman"/>
          <w:sz w:val="28"/>
          <w:szCs w:val="28"/>
        </w:rPr>
        <w:t>ав Конкурсного задания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7B67" w:rsidRPr="004C51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5D0215" w14:textId="77777777" w:rsidR="00C015CB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lastRenderedPageBreak/>
        <w:t>К Техническому заданию</w:t>
      </w:r>
      <w:r w:rsidR="00121615" w:rsidRPr="004C51EF">
        <w:rPr>
          <w:rFonts w:ascii="Times New Roman" w:eastAsia="Times New Roman" w:hAnsi="Times New Roman" w:cs="Times New Roman"/>
          <w:sz w:val="28"/>
          <w:szCs w:val="28"/>
        </w:rPr>
        <w:t>, которое выдается в первый день соревнования,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прилагаются: </w:t>
      </w:r>
    </w:p>
    <w:p w14:paraId="0525A9D0" w14:textId="77803ECD" w:rsidR="00C015CB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>- результаты лазерного сканирования здания</w:t>
      </w:r>
      <w:r w:rsidR="0092117F" w:rsidRPr="004C51EF">
        <w:rPr>
          <w:rFonts w:ascii="Times New Roman" w:eastAsia="Times New Roman" w:hAnsi="Times New Roman" w:cs="Times New Roman"/>
          <w:sz w:val="28"/>
          <w:szCs w:val="28"/>
        </w:rPr>
        <w:t>/зданий и прилегающей территории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(при лазерном сканировании на </w:t>
      </w:r>
      <w:r w:rsidR="0092117F" w:rsidRPr="004C51EF">
        <w:rPr>
          <w:rFonts w:ascii="Times New Roman" w:eastAsia="Times New Roman" w:hAnsi="Times New Roman" w:cs="Times New Roman"/>
          <w:sz w:val="28"/>
          <w:szCs w:val="28"/>
        </w:rPr>
        <w:t>здания/зданий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установлены маркеры, </w:t>
      </w:r>
      <w:r w:rsidR="0092117F" w:rsidRPr="004C51EF">
        <w:rPr>
          <w:rFonts w:ascii="Times New Roman" w:eastAsia="Times New Roman" w:hAnsi="Times New Roman" w:cs="Times New Roman"/>
          <w:sz w:val="28"/>
          <w:szCs w:val="28"/>
        </w:rPr>
        <w:t>конкурсанту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представлена информация о</w:t>
      </w:r>
      <w:r w:rsidR="000F50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расстоянии между маркерами); </w:t>
      </w:r>
    </w:p>
    <w:p w14:paraId="10F03D4C" w14:textId="38AA3D39" w:rsidR="00C015CB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>- топографический план прилегающей к зданию</w:t>
      </w:r>
      <w:r w:rsidR="00F34AE5" w:rsidRPr="004C51EF">
        <w:rPr>
          <w:rFonts w:ascii="Times New Roman" w:eastAsia="Times New Roman" w:hAnsi="Times New Roman" w:cs="Times New Roman"/>
          <w:sz w:val="28"/>
          <w:szCs w:val="28"/>
        </w:rPr>
        <w:t>/зданиям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территории с</w:t>
      </w:r>
      <w:r w:rsidR="000F50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инженерными коммуникациями.  </w:t>
      </w:r>
    </w:p>
    <w:p w14:paraId="6B6C50F1" w14:textId="4B9AC640" w:rsidR="001A0141" w:rsidRPr="004C51EF" w:rsidRDefault="00C015CB" w:rsidP="000F50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Технический </w:t>
      </w:r>
      <w:r w:rsidR="00E9579C" w:rsidRPr="004C51EF">
        <w:rPr>
          <w:rFonts w:ascii="Times New Roman" w:eastAsia="Times New Roman" w:hAnsi="Times New Roman" w:cs="Times New Roman"/>
          <w:sz w:val="28"/>
          <w:szCs w:val="28"/>
        </w:rPr>
        <w:t>администратор площадки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на площадке Чемпионата по</w:t>
      </w:r>
      <w:r w:rsidR="000F507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компетенции </w:t>
      </w:r>
      <w:r w:rsidR="002B7B67" w:rsidRPr="004C51E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>Технологии развития городов и территорий</w:t>
      </w:r>
      <w:r w:rsidR="002B7B67" w:rsidRPr="004C51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 xml:space="preserve"> должен быть компетентен не только в IT-сфере и обеспечении площадки, но и понимать принцип работы </w:t>
      </w:r>
      <w:r w:rsidR="004D1DBA" w:rsidRPr="004C51EF">
        <w:rPr>
          <w:rFonts w:ascii="Times New Roman" w:eastAsia="Times New Roman" w:hAnsi="Times New Roman" w:cs="Times New Roman"/>
          <w:sz w:val="28"/>
          <w:szCs w:val="28"/>
        </w:rPr>
        <w:t xml:space="preserve">программ, </w:t>
      </w:r>
      <w:r w:rsidRPr="004C51EF">
        <w:rPr>
          <w:rFonts w:ascii="Times New Roman" w:eastAsia="Times New Roman" w:hAnsi="Times New Roman" w:cs="Times New Roman"/>
          <w:sz w:val="28"/>
          <w:szCs w:val="28"/>
        </w:rPr>
        <w:t>установленных на компьютерах участников.</w:t>
      </w:r>
      <w:bookmarkStart w:id="13" w:name="_Toc78885659"/>
      <w:bookmarkStart w:id="14" w:name="_Toc180004238"/>
    </w:p>
    <w:p w14:paraId="356A2091" w14:textId="77777777" w:rsidR="00E15F2A" w:rsidRPr="004C51EF" w:rsidRDefault="00A11569" w:rsidP="000F507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4C51EF">
        <w:rPr>
          <w:rFonts w:ascii="Times New Roman" w:hAnsi="Times New Roman"/>
          <w:color w:val="000000"/>
          <w:szCs w:val="28"/>
        </w:rPr>
        <w:t>2</w:t>
      </w:r>
      <w:r w:rsidR="00FB022D" w:rsidRPr="004C51EF">
        <w:rPr>
          <w:rFonts w:ascii="Times New Roman" w:hAnsi="Times New Roman"/>
          <w:color w:val="000000"/>
          <w:szCs w:val="28"/>
        </w:rPr>
        <w:t>.</w:t>
      </w:r>
      <w:r w:rsidRPr="004C51EF">
        <w:rPr>
          <w:rFonts w:ascii="Times New Roman" w:hAnsi="Times New Roman"/>
          <w:color w:val="000000"/>
          <w:szCs w:val="28"/>
        </w:rPr>
        <w:t>1</w:t>
      </w:r>
      <w:r w:rsidR="00FB022D" w:rsidRPr="004C51EF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4C51EF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14:paraId="43702D9F" w14:textId="77777777" w:rsidR="00825090" w:rsidRPr="004C51EF" w:rsidRDefault="009F1B5B" w:rsidP="000F5077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1EF">
        <w:rPr>
          <w:rFonts w:ascii="Times New Roman" w:eastAsia="Calibri" w:hAnsi="Times New Roman" w:cs="Times New Roman"/>
          <w:sz w:val="28"/>
          <w:szCs w:val="28"/>
        </w:rPr>
        <w:t>К</w:t>
      </w:r>
      <w:r w:rsidR="001A0141" w:rsidRPr="004C51EF">
        <w:rPr>
          <w:rFonts w:ascii="Times New Roman" w:eastAsia="Calibri" w:hAnsi="Times New Roman" w:cs="Times New Roman"/>
          <w:sz w:val="28"/>
          <w:szCs w:val="28"/>
        </w:rPr>
        <w:t>онкурсанту</w:t>
      </w:r>
      <w:r w:rsidR="00825090" w:rsidRPr="004C51EF">
        <w:rPr>
          <w:rFonts w:ascii="Times New Roman" w:hAnsi="Times New Roman" w:cs="Times New Roman"/>
          <w:sz w:val="28"/>
          <w:szCs w:val="28"/>
        </w:rPr>
        <w:t xml:space="preserve"> 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в дополнение к предоставляемому организатором чемпионата ПО (пакету офисных приложений MS Office, </w:t>
      </w:r>
      <w:proofErr w:type="spell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nanoCAD</w:t>
      </w:r>
      <w:proofErr w:type="spellEnd"/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ReClouds</w:t>
      </w:r>
      <w:proofErr w:type="spellEnd"/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GeoniCS</w:t>
      </w:r>
      <w:proofErr w:type="spellEnd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, Облако точек) Model Studio CS) необходимо иметь лицензии</w:t>
      </w:r>
      <w:r w:rsidR="00825090" w:rsidRPr="004C51EF">
        <w:rPr>
          <w:rFonts w:ascii="Times New Roman" w:hAnsi="Times New Roman" w:cs="Times New Roman"/>
          <w:sz w:val="28"/>
          <w:szCs w:val="28"/>
        </w:rPr>
        <w:t xml:space="preserve"> 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Agisoft</w:t>
      </w:r>
      <w:proofErr w:type="spellEnd"/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Metashape</w:t>
      </w:r>
      <w:proofErr w:type="spellEnd"/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Renga</w:t>
      </w:r>
      <w:proofErr w:type="spellEnd"/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, Pilot-BIM, КРЕДО 3D СКАН или российский аналог, </w:t>
      </w:r>
      <w:proofErr w:type="gramStart"/>
      <w:r w:rsidR="00825090" w:rsidRPr="004C51EF">
        <w:rPr>
          <w:rFonts w:ascii="Times New Roman" w:eastAsia="Calibri" w:hAnsi="Times New Roman" w:cs="Times New Roman"/>
          <w:sz w:val="28"/>
          <w:szCs w:val="28"/>
        </w:rPr>
        <w:t>который  в</w:t>
      </w:r>
      <w:proofErr w:type="gramEnd"/>
      <w:r w:rsidR="004977F5" w:rsidRPr="004C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 Д-1 ТАП установит по желанию конкурсанта, как индивидуальный пакет ПО. При этом </w:t>
      </w:r>
      <w:r w:rsidR="001A0141" w:rsidRPr="004C51EF">
        <w:rPr>
          <w:rFonts w:ascii="Times New Roman" w:eastAsia="Calibri" w:hAnsi="Times New Roman" w:cs="Times New Roman"/>
          <w:sz w:val="28"/>
          <w:szCs w:val="28"/>
        </w:rPr>
        <w:t>не требуется привозить какие-либо</w:t>
      </w:r>
      <w:r w:rsidRPr="004C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иные </w:t>
      </w:r>
      <w:r w:rsidRPr="004C51EF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1A0141" w:rsidRPr="004C51EF">
        <w:rPr>
          <w:rFonts w:ascii="Times New Roman" w:eastAsia="Calibri" w:hAnsi="Times New Roman" w:cs="Times New Roman"/>
          <w:sz w:val="28"/>
          <w:szCs w:val="28"/>
        </w:rPr>
        <w:t>ы</w:t>
      </w:r>
      <w:r w:rsidRPr="004C51EF">
        <w:rPr>
          <w:rFonts w:ascii="Times New Roman" w:eastAsia="Calibri" w:hAnsi="Times New Roman" w:cs="Times New Roman"/>
          <w:sz w:val="28"/>
          <w:szCs w:val="28"/>
        </w:rPr>
        <w:t xml:space="preserve"> и ин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>струменты, т.к. в</w:t>
      </w:r>
      <w:r w:rsidR="001A0141" w:rsidRPr="004C51EF">
        <w:rPr>
          <w:rFonts w:ascii="Times New Roman" w:eastAsia="Calibri" w:hAnsi="Times New Roman" w:cs="Times New Roman"/>
          <w:sz w:val="28"/>
          <w:szCs w:val="28"/>
        </w:rPr>
        <w:t xml:space="preserve">се 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>остальное</w:t>
      </w:r>
      <w:r w:rsidR="004977F5" w:rsidRPr="004C51EF">
        <w:rPr>
          <w:rFonts w:ascii="Times New Roman" w:eastAsia="Calibri" w:hAnsi="Times New Roman" w:cs="Times New Roman"/>
          <w:sz w:val="28"/>
          <w:szCs w:val="28"/>
        </w:rPr>
        <w:t>, что</w:t>
      </w:r>
      <w:r w:rsidR="00825090" w:rsidRPr="004C51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77F5" w:rsidRPr="004C51EF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1A0141" w:rsidRPr="004C51EF">
        <w:rPr>
          <w:rFonts w:ascii="Times New Roman" w:eastAsia="Calibri" w:hAnsi="Times New Roman" w:cs="Times New Roman"/>
          <w:sz w:val="28"/>
          <w:szCs w:val="28"/>
        </w:rPr>
        <w:t xml:space="preserve"> для выполнения Конкурсного задания</w:t>
      </w:r>
      <w:r w:rsidR="004977F5" w:rsidRPr="004C51EF">
        <w:rPr>
          <w:rFonts w:ascii="Times New Roman" w:eastAsia="Calibri" w:hAnsi="Times New Roman" w:cs="Times New Roman"/>
          <w:sz w:val="28"/>
          <w:szCs w:val="28"/>
        </w:rPr>
        <w:t>,</w:t>
      </w:r>
      <w:r w:rsidR="001A0141" w:rsidRPr="004C51EF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организатором чемпионата. </w:t>
      </w:r>
    </w:p>
    <w:p w14:paraId="5C94314C" w14:textId="77777777" w:rsidR="000F5077" w:rsidRDefault="009F1B5B" w:rsidP="000F5077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2.2. Материалы, оборудование и инструменты,</w:t>
      </w:r>
    </w:p>
    <w:p w14:paraId="40E12E93" w14:textId="56B0ED80" w:rsidR="009F1B5B" w:rsidRPr="004C51EF" w:rsidRDefault="009F1B5B" w:rsidP="000F5077">
      <w:pPr>
        <w:widowControl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запрещенные на площадке</w:t>
      </w:r>
    </w:p>
    <w:p w14:paraId="24C2E485" w14:textId="77777777" w:rsidR="009F1B5B" w:rsidRPr="004C51EF" w:rsidRDefault="009F1B5B" w:rsidP="000F50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1EF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компетенции: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9007"/>
      </w:tblGrid>
      <w:tr w:rsidR="009F1B5B" w:rsidRPr="000F5077" w14:paraId="6EB7134E" w14:textId="77777777" w:rsidTr="00B35EEC">
        <w:trPr>
          <w:trHeight w:val="437"/>
        </w:trPr>
        <w:tc>
          <w:tcPr>
            <w:tcW w:w="851" w:type="dxa"/>
            <w:noWrap/>
            <w:vAlign w:val="center"/>
          </w:tcPr>
          <w:p w14:paraId="63C577D0" w14:textId="77777777" w:rsidR="009F1B5B" w:rsidRPr="000F5077" w:rsidRDefault="009F1B5B" w:rsidP="000F507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</w:t>
            </w:r>
            <w:r w:rsidRPr="000F50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0F50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9007" w:type="dxa"/>
            <w:noWrap/>
            <w:vAlign w:val="center"/>
          </w:tcPr>
          <w:p w14:paraId="29925AEE" w14:textId="77777777" w:rsidR="009F1B5B" w:rsidRPr="000F5077" w:rsidRDefault="009F1B5B" w:rsidP="000F507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запрещенного оборудования</w:t>
            </w:r>
          </w:p>
        </w:tc>
      </w:tr>
      <w:tr w:rsidR="009F1B5B" w:rsidRPr="000F5077" w14:paraId="7B710448" w14:textId="77777777" w:rsidTr="00B35EEC">
        <w:tc>
          <w:tcPr>
            <w:tcW w:w="851" w:type="dxa"/>
            <w:noWrap/>
            <w:vAlign w:val="center"/>
          </w:tcPr>
          <w:p w14:paraId="006C960B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7" w:type="dxa"/>
            <w:noWrap/>
            <w:vAlign w:val="center"/>
          </w:tcPr>
          <w:p w14:paraId="60C4DD77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Гаджеты, включая смартфоны и телефоны, наушники, планшеты, электронные ручные часы</w:t>
            </w:r>
          </w:p>
        </w:tc>
      </w:tr>
      <w:tr w:rsidR="009F1B5B" w:rsidRPr="000F5077" w14:paraId="51B83E04" w14:textId="77777777" w:rsidTr="00B35EEC">
        <w:tc>
          <w:tcPr>
            <w:tcW w:w="851" w:type="dxa"/>
            <w:noWrap/>
            <w:vAlign w:val="center"/>
          </w:tcPr>
          <w:p w14:paraId="39BE3298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7" w:type="dxa"/>
            <w:noWrap/>
            <w:vAlign w:val="center"/>
          </w:tcPr>
          <w:p w14:paraId="50A7D58C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Книги, дополнительная нормативная документация и учебники по профилю и специальности</w:t>
            </w:r>
          </w:p>
        </w:tc>
      </w:tr>
      <w:tr w:rsidR="009F1B5B" w:rsidRPr="000F5077" w14:paraId="6D59E69A" w14:textId="77777777" w:rsidTr="00B35EEC">
        <w:tc>
          <w:tcPr>
            <w:tcW w:w="851" w:type="dxa"/>
            <w:noWrap/>
            <w:vAlign w:val="center"/>
          </w:tcPr>
          <w:p w14:paraId="242FF759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7" w:type="dxa"/>
            <w:noWrap/>
            <w:vAlign w:val="center"/>
          </w:tcPr>
          <w:p w14:paraId="5F30C747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носители</w:t>
            </w:r>
          </w:p>
        </w:tc>
      </w:tr>
      <w:tr w:rsidR="009F1B5B" w:rsidRPr="000F5077" w14:paraId="3A75C79D" w14:textId="77777777" w:rsidTr="00B35EEC">
        <w:tc>
          <w:tcPr>
            <w:tcW w:w="851" w:type="dxa"/>
            <w:noWrap/>
            <w:vAlign w:val="center"/>
          </w:tcPr>
          <w:p w14:paraId="2CF08CCB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7" w:type="dxa"/>
            <w:noWrap/>
            <w:vAlign w:val="center"/>
          </w:tcPr>
          <w:p w14:paraId="2356227D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Вода и еда</w:t>
            </w:r>
          </w:p>
        </w:tc>
      </w:tr>
      <w:tr w:rsidR="009F1B5B" w:rsidRPr="000F5077" w14:paraId="7E732C95" w14:textId="77777777" w:rsidTr="00B35EEC">
        <w:tc>
          <w:tcPr>
            <w:tcW w:w="851" w:type="dxa"/>
            <w:noWrap/>
            <w:vAlign w:val="center"/>
          </w:tcPr>
          <w:p w14:paraId="5377A056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7" w:type="dxa"/>
            <w:noWrap/>
            <w:vAlign w:val="center"/>
          </w:tcPr>
          <w:p w14:paraId="2F4ED5F7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Шпаргалки с заготовками по теме КЗ</w:t>
            </w:r>
          </w:p>
        </w:tc>
      </w:tr>
      <w:tr w:rsidR="009F1B5B" w:rsidRPr="000F5077" w14:paraId="2A201388" w14:textId="77777777" w:rsidTr="00B35EEC">
        <w:tc>
          <w:tcPr>
            <w:tcW w:w="851" w:type="dxa"/>
            <w:noWrap/>
            <w:vAlign w:val="center"/>
          </w:tcPr>
          <w:p w14:paraId="238257C0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7" w:type="dxa"/>
            <w:noWrap/>
            <w:vAlign w:val="center"/>
          </w:tcPr>
          <w:p w14:paraId="5A6D31E5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Верхняя одежда, сумки</w:t>
            </w:r>
          </w:p>
        </w:tc>
      </w:tr>
      <w:tr w:rsidR="009F1B5B" w:rsidRPr="000F5077" w14:paraId="2B924E2C" w14:textId="77777777" w:rsidTr="00B35EEC">
        <w:tc>
          <w:tcPr>
            <w:tcW w:w="851" w:type="dxa"/>
            <w:noWrap/>
            <w:vAlign w:val="center"/>
          </w:tcPr>
          <w:p w14:paraId="2B9A0D1E" w14:textId="77777777" w:rsidR="009F1B5B" w:rsidRPr="000F5077" w:rsidRDefault="009F1B5B" w:rsidP="000F507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7" w:type="dxa"/>
            <w:noWrap/>
            <w:vAlign w:val="center"/>
          </w:tcPr>
          <w:p w14:paraId="4FF60107" w14:textId="77777777" w:rsidR="009F1B5B" w:rsidRPr="000F5077" w:rsidRDefault="009F1B5B" w:rsidP="000F507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07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инструменты, не прописанные в разделе ЛИК</w:t>
            </w:r>
          </w:p>
        </w:tc>
      </w:tr>
    </w:tbl>
    <w:p w14:paraId="26CDC5A7" w14:textId="77777777" w:rsidR="009F1B5B" w:rsidRPr="009F1B5B" w:rsidRDefault="009F1B5B" w:rsidP="000F5077">
      <w:pPr>
        <w:widowControl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245F13" w14:textId="77777777" w:rsidR="00B37579" w:rsidRPr="00D83E4E" w:rsidRDefault="00A11569" w:rsidP="000F507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80004239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5"/>
    </w:p>
    <w:p w14:paraId="716039B6" w14:textId="77777777" w:rsidR="00945E13" w:rsidRDefault="00A11569" w:rsidP="000F5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14:paraId="1392E4D8" w14:textId="77777777" w:rsidR="00B37579" w:rsidRDefault="00945E13" w:rsidP="000F5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14:paraId="0561F156" w14:textId="77777777" w:rsidR="00FC6098" w:rsidRDefault="00B37579" w:rsidP="000F5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1A0141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14:paraId="197432EE" w14:textId="77777777" w:rsidR="00C07C50" w:rsidRDefault="00C07C50" w:rsidP="000F5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="003D3086">
        <w:rPr>
          <w:rFonts w:ascii="Times New Roman" w:hAnsi="Times New Roman" w:cs="Times New Roman"/>
          <w:sz w:val="28"/>
          <w:szCs w:val="28"/>
        </w:rPr>
        <w:t>Техническое задание</w:t>
      </w:r>
      <w:r w:rsidR="00E27CF6">
        <w:rPr>
          <w:rFonts w:ascii="Times New Roman" w:hAnsi="Times New Roman" w:cs="Times New Roman"/>
          <w:sz w:val="28"/>
          <w:szCs w:val="28"/>
        </w:rPr>
        <w:t>.</w:t>
      </w:r>
    </w:p>
    <w:p w14:paraId="19D2A144" w14:textId="77777777" w:rsidR="00E27CF6" w:rsidRDefault="00E27CF6" w:rsidP="000F50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16826" w14:textId="77777777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C51EF">
      <w:footerReference w:type="default" r:id="rId9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0116" w14:textId="77777777" w:rsidR="00521EBB" w:rsidRDefault="00521EBB" w:rsidP="00970F49">
      <w:pPr>
        <w:spacing w:after="0" w:line="240" w:lineRule="auto"/>
      </w:pPr>
      <w:r>
        <w:separator/>
      </w:r>
    </w:p>
  </w:endnote>
  <w:endnote w:type="continuationSeparator" w:id="0">
    <w:p w14:paraId="7D1C019A" w14:textId="77777777" w:rsidR="00521EBB" w:rsidRDefault="00521E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77E47E" w14:textId="0A8E6F8E" w:rsidR="00746EA6" w:rsidRPr="004C51EF" w:rsidRDefault="00CC5B19" w:rsidP="004C51E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C51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51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51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4A8" w:rsidRPr="004C51EF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4C51E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BFC5" w14:textId="77777777" w:rsidR="00521EBB" w:rsidRDefault="00521EBB" w:rsidP="00970F49">
      <w:pPr>
        <w:spacing w:after="0" w:line="240" w:lineRule="auto"/>
      </w:pPr>
      <w:r>
        <w:separator/>
      </w:r>
    </w:p>
  </w:footnote>
  <w:footnote w:type="continuationSeparator" w:id="0">
    <w:p w14:paraId="4C75A43E" w14:textId="77777777" w:rsidR="00521EBB" w:rsidRDefault="00521EB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CB6FF4"/>
    <w:multiLevelType w:val="hybridMultilevel"/>
    <w:tmpl w:val="9E1E5DA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C3F7B"/>
    <w:multiLevelType w:val="multilevel"/>
    <w:tmpl w:val="237803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3E510F"/>
    <w:multiLevelType w:val="hybridMultilevel"/>
    <w:tmpl w:val="CE52D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1FC4062"/>
    <w:multiLevelType w:val="hybridMultilevel"/>
    <w:tmpl w:val="7EACF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145C"/>
    <w:multiLevelType w:val="multilevel"/>
    <w:tmpl w:val="8880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2"/>
  </w:num>
  <w:num w:numId="10">
    <w:abstractNumId w:val="9"/>
  </w:num>
  <w:num w:numId="11">
    <w:abstractNumId w:val="4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20"/>
  </w:num>
  <w:num w:numId="24">
    <w:abstractNumId w:val="8"/>
  </w:num>
  <w:num w:numId="25">
    <w:abstractNumId w:val="10"/>
  </w:num>
  <w:num w:numId="26">
    <w:abstractNumId w:val="2"/>
  </w:num>
  <w:num w:numId="27">
    <w:abstractNumId w:val="16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0044"/>
    <w:rsid w:val="00041A78"/>
    <w:rsid w:val="00042277"/>
    <w:rsid w:val="00054C98"/>
    <w:rsid w:val="00056C67"/>
    <w:rsid w:val="00056CDE"/>
    <w:rsid w:val="00067386"/>
    <w:rsid w:val="000732FF"/>
    <w:rsid w:val="00081D65"/>
    <w:rsid w:val="000902EB"/>
    <w:rsid w:val="00090F0C"/>
    <w:rsid w:val="000A1F96"/>
    <w:rsid w:val="000B185C"/>
    <w:rsid w:val="000B3397"/>
    <w:rsid w:val="000B55A2"/>
    <w:rsid w:val="000B77A1"/>
    <w:rsid w:val="000C2FBF"/>
    <w:rsid w:val="000D258B"/>
    <w:rsid w:val="000D43CC"/>
    <w:rsid w:val="000D49DE"/>
    <w:rsid w:val="000D4C46"/>
    <w:rsid w:val="000D74AA"/>
    <w:rsid w:val="000F0FC3"/>
    <w:rsid w:val="000F5077"/>
    <w:rsid w:val="000F7E34"/>
    <w:rsid w:val="00100FE1"/>
    <w:rsid w:val="001024BE"/>
    <w:rsid w:val="0010387A"/>
    <w:rsid w:val="00106738"/>
    <w:rsid w:val="0011108E"/>
    <w:rsid w:val="00113F02"/>
    <w:rsid w:val="00114D79"/>
    <w:rsid w:val="00121615"/>
    <w:rsid w:val="001229E8"/>
    <w:rsid w:val="00127743"/>
    <w:rsid w:val="00137545"/>
    <w:rsid w:val="00153A1D"/>
    <w:rsid w:val="00155038"/>
    <w:rsid w:val="0015561E"/>
    <w:rsid w:val="001627D5"/>
    <w:rsid w:val="001714B6"/>
    <w:rsid w:val="0017612A"/>
    <w:rsid w:val="001A0141"/>
    <w:rsid w:val="001A0415"/>
    <w:rsid w:val="001B4B65"/>
    <w:rsid w:val="001C1282"/>
    <w:rsid w:val="001C63E7"/>
    <w:rsid w:val="001E1DF9"/>
    <w:rsid w:val="00220E70"/>
    <w:rsid w:val="002228E8"/>
    <w:rsid w:val="00237603"/>
    <w:rsid w:val="00247E8C"/>
    <w:rsid w:val="00251739"/>
    <w:rsid w:val="002664A8"/>
    <w:rsid w:val="00270E01"/>
    <w:rsid w:val="002776A1"/>
    <w:rsid w:val="00280522"/>
    <w:rsid w:val="00281DB5"/>
    <w:rsid w:val="00284507"/>
    <w:rsid w:val="00287BB8"/>
    <w:rsid w:val="00290B9D"/>
    <w:rsid w:val="0029547E"/>
    <w:rsid w:val="002A11A9"/>
    <w:rsid w:val="002B1426"/>
    <w:rsid w:val="002B3DBB"/>
    <w:rsid w:val="002B7B67"/>
    <w:rsid w:val="002C5677"/>
    <w:rsid w:val="002F2906"/>
    <w:rsid w:val="0032065E"/>
    <w:rsid w:val="003242E1"/>
    <w:rsid w:val="00333911"/>
    <w:rsid w:val="00334165"/>
    <w:rsid w:val="003476C1"/>
    <w:rsid w:val="003531E7"/>
    <w:rsid w:val="00355238"/>
    <w:rsid w:val="003601A4"/>
    <w:rsid w:val="0037535C"/>
    <w:rsid w:val="00381406"/>
    <w:rsid w:val="003815C7"/>
    <w:rsid w:val="003903C0"/>
    <w:rsid w:val="003934F8"/>
    <w:rsid w:val="003956FD"/>
    <w:rsid w:val="00397A1B"/>
    <w:rsid w:val="003A21C8"/>
    <w:rsid w:val="003C1D7A"/>
    <w:rsid w:val="003C5F97"/>
    <w:rsid w:val="003D1E51"/>
    <w:rsid w:val="003D3086"/>
    <w:rsid w:val="004254FE"/>
    <w:rsid w:val="00425963"/>
    <w:rsid w:val="00427C30"/>
    <w:rsid w:val="00436FFC"/>
    <w:rsid w:val="00437D28"/>
    <w:rsid w:val="0044354A"/>
    <w:rsid w:val="00454353"/>
    <w:rsid w:val="00461AC6"/>
    <w:rsid w:val="00471855"/>
    <w:rsid w:val="00473C4A"/>
    <w:rsid w:val="0047429B"/>
    <w:rsid w:val="004904C5"/>
    <w:rsid w:val="004917C4"/>
    <w:rsid w:val="004977F5"/>
    <w:rsid w:val="004A07A5"/>
    <w:rsid w:val="004B692B"/>
    <w:rsid w:val="004C3CAF"/>
    <w:rsid w:val="004C4E56"/>
    <w:rsid w:val="004C51EF"/>
    <w:rsid w:val="004C703E"/>
    <w:rsid w:val="004D096E"/>
    <w:rsid w:val="004D1DBA"/>
    <w:rsid w:val="004D6ED3"/>
    <w:rsid w:val="004E61FC"/>
    <w:rsid w:val="004E785E"/>
    <w:rsid w:val="004E7905"/>
    <w:rsid w:val="004F337D"/>
    <w:rsid w:val="005055FF"/>
    <w:rsid w:val="00510059"/>
    <w:rsid w:val="00521EBB"/>
    <w:rsid w:val="00554CBB"/>
    <w:rsid w:val="0055573F"/>
    <w:rsid w:val="005560AC"/>
    <w:rsid w:val="00557CC0"/>
    <w:rsid w:val="00560AC1"/>
    <w:rsid w:val="0056194A"/>
    <w:rsid w:val="00565B7C"/>
    <w:rsid w:val="005A1625"/>
    <w:rsid w:val="005A203B"/>
    <w:rsid w:val="005B00B5"/>
    <w:rsid w:val="005B05D5"/>
    <w:rsid w:val="005B0DEC"/>
    <w:rsid w:val="005B5098"/>
    <w:rsid w:val="005B66FC"/>
    <w:rsid w:val="005B7A13"/>
    <w:rsid w:val="005B7DB0"/>
    <w:rsid w:val="005C5C6D"/>
    <w:rsid w:val="005C6A23"/>
    <w:rsid w:val="005D6EA7"/>
    <w:rsid w:val="005E07BB"/>
    <w:rsid w:val="005E30DC"/>
    <w:rsid w:val="005E596F"/>
    <w:rsid w:val="005F4631"/>
    <w:rsid w:val="00605DD7"/>
    <w:rsid w:val="0060658F"/>
    <w:rsid w:val="00613219"/>
    <w:rsid w:val="00621092"/>
    <w:rsid w:val="00622BC0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70A"/>
    <w:rsid w:val="006873B8"/>
    <w:rsid w:val="00692B73"/>
    <w:rsid w:val="006A4EFB"/>
    <w:rsid w:val="006B0FEA"/>
    <w:rsid w:val="006C6D6D"/>
    <w:rsid w:val="006C7A3B"/>
    <w:rsid w:val="006C7CE4"/>
    <w:rsid w:val="006D66DA"/>
    <w:rsid w:val="006F43EA"/>
    <w:rsid w:val="006F4464"/>
    <w:rsid w:val="00702333"/>
    <w:rsid w:val="00703057"/>
    <w:rsid w:val="00703ABB"/>
    <w:rsid w:val="00714CA4"/>
    <w:rsid w:val="007203FB"/>
    <w:rsid w:val="007250D9"/>
    <w:rsid w:val="007274B8"/>
    <w:rsid w:val="00727F97"/>
    <w:rsid w:val="00730AE0"/>
    <w:rsid w:val="00733B64"/>
    <w:rsid w:val="0073608E"/>
    <w:rsid w:val="00737B33"/>
    <w:rsid w:val="0074372D"/>
    <w:rsid w:val="00746EA6"/>
    <w:rsid w:val="007604F9"/>
    <w:rsid w:val="00764773"/>
    <w:rsid w:val="00771CC4"/>
    <w:rsid w:val="007735DC"/>
    <w:rsid w:val="0078311A"/>
    <w:rsid w:val="00785036"/>
    <w:rsid w:val="00791D70"/>
    <w:rsid w:val="00793C40"/>
    <w:rsid w:val="007A61C5"/>
    <w:rsid w:val="007A6888"/>
    <w:rsid w:val="007B0DCC"/>
    <w:rsid w:val="007B2222"/>
    <w:rsid w:val="007B3ECC"/>
    <w:rsid w:val="007B3FD5"/>
    <w:rsid w:val="007D3601"/>
    <w:rsid w:val="007D6C20"/>
    <w:rsid w:val="007E019B"/>
    <w:rsid w:val="007E73B4"/>
    <w:rsid w:val="007F0978"/>
    <w:rsid w:val="007F5AF9"/>
    <w:rsid w:val="00812516"/>
    <w:rsid w:val="00823F04"/>
    <w:rsid w:val="00825090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577"/>
    <w:rsid w:val="008D6DCF"/>
    <w:rsid w:val="008E5424"/>
    <w:rsid w:val="008E78D4"/>
    <w:rsid w:val="008E7DA9"/>
    <w:rsid w:val="00900604"/>
    <w:rsid w:val="00901689"/>
    <w:rsid w:val="009018F0"/>
    <w:rsid w:val="00906E82"/>
    <w:rsid w:val="00917C8A"/>
    <w:rsid w:val="009203A8"/>
    <w:rsid w:val="009204D9"/>
    <w:rsid w:val="0092117F"/>
    <w:rsid w:val="00943888"/>
    <w:rsid w:val="00944091"/>
    <w:rsid w:val="009440D0"/>
    <w:rsid w:val="00945868"/>
    <w:rsid w:val="00945E13"/>
    <w:rsid w:val="009461F7"/>
    <w:rsid w:val="00951978"/>
    <w:rsid w:val="00953113"/>
    <w:rsid w:val="00954B97"/>
    <w:rsid w:val="00955127"/>
    <w:rsid w:val="00956BC9"/>
    <w:rsid w:val="00961DA0"/>
    <w:rsid w:val="0096204A"/>
    <w:rsid w:val="00970F49"/>
    <w:rsid w:val="009715DA"/>
    <w:rsid w:val="00976338"/>
    <w:rsid w:val="00983E13"/>
    <w:rsid w:val="00992D9C"/>
    <w:rsid w:val="009931F0"/>
    <w:rsid w:val="009955F8"/>
    <w:rsid w:val="009972F3"/>
    <w:rsid w:val="009A1CBC"/>
    <w:rsid w:val="009A36AD"/>
    <w:rsid w:val="009B18A2"/>
    <w:rsid w:val="009C6127"/>
    <w:rsid w:val="009D04EE"/>
    <w:rsid w:val="009E37D3"/>
    <w:rsid w:val="009E52E7"/>
    <w:rsid w:val="009E5BD9"/>
    <w:rsid w:val="009F1B5B"/>
    <w:rsid w:val="009F57C0"/>
    <w:rsid w:val="00A0510D"/>
    <w:rsid w:val="00A10A44"/>
    <w:rsid w:val="00A11569"/>
    <w:rsid w:val="00A137C7"/>
    <w:rsid w:val="00A204BB"/>
    <w:rsid w:val="00A20A67"/>
    <w:rsid w:val="00A27EE4"/>
    <w:rsid w:val="00A36EE2"/>
    <w:rsid w:val="00A37889"/>
    <w:rsid w:val="00A4187F"/>
    <w:rsid w:val="00A57976"/>
    <w:rsid w:val="00A618A1"/>
    <w:rsid w:val="00A636B8"/>
    <w:rsid w:val="00A6671B"/>
    <w:rsid w:val="00A765B6"/>
    <w:rsid w:val="00A8496D"/>
    <w:rsid w:val="00A85D42"/>
    <w:rsid w:val="00A87627"/>
    <w:rsid w:val="00A91D4B"/>
    <w:rsid w:val="00A962D4"/>
    <w:rsid w:val="00A9790B"/>
    <w:rsid w:val="00AA2B8A"/>
    <w:rsid w:val="00AB5B1B"/>
    <w:rsid w:val="00AD2200"/>
    <w:rsid w:val="00AD5F6B"/>
    <w:rsid w:val="00AE4E0B"/>
    <w:rsid w:val="00AE6AB7"/>
    <w:rsid w:val="00AE7A32"/>
    <w:rsid w:val="00B04CE7"/>
    <w:rsid w:val="00B078CC"/>
    <w:rsid w:val="00B12946"/>
    <w:rsid w:val="00B162B5"/>
    <w:rsid w:val="00B236AD"/>
    <w:rsid w:val="00B30A26"/>
    <w:rsid w:val="00B330F5"/>
    <w:rsid w:val="00B3384D"/>
    <w:rsid w:val="00B35EEC"/>
    <w:rsid w:val="00B37579"/>
    <w:rsid w:val="00B40E9F"/>
    <w:rsid w:val="00B40FFB"/>
    <w:rsid w:val="00B4196F"/>
    <w:rsid w:val="00B45392"/>
    <w:rsid w:val="00B45AA4"/>
    <w:rsid w:val="00B52A0A"/>
    <w:rsid w:val="00B610A2"/>
    <w:rsid w:val="00B74EED"/>
    <w:rsid w:val="00B854C4"/>
    <w:rsid w:val="00B93785"/>
    <w:rsid w:val="00BA2CF0"/>
    <w:rsid w:val="00BC3813"/>
    <w:rsid w:val="00BC7808"/>
    <w:rsid w:val="00BD435E"/>
    <w:rsid w:val="00BE099A"/>
    <w:rsid w:val="00C015CB"/>
    <w:rsid w:val="00C05DED"/>
    <w:rsid w:val="00C06EBC"/>
    <w:rsid w:val="00C0723F"/>
    <w:rsid w:val="00C07C50"/>
    <w:rsid w:val="00C121F9"/>
    <w:rsid w:val="00C17B01"/>
    <w:rsid w:val="00C21E3A"/>
    <w:rsid w:val="00C2573D"/>
    <w:rsid w:val="00C26C83"/>
    <w:rsid w:val="00C31CA1"/>
    <w:rsid w:val="00C34D0A"/>
    <w:rsid w:val="00C4783B"/>
    <w:rsid w:val="00C52383"/>
    <w:rsid w:val="00C568EC"/>
    <w:rsid w:val="00C56A9B"/>
    <w:rsid w:val="00C740CF"/>
    <w:rsid w:val="00C8277D"/>
    <w:rsid w:val="00C87668"/>
    <w:rsid w:val="00C95538"/>
    <w:rsid w:val="00C96567"/>
    <w:rsid w:val="00C97E44"/>
    <w:rsid w:val="00CA6CCD"/>
    <w:rsid w:val="00CC0BF5"/>
    <w:rsid w:val="00CC50B7"/>
    <w:rsid w:val="00CC5B19"/>
    <w:rsid w:val="00CD21B8"/>
    <w:rsid w:val="00CD66EF"/>
    <w:rsid w:val="00CE2498"/>
    <w:rsid w:val="00CE36B8"/>
    <w:rsid w:val="00CF0DA9"/>
    <w:rsid w:val="00CF4399"/>
    <w:rsid w:val="00D02C00"/>
    <w:rsid w:val="00D12ABD"/>
    <w:rsid w:val="00D16F4B"/>
    <w:rsid w:val="00D17132"/>
    <w:rsid w:val="00D2075B"/>
    <w:rsid w:val="00D229F1"/>
    <w:rsid w:val="00D2355F"/>
    <w:rsid w:val="00D2396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425A"/>
    <w:rsid w:val="00DA5BE2"/>
    <w:rsid w:val="00DC23D4"/>
    <w:rsid w:val="00DE39D8"/>
    <w:rsid w:val="00DE5614"/>
    <w:rsid w:val="00DF41C7"/>
    <w:rsid w:val="00E0407E"/>
    <w:rsid w:val="00E04FDF"/>
    <w:rsid w:val="00E11B1F"/>
    <w:rsid w:val="00E15F2A"/>
    <w:rsid w:val="00E279E8"/>
    <w:rsid w:val="00E27CF6"/>
    <w:rsid w:val="00E35931"/>
    <w:rsid w:val="00E407C9"/>
    <w:rsid w:val="00E549C7"/>
    <w:rsid w:val="00E579D6"/>
    <w:rsid w:val="00E650CC"/>
    <w:rsid w:val="00E75567"/>
    <w:rsid w:val="00E857D6"/>
    <w:rsid w:val="00E95697"/>
    <w:rsid w:val="00E9579C"/>
    <w:rsid w:val="00EA0163"/>
    <w:rsid w:val="00EA0C3A"/>
    <w:rsid w:val="00EA2D38"/>
    <w:rsid w:val="00EA30C6"/>
    <w:rsid w:val="00EA35BB"/>
    <w:rsid w:val="00EB2444"/>
    <w:rsid w:val="00EB2779"/>
    <w:rsid w:val="00EB3B44"/>
    <w:rsid w:val="00EB4A30"/>
    <w:rsid w:val="00EB4FF8"/>
    <w:rsid w:val="00EC34A2"/>
    <w:rsid w:val="00EC41E4"/>
    <w:rsid w:val="00EC6027"/>
    <w:rsid w:val="00ED18F9"/>
    <w:rsid w:val="00ED348C"/>
    <w:rsid w:val="00ED53C9"/>
    <w:rsid w:val="00EE0614"/>
    <w:rsid w:val="00EE197A"/>
    <w:rsid w:val="00EE7DA3"/>
    <w:rsid w:val="00F1192A"/>
    <w:rsid w:val="00F1662D"/>
    <w:rsid w:val="00F25631"/>
    <w:rsid w:val="00F3099C"/>
    <w:rsid w:val="00F34AE5"/>
    <w:rsid w:val="00F35F4F"/>
    <w:rsid w:val="00F50AC5"/>
    <w:rsid w:val="00F6025D"/>
    <w:rsid w:val="00F6363F"/>
    <w:rsid w:val="00F672B2"/>
    <w:rsid w:val="00F71BB5"/>
    <w:rsid w:val="00F8340A"/>
    <w:rsid w:val="00F83D10"/>
    <w:rsid w:val="00F93643"/>
    <w:rsid w:val="00F96457"/>
    <w:rsid w:val="00FA3F23"/>
    <w:rsid w:val="00FA603A"/>
    <w:rsid w:val="00FA7DF1"/>
    <w:rsid w:val="00FB022D"/>
    <w:rsid w:val="00FB1F17"/>
    <w:rsid w:val="00FB3492"/>
    <w:rsid w:val="00FC415A"/>
    <w:rsid w:val="00FC4728"/>
    <w:rsid w:val="00FC5907"/>
    <w:rsid w:val="00FC6098"/>
    <w:rsid w:val="00FD20DE"/>
    <w:rsid w:val="00FD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2FE8A"/>
  <w15:docId w15:val="{66393525-3453-484B-887B-8E5B5C58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96204A"/>
    <w:pPr>
      <w:widowControl w:val="0"/>
      <w:tabs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35EEC"/>
    <w:pPr>
      <w:tabs>
        <w:tab w:val="left" w:pos="142"/>
        <w:tab w:val="right" w:leader="dot" w:pos="9639"/>
      </w:tabs>
      <w:spacing w:after="0" w:line="276" w:lineRule="auto"/>
      <w:contextualSpacing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ACFC-402B-4208-812C-B77ACFA5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4221</Words>
  <Characters>24064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</cp:revision>
  <dcterms:created xsi:type="dcterms:W3CDTF">2025-03-20T17:35:00Z</dcterms:created>
  <dcterms:modified xsi:type="dcterms:W3CDTF">2025-03-26T09:16:00Z</dcterms:modified>
</cp:coreProperties>
</file>