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3768" w14:textId="77777777" w:rsidR="0043711F" w:rsidRPr="00311530" w:rsidRDefault="0043711F">
      <w:pPr>
        <w:rPr>
          <w:rFonts w:ascii="Times New Roman" w:hAnsi="Times New Roman" w:cs="Times New Roman"/>
          <w:sz w:val="28"/>
          <w:szCs w:val="28"/>
          <w:lang w:bidi="en-US"/>
        </w:rPr>
      </w:pPr>
    </w:p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43711F" w14:paraId="4B2892DD" w14:textId="77777777" w:rsidTr="0049092A">
        <w:tc>
          <w:tcPr>
            <w:tcW w:w="5670" w:type="dxa"/>
          </w:tcPr>
          <w:p w14:paraId="2D897F14" w14:textId="77777777" w:rsidR="0043711F" w:rsidRDefault="0043711F" w:rsidP="0049092A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43DD9D70" wp14:editId="27EDAA1B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0EDCE422" w14:textId="77777777" w:rsidR="0043711F" w:rsidRDefault="0043711F" w:rsidP="0049092A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E97100F" w14:textId="77777777" w:rsidR="0043711F" w:rsidRDefault="0043711F" w:rsidP="0043711F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-1676798701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344FFF3E" w14:textId="77777777" w:rsidR="0043711F" w:rsidRDefault="0043711F" w:rsidP="0043711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BFFC7A9" w14:textId="77777777" w:rsidR="0043711F" w:rsidRDefault="0043711F" w:rsidP="0043711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E9B8BF1" w14:textId="77777777" w:rsidR="0043711F" w:rsidRPr="00A204BB" w:rsidRDefault="0043711F" w:rsidP="0043711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054659B" w14:textId="77777777" w:rsidR="0043711F" w:rsidRPr="00221CEE" w:rsidRDefault="0043711F" w:rsidP="00221CE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221CEE">
            <w:rPr>
              <w:rFonts w:ascii="Times New Roman" w:eastAsia="Arial Unicode MS" w:hAnsi="Times New Roman" w:cs="Times New Roman"/>
              <w:sz w:val="40"/>
              <w:szCs w:val="40"/>
            </w:rPr>
            <w:t>КОНКУРСНОЕ ЗАДАНИЕ КОМПЕТЕНЦИИ</w:t>
          </w:r>
        </w:p>
        <w:p w14:paraId="50CAC8F8" w14:textId="77777777" w:rsidR="0043711F" w:rsidRPr="00221CEE" w:rsidRDefault="0043711F" w:rsidP="00221CE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221CEE">
            <w:rPr>
              <w:rFonts w:ascii="Times New Roman" w:eastAsia="Arial Unicode MS" w:hAnsi="Times New Roman" w:cs="Times New Roman"/>
              <w:sz w:val="40"/>
              <w:szCs w:val="40"/>
            </w:rPr>
            <w:t>«ТЕХНОЛОГИИ КОМПОЗИТОВ»</w:t>
          </w:r>
        </w:p>
        <w:p w14:paraId="0E8CADE2" w14:textId="77777777" w:rsidR="0043711F" w:rsidRPr="00221CEE" w:rsidRDefault="00B23B92" w:rsidP="00221CE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221CEE">
            <w:rPr>
              <w:rFonts w:ascii="Times New Roman" w:eastAsia="Arial Unicode MS" w:hAnsi="Times New Roman" w:cs="Times New Roman"/>
              <w:sz w:val="40"/>
              <w:szCs w:val="40"/>
            </w:rPr>
            <w:t>Итогового (Меж</w:t>
          </w:r>
          <w:r w:rsidR="0043711F" w:rsidRPr="00221CEE">
            <w:rPr>
              <w:rFonts w:ascii="Times New Roman" w:eastAsia="Arial Unicode MS" w:hAnsi="Times New Roman" w:cs="Times New Roman"/>
              <w:sz w:val="40"/>
              <w:szCs w:val="40"/>
            </w:rPr>
            <w:t>регионального</w:t>
          </w:r>
          <w:r w:rsidRPr="00221CEE">
            <w:rPr>
              <w:rFonts w:ascii="Times New Roman" w:eastAsia="Arial Unicode MS" w:hAnsi="Times New Roman" w:cs="Times New Roman"/>
              <w:sz w:val="40"/>
              <w:szCs w:val="40"/>
            </w:rPr>
            <w:t>)</w:t>
          </w:r>
          <w:r w:rsidR="0043711F" w:rsidRPr="00221CEE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этапа Чемпионата по</w:t>
          </w:r>
          <w:r w:rsidR="00221CEE" w:rsidRPr="00221CEE">
            <w:rPr>
              <w:rFonts w:ascii="Times New Roman" w:eastAsia="Arial Unicode MS" w:hAnsi="Times New Roman" w:cs="Times New Roman"/>
              <w:sz w:val="40"/>
              <w:szCs w:val="40"/>
            </w:rPr>
            <w:t> </w:t>
          </w:r>
          <w:r w:rsidR="0043711F" w:rsidRPr="00221CEE">
            <w:rPr>
              <w:rFonts w:ascii="Times New Roman" w:eastAsia="Arial Unicode MS" w:hAnsi="Times New Roman" w:cs="Times New Roman"/>
              <w:sz w:val="40"/>
              <w:szCs w:val="40"/>
            </w:rPr>
            <w:t>профессиональному мастерству «Профессионалы»</w:t>
          </w:r>
        </w:p>
        <w:p w14:paraId="45F77E22" w14:textId="77777777" w:rsidR="00DB503C" w:rsidRPr="00221CEE" w:rsidRDefault="00B23B92" w:rsidP="00221CE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221CEE">
            <w:rPr>
              <w:rFonts w:ascii="Times New Roman" w:eastAsia="Arial Unicode MS" w:hAnsi="Times New Roman" w:cs="Times New Roman"/>
              <w:sz w:val="40"/>
              <w:szCs w:val="40"/>
            </w:rPr>
            <w:t>Оренбургская область</w:t>
          </w:r>
        </w:p>
        <w:p w14:paraId="42AEBFAF" w14:textId="77777777" w:rsidR="00DB503C" w:rsidRPr="00EB4FF8" w:rsidRDefault="00DB503C" w:rsidP="00DB503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44FC748A" w14:textId="77777777" w:rsidR="0043711F" w:rsidRPr="00A204BB" w:rsidRDefault="0076485E" w:rsidP="0043711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240FB56A" w14:textId="77777777" w:rsidR="0043711F" w:rsidRDefault="0043711F" w:rsidP="0043711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9AF70D6" w14:textId="77777777" w:rsidR="0043711F" w:rsidRDefault="0043711F" w:rsidP="0043711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A88869A" w14:textId="77777777" w:rsidR="0043711F" w:rsidRDefault="0043711F" w:rsidP="0043711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2A09903" w14:textId="77777777" w:rsidR="00DB503C" w:rsidRDefault="00DB503C" w:rsidP="0043711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61AE479" w14:textId="77777777" w:rsidR="0043711F" w:rsidRDefault="0043711F" w:rsidP="0043711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0BBF4BD" w14:textId="77777777" w:rsidR="0043711F" w:rsidRDefault="0043711F" w:rsidP="0043711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5A8B706" w14:textId="77777777" w:rsidR="0043711F" w:rsidRDefault="0043711F" w:rsidP="0043711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4823C24" w14:textId="77777777" w:rsidR="00221CEE" w:rsidRDefault="00221CEE" w:rsidP="0043711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34A2A03" w14:textId="77777777" w:rsidR="0043711F" w:rsidRPr="00DB503C" w:rsidRDefault="0043711F" w:rsidP="004371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DB503C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DB503C" w:rsidRPr="00DB503C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DB503C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0F3A9587" w14:textId="77777777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221CE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221CEE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221CE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, в котором установлены нижеследующие правила и</w:t>
      </w:r>
      <w:r w:rsidR="00221CEE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</w:t>
      </w:r>
      <w:r w:rsidR="00221CEE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>соревнованиях по</w:t>
      </w:r>
      <w:r w:rsidR="00221CEE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558706C0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381AE21F" w14:textId="77777777" w:rsidR="00DE39D8" w:rsidRPr="00221CEE" w:rsidRDefault="009B18A2" w:rsidP="00221CE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21CEE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221CEE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7A618817" w14:textId="77777777" w:rsidR="00703BBE" w:rsidRPr="00221CEE" w:rsidRDefault="00B5190F" w:rsidP="00221CEE">
      <w:pPr>
        <w:pStyle w:val="11"/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221CEE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221CEE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221CEE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7197075" w:history="1">
        <w:r w:rsidR="00221CEE" w:rsidRPr="00221CEE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683016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</w:t>
        </w:r>
        <w:r w:rsidR="00544F2E">
          <w:rPr>
            <w:rFonts w:ascii="Times New Roman" w:hAnsi="Times New Roman"/>
            <w:noProof/>
            <w:webHidden/>
            <w:sz w:val="28"/>
            <w:lang w:val="ru-RU"/>
          </w:rPr>
          <w:t>4</w:t>
        </w:r>
      </w:hyperlink>
    </w:p>
    <w:p w14:paraId="0AAEC97A" w14:textId="77777777" w:rsidR="00703BBE" w:rsidRPr="00221CEE" w:rsidRDefault="0076485E" w:rsidP="00221CEE">
      <w:pPr>
        <w:pStyle w:val="25"/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127197076" w:history="1">
        <w:r w:rsidR="00703BBE" w:rsidRPr="00221CEE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683016">
          <w:rPr>
            <w:noProof/>
            <w:webHidden/>
            <w:sz w:val="28"/>
            <w:szCs w:val="28"/>
          </w:rPr>
          <w:t>……………………………..</w:t>
        </w:r>
        <w:r w:rsidR="00544F2E">
          <w:rPr>
            <w:noProof/>
            <w:webHidden/>
            <w:sz w:val="28"/>
            <w:szCs w:val="28"/>
          </w:rPr>
          <w:t>4</w:t>
        </w:r>
      </w:hyperlink>
    </w:p>
    <w:p w14:paraId="6E740F2E" w14:textId="77777777" w:rsidR="00703BBE" w:rsidRPr="00221CEE" w:rsidRDefault="0076485E" w:rsidP="00221CEE">
      <w:pPr>
        <w:pStyle w:val="25"/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127197077" w:history="1">
        <w:r w:rsidR="00703BBE" w:rsidRPr="00221CEE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9D3AAF" w:rsidRPr="00221CEE">
          <w:rPr>
            <w:rStyle w:val="ae"/>
            <w:noProof/>
            <w:sz w:val="28"/>
            <w:szCs w:val="28"/>
          </w:rPr>
          <w:t>Т</w:t>
        </w:r>
        <w:r w:rsidR="00703BBE" w:rsidRPr="00221CEE">
          <w:rPr>
            <w:rStyle w:val="ae"/>
            <w:noProof/>
            <w:sz w:val="28"/>
            <w:szCs w:val="28"/>
          </w:rPr>
          <w:t>ехнологии композитов»</w:t>
        </w:r>
        <w:r w:rsidR="00683016">
          <w:rPr>
            <w:noProof/>
            <w:webHidden/>
            <w:sz w:val="28"/>
            <w:szCs w:val="28"/>
          </w:rPr>
          <w:t>……………………………………………………….</w:t>
        </w:r>
        <w:r w:rsidR="00544F2E">
          <w:rPr>
            <w:noProof/>
            <w:webHidden/>
            <w:sz w:val="28"/>
            <w:szCs w:val="28"/>
          </w:rPr>
          <w:t>4</w:t>
        </w:r>
      </w:hyperlink>
    </w:p>
    <w:p w14:paraId="75774AF3" w14:textId="77777777" w:rsidR="00703BBE" w:rsidRPr="00221CEE" w:rsidRDefault="0076485E" w:rsidP="00221CEE">
      <w:pPr>
        <w:pStyle w:val="25"/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127197078" w:history="1">
        <w:r w:rsidR="00703BBE" w:rsidRPr="00221CEE">
          <w:rPr>
            <w:rStyle w:val="ae"/>
            <w:noProof/>
            <w:sz w:val="28"/>
            <w:szCs w:val="28"/>
          </w:rPr>
          <w:t>1.3. Требования к схеме оценки</w:t>
        </w:r>
        <w:r w:rsidR="00683016">
          <w:rPr>
            <w:noProof/>
            <w:webHidden/>
            <w:sz w:val="28"/>
            <w:szCs w:val="28"/>
          </w:rPr>
          <w:t>………………………………………………..</w:t>
        </w:r>
        <w:r w:rsidR="00B5190F" w:rsidRPr="00221CEE">
          <w:rPr>
            <w:noProof/>
            <w:webHidden/>
            <w:sz w:val="28"/>
            <w:szCs w:val="28"/>
          </w:rPr>
          <w:fldChar w:fldCharType="begin"/>
        </w:r>
        <w:r w:rsidR="00703BBE" w:rsidRPr="00221CEE">
          <w:rPr>
            <w:noProof/>
            <w:webHidden/>
            <w:sz w:val="28"/>
            <w:szCs w:val="28"/>
          </w:rPr>
          <w:instrText xml:space="preserve"> PAGEREF _Toc127197078 \h </w:instrText>
        </w:r>
        <w:r w:rsidR="00B5190F" w:rsidRPr="00221CEE">
          <w:rPr>
            <w:noProof/>
            <w:webHidden/>
            <w:sz w:val="28"/>
            <w:szCs w:val="28"/>
          </w:rPr>
        </w:r>
        <w:r w:rsidR="00B5190F" w:rsidRPr="00221CEE">
          <w:rPr>
            <w:noProof/>
            <w:webHidden/>
            <w:sz w:val="28"/>
            <w:szCs w:val="28"/>
          </w:rPr>
          <w:fldChar w:fldCharType="separate"/>
        </w:r>
        <w:r w:rsidR="005C0160" w:rsidRPr="00221CEE">
          <w:rPr>
            <w:noProof/>
            <w:webHidden/>
            <w:sz w:val="28"/>
            <w:szCs w:val="28"/>
          </w:rPr>
          <w:t>21</w:t>
        </w:r>
        <w:r w:rsidR="00B5190F" w:rsidRPr="00221CEE">
          <w:rPr>
            <w:noProof/>
            <w:webHidden/>
            <w:sz w:val="28"/>
            <w:szCs w:val="28"/>
          </w:rPr>
          <w:fldChar w:fldCharType="end"/>
        </w:r>
      </w:hyperlink>
    </w:p>
    <w:p w14:paraId="7C833433" w14:textId="77777777" w:rsidR="00703BBE" w:rsidRPr="00221CEE" w:rsidRDefault="0076485E" w:rsidP="00221CEE">
      <w:pPr>
        <w:pStyle w:val="25"/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127197079" w:history="1">
        <w:r w:rsidR="00703BBE" w:rsidRPr="00221CEE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683016">
          <w:rPr>
            <w:noProof/>
            <w:webHidden/>
            <w:sz w:val="28"/>
            <w:szCs w:val="28"/>
          </w:rPr>
          <w:t>………………………………………</w:t>
        </w:r>
        <w:r w:rsidR="00B5190F" w:rsidRPr="00221CEE">
          <w:rPr>
            <w:noProof/>
            <w:webHidden/>
            <w:sz w:val="28"/>
            <w:szCs w:val="28"/>
          </w:rPr>
          <w:fldChar w:fldCharType="begin"/>
        </w:r>
        <w:r w:rsidR="00703BBE" w:rsidRPr="00221CEE">
          <w:rPr>
            <w:noProof/>
            <w:webHidden/>
            <w:sz w:val="28"/>
            <w:szCs w:val="28"/>
          </w:rPr>
          <w:instrText xml:space="preserve"> PAGEREF _Toc127197079 \h </w:instrText>
        </w:r>
        <w:r w:rsidR="00B5190F" w:rsidRPr="00221CEE">
          <w:rPr>
            <w:noProof/>
            <w:webHidden/>
            <w:sz w:val="28"/>
            <w:szCs w:val="28"/>
          </w:rPr>
        </w:r>
        <w:r w:rsidR="00B5190F" w:rsidRPr="00221CEE">
          <w:rPr>
            <w:noProof/>
            <w:webHidden/>
            <w:sz w:val="28"/>
            <w:szCs w:val="28"/>
          </w:rPr>
          <w:fldChar w:fldCharType="separate"/>
        </w:r>
        <w:r w:rsidR="005C0160" w:rsidRPr="00221CEE">
          <w:rPr>
            <w:noProof/>
            <w:webHidden/>
            <w:sz w:val="28"/>
            <w:szCs w:val="28"/>
          </w:rPr>
          <w:t>21</w:t>
        </w:r>
        <w:r w:rsidR="00B5190F" w:rsidRPr="00221CEE">
          <w:rPr>
            <w:noProof/>
            <w:webHidden/>
            <w:sz w:val="28"/>
            <w:szCs w:val="28"/>
          </w:rPr>
          <w:fldChar w:fldCharType="end"/>
        </w:r>
      </w:hyperlink>
    </w:p>
    <w:p w14:paraId="50768655" w14:textId="77777777" w:rsidR="00703BBE" w:rsidRPr="00221CEE" w:rsidRDefault="0076485E" w:rsidP="00221CEE">
      <w:pPr>
        <w:pStyle w:val="25"/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127197080" w:history="1">
        <w:r w:rsidR="00703BBE" w:rsidRPr="00221CEE">
          <w:rPr>
            <w:rStyle w:val="ae"/>
            <w:noProof/>
            <w:sz w:val="28"/>
            <w:szCs w:val="28"/>
          </w:rPr>
          <w:t>1.5. Конкурсное задание</w:t>
        </w:r>
        <w:r w:rsidR="00683016">
          <w:rPr>
            <w:noProof/>
            <w:webHidden/>
            <w:sz w:val="28"/>
            <w:szCs w:val="28"/>
          </w:rPr>
          <w:t>………………………………………………………...</w:t>
        </w:r>
        <w:r w:rsidR="00B5190F" w:rsidRPr="00221CEE">
          <w:rPr>
            <w:noProof/>
            <w:webHidden/>
            <w:sz w:val="28"/>
            <w:szCs w:val="28"/>
          </w:rPr>
          <w:fldChar w:fldCharType="begin"/>
        </w:r>
        <w:r w:rsidR="00703BBE" w:rsidRPr="00221CEE">
          <w:rPr>
            <w:noProof/>
            <w:webHidden/>
            <w:sz w:val="28"/>
            <w:szCs w:val="28"/>
          </w:rPr>
          <w:instrText xml:space="preserve"> PAGEREF _Toc127197080 \h </w:instrText>
        </w:r>
        <w:r w:rsidR="00B5190F" w:rsidRPr="00221CEE">
          <w:rPr>
            <w:noProof/>
            <w:webHidden/>
            <w:sz w:val="28"/>
            <w:szCs w:val="28"/>
          </w:rPr>
        </w:r>
        <w:r w:rsidR="00B5190F" w:rsidRPr="00221CEE">
          <w:rPr>
            <w:noProof/>
            <w:webHidden/>
            <w:sz w:val="28"/>
            <w:szCs w:val="28"/>
          </w:rPr>
          <w:fldChar w:fldCharType="separate"/>
        </w:r>
        <w:r w:rsidR="005C0160" w:rsidRPr="00221CEE">
          <w:rPr>
            <w:noProof/>
            <w:webHidden/>
            <w:sz w:val="28"/>
            <w:szCs w:val="28"/>
          </w:rPr>
          <w:t>2</w:t>
        </w:r>
        <w:r w:rsidR="00544F2E">
          <w:rPr>
            <w:noProof/>
            <w:webHidden/>
            <w:sz w:val="28"/>
            <w:szCs w:val="28"/>
          </w:rPr>
          <w:t>3</w:t>
        </w:r>
        <w:r w:rsidR="00B5190F" w:rsidRPr="00221CEE">
          <w:rPr>
            <w:noProof/>
            <w:webHidden/>
            <w:sz w:val="28"/>
            <w:szCs w:val="28"/>
          </w:rPr>
          <w:fldChar w:fldCharType="end"/>
        </w:r>
      </w:hyperlink>
    </w:p>
    <w:p w14:paraId="6E0C43D1" w14:textId="77777777" w:rsidR="00703BBE" w:rsidRPr="00221CEE" w:rsidRDefault="0076485E" w:rsidP="00221CEE">
      <w:pPr>
        <w:pStyle w:val="25"/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127197081" w:history="1">
        <w:r w:rsidR="00703BBE" w:rsidRPr="00221CEE">
          <w:rPr>
            <w:rStyle w:val="ae"/>
            <w:noProof/>
            <w:sz w:val="28"/>
            <w:szCs w:val="28"/>
          </w:rPr>
          <w:t>1.5.1. Разработка/выбор конкурсного задания (ссылка на яндексдиск с</w:t>
        </w:r>
        <w:r w:rsidR="00683016">
          <w:rPr>
            <w:rStyle w:val="ae"/>
            <w:noProof/>
            <w:sz w:val="28"/>
            <w:szCs w:val="28"/>
          </w:rPr>
          <w:t> </w:t>
        </w:r>
        <w:r w:rsidR="00703BBE" w:rsidRPr="00221CEE">
          <w:rPr>
            <w:rStyle w:val="ae"/>
            <w:noProof/>
            <w:sz w:val="28"/>
            <w:szCs w:val="28"/>
          </w:rPr>
          <w:t>матрицей, заполненной в excel)</w:t>
        </w:r>
        <w:r w:rsidR="00683016">
          <w:rPr>
            <w:noProof/>
            <w:webHidden/>
            <w:sz w:val="28"/>
            <w:szCs w:val="28"/>
          </w:rPr>
          <w:t>……………………………………………….</w:t>
        </w:r>
        <w:r w:rsidR="00B5190F" w:rsidRPr="00221CEE">
          <w:rPr>
            <w:noProof/>
            <w:webHidden/>
            <w:sz w:val="28"/>
            <w:szCs w:val="28"/>
          </w:rPr>
          <w:fldChar w:fldCharType="begin"/>
        </w:r>
        <w:r w:rsidR="00703BBE" w:rsidRPr="00221CEE">
          <w:rPr>
            <w:noProof/>
            <w:webHidden/>
            <w:sz w:val="28"/>
            <w:szCs w:val="28"/>
          </w:rPr>
          <w:instrText xml:space="preserve"> PAGEREF _Toc127197081 \h </w:instrText>
        </w:r>
        <w:r w:rsidR="00B5190F" w:rsidRPr="00221CEE">
          <w:rPr>
            <w:noProof/>
            <w:webHidden/>
            <w:sz w:val="28"/>
            <w:szCs w:val="28"/>
          </w:rPr>
        </w:r>
        <w:r w:rsidR="00B5190F" w:rsidRPr="00221CEE">
          <w:rPr>
            <w:noProof/>
            <w:webHidden/>
            <w:sz w:val="28"/>
            <w:szCs w:val="28"/>
          </w:rPr>
          <w:fldChar w:fldCharType="separate"/>
        </w:r>
        <w:r w:rsidR="005C0160" w:rsidRPr="00221CEE">
          <w:rPr>
            <w:noProof/>
            <w:webHidden/>
            <w:sz w:val="28"/>
            <w:szCs w:val="28"/>
          </w:rPr>
          <w:t>2</w:t>
        </w:r>
        <w:r w:rsidR="00544F2E">
          <w:rPr>
            <w:noProof/>
            <w:webHidden/>
            <w:sz w:val="28"/>
            <w:szCs w:val="28"/>
          </w:rPr>
          <w:t>3</w:t>
        </w:r>
        <w:r w:rsidR="00B5190F" w:rsidRPr="00221CEE">
          <w:rPr>
            <w:noProof/>
            <w:webHidden/>
            <w:sz w:val="28"/>
            <w:szCs w:val="28"/>
          </w:rPr>
          <w:fldChar w:fldCharType="end"/>
        </w:r>
      </w:hyperlink>
    </w:p>
    <w:p w14:paraId="67929A11" w14:textId="12926420" w:rsidR="00703BBE" w:rsidRPr="00221CEE" w:rsidRDefault="0076485E" w:rsidP="00221CEE">
      <w:pPr>
        <w:pStyle w:val="25"/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127197082" w:history="1">
        <w:r w:rsidR="00703BBE" w:rsidRPr="00221CEE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="00703BBE" w:rsidRPr="00221CEE">
          <w:rPr>
            <w:rStyle w:val="ae"/>
            <w:bCs/>
            <w:noProof/>
            <w:sz w:val="28"/>
            <w:szCs w:val="28"/>
          </w:rPr>
          <w:t>(инвариант/вариатив)</w:t>
        </w:r>
        <w:r w:rsidR="00683016">
          <w:rPr>
            <w:noProof/>
            <w:webHidden/>
            <w:sz w:val="28"/>
            <w:szCs w:val="28"/>
          </w:rPr>
          <w:t>……..</w:t>
        </w:r>
        <w:r w:rsidR="00665E64">
          <w:rPr>
            <w:noProof/>
            <w:webHidden/>
            <w:sz w:val="28"/>
            <w:szCs w:val="28"/>
          </w:rPr>
          <w:t xml:space="preserve"> </w:t>
        </w:r>
        <w:r w:rsidR="00B5190F" w:rsidRPr="00221CEE">
          <w:rPr>
            <w:noProof/>
            <w:webHidden/>
            <w:sz w:val="28"/>
            <w:szCs w:val="28"/>
          </w:rPr>
          <w:fldChar w:fldCharType="begin"/>
        </w:r>
        <w:r w:rsidR="00703BBE" w:rsidRPr="00221CEE">
          <w:rPr>
            <w:noProof/>
            <w:webHidden/>
            <w:sz w:val="28"/>
            <w:szCs w:val="28"/>
          </w:rPr>
          <w:instrText xml:space="preserve"> PAGEREF _Toc127197082 \h </w:instrText>
        </w:r>
        <w:r w:rsidR="00B5190F" w:rsidRPr="00221CEE">
          <w:rPr>
            <w:noProof/>
            <w:webHidden/>
            <w:sz w:val="28"/>
            <w:szCs w:val="28"/>
          </w:rPr>
        </w:r>
        <w:r w:rsidR="00B5190F" w:rsidRPr="00221CEE">
          <w:rPr>
            <w:noProof/>
            <w:webHidden/>
            <w:sz w:val="28"/>
            <w:szCs w:val="28"/>
          </w:rPr>
          <w:fldChar w:fldCharType="separate"/>
        </w:r>
        <w:r w:rsidR="005C0160" w:rsidRPr="00221CEE">
          <w:rPr>
            <w:noProof/>
            <w:webHidden/>
            <w:sz w:val="28"/>
            <w:szCs w:val="28"/>
          </w:rPr>
          <w:t>23</w:t>
        </w:r>
        <w:r w:rsidR="00B5190F" w:rsidRPr="00221CEE">
          <w:rPr>
            <w:noProof/>
            <w:webHidden/>
            <w:sz w:val="28"/>
            <w:szCs w:val="28"/>
          </w:rPr>
          <w:fldChar w:fldCharType="end"/>
        </w:r>
      </w:hyperlink>
    </w:p>
    <w:p w14:paraId="7E2D62CD" w14:textId="77777777" w:rsidR="00703BBE" w:rsidRPr="00221CEE" w:rsidRDefault="0076485E" w:rsidP="00221CEE">
      <w:pPr>
        <w:pStyle w:val="25"/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127197083" w:history="1">
        <w:r w:rsidR="00221CEE" w:rsidRPr="00221CEE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683016">
          <w:rPr>
            <w:rStyle w:val="ae"/>
            <w:iCs/>
            <w:noProof/>
            <w:sz w:val="28"/>
            <w:szCs w:val="28"/>
          </w:rPr>
          <w:t>…………………………..</w:t>
        </w:r>
        <w:r w:rsidR="00B5190F" w:rsidRPr="00221CEE">
          <w:rPr>
            <w:noProof/>
            <w:webHidden/>
            <w:sz w:val="28"/>
            <w:szCs w:val="28"/>
          </w:rPr>
          <w:fldChar w:fldCharType="begin"/>
        </w:r>
        <w:r w:rsidR="00703BBE" w:rsidRPr="00221CEE">
          <w:rPr>
            <w:noProof/>
            <w:webHidden/>
            <w:sz w:val="28"/>
            <w:szCs w:val="28"/>
          </w:rPr>
          <w:instrText xml:space="preserve"> PAGEREF _Toc127197083 \h </w:instrText>
        </w:r>
        <w:r w:rsidR="00B5190F" w:rsidRPr="00221CEE">
          <w:rPr>
            <w:noProof/>
            <w:webHidden/>
            <w:sz w:val="28"/>
            <w:szCs w:val="28"/>
          </w:rPr>
        </w:r>
        <w:r w:rsidR="00B5190F" w:rsidRPr="00221CEE">
          <w:rPr>
            <w:noProof/>
            <w:webHidden/>
            <w:sz w:val="28"/>
            <w:szCs w:val="28"/>
          </w:rPr>
          <w:fldChar w:fldCharType="separate"/>
        </w:r>
        <w:r w:rsidR="00221CEE" w:rsidRPr="00221CEE">
          <w:rPr>
            <w:noProof/>
            <w:webHidden/>
            <w:sz w:val="28"/>
            <w:szCs w:val="28"/>
          </w:rPr>
          <w:t>2</w:t>
        </w:r>
        <w:r w:rsidR="00544F2E">
          <w:rPr>
            <w:noProof/>
            <w:webHidden/>
            <w:sz w:val="28"/>
            <w:szCs w:val="28"/>
          </w:rPr>
          <w:t>6</w:t>
        </w:r>
        <w:r w:rsidR="00B5190F" w:rsidRPr="00221CEE">
          <w:rPr>
            <w:noProof/>
            <w:webHidden/>
            <w:sz w:val="28"/>
            <w:szCs w:val="28"/>
          </w:rPr>
          <w:fldChar w:fldCharType="end"/>
        </w:r>
      </w:hyperlink>
    </w:p>
    <w:p w14:paraId="2E345081" w14:textId="77777777" w:rsidR="00703BBE" w:rsidRPr="00221CEE" w:rsidRDefault="0076485E" w:rsidP="00221CEE">
      <w:pPr>
        <w:pStyle w:val="25"/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127197084" w:history="1">
        <w:r w:rsidR="00703BBE" w:rsidRPr="00221CEE">
          <w:rPr>
            <w:rStyle w:val="ae"/>
            <w:noProof/>
            <w:sz w:val="28"/>
            <w:szCs w:val="28"/>
          </w:rPr>
          <w:t xml:space="preserve">2.1. </w:t>
        </w:r>
        <w:r w:rsidR="00703BBE" w:rsidRPr="00221CEE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683016">
          <w:rPr>
            <w:noProof/>
            <w:webHidden/>
            <w:sz w:val="28"/>
            <w:szCs w:val="28"/>
          </w:rPr>
          <w:t>………………………………………….</w:t>
        </w:r>
        <w:r w:rsidR="00B5190F" w:rsidRPr="00221CEE">
          <w:rPr>
            <w:noProof/>
            <w:webHidden/>
            <w:sz w:val="28"/>
            <w:szCs w:val="28"/>
          </w:rPr>
          <w:fldChar w:fldCharType="begin"/>
        </w:r>
        <w:r w:rsidR="00703BBE" w:rsidRPr="00221CEE">
          <w:rPr>
            <w:noProof/>
            <w:webHidden/>
            <w:sz w:val="28"/>
            <w:szCs w:val="28"/>
          </w:rPr>
          <w:instrText xml:space="preserve"> PAGEREF _Toc127197084 \h </w:instrText>
        </w:r>
        <w:r w:rsidR="00B5190F" w:rsidRPr="00221CEE">
          <w:rPr>
            <w:noProof/>
            <w:webHidden/>
            <w:sz w:val="28"/>
            <w:szCs w:val="28"/>
          </w:rPr>
        </w:r>
        <w:r w:rsidR="00B5190F" w:rsidRPr="00221CEE">
          <w:rPr>
            <w:noProof/>
            <w:webHidden/>
            <w:sz w:val="28"/>
            <w:szCs w:val="28"/>
          </w:rPr>
          <w:fldChar w:fldCharType="separate"/>
        </w:r>
        <w:r w:rsidR="005C0160" w:rsidRPr="00221CEE">
          <w:rPr>
            <w:noProof/>
            <w:webHidden/>
            <w:sz w:val="28"/>
            <w:szCs w:val="28"/>
          </w:rPr>
          <w:t>2</w:t>
        </w:r>
        <w:r w:rsidR="00544F2E">
          <w:rPr>
            <w:noProof/>
            <w:webHidden/>
            <w:sz w:val="28"/>
            <w:szCs w:val="28"/>
          </w:rPr>
          <w:t>7</w:t>
        </w:r>
        <w:r w:rsidR="00B5190F" w:rsidRPr="00221CEE">
          <w:rPr>
            <w:noProof/>
            <w:webHidden/>
            <w:sz w:val="28"/>
            <w:szCs w:val="28"/>
          </w:rPr>
          <w:fldChar w:fldCharType="end"/>
        </w:r>
      </w:hyperlink>
    </w:p>
    <w:p w14:paraId="28012C6C" w14:textId="77777777" w:rsidR="00703BBE" w:rsidRPr="00221CEE" w:rsidRDefault="0076485E" w:rsidP="00221CEE">
      <w:pPr>
        <w:pStyle w:val="25"/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127197085" w:history="1">
        <w:r w:rsidR="00703BBE" w:rsidRPr="00221CEE">
          <w:rPr>
            <w:rStyle w:val="ae"/>
            <w:noProof/>
            <w:sz w:val="28"/>
            <w:szCs w:val="28"/>
          </w:rPr>
          <w:t>2.2. Материалы, оборудование и инструменты, запрещенные на площадке</w:t>
        </w:r>
        <w:r w:rsidR="00683016">
          <w:rPr>
            <w:noProof/>
            <w:webHidden/>
            <w:sz w:val="28"/>
            <w:szCs w:val="28"/>
          </w:rPr>
          <w:t>...</w:t>
        </w:r>
        <w:r w:rsidR="00B5190F" w:rsidRPr="00221CEE">
          <w:rPr>
            <w:noProof/>
            <w:webHidden/>
            <w:sz w:val="28"/>
            <w:szCs w:val="28"/>
          </w:rPr>
          <w:fldChar w:fldCharType="begin"/>
        </w:r>
        <w:r w:rsidR="00703BBE" w:rsidRPr="00221CEE">
          <w:rPr>
            <w:noProof/>
            <w:webHidden/>
            <w:sz w:val="28"/>
            <w:szCs w:val="28"/>
          </w:rPr>
          <w:instrText xml:space="preserve"> PAGEREF _Toc127197085 \h </w:instrText>
        </w:r>
        <w:r w:rsidR="00B5190F" w:rsidRPr="00221CEE">
          <w:rPr>
            <w:noProof/>
            <w:webHidden/>
            <w:sz w:val="28"/>
            <w:szCs w:val="28"/>
          </w:rPr>
        </w:r>
        <w:r w:rsidR="00B5190F" w:rsidRPr="00221CEE">
          <w:rPr>
            <w:noProof/>
            <w:webHidden/>
            <w:sz w:val="28"/>
            <w:szCs w:val="28"/>
          </w:rPr>
          <w:fldChar w:fldCharType="separate"/>
        </w:r>
        <w:r w:rsidR="005C0160" w:rsidRPr="00221CEE">
          <w:rPr>
            <w:noProof/>
            <w:webHidden/>
            <w:sz w:val="28"/>
            <w:szCs w:val="28"/>
          </w:rPr>
          <w:t>2</w:t>
        </w:r>
        <w:r w:rsidR="00544F2E">
          <w:rPr>
            <w:noProof/>
            <w:webHidden/>
            <w:sz w:val="28"/>
            <w:szCs w:val="28"/>
          </w:rPr>
          <w:t>8</w:t>
        </w:r>
        <w:r w:rsidR="00B5190F" w:rsidRPr="00221CEE">
          <w:rPr>
            <w:noProof/>
            <w:webHidden/>
            <w:sz w:val="28"/>
            <w:szCs w:val="28"/>
          </w:rPr>
          <w:fldChar w:fldCharType="end"/>
        </w:r>
      </w:hyperlink>
    </w:p>
    <w:p w14:paraId="5011F09E" w14:textId="77777777" w:rsidR="00703BBE" w:rsidRPr="00221CEE" w:rsidRDefault="0076485E" w:rsidP="00221CEE">
      <w:pPr>
        <w:pStyle w:val="11"/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7197086" w:history="1">
        <w:r w:rsidR="00221CEE" w:rsidRPr="00221CEE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683016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……………………………………………………………….</w:t>
        </w:r>
        <w:r w:rsidR="00B5190F" w:rsidRPr="00221CE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03BBE" w:rsidRPr="00221CEE">
          <w:rPr>
            <w:rFonts w:ascii="Times New Roman" w:hAnsi="Times New Roman"/>
            <w:noProof/>
            <w:webHidden/>
            <w:sz w:val="28"/>
          </w:rPr>
          <w:instrText xml:space="preserve"> PAGEREF _Toc127197086 \h </w:instrText>
        </w:r>
        <w:r w:rsidR="00B5190F" w:rsidRPr="00221CEE">
          <w:rPr>
            <w:rFonts w:ascii="Times New Roman" w:hAnsi="Times New Roman"/>
            <w:noProof/>
            <w:webHidden/>
            <w:sz w:val="28"/>
          </w:rPr>
        </w:r>
        <w:r w:rsidR="00B5190F" w:rsidRPr="00221CE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221CEE" w:rsidRPr="00221CEE">
          <w:rPr>
            <w:rFonts w:ascii="Times New Roman" w:hAnsi="Times New Roman"/>
            <w:noProof/>
            <w:webHidden/>
            <w:sz w:val="28"/>
          </w:rPr>
          <w:t>2</w:t>
        </w:r>
        <w:r w:rsidR="00544F2E">
          <w:rPr>
            <w:rFonts w:ascii="Times New Roman" w:hAnsi="Times New Roman"/>
            <w:noProof/>
            <w:webHidden/>
            <w:sz w:val="28"/>
            <w:lang w:val="ru-RU"/>
          </w:rPr>
          <w:t>9</w:t>
        </w:r>
        <w:r w:rsidR="00B5190F" w:rsidRPr="00221CE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B48BEE1" w14:textId="77777777" w:rsidR="00AA2B8A" w:rsidRPr="00703BBE" w:rsidRDefault="00B5190F" w:rsidP="00221CEE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21CEE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10CFA3A5" w14:textId="77777777" w:rsidR="00AA2B8A" w:rsidRPr="00703BBE" w:rsidRDefault="00AA2B8A" w:rsidP="00703BB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8C5A59F" w14:textId="77777777" w:rsidR="00AA2B8A" w:rsidRPr="00703BBE" w:rsidRDefault="00AA2B8A" w:rsidP="00703BB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16F6C7A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AA14223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7730CF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3C40CF6" w14:textId="77777777" w:rsidR="00221CEE" w:rsidRDefault="00221CEE" w:rsidP="00221CEE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1331EE92" w14:textId="77777777" w:rsidR="00221CEE" w:rsidRDefault="00221CEE" w:rsidP="00221CEE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7D9A092A" w14:textId="77777777" w:rsidR="00221CEE" w:rsidRDefault="00221CEE" w:rsidP="00221CEE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195E7DF5" w14:textId="77777777" w:rsidR="00221CEE" w:rsidRDefault="00221CEE" w:rsidP="00221CEE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5912D07B" w14:textId="77777777" w:rsidR="00221CEE" w:rsidRDefault="00221CEE" w:rsidP="00221CEE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1D4EC87" w14:textId="77777777" w:rsidR="00A204BB" w:rsidRPr="00AA3700" w:rsidRDefault="00D37DEA" w:rsidP="00221CEE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AA3700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2082DBD3" w14:textId="77777777" w:rsidR="00236082" w:rsidRPr="00AA3700" w:rsidRDefault="00236082" w:rsidP="00221CE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A3700">
        <w:rPr>
          <w:rFonts w:ascii="Times New Roman" w:hAnsi="Times New Roman"/>
          <w:sz w:val="28"/>
          <w:szCs w:val="28"/>
          <w:lang w:val="ru-RU" w:eastAsia="ru-RU"/>
        </w:rPr>
        <w:t>1. ПКМ – полимерный композитный материал</w:t>
      </w:r>
    </w:p>
    <w:p w14:paraId="5737ECE4" w14:textId="77777777" w:rsidR="00BA2A0B" w:rsidRPr="00AA3700" w:rsidRDefault="00BA2A0B" w:rsidP="00221CE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A3700">
        <w:rPr>
          <w:rFonts w:ascii="Times New Roman" w:hAnsi="Times New Roman"/>
          <w:sz w:val="28"/>
          <w:szCs w:val="28"/>
          <w:lang w:val="ru-RU" w:eastAsia="ru-RU"/>
        </w:rPr>
        <w:t>2. Полуфабрикат конкурсного изделия – конкурсное изделие, не прошедшее финишную обработку</w:t>
      </w:r>
    </w:p>
    <w:p w14:paraId="1787CC5C" w14:textId="77777777" w:rsidR="00455786" w:rsidRPr="00AA3700" w:rsidRDefault="00455786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FB79D9E" w14:textId="77777777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52269914" w14:textId="77777777" w:rsidR="00DE39D8" w:rsidRPr="00AA3700" w:rsidRDefault="00D37DEA" w:rsidP="00221CEE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7197075"/>
      <w:r w:rsidRPr="00AA3700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AA3700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AA3700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221CE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AA3700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2DCB7693" w14:textId="77777777" w:rsidR="00DE39D8" w:rsidRPr="00AA3700" w:rsidRDefault="00D37DEA" w:rsidP="00221CEE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27197076"/>
      <w:r w:rsidRPr="00AA3700">
        <w:rPr>
          <w:rFonts w:ascii="Times New Roman" w:hAnsi="Times New Roman"/>
          <w:szCs w:val="28"/>
        </w:rPr>
        <w:t>1</w:t>
      </w:r>
      <w:r w:rsidR="00DE39D8" w:rsidRPr="00AA3700">
        <w:rPr>
          <w:rFonts w:ascii="Times New Roman" w:hAnsi="Times New Roman"/>
          <w:szCs w:val="28"/>
        </w:rPr>
        <w:t xml:space="preserve">.1. </w:t>
      </w:r>
      <w:r w:rsidR="00221CEE" w:rsidRPr="00AA3700">
        <w:rPr>
          <w:rFonts w:ascii="Times New Roman" w:hAnsi="Times New Roman"/>
          <w:szCs w:val="28"/>
        </w:rPr>
        <w:t>Общие сведения о требованиях</w:t>
      </w:r>
      <w:r w:rsidR="00221CEE">
        <w:rPr>
          <w:rFonts w:ascii="Times New Roman" w:hAnsi="Times New Roman"/>
          <w:szCs w:val="28"/>
        </w:rPr>
        <w:t xml:space="preserve"> </w:t>
      </w:r>
      <w:r w:rsidR="00221CEE" w:rsidRPr="00AA3700">
        <w:rPr>
          <w:rFonts w:ascii="Times New Roman" w:hAnsi="Times New Roman"/>
          <w:szCs w:val="28"/>
        </w:rPr>
        <w:t>компетенции</w:t>
      </w:r>
      <w:bookmarkEnd w:id="2"/>
    </w:p>
    <w:p w14:paraId="7190A4DD" w14:textId="77777777" w:rsidR="00E857D6" w:rsidRPr="00AA3700" w:rsidRDefault="00D37DEA" w:rsidP="0022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700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091C7D" w:rsidRPr="00AA3700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proofErr w:type="gramStart"/>
      <w:r w:rsidR="00091C7D" w:rsidRPr="00AA3700">
        <w:rPr>
          <w:rFonts w:ascii="Times New Roman" w:hAnsi="Times New Roman" w:cs="Times New Roman"/>
          <w:sz w:val="28"/>
          <w:szCs w:val="28"/>
        </w:rPr>
        <w:t>композитов</w:t>
      </w:r>
      <w:r w:rsidRPr="00AA3700"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E857D6" w:rsidRPr="00AA3700">
        <w:rPr>
          <w:rFonts w:ascii="Times New Roman" w:hAnsi="Times New Roman" w:cs="Times New Roman"/>
          <w:sz w:val="28"/>
          <w:szCs w:val="28"/>
        </w:rPr>
        <w:t>определя</w:t>
      </w:r>
      <w:r w:rsidRPr="00AA3700">
        <w:rPr>
          <w:rFonts w:ascii="Times New Roman" w:hAnsi="Times New Roman" w:cs="Times New Roman"/>
          <w:sz w:val="28"/>
          <w:szCs w:val="28"/>
        </w:rPr>
        <w:t>ю</w:t>
      </w:r>
      <w:r w:rsidR="00E857D6" w:rsidRPr="00AA3700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="00E857D6" w:rsidRPr="00AA3700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E0407E" w:rsidRPr="00AA3700">
        <w:rPr>
          <w:rFonts w:ascii="Times New Roman" w:hAnsi="Times New Roman" w:cs="Times New Roman"/>
          <w:sz w:val="28"/>
          <w:szCs w:val="28"/>
        </w:rPr>
        <w:t>я</w:t>
      </w:r>
      <w:r w:rsidR="00E857D6" w:rsidRPr="00AA3700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AA3700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AA3700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A3700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AA3700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AA3700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AA3700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5511ACB8" w14:textId="77777777" w:rsidR="00C56A9B" w:rsidRPr="00AA3700" w:rsidRDefault="000244DA" w:rsidP="0022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700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A3700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AA3700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221BE131" w14:textId="77777777" w:rsidR="00E857D6" w:rsidRPr="00AA3700" w:rsidRDefault="00C56A9B" w:rsidP="0022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700">
        <w:rPr>
          <w:rFonts w:ascii="Times New Roman" w:hAnsi="Times New Roman" w:cs="Times New Roman"/>
          <w:sz w:val="28"/>
          <w:szCs w:val="28"/>
        </w:rPr>
        <w:t>Т</w:t>
      </w:r>
      <w:r w:rsidR="00D37DEA" w:rsidRPr="00AA3700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AA3700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AA3700">
        <w:rPr>
          <w:rFonts w:ascii="Times New Roman" w:hAnsi="Times New Roman" w:cs="Times New Roman"/>
          <w:sz w:val="28"/>
          <w:szCs w:val="28"/>
        </w:rPr>
        <w:t>явля</w:t>
      </w:r>
      <w:r w:rsidR="00D37DEA" w:rsidRPr="00AA3700">
        <w:rPr>
          <w:rFonts w:ascii="Times New Roman" w:hAnsi="Times New Roman" w:cs="Times New Roman"/>
          <w:sz w:val="28"/>
          <w:szCs w:val="28"/>
        </w:rPr>
        <w:t>ю</w:t>
      </w:r>
      <w:r w:rsidR="00E857D6" w:rsidRPr="00AA3700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AA3700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A3700">
        <w:rPr>
          <w:rFonts w:ascii="Times New Roman" w:hAnsi="Times New Roman" w:cs="Times New Roman"/>
          <w:sz w:val="28"/>
          <w:szCs w:val="28"/>
        </w:rPr>
        <w:t xml:space="preserve"> и</w:t>
      </w:r>
      <w:r w:rsidR="00221CEE">
        <w:rPr>
          <w:rFonts w:ascii="Times New Roman" w:hAnsi="Times New Roman" w:cs="Times New Roman"/>
          <w:sz w:val="28"/>
          <w:szCs w:val="28"/>
        </w:rPr>
        <w:t> </w:t>
      </w:r>
      <w:r w:rsidR="009E37D3" w:rsidRPr="00AA3700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229AE02E" w14:textId="77777777" w:rsidR="00E857D6" w:rsidRPr="00AA3700" w:rsidRDefault="00E857D6" w:rsidP="0022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700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A3700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A3700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AA3700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AA3700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A3700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A3700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2A971436" w14:textId="77777777" w:rsidR="00E857D6" w:rsidRDefault="00D37DEA" w:rsidP="0022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700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AA3700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A3700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AA3700">
        <w:rPr>
          <w:rFonts w:ascii="Times New Roman" w:hAnsi="Times New Roman" w:cs="Times New Roman"/>
          <w:sz w:val="28"/>
          <w:szCs w:val="28"/>
        </w:rPr>
        <w:t>ы</w:t>
      </w:r>
      <w:r w:rsidR="00E857D6" w:rsidRPr="00AA3700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A3700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AA3700">
        <w:rPr>
          <w:rFonts w:ascii="Times New Roman" w:hAnsi="Times New Roman" w:cs="Times New Roman"/>
          <w:sz w:val="28"/>
          <w:szCs w:val="28"/>
        </w:rPr>
        <w:t>, к</w:t>
      </w:r>
      <w:r w:rsidR="00E857D6" w:rsidRPr="00AA3700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AA3700">
        <w:rPr>
          <w:rFonts w:ascii="Times New Roman" w:hAnsi="Times New Roman" w:cs="Times New Roman"/>
          <w:sz w:val="28"/>
          <w:szCs w:val="28"/>
        </w:rPr>
        <w:t>, с</w:t>
      </w:r>
      <w:r w:rsidR="00056CDE" w:rsidRPr="00AA3700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AA370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A3700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00EF2ABF" w14:textId="77777777" w:rsidR="00AA3700" w:rsidRPr="00AA3700" w:rsidRDefault="00AA3700" w:rsidP="0022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478DAB" w14:textId="77777777" w:rsidR="000244DA" w:rsidRPr="00AA3700" w:rsidRDefault="00270E01" w:rsidP="00221CEE">
      <w:pPr>
        <w:pStyle w:val="2"/>
        <w:spacing w:before="0" w:after="0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4" w:name="_Toc78885652"/>
      <w:bookmarkStart w:id="5" w:name="_Toc127197077"/>
      <w:r w:rsidRPr="00AA3700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AA3700">
        <w:rPr>
          <w:rFonts w:ascii="Times New Roman" w:hAnsi="Times New Roman"/>
          <w:color w:val="000000"/>
          <w:szCs w:val="28"/>
          <w:lang w:val="ru-RU"/>
        </w:rPr>
        <w:t>.</w:t>
      </w:r>
      <w:bookmarkEnd w:id="4"/>
      <w:r w:rsidRPr="00AA3700">
        <w:rPr>
          <w:rFonts w:ascii="Times New Roman" w:hAnsi="Times New Roman"/>
          <w:color w:val="000000"/>
          <w:szCs w:val="28"/>
          <w:lang w:val="ru-RU"/>
        </w:rPr>
        <w:t xml:space="preserve">2. </w:t>
      </w:r>
      <w:r w:rsidR="00221CEE" w:rsidRPr="00AA3700">
        <w:rPr>
          <w:rFonts w:ascii="Times New Roman" w:hAnsi="Times New Roman"/>
          <w:color w:val="000000"/>
          <w:szCs w:val="28"/>
          <w:lang w:val="ru-RU"/>
        </w:rPr>
        <w:t>Перечень профессиональных</w:t>
      </w:r>
      <w:r w:rsidR="00221CEE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221CEE" w:rsidRPr="00AA3700">
        <w:rPr>
          <w:rFonts w:ascii="Times New Roman" w:hAnsi="Times New Roman"/>
          <w:color w:val="000000"/>
          <w:szCs w:val="28"/>
          <w:lang w:val="ru-RU"/>
        </w:rPr>
        <w:t>зад</w:t>
      </w:r>
      <w:r w:rsidR="00221CEE">
        <w:rPr>
          <w:rFonts w:ascii="Times New Roman" w:hAnsi="Times New Roman"/>
          <w:color w:val="000000"/>
          <w:szCs w:val="28"/>
          <w:lang w:val="ru-RU"/>
        </w:rPr>
        <w:t>ач специалиста по компетенции «Т</w:t>
      </w:r>
      <w:r w:rsidR="00221CEE" w:rsidRPr="00AA3700">
        <w:rPr>
          <w:rFonts w:ascii="Times New Roman" w:hAnsi="Times New Roman"/>
          <w:color w:val="000000"/>
          <w:szCs w:val="28"/>
          <w:lang w:val="ru-RU"/>
        </w:rPr>
        <w:t>ехнологии композитов</w:t>
      </w:r>
      <w:r w:rsidRPr="00AA3700">
        <w:rPr>
          <w:rFonts w:ascii="Times New Roman" w:hAnsi="Times New Roman"/>
          <w:color w:val="000000"/>
          <w:szCs w:val="28"/>
          <w:lang w:val="ru-RU"/>
        </w:rPr>
        <w:t>»</w:t>
      </w:r>
      <w:bookmarkEnd w:id="5"/>
    </w:p>
    <w:p w14:paraId="3E12C060" w14:textId="77777777" w:rsidR="00C56A9B" w:rsidRPr="00221CEE" w:rsidRDefault="00C56A9B" w:rsidP="00221CEE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221CEE">
        <w:rPr>
          <w:rFonts w:ascii="Times New Roman" w:hAnsi="Times New Roman"/>
          <w:bCs/>
          <w:iCs/>
          <w:sz w:val="28"/>
          <w:szCs w:val="28"/>
          <w:lang w:val="ru-RU"/>
        </w:rPr>
        <w:t xml:space="preserve">Таблица </w:t>
      </w:r>
      <w:r w:rsidR="00640E46" w:rsidRPr="00221CEE">
        <w:rPr>
          <w:rFonts w:ascii="Times New Roman" w:hAnsi="Times New Roman"/>
          <w:bCs/>
          <w:iCs/>
          <w:sz w:val="28"/>
          <w:szCs w:val="28"/>
          <w:lang w:val="ru-RU"/>
        </w:rPr>
        <w:t>1</w:t>
      </w:r>
    </w:p>
    <w:p w14:paraId="706AED6D" w14:textId="77777777" w:rsidR="00640E46" w:rsidRPr="00AA3700" w:rsidRDefault="00640E46" w:rsidP="00221CEE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A3700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7716"/>
        <w:gridCol w:w="1240"/>
      </w:tblGrid>
      <w:tr w:rsidR="0043711F" w:rsidRPr="00221CEE" w14:paraId="127B9DEB" w14:textId="77777777" w:rsidTr="00665E64">
        <w:trPr>
          <w:trHeight w:val="696"/>
        </w:trPr>
        <w:tc>
          <w:tcPr>
            <w:tcW w:w="321" w:type="pct"/>
            <w:shd w:val="clear" w:color="auto" w:fill="92D050"/>
          </w:tcPr>
          <w:p w14:paraId="51236489" w14:textId="77777777" w:rsidR="0043711F" w:rsidRPr="00221CEE" w:rsidRDefault="0043711F" w:rsidP="00221CE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E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31" w:type="pct"/>
            <w:shd w:val="clear" w:color="auto" w:fill="92D050"/>
            <w:vAlign w:val="center"/>
          </w:tcPr>
          <w:p w14:paraId="55D4B203" w14:textId="77777777" w:rsidR="0043711F" w:rsidRPr="00221CEE" w:rsidRDefault="0043711F" w:rsidP="0049092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E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48" w:type="pct"/>
            <w:shd w:val="clear" w:color="auto" w:fill="92D050"/>
          </w:tcPr>
          <w:p w14:paraId="5BBDF98D" w14:textId="77777777" w:rsidR="0043711F" w:rsidRPr="00221CEE" w:rsidRDefault="0043711F" w:rsidP="00221CEE">
            <w:pPr>
              <w:spacing w:after="0" w:line="276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EE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</w:t>
            </w:r>
          </w:p>
          <w:p w14:paraId="221B759C" w14:textId="77777777" w:rsidR="0043711F" w:rsidRPr="00221CEE" w:rsidRDefault="0043711F" w:rsidP="00221CEE">
            <w:pPr>
              <w:spacing w:after="0" w:line="276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EE"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</w:p>
        </w:tc>
      </w:tr>
      <w:tr w:rsidR="0043711F" w:rsidRPr="00221CEE" w14:paraId="662EE6E5" w14:textId="77777777" w:rsidTr="00221CEE">
        <w:tc>
          <w:tcPr>
            <w:tcW w:w="321" w:type="pct"/>
            <w:vMerge w:val="restart"/>
            <w:shd w:val="clear" w:color="auto" w:fill="BFBFBF" w:themeFill="background1" w:themeFillShade="BF"/>
          </w:tcPr>
          <w:p w14:paraId="2B65F559" w14:textId="77777777" w:rsidR="0043711F" w:rsidRPr="00221CEE" w:rsidRDefault="0043711F" w:rsidP="00221C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1" w:type="pct"/>
            <w:shd w:val="clear" w:color="auto" w:fill="FFFFFF" w:themeFill="background1"/>
            <w:vAlign w:val="center"/>
          </w:tcPr>
          <w:p w14:paraId="01821AEC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6" w:name="_Hlk85047082"/>
            <w:r w:rsidRPr="00221C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Планирование и организация производственной деятельности</w:t>
            </w:r>
            <w:bookmarkEnd w:id="6"/>
            <w:r w:rsidRPr="00221C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774F7D10" w14:textId="77777777" w:rsidR="0043711F" w:rsidRPr="00221CEE" w:rsidRDefault="0043711F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планирование и организация работы;</w:t>
            </w:r>
          </w:p>
          <w:p w14:paraId="3F7DCAE5" w14:textId="77777777" w:rsidR="0043711F" w:rsidRPr="00221CEE" w:rsidRDefault="0043711F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анализ производственной деятельности;</w:t>
            </w:r>
          </w:p>
          <w:p w14:paraId="57DD90C7" w14:textId="77777777" w:rsidR="0043711F" w:rsidRPr="00221CEE" w:rsidRDefault="0043711F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обеспечение экономической эффективности работы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6A07F71C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выполнение требований международных, межгосударственных, национальных, отраслевых стандартов и стандартов организации.</w:t>
            </w:r>
          </w:p>
        </w:tc>
        <w:tc>
          <w:tcPr>
            <w:tcW w:w="648" w:type="pct"/>
            <w:shd w:val="clear" w:color="auto" w:fill="FFFFFF" w:themeFill="background1"/>
          </w:tcPr>
          <w:p w14:paraId="4E9FDEB0" w14:textId="77777777" w:rsidR="0043711F" w:rsidRPr="00221CEE" w:rsidRDefault="002B7AAD" w:rsidP="00221C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221CEE" w:rsidRPr="00221CEE" w14:paraId="1D530D39" w14:textId="77777777" w:rsidTr="00221CEE">
        <w:tc>
          <w:tcPr>
            <w:tcW w:w="321" w:type="pct"/>
            <w:vMerge/>
            <w:shd w:val="clear" w:color="auto" w:fill="BFBFBF" w:themeFill="background1" w:themeFillShade="BF"/>
          </w:tcPr>
          <w:p w14:paraId="305CBAAE" w14:textId="77777777" w:rsidR="00221CEE" w:rsidRPr="00221CEE" w:rsidRDefault="00221CEE" w:rsidP="00221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FFFFFF" w:themeFill="background1"/>
            <w:vAlign w:val="center"/>
          </w:tcPr>
          <w:p w14:paraId="707276BB" w14:textId="77777777" w:rsidR="00221CEE" w:rsidRPr="00221CEE" w:rsidRDefault="00221CEE" w:rsidP="00490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7241D5BF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экономики производства;</w:t>
            </w:r>
          </w:p>
          <w:p w14:paraId="62B1FD4A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основные принципы делового общения и деловой этики;</w:t>
            </w:r>
          </w:p>
          <w:p w14:paraId="614EF84A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основы безопасности жизнедеятельности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2D982B1E" w14:textId="018A70DD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</w:t>
            </w:r>
            <w:r w:rsidR="00665E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стандартизации и</w:t>
            </w:r>
            <w:r w:rsidR="00665E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метрологии;</w:t>
            </w:r>
          </w:p>
          <w:p w14:paraId="41BAD785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принципы и правила работы прикладного программного обеспечения для разработки технической и иной документации и ведения электронного документооборота;</w:t>
            </w:r>
          </w:p>
          <w:p w14:paraId="37EAD6F1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основные требования организации труда при ведении технологических процессов изготовления изделий из полимерных композитов различного функционального назначения основными методами изготовления, применяемыми в отрасли (автоматизированная выкладка, формование под давлением, включая отрицательное давление (вакуум), прессование, намотка, </w:t>
            </w:r>
            <w:proofErr w:type="spellStart"/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пултрузия</w:t>
            </w:r>
            <w:proofErr w:type="spellEnd"/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напыление, контактное (ручное) формование);</w:t>
            </w:r>
          </w:p>
          <w:p w14:paraId="4744BC48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основные требования организации труда при ведении технологических процессов подготовки поверхности технологической оснастки;</w:t>
            </w:r>
          </w:p>
          <w:p w14:paraId="32F8031A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нормативные документы, регламентирующие требования к охране труда и технике безопасности;</w:t>
            </w:r>
          </w:p>
          <w:p w14:paraId="6F9BDA54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правила и нормы охраны труда, промышленной санитарии, противопожарной защиты, экологической безопасности;</w:t>
            </w:r>
          </w:p>
          <w:p w14:paraId="4913B935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терминологию в сфере проектирования, расчетов, производства, испытаний и контроля качества изделий из полимерных композитов оснастки для их изготовления;</w:t>
            </w:r>
          </w:p>
          <w:p w14:paraId="14B5074A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нормативные технические документы, регламентирующие требования к проектированию, расчетам, производству, испытаниям и контролю качества изделий из полимерных композитов и оснастки для их изготовления.</w:t>
            </w:r>
          </w:p>
        </w:tc>
        <w:tc>
          <w:tcPr>
            <w:tcW w:w="648" w:type="pct"/>
            <w:vMerge w:val="restart"/>
            <w:shd w:val="clear" w:color="auto" w:fill="FFFFFF" w:themeFill="background1"/>
          </w:tcPr>
          <w:p w14:paraId="7FE55DF9" w14:textId="77777777" w:rsidR="00221CEE" w:rsidRPr="00221CEE" w:rsidRDefault="00221CEE" w:rsidP="00221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1CEE" w:rsidRPr="00221CEE" w14:paraId="16B04A90" w14:textId="77777777" w:rsidTr="00221CEE">
        <w:tc>
          <w:tcPr>
            <w:tcW w:w="321" w:type="pct"/>
            <w:vMerge/>
            <w:shd w:val="clear" w:color="auto" w:fill="BFBFBF" w:themeFill="background1" w:themeFillShade="BF"/>
          </w:tcPr>
          <w:p w14:paraId="162F0F9D" w14:textId="77777777" w:rsidR="00221CEE" w:rsidRPr="00221CEE" w:rsidRDefault="00221CEE" w:rsidP="00221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vAlign w:val="center"/>
          </w:tcPr>
          <w:p w14:paraId="2676AD96" w14:textId="77777777" w:rsidR="00221CEE" w:rsidRPr="00221CEE" w:rsidRDefault="00221CEE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31EE2C22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организовывать своевременное выполнение производственных заданий, используя современный менеджмент, принципы делового общения и деловой этики;</w:t>
            </w:r>
          </w:p>
          <w:p w14:paraId="191FE99F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контролировать эффективность использования рабочего времени;</w:t>
            </w:r>
          </w:p>
          <w:p w14:paraId="7852475C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соблюдать основные требования организации труда при ведении технологических процессов изготовления изделий из полимерных композитов различного функционального назначения основными методами изготовления, применяемыми в отрасли (автоматизированная выкладка, формование под давлением, включая отрицательное давление (вакуум), прессование, намотка, </w:t>
            </w:r>
            <w:proofErr w:type="spellStart"/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пултрузия</w:t>
            </w:r>
            <w:proofErr w:type="spellEnd"/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напыление, контактное (ручное) формование);</w:t>
            </w:r>
          </w:p>
          <w:p w14:paraId="07888305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применять нормативные документы, регламентирующие требования к охране труда и технике безопасности;</w:t>
            </w:r>
          </w:p>
          <w:p w14:paraId="1B170E31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соблюдать нормы охраны труда и безопасной эксплуатации оборудования и технологической оснастки;</w:t>
            </w:r>
          </w:p>
          <w:p w14:paraId="5E882A31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грамотно применять в практической деятельности терминологию в сфере проектирования, расчетов, производства, испытаний и контроля качества изделий из полимерных композитов и оснастки для их 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изготовления;</w:t>
            </w:r>
          </w:p>
          <w:p w14:paraId="28C78314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применять нормативные технические документы, регламентирующие требования к проектированию, расчетам, производству, испытаниям и контролю качества изделий из полимерных и оснастки для их изготовления;</w:t>
            </w:r>
          </w:p>
          <w:p w14:paraId="08FC519D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применять прикладное программное обеспечение для разработки технической и иной документации в электронном виде;</w:t>
            </w:r>
          </w:p>
          <w:p w14:paraId="52D3A21E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контролировать расход исходных компонентов, полуфабрикатов, комплектующих и образовавшихся отходов производства;</w:t>
            </w:r>
          </w:p>
          <w:p w14:paraId="1BFF2793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рассчитывать технико-экономические показатели технологического процесса.</w:t>
            </w:r>
          </w:p>
        </w:tc>
        <w:tc>
          <w:tcPr>
            <w:tcW w:w="648" w:type="pct"/>
            <w:vMerge/>
          </w:tcPr>
          <w:p w14:paraId="269E019A" w14:textId="77777777" w:rsidR="00221CEE" w:rsidRPr="00221CEE" w:rsidRDefault="00221CEE" w:rsidP="00221C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711F" w:rsidRPr="00221CEE" w14:paraId="34FC6569" w14:textId="77777777" w:rsidTr="00221CEE">
        <w:tc>
          <w:tcPr>
            <w:tcW w:w="321" w:type="pct"/>
            <w:vMerge w:val="restart"/>
            <w:shd w:val="clear" w:color="auto" w:fill="BFBFBF" w:themeFill="background1" w:themeFillShade="BF"/>
          </w:tcPr>
          <w:p w14:paraId="04293315" w14:textId="77777777" w:rsidR="0043711F" w:rsidRPr="00221CEE" w:rsidRDefault="0043711F" w:rsidP="00221C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1" w:type="pct"/>
            <w:shd w:val="clear" w:color="auto" w:fill="FFFFFF" w:themeFill="background1"/>
            <w:vAlign w:val="center"/>
          </w:tcPr>
          <w:p w14:paraId="3B996C05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Автоматизированное проектирование (CAD):</w:t>
            </w:r>
          </w:p>
          <w:p w14:paraId="07D1C8EC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чтение, разработка и оформление конструкторской документации на изделия из полимерных композитов, соответствующей требованиям международных, межгосударственных, национальных, отраслевых стандартов, а также стандартов организации;</w:t>
            </w:r>
          </w:p>
          <w:p w14:paraId="1615B5B1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чтение, разработка и оформление конструкторской документации на изделия из полимерных композитов, соответствующей требованиям международных, межгосударственных, национальных, отраслевых стандартов, а также стандартов организации, в системах автоматизированного проектирования (CAD-систем) для производства изделий из полимерных композитов различного функционального назначения.</w:t>
            </w:r>
          </w:p>
        </w:tc>
        <w:tc>
          <w:tcPr>
            <w:tcW w:w="648" w:type="pct"/>
            <w:shd w:val="clear" w:color="auto" w:fill="FFFFFF" w:themeFill="background1"/>
          </w:tcPr>
          <w:p w14:paraId="59E8045E" w14:textId="77777777" w:rsidR="0043711F" w:rsidRPr="00221CEE" w:rsidRDefault="000D4781" w:rsidP="00221C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21CEE" w:rsidRPr="00221CEE" w14:paraId="4570F5C1" w14:textId="77777777" w:rsidTr="00221CEE">
        <w:tc>
          <w:tcPr>
            <w:tcW w:w="321" w:type="pct"/>
            <w:vMerge/>
            <w:shd w:val="clear" w:color="auto" w:fill="BFBFBF" w:themeFill="background1" w:themeFillShade="BF"/>
          </w:tcPr>
          <w:p w14:paraId="51CB5020" w14:textId="77777777" w:rsidR="00221CEE" w:rsidRPr="00221CEE" w:rsidRDefault="00221CEE" w:rsidP="00221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vAlign w:val="center"/>
          </w:tcPr>
          <w:p w14:paraId="7FCDB370" w14:textId="77777777" w:rsidR="00221CEE" w:rsidRPr="00221CEE" w:rsidRDefault="00221CEE" w:rsidP="00490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1169CB66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математики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22ACB756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инженерной и компьютерной графики;</w:t>
            </w:r>
          </w:p>
          <w:p w14:paraId="57022952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Единую систему конструкторской документации (ЕСКД);</w:t>
            </w:r>
          </w:p>
          <w:p w14:paraId="08F808C8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Единую систему допусков и посадок (ЕСДП);</w:t>
            </w:r>
          </w:p>
          <w:p w14:paraId="2E7599E7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структуру, общие принципы, порядок и правила работы систем автоматизированного проектирования (CAD-систем);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14:paraId="709E0410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принципы и правила построения 3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-моделей;</w:t>
            </w:r>
          </w:p>
          <w:p w14:paraId="790ECF26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принципы разработки конструкторской документации, соответствующей требованиям международных, межгосударственных, национальных, отраслевых стандартов, а также стандартов организации;</w:t>
            </w:r>
          </w:p>
          <w:p w14:paraId="482DD007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правила оформления конструкторской документации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209273B0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требования к содержанию и оформлению конструкторской документации на изделия из полимерных композитов.</w:t>
            </w:r>
          </w:p>
        </w:tc>
        <w:tc>
          <w:tcPr>
            <w:tcW w:w="648" w:type="pct"/>
            <w:vMerge w:val="restart"/>
          </w:tcPr>
          <w:p w14:paraId="2D6CE3EE" w14:textId="77777777" w:rsidR="00221CEE" w:rsidRPr="00221CEE" w:rsidRDefault="00221CEE" w:rsidP="00221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1CEE" w:rsidRPr="00221CEE" w14:paraId="140C5AD0" w14:textId="77777777" w:rsidTr="00221CEE">
        <w:tc>
          <w:tcPr>
            <w:tcW w:w="321" w:type="pct"/>
            <w:vMerge/>
            <w:shd w:val="clear" w:color="auto" w:fill="BFBFBF" w:themeFill="background1" w:themeFillShade="BF"/>
          </w:tcPr>
          <w:p w14:paraId="1990D438" w14:textId="77777777" w:rsidR="00221CEE" w:rsidRPr="00221CEE" w:rsidRDefault="00221CEE" w:rsidP="00221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vAlign w:val="center"/>
          </w:tcPr>
          <w:p w14:paraId="642A196B" w14:textId="77777777" w:rsidR="00221CEE" w:rsidRPr="00221CEE" w:rsidRDefault="00221CEE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3E1E1D1A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методы и средства выполнения технических расчетов, графических и вычислительных работ;</w:t>
            </w:r>
          </w:p>
          <w:p w14:paraId="244F3242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работать в 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системах автоматизированного проектирования (CAD-системах);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14:paraId="0D47D037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выполнять построение 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-моделей в CAD-системах;</w:t>
            </w:r>
          </w:p>
          <w:p w14:paraId="170B9757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разрабатывать и оформлять 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конструкторскую документацию на изделия из полимерных композитов, соответствующую требованиям 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международных, межгосударственных, национальных, отраслевых стандартов, а также стандартов организации.</w:t>
            </w:r>
          </w:p>
        </w:tc>
        <w:tc>
          <w:tcPr>
            <w:tcW w:w="648" w:type="pct"/>
            <w:vMerge/>
          </w:tcPr>
          <w:p w14:paraId="32B9916A" w14:textId="77777777" w:rsidR="00221CEE" w:rsidRPr="00221CEE" w:rsidRDefault="00221CEE" w:rsidP="00221C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711F" w:rsidRPr="00221CEE" w14:paraId="1B977C46" w14:textId="77777777" w:rsidTr="00221CEE">
        <w:tc>
          <w:tcPr>
            <w:tcW w:w="321" w:type="pct"/>
            <w:vMerge w:val="restart"/>
            <w:shd w:val="clear" w:color="auto" w:fill="BFBFBF" w:themeFill="background1" w:themeFillShade="BF"/>
          </w:tcPr>
          <w:p w14:paraId="3904A618" w14:textId="77777777" w:rsidR="0043711F" w:rsidRPr="00221CEE" w:rsidRDefault="0043711F" w:rsidP="00221C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1" w:type="pct"/>
            <w:shd w:val="clear" w:color="auto" w:fill="FFFFFF" w:themeFill="background1"/>
            <w:vAlign w:val="center"/>
          </w:tcPr>
          <w:p w14:paraId="0264B9F8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Автоматическое конструирование (CAE):</w:t>
            </w:r>
          </w:p>
          <w:p w14:paraId="6D3F0B00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расчет изделий из полимерных композитов при помощи систем автоматического конструирования (CAЕ-систем);</w:t>
            </w:r>
          </w:p>
          <w:p w14:paraId="2695E9C7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выбор технически и экономически оптимальных исходных компонентов, полуфабрикатов и конструкций полимерных композитов (количество слоев; типы, виды, пространственная ориентация материалов (исходных компонентов, полуфабрикатов) отдельных слоев; схема выкладки слоев).</w:t>
            </w:r>
          </w:p>
        </w:tc>
        <w:tc>
          <w:tcPr>
            <w:tcW w:w="648" w:type="pct"/>
            <w:shd w:val="clear" w:color="auto" w:fill="FFFFFF" w:themeFill="background1"/>
          </w:tcPr>
          <w:p w14:paraId="60363B8D" w14:textId="77777777" w:rsidR="0043711F" w:rsidRPr="00221CEE" w:rsidRDefault="000D4781" w:rsidP="00221C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21CEE" w:rsidRPr="00221CEE" w14:paraId="2C283889" w14:textId="77777777" w:rsidTr="00221CEE">
        <w:tc>
          <w:tcPr>
            <w:tcW w:w="321" w:type="pct"/>
            <w:vMerge/>
            <w:shd w:val="clear" w:color="auto" w:fill="BFBFBF" w:themeFill="background1" w:themeFillShade="BF"/>
          </w:tcPr>
          <w:p w14:paraId="1D873A10" w14:textId="77777777" w:rsidR="00221CEE" w:rsidRPr="00221CEE" w:rsidRDefault="00221CEE" w:rsidP="00221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vAlign w:val="center"/>
          </w:tcPr>
          <w:p w14:paraId="67CB26DE" w14:textId="77777777" w:rsidR="00221CEE" w:rsidRPr="00221CEE" w:rsidRDefault="00221CEE" w:rsidP="00490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779EEF2F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математики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274AC46E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инженерной и компьютерной графики;</w:t>
            </w:r>
          </w:p>
          <w:p w14:paraId="7A5E683B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материаловедения, включая взаимосвязи между химическим составом, структурой и свойствами конструкционных материалов, в том числе конструкционных полимерных композитов;</w:t>
            </w:r>
          </w:p>
          <w:p w14:paraId="12D18916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Единую систему конструкторской документации (ЕСКД);</w:t>
            </w:r>
          </w:p>
          <w:p w14:paraId="0B84C8F8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свойства и характеристики исходных компонентов, полуфабрикатов, </w:t>
            </w:r>
            <w:proofErr w:type="spellStart"/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монослоев</w:t>
            </w:r>
            <w:proofErr w:type="spellEnd"/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полимерных композитов, используемых для численного моделирования и оптимизации 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-моделей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изделий из полимерных композитов.</w:t>
            </w:r>
          </w:p>
        </w:tc>
        <w:tc>
          <w:tcPr>
            <w:tcW w:w="648" w:type="pct"/>
            <w:vMerge w:val="restart"/>
          </w:tcPr>
          <w:p w14:paraId="001E7983" w14:textId="77777777" w:rsidR="00221CEE" w:rsidRPr="00221CEE" w:rsidRDefault="00221CEE" w:rsidP="00221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1CEE" w:rsidRPr="00221CEE" w14:paraId="366F0DB0" w14:textId="77777777" w:rsidTr="00221CEE">
        <w:tc>
          <w:tcPr>
            <w:tcW w:w="321" w:type="pct"/>
            <w:vMerge/>
            <w:shd w:val="clear" w:color="auto" w:fill="BFBFBF" w:themeFill="background1" w:themeFillShade="BF"/>
          </w:tcPr>
          <w:p w14:paraId="1E0D9E1D" w14:textId="77777777" w:rsidR="00221CEE" w:rsidRPr="00221CEE" w:rsidRDefault="00221CEE" w:rsidP="00221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vAlign w:val="center"/>
          </w:tcPr>
          <w:p w14:paraId="0B778532" w14:textId="77777777" w:rsidR="00221CEE" w:rsidRPr="00221CEE" w:rsidRDefault="00221CEE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033D8DA9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грамотно выбирать и применять исходные компоненты, полуфабрикаты, </w:t>
            </w:r>
            <w:proofErr w:type="spellStart"/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монослои</w:t>
            </w:r>
            <w:proofErr w:type="spellEnd"/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полимерных композитов, используемые для численного моделирования и оптимизации 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-моделей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изделий из полимерных композитов;</w:t>
            </w:r>
          </w:p>
          <w:p w14:paraId="6B702C3D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выбирать технически и экономически оптимальные исходные компоненты, полуфабрикаты и конструкции полимерных композитов (количество слоев; типы, виды, пространственная ориентация материалов (исходных компонентов, полуфабрикатов) отдельных слоев; схема выкладки слоев).</w:t>
            </w:r>
          </w:p>
        </w:tc>
        <w:tc>
          <w:tcPr>
            <w:tcW w:w="648" w:type="pct"/>
            <w:vMerge/>
          </w:tcPr>
          <w:p w14:paraId="495E0192" w14:textId="77777777" w:rsidR="00221CEE" w:rsidRPr="00221CEE" w:rsidRDefault="00221CEE" w:rsidP="00221C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711F" w:rsidRPr="00221CEE" w14:paraId="3430F4E2" w14:textId="77777777" w:rsidTr="00221CEE">
        <w:tc>
          <w:tcPr>
            <w:tcW w:w="321" w:type="pct"/>
            <w:vMerge w:val="restart"/>
            <w:shd w:val="clear" w:color="auto" w:fill="BFBFBF" w:themeFill="background1" w:themeFillShade="BF"/>
          </w:tcPr>
          <w:p w14:paraId="5D6CF5FF" w14:textId="77777777" w:rsidR="0043711F" w:rsidRPr="00221CEE" w:rsidRDefault="0043711F" w:rsidP="00221C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1" w:type="pct"/>
            <w:shd w:val="clear" w:color="auto" w:fill="FFFFFF" w:themeFill="background1"/>
            <w:vAlign w:val="center"/>
          </w:tcPr>
          <w:p w14:paraId="38262868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Автоматизированное производство (CAM – механическая обработка) и использование современного оборудования и инструмента для механической обработки:</w:t>
            </w:r>
          </w:p>
          <w:p w14:paraId="2AE8DF6C" w14:textId="77777777" w:rsidR="0043711F" w:rsidRPr="00221CEE" w:rsidRDefault="0043711F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УП и назначение наиболее оптимальных режимов обработки для механической обработки конкретных материалов (изделий), в том числе полимерных композитных материалов (изделий) на конкретных станках с ЧПУ;</w:t>
            </w:r>
          </w:p>
          <w:p w14:paraId="42CFEA35" w14:textId="77777777" w:rsidR="0043711F" w:rsidRPr="00221CEE" w:rsidRDefault="0043711F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 оптимального обрабатывающего оборудования, инструмента, режущего инструмента, режимов механической обработки конструкционных и модельных материалов (при изготовлении оснастки, в том числе оснастки, предназначенной для производства изделий из полимерных композитов) и изделий, в том числе полимерных композитных материалов (изделий);</w:t>
            </w:r>
          </w:p>
          <w:p w14:paraId="3D58C108" w14:textId="77777777" w:rsidR="0043711F" w:rsidRPr="00221CEE" w:rsidRDefault="0043711F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предварительный осмотр и подготовка обрабатывающего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оборудования, инструмента, режущего инструмента к проведению технологических операций механической обработки;</w:t>
            </w:r>
          </w:p>
          <w:p w14:paraId="10F21837" w14:textId="77777777" w:rsidR="0043711F" w:rsidRPr="00221CEE" w:rsidRDefault="0043711F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бесперебойной работы и безаварийной эксплуатации станков с ЧПУ и/или промышленных роботов-манипуляторов.</w:t>
            </w:r>
          </w:p>
          <w:p w14:paraId="3297B452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обеспечение высоких качественных показателей механической обработки материалов (конструкционных и модельных материалов при изготовлении оснастки) и изделий, в том числе полимерных композитных материалов (изделий) на обрабатывающем оборудовании, а также полное соответствие (после завершения всех технологических операций механической обработки) обрабатываемых материалов и изделий конструкторской и технологической документации.</w:t>
            </w:r>
          </w:p>
        </w:tc>
        <w:tc>
          <w:tcPr>
            <w:tcW w:w="648" w:type="pct"/>
            <w:shd w:val="clear" w:color="auto" w:fill="FFFFFF" w:themeFill="background1"/>
          </w:tcPr>
          <w:p w14:paraId="00ED8C6D" w14:textId="77777777" w:rsidR="0043711F" w:rsidRPr="00221CEE" w:rsidRDefault="002B7AAD" w:rsidP="00221C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221CEE" w:rsidRPr="00221CEE" w14:paraId="21901511" w14:textId="77777777" w:rsidTr="00221CEE">
        <w:tc>
          <w:tcPr>
            <w:tcW w:w="321" w:type="pct"/>
            <w:vMerge/>
            <w:shd w:val="clear" w:color="auto" w:fill="BFBFBF" w:themeFill="background1" w:themeFillShade="BF"/>
          </w:tcPr>
          <w:p w14:paraId="552F6049" w14:textId="77777777" w:rsidR="00221CEE" w:rsidRPr="00221CEE" w:rsidRDefault="00221CEE" w:rsidP="00221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vAlign w:val="center"/>
          </w:tcPr>
          <w:p w14:paraId="158DC23A" w14:textId="77777777" w:rsidR="00221CEE" w:rsidRPr="00221CEE" w:rsidRDefault="00221CEE" w:rsidP="00490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7A60E3DD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структуру, общие принципы, порядок и правила работы инструмента для механической обработки материалов (изделий);</w:t>
            </w:r>
          </w:p>
          <w:p w14:paraId="72128959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физико-механические характеристики основных конструкционных и модельных материалов, в том числе основных полимерных композитных материалов (</w:t>
            </w:r>
            <w:proofErr w:type="spellStart"/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стеклокомпозиты</w:t>
            </w:r>
            <w:proofErr w:type="spellEnd"/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базальтокомпозиты</w:t>
            </w:r>
            <w:proofErr w:type="spellEnd"/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углекомпозиты</w:t>
            </w:r>
            <w:proofErr w:type="spellEnd"/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органокомпозиты</w:t>
            </w:r>
            <w:proofErr w:type="spellEnd"/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), определяющие требования к режимам механической обработки материалов (изделий) ручным инструментом;</w:t>
            </w:r>
          </w:p>
          <w:p w14:paraId="4C2C031B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виды и особенности механической обработки конструкционных и модельных материалов, применяемых для изготовления оснастки, в том числе, предназначенной для производства изделий из полимерных композитов;</w:t>
            </w:r>
          </w:p>
          <w:p w14:paraId="4F8012AD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и методы осмотра обрабатывающего оборудования и инструмента.</w:t>
            </w:r>
          </w:p>
        </w:tc>
        <w:tc>
          <w:tcPr>
            <w:tcW w:w="648" w:type="pct"/>
            <w:vMerge w:val="restart"/>
          </w:tcPr>
          <w:p w14:paraId="7F5957F4" w14:textId="77777777" w:rsidR="00221CEE" w:rsidRPr="00221CEE" w:rsidRDefault="00221CEE" w:rsidP="00221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11" w:hanging="4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1CEE" w:rsidRPr="00221CEE" w14:paraId="0EA08ACB" w14:textId="77777777" w:rsidTr="00221CEE">
        <w:tc>
          <w:tcPr>
            <w:tcW w:w="321" w:type="pct"/>
            <w:vMerge/>
            <w:shd w:val="clear" w:color="auto" w:fill="BFBFBF" w:themeFill="background1" w:themeFillShade="BF"/>
          </w:tcPr>
          <w:p w14:paraId="2F84F688" w14:textId="77777777" w:rsidR="00221CEE" w:rsidRPr="00221CEE" w:rsidRDefault="00221CEE" w:rsidP="00221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vAlign w:val="center"/>
          </w:tcPr>
          <w:p w14:paraId="1AF29294" w14:textId="77777777" w:rsidR="00221CEE" w:rsidRPr="00221CEE" w:rsidRDefault="00221CEE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66EE0311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выбирать оптимальные обрабатывающее оборудование, инструмент, режущий инструмент, режимы механической обработки конструкционных и модельных материалов (при изготовлении оснастки, в том числе оснастки, предназначенной для производства изделий из полимерных композитов) и изделий, в том числе полимерных композитных материалов (изделий);</w:t>
            </w:r>
          </w:p>
          <w:p w14:paraId="53F89212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входной контроль материалов и изделий, подготовленных к механической обработке;</w:t>
            </w:r>
          </w:p>
          <w:p w14:paraId="02088FCA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предварительный осмотр и подготовку обрабатывающего оборудования, инструмента, режущего инструмента к проведению технологических операций механической обработки;</w:t>
            </w:r>
          </w:p>
          <w:p w14:paraId="1D80E44B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выполнять все технологические операции механической обработки (включая подготовительные операции) конструкционных и модельных материалов (при изготовлении оснастки, в том числе оснастки, предназначенной для производства изделий из полимерных композитов) и изделий;</w:t>
            </w:r>
          </w:p>
          <w:p w14:paraId="74C2D5A8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осмотр обрабатывающего оборудования и инструмента.</w:t>
            </w:r>
          </w:p>
        </w:tc>
        <w:tc>
          <w:tcPr>
            <w:tcW w:w="648" w:type="pct"/>
            <w:vMerge/>
          </w:tcPr>
          <w:p w14:paraId="718B78A7" w14:textId="77777777" w:rsidR="00221CEE" w:rsidRPr="00221CEE" w:rsidRDefault="00221CEE" w:rsidP="00221C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711F" w:rsidRPr="00221CEE" w14:paraId="64447627" w14:textId="77777777" w:rsidTr="00221CEE">
        <w:tc>
          <w:tcPr>
            <w:tcW w:w="321" w:type="pct"/>
            <w:vMerge w:val="restart"/>
            <w:shd w:val="clear" w:color="auto" w:fill="BFBFBF" w:themeFill="background1" w:themeFillShade="BF"/>
          </w:tcPr>
          <w:p w14:paraId="3FF9456B" w14:textId="77777777" w:rsidR="0043711F" w:rsidRPr="00221CEE" w:rsidRDefault="0043711F" w:rsidP="00221C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31" w:type="pct"/>
            <w:shd w:val="clear" w:color="auto" w:fill="FFFFFF" w:themeFill="background1"/>
            <w:vAlign w:val="center"/>
          </w:tcPr>
          <w:p w14:paraId="58E8F223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Применение материалов для изготовления, подготовки, ремонта оснастки не из полимерных композитов:</w:t>
            </w:r>
          </w:p>
          <w:p w14:paraId="7B9E0180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выбор наиболее оптимальных по техническим и экономическим параметрам материалов, применяемых для изготовления, подготовки и ремонта оснастки, в том числе, предназначенной для производства изделий из полимерных композитов;</w:t>
            </w:r>
          </w:p>
          <w:p w14:paraId="77AC9511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входной контроль качества материалов, применяемых для изготовления, подготовки и ремонта оснастки, предназначенной для производства изделий из полимерных композитов;</w:t>
            </w:r>
          </w:p>
          <w:p w14:paraId="32DF99E6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сборка оснастки в соответствии с конструкторской документацией и с применением наиболее оптимальных материалов и инструмента;</w:t>
            </w:r>
          </w:p>
          <w:p w14:paraId="471FD59C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подготовка оснастки, в том числе сборной оснастки, к производству изделий из полимерных композитов, с применением наиболее оптимальных по техническим и экономическим параметрам материалов;</w:t>
            </w:r>
          </w:p>
          <w:p w14:paraId="2B529F55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ремонт оснастки для дальнейшего использования в производстве изделий из полимерных композитов.</w:t>
            </w:r>
          </w:p>
        </w:tc>
        <w:tc>
          <w:tcPr>
            <w:tcW w:w="648" w:type="pct"/>
            <w:shd w:val="clear" w:color="auto" w:fill="FFFFFF" w:themeFill="background1"/>
          </w:tcPr>
          <w:p w14:paraId="1BB75BAB" w14:textId="77777777" w:rsidR="0043711F" w:rsidRPr="00221CEE" w:rsidRDefault="0043711F" w:rsidP="00221C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21CEE" w:rsidRPr="00221CEE" w14:paraId="23313A9E" w14:textId="77777777" w:rsidTr="00221CEE">
        <w:tc>
          <w:tcPr>
            <w:tcW w:w="321" w:type="pct"/>
            <w:vMerge/>
            <w:shd w:val="clear" w:color="auto" w:fill="BFBFBF" w:themeFill="background1" w:themeFillShade="BF"/>
          </w:tcPr>
          <w:p w14:paraId="31759780" w14:textId="77777777" w:rsidR="00221CEE" w:rsidRPr="00221CEE" w:rsidRDefault="00221CEE" w:rsidP="00221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vAlign w:val="center"/>
          </w:tcPr>
          <w:p w14:paraId="0741E178" w14:textId="77777777" w:rsidR="00221CEE" w:rsidRPr="00221CEE" w:rsidRDefault="00221CEE" w:rsidP="00490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05737584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математики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396FEFEB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виды, свойства и характеристики конструкционных (кроме полимерных композитных) и модельных материалов, применяемых для изготовления оснастки, предназначенной, в том числе, для производства изделий из полимерных композитов;</w:t>
            </w:r>
          </w:p>
          <w:p w14:paraId="1653CF3C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виды, свойства и характеристики материалов, применяемых для подготовки оснастки, предназначенной для производства изделий из полимерных композитов;</w:t>
            </w:r>
          </w:p>
          <w:p w14:paraId="2841E181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виды, свойства и характеристики материалов, применяемых для ремонта оснастки, предназначенной для производства изделий из полимерных композитов;</w:t>
            </w:r>
          </w:p>
          <w:p w14:paraId="0274C7E4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к входному контролю и методы входного контроля свойств и характеристик конструкционных (кроме полимерных композитных) и модельных материалов, оказывающих влияние на качество и возможность многократного использования изготавливаемой оснастки;</w:t>
            </w:r>
          </w:p>
          <w:p w14:paraId="552527E1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к входному контролю и методы входного контроля свойств и характеристик, материалов, применяемых для подготовки оснастки, предназначенной для производства изделий из полимерных композитов;</w:t>
            </w:r>
          </w:p>
          <w:p w14:paraId="0D77C979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к входному контролю и методы входного контроля свойств и характеристик, материалов, применяемых для ремонта оснастки, предназначенной для производства изделий из полимерных композитов;</w:t>
            </w:r>
          </w:p>
          <w:p w14:paraId="4778CC32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основные, наиболее оптимальные методы (включая виды оборудования и инструмента) и режимы механической обработки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промышленных заготовок из конструкционных (кроме полимерных композитных) и модельных материалов для изготовления оснастки (плиты, листы и др.), включая раскрой заготовок;</w:t>
            </w:r>
          </w:p>
          <w:p w14:paraId="003E7E92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принципы разметки промышленных заготовок из конструкционных (кроме полимерных композитных) и модельных материалов (плиты, листы и др.) для их последующего раскроя для изготовления оснастки (в том числе на станках с ЧПУ), обеспечивающие заданные технические и качественные параметры оснастки и минимальные отходы раскраиваемых материалов;</w:t>
            </w:r>
          </w:p>
          <w:p w14:paraId="788A69CC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основные, наиболее оптимальные методы (включая материалы и инструмент) и режимы подготовки оснастки, предназначенной для производства изделий из полимерных композитов;</w:t>
            </w:r>
          </w:p>
          <w:p w14:paraId="7109B13E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основные, наиболее оптимальные методы (включая материалы и инструмент) и режимы ремонта оснастки, предназначенной для производства изделий из полимерных композитов;</w:t>
            </w:r>
          </w:p>
          <w:p w14:paraId="1BE18299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основные, наиболее оптимальные методы (включая материалы и инструмент) сборки оснастки, предназначенной для производства изделий из полимерных композитов.</w:t>
            </w:r>
          </w:p>
        </w:tc>
        <w:tc>
          <w:tcPr>
            <w:tcW w:w="648" w:type="pct"/>
            <w:vMerge w:val="restart"/>
          </w:tcPr>
          <w:p w14:paraId="355BF0CA" w14:textId="77777777" w:rsidR="00221CEE" w:rsidRPr="00221CEE" w:rsidRDefault="00221CEE" w:rsidP="00221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1CEE" w:rsidRPr="00221CEE" w14:paraId="3C873991" w14:textId="77777777" w:rsidTr="00221CEE">
        <w:tc>
          <w:tcPr>
            <w:tcW w:w="321" w:type="pct"/>
            <w:vMerge/>
            <w:shd w:val="clear" w:color="auto" w:fill="BFBFBF" w:themeFill="background1" w:themeFillShade="BF"/>
          </w:tcPr>
          <w:p w14:paraId="32A292F2" w14:textId="77777777" w:rsidR="00221CEE" w:rsidRPr="00221CEE" w:rsidRDefault="00221CEE" w:rsidP="00221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vAlign w:val="center"/>
          </w:tcPr>
          <w:p w14:paraId="21EC15B3" w14:textId="77777777" w:rsidR="00221CEE" w:rsidRPr="00221CEE" w:rsidRDefault="00221CEE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790927F3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выбирать наиболее оптимальные по техническим и экономическим параметрам конструкционные (кроме полимерных композитных) или модельные материалы, применяемые для изготовления оснастки, в том числе, предназначенной для производства изделий из полимерных композитов;</w:t>
            </w:r>
          </w:p>
          <w:p w14:paraId="6F4E90C2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выбирать наиболее оптимальные по техническим и экономическим параметрам материалы, применяемые для подготовки оснастки, предназначенной для производства изделий из полимерных композитов;</w:t>
            </w:r>
          </w:p>
          <w:p w14:paraId="34144981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выбирать наиболее оптимальные по техническим и экономическим параметрам материалы, применяемые для ремонта оснастки, предназначенной для производства изделий из полимерных композитов;</w:t>
            </w:r>
          </w:p>
          <w:p w14:paraId="0954AA6A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входной контроль свойств и характеристик конструкционных (кроме полимерных композитных) и модельных материалов, оказывающих влияние на качество и возможность многократного использования изготавливаемой оснастки;</w:t>
            </w:r>
          </w:p>
          <w:p w14:paraId="101A621A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входной контроль качества материалов, применяемых для подготовки оснастки, предназначенной для производства изделий из полимерных композитов;</w:t>
            </w:r>
          </w:p>
          <w:p w14:paraId="5F323EC2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входной контроль качества материалов, применяемых для ремонта оснастки, предназначенной для производства изделий из полимерных композитов;</w:t>
            </w:r>
          </w:p>
          <w:p w14:paraId="259E84FA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проводить подготовку промышленных заготовок из конструкционных (кроме полимерных композитных) и модельных материалов для последующего изготовления оснастки (плиты, листы и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др.), в том числе, разметку заготовок для их последующего раскроя, обеспечивающую заданные технические и качественные параметры оснастки и минимальные отходы раскраиваемых материалов;</w:t>
            </w:r>
          </w:p>
          <w:p w14:paraId="4D601EE5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сборку оснастки в соответствии с конструкторской документацией и с применением наиболее оптимальных материалов и инструмента;</w:t>
            </w:r>
          </w:p>
          <w:p w14:paraId="7B8E1A3E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подготовку оснастки, в том числе сборной оснастки, к производству изделий из полимерных композитов, с применением наиболее оптимальных по техническим и экономическим параметрам материалов;</w:t>
            </w:r>
          </w:p>
          <w:p w14:paraId="1591C1AD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ремонт оснастки для дальнейшего использования в производстве изделий из полимерных композитов.</w:t>
            </w:r>
          </w:p>
        </w:tc>
        <w:tc>
          <w:tcPr>
            <w:tcW w:w="648" w:type="pct"/>
            <w:vMerge/>
          </w:tcPr>
          <w:p w14:paraId="13BFB4C9" w14:textId="77777777" w:rsidR="00221CEE" w:rsidRPr="00221CEE" w:rsidRDefault="00221CEE" w:rsidP="00221C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711F" w:rsidRPr="00221CEE" w14:paraId="7D8323A2" w14:textId="77777777" w:rsidTr="00221CEE">
        <w:tc>
          <w:tcPr>
            <w:tcW w:w="321" w:type="pct"/>
            <w:vMerge w:val="restart"/>
            <w:shd w:val="clear" w:color="auto" w:fill="BFBFBF" w:themeFill="background1" w:themeFillShade="BF"/>
          </w:tcPr>
          <w:p w14:paraId="2AB85282" w14:textId="77777777" w:rsidR="0043711F" w:rsidRPr="00221CEE" w:rsidRDefault="0043711F" w:rsidP="00221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1CE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031" w:type="pct"/>
            <w:shd w:val="clear" w:color="auto" w:fill="FFFFFF" w:themeFill="background1"/>
            <w:vAlign w:val="center"/>
          </w:tcPr>
          <w:p w14:paraId="7C420F1A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Применение материалов, основного технологического оборудования и инструмента для изготовления оснастки из полимерных композитов и изделий из полимерных композитов:</w:t>
            </w:r>
          </w:p>
          <w:p w14:paraId="0D4A5C66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входной контроль свойств и характеристик волокнистых, полимерных композитных, модельных и иных материалов;</w:t>
            </w:r>
          </w:p>
          <w:p w14:paraId="78C76395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подготовка волокнистых материалов или заготовок из полимерных композитных и модельных материалов для последующего изготовления мастер-моделей и/или оснастки и/или изделий из полимерных композитов или изделий c применением отдельных элементов из полимерных композитов, в том числе, разметку волокнистых материалов или заготовок для их последующего раскроя (в том числе на автоматизированном оборудовании), обеспечивающую заданные технические и качественные параметры мастер-моделей и/или оснастки и/или изделий и минимальные отходы раскраиваемых материалов;</w:t>
            </w:r>
          </w:p>
          <w:p w14:paraId="1444439E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сборка, подготовка и ремонт мастер-моделей и/или оснастки в соответствии с конструкторской документацией и с применением наиболее оптимальных материалов и инструмента;</w:t>
            </w:r>
          </w:p>
          <w:p w14:paraId="19E2BAE0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предварительный осмотр и подготовка оборудования и инструмента к проведению технологических операций изготовления, сборки и ремонта изделий из полимерных композитов или изделий c применением отдельных элементов из полимерных композитов на технологическом оборудовании;</w:t>
            </w:r>
          </w:p>
          <w:p w14:paraId="2A27D8E0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выполнение всех технологических операций изготовления изделий из полимерных композитов или изделий c применением отдельных элементов из полимерных композитов на технологическом оборудовании;</w:t>
            </w:r>
          </w:p>
          <w:p w14:paraId="55B7D760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обеспечение бесперебойной работы и безаварийной эксплуатации оборудовании для изготовления изделий из полимерных композитов или изделий c применением отдельных элементов из полимерных композитов;</w:t>
            </w:r>
          </w:p>
          <w:p w14:paraId="08CE5B17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осмотр технологического оборудования и инструмента для изготовления изделий из полимерных композитов или изделий c 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применением отдельных элементов из полимерных композитов.</w:t>
            </w:r>
          </w:p>
        </w:tc>
        <w:tc>
          <w:tcPr>
            <w:tcW w:w="648" w:type="pct"/>
            <w:shd w:val="clear" w:color="auto" w:fill="FFFFFF" w:themeFill="background1"/>
          </w:tcPr>
          <w:p w14:paraId="6F893354" w14:textId="77777777" w:rsidR="0043711F" w:rsidRPr="00221CEE" w:rsidRDefault="000D4781" w:rsidP="00221C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="0043711F" w:rsidRPr="00221C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21CEE" w:rsidRPr="00221CEE" w14:paraId="4F53FE9A" w14:textId="77777777" w:rsidTr="00221CEE">
        <w:tc>
          <w:tcPr>
            <w:tcW w:w="321" w:type="pct"/>
            <w:vMerge/>
            <w:shd w:val="clear" w:color="auto" w:fill="BFBFBF" w:themeFill="background1" w:themeFillShade="BF"/>
          </w:tcPr>
          <w:p w14:paraId="2AFB0373" w14:textId="77777777" w:rsidR="00221CEE" w:rsidRPr="00221CEE" w:rsidRDefault="00221CEE" w:rsidP="00221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vAlign w:val="center"/>
          </w:tcPr>
          <w:p w14:paraId="7AC02785" w14:textId="77777777" w:rsidR="00221CEE" w:rsidRPr="00221CEE" w:rsidRDefault="00221CEE" w:rsidP="00490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38B903DD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химии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14:paraId="2CD61A84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физики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14:paraId="2CC3FCA4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математики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75BFEC60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материаловедения, включая взаимосвязи между химическим составом, структурой и свойствами конструкционных материалов;</w:t>
            </w:r>
          </w:p>
          <w:p w14:paraId="5EDC260B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виды, свойства и характеристики волокнистых, полимерных композитных и модельных материалов, применяемых для изготовления мастер-моделей и/или оснастки, предназначенной для производства изделий из полимерных композитов;</w:t>
            </w:r>
          </w:p>
          <w:p w14:paraId="3EAC67E9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виды, свойства и характеристики материалов, применяемых для подготовки и/или сборки и/или ремонта мастер-моделей и/или оснастки, предназначенной для производства изделий из полимерных композитов;</w:t>
            </w:r>
          </w:p>
          <w:p w14:paraId="771B2F68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виды, свойства и характеристики материалов, применяемых для производства изделий из полимерных композитов различного функционального назначения (материалы матрицы, армирующие материалы, полуфабрикаты, наполнители (добавки) и вспомогательные материалы);</w:t>
            </w:r>
          </w:p>
          <w:p w14:paraId="68F699D9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виды, свойства и характеристики материалов и инструмента, применяемых для соединения (сборки) деталей, составных элементов, комплектующих из полимерных композитных и/или иных материалов, используемых при производстве изделий из полимерных композитов или изделий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5778F76B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виды, свойства и характеристики материалов, комплектующих, инструмента и оборудования для ремонта изделий из полимерных композитов или изделий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56B898B0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к входному контролю и методы входного контроля свойств и характеристик волокнистых, полимерных композитных и модельных материалов, оказывающих влияние на качество и возможность многократного использования изготавливаемых мастер-моделей и/или оснастки;</w:t>
            </w:r>
          </w:p>
          <w:p w14:paraId="02C68975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к входному контролю и методы входного контроля свойств и характеристик материалов, применяемых для подготовки и/или сборки и/или ремонта мастер-моделей и/или оснастки, предназначенной для производства изделий из полимерных композитов;</w:t>
            </w:r>
          </w:p>
          <w:p w14:paraId="1594081A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к входному контролю и методы входного контроля свойств и характеристик материалов, применяемых для соединения (сборки) деталей, составных элементов, комплектующих из полимерных композитных и/или иных материалов, используемых при производстве изделий из полимерных композитов или изделий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применением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отдельных элементов из полимерных композитов;</w:t>
            </w:r>
          </w:p>
          <w:p w14:paraId="6B078292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к входному контролю и методы входного контроля свойств и характеристик материалов и комплектующих для ремонта изделий из полимерных композитов или изделий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1A290391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основные, наиболее оптимальные методы (включая виды оборудования и инструмента) и режимы обработки волокнистых материалов или заготовок из полимерных композитных и модельных материалов для изготовления мастер-моделей и/или оснастки и/или изделий из полимерных композитов или изделий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композитов, включая раскрой материалов или заготовок;</w:t>
            </w:r>
          </w:p>
          <w:p w14:paraId="327A9423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принципы разметки волокнистых материалов или заготовок из полимерных композитных и модельных материалов для их последующего раскроя для изготовления мастер-моделей и/или оснастки и/или изделий из полимерных композитов или изделий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 (в том числе на автоматизированном оборудовании), обеспечивающие заданные технические и качественные параметры мастер-моделей и/или оснастки и/или изделий, и минимальные отходы раскраиваемых материалов;</w:t>
            </w:r>
          </w:p>
          <w:p w14:paraId="2391E0FA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основные, наиболее оптимальные методы (включая материалы и инструмент) и режимы подготовки и/или сборки и/или ремонта мастер-моделей и/или оснастки, предназначенной для производства изделий из полимерных композитов;</w:t>
            </w:r>
          </w:p>
          <w:p w14:paraId="2E709DA1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методы изготовления изделий из полимерных композитов или изделий c применением отдельных элементов из полимерных композитов различного функционального назначения;</w:t>
            </w:r>
          </w:p>
          <w:p w14:paraId="315BF5EB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основные, наиболее оптимальные способы физического и/или химического соединения (сборки) деталей, составных элементов, комплектующих из полимерных композитных и/или иных материалов, используемых при производстве изделий из полимерных композитов или изделий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2FF5F657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основные, наиболее оптимальные методы и способы (включая материалы и инструмент) ремонта изделий из полимерных композитов или изделий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09F82367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виды и принципы работы технологического оборудования для изготовления изделий из полимерных композитов или изделий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0F72D7F3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технические характеристики, конструктивные особенности, системы управления и основные технологические режимы работы технологического оборудования для изделий из полимерных композитов или изделий c применением отдельных элементов из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полимерных композитов;</w:t>
            </w:r>
          </w:p>
          <w:p w14:paraId="43D33B3A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виды оснастки и инструмента, применяемых для изготовления изделий из полимерных композитов или изделий c применением отдельных элементов из полимерных композитов;</w:t>
            </w:r>
          </w:p>
          <w:p w14:paraId="1993F185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конструктивные особенности и методы применения оснастки для изготовления изделий из полимерных композитов или изделий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 на технологическом оборудовании;</w:t>
            </w:r>
          </w:p>
          <w:p w14:paraId="5BA53FCD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технические характеристики, конструктивные особенности, основные режимы работы и методы применения инструмента для изготовления изделий из полимерных композитов или изделий c применением отдельных элементов из полимерных композитов;</w:t>
            </w:r>
          </w:p>
          <w:p w14:paraId="6D8D760F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методы входного контроля материалов и оснастки, подготовленных к изготовлению изделий из полимерных композитов или изделий c применением отдельных элементов из полимерных композитов;</w:t>
            </w:r>
          </w:p>
          <w:p w14:paraId="66F70E70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технологические операции изготовления изделий из полимерных композитов или изделий c применением отдельных элементов из полимерных композитов на технологическом оборудовании;</w:t>
            </w:r>
          </w:p>
          <w:p w14:paraId="2EF1DB98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эксплуатации технологического оборудования для изготовления изделий из полимерных композитов или изделий c применением отдельных элементов из полимерных композитов;</w:t>
            </w:r>
          </w:p>
          <w:p w14:paraId="0F822832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и методы контроля и обеспечения бесперебойной работы оборудования для изготовления изделий из полимерных композитов или изделий c применением отдельных элементов из полимерных композитов;</w:t>
            </w:r>
          </w:p>
          <w:p w14:paraId="0F4CAEB4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и методы осмотра оборудования для изготовления изделий из полимерных композитов или изделий c применением отдельных элементов из полимерных композитов.</w:t>
            </w:r>
          </w:p>
        </w:tc>
        <w:tc>
          <w:tcPr>
            <w:tcW w:w="648" w:type="pct"/>
            <w:vMerge w:val="restart"/>
          </w:tcPr>
          <w:p w14:paraId="0BD6ED23" w14:textId="77777777" w:rsidR="00221CEE" w:rsidRPr="00221CEE" w:rsidRDefault="00221CEE" w:rsidP="00221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1CEE" w:rsidRPr="00221CEE" w14:paraId="59382CBB" w14:textId="77777777" w:rsidTr="00221CEE">
        <w:tc>
          <w:tcPr>
            <w:tcW w:w="321" w:type="pct"/>
            <w:vMerge/>
            <w:shd w:val="clear" w:color="auto" w:fill="BFBFBF" w:themeFill="background1" w:themeFillShade="BF"/>
          </w:tcPr>
          <w:p w14:paraId="645B3E33" w14:textId="77777777" w:rsidR="00221CEE" w:rsidRPr="00221CEE" w:rsidRDefault="00221CEE" w:rsidP="00221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vAlign w:val="center"/>
          </w:tcPr>
          <w:p w14:paraId="1B6E05B8" w14:textId="77777777" w:rsidR="00221CEE" w:rsidRPr="00221CEE" w:rsidRDefault="00221CEE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66DE197E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входной контроль свойств и характеристик волокнистых, полимерных композитных, модельных материалов, оказывающих влияние на качество и возможность многократного использования изготавливаемых мастер-моделей и/или оснастки;</w:t>
            </w:r>
          </w:p>
          <w:p w14:paraId="7184D2B5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входной контроль качества материалов, применяемых для подготовки и/или сборки и/или ремонта мастер-моделей и/или оснастки, предназначенной для производства изделий из полимерных композитов;</w:t>
            </w:r>
          </w:p>
          <w:p w14:paraId="0F946517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проводить подготовку волокнистых материалов или заготовок из полимерных композитных и модельных материалов для последующего изготовления мастер-моделей и/или </w:t>
            </w:r>
            <w:proofErr w:type="spellStart"/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оснасткии</w:t>
            </w:r>
            <w:proofErr w:type="spellEnd"/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/или изделий из полимерных композитов или изделий c применением отдельных элементов из полимерных композитов, в том числе, разметку волокнистых материалов или заготовок для их последующего раскроя, обеспечивающую заданные технические и качественные параметры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мастер-моделей и/или оснастки и/или изделий и минимальные отходы раскраиваемых материалов;</w:t>
            </w:r>
          </w:p>
          <w:p w14:paraId="4AF6D63B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сборку мастер-моделей и/или оснастки в соответствии с конструкторской документацией и с применением наиболее оптимальных материалов и инструмента;</w:t>
            </w:r>
          </w:p>
          <w:p w14:paraId="7A857C15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подготовку мастер-моделей и/или оснастки, в том числе сборной оснастки, к производству изделий из полимерных композитов, с применением наиболее оптимальных по техническим и экономическим параметрам материалов;</w:t>
            </w:r>
          </w:p>
          <w:p w14:paraId="6DF62BFC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ремонт мастер-моделей и/или оснастки для дальнейшего использования в производстве изделий из полимерных композитов;</w:t>
            </w:r>
          </w:p>
          <w:p w14:paraId="18025437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входной контроль материалов и оснастки, подготовленных к изготовлению изделий из полимерных композитов или изделий c применением отдельных элементов из полимерных композитов на технологическом оборудовании;</w:t>
            </w:r>
          </w:p>
          <w:p w14:paraId="2C658A96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входной контроль материалов и оснастки, подготовленных к сборке и/или ремонту изделий из полимерных композитов или изделий c применением отдельных элементов из полимерных композитов;</w:t>
            </w:r>
          </w:p>
          <w:p w14:paraId="4E8276B5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предварительный осмотр и подготовку оборудования и инструмента к проведению технологических операций изготовления изделий из полимерных композитов или изделий c применением отдельных элементов из полимерных композитов на технологическом оборудовании;</w:t>
            </w:r>
          </w:p>
          <w:p w14:paraId="7E10CBE7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предварительный осмотр и подготовку оборудования и инструмента к проведению технологических операций сборки и/или ремонта изделий из полимерных композитов или изделий c применением отдельных элементов из полимерных композитов;</w:t>
            </w:r>
          </w:p>
          <w:p w14:paraId="656B4810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выполнять все технологические операции изготовления изделий из полимерных композитов или изделий c применением отдельных элементов из полимерных композитов на технологическом оборудовании;</w:t>
            </w:r>
          </w:p>
          <w:p w14:paraId="5FB8846C" w14:textId="77777777" w:rsidR="00221CEE" w:rsidRPr="00221CEE" w:rsidRDefault="00221CEE" w:rsidP="00490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выполнять все технологические операции сборки и/или ремонта изделий из полимерных композитов или изделий c применением отдельных элементов из полимерных композитов;</w:t>
            </w:r>
          </w:p>
          <w:p w14:paraId="44BD11AE" w14:textId="77777777" w:rsidR="00221CEE" w:rsidRPr="00221CEE" w:rsidRDefault="00221CEE" w:rsidP="00490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обеспечивать бесперебойную работу и безаварийную эксплуатацию оборудовании для изготовления изделий из полимерных композитов или изделий c применением отдельных элементов из полимерных композитов;</w:t>
            </w:r>
          </w:p>
          <w:p w14:paraId="245C1003" w14:textId="77777777" w:rsidR="00221CEE" w:rsidRPr="00221CEE" w:rsidRDefault="00221CEE" w:rsidP="00490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осуществлять осмотр технологического оборудования и инструмента для изготовления изделий из полимерных композитов или изделий c применением отдельных элементов из полимерных композитов.</w:t>
            </w:r>
          </w:p>
        </w:tc>
        <w:tc>
          <w:tcPr>
            <w:tcW w:w="648" w:type="pct"/>
            <w:vMerge/>
          </w:tcPr>
          <w:p w14:paraId="7ADF07B9" w14:textId="77777777" w:rsidR="00221CEE" w:rsidRPr="00221CEE" w:rsidRDefault="00221CEE" w:rsidP="00221C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711F" w:rsidRPr="00221CEE" w14:paraId="75C4B5C6" w14:textId="77777777" w:rsidTr="00221CEE">
        <w:tc>
          <w:tcPr>
            <w:tcW w:w="321" w:type="pct"/>
            <w:vMerge w:val="restart"/>
            <w:shd w:val="clear" w:color="auto" w:fill="BFBFBF" w:themeFill="background1" w:themeFillShade="BF"/>
          </w:tcPr>
          <w:p w14:paraId="5B18EAC2" w14:textId="77777777" w:rsidR="0043711F" w:rsidRPr="00221CEE" w:rsidRDefault="0043711F" w:rsidP="00221C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1CE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031" w:type="pct"/>
            <w:shd w:val="clear" w:color="auto" w:fill="FFFFFF" w:themeFill="background1"/>
            <w:vAlign w:val="center"/>
          </w:tcPr>
          <w:p w14:paraId="65F2F2BC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7" w:name="_Hlk85046962"/>
            <w:r w:rsidRPr="00221C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Проектирование и контроль технологического процесса</w:t>
            </w:r>
            <w:bookmarkEnd w:id="7"/>
            <w:r w:rsidRPr="00221C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34570378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выбор наиболее оптимальных по техническим и экономическим параметрам материалов, применяемых для изготовления подготовки и ремонта мастер-моделей и/или оснастки, предназначенной для производства изделий из полимерных композитов;</w:t>
            </w:r>
          </w:p>
          <w:p w14:paraId="092CDF06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выбор наиболее оптимальных методов (включая виды оборудования и инструмента) и режимов механической обработки материалов для изготовления, подготовки и ремонта мастер-моделей и/или оснастки (плиты, листы и др.), включая раскрой волокнистых материалов и заготовок;</w:t>
            </w:r>
          </w:p>
          <w:p w14:paraId="1974A726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выбор наиболее оптимальных методов изготовления, материалов, инструмента и оборудования для производства, сборки и ремонта изделий различного функционального назначения из полимерных композитов или c применением отдельных элементов из полимерных композитов;</w:t>
            </w:r>
          </w:p>
          <w:p w14:paraId="2B3D1899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проектирование технологического процесса и разработка, в соответствии с правилами и требованиями к разработке и содержанию (построению, изложению, оформлению и обозначению), технологической документации;</w:t>
            </w:r>
          </w:p>
          <w:p w14:paraId="61E57D79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контроль процессов входного контроля и подготовки материалов, изготовления, сборки, подготовки и ремонта мастер-моделей и/или оснастки, предназначенной для производства изделий из полимерных композитов;</w:t>
            </w:r>
          </w:p>
          <w:p w14:paraId="3C0B6745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контроль процессов входного контроля и подготовки материалов, производства, сборки и ремонта изделий различного функционального назначения из полимерных композитов или c применением отдельных элементов из полимерных композитов;</w:t>
            </w:r>
          </w:p>
          <w:p w14:paraId="1C859384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планирование, подготовка и контроль исполнения спроектированных технологических процессов;</w:t>
            </w:r>
          </w:p>
          <w:p w14:paraId="4B78F370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обнаружение и своевременное устранение дефектов изготовления, сборки, ремонта изделий из полимерных композитов или с применением изделий из полимерных композитов различного функционального назначения;</w:t>
            </w:r>
          </w:p>
          <w:p w14:paraId="7A1FEA46" w14:textId="77777777" w:rsidR="0043711F" w:rsidRPr="00221CEE" w:rsidRDefault="0043711F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анализ причин нарушений технологических процессов, возникновения брака продукции на технологическом оборудовании.</w:t>
            </w:r>
          </w:p>
        </w:tc>
        <w:tc>
          <w:tcPr>
            <w:tcW w:w="648" w:type="pct"/>
            <w:shd w:val="clear" w:color="auto" w:fill="FFFFFF" w:themeFill="background1"/>
          </w:tcPr>
          <w:p w14:paraId="356B706C" w14:textId="77777777" w:rsidR="0043711F" w:rsidRPr="00221CEE" w:rsidRDefault="002B7AAD" w:rsidP="00221C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41</w:t>
            </w:r>
          </w:p>
        </w:tc>
      </w:tr>
      <w:tr w:rsidR="00221CEE" w:rsidRPr="00221CEE" w14:paraId="32478AD8" w14:textId="77777777" w:rsidTr="00221CEE">
        <w:tc>
          <w:tcPr>
            <w:tcW w:w="321" w:type="pct"/>
            <w:vMerge/>
            <w:shd w:val="clear" w:color="auto" w:fill="BFBFBF" w:themeFill="background1" w:themeFillShade="BF"/>
          </w:tcPr>
          <w:p w14:paraId="167E6544" w14:textId="77777777" w:rsidR="00221CEE" w:rsidRPr="00221CEE" w:rsidRDefault="00221CEE" w:rsidP="00221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vAlign w:val="center"/>
          </w:tcPr>
          <w:p w14:paraId="09FFB0C2" w14:textId="77777777" w:rsidR="00221CEE" w:rsidRPr="00221CEE" w:rsidRDefault="00221CEE" w:rsidP="00490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312CA7CB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химии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;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14:paraId="192DDBC2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физики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14:paraId="0F54601F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математики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32F8330B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инженерной и компьютерной графики;</w:t>
            </w:r>
          </w:p>
          <w:p w14:paraId="76CB0628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Единую систему технологической документации (ЕСТД);</w:t>
            </w:r>
          </w:p>
          <w:p w14:paraId="65B83293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Систему разработки и постановки продукции на производство;</w:t>
            </w:r>
          </w:p>
          <w:p w14:paraId="66792FF4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Единую систему конструкторской документации (ЕСКД);</w:t>
            </w:r>
          </w:p>
          <w:p w14:paraId="52319BD3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Единую систему допусков и посадок (ЕСДП);</w:t>
            </w:r>
          </w:p>
          <w:p w14:paraId="5433D4FA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материаловедение, включая взаимосвязи между химическим составом, структурой и свойствами конструкционных материалов;</w:t>
            </w:r>
          </w:p>
          <w:p w14:paraId="637E672A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основные виды, свойства и характеристики полимерных композитных, модельных и иных конструкционных материалов, применяемых для изготовления мастер-моделей и/или оснастки, предназначенной для производства изделий из полимерных композитов;</w:t>
            </w:r>
          </w:p>
          <w:p w14:paraId="0348A920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виды, свойства и характеристики материалов и инструмента, применяемых для подготовки и/или сборки и/или ремонта мастер-моделей и/или оснастки, предназначенной для производства изделий из полимерных композитов;</w:t>
            </w:r>
          </w:p>
          <w:p w14:paraId="158CF590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виды, свойства и характеристики материалов, применяемых для производства изделий из полимерных композитов различного функционального назначения (материалы матрицы, армирующие материалы, полуфабрикаты, наполнители (добавки) и вспомогательные материалы) по основным методам изготовления, применяемым в отрасли;</w:t>
            </w:r>
          </w:p>
          <w:p w14:paraId="5BB54CFC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виды, свойства и характеристики материалов и инструмента, применяемых для соединения (сборки) деталей, составных элементов, комплектующих из полимерных композитных и/или иных материалов, используемых при производстве изделий из полимерных композитов или изделий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55574ED0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виды, свойства и характеристики материалов, комплектующих, инструмента и оборудования для ремонта изделий из полимерных композитов или изделий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117777A7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виды и принципы работы технологического оборудования для изготовления изделий из полимерных композитов или изделий c применением отдельных элементов из полимерных композитов по основным методам изготовления</w:t>
            </w:r>
            <w:r w:rsidRPr="00221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применяемым в отрасли;</w:t>
            </w:r>
          </w:p>
          <w:p w14:paraId="2F35FF56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виды оснастки и инструмента, применяемые для изготовления изделий из полимерных композитов или изделий c применением отдельных элементов из полимерных композитов по основным методам изготовления, применяемым в отрасли;</w:t>
            </w:r>
          </w:p>
          <w:p w14:paraId="45914C86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технические характеристики, конструктивные особенности, системы управления и основные технологические режимы работы технологического оборудования для изготовления изделий из полимерных композитов или изделий c применением отдельных элементов из полимерных композитов;</w:t>
            </w:r>
          </w:p>
          <w:p w14:paraId="7231990D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технические характеристики, конструктивные особенности, основные режимы работы и методы применения инструмента для изготовления изделий из полимерных композитов или изделий c применением отдельных элементов из полимерных композитов;</w:t>
            </w:r>
          </w:p>
          <w:p w14:paraId="73C988E5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к входному контролю и методы входного контроля свойств и характеристик полимерных композитных, модельных и иных конструкционных материалов, оказывающих влияние на качество и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возможность многократного использования изготавливаемых мастер-моделей и/или оснастки;</w:t>
            </w:r>
          </w:p>
          <w:p w14:paraId="1595BF17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к входному контролю и методы входного контроля свойств и характеристик, материалов, применяемых для подготовки и/или сборки и/или ремонта мастер-моделей и/или оснастки, предназначенной для производства изделий из полимерных композитов;</w:t>
            </w:r>
          </w:p>
          <w:p w14:paraId="2CD09F9C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к входному контролю и методы входного контроля свойств и характеристик материалов, применяемых для производства изделий из полимерных композитов различного функционального назначения по основным методам изготовления, применяемым в отрасли;</w:t>
            </w:r>
          </w:p>
          <w:p w14:paraId="5A87FDBC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к входному контролю и методы входного контроля свойств и характеристик материалов, применяемых для соединения (сборки) деталей, составных элементов, комплектующих из полимерных композитных и/или иных материалов, используемых при производстве изделий из полимерных композитов или изделий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2E1DFBE0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к входному контролю и методы входного контроля свойств и характеристик материалов и комплектующих для ремонта изделий из полимерных композитов или изделий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4F548D67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основные виды дефектов полимерных композитов и изделий из них, причины их появления и технологические методы их устранения;</w:t>
            </w:r>
          </w:p>
          <w:p w14:paraId="79C177C4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к контролю и методы контроля, включая методы неразрушающего контроля, свойств и характеристик изготовленного или отремонтированного изделия из полимерных композитов или изделия c применением отдельных элементов из полимерных композитов (по основным методам изготовления, применяемым в отрасли);</w:t>
            </w:r>
          </w:p>
          <w:p w14:paraId="0E1C81C2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к контролю и методы контроля, включая методы неразрушающего контроля, свойств и характеристик отдельных деталей, составных элементов, комплектующих из полимерных композитов различного функционального назначения;</w:t>
            </w:r>
          </w:p>
          <w:p w14:paraId="76AAA426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основные, наиболее оптимальные методы (включая виды оборудования и инструмента) и режимы механической обработки волокнистых материалов и промышленных заготовок из конструкционных и модельных материалов для изготовления мастер-моделей и/или оснастки (плиты, листы и др.), включая раскрой заготовок;</w:t>
            </w:r>
          </w:p>
          <w:p w14:paraId="0B683A3F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принципы разметки волокнистых материалов и промышленных заготовок из конструкционных и модельных материалов (плиты, листы и др.) для их последующего раскроя для изготовления мастер-моделей и/или оснастки (в том числе на автоматизированном оборудовании), обеспечивающие заданные технические и качественные параметры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мастер-моделей и/или оснастки и минимальные отходы раскраиваемых материалов;</w:t>
            </w:r>
          </w:p>
          <w:p w14:paraId="388F40DA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основные, наиболее оптимальные методы (включая материалы и инструмент) и режимы подготовки и/или сборки и/или ремонта мастер-моделей и/или оснастки, предназначенной для производства изделий из полимерных композитов;</w:t>
            </w:r>
          </w:p>
          <w:p w14:paraId="6AB7CD59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методы изготовления изделий из полимерных композитов различного функционального назначения, применяемым в отрасли (автоматизированная выкладка, формование под давлением, включая отрицательное давление (вакуум), прессование, намотка, </w:t>
            </w:r>
            <w:proofErr w:type="spellStart"/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пултрузия</w:t>
            </w:r>
            <w:proofErr w:type="spellEnd"/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напыление, контактное (ручное) формование);</w:t>
            </w:r>
          </w:p>
          <w:p w14:paraId="284DCD97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способы физического и/или химического соединения (сборки) деталей, составных элементов, комплектующих из полимерных композитных и/или иных материалов, используемых при производстве изделий из полимерных композитов или изделий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4BD4CFCE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основные, наиболее оптимальные методы и способы (включая материалы и инструмент) ремонта изделий из полимерных композитов или изделий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3E34E349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и нормативные требования, предъявляемые к процедурам разработки технологических процессов изготовления, сборки и ремонта мастер-моделей и/или оснастки, предназначенной для производства изделий из полимерных композитов, включая правила и требования к разработке и содержанию (построению, изложению, оформлению и обозначению) технологической документации;</w:t>
            </w:r>
          </w:p>
          <w:p w14:paraId="0E002C02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технологические операции изготовления (включая сборку) изделий из полимерных композитов или изделий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 по основным методам изготовления, применяемым в отрасли;</w:t>
            </w:r>
          </w:p>
          <w:p w14:paraId="37A4FCF4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технологические операции ремонта изделий из полимерных композитов или изделий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 по основным методам и способам ремонта изделий;</w:t>
            </w:r>
          </w:p>
          <w:p w14:paraId="4F88E745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взаимосвязи между технологическими операциями, контролируемыми параметрами технологического процесса и техническими характеристиками, приведенными в конструкторской документации, а также показателями качества, надежности и безопасности, изготовленного или отремонтированного изделия из полимерных композитов или изделия c применением отдельных элементов из полимерных композитов (по основным методам изготовления, применяемым в отрасли);</w:t>
            </w:r>
          </w:p>
          <w:p w14:paraId="521D189C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причины нарушений технологических процессов, возникновения брака продукции (по основным методам изготовления, применяемым в отрасли), основные методы и способы устранения причин нарушений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технологических процессов.</w:t>
            </w:r>
          </w:p>
        </w:tc>
        <w:tc>
          <w:tcPr>
            <w:tcW w:w="648" w:type="pct"/>
            <w:vMerge w:val="restart"/>
          </w:tcPr>
          <w:p w14:paraId="4145EAA5" w14:textId="77777777" w:rsidR="00221CEE" w:rsidRPr="00221CEE" w:rsidRDefault="00221CEE" w:rsidP="00221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1CEE" w:rsidRPr="00221CEE" w14:paraId="2B04076C" w14:textId="77777777" w:rsidTr="00221CEE">
        <w:tc>
          <w:tcPr>
            <w:tcW w:w="321" w:type="pct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7DA63E35" w14:textId="77777777" w:rsidR="00221CEE" w:rsidRPr="00221CEE" w:rsidRDefault="00221CEE" w:rsidP="00221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vAlign w:val="center"/>
          </w:tcPr>
          <w:p w14:paraId="6DAD6ADE" w14:textId="77777777" w:rsidR="00221CEE" w:rsidRPr="00221CEE" w:rsidRDefault="00221CEE" w:rsidP="004909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30E9AAFB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выбирать наиболее оптимальные по техническим и экономическим параметрам волокнистые, полимерные композитные, модельные и иные конструкционные материалы, применяемые для изготовления мастер-моделей и/или оснастки, предназначенной для производства изделий из полимерных композитов;</w:t>
            </w:r>
          </w:p>
          <w:p w14:paraId="0F511B0E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выбирать наиболее оптимальные по техническим и экономическим параметрам материалы, применяемые для подготовки или ремонта мастер-моделей и/или оснастки, предназначенной для производства изделий из полимерных композитов;</w:t>
            </w:r>
          </w:p>
          <w:p w14:paraId="3587A095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выбирать наиболее оптимальные методы (включая виды оборудования и инструмента) и режимы механической обработки волокнистых материалов, полимерных композитных материалов и промышленных заготовок из конструкционных и модельных материалов для изготовления мастер-моделей и/или оснастки (плиты, листы и др.), включая раскрой волокнистых материалов и заготовок;</w:t>
            </w:r>
          </w:p>
          <w:p w14:paraId="2F284C52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проектировать технологический процесс и разрабатывать, в соответствии с правилами и требованиями к разработке и содержанию (построению, изложению, оформлению и обозначению), технологическую документацию на технологический процесс изготовления (включая подготовку и сборку) мастер-моделей и/или оснастки, предназначенной для производства изделий из полимерных композитов;</w:t>
            </w:r>
          </w:p>
          <w:p w14:paraId="3804B79D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контролировать процессы входного контроля и подготовки волокнистых материалов, полимерных композитных материалов и промышленных заготовок из модельных и иных конструкционных материалов для изготовления мастер-моделей и/или оснастки (плиты, листы и др.), включая раскрой материалов и/или заготовок (в том числе на автоматизированном оборудовании), обеспечивающий заданные технические и качественные параметры мастер-моделей и/или оснастки и минимальные отходы раскраиваемых материалов;</w:t>
            </w:r>
          </w:p>
          <w:p w14:paraId="2804C300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контролировать процессы входного контроля свойств и характеристик, материалов, применяемых для подготовки и/или сборки и/или ремонта мастер-моделей и/или оснастки, предназначенной для производства изделий из полимерных композитов;</w:t>
            </w:r>
          </w:p>
          <w:p w14:paraId="59B99CFB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контролировать процессы изготовления (в том числе на автоматизированном оборудовании), сборки, подготовки к производству, ремонту, мастер-моделей и/или оснастки, предназначенной для производства изделий из полимерных композитов;</w:t>
            </w:r>
          </w:p>
          <w:p w14:paraId="40C83C0D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контролировать процессы входного контроля материалов и оснастки, подготовленных к изготовлению изделий из полимерных композитов на технологическом оборудовании;</w:t>
            </w:r>
          </w:p>
          <w:p w14:paraId="5CB483A8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контролировать процессы входного контроля материалов, применяемых для соединения (сборки) деталей, составных элементов,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комплектующих из полимерных композитных и/или иных материалов, используемых при производстве изделий из полимерных композитов или изделий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142BA212" w14:textId="77777777" w:rsidR="00221CEE" w:rsidRPr="00221CEE" w:rsidRDefault="00221CEE" w:rsidP="004909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контролировать процессы входного контроля материалов, комплектующих для ремонта изделий из полимерных композитов или изделий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68F53E70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выбирать и/или предлагать наиболее оптимальные из основных методов изготовления, применяемых в отрасли, а также наиболее оптимальные материалы (материалы матрицы, армирующие материалы, полуфабрикаты, наполнители (добавки) и вспомогательные материалы), инструмент и оборудование для производства и сборки изделий различного функционального назначения из полимерных композитов или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23694DD8" w14:textId="77777777" w:rsidR="00221CEE" w:rsidRPr="00221CEE" w:rsidRDefault="00221CEE" w:rsidP="0049092A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выбирать и/или предлагать наиболее оптимальные методы и способы ремонта изделий из полимерных композитов или изделий 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21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</w:tc>
        <w:tc>
          <w:tcPr>
            <w:tcW w:w="648" w:type="pct"/>
            <w:vMerge/>
          </w:tcPr>
          <w:p w14:paraId="19DC1450" w14:textId="77777777" w:rsidR="00221CEE" w:rsidRPr="00221CEE" w:rsidRDefault="00221CEE" w:rsidP="00221C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49D8337" w14:textId="77777777" w:rsidR="00221CEE" w:rsidRDefault="00221CEE" w:rsidP="00221CEE">
      <w:pPr>
        <w:pStyle w:val="2"/>
        <w:spacing w:before="0" w:after="0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8" w:name="_Toc78885655"/>
      <w:bookmarkStart w:id="9" w:name="_Toc127197078"/>
    </w:p>
    <w:p w14:paraId="39BFABAC" w14:textId="77777777" w:rsidR="007274B8" w:rsidRPr="00ED6CD3" w:rsidRDefault="00F8340A" w:rsidP="00221CEE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r w:rsidRPr="00ED6CD3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ED6CD3">
        <w:rPr>
          <w:rFonts w:ascii="Times New Roman" w:hAnsi="Times New Roman"/>
          <w:color w:val="000000"/>
          <w:szCs w:val="28"/>
          <w:lang w:val="ru-RU"/>
        </w:rPr>
        <w:t>.</w:t>
      </w:r>
      <w:r w:rsidRPr="00ED6CD3">
        <w:rPr>
          <w:rFonts w:ascii="Times New Roman" w:hAnsi="Times New Roman"/>
          <w:color w:val="000000"/>
          <w:szCs w:val="28"/>
          <w:lang w:val="ru-RU"/>
        </w:rPr>
        <w:t>3</w:t>
      </w:r>
      <w:r w:rsidR="00221CEE" w:rsidRPr="00ED6CD3">
        <w:rPr>
          <w:rFonts w:ascii="Times New Roman" w:hAnsi="Times New Roman"/>
          <w:color w:val="000000"/>
          <w:szCs w:val="28"/>
          <w:lang w:val="ru-RU"/>
        </w:rPr>
        <w:t>. Требования к схеме оценки</w:t>
      </w:r>
      <w:bookmarkEnd w:id="8"/>
      <w:bookmarkEnd w:id="9"/>
    </w:p>
    <w:p w14:paraId="0929C565" w14:textId="77777777" w:rsidR="00DE39D8" w:rsidRPr="00ED6CD3" w:rsidRDefault="00AE6AB7" w:rsidP="00221CEE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6CD3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766A08">
        <w:rPr>
          <w:rFonts w:ascii="Times New Roman" w:hAnsi="Times New Roman"/>
          <w:sz w:val="28"/>
          <w:szCs w:val="28"/>
          <w:lang w:val="ru-RU"/>
        </w:rPr>
        <w:t> </w:t>
      </w:r>
      <w:r w:rsidRPr="00ED6CD3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</w:t>
      </w:r>
      <w:r w:rsidR="00C56A9B" w:rsidRPr="00ED6CD3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766A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E46" w:rsidRPr="00ED6CD3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ED6CD3">
        <w:rPr>
          <w:rFonts w:ascii="Times New Roman" w:hAnsi="Times New Roman"/>
          <w:sz w:val="28"/>
          <w:szCs w:val="28"/>
          <w:lang w:val="ru-RU"/>
        </w:rPr>
        <w:t>.</w:t>
      </w:r>
    </w:p>
    <w:p w14:paraId="22867A5A" w14:textId="77777777" w:rsidR="00C56A9B" w:rsidRPr="00766A08" w:rsidRDefault="00766A08" w:rsidP="00221CEE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766A08">
        <w:rPr>
          <w:rFonts w:ascii="Times New Roman" w:hAnsi="Times New Roman"/>
          <w:bCs/>
          <w:iCs/>
          <w:sz w:val="28"/>
          <w:szCs w:val="28"/>
          <w:lang w:val="ru-RU"/>
        </w:rPr>
        <w:t xml:space="preserve">Таблица </w:t>
      </w:r>
      <w:r w:rsidR="00640E46" w:rsidRPr="00766A08">
        <w:rPr>
          <w:rFonts w:ascii="Times New Roman" w:hAnsi="Times New Roman"/>
          <w:bCs/>
          <w:iCs/>
          <w:sz w:val="28"/>
          <w:szCs w:val="28"/>
          <w:lang w:val="ru-RU"/>
        </w:rPr>
        <w:t>2</w:t>
      </w:r>
    </w:p>
    <w:p w14:paraId="1C108D30" w14:textId="77777777" w:rsidR="007274B8" w:rsidRPr="00ED6CD3" w:rsidRDefault="007274B8" w:rsidP="00221CEE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ED6CD3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ED6CD3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ED6CD3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ED6CD3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ED6CD3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ED6CD3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2413"/>
        <w:gridCol w:w="987"/>
        <w:gridCol w:w="990"/>
        <w:gridCol w:w="984"/>
        <w:gridCol w:w="990"/>
        <w:gridCol w:w="990"/>
        <w:gridCol w:w="2217"/>
      </w:tblGrid>
      <w:tr w:rsidR="00D94E97" w:rsidRPr="00766A08" w14:paraId="7809F3DC" w14:textId="77777777" w:rsidTr="00766A08">
        <w:trPr>
          <w:jc w:val="center"/>
        </w:trPr>
        <w:tc>
          <w:tcPr>
            <w:tcW w:w="3842" w:type="pct"/>
            <w:gridSpan w:val="6"/>
            <w:shd w:val="clear" w:color="auto" w:fill="92D050"/>
            <w:vAlign w:val="center"/>
          </w:tcPr>
          <w:p w14:paraId="420530A5" w14:textId="77777777" w:rsidR="00D94E97" w:rsidRPr="00766A08" w:rsidRDefault="00EF20A7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158" w:type="pct"/>
            <w:shd w:val="clear" w:color="auto" w:fill="92D050"/>
            <w:vAlign w:val="center"/>
          </w:tcPr>
          <w:p w14:paraId="5C280B59" w14:textId="77777777" w:rsidR="00766A08" w:rsidRDefault="00EF20A7" w:rsidP="00766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баллов </w:t>
            </w:r>
          </w:p>
          <w:p w14:paraId="07483445" w14:textId="77777777" w:rsidR="00D94E97" w:rsidRPr="00766A08" w:rsidRDefault="00EF20A7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EF20A7" w:rsidRPr="00766A08" w14:paraId="54795624" w14:textId="77777777" w:rsidTr="00766A08">
        <w:trPr>
          <w:jc w:val="center"/>
        </w:trPr>
        <w:tc>
          <w:tcPr>
            <w:tcW w:w="1261" w:type="pct"/>
            <w:vMerge w:val="restart"/>
            <w:shd w:val="clear" w:color="auto" w:fill="92D050"/>
            <w:vAlign w:val="center"/>
          </w:tcPr>
          <w:p w14:paraId="30DD32FD" w14:textId="77777777" w:rsidR="00D94E97" w:rsidRPr="00766A08" w:rsidRDefault="00D94E97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516" w:type="pct"/>
            <w:shd w:val="clear" w:color="auto" w:fill="92D050"/>
            <w:vAlign w:val="center"/>
          </w:tcPr>
          <w:p w14:paraId="30F9D553" w14:textId="77777777" w:rsidR="00D94E97" w:rsidRPr="00766A08" w:rsidRDefault="00D94E97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shd w:val="clear" w:color="auto" w:fill="00B050"/>
            <w:vAlign w:val="center"/>
          </w:tcPr>
          <w:p w14:paraId="7B799A94" w14:textId="77777777" w:rsidR="00D94E97" w:rsidRPr="00766A08" w:rsidRDefault="00D94E97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14" w:type="pct"/>
            <w:shd w:val="clear" w:color="auto" w:fill="00B050"/>
            <w:vAlign w:val="center"/>
          </w:tcPr>
          <w:p w14:paraId="032C2046" w14:textId="77777777" w:rsidR="00D94E97" w:rsidRPr="00766A08" w:rsidRDefault="00D94E97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17" w:type="pct"/>
            <w:shd w:val="clear" w:color="auto" w:fill="00B050"/>
            <w:vAlign w:val="center"/>
          </w:tcPr>
          <w:p w14:paraId="4EDEBE53" w14:textId="77777777" w:rsidR="00D94E97" w:rsidRPr="00766A08" w:rsidRDefault="00D94E97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17" w:type="pct"/>
            <w:shd w:val="clear" w:color="auto" w:fill="00B050"/>
            <w:vAlign w:val="center"/>
          </w:tcPr>
          <w:p w14:paraId="52384607" w14:textId="77777777" w:rsidR="00D94E97" w:rsidRPr="00766A08" w:rsidRDefault="00D94E97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58" w:type="pct"/>
            <w:shd w:val="clear" w:color="auto" w:fill="00B050"/>
            <w:vAlign w:val="center"/>
          </w:tcPr>
          <w:p w14:paraId="53E35D26" w14:textId="77777777" w:rsidR="00D94E97" w:rsidRPr="00766A08" w:rsidRDefault="00D94E97" w:rsidP="0076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E97" w:rsidRPr="00766A08" w14:paraId="3D632C27" w14:textId="77777777" w:rsidTr="00766A08">
        <w:trPr>
          <w:jc w:val="center"/>
        </w:trPr>
        <w:tc>
          <w:tcPr>
            <w:tcW w:w="1261" w:type="pct"/>
            <w:vMerge/>
            <w:shd w:val="clear" w:color="auto" w:fill="92D050"/>
            <w:vAlign w:val="center"/>
          </w:tcPr>
          <w:p w14:paraId="4DEA8D07" w14:textId="77777777" w:rsidR="00D94E97" w:rsidRPr="00766A08" w:rsidRDefault="00D94E97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00B050"/>
            <w:vAlign w:val="center"/>
          </w:tcPr>
          <w:p w14:paraId="3A31193D" w14:textId="77777777" w:rsidR="00D94E97" w:rsidRPr="00766A08" w:rsidRDefault="00D94E97" w:rsidP="00766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14:paraId="08A20EE2" w14:textId="77777777" w:rsidR="00D94E97" w:rsidRPr="00766A08" w:rsidRDefault="00766A08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4" w:type="pct"/>
            <w:vAlign w:val="center"/>
          </w:tcPr>
          <w:p w14:paraId="4C219FC9" w14:textId="77777777" w:rsidR="00D94E97" w:rsidRPr="00766A08" w:rsidRDefault="00766A08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14:paraId="40FBB7E3" w14:textId="77777777" w:rsidR="00D94E97" w:rsidRPr="00766A08" w:rsidRDefault="00766A08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517" w:type="pct"/>
            <w:vAlign w:val="center"/>
          </w:tcPr>
          <w:p w14:paraId="13CA5F73" w14:textId="77777777" w:rsidR="00D94E97" w:rsidRPr="00766A08" w:rsidRDefault="0048630C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92A" w:rsidRPr="00766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6A08" w:rsidRPr="00766A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center"/>
          </w:tcPr>
          <w:p w14:paraId="55BC8C67" w14:textId="77777777" w:rsidR="00D94E97" w:rsidRPr="00766A08" w:rsidRDefault="000A301C" w:rsidP="00766A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766A08" w:rsidRPr="0076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D94E97" w:rsidRPr="00766A08" w14:paraId="55BC326D" w14:textId="77777777" w:rsidTr="00766A08">
        <w:trPr>
          <w:jc w:val="center"/>
        </w:trPr>
        <w:tc>
          <w:tcPr>
            <w:tcW w:w="1261" w:type="pct"/>
            <w:vMerge/>
            <w:shd w:val="clear" w:color="auto" w:fill="92D050"/>
            <w:vAlign w:val="center"/>
          </w:tcPr>
          <w:p w14:paraId="20A19AC1" w14:textId="77777777" w:rsidR="00D94E97" w:rsidRPr="00766A08" w:rsidRDefault="00D94E97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00B050"/>
            <w:vAlign w:val="center"/>
          </w:tcPr>
          <w:p w14:paraId="72BA95A2" w14:textId="77777777" w:rsidR="00D94E97" w:rsidRPr="00766A08" w:rsidRDefault="00D94E97" w:rsidP="00766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14:paraId="7B0B588A" w14:textId="77777777" w:rsidR="00D94E97" w:rsidRPr="00766A08" w:rsidRDefault="0048630C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6A08" w:rsidRPr="00766A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14" w:type="pct"/>
            <w:vAlign w:val="center"/>
          </w:tcPr>
          <w:p w14:paraId="7D50AD86" w14:textId="77777777" w:rsidR="00D94E97" w:rsidRPr="00766A08" w:rsidRDefault="00766A08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14:paraId="1B1DF694" w14:textId="77777777" w:rsidR="00D94E97" w:rsidRPr="00766A08" w:rsidRDefault="00766A08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14:paraId="678939D8" w14:textId="77777777" w:rsidR="00D94E97" w:rsidRPr="00766A08" w:rsidRDefault="00766A08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center"/>
          </w:tcPr>
          <w:p w14:paraId="167D0882" w14:textId="77777777" w:rsidR="00D94E97" w:rsidRPr="00766A08" w:rsidRDefault="00766A08" w:rsidP="00766A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b/>
                <w:sz w:val="24"/>
                <w:szCs w:val="24"/>
              </w:rPr>
              <w:t>8,00</w:t>
            </w:r>
          </w:p>
        </w:tc>
      </w:tr>
      <w:tr w:rsidR="00766A08" w:rsidRPr="00766A08" w14:paraId="73550CF9" w14:textId="77777777" w:rsidTr="00766A08">
        <w:trPr>
          <w:jc w:val="center"/>
        </w:trPr>
        <w:tc>
          <w:tcPr>
            <w:tcW w:w="1261" w:type="pct"/>
            <w:vMerge/>
            <w:shd w:val="clear" w:color="auto" w:fill="92D050"/>
            <w:vAlign w:val="center"/>
          </w:tcPr>
          <w:p w14:paraId="2FE75937" w14:textId="77777777" w:rsidR="00766A08" w:rsidRPr="00766A08" w:rsidRDefault="00766A08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00B050"/>
            <w:vAlign w:val="center"/>
          </w:tcPr>
          <w:p w14:paraId="59564FBF" w14:textId="77777777" w:rsidR="00766A08" w:rsidRPr="00766A08" w:rsidRDefault="00766A08" w:rsidP="00766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7" w:type="pct"/>
            <w:vAlign w:val="center"/>
          </w:tcPr>
          <w:p w14:paraId="5F3E3823" w14:textId="77777777" w:rsidR="00766A08" w:rsidRPr="00766A08" w:rsidRDefault="00766A08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514" w:type="pct"/>
            <w:vAlign w:val="center"/>
          </w:tcPr>
          <w:p w14:paraId="70FC8A2D" w14:textId="77777777" w:rsidR="00766A08" w:rsidRPr="00766A08" w:rsidRDefault="00766A08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14:paraId="234DDD08" w14:textId="77777777" w:rsidR="00766A08" w:rsidRPr="00766A08" w:rsidRDefault="00766A08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14:paraId="7D2538F8" w14:textId="77777777" w:rsidR="00766A08" w:rsidRPr="00766A08" w:rsidRDefault="00766A08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pct"/>
            <w:shd w:val="clear" w:color="auto" w:fill="F2F2F2" w:themeFill="background1" w:themeFillShade="F2"/>
          </w:tcPr>
          <w:p w14:paraId="180783B9" w14:textId="77777777" w:rsidR="00766A08" w:rsidRPr="00766A08" w:rsidRDefault="00766A08" w:rsidP="00766A08">
            <w:pPr>
              <w:jc w:val="center"/>
              <w:rPr>
                <w:b/>
              </w:rPr>
            </w:pPr>
            <w:r w:rsidRPr="00766A08"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</w:tr>
      <w:tr w:rsidR="00766A08" w:rsidRPr="00766A08" w14:paraId="6D9D8CB8" w14:textId="77777777" w:rsidTr="00766A08">
        <w:trPr>
          <w:jc w:val="center"/>
        </w:trPr>
        <w:tc>
          <w:tcPr>
            <w:tcW w:w="1261" w:type="pct"/>
            <w:vMerge/>
            <w:shd w:val="clear" w:color="auto" w:fill="92D050"/>
            <w:vAlign w:val="center"/>
          </w:tcPr>
          <w:p w14:paraId="20DF9236" w14:textId="77777777" w:rsidR="00766A08" w:rsidRPr="00766A08" w:rsidRDefault="00766A08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00B050"/>
            <w:vAlign w:val="center"/>
          </w:tcPr>
          <w:p w14:paraId="3BF8EEDE" w14:textId="77777777" w:rsidR="00766A08" w:rsidRPr="00766A08" w:rsidRDefault="00766A08" w:rsidP="00766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7" w:type="pct"/>
            <w:vAlign w:val="center"/>
          </w:tcPr>
          <w:p w14:paraId="57F09EE7" w14:textId="77777777" w:rsidR="00766A08" w:rsidRPr="00766A08" w:rsidRDefault="00766A08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4" w:type="pct"/>
            <w:vAlign w:val="center"/>
          </w:tcPr>
          <w:p w14:paraId="450CDF1B" w14:textId="77777777" w:rsidR="00766A08" w:rsidRPr="00766A08" w:rsidRDefault="00766A08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14:paraId="19D7EAD3" w14:textId="77777777" w:rsidR="00766A08" w:rsidRPr="00766A08" w:rsidRDefault="00766A08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14:paraId="0B58563B" w14:textId="77777777" w:rsidR="00766A08" w:rsidRPr="00766A08" w:rsidRDefault="00766A08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58" w:type="pct"/>
            <w:shd w:val="clear" w:color="auto" w:fill="F2F2F2" w:themeFill="background1" w:themeFillShade="F2"/>
          </w:tcPr>
          <w:p w14:paraId="56F0C40A" w14:textId="77777777" w:rsidR="00766A08" w:rsidRPr="00766A08" w:rsidRDefault="00766A08" w:rsidP="00766A08">
            <w:pPr>
              <w:jc w:val="center"/>
              <w:rPr>
                <w:b/>
              </w:rPr>
            </w:pPr>
            <w:r w:rsidRPr="00766A08"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</w:tr>
      <w:tr w:rsidR="00D94E97" w:rsidRPr="00766A08" w14:paraId="336153D8" w14:textId="77777777" w:rsidTr="00766A08">
        <w:trPr>
          <w:jc w:val="center"/>
        </w:trPr>
        <w:tc>
          <w:tcPr>
            <w:tcW w:w="1261" w:type="pct"/>
            <w:vMerge/>
            <w:shd w:val="clear" w:color="auto" w:fill="92D050"/>
            <w:vAlign w:val="center"/>
          </w:tcPr>
          <w:p w14:paraId="502C6DEC" w14:textId="77777777" w:rsidR="00D94E97" w:rsidRPr="00766A08" w:rsidRDefault="00D94E97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00B050"/>
            <w:vAlign w:val="center"/>
          </w:tcPr>
          <w:p w14:paraId="5381D2F8" w14:textId="77777777" w:rsidR="00D94E97" w:rsidRPr="00766A08" w:rsidRDefault="00D94E97" w:rsidP="00766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7" w:type="pct"/>
            <w:vAlign w:val="center"/>
          </w:tcPr>
          <w:p w14:paraId="368764F0" w14:textId="77777777" w:rsidR="00D94E97" w:rsidRPr="00766A08" w:rsidRDefault="00766A08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4" w:type="pct"/>
            <w:vAlign w:val="center"/>
          </w:tcPr>
          <w:p w14:paraId="033813CC" w14:textId="77777777" w:rsidR="00D94E97" w:rsidRPr="00766A08" w:rsidRDefault="00766A08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14:paraId="195C2CF6" w14:textId="77777777" w:rsidR="00D94E97" w:rsidRPr="00766A08" w:rsidRDefault="00766A08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517" w:type="pct"/>
            <w:vAlign w:val="center"/>
          </w:tcPr>
          <w:p w14:paraId="0035A786" w14:textId="77777777" w:rsidR="00D94E97" w:rsidRPr="00766A08" w:rsidRDefault="00766A08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center"/>
          </w:tcPr>
          <w:p w14:paraId="2568751B" w14:textId="77777777" w:rsidR="00D94E97" w:rsidRPr="00766A08" w:rsidRDefault="00D94E97" w:rsidP="00766A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66A08" w:rsidRPr="0076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D94E97" w:rsidRPr="00766A08" w14:paraId="0D912EB3" w14:textId="77777777" w:rsidTr="00766A08">
        <w:trPr>
          <w:jc w:val="center"/>
        </w:trPr>
        <w:tc>
          <w:tcPr>
            <w:tcW w:w="1261" w:type="pct"/>
            <w:vMerge/>
            <w:shd w:val="clear" w:color="auto" w:fill="92D050"/>
            <w:vAlign w:val="center"/>
          </w:tcPr>
          <w:p w14:paraId="37DA4ED3" w14:textId="77777777" w:rsidR="00D94E97" w:rsidRPr="00766A08" w:rsidRDefault="00D94E97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00B050"/>
            <w:vAlign w:val="center"/>
          </w:tcPr>
          <w:p w14:paraId="4D0EC7D3" w14:textId="77777777" w:rsidR="00D94E97" w:rsidRPr="00766A08" w:rsidRDefault="00D94E97" w:rsidP="00766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7" w:type="pct"/>
            <w:vAlign w:val="center"/>
          </w:tcPr>
          <w:p w14:paraId="4B14B4F4" w14:textId="77777777" w:rsidR="00D94E97" w:rsidRPr="00766A08" w:rsidRDefault="00766A08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4" w:type="pct"/>
            <w:vAlign w:val="center"/>
          </w:tcPr>
          <w:p w14:paraId="746EE388" w14:textId="77777777" w:rsidR="00D94E97" w:rsidRPr="00766A08" w:rsidRDefault="00766A08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14:paraId="5D1BD203" w14:textId="77777777" w:rsidR="00D94E97" w:rsidRPr="00766A08" w:rsidRDefault="00766A08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vAlign w:val="center"/>
          </w:tcPr>
          <w:p w14:paraId="0F54B5CD" w14:textId="77777777" w:rsidR="00D94E97" w:rsidRPr="00766A08" w:rsidRDefault="00766A08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center"/>
          </w:tcPr>
          <w:p w14:paraId="3FCF44DA" w14:textId="77777777" w:rsidR="00D94E97" w:rsidRPr="00766A08" w:rsidRDefault="00766A08" w:rsidP="00766A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b/>
                <w:sz w:val="24"/>
                <w:szCs w:val="24"/>
              </w:rPr>
              <w:t>22,00</w:t>
            </w:r>
          </w:p>
        </w:tc>
      </w:tr>
      <w:tr w:rsidR="00D94E97" w:rsidRPr="00766A08" w14:paraId="54CE09B9" w14:textId="77777777" w:rsidTr="00766A08">
        <w:trPr>
          <w:jc w:val="center"/>
        </w:trPr>
        <w:tc>
          <w:tcPr>
            <w:tcW w:w="1261" w:type="pct"/>
            <w:vMerge/>
            <w:shd w:val="clear" w:color="auto" w:fill="92D050"/>
            <w:vAlign w:val="center"/>
          </w:tcPr>
          <w:p w14:paraId="15B931CB" w14:textId="77777777" w:rsidR="00D94E97" w:rsidRPr="00766A08" w:rsidRDefault="00D94E97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00B050"/>
            <w:vAlign w:val="center"/>
          </w:tcPr>
          <w:p w14:paraId="7CB7E506" w14:textId="77777777" w:rsidR="00D94E97" w:rsidRPr="00766A08" w:rsidRDefault="00D94E97" w:rsidP="00766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7" w:type="pct"/>
            <w:vAlign w:val="center"/>
          </w:tcPr>
          <w:p w14:paraId="35DA24CC" w14:textId="77777777" w:rsidR="00D94E97" w:rsidRPr="00766A08" w:rsidRDefault="00766A08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514" w:type="pct"/>
            <w:vAlign w:val="center"/>
          </w:tcPr>
          <w:p w14:paraId="0CC26547" w14:textId="77777777" w:rsidR="00D94E97" w:rsidRPr="00766A08" w:rsidRDefault="0049092A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6A08" w:rsidRPr="00766A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17" w:type="pct"/>
            <w:vAlign w:val="center"/>
          </w:tcPr>
          <w:p w14:paraId="18B40CFE" w14:textId="77777777" w:rsidR="00D94E97" w:rsidRPr="00766A08" w:rsidRDefault="0048630C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6A08" w:rsidRPr="00766A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17" w:type="pct"/>
            <w:vAlign w:val="center"/>
          </w:tcPr>
          <w:p w14:paraId="4E632897" w14:textId="77777777" w:rsidR="00D94E97" w:rsidRPr="00766A08" w:rsidRDefault="0048630C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01C" w:rsidRPr="00766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6A08" w:rsidRPr="00766A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center"/>
          </w:tcPr>
          <w:p w14:paraId="4D190B29" w14:textId="77777777" w:rsidR="00D94E97" w:rsidRPr="00766A08" w:rsidRDefault="000A301C" w:rsidP="00766A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="00766A08" w:rsidRPr="0076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D94E97" w:rsidRPr="00766A08" w14:paraId="4A8FECE5" w14:textId="77777777" w:rsidTr="00766A08">
        <w:trPr>
          <w:jc w:val="center"/>
        </w:trPr>
        <w:tc>
          <w:tcPr>
            <w:tcW w:w="1777" w:type="pct"/>
            <w:gridSpan w:val="2"/>
            <w:shd w:val="clear" w:color="auto" w:fill="00B050"/>
            <w:vAlign w:val="center"/>
          </w:tcPr>
          <w:p w14:paraId="7F57D246" w14:textId="77777777" w:rsidR="00D94E97" w:rsidRPr="00766A08" w:rsidRDefault="00EF20A7" w:rsidP="0076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14:paraId="672ABFFD" w14:textId="77777777" w:rsidR="00D94E97" w:rsidRPr="00766A08" w:rsidRDefault="000D4781" w:rsidP="00766A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94E97" w:rsidRPr="0076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6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514" w:type="pct"/>
            <w:shd w:val="clear" w:color="auto" w:fill="F2F2F2" w:themeFill="background1" w:themeFillShade="F2"/>
            <w:vAlign w:val="center"/>
          </w:tcPr>
          <w:p w14:paraId="6E1430C9" w14:textId="77777777" w:rsidR="00D94E97" w:rsidRPr="00766A08" w:rsidRDefault="0049092A" w:rsidP="00766A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6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14:paraId="17A09418" w14:textId="77777777" w:rsidR="00D94E97" w:rsidRPr="00766A08" w:rsidRDefault="0049092A" w:rsidP="00766A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76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14:paraId="065E26FA" w14:textId="77777777" w:rsidR="000A301C" w:rsidRPr="00766A08" w:rsidRDefault="000A301C" w:rsidP="00766A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  <w:r w:rsidR="0076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center"/>
          </w:tcPr>
          <w:p w14:paraId="6509F885" w14:textId="77777777" w:rsidR="00D94E97" w:rsidRPr="00766A08" w:rsidRDefault="00D94E97" w:rsidP="00766A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76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0E7FDA39" w14:textId="77777777" w:rsidR="008E5424" w:rsidRPr="00ED6CD3" w:rsidRDefault="008E5424" w:rsidP="00766A08">
      <w:pPr>
        <w:pStyle w:val="-2"/>
        <w:spacing w:before="0" w:after="0"/>
        <w:ind w:firstLine="709"/>
        <w:rPr>
          <w:rFonts w:ascii="Times New Roman" w:hAnsi="Times New Roman"/>
          <w:b w:val="0"/>
          <w:bCs/>
          <w:szCs w:val="28"/>
        </w:rPr>
      </w:pPr>
    </w:p>
    <w:p w14:paraId="59E365B1" w14:textId="77777777" w:rsidR="00DE39D8" w:rsidRPr="00ED6CD3" w:rsidRDefault="00F8340A" w:rsidP="00766A0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27197079"/>
      <w:r w:rsidRPr="00ED6CD3">
        <w:rPr>
          <w:rFonts w:ascii="Times New Roman" w:hAnsi="Times New Roman"/>
          <w:szCs w:val="28"/>
        </w:rPr>
        <w:t>1</w:t>
      </w:r>
      <w:r w:rsidR="00643A8A" w:rsidRPr="00ED6CD3">
        <w:rPr>
          <w:rFonts w:ascii="Times New Roman" w:hAnsi="Times New Roman"/>
          <w:szCs w:val="28"/>
        </w:rPr>
        <w:t>.</w:t>
      </w:r>
      <w:r w:rsidRPr="00ED6CD3">
        <w:rPr>
          <w:rFonts w:ascii="Times New Roman" w:hAnsi="Times New Roman"/>
          <w:szCs w:val="28"/>
        </w:rPr>
        <w:t>4</w:t>
      </w:r>
      <w:r w:rsidR="00AA2B8A" w:rsidRPr="00ED6CD3">
        <w:rPr>
          <w:rFonts w:ascii="Times New Roman" w:hAnsi="Times New Roman"/>
          <w:szCs w:val="28"/>
        </w:rPr>
        <w:t xml:space="preserve">. </w:t>
      </w:r>
      <w:r w:rsidR="00766A08" w:rsidRPr="00ED6CD3">
        <w:rPr>
          <w:rFonts w:ascii="Times New Roman" w:hAnsi="Times New Roman"/>
          <w:szCs w:val="28"/>
        </w:rPr>
        <w:t>Спецификация оценки компетенции</w:t>
      </w:r>
      <w:bookmarkEnd w:id="10"/>
    </w:p>
    <w:p w14:paraId="03C11EDB" w14:textId="77777777" w:rsidR="00DE39D8" w:rsidRPr="00ED6CD3" w:rsidRDefault="00DE39D8" w:rsidP="0076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CD3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ED6CD3">
        <w:rPr>
          <w:rFonts w:ascii="Times New Roman" w:hAnsi="Times New Roman" w:cs="Times New Roman"/>
          <w:sz w:val="28"/>
          <w:szCs w:val="28"/>
        </w:rPr>
        <w:t>К</w:t>
      </w:r>
      <w:r w:rsidRPr="00ED6CD3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ED6CD3">
        <w:rPr>
          <w:rFonts w:ascii="Times New Roman" w:hAnsi="Times New Roman" w:cs="Times New Roman"/>
          <w:sz w:val="28"/>
          <w:szCs w:val="28"/>
        </w:rPr>
        <w:t>, указа</w:t>
      </w:r>
      <w:r w:rsidR="00766A08">
        <w:rPr>
          <w:rFonts w:ascii="Times New Roman" w:hAnsi="Times New Roman" w:cs="Times New Roman"/>
          <w:sz w:val="28"/>
          <w:szCs w:val="28"/>
        </w:rPr>
        <w:t xml:space="preserve">нных в таблице </w:t>
      </w:r>
      <w:r w:rsidR="00640E46" w:rsidRPr="00ED6CD3">
        <w:rPr>
          <w:rFonts w:ascii="Times New Roman" w:hAnsi="Times New Roman" w:cs="Times New Roman"/>
          <w:sz w:val="28"/>
          <w:szCs w:val="28"/>
        </w:rPr>
        <w:t>3</w:t>
      </w:r>
      <w:r w:rsidR="00766A08">
        <w:rPr>
          <w:rFonts w:ascii="Times New Roman" w:hAnsi="Times New Roman" w:cs="Times New Roman"/>
          <w:sz w:val="28"/>
          <w:szCs w:val="28"/>
        </w:rPr>
        <w:t>.</w:t>
      </w:r>
    </w:p>
    <w:p w14:paraId="22C96C16" w14:textId="77777777" w:rsidR="00640E46" w:rsidRPr="00766A08" w:rsidRDefault="00766A08" w:rsidP="00ED6CD3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766A08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766A08">
        <w:rPr>
          <w:rFonts w:ascii="Times New Roman" w:hAnsi="Times New Roman" w:cs="Times New Roman"/>
          <w:iCs/>
          <w:sz w:val="28"/>
          <w:szCs w:val="28"/>
        </w:rPr>
        <w:t>3</w:t>
      </w:r>
    </w:p>
    <w:p w14:paraId="24444822" w14:textId="77777777" w:rsidR="00640E46" w:rsidRPr="00ED6CD3" w:rsidRDefault="00640E46" w:rsidP="00ED6CD3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CD3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0"/>
        <w:gridCol w:w="3260"/>
        <w:gridCol w:w="5771"/>
      </w:tblGrid>
      <w:tr w:rsidR="008761F3" w:rsidRPr="00766A08" w14:paraId="2B411737" w14:textId="77777777" w:rsidTr="007A0433">
        <w:tc>
          <w:tcPr>
            <w:tcW w:w="1985" w:type="pct"/>
            <w:gridSpan w:val="2"/>
            <w:shd w:val="clear" w:color="auto" w:fill="92D050"/>
          </w:tcPr>
          <w:p w14:paraId="6A900668" w14:textId="77777777" w:rsidR="008761F3" w:rsidRPr="00766A0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6A0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015" w:type="pct"/>
            <w:shd w:val="clear" w:color="auto" w:fill="92D050"/>
          </w:tcPr>
          <w:p w14:paraId="3252BD9E" w14:textId="77777777" w:rsidR="008761F3" w:rsidRPr="00766A0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6A0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766A0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766A08" w14:paraId="7652AA8E" w14:textId="77777777" w:rsidTr="007A0433">
        <w:tc>
          <w:tcPr>
            <w:tcW w:w="282" w:type="pct"/>
            <w:shd w:val="clear" w:color="auto" w:fill="00B050"/>
          </w:tcPr>
          <w:p w14:paraId="7B245106" w14:textId="77777777" w:rsidR="00437D28" w:rsidRPr="00766A0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66A0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703" w:type="pct"/>
            <w:shd w:val="clear" w:color="auto" w:fill="92D050"/>
          </w:tcPr>
          <w:p w14:paraId="3B454E4A" w14:textId="77777777" w:rsidR="00437D28" w:rsidRPr="00766A08" w:rsidRDefault="007A0433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6A08">
              <w:rPr>
                <w:b/>
                <w:sz w:val="24"/>
                <w:szCs w:val="24"/>
              </w:rPr>
              <w:t>Проектирование изделия и разработка документации для изготовления изделия</w:t>
            </w:r>
          </w:p>
        </w:tc>
        <w:tc>
          <w:tcPr>
            <w:tcW w:w="3015" w:type="pct"/>
            <w:shd w:val="clear" w:color="auto" w:fill="auto"/>
          </w:tcPr>
          <w:p w14:paraId="6CD93124" w14:textId="77777777" w:rsidR="00437D28" w:rsidRPr="00766A08" w:rsidRDefault="00CE74E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6A08">
              <w:rPr>
                <w:sz w:val="24"/>
                <w:szCs w:val="24"/>
              </w:rPr>
              <w:t>Оценка навыков конкурсантов по измеримым (объективным) критериям</w:t>
            </w:r>
            <w:r w:rsidR="00703BBE" w:rsidRPr="00766A08">
              <w:rPr>
                <w:sz w:val="24"/>
                <w:szCs w:val="24"/>
              </w:rPr>
              <w:t>.</w:t>
            </w:r>
          </w:p>
          <w:p w14:paraId="633F1E1F" w14:textId="77777777" w:rsidR="00703BBE" w:rsidRPr="00766A08" w:rsidRDefault="0095559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6A08">
              <w:rPr>
                <w:sz w:val="24"/>
                <w:szCs w:val="24"/>
              </w:rPr>
              <w:t>Проводится проверка только документации, сданной до времени завершения модуля и соответствующей требованиям к ее оформлению.</w:t>
            </w:r>
          </w:p>
          <w:p w14:paraId="077388C5" w14:textId="77777777" w:rsidR="0095559A" w:rsidRPr="00766A08" w:rsidRDefault="0095559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6A08">
              <w:rPr>
                <w:sz w:val="24"/>
                <w:szCs w:val="24"/>
              </w:rPr>
              <w:t>Оценка документации проводится на соответствие требованиям ЕСКД и ЕСТД, а также требованиям компетенции</w:t>
            </w:r>
          </w:p>
        </w:tc>
      </w:tr>
      <w:tr w:rsidR="00437D28" w:rsidRPr="00766A08" w14:paraId="6160DD4E" w14:textId="77777777" w:rsidTr="007A0433">
        <w:tc>
          <w:tcPr>
            <w:tcW w:w="282" w:type="pct"/>
            <w:shd w:val="clear" w:color="auto" w:fill="00B050"/>
          </w:tcPr>
          <w:p w14:paraId="5C66043E" w14:textId="77777777" w:rsidR="00437D28" w:rsidRPr="00766A0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66A0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703" w:type="pct"/>
            <w:shd w:val="clear" w:color="auto" w:fill="92D050"/>
          </w:tcPr>
          <w:p w14:paraId="50BDA5B3" w14:textId="77777777" w:rsidR="00437D28" w:rsidRPr="00766A08" w:rsidRDefault="007A0433" w:rsidP="00B23B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6A08">
              <w:rPr>
                <w:b/>
                <w:sz w:val="24"/>
                <w:szCs w:val="24"/>
              </w:rPr>
              <w:t>Проектирование оснастки и разработка документации для подготовки оснастки</w:t>
            </w:r>
          </w:p>
        </w:tc>
        <w:tc>
          <w:tcPr>
            <w:tcW w:w="3015" w:type="pct"/>
            <w:shd w:val="clear" w:color="auto" w:fill="auto"/>
          </w:tcPr>
          <w:p w14:paraId="168AA271" w14:textId="77777777" w:rsidR="0095559A" w:rsidRPr="00766A08" w:rsidRDefault="0095559A" w:rsidP="00955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6A08">
              <w:rPr>
                <w:sz w:val="24"/>
                <w:szCs w:val="24"/>
              </w:rPr>
              <w:t>Оценка навыков конкурсантов по измеримым (объективным) критериям.</w:t>
            </w:r>
          </w:p>
          <w:p w14:paraId="5F86776E" w14:textId="77777777" w:rsidR="0095559A" w:rsidRPr="00766A08" w:rsidRDefault="0095559A" w:rsidP="00955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6A08">
              <w:rPr>
                <w:sz w:val="24"/>
                <w:szCs w:val="24"/>
              </w:rPr>
              <w:t>Проводится проверка только документации, сданной до времени завершения модуля и соответствующей требованиям к ее оформлению.</w:t>
            </w:r>
          </w:p>
          <w:p w14:paraId="44A0A182" w14:textId="77777777" w:rsidR="00437D28" w:rsidRPr="00766A08" w:rsidRDefault="0095559A" w:rsidP="00955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6A08">
              <w:rPr>
                <w:sz w:val="24"/>
                <w:szCs w:val="24"/>
              </w:rPr>
              <w:t>Оценка документации проводится на соответствие требованиям ЕСКД и ЕСТД, а также требованиям компетенции</w:t>
            </w:r>
          </w:p>
        </w:tc>
      </w:tr>
      <w:tr w:rsidR="00437D28" w:rsidRPr="00766A08" w14:paraId="7AFC9AAB" w14:textId="77777777" w:rsidTr="007A0433">
        <w:tc>
          <w:tcPr>
            <w:tcW w:w="282" w:type="pct"/>
            <w:shd w:val="clear" w:color="auto" w:fill="00B050"/>
          </w:tcPr>
          <w:p w14:paraId="5C16D473" w14:textId="77777777" w:rsidR="00437D28" w:rsidRPr="00766A0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66A0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703" w:type="pct"/>
            <w:shd w:val="clear" w:color="auto" w:fill="92D050"/>
          </w:tcPr>
          <w:p w14:paraId="72E114D1" w14:textId="77777777" w:rsidR="00437D28" w:rsidRPr="00766A08" w:rsidRDefault="007113F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6A08">
              <w:rPr>
                <w:b/>
                <w:sz w:val="24"/>
                <w:szCs w:val="24"/>
              </w:rPr>
              <w:t>П</w:t>
            </w:r>
            <w:r w:rsidR="007A0433" w:rsidRPr="00766A08">
              <w:rPr>
                <w:b/>
                <w:sz w:val="24"/>
                <w:szCs w:val="24"/>
              </w:rPr>
              <w:t>одготовка оснастки</w:t>
            </w:r>
          </w:p>
        </w:tc>
        <w:tc>
          <w:tcPr>
            <w:tcW w:w="3015" w:type="pct"/>
            <w:shd w:val="clear" w:color="auto" w:fill="auto"/>
          </w:tcPr>
          <w:p w14:paraId="3FE89C59" w14:textId="77777777" w:rsidR="00437D28" w:rsidRPr="00766A08" w:rsidRDefault="00CE74E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6A08">
              <w:rPr>
                <w:sz w:val="24"/>
                <w:szCs w:val="24"/>
              </w:rPr>
              <w:t>Оценка навыков конкурсантов по измеримым (объективным) и судейским критериям</w:t>
            </w:r>
            <w:r w:rsidR="0095559A" w:rsidRPr="00766A08">
              <w:rPr>
                <w:sz w:val="24"/>
                <w:szCs w:val="24"/>
              </w:rPr>
              <w:t>.</w:t>
            </w:r>
          </w:p>
          <w:p w14:paraId="59C2D713" w14:textId="77777777" w:rsidR="0095559A" w:rsidRPr="00766A08" w:rsidRDefault="0095559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6A08">
              <w:rPr>
                <w:sz w:val="24"/>
                <w:szCs w:val="24"/>
              </w:rPr>
              <w:t>Оценка проводится на соответствующих этапах подготовки оснастки, как с помощью измерительного инструмента, так и визуально.</w:t>
            </w:r>
          </w:p>
          <w:p w14:paraId="22C1DE74" w14:textId="77777777" w:rsidR="00D323FD" w:rsidRPr="00766A08" w:rsidRDefault="00D323F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6A08">
              <w:rPr>
                <w:sz w:val="24"/>
                <w:szCs w:val="24"/>
              </w:rPr>
              <w:t xml:space="preserve">Конкурсант обязан прервать выполнение задания и предоставить результат его работы экспертам на оценку (в </w:t>
            </w:r>
            <w:r w:rsidR="00311530" w:rsidRPr="00766A08">
              <w:rPr>
                <w:sz w:val="24"/>
                <w:szCs w:val="24"/>
              </w:rPr>
              <w:t xml:space="preserve">соответствующих документах </w:t>
            </w:r>
            <w:r w:rsidRPr="00766A08">
              <w:rPr>
                <w:sz w:val="24"/>
                <w:szCs w:val="24"/>
              </w:rPr>
              <w:t>данные этапы выделены словом «СТОП»). В противном случае оценка результата работы конкурсанта не проводится.</w:t>
            </w:r>
          </w:p>
          <w:p w14:paraId="027FC6DC" w14:textId="77777777" w:rsidR="0095559A" w:rsidRPr="00766A08" w:rsidRDefault="0095559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6A08">
              <w:rPr>
                <w:sz w:val="24"/>
                <w:szCs w:val="24"/>
              </w:rPr>
              <w:t xml:space="preserve">Оценке также подлежат стоимостные показатели изготовления и подготовки оснастки, а также </w:t>
            </w:r>
            <w:r w:rsidR="00D323FD" w:rsidRPr="00766A08">
              <w:rPr>
                <w:sz w:val="24"/>
                <w:szCs w:val="24"/>
              </w:rPr>
              <w:t>соответствие деятельности конкурсантов ранее разработанной документации.</w:t>
            </w:r>
          </w:p>
        </w:tc>
      </w:tr>
      <w:tr w:rsidR="00D323FD" w:rsidRPr="00766A08" w14:paraId="3BABF4BE" w14:textId="77777777" w:rsidTr="007A0433">
        <w:tc>
          <w:tcPr>
            <w:tcW w:w="282" w:type="pct"/>
            <w:shd w:val="clear" w:color="auto" w:fill="00B050"/>
          </w:tcPr>
          <w:p w14:paraId="47C68D88" w14:textId="77777777" w:rsidR="00D323FD" w:rsidRPr="00766A08" w:rsidRDefault="00D323FD" w:rsidP="00D323F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66A08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703" w:type="pct"/>
            <w:shd w:val="clear" w:color="auto" w:fill="92D050"/>
          </w:tcPr>
          <w:p w14:paraId="27306B1B" w14:textId="77777777" w:rsidR="00D323FD" w:rsidRPr="00766A08" w:rsidRDefault="00D323FD" w:rsidP="00D323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6A08">
              <w:rPr>
                <w:b/>
                <w:sz w:val="24"/>
                <w:szCs w:val="24"/>
              </w:rPr>
              <w:t>Изготовление изделия</w:t>
            </w:r>
          </w:p>
        </w:tc>
        <w:tc>
          <w:tcPr>
            <w:tcW w:w="3015" w:type="pct"/>
            <w:shd w:val="clear" w:color="auto" w:fill="auto"/>
          </w:tcPr>
          <w:p w14:paraId="0789B657" w14:textId="77777777" w:rsidR="00D323FD" w:rsidRPr="00766A08" w:rsidRDefault="00D323FD" w:rsidP="00D323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6A08">
              <w:rPr>
                <w:sz w:val="24"/>
                <w:szCs w:val="24"/>
              </w:rPr>
              <w:t>Оценка навыков конкурсантов по измеримым (объективным) и судейским критериям.</w:t>
            </w:r>
          </w:p>
          <w:p w14:paraId="4924DEAD" w14:textId="77777777" w:rsidR="00D323FD" w:rsidRPr="00766A08" w:rsidRDefault="00D323FD" w:rsidP="00D323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6A08">
              <w:rPr>
                <w:sz w:val="24"/>
                <w:szCs w:val="24"/>
              </w:rPr>
              <w:t>Оценка проводится на соответствующих этапах изготовления изделия, как с помощью измерительного инструмента, так и визуально.</w:t>
            </w:r>
          </w:p>
          <w:p w14:paraId="267F8018" w14:textId="77777777" w:rsidR="00D323FD" w:rsidRPr="00766A08" w:rsidRDefault="00D323FD" w:rsidP="00D323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6A08">
              <w:rPr>
                <w:sz w:val="24"/>
                <w:szCs w:val="24"/>
              </w:rPr>
              <w:t xml:space="preserve">Конкурсант обязан прервать выполнение задания и предоставить результат его работы экспертам на оценку (в </w:t>
            </w:r>
            <w:r w:rsidR="00311530" w:rsidRPr="00766A08">
              <w:rPr>
                <w:sz w:val="24"/>
                <w:szCs w:val="24"/>
              </w:rPr>
              <w:t xml:space="preserve">соответствующих документах </w:t>
            </w:r>
            <w:r w:rsidRPr="00766A08">
              <w:rPr>
                <w:sz w:val="24"/>
                <w:szCs w:val="24"/>
              </w:rPr>
              <w:t xml:space="preserve">данные этапы выделены словом «СТОП»). В противном случае оценка результата работы конкурсанта не </w:t>
            </w:r>
            <w:r w:rsidRPr="00766A08">
              <w:rPr>
                <w:sz w:val="24"/>
                <w:szCs w:val="24"/>
              </w:rPr>
              <w:lastRenderedPageBreak/>
              <w:t>проводится.</w:t>
            </w:r>
          </w:p>
          <w:p w14:paraId="0461EC1E" w14:textId="77777777" w:rsidR="00D323FD" w:rsidRPr="00766A08" w:rsidRDefault="00D323FD" w:rsidP="00D323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6A08">
              <w:rPr>
                <w:sz w:val="24"/>
                <w:szCs w:val="24"/>
              </w:rPr>
              <w:t>Оценке также подлежат стоимостные показатели изготовления изделия, соответствие деятельности конкурсантов ранее разработанной документации, а также соответствие изделия требованиям конкурсного задания.</w:t>
            </w:r>
          </w:p>
        </w:tc>
      </w:tr>
    </w:tbl>
    <w:p w14:paraId="4ED8FF8E" w14:textId="77777777" w:rsidR="0037535C" w:rsidRDefault="0037535C" w:rsidP="00ED6C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D0BEF4" w14:textId="77777777" w:rsidR="005A1625" w:rsidRPr="00766A08" w:rsidRDefault="00766A08" w:rsidP="00766A0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27197080"/>
      <w:r w:rsidRPr="00766A08">
        <w:rPr>
          <w:rFonts w:ascii="Times New Roman" w:hAnsi="Times New Roman"/>
          <w:szCs w:val="28"/>
        </w:rPr>
        <w:t>1.5. Конкурсное задание</w:t>
      </w:r>
      <w:bookmarkEnd w:id="11"/>
    </w:p>
    <w:p w14:paraId="643A84B5" w14:textId="11239FF9" w:rsidR="009E52E7" w:rsidRPr="00766A08" w:rsidRDefault="009E52E7" w:rsidP="00766A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EF20A7" w:rsidRPr="00A60CDA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766A08" w:rsidRPr="00A60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</w:t>
      </w:r>
      <w:r w:rsidR="00A60CDA" w:rsidRPr="00A60C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2BEE9FF" w14:textId="44D4487F" w:rsidR="00A60CDA" w:rsidRPr="00A60CDA" w:rsidRDefault="00424A97" w:rsidP="00A60C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!!!</w:t>
      </w:r>
      <w:r w:rsidR="00A60CDA" w:rsidRPr="00A60CDA">
        <w:rPr>
          <w:rFonts w:ascii="Times New Roman" w:hAnsi="Times New Roman" w:cs="Times New Roman"/>
          <w:sz w:val="28"/>
          <w:szCs w:val="28"/>
        </w:rPr>
        <w:t>Особенностью реализации конкурсного задания по компетенции является одномоментное параллельное выполнение всех модулей в пределах общей продолжительности выполнения конкурсного задания, но не более 22</w:t>
      </w:r>
      <w:r w:rsidR="00A60CDA">
        <w:rPr>
          <w:rFonts w:ascii="Times New Roman" w:hAnsi="Times New Roman" w:cs="Times New Roman"/>
          <w:sz w:val="28"/>
          <w:szCs w:val="28"/>
        </w:rPr>
        <w:t> </w:t>
      </w:r>
      <w:r w:rsidR="00A60CDA" w:rsidRPr="00A60CDA">
        <w:rPr>
          <w:rFonts w:ascii="Times New Roman" w:hAnsi="Times New Roman" w:cs="Times New Roman"/>
          <w:sz w:val="28"/>
          <w:szCs w:val="28"/>
        </w:rPr>
        <w:t>часов.</w:t>
      </w:r>
    </w:p>
    <w:p w14:paraId="34020D83" w14:textId="77777777" w:rsidR="009E52E7" w:rsidRPr="00766A08" w:rsidRDefault="009E52E7" w:rsidP="00766A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A0433" w:rsidRPr="00766A0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766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7A0433" w:rsidRPr="00766A0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DCD3ACC" w14:textId="4E6D2DC1" w:rsidR="009E52E7" w:rsidRPr="00766A08" w:rsidRDefault="009E52E7" w:rsidP="0076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08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665E64">
        <w:rPr>
          <w:rFonts w:ascii="Times New Roman" w:hAnsi="Times New Roman" w:cs="Times New Roman"/>
          <w:sz w:val="28"/>
          <w:szCs w:val="28"/>
        </w:rPr>
        <w:t>конкурсант</w:t>
      </w:r>
      <w:r w:rsidRPr="00766A08">
        <w:rPr>
          <w:rFonts w:ascii="Times New Roman" w:hAnsi="Times New Roman" w:cs="Times New Roman"/>
          <w:sz w:val="28"/>
          <w:szCs w:val="28"/>
        </w:rPr>
        <w:t>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766A08">
        <w:rPr>
          <w:rFonts w:ascii="Times New Roman" w:hAnsi="Times New Roman" w:cs="Times New Roman"/>
          <w:sz w:val="28"/>
          <w:szCs w:val="28"/>
        </w:rPr>
        <w:t>.</w:t>
      </w:r>
    </w:p>
    <w:p w14:paraId="555586A4" w14:textId="77777777" w:rsidR="005A1625" w:rsidRPr="00766A08" w:rsidRDefault="005A1625" w:rsidP="00766A08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2" w:name="_Toc127197081"/>
      <w:r w:rsidRPr="00766A08">
        <w:rPr>
          <w:rFonts w:ascii="Times New Roman" w:hAnsi="Times New Roman"/>
          <w:szCs w:val="28"/>
        </w:rPr>
        <w:t xml:space="preserve">1.5.1. </w:t>
      </w:r>
      <w:r w:rsidR="008C41F7" w:rsidRPr="00766A08">
        <w:rPr>
          <w:rFonts w:ascii="Times New Roman" w:hAnsi="Times New Roman"/>
          <w:szCs w:val="28"/>
        </w:rPr>
        <w:t>Разработка/выбор конкурсного задания</w:t>
      </w:r>
      <w:bookmarkEnd w:id="12"/>
    </w:p>
    <w:p w14:paraId="4D1B15F2" w14:textId="77777777" w:rsidR="00B23BEE" w:rsidRPr="00766A08" w:rsidRDefault="008C41F7" w:rsidP="00766A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7A0433" w:rsidRPr="00766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766A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766A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6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</w:t>
      </w:r>
      <w:r w:rsidR="00DE6B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6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часть (инвариант) </w:t>
      </w:r>
      <w:r w:rsidR="007A0433" w:rsidRPr="00766A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ADB" w:rsidRPr="00766A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6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A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7A0433" w:rsidRPr="00766A0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66A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часть</w:t>
      </w:r>
      <w:r w:rsidR="00DE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433" w:rsidRPr="00766A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ADB" w:rsidRPr="00766A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66A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0E1ADB" w:rsidRPr="00766A0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66A0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325D2FC" w14:textId="77777777" w:rsidR="00730AE0" w:rsidRPr="00766A08" w:rsidRDefault="00730AE0" w:rsidP="00766A0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3" w:name="_Toc127197082"/>
      <w:r w:rsidRPr="00766A08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3"/>
    </w:p>
    <w:p w14:paraId="7D1BE0DD" w14:textId="77777777" w:rsidR="00730AE0" w:rsidRPr="00766A08" w:rsidRDefault="00730AE0" w:rsidP="00766A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6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766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4C8A" w:rsidRPr="0076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Проектирование изделия и разработка документации для</w:t>
      </w:r>
      <w:r w:rsidR="00DE6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94C8A" w:rsidRPr="0076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изготовления изделия</w:t>
      </w:r>
      <w:r w:rsidR="0068065A" w:rsidRPr="0076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76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68065A" w:rsidRPr="0076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318E7DE4" w14:textId="77777777" w:rsidR="00730AE0" w:rsidRPr="00766A08" w:rsidRDefault="00730AE0" w:rsidP="00766A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E64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A94C8A" w:rsidRPr="00665E6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66A08" w:rsidRPr="00665E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2401B" w:rsidRPr="00665E64">
        <w:rPr>
          <w:rFonts w:ascii="Times New Roman" w:eastAsia="Times New Roman" w:hAnsi="Times New Roman" w:cs="Times New Roman"/>
          <w:bCs/>
          <w:iCs/>
          <w:sz w:val="28"/>
          <w:szCs w:val="28"/>
        </w:rPr>
        <w:t>8</w:t>
      </w:r>
      <w:r w:rsidR="00A94C8A" w:rsidRPr="00665E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 w:rsidR="0082401B" w:rsidRPr="00665E64">
        <w:rPr>
          <w:rFonts w:ascii="Times New Roman" w:eastAsia="Times New Roman" w:hAnsi="Times New Roman" w:cs="Times New Roman"/>
          <w:bCs/>
          <w:iCs/>
          <w:sz w:val="28"/>
          <w:szCs w:val="28"/>
        </w:rPr>
        <w:t>ов</w:t>
      </w:r>
    </w:p>
    <w:p w14:paraId="42805431" w14:textId="77777777" w:rsidR="00730AE0" w:rsidRPr="00766A08" w:rsidRDefault="00730AE0" w:rsidP="00766A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766A0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66A0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02AB6C3" w14:textId="77777777" w:rsidR="00A94C8A" w:rsidRPr="00766A08" w:rsidRDefault="00A94C8A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Конкурсантам необходимо:</w:t>
      </w:r>
    </w:p>
    <w:p w14:paraId="11B24450" w14:textId="77777777" w:rsidR="00A94C8A" w:rsidRPr="00766A08" w:rsidRDefault="00A94C8A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>1)</w:t>
      </w: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Спроектировать конкурсное изделие по предоставленной 3D модели конкурсного изделия;</w:t>
      </w:r>
    </w:p>
    <w:p w14:paraId="7EF372FF" w14:textId="77777777" w:rsidR="00A94C8A" w:rsidRPr="00766A08" w:rsidRDefault="00A94C8A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>2)</w:t>
      </w: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Составить и оформить конструкторскую документацию на</w:t>
      </w:r>
      <w:r w:rsidR="00DE6BA3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конкурсное изделие в соответствии с требованиями конкурсного задания;</w:t>
      </w:r>
    </w:p>
    <w:p w14:paraId="5C8F9AD8" w14:textId="77777777" w:rsidR="00A94C8A" w:rsidRPr="00766A08" w:rsidRDefault="00A94C8A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3)</w:t>
      </w: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Составить и оформить пооперационную карту технологического процесса изготовления конкурсного изделия в соответствии с требованиями конкурсного задания;</w:t>
      </w:r>
    </w:p>
    <w:p w14:paraId="0C343434" w14:textId="77777777" w:rsidR="00A94C8A" w:rsidRPr="00766A08" w:rsidRDefault="00A94C8A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>4)</w:t>
      </w: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Составить и оформить технологический эскиз формования полуфабриката конкурсного изделия в соответствии с требованиями конкурсного задания;</w:t>
      </w:r>
    </w:p>
    <w:p w14:paraId="49C3594D" w14:textId="77777777" w:rsidR="00A94C8A" w:rsidRPr="00766A08" w:rsidRDefault="00A94C8A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>5)</w:t>
      </w: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Составить и оформить расчет массы полуфабриката конкурсного изделия и массы конкурсного изделия в соответствии с требованиями конкурсного задания.</w:t>
      </w:r>
    </w:p>
    <w:p w14:paraId="595FC516" w14:textId="77777777" w:rsidR="00665E64" w:rsidRDefault="00665E64" w:rsidP="00766A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45B177" w14:textId="5B57FBB2" w:rsidR="00730AE0" w:rsidRPr="00766A08" w:rsidRDefault="00730AE0" w:rsidP="00766A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6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="00766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4C8A" w:rsidRPr="0076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Проектирование оснастки и разработка документации для изготовления и подготовки оснастки</w:t>
      </w:r>
      <w:r w:rsidR="0068065A" w:rsidRPr="0076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76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68065A" w:rsidRPr="0076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1AB621E9" w14:textId="77777777" w:rsidR="00730AE0" w:rsidRPr="00766A08" w:rsidRDefault="00A94C8A" w:rsidP="00766A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E64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665E6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65E64">
        <w:rPr>
          <w:rFonts w:ascii="Times New Roman" w:eastAsia="Times New Roman" w:hAnsi="Times New Roman" w:cs="Times New Roman"/>
          <w:bCs/>
          <w:iCs/>
          <w:sz w:val="28"/>
          <w:szCs w:val="28"/>
        </w:rPr>
        <w:t>8 часов</w:t>
      </w:r>
    </w:p>
    <w:p w14:paraId="583FAEE6" w14:textId="77777777" w:rsidR="00A94C8A" w:rsidRPr="00766A08" w:rsidRDefault="00730AE0" w:rsidP="00766A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766A0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66A0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E25A3CB" w14:textId="77777777" w:rsidR="00A94C8A" w:rsidRPr="00766A08" w:rsidRDefault="00A94C8A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Конкурсантам необходимо:</w:t>
      </w:r>
    </w:p>
    <w:p w14:paraId="25096E5A" w14:textId="77777777" w:rsidR="00A94C8A" w:rsidRPr="00766A08" w:rsidRDefault="00A94C8A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>1)</w:t>
      </w: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Составить и оформить</w:t>
      </w:r>
      <w:r w:rsidR="000B7753"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 учетом полученной от главного эксперта 3</w:t>
      </w:r>
      <w:r w:rsidR="000B7753" w:rsidRPr="00766A0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D</w:t>
      </w:r>
      <w:r w:rsidR="000B7753"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>модели оснастки для изготовления оснастки на фрезерном станке с ЧПУ</w:t>
      </w: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пооперационную карту технологического процесса изготовления и подготовки оснастки в соответствии с требованиями конкурсного задания;</w:t>
      </w:r>
    </w:p>
    <w:p w14:paraId="75DB30BC" w14:textId="346F556B" w:rsidR="00A94C8A" w:rsidRPr="00766A08" w:rsidRDefault="00A94C8A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>3)</w:t>
      </w: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Составить и оформить</w:t>
      </w:r>
      <w:r w:rsidR="00665E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0B7753"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>с учетом полученной от главного эксперта 3</w:t>
      </w:r>
      <w:r w:rsidR="000B7753" w:rsidRPr="00766A0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D</w:t>
      </w:r>
      <w:r w:rsidR="000B7753"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>модели оснастки и управляющей программы (далее – УП) для изготовления оснастки на фрезерном станке с ЧПУ</w:t>
      </w: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сборочный эскиз оснастки, подготовленной к изготовлению полуфабриката конкурсного изделия в соответствии с требованиями конкурсного задания;</w:t>
      </w:r>
    </w:p>
    <w:p w14:paraId="74E9856B" w14:textId="4A18CCA3" w:rsidR="00A94C8A" w:rsidRPr="00766A08" w:rsidRDefault="00A94C8A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>4)</w:t>
      </w: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Составить и оформить</w:t>
      </w:r>
      <w:r w:rsidR="00665E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0B7753"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>с учетом полученной от главного эксперта 3</w:t>
      </w:r>
      <w:r w:rsidR="000B7753" w:rsidRPr="00766A0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D</w:t>
      </w:r>
      <w:r w:rsidR="000B7753"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>модели оснастки и управляющей программы (далее – УП) для изготовления оснастки на фрезерном станке с ЧПУ</w:t>
      </w: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технологический эскиз механической обработки оснастки в соответствии с требованиями конкурсного задания</w:t>
      </w:r>
      <w:r w:rsidR="000B7753"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3DB05414" w14:textId="77777777" w:rsidR="00766A08" w:rsidRDefault="00766A08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9666FF" w14:textId="77777777" w:rsidR="00730AE0" w:rsidRPr="00766A08" w:rsidRDefault="00730AE0" w:rsidP="00766A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6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 w:rsidR="00766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13FD" w:rsidRPr="0076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A94C8A" w:rsidRPr="0076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одготовка оснастки</w:t>
      </w:r>
      <w:r w:rsidR="0068065A" w:rsidRPr="0076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76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8065A" w:rsidRPr="0076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ариатив)</w:t>
      </w:r>
    </w:p>
    <w:p w14:paraId="14FA156A" w14:textId="77777777" w:rsidR="00730AE0" w:rsidRPr="00766A08" w:rsidRDefault="00A94C8A" w:rsidP="00766A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E64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="00766A08" w:rsidRPr="00665E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13FD" w:rsidRPr="00665E64">
        <w:rPr>
          <w:rFonts w:ascii="Times New Roman" w:eastAsia="Times New Roman" w:hAnsi="Times New Roman" w:cs="Times New Roman"/>
          <w:bCs/>
          <w:iCs/>
          <w:sz w:val="28"/>
          <w:szCs w:val="28"/>
        </w:rPr>
        <w:t>8</w:t>
      </w:r>
      <w:r w:rsidRPr="00665E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часов</w:t>
      </w:r>
    </w:p>
    <w:p w14:paraId="59142FA4" w14:textId="77777777" w:rsidR="00A94C8A" w:rsidRPr="00766A08" w:rsidRDefault="00730AE0" w:rsidP="00766A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766A0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66A0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6747FE4" w14:textId="77777777" w:rsidR="00A94C8A" w:rsidRPr="00766A08" w:rsidRDefault="00A94C8A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bCs/>
          <w:sz w:val="28"/>
          <w:szCs w:val="28"/>
        </w:rPr>
        <w:t>Конкурсантам необходимо:</w:t>
      </w:r>
    </w:p>
    <w:p w14:paraId="6E5B3B72" w14:textId="77777777" w:rsidR="00A94C8A" w:rsidRPr="00766A08" w:rsidRDefault="00A94C8A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bCs/>
          <w:sz w:val="28"/>
          <w:szCs w:val="28"/>
        </w:rPr>
        <w:t>1)</w:t>
      </w:r>
      <w:r w:rsidRPr="00766A08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Подготовить заявки на выдачу материалов со склада для</w:t>
      </w:r>
      <w:r w:rsidR="00DE6BA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766A08">
        <w:rPr>
          <w:rFonts w:ascii="Times New Roman" w:eastAsia="Times New Roman" w:hAnsi="Times New Roman" w:cs="Times New Roman"/>
          <w:bCs/>
          <w:sz w:val="28"/>
          <w:szCs w:val="28"/>
        </w:rPr>
        <w:t>изготовления и подготовки оснастки;</w:t>
      </w:r>
    </w:p>
    <w:p w14:paraId="3D047ABA" w14:textId="61C8A7C2" w:rsidR="00730AE0" w:rsidRPr="00766A08" w:rsidRDefault="00A94C8A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bCs/>
          <w:sz w:val="28"/>
          <w:szCs w:val="28"/>
        </w:rPr>
        <w:t>2)</w:t>
      </w:r>
      <w:r w:rsidRPr="00766A0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113FD" w:rsidRPr="00766A08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766A08">
        <w:rPr>
          <w:rFonts w:ascii="Times New Roman" w:eastAsia="Times New Roman" w:hAnsi="Times New Roman" w:cs="Times New Roman"/>
          <w:bCs/>
          <w:sz w:val="28"/>
          <w:szCs w:val="28"/>
        </w:rPr>
        <w:t>одготовить ее к изготовлению полуфабриката конкурсного изделия в соответствии с пооперационной картой технологического процесса изготовления и подготовки оснастки и эскизами (сборочный эскиз оснастки, подготовленной к изготовлению полуфабриката конкурсного изделия, и</w:t>
      </w:r>
      <w:r w:rsidR="00665E6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766A08">
        <w:rPr>
          <w:rFonts w:ascii="Times New Roman" w:eastAsia="Times New Roman" w:hAnsi="Times New Roman" w:cs="Times New Roman"/>
          <w:bCs/>
          <w:sz w:val="28"/>
          <w:szCs w:val="28"/>
        </w:rPr>
        <w:t>технологический эскиз механической обработки оснастки).</w:t>
      </w:r>
    </w:p>
    <w:p w14:paraId="6FE50437" w14:textId="77777777" w:rsidR="00766A08" w:rsidRDefault="00766A08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DF993B" w14:textId="77777777" w:rsidR="00730AE0" w:rsidRPr="00766A08" w:rsidRDefault="00730AE0" w:rsidP="00766A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6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A94C8A" w:rsidRPr="00766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766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66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2772" w:rsidRPr="0076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изделия</w:t>
      </w:r>
      <w:r w:rsidR="0068065A" w:rsidRPr="0076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76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68065A" w:rsidRPr="0076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000651F7" w14:textId="77777777" w:rsidR="00730AE0" w:rsidRPr="00766A08" w:rsidRDefault="00A94C8A" w:rsidP="00766A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A97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424A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</w:t>
      </w:r>
      <w:r w:rsidR="007113FD" w:rsidRPr="00424A97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424A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часов</w:t>
      </w:r>
    </w:p>
    <w:p w14:paraId="0D8328EE" w14:textId="77777777" w:rsidR="00A94C8A" w:rsidRPr="00766A08" w:rsidRDefault="00730AE0" w:rsidP="00766A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766A0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66A0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BC5EEC7" w14:textId="77777777" w:rsidR="00A94C8A" w:rsidRPr="00766A08" w:rsidRDefault="00A94C8A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Конкурсантам необходимо:</w:t>
      </w:r>
    </w:p>
    <w:p w14:paraId="73663840" w14:textId="0D2ACE56" w:rsidR="00A94C8A" w:rsidRPr="00766A08" w:rsidRDefault="00A94C8A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>1)</w:t>
      </w: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Подготовить заявки на выдачу материалов со склада для</w:t>
      </w:r>
      <w:r w:rsidR="00665E64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>изготовления конкурсного изделия в соответствии с пооперационной картой технологического процесса изготовления конкурсного изделия;</w:t>
      </w:r>
    </w:p>
    <w:p w14:paraId="3388F5E6" w14:textId="337E8106" w:rsidR="00A94C8A" w:rsidRPr="00766A08" w:rsidRDefault="00A94C8A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>2)</w:t>
      </w: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Изготовить полуфабрикат конкурсного изделия в соответствии с</w:t>
      </w:r>
      <w:r w:rsidR="00665E64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>разработанными конструкторской документацией, пооперационной картой технологического процесса изготовления конкурсного изделия и</w:t>
      </w:r>
      <w:r w:rsidR="00665E64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>технологическим эскизом формования полуфабриката конкурсного изделия;</w:t>
      </w:r>
    </w:p>
    <w:p w14:paraId="284E3BC4" w14:textId="77777777" w:rsidR="00A94C8A" w:rsidRPr="00766A08" w:rsidRDefault="00A94C8A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>3)</w:t>
      </w: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Провести финишную обработку полуфабриката конкурсного изделия вручную или с применением автоматизированного оборудования, включая фрезерный станок с ЧПУ, согласно разработанным конструкторской документации и пооперационной карте технологического процесса изготовления конкурсного изделия, для обеспечения его соответствия </w:t>
      </w: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разработанной 3D модели конкурсного изделия, видовой привлекательности и требованиям конкурсного задания;</w:t>
      </w:r>
    </w:p>
    <w:p w14:paraId="5C57A56B" w14:textId="77777777" w:rsidR="00A94C8A" w:rsidRPr="00766A08" w:rsidRDefault="00A94C8A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>4)</w:t>
      </w: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Подготовить оснастку к последующему изготовлению полуфабриката конкурсного изделия;</w:t>
      </w:r>
    </w:p>
    <w:p w14:paraId="2971E432" w14:textId="77777777" w:rsidR="00730AE0" w:rsidRPr="00766A08" w:rsidRDefault="00A94C8A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>5)</w:t>
      </w:r>
      <w:r w:rsidRPr="00766A0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Представить конкурсное изделие для проведения испытаний.</w:t>
      </w:r>
    </w:p>
    <w:p w14:paraId="114C2257" w14:textId="4285B1F8" w:rsidR="00730AE0" w:rsidRPr="00766A08" w:rsidRDefault="00F9037F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подробная информация представлена в Приложении </w:t>
      </w:r>
      <w:r w:rsidR="000B7753" w:rsidRPr="00766A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6A0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Организаторы Регионального чемпионата могут заменить конкурсное изделие на более актуальное в регион</w:t>
      </w:r>
      <w:r w:rsidR="00DE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проведения. Тогда Приложение </w:t>
      </w:r>
      <w:r w:rsidR="000B7753" w:rsidRPr="00766A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6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считать примером заполнения пояснений к конкурсному заданию.</w:t>
      </w:r>
    </w:p>
    <w:p w14:paraId="30CE24B8" w14:textId="77777777" w:rsidR="00F9037F" w:rsidRPr="00766A08" w:rsidRDefault="00F9037F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37AC3" w14:textId="77777777" w:rsidR="00D17132" w:rsidRPr="00766A08" w:rsidRDefault="0060658F" w:rsidP="00DE6BA3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14" w:name="_Toc78885643"/>
      <w:bookmarkStart w:id="15" w:name="_Toc127197083"/>
      <w:r w:rsidRPr="00766A08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766A08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bookmarkEnd w:id="14"/>
      <w:bookmarkEnd w:id="15"/>
    </w:p>
    <w:p w14:paraId="56697576" w14:textId="77777777" w:rsidR="00CA4A7A" w:rsidRPr="00766A08" w:rsidRDefault="00CA4A7A" w:rsidP="0076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sz w:val="28"/>
          <w:szCs w:val="28"/>
        </w:rPr>
        <w:t>Разработанные в рамках модулей конкурсного задания документы, не</w:t>
      </w:r>
      <w:r w:rsidR="00DE6B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6A08">
        <w:rPr>
          <w:rFonts w:ascii="Times New Roman" w:eastAsia="Times New Roman" w:hAnsi="Times New Roman" w:cs="Times New Roman"/>
          <w:sz w:val="28"/>
          <w:szCs w:val="28"/>
        </w:rPr>
        <w:t>соответствующие требованиям, указанным в конкурсном задании, не</w:t>
      </w:r>
      <w:r w:rsidR="00DE6B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6A08">
        <w:rPr>
          <w:rFonts w:ascii="Times New Roman" w:eastAsia="Times New Roman" w:hAnsi="Times New Roman" w:cs="Times New Roman"/>
          <w:sz w:val="28"/>
          <w:szCs w:val="28"/>
        </w:rPr>
        <w:t>оцениваются.</w:t>
      </w:r>
    </w:p>
    <w:p w14:paraId="26CC1BFE" w14:textId="77777777" w:rsidR="00CA4A7A" w:rsidRPr="00766A08" w:rsidRDefault="00CA4A7A" w:rsidP="0076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sz w:val="28"/>
          <w:szCs w:val="28"/>
        </w:rPr>
        <w:t>Аспекты, относящиеся к этапам выполнения модулей конкурсного задания, после выполнения которых предусмотрена остановка работ конкурсанта для проведения оценки Экспертами (выделены надписью «СТОП» в конкурсном задании), не оцениваются, если конкурсант не</w:t>
      </w:r>
      <w:r w:rsidR="00DE6B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6A08">
        <w:rPr>
          <w:rFonts w:ascii="Times New Roman" w:eastAsia="Times New Roman" w:hAnsi="Times New Roman" w:cs="Times New Roman"/>
          <w:sz w:val="28"/>
          <w:szCs w:val="28"/>
        </w:rPr>
        <w:t>выполнил данное условие.</w:t>
      </w:r>
    </w:p>
    <w:p w14:paraId="7F5A96DE" w14:textId="10C1116F" w:rsidR="00CA4A7A" w:rsidRPr="00766A08" w:rsidRDefault="00CA4A7A" w:rsidP="0076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sz w:val="28"/>
          <w:szCs w:val="28"/>
        </w:rPr>
        <w:t xml:space="preserve">Нижеприведенные нарушения относятся к категории нарушений, совершенных </w:t>
      </w:r>
      <w:r w:rsidR="00665E64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766A08">
        <w:rPr>
          <w:rFonts w:ascii="Times New Roman" w:eastAsia="Times New Roman" w:hAnsi="Times New Roman" w:cs="Times New Roman"/>
          <w:sz w:val="28"/>
          <w:szCs w:val="28"/>
        </w:rPr>
        <w:t xml:space="preserve">ами соревнований осознанно и преднамеренно, включая нарушения Регламента и Кодекса этики. К </w:t>
      </w:r>
      <w:r w:rsidR="00665E64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766A08">
        <w:rPr>
          <w:rFonts w:ascii="Times New Roman" w:eastAsia="Times New Roman" w:hAnsi="Times New Roman" w:cs="Times New Roman"/>
          <w:sz w:val="28"/>
          <w:szCs w:val="28"/>
        </w:rPr>
        <w:t xml:space="preserve">ам соревнований, допустивших данные нарушения, применяются штрафные санкции в соответствии с Регламентом соревнований. Данные нарушения оформляются протоколом, который передается немедленно после принятия решения в Технический департамент Агентства: </w:t>
      </w:r>
    </w:p>
    <w:p w14:paraId="515ABA4F" w14:textId="77777777" w:rsidR="00CA4A7A" w:rsidRPr="00766A08" w:rsidRDefault="00CA4A7A" w:rsidP="0076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sz w:val="28"/>
          <w:szCs w:val="28"/>
        </w:rPr>
        <w:t xml:space="preserve">1) Никакие внешние запоминающие устройства не должны подключаться к компьютерам конкурсантов, если иное не определено Конкурсным заданием. </w:t>
      </w:r>
    </w:p>
    <w:p w14:paraId="20AA45B0" w14:textId="77777777" w:rsidR="00CA4A7A" w:rsidRPr="00766A08" w:rsidRDefault="00CA4A7A" w:rsidP="0076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sz w:val="28"/>
          <w:szCs w:val="28"/>
        </w:rPr>
        <w:lastRenderedPageBreak/>
        <w:t>2) Использование оборудования и электроинструмента допускается исключительно по прямому назначению, если иное не определено в</w:t>
      </w:r>
      <w:r w:rsidR="00DE6B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6A08">
        <w:rPr>
          <w:rFonts w:ascii="Times New Roman" w:eastAsia="Times New Roman" w:hAnsi="Times New Roman" w:cs="Times New Roman"/>
          <w:sz w:val="28"/>
          <w:szCs w:val="28"/>
        </w:rPr>
        <w:t>Конкурсном задании.</w:t>
      </w:r>
    </w:p>
    <w:p w14:paraId="3F403460" w14:textId="77777777" w:rsidR="00CA4A7A" w:rsidRPr="00766A08" w:rsidRDefault="00CA4A7A" w:rsidP="0076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sz w:val="28"/>
          <w:szCs w:val="28"/>
        </w:rPr>
        <w:t>3) Использование каких-либо материалов, кроме МДФ, модельного пластика, фанеры, композитных материалов, для изготовления оснастки запрещено, если иное не определено в Конкурсном задании.</w:t>
      </w:r>
    </w:p>
    <w:p w14:paraId="1D260CA3" w14:textId="77777777" w:rsidR="00CA4A7A" w:rsidRPr="00766A08" w:rsidRDefault="00CA4A7A" w:rsidP="0076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sz w:val="28"/>
          <w:szCs w:val="28"/>
        </w:rPr>
        <w:t xml:space="preserve">4) Использование каких-либо вспомогательных материалов, кроме </w:t>
      </w:r>
      <w:proofErr w:type="spellStart"/>
      <w:r w:rsidRPr="00766A08">
        <w:rPr>
          <w:rFonts w:ascii="Times New Roman" w:eastAsia="Times New Roman" w:hAnsi="Times New Roman" w:cs="Times New Roman"/>
          <w:sz w:val="28"/>
          <w:szCs w:val="28"/>
        </w:rPr>
        <w:t>порозаполнителя</w:t>
      </w:r>
      <w:proofErr w:type="spellEnd"/>
      <w:r w:rsidRPr="00766A08">
        <w:rPr>
          <w:rFonts w:ascii="Times New Roman" w:eastAsia="Times New Roman" w:hAnsi="Times New Roman" w:cs="Times New Roman"/>
          <w:sz w:val="28"/>
          <w:szCs w:val="28"/>
        </w:rPr>
        <w:t>, связующего с отвердителем, разделительного воска и</w:t>
      </w:r>
      <w:r w:rsidR="00DE6BA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66A08">
        <w:rPr>
          <w:rFonts w:ascii="Times New Roman" w:eastAsia="Times New Roman" w:hAnsi="Times New Roman" w:cs="Times New Roman"/>
          <w:sz w:val="28"/>
          <w:szCs w:val="28"/>
        </w:rPr>
        <w:t>антиадгезива</w:t>
      </w:r>
      <w:proofErr w:type="spellEnd"/>
      <w:r w:rsidRPr="00766A08">
        <w:rPr>
          <w:rFonts w:ascii="Times New Roman" w:eastAsia="Times New Roman" w:hAnsi="Times New Roman" w:cs="Times New Roman"/>
          <w:sz w:val="28"/>
          <w:szCs w:val="28"/>
        </w:rPr>
        <w:t>, на формообразующей поверхности оснастки запрещено, если иное не определено в Конкурсном задании.</w:t>
      </w:r>
    </w:p>
    <w:p w14:paraId="57BF80CF" w14:textId="04CD60C5" w:rsidR="00CA4A7A" w:rsidRPr="00766A08" w:rsidRDefault="00CA4A7A" w:rsidP="0076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544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6A08">
        <w:rPr>
          <w:rFonts w:ascii="Times New Roman" w:eastAsia="Times New Roman" w:hAnsi="Times New Roman" w:cs="Times New Roman"/>
          <w:sz w:val="28"/>
          <w:szCs w:val="28"/>
        </w:rPr>
        <w:t>После оценки Экспертами оснастки, подготовленной к</w:t>
      </w:r>
      <w:r w:rsidR="00665E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6A08">
        <w:rPr>
          <w:rFonts w:ascii="Times New Roman" w:eastAsia="Times New Roman" w:hAnsi="Times New Roman" w:cs="Times New Roman"/>
          <w:sz w:val="28"/>
          <w:szCs w:val="28"/>
        </w:rPr>
        <w:t>изготовлению полуфабриката изделия, какие-либо работы по ее доводке или подготовке к</w:t>
      </w:r>
      <w:r w:rsidR="00DE6B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6A08">
        <w:rPr>
          <w:rFonts w:ascii="Times New Roman" w:eastAsia="Times New Roman" w:hAnsi="Times New Roman" w:cs="Times New Roman"/>
          <w:sz w:val="28"/>
          <w:szCs w:val="28"/>
        </w:rPr>
        <w:t xml:space="preserve">выкладке запрещены, кроме нанесения </w:t>
      </w:r>
      <w:proofErr w:type="spellStart"/>
      <w:r w:rsidRPr="00766A08">
        <w:rPr>
          <w:rFonts w:ascii="Times New Roman" w:eastAsia="Times New Roman" w:hAnsi="Times New Roman" w:cs="Times New Roman"/>
          <w:sz w:val="28"/>
          <w:szCs w:val="28"/>
        </w:rPr>
        <w:t>антиадгезива</w:t>
      </w:r>
      <w:proofErr w:type="spellEnd"/>
      <w:r w:rsidRPr="00766A08">
        <w:rPr>
          <w:rFonts w:ascii="Times New Roman" w:eastAsia="Times New Roman" w:hAnsi="Times New Roman" w:cs="Times New Roman"/>
          <w:sz w:val="28"/>
          <w:szCs w:val="28"/>
        </w:rPr>
        <w:t xml:space="preserve"> или разделительного воска (данные действия относятся к изготовлению полуфабриката изделия), если иное не определено в Конкурсном задании.</w:t>
      </w:r>
    </w:p>
    <w:p w14:paraId="68BD7CDC" w14:textId="77777777" w:rsidR="00CA4A7A" w:rsidRPr="00766A08" w:rsidRDefault="00CA4A7A" w:rsidP="0076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sz w:val="28"/>
          <w:szCs w:val="28"/>
        </w:rPr>
        <w:t>6) Использование каких-либо вспомогательных материалов для</w:t>
      </w:r>
      <w:r w:rsidR="00DE6B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6A08">
        <w:rPr>
          <w:rFonts w:ascii="Times New Roman" w:eastAsia="Times New Roman" w:hAnsi="Times New Roman" w:cs="Times New Roman"/>
          <w:sz w:val="28"/>
          <w:szCs w:val="28"/>
        </w:rPr>
        <w:t>фиксации слоев армирующего материала при их выкладке, кроме клей-спрея или специализированной ленты по краям армирующего материала шириной не более 1 см – запрещено, если иное не определено в Конкурсном задании.</w:t>
      </w:r>
    </w:p>
    <w:p w14:paraId="486BE0D5" w14:textId="77777777" w:rsidR="00CA4A7A" w:rsidRPr="00766A08" w:rsidRDefault="00CA4A7A" w:rsidP="0076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sz w:val="28"/>
          <w:szCs w:val="28"/>
        </w:rPr>
        <w:t>Взвешивание полуфабриката изделия при проведении финишной механической обработки запрещено, если иное не определено в Конкурсном задании.</w:t>
      </w:r>
    </w:p>
    <w:p w14:paraId="6D9D2E35" w14:textId="77777777" w:rsidR="00E15F2A" w:rsidRPr="00766A08" w:rsidRDefault="00A11569" w:rsidP="00DE6BA3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6" w:name="_Toc78885659"/>
      <w:bookmarkStart w:id="17" w:name="_Toc127197084"/>
      <w:r w:rsidRPr="00766A08">
        <w:rPr>
          <w:rFonts w:ascii="Times New Roman" w:hAnsi="Times New Roman"/>
          <w:color w:val="000000"/>
          <w:szCs w:val="28"/>
        </w:rPr>
        <w:t>2</w:t>
      </w:r>
      <w:r w:rsidR="00FB022D" w:rsidRPr="00766A08">
        <w:rPr>
          <w:rFonts w:ascii="Times New Roman" w:hAnsi="Times New Roman"/>
          <w:color w:val="000000"/>
          <w:szCs w:val="28"/>
        </w:rPr>
        <w:t>.</w:t>
      </w:r>
      <w:r w:rsidRPr="00766A08">
        <w:rPr>
          <w:rFonts w:ascii="Times New Roman" w:hAnsi="Times New Roman"/>
          <w:color w:val="000000"/>
          <w:szCs w:val="28"/>
        </w:rPr>
        <w:t>1</w:t>
      </w:r>
      <w:r w:rsidR="00FB022D" w:rsidRPr="00766A08">
        <w:rPr>
          <w:rFonts w:ascii="Times New Roman" w:hAnsi="Times New Roman"/>
          <w:color w:val="000000"/>
          <w:szCs w:val="28"/>
        </w:rPr>
        <w:t xml:space="preserve">. </w:t>
      </w:r>
      <w:bookmarkEnd w:id="16"/>
      <w:r w:rsidRPr="00766A08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7"/>
    </w:p>
    <w:p w14:paraId="4202977F" w14:textId="77777777" w:rsidR="005C2772" w:rsidRPr="00766A08" w:rsidRDefault="005C2772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sz w:val="28"/>
          <w:szCs w:val="28"/>
        </w:rPr>
        <w:t xml:space="preserve">Тип личного инструмента конкурсанта определяется Главным экспертом совместно с Менеджером компетенции. </w:t>
      </w:r>
      <w:r w:rsidR="00CA4A7A" w:rsidRPr="00766A08">
        <w:rPr>
          <w:rFonts w:ascii="Times New Roman" w:eastAsia="Times New Roman" w:hAnsi="Times New Roman" w:cs="Times New Roman"/>
          <w:sz w:val="28"/>
          <w:szCs w:val="28"/>
        </w:rPr>
        <w:t>Личный инструмент</w:t>
      </w:r>
      <w:r w:rsidRPr="00766A08">
        <w:rPr>
          <w:rFonts w:ascii="Times New Roman" w:eastAsia="Times New Roman" w:hAnsi="Times New Roman" w:cs="Times New Roman"/>
          <w:sz w:val="28"/>
          <w:szCs w:val="28"/>
        </w:rPr>
        <w:t xml:space="preserve"> может быть определенным или нулевым.</w:t>
      </w:r>
    </w:p>
    <w:p w14:paraId="787AC0DE" w14:textId="77777777" w:rsidR="005C2772" w:rsidRPr="00766A08" w:rsidRDefault="005C2772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sz w:val="28"/>
          <w:szCs w:val="28"/>
        </w:rPr>
        <w:t>В случае определенного личного инструмента он включает в себя:</w:t>
      </w:r>
    </w:p>
    <w:p w14:paraId="18460DC5" w14:textId="77777777" w:rsidR="005C2772" w:rsidRPr="00766A08" w:rsidRDefault="005C2772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66A08">
        <w:rPr>
          <w:rFonts w:ascii="Times New Roman" w:eastAsia="Times New Roman" w:hAnsi="Times New Roman" w:cs="Times New Roman"/>
          <w:sz w:val="28"/>
          <w:szCs w:val="28"/>
        </w:rPr>
        <w:tab/>
        <w:t>Мобильные рабочие станции;</w:t>
      </w:r>
    </w:p>
    <w:p w14:paraId="528B01A0" w14:textId="77777777" w:rsidR="005C2772" w:rsidRPr="00766A08" w:rsidRDefault="005C2772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66A08">
        <w:rPr>
          <w:rFonts w:ascii="Times New Roman" w:eastAsia="Times New Roman" w:hAnsi="Times New Roman" w:cs="Times New Roman"/>
          <w:sz w:val="28"/>
          <w:szCs w:val="28"/>
        </w:rPr>
        <w:tab/>
        <w:t>Периферийное оборудование (клавиатуры, мыши);</w:t>
      </w:r>
    </w:p>
    <w:p w14:paraId="39CA46C5" w14:textId="77777777" w:rsidR="005C2772" w:rsidRPr="00766A08" w:rsidRDefault="005C2772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766A08">
        <w:rPr>
          <w:rFonts w:ascii="Times New Roman" w:eastAsia="Times New Roman" w:hAnsi="Times New Roman" w:cs="Times New Roman"/>
          <w:sz w:val="28"/>
          <w:szCs w:val="28"/>
        </w:rPr>
        <w:tab/>
        <w:t>Системы автоматизированного проектирования (CAD-системы);</w:t>
      </w:r>
    </w:p>
    <w:p w14:paraId="2009BFC5" w14:textId="77777777" w:rsidR="005C2772" w:rsidRPr="00766A08" w:rsidRDefault="005C2772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66A08">
        <w:rPr>
          <w:rFonts w:ascii="Times New Roman" w:eastAsia="Times New Roman" w:hAnsi="Times New Roman" w:cs="Times New Roman"/>
          <w:sz w:val="28"/>
          <w:szCs w:val="28"/>
        </w:rPr>
        <w:tab/>
        <w:t>Системы автоматизированного производства (CAM-системы);</w:t>
      </w:r>
    </w:p>
    <w:p w14:paraId="310EB7FE" w14:textId="77777777" w:rsidR="005C2772" w:rsidRPr="00766A08" w:rsidRDefault="005C2772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66A08">
        <w:rPr>
          <w:rFonts w:ascii="Times New Roman" w:eastAsia="Times New Roman" w:hAnsi="Times New Roman" w:cs="Times New Roman"/>
          <w:sz w:val="28"/>
          <w:szCs w:val="28"/>
        </w:rPr>
        <w:tab/>
        <w:t>Офисные программы для работы с текстовыми и графическими документами.</w:t>
      </w:r>
    </w:p>
    <w:p w14:paraId="1CB5536F" w14:textId="77777777" w:rsidR="005C2772" w:rsidRPr="00766A08" w:rsidRDefault="005C2772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sz w:val="28"/>
          <w:szCs w:val="28"/>
        </w:rPr>
        <w:t>По решению Главного эксперта и Менеджера компетенции, личный инструмент конкурсанта может быть расширен, изменен или исключен.</w:t>
      </w:r>
    </w:p>
    <w:p w14:paraId="734E79BA" w14:textId="77777777" w:rsidR="005C2772" w:rsidRPr="00766A08" w:rsidRDefault="005C2772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A08">
        <w:rPr>
          <w:rFonts w:ascii="Times New Roman" w:eastAsia="Times New Roman" w:hAnsi="Times New Roman" w:cs="Times New Roman"/>
          <w:sz w:val="28"/>
          <w:szCs w:val="28"/>
        </w:rPr>
        <w:t>Допускается, помимо вышеприведенного оборудования, включать в</w:t>
      </w:r>
      <w:r w:rsidR="00DE6B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6A08">
        <w:rPr>
          <w:rFonts w:ascii="Times New Roman" w:eastAsia="Times New Roman" w:hAnsi="Times New Roman" w:cs="Times New Roman"/>
          <w:sz w:val="28"/>
          <w:szCs w:val="28"/>
        </w:rPr>
        <w:t xml:space="preserve">состав личного </w:t>
      </w:r>
      <w:r w:rsidR="00CA4A7A" w:rsidRPr="00766A08">
        <w:rPr>
          <w:rFonts w:ascii="Times New Roman" w:eastAsia="Times New Roman" w:hAnsi="Times New Roman" w:cs="Times New Roman"/>
          <w:sz w:val="28"/>
          <w:szCs w:val="28"/>
        </w:rPr>
        <w:t>инструмента конкурсанта</w:t>
      </w:r>
      <w:r w:rsidRPr="00766A08">
        <w:rPr>
          <w:rFonts w:ascii="Times New Roman" w:eastAsia="Times New Roman" w:hAnsi="Times New Roman" w:cs="Times New Roman"/>
          <w:sz w:val="28"/>
          <w:szCs w:val="28"/>
        </w:rPr>
        <w:t xml:space="preserve"> личные средства индивидуальной защиты (далее – СИЗ), характеристики которых не уступают характеристикам СИЗ, указанным в Инфраструктурном листе. Окончательное решение о возможности применения личных СИЗ конкурсантом принимается Главным экспертом после их осмотра на</w:t>
      </w:r>
      <w:r w:rsidR="00DE6B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6A08">
        <w:rPr>
          <w:rFonts w:ascii="Times New Roman" w:eastAsia="Times New Roman" w:hAnsi="Times New Roman" w:cs="Times New Roman"/>
          <w:sz w:val="28"/>
          <w:szCs w:val="28"/>
        </w:rPr>
        <w:t>площадке соревнования.</w:t>
      </w:r>
    </w:p>
    <w:p w14:paraId="24A0BB73" w14:textId="77777777" w:rsidR="00DE6BA3" w:rsidRDefault="00A11569" w:rsidP="00DE6BA3">
      <w:pPr>
        <w:pStyle w:val="-2"/>
        <w:spacing w:before="0" w:after="0"/>
        <w:jc w:val="center"/>
        <w:rPr>
          <w:rFonts w:ascii="Times New Roman" w:hAnsi="Times New Roman"/>
          <w:color w:val="000000"/>
          <w:szCs w:val="28"/>
        </w:rPr>
      </w:pPr>
      <w:bookmarkStart w:id="18" w:name="_Toc78885660"/>
      <w:bookmarkStart w:id="19" w:name="_Toc127197085"/>
      <w:r w:rsidRPr="00766A08">
        <w:rPr>
          <w:rFonts w:ascii="Times New Roman" w:hAnsi="Times New Roman"/>
          <w:color w:val="000000"/>
          <w:szCs w:val="28"/>
        </w:rPr>
        <w:t>2</w:t>
      </w:r>
      <w:r w:rsidR="00FB022D" w:rsidRPr="00766A08">
        <w:rPr>
          <w:rFonts w:ascii="Times New Roman" w:hAnsi="Times New Roman"/>
          <w:color w:val="000000"/>
          <w:szCs w:val="28"/>
        </w:rPr>
        <w:t xml:space="preserve">.2. </w:t>
      </w:r>
      <w:r w:rsidR="00E15F2A" w:rsidRPr="00766A08">
        <w:rPr>
          <w:rFonts w:ascii="Times New Roman" w:hAnsi="Times New Roman"/>
          <w:color w:val="000000"/>
          <w:szCs w:val="28"/>
        </w:rPr>
        <w:t>Материа</w:t>
      </w:r>
      <w:r w:rsidR="00DE6BA3">
        <w:rPr>
          <w:rFonts w:ascii="Times New Roman" w:hAnsi="Times New Roman"/>
          <w:color w:val="000000"/>
          <w:szCs w:val="28"/>
        </w:rPr>
        <w:t>лы, оборудование и инструменты,</w:t>
      </w:r>
    </w:p>
    <w:p w14:paraId="4543ED63" w14:textId="77777777" w:rsidR="00E15F2A" w:rsidRPr="00766A08" w:rsidRDefault="00E15F2A" w:rsidP="00DE6BA3">
      <w:pPr>
        <w:pStyle w:val="-2"/>
        <w:spacing w:before="0" w:after="0"/>
        <w:jc w:val="center"/>
        <w:rPr>
          <w:rFonts w:ascii="Times New Roman" w:hAnsi="Times New Roman"/>
          <w:color w:val="000000"/>
          <w:szCs w:val="28"/>
        </w:rPr>
      </w:pPr>
      <w:r w:rsidRPr="00766A08">
        <w:rPr>
          <w:rFonts w:ascii="Times New Roman" w:hAnsi="Times New Roman"/>
          <w:color w:val="000000"/>
          <w:szCs w:val="28"/>
        </w:rPr>
        <w:t>запрещенные на площадке</w:t>
      </w:r>
      <w:bookmarkEnd w:id="18"/>
      <w:bookmarkEnd w:id="19"/>
    </w:p>
    <w:p w14:paraId="59F6DB29" w14:textId="318BCD84" w:rsidR="005C2772" w:rsidRPr="00766A08" w:rsidRDefault="005C2772" w:rsidP="0076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0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материалы, инструменты и оборудование, прибывшие на</w:t>
      </w:r>
      <w:r w:rsidR="00DE6B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6A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площадку соревнований с конкурсантами и/или Экспертами и</w:t>
      </w:r>
      <w:r w:rsidR="00DE6B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6A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E6B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6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включенные в разрешенный личный инструмент конкурсанта, необходимо предъявить Главному эксперту, который имеет право запретить или разрешить их использование </w:t>
      </w:r>
      <w:r w:rsidR="00665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766A0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соревнований.</w:t>
      </w:r>
    </w:p>
    <w:p w14:paraId="6E4298D2" w14:textId="77777777" w:rsidR="005F6046" w:rsidRPr="00DE6BA3" w:rsidRDefault="005F6046" w:rsidP="00766A08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6B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Таблица </w:t>
      </w:r>
      <w:r w:rsidR="00DE6BA3" w:rsidRPr="00DE6B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6629"/>
      </w:tblGrid>
      <w:tr w:rsidR="005C2772" w:rsidRPr="00DE6BA3" w14:paraId="064CFE07" w14:textId="77777777" w:rsidTr="00DE6BA3">
        <w:trPr>
          <w:trHeight w:val="489"/>
        </w:trPr>
        <w:tc>
          <w:tcPr>
            <w:tcW w:w="1537" w:type="pct"/>
            <w:shd w:val="clear" w:color="auto" w:fill="92D050"/>
            <w:vAlign w:val="center"/>
          </w:tcPr>
          <w:p w14:paraId="0BEDA3D5" w14:textId="77777777" w:rsidR="005C2772" w:rsidRPr="00DE6BA3" w:rsidRDefault="005C2772" w:rsidP="00DE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DE6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63" w:type="pct"/>
            <w:shd w:val="clear" w:color="auto" w:fill="92D050"/>
            <w:vAlign w:val="center"/>
          </w:tcPr>
          <w:p w14:paraId="36B2D974" w14:textId="77777777" w:rsidR="005C2772" w:rsidRPr="00DE6BA3" w:rsidRDefault="005C2772" w:rsidP="00DE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Пояснение</w:t>
            </w:r>
          </w:p>
        </w:tc>
      </w:tr>
      <w:tr w:rsidR="005C2772" w:rsidRPr="00DE6BA3" w14:paraId="2B686534" w14:textId="77777777" w:rsidTr="00DE6BA3">
        <w:tc>
          <w:tcPr>
            <w:tcW w:w="1537" w:type="pct"/>
            <w:shd w:val="clear" w:color="auto" w:fill="FFFFFF" w:themeFill="background1"/>
          </w:tcPr>
          <w:p w14:paraId="52B9FF93" w14:textId="77777777" w:rsidR="005C2772" w:rsidRPr="00DE6BA3" w:rsidRDefault="005C2772" w:rsidP="00DE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— USB, карты памяти</w:t>
            </w:r>
          </w:p>
        </w:tc>
        <w:tc>
          <w:tcPr>
            <w:tcW w:w="3463" w:type="pct"/>
            <w:shd w:val="clear" w:color="auto" w:fill="FFFFFF" w:themeFill="background1"/>
          </w:tcPr>
          <w:p w14:paraId="448E8A9C" w14:textId="77777777" w:rsidR="005C2772" w:rsidRPr="00DE6BA3" w:rsidRDefault="005C2772" w:rsidP="00DE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DE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Конкурсантам, Экспертам не разрешается приносить какие-либо цифровые устройства хранения данных на рабочую площадку</w:t>
            </w:r>
          </w:p>
        </w:tc>
      </w:tr>
      <w:tr w:rsidR="005C2772" w:rsidRPr="00DE6BA3" w14:paraId="28822174" w14:textId="77777777" w:rsidTr="00DE6BA3">
        <w:tc>
          <w:tcPr>
            <w:tcW w:w="1537" w:type="pct"/>
            <w:shd w:val="clear" w:color="auto" w:fill="FFFFFF" w:themeFill="background1"/>
          </w:tcPr>
          <w:p w14:paraId="5EFF5042" w14:textId="77777777" w:rsidR="005C2772" w:rsidRPr="00DE6BA3" w:rsidRDefault="005C2772" w:rsidP="00DE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— персональные портативные компьютеры, планшеты и мобильные телефоны, смарт часы и иные технические средства с возможностью записи информации и/или выхода в интернет</w:t>
            </w:r>
          </w:p>
        </w:tc>
        <w:tc>
          <w:tcPr>
            <w:tcW w:w="3463" w:type="pct"/>
            <w:shd w:val="clear" w:color="auto" w:fill="FFFFFF" w:themeFill="background1"/>
          </w:tcPr>
          <w:p w14:paraId="03B6E20D" w14:textId="77777777" w:rsidR="005C2772" w:rsidRPr="00DE6BA3" w:rsidRDefault="005C2772" w:rsidP="00DE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DE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Экспертам разрешается использовать персональные портативные компьютеры, планшеты и мобильные телефоны только в помещении Экспертов или за пределами площадки.</w:t>
            </w:r>
          </w:p>
          <w:p w14:paraId="1A0AB9AF" w14:textId="77777777" w:rsidR="005C2772" w:rsidRPr="00DE6BA3" w:rsidRDefault="005C2772" w:rsidP="00DE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DE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Конкурсантам не разрешается использовать персональные портативные компьютеры, кроме входящих в </w:t>
            </w:r>
            <w:r w:rsidR="00745350" w:rsidRPr="00DE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инструмент</w:t>
            </w:r>
            <w:r w:rsidRPr="00DE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конкурсантов, планшеты, мобильные телефоны, смарт часы и иные технические средства с возможностью записи инф</w:t>
            </w:r>
            <w:r w:rsidR="00DE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ормации и/или выхода в интернет</w:t>
            </w:r>
          </w:p>
        </w:tc>
      </w:tr>
      <w:tr w:rsidR="005C2772" w:rsidRPr="00DE6BA3" w14:paraId="5DA68C3B" w14:textId="77777777" w:rsidTr="00DE6BA3">
        <w:tc>
          <w:tcPr>
            <w:tcW w:w="1537" w:type="pct"/>
            <w:shd w:val="clear" w:color="auto" w:fill="FFFFFF" w:themeFill="background1"/>
          </w:tcPr>
          <w:p w14:paraId="234A1F6E" w14:textId="77777777" w:rsidR="005C2772" w:rsidRPr="00DE6BA3" w:rsidRDefault="005C2772" w:rsidP="00DE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средства — </w:t>
            </w:r>
            <w:r w:rsidRPr="00DE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персональные устройства для фото- и видеосъемки</w:t>
            </w:r>
          </w:p>
        </w:tc>
        <w:tc>
          <w:tcPr>
            <w:tcW w:w="3463" w:type="pct"/>
            <w:shd w:val="clear" w:color="auto" w:fill="FFFFFF" w:themeFill="background1"/>
          </w:tcPr>
          <w:p w14:paraId="6DA492F4" w14:textId="77777777" w:rsidR="005C2772" w:rsidRPr="00DE6BA3" w:rsidRDefault="005C2772" w:rsidP="00DE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●</w:t>
            </w:r>
            <w:r w:rsidRPr="00DE6B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Конкурсантам, Экспертам разрешается использовать </w:t>
            </w:r>
            <w:r w:rsidRPr="00DE6B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персональные устройства для фото- и видеосъемки на рабочей площадке только после завершения Чемпионата в день С3</w:t>
            </w:r>
          </w:p>
        </w:tc>
      </w:tr>
      <w:tr w:rsidR="005C2772" w:rsidRPr="00DE6BA3" w14:paraId="104DEA48" w14:textId="77777777" w:rsidTr="00DE6BA3">
        <w:tc>
          <w:tcPr>
            <w:tcW w:w="1537" w:type="pct"/>
            <w:shd w:val="clear" w:color="auto" w:fill="FFFFFF" w:themeFill="background1"/>
          </w:tcPr>
          <w:p w14:paraId="595E9B5C" w14:textId="77777777" w:rsidR="005C2772" w:rsidRPr="00DE6BA3" w:rsidRDefault="005C2772" w:rsidP="00DE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Технические средства — другие устройства</w:t>
            </w:r>
          </w:p>
        </w:tc>
        <w:tc>
          <w:tcPr>
            <w:tcW w:w="3463" w:type="pct"/>
            <w:shd w:val="clear" w:color="auto" w:fill="FFFFFF" w:themeFill="background1"/>
          </w:tcPr>
          <w:p w14:paraId="1D7AEFCA" w14:textId="77777777" w:rsidR="005C2772" w:rsidRPr="00DE6BA3" w:rsidRDefault="005C2772" w:rsidP="00DE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DE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Конкурсантам, Экспертам запрещается приносить клавиатуры и мыши с внутренней памятью</w:t>
            </w:r>
          </w:p>
        </w:tc>
      </w:tr>
      <w:tr w:rsidR="005C2772" w:rsidRPr="00DE6BA3" w14:paraId="4972D11F" w14:textId="77777777" w:rsidTr="00DE6BA3">
        <w:tc>
          <w:tcPr>
            <w:tcW w:w="1537" w:type="pct"/>
            <w:shd w:val="clear" w:color="auto" w:fill="FFFFFF" w:themeFill="background1"/>
          </w:tcPr>
          <w:p w14:paraId="18219417" w14:textId="77777777" w:rsidR="005C2772" w:rsidRPr="00DE6BA3" w:rsidRDefault="005C2772" w:rsidP="00DE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Инструменты/инфраструктура</w:t>
            </w:r>
          </w:p>
        </w:tc>
        <w:tc>
          <w:tcPr>
            <w:tcW w:w="3463" w:type="pct"/>
            <w:shd w:val="clear" w:color="auto" w:fill="FFFFFF" w:themeFill="background1"/>
          </w:tcPr>
          <w:p w14:paraId="5B3AF837" w14:textId="77777777" w:rsidR="005C2772" w:rsidRPr="00DE6BA3" w:rsidRDefault="005C2772" w:rsidP="00DE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DE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Конкурсантам не разрешается пользоваться Интернетом во время нахождения на площадке</w:t>
            </w:r>
          </w:p>
          <w:p w14:paraId="00514939" w14:textId="77777777" w:rsidR="005C2772" w:rsidRPr="00DE6BA3" w:rsidRDefault="005C2772" w:rsidP="00DE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DE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Конкурсантам запрещается проносить на площадку и использовать любые материалы, инструменты и оборудование, кроме разрешенных</w:t>
            </w:r>
          </w:p>
        </w:tc>
      </w:tr>
      <w:tr w:rsidR="005C2772" w:rsidRPr="00DE6BA3" w14:paraId="693EF066" w14:textId="77777777" w:rsidTr="00DE6BA3">
        <w:trPr>
          <w:trHeight w:val="2100"/>
        </w:trPr>
        <w:tc>
          <w:tcPr>
            <w:tcW w:w="1537" w:type="pct"/>
            <w:shd w:val="clear" w:color="auto" w:fill="FFFFFF" w:themeFill="background1"/>
          </w:tcPr>
          <w:p w14:paraId="54CD5BB1" w14:textId="77777777" w:rsidR="005C2772" w:rsidRPr="00DE6BA3" w:rsidRDefault="005C2772" w:rsidP="00DE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Чертежи, записи</w:t>
            </w:r>
          </w:p>
        </w:tc>
        <w:tc>
          <w:tcPr>
            <w:tcW w:w="3463" w:type="pct"/>
            <w:shd w:val="clear" w:color="auto" w:fill="FFFFFF" w:themeFill="background1"/>
          </w:tcPr>
          <w:p w14:paraId="65437DD3" w14:textId="77777777" w:rsidR="005C2772" w:rsidRPr="00DE6BA3" w:rsidRDefault="005C2772" w:rsidP="00DE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DE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Конкурсантам, до завершения соревнований, ни при каких обстоятельствах не разрешается проносить на площадку или выносить с площадки любую информацию в печатном, рукописном, электронном виде. Вся информация в печатном, рукописном, электронном виде, которая выполняется и/или получается конкурсантами, не должна покидать рабочего места конкурсантов</w:t>
            </w:r>
          </w:p>
        </w:tc>
      </w:tr>
    </w:tbl>
    <w:p w14:paraId="2E9976B6" w14:textId="77777777" w:rsidR="005C2772" w:rsidRPr="003732A7" w:rsidRDefault="005C2772" w:rsidP="005F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6BEF0B" w14:textId="77777777" w:rsidR="00B37579" w:rsidRPr="00DE6BA3" w:rsidRDefault="00DE6BA3" w:rsidP="00DE6BA3">
      <w:pPr>
        <w:pStyle w:val="-1"/>
        <w:spacing w:before="0" w:after="0" w:line="276" w:lineRule="auto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0" w:name="_Toc127197086"/>
      <w:r w:rsidRPr="00DE6BA3"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20"/>
    </w:p>
    <w:p w14:paraId="57BE6B69" w14:textId="77777777" w:rsidR="0048630C" w:rsidRPr="0048630C" w:rsidRDefault="0048630C" w:rsidP="00DE6B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30C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  <w:r w:rsidR="00DE6BA3">
        <w:rPr>
          <w:rFonts w:ascii="Times New Roman" w:hAnsi="Times New Roman" w:cs="Times New Roman"/>
          <w:sz w:val="28"/>
          <w:szCs w:val="28"/>
        </w:rPr>
        <w:t>.</w:t>
      </w:r>
    </w:p>
    <w:p w14:paraId="3F2B82FF" w14:textId="77777777" w:rsidR="0048630C" w:rsidRPr="0048630C" w:rsidRDefault="0048630C" w:rsidP="00DE6B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30C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  <w:r w:rsidR="00DE6BA3">
        <w:rPr>
          <w:rFonts w:ascii="Times New Roman" w:hAnsi="Times New Roman" w:cs="Times New Roman"/>
          <w:sz w:val="28"/>
          <w:szCs w:val="28"/>
        </w:rPr>
        <w:t>.</w:t>
      </w:r>
    </w:p>
    <w:p w14:paraId="034D410A" w14:textId="77777777" w:rsidR="0048630C" w:rsidRPr="0048630C" w:rsidRDefault="0048630C" w:rsidP="00DE6B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30C"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  <w:r w:rsidR="00DE6BA3">
        <w:rPr>
          <w:rFonts w:ascii="Times New Roman" w:hAnsi="Times New Roman" w:cs="Times New Roman"/>
          <w:sz w:val="28"/>
          <w:szCs w:val="28"/>
        </w:rPr>
        <w:t>.</w:t>
      </w:r>
    </w:p>
    <w:p w14:paraId="45C4CC4A" w14:textId="77777777" w:rsidR="000E1ADB" w:rsidRDefault="0048630C" w:rsidP="00DE6B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3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DE6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Пояснения к конкурсному заданию</w:t>
      </w:r>
      <w:r w:rsidR="00DE6BA3">
        <w:rPr>
          <w:rFonts w:ascii="Times New Roman" w:hAnsi="Times New Roman" w:cs="Times New Roman"/>
          <w:sz w:val="28"/>
          <w:szCs w:val="28"/>
        </w:rPr>
        <w:t>.</w:t>
      </w:r>
    </w:p>
    <w:p w14:paraId="29DDFA71" w14:textId="77777777" w:rsidR="00B37579" w:rsidRDefault="00B37579" w:rsidP="00DE6B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7579" w:rsidSect="00221CEE">
      <w:headerReference w:type="default" r:id="rId9"/>
      <w:footerReference w:type="default" r:id="rId10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D74D" w14:textId="77777777" w:rsidR="0076485E" w:rsidRDefault="0076485E" w:rsidP="00970F49">
      <w:pPr>
        <w:spacing w:after="0" w:line="240" w:lineRule="auto"/>
      </w:pPr>
      <w:r>
        <w:separator/>
      </w:r>
    </w:p>
  </w:endnote>
  <w:endnote w:type="continuationSeparator" w:id="0">
    <w:p w14:paraId="392DFC4F" w14:textId="77777777" w:rsidR="0076485E" w:rsidRDefault="0076485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9685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74369D6" w14:textId="77777777" w:rsidR="00221CEE" w:rsidRPr="00221CEE" w:rsidRDefault="00B5190F" w:rsidP="00221CEE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21C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21CEE" w:rsidRPr="00221CE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21C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3016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221C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623AD" w14:textId="77777777" w:rsidR="0076485E" w:rsidRDefault="0076485E" w:rsidP="00970F49">
      <w:pPr>
        <w:spacing w:after="0" w:line="240" w:lineRule="auto"/>
      </w:pPr>
      <w:r>
        <w:separator/>
      </w:r>
    </w:p>
  </w:footnote>
  <w:footnote w:type="continuationSeparator" w:id="0">
    <w:p w14:paraId="2A70A421" w14:textId="77777777" w:rsidR="0076485E" w:rsidRDefault="0076485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1090" w14:textId="77777777" w:rsidR="00221CEE" w:rsidRPr="00B45AA4" w:rsidRDefault="00221CEE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8"/>
  </w:num>
  <w:num w:numId="10">
    <w:abstractNumId w:val="7"/>
  </w:num>
  <w:num w:numId="11">
    <w:abstractNumId w:val="3"/>
  </w:num>
  <w:num w:numId="12">
    <w:abstractNumId w:val="10"/>
  </w:num>
  <w:num w:numId="13">
    <w:abstractNumId w:val="21"/>
  </w:num>
  <w:num w:numId="14">
    <w:abstractNumId w:val="11"/>
  </w:num>
  <w:num w:numId="15">
    <w:abstractNumId w:val="19"/>
  </w:num>
  <w:num w:numId="16">
    <w:abstractNumId w:val="22"/>
  </w:num>
  <w:num w:numId="17">
    <w:abstractNumId w:val="20"/>
  </w:num>
  <w:num w:numId="18">
    <w:abstractNumId w:val="17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0894"/>
    <w:rsid w:val="00041A78"/>
    <w:rsid w:val="00056CDE"/>
    <w:rsid w:val="000609A2"/>
    <w:rsid w:val="00067386"/>
    <w:rsid w:val="00076161"/>
    <w:rsid w:val="00081D65"/>
    <w:rsid w:val="00091C7D"/>
    <w:rsid w:val="000A1F96"/>
    <w:rsid w:val="000A301C"/>
    <w:rsid w:val="000B3397"/>
    <w:rsid w:val="000B55A2"/>
    <w:rsid w:val="000B7753"/>
    <w:rsid w:val="000D258B"/>
    <w:rsid w:val="000D43CC"/>
    <w:rsid w:val="000D4781"/>
    <w:rsid w:val="000D4C46"/>
    <w:rsid w:val="000D74AA"/>
    <w:rsid w:val="000E1ADB"/>
    <w:rsid w:val="000E2086"/>
    <w:rsid w:val="000F0FC3"/>
    <w:rsid w:val="001024BE"/>
    <w:rsid w:val="00114D79"/>
    <w:rsid w:val="00127743"/>
    <w:rsid w:val="00132972"/>
    <w:rsid w:val="001342F2"/>
    <w:rsid w:val="0015561E"/>
    <w:rsid w:val="00157326"/>
    <w:rsid w:val="001627D5"/>
    <w:rsid w:val="00167E82"/>
    <w:rsid w:val="0017612A"/>
    <w:rsid w:val="001C2452"/>
    <w:rsid w:val="001C63E7"/>
    <w:rsid w:val="001E1DF9"/>
    <w:rsid w:val="00220E70"/>
    <w:rsid w:val="002218AB"/>
    <w:rsid w:val="00221CEE"/>
    <w:rsid w:val="00236082"/>
    <w:rsid w:val="00237603"/>
    <w:rsid w:val="00256293"/>
    <w:rsid w:val="00270E01"/>
    <w:rsid w:val="002776A1"/>
    <w:rsid w:val="0029547E"/>
    <w:rsid w:val="002B1426"/>
    <w:rsid w:val="002B7AAD"/>
    <w:rsid w:val="002F08A8"/>
    <w:rsid w:val="002F21E6"/>
    <w:rsid w:val="002F2906"/>
    <w:rsid w:val="00307B2D"/>
    <w:rsid w:val="00311530"/>
    <w:rsid w:val="00321614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A5F30"/>
    <w:rsid w:val="003C1D7A"/>
    <w:rsid w:val="003C5F97"/>
    <w:rsid w:val="003D1E51"/>
    <w:rsid w:val="003D3CD0"/>
    <w:rsid w:val="00402339"/>
    <w:rsid w:val="00415447"/>
    <w:rsid w:val="00424A97"/>
    <w:rsid w:val="004254FE"/>
    <w:rsid w:val="004267D9"/>
    <w:rsid w:val="00436FFC"/>
    <w:rsid w:val="0043711F"/>
    <w:rsid w:val="00437D28"/>
    <w:rsid w:val="0044354A"/>
    <w:rsid w:val="00454353"/>
    <w:rsid w:val="00455786"/>
    <w:rsid w:val="00461AC6"/>
    <w:rsid w:val="0047429B"/>
    <w:rsid w:val="0048630C"/>
    <w:rsid w:val="004904C5"/>
    <w:rsid w:val="0049092A"/>
    <w:rsid w:val="004917C4"/>
    <w:rsid w:val="004A07A5"/>
    <w:rsid w:val="004B0CFD"/>
    <w:rsid w:val="004B64CB"/>
    <w:rsid w:val="004B692B"/>
    <w:rsid w:val="004C3CAF"/>
    <w:rsid w:val="004C703E"/>
    <w:rsid w:val="004D096E"/>
    <w:rsid w:val="004E785E"/>
    <w:rsid w:val="004E7905"/>
    <w:rsid w:val="005037EC"/>
    <w:rsid w:val="005055FF"/>
    <w:rsid w:val="00510059"/>
    <w:rsid w:val="00524011"/>
    <w:rsid w:val="00544F2E"/>
    <w:rsid w:val="00554CBB"/>
    <w:rsid w:val="005560AC"/>
    <w:rsid w:val="0056194A"/>
    <w:rsid w:val="00565B7C"/>
    <w:rsid w:val="00582A7B"/>
    <w:rsid w:val="005A1625"/>
    <w:rsid w:val="005B05D5"/>
    <w:rsid w:val="005B0DEC"/>
    <w:rsid w:val="005B1C40"/>
    <w:rsid w:val="005B66FC"/>
    <w:rsid w:val="005C0160"/>
    <w:rsid w:val="005C2772"/>
    <w:rsid w:val="005C6A23"/>
    <w:rsid w:val="005E30DC"/>
    <w:rsid w:val="005E4AC3"/>
    <w:rsid w:val="005F6046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2859"/>
    <w:rsid w:val="00665E64"/>
    <w:rsid w:val="006776B4"/>
    <w:rsid w:val="0068065A"/>
    <w:rsid w:val="00683016"/>
    <w:rsid w:val="006873B8"/>
    <w:rsid w:val="006B0FEA"/>
    <w:rsid w:val="006B5393"/>
    <w:rsid w:val="006C6D6D"/>
    <w:rsid w:val="006C7A3B"/>
    <w:rsid w:val="006C7CE4"/>
    <w:rsid w:val="006F4464"/>
    <w:rsid w:val="00703BBE"/>
    <w:rsid w:val="007113FD"/>
    <w:rsid w:val="00714CA4"/>
    <w:rsid w:val="00720968"/>
    <w:rsid w:val="007250D9"/>
    <w:rsid w:val="007274B8"/>
    <w:rsid w:val="00727F97"/>
    <w:rsid w:val="00730AE0"/>
    <w:rsid w:val="0074372D"/>
    <w:rsid w:val="00745350"/>
    <w:rsid w:val="007604F9"/>
    <w:rsid w:val="00764773"/>
    <w:rsid w:val="0076485E"/>
    <w:rsid w:val="00766A08"/>
    <w:rsid w:val="007735DC"/>
    <w:rsid w:val="0078311A"/>
    <w:rsid w:val="00786827"/>
    <w:rsid w:val="00791D70"/>
    <w:rsid w:val="007A0433"/>
    <w:rsid w:val="007A61C5"/>
    <w:rsid w:val="007A6888"/>
    <w:rsid w:val="007B0DCC"/>
    <w:rsid w:val="007B2222"/>
    <w:rsid w:val="007B3FD5"/>
    <w:rsid w:val="007D08A5"/>
    <w:rsid w:val="007D3601"/>
    <w:rsid w:val="007D6C20"/>
    <w:rsid w:val="007E73B4"/>
    <w:rsid w:val="00812516"/>
    <w:rsid w:val="0082401B"/>
    <w:rsid w:val="00832EBB"/>
    <w:rsid w:val="00834734"/>
    <w:rsid w:val="00835BF6"/>
    <w:rsid w:val="008761F3"/>
    <w:rsid w:val="00881DD2"/>
    <w:rsid w:val="00882B54"/>
    <w:rsid w:val="008912AE"/>
    <w:rsid w:val="00897C84"/>
    <w:rsid w:val="008B0F23"/>
    <w:rsid w:val="008B560B"/>
    <w:rsid w:val="008C41F7"/>
    <w:rsid w:val="008C6679"/>
    <w:rsid w:val="008D6DCF"/>
    <w:rsid w:val="008E1E4A"/>
    <w:rsid w:val="008E5424"/>
    <w:rsid w:val="00901689"/>
    <w:rsid w:val="009018F0"/>
    <w:rsid w:val="00906E82"/>
    <w:rsid w:val="00945E13"/>
    <w:rsid w:val="00947856"/>
    <w:rsid w:val="00953113"/>
    <w:rsid w:val="00954B97"/>
    <w:rsid w:val="00955127"/>
    <w:rsid w:val="0095559A"/>
    <w:rsid w:val="00956BC9"/>
    <w:rsid w:val="00960F8B"/>
    <w:rsid w:val="00963F7A"/>
    <w:rsid w:val="00970F49"/>
    <w:rsid w:val="009715DA"/>
    <w:rsid w:val="00976338"/>
    <w:rsid w:val="00976AE9"/>
    <w:rsid w:val="009931F0"/>
    <w:rsid w:val="009955F8"/>
    <w:rsid w:val="009A36AD"/>
    <w:rsid w:val="009B18A2"/>
    <w:rsid w:val="009D04EE"/>
    <w:rsid w:val="009D3AAF"/>
    <w:rsid w:val="009E37D3"/>
    <w:rsid w:val="009E52E7"/>
    <w:rsid w:val="009F1302"/>
    <w:rsid w:val="009F57C0"/>
    <w:rsid w:val="00A0510D"/>
    <w:rsid w:val="00A11569"/>
    <w:rsid w:val="00A204BB"/>
    <w:rsid w:val="00A20A67"/>
    <w:rsid w:val="00A27EE4"/>
    <w:rsid w:val="00A57976"/>
    <w:rsid w:val="00A57989"/>
    <w:rsid w:val="00A60CDA"/>
    <w:rsid w:val="00A636B8"/>
    <w:rsid w:val="00A8297E"/>
    <w:rsid w:val="00A8496D"/>
    <w:rsid w:val="00A85D42"/>
    <w:rsid w:val="00A87627"/>
    <w:rsid w:val="00A91D4B"/>
    <w:rsid w:val="00A94C8A"/>
    <w:rsid w:val="00A962D4"/>
    <w:rsid w:val="00A9790B"/>
    <w:rsid w:val="00AA048A"/>
    <w:rsid w:val="00AA2B8A"/>
    <w:rsid w:val="00AA3700"/>
    <w:rsid w:val="00AC1591"/>
    <w:rsid w:val="00AC233F"/>
    <w:rsid w:val="00AC27E5"/>
    <w:rsid w:val="00AD2200"/>
    <w:rsid w:val="00AE6AB7"/>
    <w:rsid w:val="00AE7A32"/>
    <w:rsid w:val="00B162B5"/>
    <w:rsid w:val="00B236AD"/>
    <w:rsid w:val="00B23B92"/>
    <w:rsid w:val="00B23BEE"/>
    <w:rsid w:val="00B30A26"/>
    <w:rsid w:val="00B37579"/>
    <w:rsid w:val="00B40FFB"/>
    <w:rsid w:val="00B4196F"/>
    <w:rsid w:val="00B44CC9"/>
    <w:rsid w:val="00B45392"/>
    <w:rsid w:val="00B45AA4"/>
    <w:rsid w:val="00B5190F"/>
    <w:rsid w:val="00B610A2"/>
    <w:rsid w:val="00B67673"/>
    <w:rsid w:val="00B76D52"/>
    <w:rsid w:val="00BA2A0B"/>
    <w:rsid w:val="00BA2CF0"/>
    <w:rsid w:val="00BB206F"/>
    <w:rsid w:val="00BC3813"/>
    <w:rsid w:val="00BC7808"/>
    <w:rsid w:val="00BE099A"/>
    <w:rsid w:val="00BF0601"/>
    <w:rsid w:val="00BF0E35"/>
    <w:rsid w:val="00C06EBC"/>
    <w:rsid w:val="00C0723F"/>
    <w:rsid w:val="00C17B01"/>
    <w:rsid w:val="00C21E3A"/>
    <w:rsid w:val="00C26C83"/>
    <w:rsid w:val="00C4129A"/>
    <w:rsid w:val="00C52383"/>
    <w:rsid w:val="00C56A9B"/>
    <w:rsid w:val="00C740CF"/>
    <w:rsid w:val="00C8277D"/>
    <w:rsid w:val="00C95538"/>
    <w:rsid w:val="00C96567"/>
    <w:rsid w:val="00C97E44"/>
    <w:rsid w:val="00CA4A7A"/>
    <w:rsid w:val="00CA6CCD"/>
    <w:rsid w:val="00CC50B7"/>
    <w:rsid w:val="00CE2498"/>
    <w:rsid w:val="00CE36B8"/>
    <w:rsid w:val="00CE74EB"/>
    <w:rsid w:val="00CF0DA9"/>
    <w:rsid w:val="00D02C00"/>
    <w:rsid w:val="00D12ABD"/>
    <w:rsid w:val="00D16F4B"/>
    <w:rsid w:val="00D17132"/>
    <w:rsid w:val="00D2075B"/>
    <w:rsid w:val="00D229F1"/>
    <w:rsid w:val="00D323FD"/>
    <w:rsid w:val="00D37CEC"/>
    <w:rsid w:val="00D37DEA"/>
    <w:rsid w:val="00D405D4"/>
    <w:rsid w:val="00D41269"/>
    <w:rsid w:val="00D45007"/>
    <w:rsid w:val="00D617CC"/>
    <w:rsid w:val="00D87A1E"/>
    <w:rsid w:val="00D94E97"/>
    <w:rsid w:val="00DB503C"/>
    <w:rsid w:val="00DC043A"/>
    <w:rsid w:val="00DC7195"/>
    <w:rsid w:val="00DE217E"/>
    <w:rsid w:val="00DE39D8"/>
    <w:rsid w:val="00DE5614"/>
    <w:rsid w:val="00DE6BA3"/>
    <w:rsid w:val="00E0407E"/>
    <w:rsid w:val="00E04FDF"/>
    <w:rsid w:val="00E15F2A"/>
    <w:rsid w:val="00E2795E"/>
    <w:rsid w:val="00E279E8"/>
    <w:rsid w:val="00E579D6"/>
    <w:rsid w:val="00E75567"/>
    <w:rsid w:val="00E83E08"/>
    <w:rsid w:val="00E857D6"/>
    <w:rsid w:val="00EA0163"/>
    <w:rsid w:val="00EA0C3A"/>
    <w:rsid w:val="00EA30C6"/>
    <w:rsid w:val="00EB2779"/>
    <w:rsid w:val="00EC10A7"/>
    <w:rsid w:val="00ED18F9"/>
    <w:rsid w:val="00ED53C9"/>
    <w:rsid w:val="00ED6CD3"/>
    <w:rsid w:val="00EE02B0"/>
    <w:rsid w:val="00EE7DA3"/>
    <w:rsid w:val="00EF20A7"/>
    <w:rsid w:val="00F1343B"/>
    <w:rsid w:val="00F1662D"/>
    <w:rsid w:val="00F3099C"/>
    <w:rsid w:val="00F35F4F"/>
    <w:rsid w:val="00F50AC5"/>
    <w:rsid w:val="00F6025D"/>
    <w:rsid w:val="00F672B2"/>
    <w:rsid w:val="00F8340A"/>
    <w:rsid w:val="00F83D10"/>
    <w:rsid w:val="00F9037F"/>
    <w:rsid w:val="00F96457"/>
    <w:rsid w:val="00FB022D"/>
    <w:rsid w:val="00FB1F17"/>
    <w:rsid w:val="00FB2BE0"/>
    <w:rsid w:val="00FB3492"/>
    <w:rsid w:val="00FD20DE"/>
    <w:rsid w:val="00FD3B31"/>
    <w:rsid w:val="00FD6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99AEB"/>
  <w15:docId w15:val="{B4E0B995-5ECB-4CB9-906F-2D006B63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703BBE"/>
    <w:pPr>
      <w:tabs>
        <w:tab w:val="left" w:pos="142"/>
        <w:tab w:val="right" w:leader="dot" w:pos="9639"/>
      </w:tabs>
      <w:spacing w:after="0" w:line="276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D94E97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70528-55CA-4981-AAF2-60021F28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8329</Words>
  <Characters>47479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55697</CharactersWithSpaces>
  <SharedDoc>false</SharedDoc>
  <HLinks>
    <vt:vector size="72" baseType="variant">
      <vt:variant>
        <vt:i4>1769535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_Toc127197086</vt:lpwstr>
      </vt:variant>
      <vt:variant>
        <vt:i4>1769535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_Toc127197085</vt:lpwstr>
      </vt:variant>
      <vt:variant>
        <vt:i4>1769535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_Toc127197084</vt:lpwstr>
      </vt:variant>
      <vt:variant>
        <vt:i4>1769535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_Toc127197083</vt:lpwstr>
      </vt:variant>
      <vt:variant>
        <vt:i4>1769535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_Toc127197082</vt:lpwstr>
      </vt:variant>
      <vt:variant>
        <vt:i4>1769535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_Toc127197081</vt:lpwstr>
      </vt:variant>
      <vt:variant>
        <vt:i4>1769535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_Toc127197080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_Toc127197079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_Toc127197078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_Toc127197077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_Toc127197076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_Toc127197075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8</cp:revision>
  <dcterms:created xsi:type="dcterms:W3CDTF">2023-11-07T13:45:00Z</dcterms:created>
  <dcterms:modified xsi:type="dcterms:W3CDTF">2025-03-27T07:34:00Z</dcterms:modified>
</cp:coreProperties>
</file>