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550626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1DB64467" wp14:editId="746AECFF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D995A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04FFEB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7EA94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6D5F627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F527049" w14:textId="77777777"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18AA8BB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61BFCF2A" w14:textId="77777777" w:rsidR="00004270" w:rsidRDefault="00F26301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компетенции</w:t>
      </w:r>
      <w:r w:rsidR="00004270">
        <w:rPr>
          <w:rFonts w:eastAsia="Times New Roman" w:cs="Times New Roman"/>
          <w:color w:val="000000"/>
          <w:sz w:val="40"/>
          <w:szCs w:val="40"/>
        </w:rPr>
        <w:t xml:space="preserve"> «</w:t>
      </w:r>
      <w:r w:rsidR="00E259B5">
        <w:rPr>
          <w:rFonts w:eastAsia="Times New Roman" w:cs="Times New Roman"/>
          <w:color w:val="000000"/>
          <w:sz w:val="40"/>
          <w:szCs w:val="40"/>
        </w:rPr>
        <w:t>Архитектура</w:t>
      </w:r>
      <w:r w:rsidR="00721165">
        <w:rPr>
          <w:rFonts w:eastAsia="Times New Roman" w:cs="Times New Roman"/>
          <w:color w:val="000000"/>
          <w:sz w:val="40"/>
          <w:szCs w:val="40"/>
        </w:rPr>
        <w:t>»</w:t>
      </w:r>
    </w:p>
    <w:p w14:paraId="167B619E" w14:textId="47BFEDC2" w:rsidR="00584FB3" w:rsidRDefault="003E7C44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>
        <w:rPr>
          <w:rFonts w:eastAsia="Times New Roman" w:cs="Times New Roman"/>
          <w:sz w:val="36"/>
          <w:szCs w:val="36"/>
        </w:rPr>
        <w:t>Итог</w:t>
      </w:r>
      <w:r w:rsidR="0035052A" w:rsidRPr="0035052A">
        <w:rPr>
          <w:rFonts w:eastAsia="Times New Roman" w:cs="Times New Roman"/>
          <w:sz w:val="36"/>
          <w:szCs w:val="36"/>
        </w:rPr>
        <w:t>о</w:t>
      </w:r>
      <w:r>
        <w:rPr>
          <w:rFonts w:eastAsia="Times New Roman" w:cs="Times New Roman"/>
          <w:sz w:val="36"/>
          <w:szCs w:val="36"/>
        </w:rPr>
        <w:t>вого (межрегионального)</w:t>
      </w:r>
      <w:r w:rsidR="0035052A" w:rsidRPr="0035052A">
        <w:rPr>
          <w:rFonts w:eastAsia="Times New Roman" w:cs="Times New Roman"/>
          <w:sz w:val="36"/>
          <w:szCs w:val="36"/>
        </w:rPr>
        <w:t xml:space="preserve"> </w:t>
      </w:r>
      <w:r w:rsidR="00A74F0F" w:rsidRPr="00A74F0F">
        <w:rPr>
          <w:rFonts w:eastAsia="Times New Roman" w:cs="Times New Roman"/>
          <w:sz w:val="36"/>
          <w:szCs w:val="36"/>
        </w:rPr>
        <w:t>этапа</w:t>
      </w:r>
      <w:r w:rsidR="00E259B5">
        <w:rPr>
          <w:rFonts w:eastAsia="Times New Roman" w:cs="Times New Roman"/>
          <w:sz w:val="36"/>
          <w:szCs w:val="36"/>
        </w:rPr>
        <w:t xml:space="preserve"> </w:t>
      </w:r>
      <w:r w:rsidR="00584FB3" w:rsidRPr="00584FB3">
        <w:rPr>
          <w:rFonts w:eastAsia="Times New Roman" w:cs="Times New Roman"/>
          <w:color w:val="000000"/>
          <w:sz w:val="36"/>
          <w:szCs w:val="36"/>
        </w:rPr>
        <w:t xml:space="preserve">Чемпионата по профессиональному мастерству «Профессионалы» </w:t>
      </w:r>
    </w:p>
    <w:p w14:paraId="165C9855" w14:textId="3818A09F" w:rsidR="00A74F0F" w:rsidRPr="00721165" w:rsidRDefault="009872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  <w:u w:val="single"/>
        </w:rPr>
      </w:pPr>
      <w:r>
        <w:rPr>
          <w:rFonts w:eastAsia="Times New Roman" w:cs="Times New Roman"/>
          <w:color w:val="000000"/>
          <w:sz w:val="36"/>
          <w:szCs w:val="36"/>
          <w:u w:val="single"/>
        </w:rPr>
        <w:t>Красноярский край</w:t>
      </w:r>
    </w:p>
    <w:p w14:paraId="794CB59D" w14:textId="77777777" w:rsidR="00A74F0F" w:rsidRPr="00A74F0F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2"/>
          <w:szCs w:val="22"/>
        </w:rPr>
      </w:pPr>
      <w:r w:rsidRPr="00A74F0F">
        <w:rPr>
          <w:rFonts w:eastAsia="Times New Roman" w:cs="Times New Roman"/>
          <w:color w:val="000000"/>
          <w:sz w:val="22"/>
          <w:szCs w:val="22"/>
        </w:rPr>
        <w:t>регион проведения</w:t>
      </w:r>
    </w:p>
    <w:p w14:paraId="0EE045D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CE4220B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6FAF12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01B03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FD137E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85A1BD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3EAE42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540100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5B39E2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6C8290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7DB7F2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A92A0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6BDE6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415AF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4B05E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52F334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CF375B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E8B94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BDED21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2FDB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D143BC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C473696" w14:textId="0B80477C" w:rsidR="001A206B" w:rsidRDefault="001A206B" w:rsidP="0035052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both"/>
        <w:rPr>
          <w:rFonts w:eastAsia="Times New Roman" w:cs="Times New Roman"/>
          <w:color w:val="000000"/>
        </w:rPr>
      </w:pPr>
    </w:p>
    <w:p w14:paraId="534304C3" w14:textId="4D1A86D4" w:rsidR="0035052A" w:rsidRDefault="0035052A" w:rsidP="0035052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both"/>
        <w:rPr>
          <w:rFonts w:eastAsia="Times New Roman" w:cs="Times New Roman"/>
          <w:color w:val="000000"/>
        </w:rPr>
      </w:pPr>
    </w:p>
    <w:p w14:paraId="0DB352A1" w14:textId="77777777" w:rsidR="0035052A" w:rsidRDefault="0035052A" w:rsidP="0035052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both"/>
        <w:rPr>
          <w:rFonts w:eastAsia="Times New Roman" w:cs="Times New Roman"/>
          <w:color w:val="000000"/>
        </w:rPr>
      </w:pPr>
    </w:p>
    <w:p w14:paraId="36D7AFCE" w14:textId="77777777" w:rsidR="0035052A" w:rsidRDefault="0035052A" w:rsidP="0035052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both"/>
        <w:rPr>
          <w:rFonts w:eastAsia="Times New Roman" w:cs="Times New Roman"/>
          <w:color w:val="000000"/>
        </w:rPr>
      </w:pPr>
    </w:p>
    <w:p w14:paraId="3077FB47" w14:textId="30A0325B" w:rsidR="0098720F" w:rsidRDefault="00A74F0F" w:rsidP="006A162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</w:t>
      </w:r>
      <w:r w:rsidR="00721165">
        <w:rPr>
          <w:rFonts w:eastAsia="Times New Roman" w:cs="Times New Roman"/>
          <w:color w:val="000000"/>
        </w:rPr>
        <w:t>5</w:t>
      </w:r>
      <w:r w:rsidR="00004270">
        <w:rPr>
          <w:rFonts w:eastAsia="Times New Roman" w:cs="Times New Roman"/>
          <w:color w:val="000000"/>
        </w:rPr>
        <w:t xml:space="preserve"> г.</w:t>
      </w:r>
      <w:bookmarkStart w:id="0" w:name="_GoBack"/>
      <w:bookmarkEnd w:id="0"/>
      <w:r w:rsidR="0098720F">
        <w:rPr>
          <w:rFonts w:eastAsia="Times New Roman" w:cs="Times New Roman"/>
          <w:color w:val="000000"/>
        </w:rPr>
        <w:br w:type="page"/>
      </w:r>
    </w:p>
    <w:p w14:paraId="15D15CB1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14:paraId="1BDDBD9B" w14:textId="77777777" w:rsidR="001A206B" w:rsidRDefault="00E3026E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 w:rsidR="00A8114D"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24BFABD7" w14:textId="77777777" w:rsidR="001A206B" w:rsidRDefault="00B90AF7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68302A59" w14:textId="77777777" w:rsidR="001A206B" w:rsidRDefault="00B90AF7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AD590F8" w14:textId="77777777" w:rsidR="001A206B" w:rsidRDefault="00B90AF7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14:paraId="0E273E82" w14:textId="77777777" w:rsidR="001A206B" w:rsidRDefault="00B90AF7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14:paraId="1295AE7D" w14:textId="77777777" w:rsidR="001A206B" w:rsidRDefault="00B90AF7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14:paraId="135399CD" w14:textId="77777777" w:rsidR="001A206B" w:rsidRDefault="00B90AF7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10</w:t>
            </w:r>
          </w:hyperlink>
          <w:r w:rsidR="00E3026E">
            <w:fldChar w:fldCharType="end"/>
          </w:r>
        </w:p>
      </w:sdtContent>
    </w:sdt>
    <w:p w14:paraId="3372C66E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gjdgxs"/>
      <w:bookmarkEnd w:id="1"/>
      <w:r>
        <w:br w:type="page" w:clear="all"/>
      </w:r>
    </w:p>
    <w:p w14:paraId="553325E7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2" w:name="_heading=h.30j0zll"/>
      <w:bookmarkEnd w:id="2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2641F4BF" w14:textId="7C3B682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</w:t>
      </w:r>
      <w:r w:rsidR="00E259B5">
        <w:rPr>
          <w:rFonts w:eastAsia="Times New Roman" w:cs="Times New Roman"/>
          <w:color w:val="000000"/>
          <w:sz w:val="28"/>
          <w:szCs w:val="28"/>
        </w:rPr>
        <w:t>ы</w:t>
      </w:r>
      <w:r>
        <w:rPr>
          <w:rFonts w:eastAsia="Times New Roman" w:cs="Times New Roman"/>
          <w:color w:val="000000"/>
          <w:sz w:val="28"/>
          <w:szCs w:val="28"/>
        </w:rPr>
        <w:t xml:space="preserve"> для участников </w:t>
      </w:r>
      <w:r w:rsidR="0035052A">
        <w:rPr>
          <w:rFonts w:eastAsia="Times New Roman" w:cs="Times New Roman"/>
          <w:color w:val="000000"/>
          <w:sz w:val="28"/>
          <w:szCs w:val="28"/>
        </w:rPr>
        <w:t>Регионального</w:t>
      </w:r>
      <w:r w:rsidR="00A74F0F" w:rsidRPr="00A74F0F">
        <w:rPr>
          <w:rFonts w:eastAsia="Times New Roman" w:cs="Times New Roman"/>
          <w:color w:val="000000"/>
          <w:sz w:val="28"/>
          <w:szCs w:val="28"/>
        </w:rPr>
        <w:t xml:space="preserve"> этапа</w:t>
      </w:r>
      <w:r w:rsidR="00E259B5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A74F0F">
        <w:rPr>
          <w:rFonts w:eastAsia="Times New Roman" w:cs="Times New Roman"/>
          <w:color w:val="000000"/>
          <w:sz w:val="28"/>
          <w:szCs w:val="28"/>
        </w:rPr>
        <w:t>2</w:t>
      </w:r>
      <w:r w:rsidR="00721165">
        <w:rPr>
          <w:rFonts w:eastAsia="Times New Roman" w:cs="Times New Roman"/>
          <w:color w:val="000000"/>
          <w:sz w:val="28"/>
          <w:szCs w:val="28"/>
        </w:rPr>
        <w:t>5</w:t>
      </w:r>
      <w:r w:rsidR="00584FB3">
        <w:rPr>
          <w:rFonts w:eastAsia="Times New Roman" w:cs="Times New Roman"/>
          <w:color w:val="000000"/>
          <w:sz w:val="28"/>
          <w:szCs w:val="28"/>
        </w:rPr>
        <w:t xml:space="preserve"> г</w:t>
      </w:r>
      <w:r>
        <w:rPr>
          <w:rFonts w:eastAsia="Times New Roman" w:cs="Times New Roman"/>
          <w:color w:val="000000"/>
          <w:sz w:val="28"/>
          <w:szCs w:val="28"/>
        </w:rPr>
        <w:t>.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(далее Чемпионата).</w:t>
      </w:r>
    </w:p>
    <w:p w14:paraId="4B571775" w14:textId="11EDB5DA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35052A">
        <w:rPr>
          <w:rFonts w:eastAsia="Times New Roman" w:cs="Times New Roman"/>
          <w:color w:val="000000"/>
          <w:sz w:val="28"/>
          <w:szCs w:val="28"/>
        </w:rPr>
        <w:t>Регионального</w:t>
      </w:r>
      <w:r w:rsidR="00A74F0F" w:rsidRPr="00A74F0F">
        <w:rPr>
          <w:rFonts w:eastAsia="Times New Roman" w:cs="Times New Roman"/>
          <w:color w:val="000000"/>
          <w:sz w:val="28"/>
          <w:szCs w:val="28"/>
        </w:rPr>
        <w:t xml:space="preserve"> этапа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A74F0F">
        <w:rPr>
          <w:rFonts w:eastAsia="Times New Roman" w:cs="Times New Roman"/>
          <w:color w:val="000000"/>
          <w:sz w:val="28"/>
          <w:szCs w:val="28"/>
        </w:rPr>
        <w:t>2</w:t>
      </w:r>
      <w:r w:rsidR="00721165">
        <w:rPr>
          <w:rFonts w:eastAsia="Times New Roman" w:cs="Times New Roman"/>
          <w:color w:val="000000"/>
          <w:sz w:val="28"/>
          <w:szCs w:val="28"/>
        </w:rPr>
        <w:t>5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г. </w:t>
      </w:r>
      <w:r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E259B5">
        <w:rPr>
          <w:rFonts w:eastAsia="Times New Roman" w:cs="Times New Roman"/>
          <w:color w:val="000000"/>
          <w:sz w:val="28"/>
          <w:szCs w:val="28"/>
        </w:rPr>
        <w:t>Архитектура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358B483C" w14:textId="77777777" w:rsidR="0098720F" w:rsidRDefault="0098720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12E677D6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3" w:name="_heading=h.1fob9te"/>
      <w:bookmarkEnd w:id="3"/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2E8FFE1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6514B9A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</w:t>
      </w:r>
      <w:r w:rsidR="00E259B5">
        <w:rPr>
          <w:rFonts w:eastAsia="Times New Roman" w:cs="Times New Roman"/>
          <w:color w:val="000000"/>
          <w:sz w:val="28"/>
          <w:szCs w:val="28"/>
        </w:rPr>
        <w:t>,</w:t>
      </w:r>
    </w:p>
    <w:p w14:paraId="67227BE7" w14:textId="77777777" w:rsidR="00E259B5" w:rsidRPr="00E259B5" w:rsidRDefault="00A8114D" w:rsidP="00E259B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2.1.2.</w:t>
      </w:r>
      <w:r w:rsidR="00E259B5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E259B5" w:rsidRPr="00E259B5">
        <w:rPr>
          <w:rFonts w:eastAsia="Times New Roman" w:cs="Times New Roman"/>
          <w:color w:val="000000"/>
          <w:sz w:val="28"/>
          <w:szCs w:val="28"/>
        </w:rPr>
        <w:t>Федеральный закон «О специальной оценке условий труда» от 28.12.2013 N 426-ФЗ (с изменениями на 27.07.2023 г.)</w:t>
      </w:r>
      <w:r w:rsidR="00E259B5">
        <w:rPr>
          <w:rFonts w:eastAsia="Times New Roman" w:cs="Times New Roman"/>
          <w:color w:val="000000"/>
          <w:sz w:val="28"/>
          <w:szCs w:val="28"/>
        </w:rPr>
        <w:t>,</w:t>
      </w:r>
    </w:p>
    <w:p w14:paraId="30F83705" w14:textId="77777777" w:rsidR="009269AB" w:rsidRPr="00E259B5" w:rsidRDefault="009269AB" w:rsidP="00E259B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2.1.3.</w:t>
      </w:r>
      <w:r w:rsidR="00E259B5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E259B5" w:rsidRPr="00E259B5">
        <w:rPr>
          <w:rFonts w:eastAsia="Times New Roman" w:cs="Times New Roman"/>
          <w:color w:val="000000"/>
          <w:sz w:val="28"/>
          <w:szCs w:val="28"/>
        </w:rPr>
        <w:t>СанПиН 2.2.2_2.4.1340-03 Гигиенические требования к ПЭВМ и организации работы</w:t>
      </w:r>
      <w:r w:rsidR="00E259B5">
        <w:rPr>
          <w:rFonts w:eastAsia="Times New Roman" w:cs="Times New Roman"/>
          <w:color w:val="000000"/>
          <w:sz w:val="28"/>
          <w:szCs w:val="28"/>
        </w:rPr>
        <w:t>,</w:t>
      </w:r>
    </w:p>
    <w:p w14:paraId="3D637616" w14:textId="77777777" w:rsidR="00E259B5" w:rsidRPr="00E259B5" w:rsidRDefault="00E259B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E259B5">
        <w:rPr>
          <w:rFonts w:eastAsia="Times New Roman" w:cs="Times New Roman"/>
          <w:color w:val="000000"/>
          <w:sz w:val="28"/>
          <w:szCs w:val="28"/>
        </w:rPr>
        <w:t>2.</w:t>
      </w:r>
      <w:r>
        <w:rPr>
          <w:rFonts w:eastAsia="Times New Roman" w:cs="Times New Roman"/>
          <w:color w:val="000000"/>
          <w:sz w:val="28"/>
          <w:szCs w:val="28"/>
        </w:rPr>
        <w:t>1</w:t>
      </w:r>
      <w:r w:rsidRPr="00E259B5">
        <w:rPr>
          <w:rFonts w:eastAsia="Times New Roman" w:cs="Times New Roman"/>
          <w:color w:val="000000"/>
          <w:sz w:val="28"/>
          <w:szCs w:val="28"/>
        </w:rPr>
        <w:t>.4. ТОИ Р-45-084-01 Инструкция по охране труда при работе на персональном компьютере</w:t>
      </w:r>
      <w:r>
        <w:rPr>
          <w:rFonts w:eastAsia="Times New Roman" w:cs="Times New Roman"/>
          <w:color w:val="000000"/>
          <w:sz w:val="28"/>
          <w:szCs w:val="28"/>
        </w:rPr>
        <w:t>,</w:t>
      </w:r>
    </w:p>
    <w:p w14:paraId="2BB5F778" w14:textId="77777777" w:rsidR="00E259B5" w:rsidRDefault="00E259B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E259B5">
        <w:rPr>
          <w:rFonts w:eastAsia="Times New Roman" w:cs="Times New Roman"/>
          <w:color w:val="000000"/>
          <w:sz w:val="28"/>
          <w:szCs w:val="28"/>
        </w:rPr>
        <w:t xml:space="preserve">2.1.5. ПОТ </w:t>
      </w:r>
      <w:proofErr w:type="gramStart"/>
      <w:r w:rsidRPr="00E259B5">
        <w:rPr>
          <w:rFonts w:eastAsia="Times New Roman" w:cs="Times New Roman"/>
          <w:color w:val="000000"/>
          <w:sz w:val="28"/>
          <w:szCs w:val="28"/>
        </w:rPr>
        <w:t>Р</w:t>
      </w:r>
      <w:proofErr w:type="gramEnd"/>
      <w:r w:rsidRPr="00E259B5">
        <w:rPr>
          <w:rFonts w:eastAsia="Times New Roman" w:cs="Times New Roman"/>
          <w:color w:val="000000"/>
          <w:sz w:val="28"/>
          <w:szCs w:val="28"/>
        </w:rPr>
        <w:t xml:space="preserve"> М-016-2001 РД 153-34.0-03.150-00 Межотраслевые правила по охране труда (правила безопасности) при эксплуатации электроустановок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7EE3896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7A1A9026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4" w:name="_heading=h.2et92p0"/>
      <w:bookmarkEnd w:id="4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6819054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eastAsia="Times New Roman" w:cs="Times New Roman"/>
          <w:color w:val="000000"/>
          <w:sz w:val="28"/>
          <w:szCs w:val="28"/>
        </w:rPr>
        <w:t>К выполнению конкурсного задания по компетенции «</w:t>
      </w:r>
      <w:r w:rsidR="00E259B5">
        <w:rPr>
          <w:rFonts w:eastAsia="Times New Roman" w:cs="Times New Roman"/>
          <w:color w:val="000000"/>
          <w:sz w:val="28"/>
          <w:szCs w:val="28"/>
        </w:rPr>
        <w:t>Архитектура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профессии </w:t>
      </w:r>
      <w:r w:rsidR="00E259B5">
        <w:rPr>
          <w:rFonts w:eastAsia="Times New Roman" w:cs="Times New Roman"/>
          <w:color w:val="000000"/>
          <w:sz w:val="28"/>
          <w:szCs w:val="28"/>
        </w:rPr>
        <w:t>архитектор</w:t>
      </w:r>
      <w:r>
        <w:rPr>
          <w:rFonts w:eastAsia="Times New Roman" w:cs="Times New Roman"/>
          <w:color w:val="000000"/>
          <w:sz w:val="28"/>
          <w:szCs w:val="28"/>
        </w:rPr>
        <w:t xml:space="preserve">,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</w:t>
      </w:r>
      <w:r w:rsidR="009269AB">
        <w:rPr>
          <w:rFonts w:eastAsia="Times New Roman" w:cs="Times New Roman"/>
          <w:color w:val="000000"/>
          <w:sz w:val="28"/>
          <w:szCs w:val="28"/>
        </w:rPr>
        <w:lastRenderedPageBreak/>
        <w:t xml:space="preserve">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</w:t>
      </w:r>
      <w:proofErr w:type="gramEnd"/>
      <w:r>
        <w:rPr>
          <w:rFonts w:eastAsia="Times New Roman" w:cs="Times New Roman"/>
          <w:color w:val="000000"/>
          <w:sz w:val="28"/>
          <w:szCs w:val="28"/>
        </w:rPr>
        <w:t xml:space="preserve"> навыки по эксплуатации инструмента, приспособлений и оборудования.</w:t>
      </w:r>
    </w:p>
    <w:p w14:paraId="22ED52C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058DAD82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7460874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44BF14C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E259B5">
        <w:rPr>
          <w:rFonts w:eastAsia="Times New Roman" w:cs="Times New Roman"/>
          <w:color w:val="000000"/>
          <w:sz w:val="28"/>
          <w:szCs w:val="28"/>
        </w:rPr>
        <w:t>2</w:t>
      </w:r>
      <w:r>
        <w:rPr>
          <w:rFonts w:eastAsia="Times New Roman" w:cs="Times New Roman"/>
          <w:color w:val="000000"/>
          <w:sz w:val="28"/>
          <w:szCs w:val="28"/>
        </w:rPr>
        <w:t>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18CA01B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E259B5">
        <w:rPr>
          <w:rFonts w:eastAsia="Times New Roman" w:cs="Times New Roman"/>
          <w:color w:val="000000"/>
          <w:sz w:val="28"/>
          <w:szCs w:val="28"/>
        </w:rPr>
        <w:t>2</w:t>
      </w:r>
      <w:r>
        <w:rPr>
          <w:rFonts w:eastAsia="Times New Roman" w:cs="Times New Roman"/>
          <w:color w:val="000000"/>
          <w:sz w:val="28"/>
          <w:szCs w:val="28"/>
        </w:rPr>
        <w:t>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3AE7242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E259B5">
        <w:rPr>
          <w:rFonts w:eastAsia="Times New Roman" w:cs="Times New Roman"/>
          <w:color w:val="000000"/>
          <w:sz w:val="28"/>
          <w:szCs w:val="28"/>
        </w:rPr>
        <w:t>2</w:t>
      </w:r>
      <w:r>
        <w:rPr>
          <w:rFonts w:eastAsia="Times New Roman" w:cs="Times New Roman"/>
          <w:color w:val="000000"/>
          <w:sz w:val="28"/>
          <w:szCs w:val="28"/>
        </w:rPr>
        <w:t>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50626E7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6B35A37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03CC5E2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5244BCE2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320F053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0547E40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32039A3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4F40EAC1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087ACAB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69C00886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0713FD6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спецобуви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и применять средства индивидуальной защиты:</w:t>
      </w:r>
    </w:p>
    <w:p w14:paraId="24ED5AD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40C3D98E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14:paraId="347DED6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5E0A94C9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В случаях </w:t>
      </w:r>
      <w:proofErr w:type="spellStart"/>
      <w:r w:rsidR="00A8114D">
        <w:rPr>
          <w:rFonts w:eastAsia="Times New Roman" w:cs="Times New Roman"/>
          <w:color w:val="000000"/>
          <w:sz w:val="28"/>
          <w:szCs w:val="28"/>
        </w:rPr>
        <w:t>травмирования</w:t>
      </w:r>
      <w:proofErr w:type="spellEnd"/>
      <w:r w:rsidR="00A8114D">
        <w:rPr>
          <w:rFonts w:eastAsia="Times New Roman" w:cs="Times New Roman"/>
          <w:color w:val="000000"/>
          <w:sz w:val="28"/>
          <w:szCs w:val="28"/>
        </w:rPr>
        <w:t xml:space="preserve">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56FADE93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71399B65" w14:textId="77777777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4A0B646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5" w:name="_heading=h.tyjcwt"/>
      <w:bookmarkEnd w:id="5"/>
    </w:p>
    <w:p w14:paraId="3217C73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5542763A" w14:textId="77777777" w:rsidR="001A206B" w:rsidRDefault="00A8114D" w:rsidP="00E259B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E259B5">
        <w:rPr>
          <w:rFonts w:eastAsia="Times New Roman" w:cs="Times New Roman"/>
          <w:color w:val="000000"/>
          <w:sz w:val="28"/>
          <w:szCs w:val="28"/>
        </w:rPr>
        <w:t xml:space="preserve">4.1. </w:t>
      </w:r>
      <w:r>
        <w:rPr>
          <w:rFonts w:eastAsia="Times New Roman" w:cs="Times New Roman"/>
          <w:color w:val="000000"/>
          <w:sz w:val="28"/>
          <w:szCs w:val="28"/>
        </w:rPr>
        <w:t>Перед началом выполнения работ конкурсант обязан:</w:t>
      </w:r>
    </w:p>
    <w:p w14:paraId="71BE6276" w14:textId="24BEA871" w:rsidR="00E259B5" w:rsidRPr="00E259B5" w:rsidRDefault="00E259B5" w:rsidP="00E259B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E259B5">
        <w:rPr>
          <w:rFonts w:eastAsia="Times New Roman" w:cs="Times New Roman"/>
          <w:color w:val="000000"/>
          <w:sz w:val="28"/>
          <w:szCs w:val="28"/>
        </w:rPr>
        <w:t xml:space="preserve">В день </w:t>
      </w:r>
      <w:r w:rsidR="0098720F">
        <w:rPr>
          <w:rFonts w:eastAsia="Times New Roman" w:cs="Times New Roman"/>
          <w:color w:val="000000"/>
          <w:sz w:val="28"/>
          <w:szCs w:val="28"/>
        </w:rPr>
        <w:t>Д</w:t>
      </w:r>
      <w:r w:rsidRPr="00E259B5">
        <w:rPr>
          <w:rFonts w:eastAsia="Times New Roman" w:cs="Times New Roman"/>
          <w:color w:val="000000"/>
          <w:sz w:val="28"/>
          <w:szCs w:val="28"/>
        </w:rPr>
        <w:t>-1,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Описанием компетенции.</w:t>
      </w:r>
    </w:p>
    <w:p w14:paraId="2FD44F71" w14:textId="77777777" w:rsidR="00E259B5" w:rsidRPr="00E259B5" w:rsidRDefault="00E259B5" w:rsidP="00E259B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E259B5">
        <w:rPr>
          <w:rFonts w:eastAsia="Times New Roman" w:cs="Times New Roman"/>
          <w:color w:val="000000"/>
          <w:sz w:val="28"/>
          <w:szCs w:val="28"/>
        </w:rPr>
        <w:t xml:space="preserve">Проверить специальную одежду, обувь и др. средства индивидуальной защиты. </w:t>
      </w:r>
      <w:r>
        <w:rPr>
          <w:rFonts w:eastAsia="Times New Roman" w:cs="Times New Roman"/>
          <w:color w:val="000000"/>
          <w:sz w:val="28"/>
          <w:szCs w:val="28"/>
        </w:rPr>
        <w:t>На</w:t>
      </w:r>
      <w:r w:rsidRPr="00E259B5">
        <w:rPr>
          <w:rFonts w:eastAsia="Times New Roman" w:cs="Times New Roman"/>
          <w:color w:val="000000"/>
          <w:sz w:val="28"/>
          <w:szCs w:val="28"/>
        </w:rPr>
        <w:t>деть необходимые средства защиты для выполнения подготовки рабочих мест, инструмента и оборудования.</w:t>
      </w:r>
    </w:p>
    <w:p w14:paraId="7EF85E37" w14:textId="77777777" w:rsidR="00E259B5" w:rsidRPr="00E259B5" w:rsidRDefault="00E259B5" w:rsidP="00E259B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E259B5">
        <w:rPr>
          <w:rFonts w:eastAsia="Times New Roman" w:cs="Times New Roman"/>
          <w:color w:val="000000"/>
          <w:sz w:val="28"/>
          <w:szCs w:val="28"/>
        </w:rPr>
        <w:lastRenderedPageBreak/>
        <w:t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</w:t>
      </w:r>
    </w:p>
    <w:p w14:paraId="19435EB7" w14:textId="77777777" w:rsidR="00E259B5" w:rsidRPr="00E259B5" w:rsidRDefault="00E259B5" w:rsidP="00E259B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E259B5">
        <w:rPr>
          <w:rFonts w:eastAsia="Times New Roman" w:cs="Times New Roman"/>
          <w:color w:val="000000"/>
          <w:sz w:val="28"/>
          <w:szCs w:val="28"/>
        </w:rPr>
        <w:t>Подготовить рабочее место:</w:t>
      </w:r>
    </w:p>
    <w:p w14:paraId="48955A56" w14:textId="77777777" w:rsidR="00E259B5" w:rsidRPr="00E259B5" w:rsidRDefault="00E259B5" w:rsidP="00E259B5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E259B5">
        <w:rPr>
          <w:rFonts w:eastAsia="Times New Roman" w:cs="Times New Roman"/>
          <w:color w:val="000000"/>
          <w:sz w:val="28"/>
          <w:szCs w:val="28"/>
        </w:rPr>
        <w:t>отрегулировать офисное кресло по высоте для удобства работы за компьютером;</w:t>
      </w:r>
    </w:p>
    <w:p w14:paraId="24B77680" w14:textId="77777777" w:rsidR="00E259B5" w:rsidRPr="00E259B5" w:rsidRDefault="00E259B5" w:rsidP="00E259B5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E259B5">
        <w:rPr>
          <w:rFonts w:eastAsia="Times New Roman" w:cs="Times New Roman"/>
          <w:color w:val="000000"/>
          <w:sz w:val="28"/>
          <w:szCs w:val="28"/>
        </w:rPr>
        <w:t>проверить наличие материалов и оснащение рабочего места по списку Инфраструктурного Листа;</w:t>
      </w:r>
    </w:p>
    <w:p w14:paraId="2D49DD80" w14:textId="77777777" w:rsidR="00E259B5" w:rsidRPr="00E259B5" w:rsidRDefault="00E259B5" w:rsidP="00E259B5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E259B5">
        <w:rPr>
          <w:rFonts w:eastAsia="Times New Roman" w:cs="Times New Roman"/>
          <w:color w:val="000000"/>
          <w:sz w:val="28"/>
          <w:szCs w:val="28"/>
        </w:rPr>
        <w:t>распаковать все канцелярские принадлежности от заводской упаковки;</w:t>
      </w:r>
    </w:p>
    <w:p w14:paraId="05C3388B" w14:textId="77777777" w:rsidR="00E259B5" w:rsidRPr="00E259B5" w:rsidRDefault="00E259B5" w:rsidP="00E259B5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E259B5">
        <w:rPr>
          <w:rFonts w:eastAsia="Times New Roman" w:cs="Times New Roman"/>
          <w:color w:val="000000"/>
          <w:sz w:val="28"/>
          <w:szCs w:val="28"/>
        </w:rPr>
        <w:t xml:space="preserve">проверить </w:t>
      </w:r>
      <w:proofErr w:type="spellStart"/>
      <w:r w:rsidRPr="00E259B5">
        <w:rPr>
          <w:rFonts w:eastAsia="Times New Roman" w:cs="Times New Roman"/>
          <w:color w:val="000000"/>
          <w:sz w:val="28"/>
          <w:szCs w:val="28"/>
        </w:rPr>
        <w:t>профлинеры</w:t>
      </w:r>
      <w:proofErr w:type="spellEnd"/>
      <w:r w:rsidRPr="00E259B5">
        <w:rPr>
          <w:rFonts w:eastAsia="Times New Roman" w:cs="Times New Roman"/>
          <w:color w:val="000000"/>
          <w:sz w:val="28"/>
          <w:szCs w:val="28"/>
        </w:rPr>
        <w:t xml:space="preserve"> и краски на пригодность (высохли или нет, </w:t>
      </w:r>
      <w:proofErr w:type="gramStart"/>
      <w:r w:rsidRPr="00E259B5">
        <w:rPr>
          <w:rFonts w:eastAsia="Times New Roman" w:cs="Times New Roman"/>
          <w:color w:val="000000"/>
          <w:sz w:val="28"/>
          <w:szCs w:val="28"/>
        </w:rPr>
        <w:t>пишут</w:t>
      </w:r>
      <w:proofErr w:type="gramEnd"/>
      <w:r w:rsidRPr="00E259B5">
        <w:rPr>
          <w:rFonts w:eastAsia="Times New Roman" w:cs="Times New Roman"/>
          <w:color w:val="000000"/>
          <w:sz w:val="28"/>
          <w:szCs w:val="28"/>
        </w:rPr>
        <w:t xml:space="preserve"> не пишут, если нет, то пригласить Эксперта и заменить);</w:t>
      </w:r>
    </w:p>
    <w:p w14:paraId="2D5CD316" w14:textId="77777777" w:rsidR="00E259B5" w:rsidRPr="00E259B5" w:rsidRDefault="00E259B5" w:rsidP="00E259B5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E259B5">
        <w:rPr>
          <w:rFonts w:eastAsia="Times New Roman" w:cs="Times New Roman"/>
          <w:color w:val="000000"/>
          <w:sz w:val="28"/>
          <w:szCs w:val="28"/>
        </w:rPr>
        <w:t>проверить карандаши заточены или нет, если нет, то заточить;</w:t>
      </w:r>
    </w:p>
    <w:p w14:paraId="5D1ABB5F" w14:textId="77777777" w:rsidR="00E259B5" w:rsidRPr="00E259B5" w:rsidRDefault="00E259B5" w:rsidP="00E259B5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E259B5">
        <w:rPr>
          <w:rFonts w:eastAsia="Times New Roman" w:cs="Times New Roman"/>
          <w:color w:val="000000"/>
          <w:sz w:val="28"/>
          <w:szCs w:val="28"/>
        </w:rPr>
        <w:t xml:space="preserve">проверить достаточно ли света для работы над Конкурсным заданием, при плохом зрении можно пригласить Технического Эксперта и увеличить освещенность рабочего </w:t>
      </w:r>
      <w:proofErr w:type="gramStart"/>
      <w:r w:rsidRPr="00E259B5">
        <w:rPr>
          <w:rFonts w:eastAsia="Times New Roman" w:cs="Times New Roman"/>
          <w:color w:val="000000"/>
          <w:sz w:val="28"/>
          <w:szCs w:val="28"/>
        </w:rPr>
        <w:t>места</w:t>
      </w:r>
      <w:proofErr w:type="gramEnd"/>
      <w:r w:rsidRPr="00E259B5">
        <w:rPr>
          <w:rFonts w:eastAsia="Times New Roman" w:cs="Times New Roman"/>
          <w:color w:val="000000"/>
          <w:sz w:val="28"/>
          <w:szCs w:val="28"/>
        </w:rPr>
        <w:t xml:space="preserve"> установив индивидуальный свет (лампу на стол);</w:t>
      </w:r>
    </w:p>
    <w:p w14:paraId="6593172F" w14:textId="77777777" w:rsidR="00E259B5" w:rsidRPr="00E259B5" w:rsidRDefault="00E259B5" w:rsidP="00E259B5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E259B5">
        <w:rPr>
          <w:rFonts w:eastAsia="Times New Roman" w:cs="Times New Roman"/>
          <w:color w:val="000000"/>
          <w:sz w:val="28"/>
          <w:szCs w:val="28"/>
        </w:rPr>
        <w:t>организовать рабочее место, так чтобы все инструменты и канцелярские принадлежности были видны и доступны, освободив пространство для выполнения эскизов и макета;</w:t>
      </w:r>
    </w:p>
    <w:p w14:paraId="56ED4096" w14:textId="77777777" w:rsidR="00E259B5" w:rsidRPr="00E259B5" w:rsidRDefault="00E259B5" w:rsidP="00E259B5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E259B5">
        <w:rPr>
          <w:rFonts w:eastAsia="Times New Roman" w:cs="Times New Roman"/>
          <w:color w:val="000000"/>
          <w:sz w:val="28"/>
          <w:szCs w:val="28"/>
        </w:rPr>
        <w:t xml:space="preserve">пригласить Эксперта, ответственного за данный вид работы, для проверки </w:t>
      </w:r>
      <w:r>
        <w:rPr>
          <w:rFonts w:eastAsia="Times New Roman" w:cs="Times New Roman"/>
          <w:color w:val="000000"/>
          <w:sz w:val="28"/>
          <w:szCs w:val="28"/>
        </w:rPr>
        <w:t>личного инструмента.</w:t>
      </w:r>
    </w:p>
    <w:p w14:paraId="66D3A484" w14:textId="77777777" w:rsidR="00E259B5" w:rsidRPr="00E259B5" w:rsidRDefault="00E259B5" w:rsidP="00E259B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E259B5">
        <w:rPr>
          <w:rFonts w:eastAsia="Times New Roman" w:cs="Times New Roman"/>
          <w:color w:val="000000"/>
          <w:sz w:val="28"/>
          <w:szCs w:val="28"/>
        </w:rPr>
        <w:t>Подготовить инструмент и оборудование, разрешенное к самостоятельной работе:</w:t>
      </w:r>
    </w:p>
    <w:tbl>
      <w:tblPr>
        <w:tblStyle w:val="TableNormal"/>
        <w:tblW w:w="9916" w:type="dxa"/>
        <w:tblInd w:w="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54"/>
        <w:gridCol w:w="6462"/>
      </w:tblGrid>
      <w:tr w:rsidR="00E259B5" w:rsidRPr="00E259B5" w14:paraId="44ACB60F" w14:textId="77777777" w:rsidTr="0098720F">
        <w:trPr>
          <w:trHeight w:val="551"/>
        </w:trPr>
        <w:tc>
          <w:tcPr>
            <w:tcW w:w="3454" w:type="dxa"/>
          </w:tcPr>
          <w:p w14:paraId="264B1CFF" w14:textId="77777777" w:rsidR="00E259B5" w:rsidRPr="00E259B5" w:rsidRDefault="00E259B5" w:rsidP="0098720F">
            <w:pPr>
              <w:spacing w:line="360" w:lineRule="auto"/>
              <w:jc w:val="center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E259B5">
              <w:rPr>
                <w:rFonts w:eastAsia="Times New Roman" w:cs="Times New Roman"/>
                <w:color w:val="000000"/>
                <w:sz w:val="28"/>
                <w:szCs w:val="28"/>
              </w:rPr>
              <w:t>Наименование инструмента</w:t>
            </w:r>
          </w:p>
          <w:p w14:paraId="2AA4350F" w14:textId="77777777" w:rsidR="00E259B5" w:rsidRPr="00E259B5" w:rsidRDefault="00E259B5" w:rsidP="0098720F">
            <w:pPr>
              <w:spacing w:line="360" w:lineRule="auto"/>
              <w:jc w:val="center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E259B5">
              <w:rPr>
                <w:rFonts w:eastAsia="Times New Roman" w:cs="Times New Roman"/>
                <w:color w:val="000000"/>
                <w:sz w:val="28"/>
                <w:szCs w:val="28"/>
              </w:rPr>
              <w:t>или оборудования</w:t>
            </w:r>
          </w:p>
        </w:tc>
        <w:tc>
          <w:tcPr>
            <w:tcW w:w="6462" w:type="dxa"/>
          </w:tcPr>
          <w:p w14:paraId="789452CB" w14:textId="77777777" w:rsidR="00E259B5" w:rsidRPr="00E259B5" w:rsidRDefault="00E259B5" w:rsidP="0098720F">
            <w:pPr>
              <w:spacing w:line="360" w:lineRule="auto"/>
              <w:jc w:val="center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E259B5">
              <w:rPr>
                <w:rFonts w:eastAsia="Times New Roman" w:cs="Times New Roman"/>
                <w:color w:val="000000"/>
                <w:sz w:val="28"/>
                <w:szCs w:val="28"/>
              </w:rPr>
              <w:t>Правила подготовки к выполнению конкурсного</w:t>
            </w:r>
          </w:p>
          <w:p w14:paraId="6D39277C" w14:textId="77777777" w:rsidR="00E259B5" w:rsidRPr="00E259B5" w:rsidRDefault="00E259B5" w:rsidP="0098720F">
            <w:pPr>
              <w:spacing w:line="360" w:lineRule="auto"/>
              <w:jc w:val="center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E259B5">
              <w:rPr>
                <w:rFonts w:eastAsia="Times New Roman" w:cs="Times New Roman"/>
                <w:color w:val="000000"/>
                <w:sz w:val="28"/>
                <w:szCs w:val="28"/>
              </w:rPr>
              <w:t>задания</w:t>
            </w:r>
          </w:p>
        </w:tc>
      </w:tr>
      <w:tr w:rsidR="00E259B5" w:rsidRPr="00E259B5" w14:paraId="46309545" w14:textId="77777777" w:rsidTr="0098720F">
        <w:trPr>
          <w:trHeight w:val="1103"/>
        </w:trPr>
        <w:tc>
          <w:tcPr>
            <w:tcW w:w="3454" w:type="dxa"/>
          </w:tcPr>
          <w:p w14:paraId="5890E8F7" w14:textId="77777777" w:rsidR="00E259B5" w:rsidRPr="00E259B5" w:rsidRDefault="00E259B5" w:rsidP="0098720F">
            <w:pPr>
              <w:spacing w:line="360" w:lineRule="auto"/>
              <w:ind w:firstLine="61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E259B5">
              <w:rPr>
                <w:rFonts w:eastAsia="Times New Roman" w:cs="Times New Roman"/>
                <w:color w:val="000000"/>
                <w:sz w:val="28"/>
                <w:szCs w:val="28"/>
              </w:rPr>
              <w:t>Компьютер в сборе</w:t>
            </w:r>
          </w:p>
        </w:tc>
        <w:tc>
          <w:tcPr>
            <w:tcW w:w="6462" w:type="dxa"/>
          </w:tcPr>
          <w:p w14:paraId="0385FC66" w14:textId="4E998F7D" w:rsidR="00E259B5" w:rsidRPr="00E259B5" w:rsidRDefault="00E259B5" w:rsidP="0098720F">
            <w:pPr>
              <w:spacing w:line="360" w:lineRule="auto"/>
              <w:ind w:left="151" w:firstLine="283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E259B5">
              <w:rPr>
                <w:rFonts w:eastAsia="Times New Roman" w:cs="Times New Roman"/>
                <w:color w:val="000000"/>
                <w:sz w:val="28"/>
                <w:szCs w:val="28"/>
              </w:rPr>
              <w:t>проверить работу компьютера и программного комплекса (открыть программы, удостовериться, что оснащение базовой библиотеки присутствует, что на рабочем столе есть</w:t>
            </w:r>
            <w:r w:rsidR="0098720F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</w:t>
            </w:r>
            <w:r w:rsidRPr="00E259B5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все программы прописанные в </w:t>
            </w:r>
            <w:proofErr w:type="gramStart"/>
            <w:r w:rsidRPr="00E259B5">
              <w:rPr>
                <w:rFonts w:eastAsia="Times New Roman" w:cs="Times New Roman"/>
                <w:color w:val="000000"/>
                <w:sz w:val="28"/>
                <w:szCs w:val="28"/>
              </w:rPr>
              <w:t>КЗ</w:t>
            </w:r>
            <w:proofErr w:type="gramEnd"/>
            <w:r w:rsidRPr="00E259B5">
              <w:rPr>
                <w:rFonts w:eastAsia="Times New Roman" w:cs="Times New Roman"/>
                <w:color w:val="000000"/>
                <w:sz w:val="28"/>
                <w:szCs w:val="28"/>
              </w:rPr>
              <w:t>)</w:t>
            </w:r>
          </w:p>
        </w:tc>
      </w:tr>
    </w:tbl>
    <w:p w14:paraId="50DB4518" w14:textId="77777777" w:rsidR="00E259B5" w:rsidRPr="00E259B5" w:rsidRDefault="00E259B5" w:rsidP="00E259B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E259B5">
        <w:rPr>
          <w:rFonts w:eastAsia="Times New Roman" w:cs="Times New Roman"/>
          <w:color w:val="000000"/>
          <w:sz w:val="28"/>
          <w:szCs w:val="28"/>
        </w:rPr>
        <w:lastRenderedPageBreak/>
        <w:t>Инструмент и оборудование, не разрешенное к самостоятельному использованию, к выполнению конкурсных заданий подготавливает уполномоченный Эксперт (Технический Эксперт), участники могут принимать посильное участие в подготовке под непосредственным руководством и в присутствии Эксперта.</w:t>
      </w:r>
    </w:p>
    <w:p w14:paraId="06F67912" w14:textId="6F752705" w:rsidR="00E259B5" w:rsidRPr="00E259B5" w:rsidRDefault="00E259B5" w:rsidP="00E259B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E259B5">
        <w:rPr>
          <w:rFonts w:eastAsia="Times New Roman" w:cs="Times New Roman"/>
          <w:color w:val="000000"/>
          <w:sz w:val="28"/>
          <w:szCs w:val="28"/>
        </w:rPr>
        <w:t xml:space="preserve">В день </w:t>
      </w:r>
      <w:r w:rsidR="0098720F">
        <w:rPr>
          <w:rFonts w:eastAsia="Times New Roman" w:cs="Times New Roman"/>
          <w:color w:val="000000"/>
          <w:sz w:val="28"/>
          <w:szCs w:val="28"/>
        </w:rPr>
        <w:t>Д</w:t>
      </w:r>
      <w:r w:rsidRPr="00E259B5">
        <w:rPr>
          <w:rFonts w:eastAsia="Times New Roman" w:cs="Times New Roman"/>
          <w:color w:val="000000"/>
          <w:sz w:val="28"/>
          <w:szCs w:val="28"/>
        </w:rPr>
        <w:t>-1 проведения чемпионата,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14:paraId="388F68BA" w14:textId="77777777" w:rsidR="00E259B5" w:rsidRPr="00E259B5" w:rsidRDefault="00E259B5" w:rsidP="00E259B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E259B5">
        <w:rPr>
          <w:rFonts w:eastAsia="Times New Roman" w:cs="Times New Roman"/>
          <w:color w:val="000000"/>
          <w:sz w:val="28"/>
          <w:szCs w:val="28"/>
        </w:rPr>
        <w:t>Привести в порядок рабочую специальную одежду и обувь: надеть фартук, заколоть волосы или надеть головной убор.</w:t>
      </w:r>
    </w:p>
    <w:p w14:paraId="70B18275" w14:textId="77777777" w:rsidR="00E259B5" w:rsidRPr="00E259B5" w:rsidRDefault="00E259B5" w:rsidP="00E259B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E259B5">
        <w:rPr>
          <w:rFonts w:eastAsia="Times New Roman" w:cs="Times New Roman"/>
          <w:color w:val="000000"/>
          <w:sz w:val="28"/>
          <w:szCs w:val="28"/>
        </w:rPr>
        <w:t>Ежедневно, перед началом выполнения конкурсного задания, в процессе подготовки рабочего места:</w:t>
      </w:r>
    </w:p>
    <w:p w14:paraId="64E6A901" w14:textId="77777777" w:rsidR="00E259B5" w:rsidRDefault="00E259B5" w:rsidP="00E259B5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E259B5">
        <w:rPr>
          <w:rFonts w:eastAsia="Times New Roman" w:cs="Times New Roman"/>
          <w:color w:val="000000"/>
          <w:sz w:val="28"/>
          <w:szCs w:val="28"/>
        </w:rPr>
        <w:t>осмотреть и привести в порядок рабочее место, средства индивидуальной защиты;</w:t>
      </w:r>
    </w:p>
    <w:p w14:paraId="7FEE77C8" w14:textId="77777777" w:rsidR="00E259B5" w:rsidRPr="00E259B5" w:rsidRDefault="00E259B5" w:rsidP="00E259B5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E259B5">
        <w:rPr>
          <w:rFonts w:eastAsia="Times New Roman" w:cs="Times New Roman"/>
          <w:color w:val="000000"/>
          <w:sz w:val="28"/>
          <w:szCs w:val="28"/>
        </w:rPr>
        <w:t>убедиться в достаточности освещенности;</w:t>
      </w:r>
    </w:p>
    <w:p w14:paraId="7A762D7D" w14:textId="77777777" w:rsidR="00E259B5" w:rsidRPr="00E259B5" w:rsidRDefault="00E259B5" w:rsidP="00E259B5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E259B5">
        <w:rPr>
          <w:rFonts w:eastAsia="Times New Roman" w:cs="Times New Roman"/>
          <w:color w:val="000000"/>
          <w:sz w:val="28"/>
          <w:szCs w:val="28"/>
        </w:rPr>
        <w:t>проверить (визуально) правильность подключения инструмента и оборудования в электросеть;</w:t>
      </w:r>
    </w:p>
    <w:p w14:paraId="22BBFBBD" w14:textId="77777777" w:rsidR="00E259B5" w:rsidRPr="00E259B5" w:rsidRDefault="00E259B5" w:rsidP="00E259B5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E259B5">
        <w:rPr>
          <w:rFonts w:eastAsia="Times New Roman" w:cs="Times New Roman"/>
          <w:color w:val="000000"/>
          <w:sz w:val="28"/>
          <w:szCs w:val="28"/>
        </w:rPr>
        <w:t xml:space="preserve"> 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14:paraId="20B547B8" w14:textId="77777777" w:rsidR="00E259B5" w:rsidRPr="00E259B5" w:rsidRDefault="00E259B5" w:rsidP="00E259B5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</w:t>
      </w:r>
      <w:r w:rsidRPr="00E259B5">
        <w:rPr>
          <w:rFonts w:eastAsia="Times New Roman" w:cs="Times New Roman"/>
          <w:color w:val="000000"/>
          <w:sz w:val="28"/>
          <w:szCs w:val="28"/>
        </w:rPr>
        <w:t>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658D315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</w:t>
      </w:r>
      <w:r w:rsidR="00E259B5">
        <w:rPr>
          <w:rFonts w:eastAsia="Times New Roman" w:cs="Times New Roman"/>
          <w:color w:val="000000"/>
          <w:sz w:val="28"/>
          <w:szCs w:val="28"/>
        </w:rPr>
        <w:t>ы</w:t>
      </w:r>
      <w:r>
        <w:rPr>
          <w:rFonts w:eastAsia="Times New Roman" w:cs="Times New Roman"/>
          <w:color w:val="000000"/>
          <w:sz w:val="28"/>
          <w:szCs w:val="28"/>
        </w:rPr>
        <w:t xml:space="preserve"> не должны приступать к работе при следующих нарушениях требований безопасности:</w:t>
      </w:r>
    </w:p>
    <w:p w14:paraId="74A9B13C" w14:textId="77777777" w:rsidR="001A206B" w:rsidRDefault="001A206B" w:rsidP="00E259B5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2D014F92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5BFEAB34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6" w:name="_heading=h.3dy6vkm"/>
      <w:bookmarkEnd w:id="6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53FACEF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tbl>
      <w:tblPr>
        <w:tblStyle w:val="TableNormal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101"/>
        <w:gridCol w:w="7830"/>
      </w:tblGrid>
      <w:tr w:rsidR="00E259B5" w:rsidRPr="00E259B5" w14:paraId="3445B118" w14:textId="77777777" w:rsidTr="0098720F">
        <w:trPr>
          <w:trHeight w:val="830"/>
        </w:trPr>
        <w:tc>
          <w:tcPr>
            <w:tcW w:w="1058" w:type="pct"/>
          </w:tcPr>
          <w:p w14:paraId="57E2DB35" w14:textId="77777777" w:rsidR="00E259B5" w:rsidRPr="00E259B5" w:rsidRDefault="00E259B5" w:rsidP="00732B94">
            <w:pPr>
              <w:spacing w:line="360" w:lineRule="auto"/>
              <w:ind w:left="147" w:right="111" w:firstLine="203"/>
              <w:jc w:val="center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E259B5">
              <w:rPr>
                <w:rFonts w:eastAsia="Times New Roman" w:cs="Times New Roman"/>
                <w:color w:val="000000"/>
                <w:sz w:val="28"/>
                <w:szCs w:val="28"/>
              </w:rPr>
              <w:t>Наименование инструмента/</w:t>
            </w:r>
          </w:p>
          <w:p w14:paraId="3500554C" w14:textId="77777777" w:rsidR="00E259B5" w:rsidRPr="00E259B5" w:rsidRDefault="00E259B5" w:rsidP="00732B94">
            <w:pPr>
              <w:spacing w:line="360" w:lineRule="auto"/>
              <w:ind w:left="147" w:right="111" w:firstLine="203"/>
              <w:jc w:val="center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E259B5">
              <w:rPr>
                <w:rFonts w:eastAsia="Times New Roman" w:cs="Times New Roman"/>
                <w:color w:val="000000"/>
                <w:sz w:val="28"/>
                <w:szCs w:val="28"/>
              </w:rPr>
              <w:t>оборудования</w:t>
            </w:r>
          </w:p>
        </w:tc>
        <w:tc>
          <w:tcPr>
            <w:tcW w:w="3942" w:type="pct"/>
          </w:tcPr>
          <w:p w14:paraId="53EC88B7" w14:textId="77777777" w:rsidR="00E259B5" w:rsidRPr="00E259B5" w:rsidRDefault="00E259B5" w:rsidP="0098720F">
            <w:pPr>
              <w:spacing w:line="360" w:lineRule="auto"/>
              <w:ind w:left="172" w:right="145" w:firstLine="236"/>
              <w:jc w:val="center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E259B5">
              <w:rPr>
                <w:rFonts w:eastAsia="Times New Roman" w:cs="Times New Roman"/>
                <w:color w:val="000000"/>
                <w:sz w:val="28"/>
                <w:szCs w:val="28"/>
              </w:rPr>
              <w:t>Требования безопасности</w:t>
            </w:r>
          </w:p>
        </w:tc>
      </w:tr>
      <w:tr w:rsidR="00E259B5" w:rsidRPr="00E259B5" w14:paraId="4B574ADB" w14:textId="77777777" w:rsidTr="0098720F">
        <w:trPr>
          <w:trHeight w:val="273"/>
        </w:trPr>
        <w:tc>
          <w:tcPr>
            <w:tcW w:w="1058" w:type="pct"/>
          </w:tcPr>
          <w:p w14:paraId="70A7ACAC" w14:textId="77777777" w:rsidR="00E259B5" w:rsidRPr="00E259B5" w:rsidRDefault="00E259B5" w:rsidP="00732B94">
            <w:pPr>
              <w:spacing w:line="360" w:lineRule="auto"/>
              <w:ind w:left="147" w:right="111" w:firstLine="203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E259B5">
              <w:rPr>
                <w:rFonts w:eastAsia="Times New Roman" w:cs="Times New Roman"/>
                <w:color w:val="000000"/>
                <w:sz w:val="28"/>
                <w:szCs w:val="28"/>
              </w:rPr>
              <w:t>Компьютер</w:t>
            </w:r>
          </w:p>
        </w:tc>
        <w:tc>
          <w:tcPr>
            <w:tcW w:w="3942" w:type="pct"/>
          </w:tcPr>
          <w:p w14:paraId="6B984335" w14:textId="77777777" w:rsidR="00E259B5" w:rsidRPr="00E259B5" w:rsidRDefault="00E259B5" w:rsidP="0098720F">
            <w:pPr>
              <w:spacing w:line="360" w:lineRule="auto"/>
              <w:ind w:left="172" w:right="145" w:firstLine="236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E259B5">
              <w:rPr>
                <w:rFonts w:eastAsia="Times New Roman" w:cs="Times New Roman"/>
                <w:color w:val="000000"/>
                <w:sz w:val="28"/>
                <w:szCs w:val="28"/>
              </w:rPr>
              <w:t>Запрещается: находиться на площадке с напитками;</w:t>
            </w:r>
          </w:p>
        </w:tc>
      </w:tr>
      <w:tr w:rsidR="00E259B5" w:rsidRPr="00E259B5" w14:paraId="0BBC7E6B" w14:textId="77777777" w:rsidTr="0098720F">
        <w:trPr>
          <w:trHeight w:val="275"/>
        </w:trPr>
        <w:tc>
          <w:tcPr>
            <w:tcW w:w="1058" w:type="pct"/>
          </w:tcPr>
          <w:p w14:paraId="6EDF7E1C" w14:textId="77777777" w:rsidR="00E259B5" w:rsidRPr="00E259B5" w:rsidRDefault="00E259B5" w:rsidP="00732B94">
            <w:pPr>
              <w:spacing w:line="360" w:lineRule="auto"/>
              <w:ind w:left="147" w:right="111" w:firstLine="203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942" w:type="pct"/>
          </w:tcPr>
          <w:p w14:paraId="0EF5EE1D" w14:textId="77777777" w:rsidR="00E259B5" w:rsidRPr="00E259B5" w:rsidRDefault="00E259B5" w:rsidP="0098720F">
            <w:pPr>
              <w:spacing w:line="360" w:lineRule="auto"/>
              <w:ind w:left="172" w:right="145" w:firstLine="236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E259B5">
              <w:rPr>
                <w:rFonts w:eastAsia="Times New Roman" w:cs="Times New Roman"/>
                <w:color w:val="000000"/>
                <w:sz w:val="28"/>
                <w:szCs w:val="28"/>
              </w:rPr>
              <w:t>Располагаться сбоку или сзади от включенного монитора;</w:t>
            </w:r>
          </w:p>
        </w:tc>
      </w:tr>
      <w:tr w:rsidR="00E259B5" w:rsidRPr="00E259B5" w14:paraId="049813EE" w14:textId="77777777" w:rsidTr="0098720F">
        <w:trPr>
          <w:trHeight w:val="551"/>
        </w:trPr>
        <w:tc>
          <w:tcPr>
            <w:tcW w:w="1058" w:type="pct"/>
          </w:tcPr>
          <w:p w14:paraId="594A84F8" w14:textId="77777777" w:rsidR="00E259B5" w:rsidRPr="00E259B5" w:rsidRDefault="00E259B5" w:rsidP="00732B94">
            <w:pPr>
              <w:spacing w:line="360" w:lineRule="auto"/>
              <w:ind w:left="147" w:right="111" w:firstLine="203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942" w:type="pct"/>
          </w:tcPr>
          <w:p w14:paraId="1ADBFD7B" w14:textId="77777777" w:rsidR="00E259B5" w:rsidRPr="00E259B5" w:rsidRDefault="00E259B5" w:rsidP="0098720F">
            <w:pPr>
              <w:spacing w:line="360" w:lineRule="auto"/>
              <w:ind w:left="172" w:right="145" w:firstLine="236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E259B5">
              <w:rPr>
                <w:rFonts w:eastAsia="Times New Roman" w:cs="Times New Roman"/>
                <w:color w:val="000000"/>
                <w:sz w:val="28"/>
                <w:szCs w:val="28"/>
              </w:rPr>
              <w:t>Присоединять или отсоединять кабели, трогать разъемы, провода и розетки;</w:t>
            </w:r>
          </w:p>
        </w:tc>
      </w:tr>
      <w:tr w:rsidR="00E259B5" w:rsidRPr="00E259B5" w14:paraId="56892320" w14:textId="77777777" w:rsidTr="0098720F">
        <w:trPr>
          <w:trHeight w:val="275"/>
        </w:trPr>
        <w:tc>
          <w:tcPr>
            <w:tcW w:w="1058" w:type="pct"/>
          </w:tcPr>
          <w:p w14:paraId="5941466F" w14:textId="77777777" w:rsidR="00E259B5" w:rsidRPr="00E259B5" w:rsidRDefault="00E259B5" w:rsidP="00732B94">
            <w:pPr>
              <w:spacing w:line="360" w:lineRule="auto"/>
              <w:ind w:left="147" w:right="111" w:firstLine="203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942" w:type="pct"/>
          </w:tcPr>
          <w:p w14:paraId="3837FA46" w14:textId="77777777" w:rsidR="00E259B5" w:rsidRPr="00E259B5" w:rsidRDefault="00E259B5" w:rsidP="0098720F">
            <w:pPr>
              <w:spacing w:line="360" w:lineRule="auto"/>
              <w:ind w:left="172" w:right="145" w:firstLine="236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E259B5">
              <w:rPr>
                <w:rFonts w:eastAsia="Times New Roman" w:cs="Times New Roman"/>
                <w:color w:val="000000"/>
                <w:sz w:val="28"/>
                <w:szCs w:val="28"/>
              </w:rPr>
              <w:t>Передвигать компьютеры и мониторы;</w:t>
            </w:r>
          </w:p>
        </w:tc>
      </w:tr>
      <w:tr w:rsidR="00E259B5" w:rsidRPr="00E259B5" w14:paraId="60864152" w14:textId="77777777" w:rsidTr="0098720F">
        <w:trPr>
          <w:trHeight w:val="273"/>
        </w:trPr>
        <w:tc>
          <w:tcPr>
            <w:tcW w:w="1058" w:type="pct"/>
          </w:tcPr>
          <w:p w14:paraId="66155857" w14:textId="77777777" w:rsidR="00E259B5" w:rsidRPr="00E259B5" w:rsidRDefault="00E259B5" w:rsidP="00732B94">
            <w:pPr>
              <w:spacing w:line="360" w:lineRule="auto"/>
              <w:ind w:left="147" w:right="111" w:firstLine="203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942" w:type="pct"/>
          </w:tcPr>
          <w:p w14:paraId="5BEAFA04" w14:textId="77777777" w:rsidR="00E259B5" w:rsidRPr="00E259B5" w:rsidRDefault="00E259B5" w:rsidP="0098720F">
            <w:pPr>
              <w:spacing w:line="360" w:lineRule="auto"/>
              <w:ind w:left="172" w:right="145" w:firstLine="236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E259B5">
              <w:rPr>
                <w:rFonts w:eastAsia="Times New Roman" w:cs="Times New Roman"/>
                <w:color w:val="000000"/>
                <w:sz w:val="28"/>
                <w:szCs w:val="28"/>
              </w:rPr>
              <w:t>Открывать системный блок;</w:t>
            </w:r>
          </w:p>
        </w:tc>
      </w:tr>
      <w:tr w:rsidR="00E259B5" w:rsidRPr="00E259B5" w14:paraId="10F39352" w14:textId="77777777" w:rsidTr="0098720F">
        <w:trPr>
          <w:trHeight w:val="276"/>
        </w:trPr>
        <w:tc>
          <w:tcPr>
            <w:tcW w:w="1058" w:type="pct"/>
          </w:tcPr>
          <w:p w14:paraId="1984C6C6" w14:textId="77777777" w:rsidR="00E259B5" w:rsidRPr="00E259B5" w:rsidRDefault="00E259B5" w:rsidP="00732B94">
            <w:pPr>
              <w:spacing w:line="360" w:lineRule="auto"/>
              <w:ind w:left="147" w:right="111" w:firstLine="203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942" w:type="pct"/>
          </w:tcPr>
          <w:p w14:paraId="15CA678F" w14:textId="77777777" w:rsidR="00E259B5" w:rsidRPr="00E259B5" w:rsidRDefault="00E259B5" w:rsidP="0098720F">
            <w:pPr>
              <w:spacing w:line="360" w:lineRule="auto"/>
              <w:ind w:left="172" w:right="145" w:firstLine="236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E259B5">
              <w:rPr>
                <w:rFonts w:eastAsia="Times New Roman" w:cs="Times New Roman"/>
                <w:color w:val="000000"/>
                <w:sz w:val="28"/>
                <w:szCs w:val="28"/>
              </w:rPr>
              <w:t>Включать и выключать компьютеры самостоятельно.</w:t>
            </w:r>
          </w:p>
        </w:tc>
      </w:tr>
      <w:tr w:rsidR="00E259B5" w:rsidRPr="00E259B5" w14:paraId="79E7F475" w14:textId="77777777" w:rsidTr="0098720F">
        <w:trPr>
          <w:trHeight w:val="553"/>
        </w:trPr>
        <w:tc>
          <w:tcPr>
            <w:tcW w:w="1058" w:type="pct"/>
          </w:tcPr>
          <w:p w14:paraId="6B67775F" w14:textId="77777777" w:rsidR="00E259B5" w:rsidRPr="00E259B5" w:rsidRDefault="00E259B5" w:rsidP="00732B94">
            <w:pPr>
              <w:spacing w:line="360" w:lineRule="auto"/>
              <w:ind w:left="147" w:right="111" w:firstLine="203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942" w:type="pct"/>
          </w:tcPr>
          <w:p w14:paraId="7B5B5565" w14:textId="544AA918" w:rsidR="00E259B5" w:rsidRPr="00E259B5" w:rsidRDefault="00E259B5" w:rsidP="0098720F">
            <w:pPr>
              <w:spacing w:line="360" w:lineRule="auto"/>
              <w:ind w:left="172" w:right="145" w:firstLine="236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E259B5">
              <w:rPr>
                <w:rFonts w:eastAsia="Times New Roman" w:cs="Times New Roman"/>
                <w:color w:val="000000"/>
                <w:sz w:val="28"/>
                <w:szCs w:val="28"/>
              </w:rPr>
              <w:t>Пытаться</w:t>
            </w:r>
            <w:r w:rsidRPr="00E259B5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самостоятельно</w:t>
            </w:r>
            <w:r w:rsidR="0098720F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</w:t>
            </w:r>
            <w:r w:rsidRPr="00E259B5">
              <w:rPr>
                <w:rFonts w:eastAsia="Times New Roman" w:cs="Times New Roman"/>
                <w:color w:val="000000"/>
                <w:sz w:val="28"/>
                <w:szCs w:val="28"/>
              </w:rPr>
              <w:t>устранять</w:t>
            </w:r>
            <w:r w:rsidR="0098720F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</w:t>
            </w:r>
            <w:r w:rsidRPr="00E259B5">
              <w:rPr>
                <w:rFonts w:eastAsia="Times New Roman" w:cs="Times New Roman"/>
                <w:color w:val="000000"/>
                <w:sz w:val="28"/>
                <w:szCs w:val="28"/>
              </w:rPr>
              <w:t>неисправности</w:t>
            </w:r>
            <w:r w:rsidR="0098720F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</w:t>
            </w:r>
            <w:r w:rsidRPr="00E259B5">
              <w:rPr>
                <w:rFonts w:eastAsia="Times New Roman" w:cs="Times New Roman"/>
                <w:color w:val="000000"/>
                <w:sz w:val="28"/>
                <w:szCs w:val="28"/>
              </w:rPr>
              <w:t>в</w:t>
            </w:r>
            <w:r w:rsidR="0098720F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</w:t>
            </w:r>
            <w:r w:rsidRPr="00E259B5">
              <w:rPr>
                <w:rFonts w:eastAsia="Times New Roman" w:cs="Times New Roman"/>
                <w:color w:val="000000"/>
                <w:sz w:val="28"/>
                <w:szCs w:val="28"/>
              </w:rPr>
              <w:t>работе аппаратуры;</w:t>
            </w:r>
          </w:p>
        </w:tc>
      </w:tr>
      <w:tr w:rsidR="00E259B5" w:rsidRPr="00E259B5" w14:paraId="335FF711" w14:textId="77777777" w:rsidTr="0098720F">
        <w:trPr>
          <w:trHeight w:val="551"/>
        </w:trPr>
        <w:tc>
          <w:tcPr>
            <w:tcW w:w="1058" w:type="pct"/>
          </w:tcPr>
          <w:p w14:paraId="529A1494" w14:textId="77777777" w:rsidR="00E259B5" w:rsidRPr="00E259B5" w:rsidRDefault="00E259B5" w:rsidP="00732B94">
            <w:pPr>
              <w:spacing w:line="360" w:lineRule="auto"/>
              <w:ind w:left="147" w:right="111" w:firstLine="203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942" w:type="pct"/>
          </w:tcPr>
          <w:p w14:paraId="7C145724" w14:textId="77777777" w:rsidR="00E259B5" w:rsidRPr="00E259B5" w:rsidRDefault="00E259B5" w:rsidP="0098720F">
            <w:pPr>
              <w:spacing w:line="360" w:lineRule="auto"/>
              <w:ind w:left="172" w:right="145" w:firstLine="236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E259B5">
              <w:rPr>
                <w:rFonts w:eastAsia="Times New Roman" w:cs="Times New Roman"/>
                <w:color w:val="000000"/>
                <w:sz w:val="28"/>
                <w:szCs w:val="28"/>
              </w:rPr>
              <w:t>Перекрывать вентиляционные отверстия на системном блоке и мониторе;</w:t>
            </w:r>
          </w:p>
        </w:tc>
      </w:tr>
      <w:tr w:rsidR="00E259B5" w:rsidRPr="00E259B5" w14:paraId="5CF2F411" w14:textId="77777777" w:rsidTr="0098720F">
        <w:trPr>
          <w:trHeight w:val="275"/>
        </w:trPr>
        <w:tc>
          <w:tcPr>
            <w:tcW w:w="1058" w:type="pct"/>
          </w:tcPr>
          <w:p w14:paraId="03960BBD" w14:textId="77777777" w:rsidR="00E259B5" w:rsidRPr="00E259B5" w:rsidRDefault="00E259B5" w:rsidP="00732B94">
            <w:pPr>
              <w:spacing w:line="360" w:lineRule="auto"/>
              <w:ind w:left="147" w:right="111" w:firstLine="203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942" w:type="pct"/>
          </w:tcPr>
          <w:p w14:paraId="2E4D0CDB" w14:textId="77777777" w:rsidR="00E259B5" w:rsidRPr="00E259B5" w:rsidRDefault="00E259B5" w:rsidP="0098720F">
            <w:pPr>
              <w:spacing w:line="360" w:lineRule="auto"/>
              <w:ind w:left="172" w:right="145" w:firstLine="236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E259B5">
              <w:rPr>
                <w:rFonts w:eastAsia="Times New Roman" w:cs="Times New Roman"/>
                <w:color w:val="000000"/>
                <w:sz w:val="28"/>
                <w:szCs w:val="28"/>
              </w:rPr>
              <w:t>Ударять по клавиатуре, нажимать бесцельно на клавиши;</w:t>
            </w:r>
          </w:p>
        </w:tc>
      </w:tr>
      <w:tr w:rsidR="00E259B5" w:rsidRPr="00E259B5" w14:paraId="12DD3C5B" w14:textId="77777777" w:rsidTr="0098720F">
        <w:trPr>
          <w:trHeight w:val="549"/>
        </w:trPr>
        <w:tc>
          <w:tcPr>
            <w:tcW w:w="1058" w:type="pct"/>
          </w:tcPr>
          <w:p w14:paraId="6F8A0717" w14:textId="77777777" w:rsidR="00E259B5" w:rsidRPr="00E259B5" w:rsidRDefault="00E259B5" w:rsidP="00732B94">
            <w:pPr>
              <w:spacing w:line="360" w:lineRule="auto"/>
              <w:ind w:left="147" w:right="111" w:firstLine="203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942" w:type="pct"/>
          </w:tcPr>
          <w:p w14:paraId="1D3EF22C" w14:textId="77777777" w:rsidR="00E259B5" w:rsidRPr="00E259B5" w:rsidRDefault="00E259B5" w:rsidP="0098720F">
            <w:pPr>
              <w:spacing w:line="360" w:lineRule="auto"/>
              <w:ind w:left="172" w:right="145" w:firstLine="236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E259B5">
              <w:rPr>
                <w:rFonts w:eastAsia="Times New Roman" w:cs="Times New Roman"/>
                <w:color w:val="000000"/>
                <w:sz w:val="28"/>
                <w:szCs w:val="28"/>
              </w:rPr>
              <w:t>Класть бумагу и другие вещи на клавиатуру, монитор и системный блок</w:t>
            </w:r>
          </w:p>
        </w:tc>
      </w:tr>
      <w:tr w:rsidR="00E259B5" w:rsidRPr="00E259B5" w14:paraId="4DF2498F" w14:textId="77777777" w:rsidTr="0098720F">
        <w:trPr>
          <w:trHeight w:val="275"/>
        </w:trPr>
        <w:tc>
          <w:tcPr>
            <w:tcW w:w="1058" w:type="pct"/>
          </w:tcPr>
          <w:p w14:paraId="4C6135A4" w14:textId="77777777" w:rsidR="00E259B5" w:rsidRPr="00E259B5" w:rsidRDefault="00E259B5" w:rsidP="00732B94">
            <w:pPr>
              <w:spacing w:line="360" w:lineRule="auto"/>
              <w:ind w:left="147" w:right="111" w:firstLine="203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942" w:type="pct"/>
          </w:tcPr>
          <w:p w14:paraId="4853B277" w14:textId="77777777" w:rsidR="00E259B5" w:rsidRPr="00E259B5" w:rsidRDefault="00E259B5" w:rsidP="0098720F">
            <w:pPr>
              <w:spacing w:line="360" w:lineRule="auto"/>
              <w:ind w:left="172" w:right="145" w:firstLine="236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E259B5">
              <w:rPr>
                <w:rFonts w:eastAsia="Times New Roman" w:cs="Times New Roman"/>
                <w:color w:val="000000"/>
                <w:sz w:val="28"/>
                <w:szCs w:val="28"/>
              </w:rPr>
              <w:t>Удалять и перемещать чужие файлы</w:t>
            </w:r>
          </w:p>
        </w:tc>
      </w:tr>
      <w:tr w:rsidR="00E259B5" w:rsidRPr="00E259B5" w14:paraId="44371F03" w14:textId="77777777" w:rsidTr="0098720F">
        <w:trPr>
          <w:trHeight w:val="1380"/>
        </w:trPr>
        <w:tc>
          <w:tcPr>
            <w:tcW w:w="1058" w:type="pct"/>
          </w:tcPr>
          <w:p w14:paraId="185D26A4" w14:textId="2C6B1A06" w:rsidR="00E259B5" w:rsidRPr="00E259B5" w:rsidRDefault="00E259B5" w:rsidP="00732B94">
            <w:pPr>
              <w:spacing w:line="360" w:lineRule="auto"/>
              <w:ind w:left="147" w:right="111" w:firstLine="203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E259B5">
              <w:rPr>
                <w:rFonts w:eastAsia="Times New Roman" w:cs="Times New Roman"/>
                <w:color w:val="000000"/>
                <w:sz w:val="28"/>
                <w:szCs w:val="28"/>
              </w:rPr>
              <w:t>Режущие</w:t>
            </w:r>
            <w:r w:rsidR="0098720F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</w:t>
            </w:r>
            <w:r w:rsidRPr="00E259B5">
              <w:rPr>
                <w:rFonts w:eastAsia="Times New Roman" w:cs="Times New Roman"/>
                <w:color w:val="000000"/>
                <w:sz w:val="28"/>
                <w:szCs w:val="28"/>
              </w:rPr>
              <w:t>и колющие инструменты (</w:t>
            </w:r>
            <w:r w:rsidR="00732B94">
              <w:rPr>
                <w:rFonts w:eastAsia="Times New Roman" w:cs="Times New Roman"/>
                <w:color w:val="000000"/>
                <w:sz w:val="28"/>
                <w:szCs w:val="28"/>
              </w:rPr>
              <w:t>резаки</w:t>
            </w:r>
            <w:r w:rsidRPr="00E259B5">
              <w:rPr>
                <w:rFonts w:eastAsia="Times New Roman" w:cs="Times New Roman"/>
                <w:color w:val="000000"/>
                <w:sz w:val="28"/>
                <w:szCs w:val="28"/>
              </w:rPr>
              <w:t>,</w:t>
            </w:r>
            <w:r w:rsidR="00732B94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</w:t>
            </w:r>
            <w:r w:rsidRPr="00E259B5">
              <w:rPr>
                <w:rFonts w:eastAsia="Times New Roman" w:cs="Times New Roman"/>
                <w:color w:val="000000"/>
                <w:sz w:val="28"/>
                <w:szCs w:val="28"/>
              </w:rPr>
              <w:t>ножницы)</w:t>
            </w:r>
          </w:p>
        </w:tc>
        <w:tc>
          <w:tcPr>
            <w:tcW w:w="3942" w:type="pct"/>
          </w:tcPr>
          <w:p w14:paraId="48A02EFB" w14:textId="77777777" w:rsidR="00E259B5" w:rsidRPr="00E259B5" w:rsidRDefault="00E259B5" w:rsidP="0098720F">
            <w:pPr>
              <w:spacing w:line="360" w:lineRule="auto"/>
              <w:ind w:left="172" w:right="145" w:firstLine="236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proofErr w:type="gramStart"/>
            <w:r w:rsidRPr="00E259B5">
              <w:rPr>
                <w:rFonts w:eastAsia="Times New Roman" w:cs="Times New Roman"/>
                <w:color w:val="000000"/>
                <w:sz w:val="28"/>
                <w:szCs w:val="28"/>
              </w:rPr>
              <w:t>Быть максимально внимательным и дисциплинированными.</w:t>
            </w:r>
            <w:proofErr w:type="gramEnd"/>
          </w:p>
        </w:tc>
      </w:tr>
      <w:tr w:rsidR="00E259B5" w:rsidRPr="00E259B5" w14:paraId="41A136CD" w14:textId="77777777" w:rsidTr="0098720F">
        <w:trPr>
          <w:trHeight w:val="553"/>
        </w:trPr>
        <w:tc>
          <w:tcPr>
            <w:tcW w:w="1058" w:type="pct"/>
          </w:tcPr>
          <w:p w14:paraId="11AD890A" w14:textId="77777777" w:rsidR="00E259B5" w:rsidRPr="00E259B5" w:rsidRDefault="00E259B5" w:rsidP="00732B94">
            <w:pPr>
              <w:spacing w:line="360" w:lineRule="auto"/>
              <w:ind w:left="147" w:right="111" w:firstLine="203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942" w:type="pct"/>
          </w:tcPr>
          <w:p w14:paraId="496EFB08" w14:textId="77777777" w:rsidR="00E259B5" w:rsidRPr="00E259B5" w:rsidRDefault="00E259B5" w:rsidP="0098720F">
            <w:pPr>
              <w:spacing w:line="360" w:lineRule="auto"/>
              <w:ind w:left="172" w:right="145" w:firstLine="236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E259B5">
              <w:rPr>
                <w:rFonts w:eastAsia="Times New Roman" w:cs="Times New Roman"/>
                <w:color w:val="000000"/>
                <w:sz w:val="28"/>
                <w:szCs w:val="28"/>
              </w:rPr>
              <w:t>Использовать инструменты только по их прямому назначению, не пользоваться неисправным инструментом.</w:t>
            </w:r>
          </w:p>
        </w:tc>
      </w:tr>
      <w:tr w:rsidR="00E259B5" w:rsidRPr="00E259B5" w14:paraId="6DC0F0F2" w14:textId="77777777" w:rsidTr="0098720F">
        <w:trPr>
          <w:trHeight w:val="551"/>
        </w:trPr>
        <w:tc>
          <w:tcPr>
            <w:tcW w:w="1058" w:type="pct"/>
          </w:tcPr>
          <w:p w14:paraId="60C02898" w14:textId="77777777" w:rsidR="00E259B5" w:rsidRPr="00E259B5" w:rsidRDefault="00E259B5" w:rsidP="00732B94">
            <w:pPr>
              <w:spacing w:line="360" w:lineRule="auto"/>
              <w:ind w:left="147" w:right="111" w:firstLine="203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942" w:type="pct"/>
          </w:tcPr>
          <w:p w14:paraId="46E22C0E" w14:textId="77777777" w:rsidR="00E259B5" w:rsidRPr="00E259B5" w:rsidRDefault="00E259B5" w:rsidP="0098720F">
            <w:pPr>
              <w:spacing w:line="360" w:lineRule="auto"/>
              <w:ind w:left="172" w:right="145" w:firstLine="236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E259B5">
              <w:rPr>
                <w:rFonts w:eastAsia="Times New Roman" w:cs="Times New Roman"/>
                <w:color w:val="000000"/>
                <w:sz w:val="28"/>
                <w:szCs w:val="28"/>
              </w:rPr>
              <w:t>Во время нарезки применять безопасные приемы работы, показанные ранее Экспертами.</w:t>
            </w:r>
          </w:p>
        </w:tc>
      </w:tr>
      <w:tr w:rsidR="00E259B5" w:rsidRPr="00E259B5" w14:paraId="18016394" w14:textId="77777777" w:rsidTr="0098720F">
        <w:trPr>
          <w:trHeight w:val="551"/>
        </w:trPr>
        <w:tc>
          <w:tcPr>
            <w:tcW w:w="1058" w:type="pct"/>
          </w:tcPr>
          <w:p w14:paraId="1DE86848" w14:textId="77777777" w:rsidR="00E259B5" w:rsidRPr="00E259B5" w:rsidRDefault="00E259B5" w:rsidP="00732B94">
            <w:pPr>
              <w:spacing w:line="360" w:lineRule="auto"/>
              <w:ind w:left="147" w:right="111" w:firstLine="203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942" w:type="pct"/>
          </w:tcPr>
          <w:p w14:paraId="77F54913" w14:textId="77777777" w:rsidR="00E259B5" w:rsidRPr="00E259B5" w:rsidRDefault="00E259B5" w:rsidP="0098720F">
            <w:pPr>
              <w:spacing w:line="360" w:lineRule="auto"/>
              <w:ind w:left="172" w:right="145" w:firstLine="236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E259B5">
              <w:rPr>
                <w:rFonts w:eastAsia="Times New Roman" w:cs="Times New Roman"/>
                <w:color w:val="000000"/>
                <w:sz w:val="28"/>
                <w:szCs w:val="28"/>
              </w:rPr>
              <w:t>Не передавать колющие, режущие инструменты другим участникам, а Эксперту только рукояткой вперед.</w:t>
            </w:r>
          </w:p>
        </w:tc>
      </w:tr>
      <w:tr w:rsidR="00E259B5" w:rsidRPr="00E259B5" w14:paraId="030C69AE" w14:textId="77777777" w:rsidTr="0098720F">
        <w:trPr>
          <w:trHeight w:val="1103"/>
        </w:trPr>
        <w:tc>
          <w:tcPr>
            <w:tcW w:w="1058" w:type="pct"/>
          </w:tcPr>
          <w:p w14:paraId="0855DA0B" w14:textId="77777777" w:rsidR="00E259B5" w:rsidRPr="00E259B5" w:rsidRDefault="00E259B5" w:rsidP="00732B94">
            <w:pPr>
              <w:spacing w:line="360" w:lineRule="auto"/>
              <w:ind w:left="147" w:right="111" w:firstLine="203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942" w:type="pct"/>
          </w:tcPr>
          <w:p w14:paraId="24BD08EE" w14:textId="4CB86665" w:rsidR="00E259B5" w:rsidRPr="00E259B5" w:rsidRDefault="00E259B5" w:rsidP="00732B94">
            <w:pPr>
              <w:spacing w:line="360" w:lineRule="auto"/>
              <w:ind w:left="172" w:right="145" w:firstLine="236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E259B5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Пользоваться правильными приемами работы с ножом и резаком: резать материалы на специальных </w:t>
            </w:r>
            <w:proofErr w:type="spellStart"/>
            <w:r w:rsidRPr="00E259B5">
              <w:rPr>
                <w:rFonts w:eastAsia="Times New Roman" w:cs="Times New Roman"/>
                <w:color w:val="000000"/>
                <w:sz w:val="28"/>
                <w:szCs w:val="28"/>
              </w:rPr>
              <w:t>подмакетных</w:t>
            </w:r>
            <w:proofErr w:type="spellEnd"/>
            <w:r w:rsidRPr="00E259B5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ковриках, пальцы</w:t>
            </w:r>
            <w:r w:rsidR="00732B94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</w:t>
            </w:r>
            <w:r w:rsidRPr="00E259B5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левой руки надо согнуть и держать на </w:t>
            </w:r>
            <w:proofErr w:type="gramStart"/>
            <w:r w:rsidRPr="00E259B5">
              <w:rPr>
                <w:rFonts w:eastAsia="Times New Roman" w:cs="Times New Roman"/>
                <w:color w:val="000000"/>
                <w:sz w:val="28"/>
                <w:szCs w:val="28"/>
              </w:rPr>
              <w:t>некотором</w:t>
            </w:r>
            <w:proofErr w:type="gramEnd"/>
            <w:r w:rsidRPr="00E259B5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расстояния от лезвия ножа или резака.</w:t>
            </w:r>
          </w:p>
        </w:tc>
      </w:tr>
      <w:tr w:rsidR="00E259B5" w:rsidRPr="00E259B5" w14:paraId="4461690D" w14:textId="77777777" w:rsidTr="0098720F">
        <w:trPr>
          <w:trHeight w:val="1379"/>
        </w:trPr>
        <w:tc>
          <w:tcPr>
            <w:tcW w:w="1058" w:type="pct"/>
          </w:tcPr>
          <w:p w14:paraId="50B7149C" w14:textId="77777777" w:rsidR="00E259B5" w:rsidRPr="00E259B5" w:rsidRDefault="00E259B5" w:rsidP="00732B94">
            <w:pPr>
              <w:spacing w:line="360" w:lineRule="auto"/>
              <w:ind w:left="147" w:right="111" w:firstLine="203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942" w:type="pct"/>
          </w:tcPr>
          <w:p w14:paraId="4BEFAA34" w14:textId="18326961" w:rsidR="00E259B5" w:rsidRPr="00E259B5" w:rsidRDefault="00E259B5" w:rsidP="00732B94">
            <w:pPr>
              <w:spacing w:line="360" w:lineRule="auto"/>
              <w:ind w:left="172" w:right="145" w:firstLine="236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E259B5">
              <w:rPr>
                <w:rFonts w:eastAsia="Times New Roman" w:cs="Times New Roman"/>
                <w:color w:val="000000"/>
                <w:sz w:val="28"/>
                <w:szCs w:val="28"/>
              </w:rPr>
              <w:t>Колюще-режущие предметы должны лежать с правой стороны, режущей стороной от себя. Не оставлять ножницы на столе раскрытыми. Не держать ножницы острыми концами вверх. Передавать ножницы волонтерам или Эксперту в замкнутом</w:t>
            </w:r>
            <w:r w:rsidR="00732B94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</w:t>
            </w:r>
            <w:r w:rsidRPr="00E259B5">
              <w:rPr>
                <w:rFonts w:eastAsia="Times New Roman" w:cs="Times New Roman"/>
                <w:color w:val="000000"/>
                <w:sz w:val="28"/>
                <w:szCs w:val="28"/>
              </w:rPr>
              <w:t>положении концами от себя. Не держать пальцы на линии разреза.</w:t>
            </w:r>
          </w:p>
        </w:tc>
      </w:tr>
      <w:tr w:rsidR="00E259B5" w:rsidRPr="00E259B5" w14:paraId="1AB50B8A" w14:textId="77777777" w:rsidTr="0098720F">
        <w:trPr>
          <w:trHeight w:val="275"/>
        </w:trPr>
        <w:tc>
          <w:tcPr>
            <w:tcW w:w="1058" w:type="pct"/>
          </w:tcPr>
          <w:p w14:paraId="68080198" w14:textId="77777777" w:rsidR="00E259B5" w:rsidRPr="00E259B5" w:rsidRDefault="00E259B5" w:rsidP="00732B94">
            <w:pPr>
              <w:spacing w:line="360" w:lineRule="auto"/>
              <w:ind w:left="147" w:right="111" w:firstLine="203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942" w:type="pct"/>
          </w:tcPr>
          <w:p w14:paraId="16321750" w14:textId="77777777" w:rsidR="00E259B5" w:rsidRPr="00E259B5" w:rsidRDefault="00E259B5" w:rsidP="0098720F">
            <w:pPr>
              <w:spacing w:line="360" w:lineRule="auto"/>
              <w:ind w:left="172" w:right="145" w:firstLine="236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E259B5">
              <w:rPr>
                <w:rFonts w:eastAsia="Times New Roman" w:cs="Times New Roman"/>
                <w:color w:val="000000"/>
                <w:sz w:val="28"/>
                <w:szCs w:val="28"/>
              </w:rPr>
              <w:t>При работе использовать только исправный инструмент</w:t>
            </w:r>
          </w:p>
        </w:tc>
      </w:tr>
    </w:tbl>
    <w:p w14:paraId="2E887ECE" w14:textId="77777777" w:rsidR="00E259B5" w:rsidRPr="00E259B5" w:rsidRDefault="00E259B5" w:rsidP="00E259B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45757E3A" w14:textId="77777777" w:rsidR="00E259B5" w:rsidRPr="00E259B5" w:rsidRDefault="00E259B5" w:rsidP="00E259B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5.2. </w:t>
      </w:r>
      <w:r w:rsidRPr="00E259B5">
        <w:rPr>
          <w:rFonts w:eastAsia="Times New Roman" w:cs="Times New Roman"/>
          <w:color w:val="000000"/>
          <w:sz w:val="28"/>
          <w:szCs w:val="28"/>
        </w:rPr>
        <w:t>При выполнении конкурсных заданий и уборке рабочих мест:</w:t>
      </w:r>
    </w:p>
    <w:p w14:paraId="4778454C" w14:textId="77777777" w:rsidR="00E259B5" w:rsidRPr="00E259B5" w:rsidRDefault="00E259B5" w:rsidP="00E259B5">
      <w:pPr>
        <w:pStyle w:val="af6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E259B5">
        <w:rPr>
          <w:rFonts w:eastAsia="Times New Roman" w:cs="Times New Roman"/>
          <w:color w:val="000000"/>
          <w:sz w:val="28"/>
          <w:szCs w:val="28"/>
        </w:rPr>
        <w:t>необходимо быть внимательным, не отвлекаться посторонними разговорами и делами, не отвлекать других участников;</w:t>
      </w:r>
    </w:p>
    <w:p w14:paraId="6C07405C" w14:textId="77777777" w:rsidR="00E259B5" w:rsidRPr="00E259B5" w:rsidRDefault="00E259B5" w:rsidP="00E259B5">
      <w:pPr>
        <w:pStyle w:val="af6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E259B5">
        <w:rPr>
          <w:rFonts w:eastAsia="Times New Roman" w:cs="Times New Roman"/>
          <w:color w:val="000000"/>
          <w:sz w:val="28"/>
          <w:szCs w:val="28"/>
        </w:rPr>
        <w:t>соблюдать настоящую инструкцию;</w:t>
      </w:r>
    </w:p>
    <w:p w14:paraId="6D3CFBC3" w14:textId="77777777" w:rsidR="00E259B5" w:rsidRPr="00E259B5" w:rsidRDefault="00E259B5" w:rsidP="00E259B5">
      <w:pPr>
        <w:pStyle w:val="af6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E259B5">
        <w:rPr>
          <w:rFonts w:eastAsia="Times New Roman" w:cs="Times New Roman"/>
          <w:color w:val="000000"/>
          <w:sz w:val="28"/>
          <w:szCs w:val="28"/>
        </w:rPr>
        <w:t>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579348DF" w14:textId="77777777" w:rsidR="00E259B5" w:rsidRPr="00E259B5" w:rsidRDefault="00E259B5" w:rsidP="00E259B5">
      <w:pPr>
        <w:pStyle w:val="af6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E259B5">
        <w:rPr>
          <w:rFonts w:eastAsia="Times New Roman" w:cs="Times New Roman"/>
          <w:color w:val="000000"/>
          <w:sz w:val="28"/>
          <w:szCs w:val="28"/>
        </w:rPr>
        <w:t>поддерживать порядок и чистоту на рабочем месте;</w:t>
      </w:r>
    </w:p>
    <w:p w14:paraId="485F758B" w14:textId="77777777" w:rsidR="00E259B5" w:rsidRPr="00E259B5" w:rsidRDefault="00E259B5" w:rsidP="00E259B5">
      <w:pPr>
        <w:pStyle w:val="af6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E259B5">
        <w:rPr>
          <w:rFonts w:eastAsia="Times New Roman" w:cs="Times New Roman"/>
          <w:color w:val="000000"/>
          <w:sz w:val="28"/>
          <w:szCs w:val="28"/>
        </w:rPr>
        <w:t>рабочий инструмент располагать таким образом, чтобы исключалась возможность его скатывания и падения;</w:t>
      </w:r>
    </w:p>
    <w:p w14:paraId="112D29DE" w14:textId="77777777" w:rsidR="00E259B5" w:rsidRPr="00E259B5" w:rsidRDefault="00E259B5" w:rsidP="00E259B5">
      <w:pPr>
        <w:pStyle w:val="af6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E259B5">
        <w:rPr>
          <w:rFonts w:eastAsia="Times New Roman" w:cs="Times New Roman"/>
          <w:color w:val="000000"/>
          <w:sz w:val="28"/>
          <w:szCs w:val="28"/>
        </w:rPr>
        <w:t>выполнять конкурсные задания только исправным инструментом;</w:t>
      </w:r>
    </w:p>
    <w:p w14:paraId="0CABF15C" w14:textId="77777777" w:rsidR="00E259B5" w:rsidRPr="00E259B5" w:rsidRDefault="00E259B5" w:rsidP="00E259B5">
      <w:pPr>
        <w:pStyle w:val="af6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E259B5">
        <w:rPr>
          <w:rFonts w:eastAsia="Times New Roman" w:cs="Times New Roman"/>
          <w:color w:val="000000"/>
          <w:sz w:val="28"/>
          <w:szCs w:val="28"/>
        </w:rPr>
        <w:t xml:space="preserve">запрещается использовать детали и </w:t>
      </w:r>
      <w:proofErr w:type="gramStart"/>
      <w:r w:rsidRPr="00E259B5">
        <w:rPr>
          <w:rFonts w:eastAsia="Times New Roman" w:cs="Times New Roman"/>
          <w:color w:val="000000"/>
          <w:sz w:val="28"/>
          <w:szCs w:val="28"/>
        </w:rPr>
        <w:t>материалы</w:t>
      </w:r>
      <w:proofErr w:type="gramEnd"/>
      <w:r w:rsidRPr="00E259B5">
        <w:rPr>
          <w:rFonts w:eastAsia="Times New Roman" w:cs="Times New Roman"/>
          <w:color w:val="000000"/>
          <w:sz w:val="28"/>
          <w:szCs w:val="28"/>
        </w:rPr>
        <w:t xml:space="preserve"> не установленные конкурсным заданием.</w:t>
      </w:r>
    </w:p>
    <w:p w14:paraId="3B570361" w14:textId="55B46782" w:rsidR="00E259B5" w:rsidRPr="00E259B5" w:rsidRDefault="00732B94" w:rsidP="00E259B5">
      <w:pPr>
        <w:pStyle w:val="af6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</w:t>
      </w:r>
      <w:r w:rsidR="00E259B5" w:rsidRPr="00E259B5">
        <w:rPr>
          <w:rFonts w:eastAsia="Times New Roman" w:cs="Times New Roman"/>
          <w:color w:val="000000"/>
          <w:sz w:val="28"/>
          <w:szCs w:val="28"/>
        </w:rPr>
        <w:t>ри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E259B5" w:rsidRPr="00E259B5">
        <w:rPr>
          <w:rFonts w:eastAsia="Times New Roman" w:cs="Times New Roman"/>
          <w:color w:val="000000"/>
          <w:sz w:val="28"/>
          <w:szCs w:val="28"/>
        </w:rPr>
        <w:t>работе</w:t>
      </w:r>
      <w:r w:rsidR="00E259B5" w:rsidRPr="00E259B5">
        <w:rPr>
          <w:rFonts w:eastAsia="Times New Roman" w:cs="Times New Roman"/>
          <w:color w:val="000000"/>
          <w:sz w:val="28"/>
          <w:szCs w:val="28"/>
        </w:rPr>
        <w:tab/>
        <w:t>с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E259B5" w:rsidRPr="00E259B5">
        <w:rPr>
          <w:rFonts w:eastAsia="Times New Roman" w:cs="Times New Roman"/>
          <w:color w:val="000000"/>
          <w:sz w:val="28"/>
          <w:szCs w:val="28"/>
        </w:rPr>
        <w:t>острыми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E259B5" w:rsidRPr="00E259B5">
        <w:rPr>
          <w:rFonts w:eastAsia="Times New Roman" w:cs="Times New Roman"/>
          <w:color w:val="000000"/>
          <w:sz w:val="28"/>
          <w:szCs w:val="28"/>
        </w:rPr>
        <w:t>режущими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E259B5" w:rsidRPr="00E259B5">
        <w:rPr>
          <w:rFonts w:eastAsia="Times New Roman" w:cs="Times New Roman"/>
          <w:color w:val="000000"/>
          <w:sz w:val="28"/>
          <w:szCs w:val="28"/>
        </w:rPr>
        <w:t>предметами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E259B5" w:rsidRPr="00E259B5">
        <w:rPr>
          <w:rFonts w:eastAsia="Times New Roman" w:cs="Times New Roman"/>
          <w:color w:val="000000"/>
          <w:sz w:val="28"/>
          <w:szCs w:val="28"/>
        </w:rPr>
        <w:t>соблюдать</w:t>
      </w:r>
      <w:r w:rsidR="00E259B5" w:rsidRPr="00E259B5">
        <w:rPr>
          <w:rFonts w:eastAsia="Times New Roman" w:cs="Times New Roman"/>
          <w:color w:val="000000"/>
          <w:sz w:val="28"/>
          <w:szCs w:val="28"/>
        </w:rPr>
        <w:tab/>
        <w:t>внимательность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E259B5" w:rsidRPr="00E259B5">
        <w:rPr>
          <w:rFonts w:eastAsia="Times New Roman" w:cs="Times New Roman"/>
          <w:color w:val="000000"/>
          <w:sz w:val="28"/>
          <w:szCs w:val="28"/>
        </w:rPr>
        <w:t>и осторожность.</w:t>
      </w:r>
    </w:p>
    <w:p w14:paraId="1429797B" w14:textId="77777777" w:rsidR="00E259B5" w:rsidRPr="00E259B5" w:rsidRDefault="00E259B5" w:rsidP="00E259B5">
      <w:pPr>
        <w:pStyle w:val="af6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E259B5">
        <w:rPr>
          <w:rFonts w:eastAsia="Times New Roman" w:cs="Times New Roman"/>
          <w:color w:val="000000"/>
          <w:sz w:val="28"/>
          <w:szCs w:val="28"/>
        </w:rPr>
        <w:lastRenderedPageBreak/>
        <w:t>во избежание поражения электрическим током, при пользовании электроприборами нельзя касаться одновременно каких-либо трубопроводов, батарей отопления, металлических конструкций, соединенных с землей.</w:t>
      </w:r>
    </w:p>
    <w:p w14:paraId="788B0096" w14:textId="77777777" w:rsidR="00E259B5" w:rsidRPr="00E259B5" w:rsidRDefault="00E259B5" w:rsidP="00E259B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E259B5">
        <w:rPr>
          <w:rFonts w:eastAsia="Times New Roman" w:cs="Times New Roman"/>
          <w:color w:val="000000"/>
          <w:sz w:val="28"/>
          <w:szCs w:val="28"/>
        </w:rPr>
        <w:t>При неисправности инструмента и оборудования – прекратить выполнение конкурсного задания и сообщить об этом Эксперту, а в его отсутствие заместителю главного Эксперта.</w:t>
      </w:r>
    </w:p>
    <w:p w14:paraId="7CC02DA3" w14:textId="77777777" w:rsidR="001A206B" w:rsidRDefault="001A206B" w:rsidP="00E259B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</w:rPr>
      </w:pPr>
      <w:bookmarkStart w:id="7" w:name="_heading=h.1t3h5sf"/>
      <w:bookmarkEnd w:id="7"/>
    </w:p>
    <w:p w14:paraId="73A3B136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ascii="Cambria" w:eastAsia="Cambria" w:hAnsi="Cambria" w:cs="Cambria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 xml:space="preserve">6. Требования охраны </w:t>
      </w:r>
      <w:r w:rsidR="00195C80">
        <w:rPr>
          <w:rFonts w:ascii="Cambria" w:eastAsia="Cambria" w:hAnsi="Cambria" w:cs="Cambria"/>
          <w:b/>
          <w:color w:val="000000"/>
          <w:sz w:val="28"/>
          <w:szCs w:val="28"/>
        </w:rPr>
        <w:t xml:space="preserve">труда </w:t>
      </w:r>
      <w:r>
        <w:rPr>
          <w:rFonts w:ascii="Cambria" w:eastAsia="Cambria" w:hAnsi="Cambria" w:cs="Cambria"/>
          <w:b/>
          <w:color w:val="000000"/>
          <w:sz w:val="28"/>
          <w:szCs w:val="28"/>
        </w:rPr>
        <w:t>в аварийных ситуациях</w:t>
      </w:r>
    </w:p>
    <w:p w14:paraId="69D24D24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43E646E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43AEA2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1336AD8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14:paraId="33AB93D2" w14:textId="77777777" w:rsidR="00E259B5" w:rsidRPr="00E259B5" w:rsidRDefault="00E259B5" w:rsidP="00E259B5">
      <w:pPr>
        <w:pStyle w:val="af6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E259B5">
        <w:rPr>
          <w:rFonts w:eastAsia="Times New Roman" w:cs="Times New Roman"/>
          <w:color w:val="000000"/>
          <w:sz w:val="28"/>
          <w:szCs w:val="28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5852A439" w14:textId="77777777" w:rsidR="00E259B5" w:rsidRPr="00E259B5" w:rsidRDefault="00E259B5" w:rsidP="00E259B5">
      <w:pPr>
        <w:pStyle w:val="af6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E259B5">
        <w:rPr>
          <w:rFonts w:eastAsia="Times New Roman" w:cs="Times New Roman"/>
          <w:color w:val="000000"/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7572FCBD" w14:textId="77777777" w:rsidR="00E259B5" w:rsidRPr="00E259B5" w:rsidRDefault="00E259B5" w:rsidP="00E259B5">
      <w:pPr>
        <w:pStyle w:val="af6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E259B5">
        <w:rPr>
          <w:rFonts w:eastAsia="Times New Roman" w:cs="Times New Roman"/>
          <w:color w:val="000000"/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5756DD4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3A7438D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</w:t>
      </w:r>
      <w:r w:rsidR="00E259B5">
        <w:rPr>
          <w:rFonts w:eastAsia="Times New Roman" w:cs="Times New Roman"/>
          <w:color w:val="000000"/>
          <w:sz w:val="28"/>
          <w:szCs w:val="28"/>
        </w:rPr>
        <w:t>4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17B4C16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6.</w:t>
      </w:r>
      <w:r w:rsidR="00E259B5">
        <w:rPr>
          <w:rFonts w:eastAsia="Times New Roman" w:cs="Times New Roman"/>
          <w:color w:val="000000"/>
          <w:sz w:val="28"/>
          <w:szCs w:val="28"/>
        </w:rPr>
        <w:t>4</w:t>
      </w:r>
      <w:r>
        <w:rPr>
          <w:rFonts w:eastAsia="Times New Roman" w:cs="Times New Roman"/>
          <w:color w:val="000000"/>
          <w:sz w:val="28"/>
          <w:szCs w:val="28"/>
        </w:rPr>
        <w:t>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584FB3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0C6D7D71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</w:t>
      </w:r>
      <w:r w:rsidR="00E259B5">
        <w:rPr>
          <w:rFonts w:eastAsia="Times New Roman" w:cs="Times New Roman"/>
          <w:color w:val="000000"/>
          <w:sz w:val="28"/>
          <w:szCs w:val="28"/>
        </w:rPr>
        <w:t>4</w:t>
      </w:r>
      <w:r>
        <w:rPr>
          <w:rFonts w:eastAsia="Times New Roman" w:cs="Times New Roman"/>
          <w:color w:val="000000"/>
          <w:sz w:val="28"/>
          <w:szCs w:val="28"/>
        </w:rPr>
        <w:t>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5F7221C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</w:t>
      </w:r>
      <w:r w:rsidR="00E259B5">
        <w:rPr>
          <w:rFonts w:eastAsia="Times New Roman" w:cs="Times New Roman"/>
          <w:color w:val="000000"/>
          <w:sz w:val="28"/>
          <w:szCs w:val="28"/>
        </w:rPr>
        <w:t>5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3886C54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8" w:name="_heading=h.4d34og8"/>
      <w:bookmarkEnd w:id="8"/>
    </w:p>
    <w:p w14:paraId="254C1E66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7436F97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7C0CE580" w14:textId="77777777" w:rsidR="00E259B5" w:rsidRPr="00E259B5" w:rsidRDefault="00E259B5" w:rsidP="00E259B5">
      <w:pPr>
        <w:pStyle w:val="af6"/>
        <w:numPr>
          <w:ilvl w:val="0"/>
          <w:numId w:val="1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E259B5">
        <w:rPr>
          <w:rFonts w:eastAsia="Times New Roman" w:cs="Times New Roman"/>
          <w:color w:val="000000"/>
          <w:sz w:val="28"/>
          <w:szCs w:val="28"/>
        </w:rPr>
        <w:t>Привести в порядок рабочее место.</w:t>
      </w:r>
    </w:p>
    <w:p w14:paraId="15CD6433" w14:textId="77777777" w:rsidR="00E259B5" w:rsidRPr="00E259B5" w:rsidRDefault="00E259B5" w:rsidP="00E259B5">
      <w:pPr>
        <w:pStyle w:val="af6"/>
        <w:numPr>
          <w:ilvl w:val="0"/>
          <w:numId w:val="1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E259B5">
        <w:rPr>
          <w:rFonts w:eastAsia="Times New Roman" w:cs="Times New Roman"/>
          <w:color w:val="000000"/>
          <w:sz w:val="28"/>
          <w:szCs w:val="28"/>
        </w:rPr>
        <w:t>Убрать средства индивидуальной защиты в отведенное для хранений место.</w:t>
      </w:r>
    </w:p>
    <w:p w14:paraId="0389C662" w14:textId="77777777" w:rsidR="00E259B5" w:rsidRPr="00E259B5" w:rsidRDefault="00E259B5" w:rsidP="00E259B5">
      <w:pPr>
        <w:pStyle w:val="af6"/>
        <w:numPr>
          <w:ilvl w:val="0"/>
          <w:numId w:val="1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E259B5">
        <w:rPr>
          <w:rFonts w:eastAsia="Times New Roman" w:cs="Times New Roman"/>
          <w:color w:val="000000"/>
          <w:sz w:val="28"/>
          <w:szCs w:val="28"/>
        </w:rPr>
        <w:t>Отключить инструмент и оборудование от сети.</w:t>
      </w:r>
    </w:p>
    <w:p w14:paraId="578C4683" w14:textId="77777777" w:rsidR="00E259B5" w:rsidRPr="00E259B5" w:rsidRDefault="00E259B5" w:rsidP="00E259B5">
      <w:pPr>
        <w:pStyle w:val="af6"/>
        <w:numPr>
          <w:ilvl w:val="0"/>
          <w:numId w:val="1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E259B5">
        <w:rPr>
          <w:rFonts w:eastAsia="Times New Roman" w:cs="Times New Roman"/>
          <w:color w:val="000000"/>
          <w:sz w:val="28"/>
          <w:szCs w:val="28"/>
        </w:rPr>
        <w:t>Инструмент убрать в специально предназначенное для хранений место.</w:t>
      </w:r>
    </w:p>
    <w:p w14:paraId="3B79F02C" w14:textId="77777777" w:rsidR="00E259B5" w:rsidRPr="00E259B5" w:rsidRDefault="00E259B5" w:rsidP="00E259B5">
      <w:pPr>
        <w:pStyle w:val="af6"/>
        <w:numPr>
          <w:ilvl w:val="0"/>
          <w:numId w:val="1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E259B5">
        <w:rPr>
          <w:rFonts w:eastAsia="Times New Roman" w:cs="Times New Roman"/>
          <w:color w:val="000000"/>
          <w:sz w:val="28"/>
          <w:szCs w:val="28"/>
        </w:rPr>
        <w:t>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14:paraId="4FFFA6FE" w14:textId="77777777" w:rsidR="001A206B" w:rsidRDefault="001A206B" w:rsidP="00E259B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sectPr w:rsidR="001A206B" w:rsidSect="00E3026E">
      <w:footerReference w:type="default" r:id="rId11"/>
      <w:footerReference w:type="first" r:id="rId12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FE8D3E" w14:textId="77777777" w:rsidR="00B90AF7" w:rsidRDefault="00B90AF7">
      <w:pPr>
        <w:spacing w:line="240" w:lineRule="auto"/>
      </w:pPr>
      <w:r>
        <w:separator/>
      </w:r>
    </w:p>
  </w:endnote>
  <w:endnote w:type="continuationSeparator" w:id="0">
    <w:p w14:paraId="6857A54D" w14:textId="77777777" w:rsidR="00B90AF7" w:rsidRDefault="00B90AF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E5D0EE" w14:textId="77777777" w:rsidR="001A206B" w:rsidRDefault="00E3026E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 w:rsidR="00A8114D"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6A1624">
      <w:rPr>
        <w:rFonts w:ascii="Calibri" w:hAnsi="Calibri"/>
        <w:noProof/>
        <w:color w:val="000000"/>
        <w:sz w:val="22"/>
        <w:szCs w:val="22"/>
      </w:rPr>
      <w:t>11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F989F9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268571" w14:textId="77777777" w:rsidR="00B90AF7" w:rsidRDefault="00B90AF7">
      <w:pPr>
        <w:spacing w:line="240" w:lineRule="auto"/>
      </w:pPr>
      <w:r>
        <w:separator/>
      </w:r>
    </w:p>
  </w:footnote>
  <w:footnote w:type="continuationSeparator" w:id="0">
    <w:p w14:paraId="7BE91CEF" w14:textId="77777777" w:rsidR="00B90AF7" w:rsidRDefault="00B90AF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>
    <w:nsid w:val="0DBE75FF"/>
    <w:multiLevelType w:val="hybridMultilevel"/>
    <w:tmpl w:val="2940C516"/>
    <w:lvl w:ilvl="0" w:tplc="90F69114">
      <w:numFmt w:val="bullet"/>
      <w:lvlText w:val=""/>
      <w:lvlJc w:val="left"/>
      <w:pPr>
        <w:ind w:left="1646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51B2AF7C">
      <w:numFmt w:val="bullet"/>
      <w:lvlText w:val="•"/>
      <w:lvlJc w:val="left"/>
      <w:pPr>
        <w:ind w:left="2503" w:hanging="360"/>
      </w:pPr>
      <w:rPr>
        <w:rFonts w:hint="default"/>
        <w:lang w:val="ru-RU" w:eastAsia="en-US" w:bidi="ar-SA"/>
      </w:rPr>
    </w:lvl>
    <w:lvl w:ilvl="2" w:tplc="B6789AFA">
      <w:numFmt w:val="bullet"/>
      <w:lvlText w:val="•"/>
      <w:lvlJc w:val="left"/>
      <w:pPr>
        <w:ind w:left="3366" w:hanging="360"/>
      </w:pPr>
      <w:rPr>
        <w:rFonts w:hint="default"/>
        <w:lang w:val="ru-RU" w:eastAsia="en-US" w:bidi="ar-SA"/>
      </w:rPr>
    </w:lvl>
    <w:lvl w:ilvl="3" w:tplc="0BA639EE">
      <w:numFmt w:val="bullet"/>
      <w:lvlText w:val="•"/>
      <w:lvlJc w:val="left"/>
      <w:pPr>
        <w:ind w:left="4229" w:hanging="360"/>
      </w:pPr>
      <w:rPr>
        <w:rFonts w:hint="default"/>
        <w:lang w:val="ru-RU" w:eastAsia="en-US" w:bidi="ar-SA"/>
      </w:rPr>
    </w:lvl>
    <w:lvl w:ilvl="4" w:tplc="CE48277C">
      <w:numFmt w:val="bullet"/>
      <w:lvlText w:val="•"/>
      <w:lvlJc w:val="left"/>
      <w:pPr>
        <w:ind w:left="5092" w:hanging="360"/>
      </w:pPr>
      <w:rPr>
        <w:rFonts w:hint="default"/>
        <w:lang w:val="ru-RU" w:eastAsia="en-US" w:bidi="ar-SA"/>
      </w:rPr>
    </w:lvl>
    <w:lvl w:ilvl="5" w:tplc="177E8168">
      <w:numFmt w:val="bullet"/>
      <w:lvlText w:val="•"/>
      <w:lvlJc w:val="left"/>
      <w:pPr>
        <w:ind w:left="5955" w:hanging="360"/>
      </w:pPr>
      <w:rPr>
        <w:rFonts w:hint="default"/>
        <w:lang w:val="ru-RU" w:eastAsia="en-US" w:bidi="ar-SA"/>
      </w:rPr>
    </w:lvl>
    <w:lvl w:ilvl="6" w:tplc="EB14E2CC">
      <w:numFmt w:val="bullet"/>
      <w:lvlText w:val="•"/>
      <w:lvlJc w:val="left"/>
      <w:pPr>
        <w:ind w:left="6818" w:hanging="360"/>
      </w:pPr>
      <w:rPr>
        <w:rFonts w:hint="default"/>
        <w:lang w:val="ru-RU" w:eastAsia="en-US" w:bidi="ar-SA"/>
      </w:rPr>
    </w:lvl>
    <w:lvl w:ilvl="7" w:tplc="4AF05B42">
      <w:numFmt w:val="bullet"/>
      <w:lvlText w:val="•"/>
      <w:lvlJc w:val="left"/>
      <w:pPr>
        <w:ind w:left="7681" w:hanging="360"/>
      </w:pPr>
      <w:rPr>
        <w:rFonts w:hint="default"/>
        <w:lang w:val="ru-RU" w:eastAsia="en-US" w:bidi="ar-SA"/>
      </w:rPr>
    </w:lvl>
    <w:lvl w:ilvl="8" w:tplc="4A98418C">
      <w:numFmt w:val="bullet"/>
      <w:lvlText w:val="•"/>
      <w:lvlJc w:val="left"/>
      <w:pPr>
        <w:ind w:left="8544" w:hanging="360"/>
      </w:pPr>
      <w:rPr>
        <w:rFonts w:hint="default"/>
        <w:lang w:val="ru-RU" w:eastAsia="en-US" w:bidi="ar-SA"/>
      </w:rPr>
    </w:lvl>
  </w:abstractNum>
  <w:abstractNum w:abstractNumId="2">
    <w:nsid w:val="0E7E3642"/>
    <w:multiLevelType w:val="hybridMultilevel"/>
    <w:tmpl w:val="9FF4E530"/>
    <w:lvl w:ilvl="0" w:tplc="69E033EE">
      <w:numFmt w:val="bullet"/>
      <w:lvlText w:val="—"/>
      <w:lvlJc w:val="left"/>
      <w:pPr>
        <w:ind w:left="1429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">
    <w:nsid w:val="103457B5"/>
    <w:multiLevelType w:val="hybridMultilevel"/>
    <w:tmpl w:val="13749DCC"/>
    <w:lvl w:ilvl="0" w:tplc="69E033EE">
      <w:numFmt w:val="bullet"/>
      <w:lvlText w:val="—"/>
      <w:lvlJc w:val="left"/>
      <w:pPr>
        <w:ind w:left="1429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98D43DB"/>
    <w:multiLevelType w:val="hybridMultilevel"/>
    <w:tmpl w:val="CB96CCAC"/>
    <w:lvl w:ilvl="0" w:tplc="69E033EE">
      <w:numFmt w:val="bullet"/>
      <w:lvlText w:val="—"/>
      <w:lvlJc w:val="left"/>
      <w:pPr>
        <w:ind w:left="1429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B4E087A"/>
    <w:multiLevelType w:val="hybridMultilevel"/>
    <w:tmpl w:val="C34A987E"/>
    <w:lvl w:ilvl="0" w:tplc="69E033EE"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>
    <w:nsid w:val="3F5863E3"/>
    <w:multiLevelType w:val="hybridMultilevel"/>
    <w:tmpl w:val="AD18EB72"/>
    <w:lvl w:ilvl="0" w:tplc="69E033EE"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2">
    <w:nsid w:val="43A55E28"/>
    <w:multiLevelType w:val="hybridMultilevel"/>
    <w:tmpl w:val="F55EB494"/>
    <w:lvl w:ilvl="0" w:tplc="69E033EE">
      <w:numFmt w:val="bullet"/>
      <w:lvlText w:val="—"/>
      <w:lvlJc w:val="left"/>
      <w:pPr>
        <w:ind w:left="1429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4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5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6">
    <w:nsid w:val="7A794A56"/>
    <w:multiLevelType w:val="multilevel"/>
    <w:tmpl w:val="C44C3F2E"/>
    <w:lvl w:ilvl="0">
      <w:start w:val="1"/>
      <w:numFmt w:val="decimal"/>
      <w:lvlText w:val="%1."/>
      <w:lvlJc w:val="left"/>
      <w:pPr>
        <w:ind w:left="1109" w:hanging="183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0"/>
        <w:szCs w:val="2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8" w:hanging="5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218" w:hanging="142"/>
      </w:pPr>
      <w:rPr>
        <w:rFonts w:ascii="Times New Roman" w:eastAsia="Times New Roman" w:hAnsi="Times New Roman" w:cs="Times New Roman" w:hint="default"/>
        <w:w w:val="97"/>
        <w:lang w:val="ru-RU" w:eastAsia="en-US" w:bidi="ar-SA"/>
      </w:rPr>
    </w:lvl>
    <w:lvl w:ilvl="3">
      <w:numFmt w:val="bullet"/>
      <w:lvlText w:val="•"/>
      <w:lvlJc w:val="left"/>
      <w:pPr>
        <w:ind w:left="1340" w:hanging="14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615" w:hanging="14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891" w:hanging="14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167" w:hanging="14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443" w:hanging="14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19" w:hanging="142"/>
      </w:pPr>
      <w:rPr>
        <w:rFonts w:hint="default"/>
        <w:lang w:val="ru-RU" w:eastAsia="en-US" w:bidi="ar-SA"/>
      </w:rPr>
    </w:lvl>
  </w:abstractNum>
  <w:num w:numId="1">
    <w:abstractNumId w:val="15"/>
  </w:num>
  <w:num w:numId="2">
    <w:abstractNumId w:val="9"/>
  </w:num>
  <w:num w:numId="3">
    <w:abstractNumId w:val="11"/>
  </w:num>
  <w:num w:numId="4">
    <w:abstractNumId w:val="13"/>
  </w:num>
  <w:num w:numId="5">
    <w:abstractNumId w:val="14"/>
  </w:num>
  <w:num w:numId="6">
    <w:abstractNumId w:val="0"/>
  </w:num>
  <w:num w:numId="7">
    <w:abstractNumId w:val="3"/>
  </w:num>
  <w:num w:numId="8">
    <w:abstractNumId w:val="6"/>
  </w:num>
  <w:num w:numId="9">
    <w:abstractNumId w:val="5"/>
  </w:num>
  <w:num w:numId="10">
    <w:abstractNumId w:val="16"/>
  </w:num>
  <w:num w:numId="11">
    <w:abstractNumId w:val="4"/>
  </w:num>
  <w:num w:numId="12">
    <w:abstractNumId w:val="2"/>
  </w:num>
  <w:num w:numId="13">
    <w:abstractNumId w:val="8"/>
  </w:num>
  <w:num w:numId="14">
    <w:abstractNumId w:val="10"/>
  </w:num>
  <w:num w:numId="15">
    <w:abstractNumId w:val="1"/>
  </w:num>
  <w:num w:numId="16">
    <w:abstractNumId w:val="7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206B"/>
    <w:rsid w:val="00004270"/>
    <w:rsid w:val="00067573"/>
    <w:rsid w:val="00195C80"/>
    <w:rsid w:val="001A206B"/>
    <w:rsid w:val="00325995"/>
    <w:rsid w:val="0035052A"/>
    <w:rsid w:val="003E7C44"/>
    <w:rsid w:val="00584FB3"/>
    <w:rsid w:val="006A1624"/>
    <w:rsid w:val="00721165"/>
    <w:rsid w:val="00724C59"/>
    <w:rsid w:val="00732B94"/>
    <w:rsid w:val="008A0253"/>
    <w:rsid w:val="009269AB"/>
    <w:rsid w:val="00940A53"/>
    <w:rsid w:val="0098720F"/>
    <w:rsid w:val="00A7162A"/>
    <w:rsid w:val="00A74F0F"/>
    <w:rsid w:val="00A8114D"/>
    <w:rsid w:val="00B366B4"/>
    <w:rsid w:val="00B90AF7"/>
    <w:rsid w:val="00C84583"/>
    <w:rsid w:val="00E259B5"/>
    <w:rsid w:val="00E3026E"/>
    <w:rsid w:val="00F0498F"/>
    <w:rsid w:val="00F26301"/>
    <w:rsid w:val="00F660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CC27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hidden/>
    <w:qFormat/>
    <w:rsid w:val="00E3026E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rsid w:val="00E3026E"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rsid w:val="00E3026E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rsid w:val="00E3026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rsid w:val="00E3026E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rsid w:val="00E3026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rsid w:val="00E3026E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E3026E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E3026E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E3026E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E3026E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E3026E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E3026E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E3026E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E3026E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E3026E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E3026E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E3026E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E3026E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E3026E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E3026E"/>
    <w:rPr>
      <w:sz w:val="24"/>
      <w:szCs w:val="24"/>
    </w:rPr>
  </w:style>
  <w:style w:type="character" w:customStyle="1" w:styleId="QuoteChar">
    <w:name w:val="Quote Char"/>
    <w:uiPriority w:val="29"/>
    <w:rsid w:val="00E3026E"/>
    <w:rPr>
      <w:i/>
    </w:rPr>
  </w:style>
  <w:style w:type="character" w:customStyle="1" w:styleId="IntenseQuoteChar">
    <w:name w:val="Intense Quote Char"/>
    <w:uiPriority w:val="30"/>
    <w:rsid w:val="00E3026E"/>
    <w:rPr>
      <w:i/>
    </w:rPr>
  </w:style>
  <w:style w:type="character" w:customStyle="1" w:styleId="HeaderChar">
    <w:name w:val="Header Char"/>
    <w:basedOn w:val="a0"/>
    <w:uiPriority w:val="99"/>
    <w:rsid w:val="00E3026E"/>
  </w:style>
  <w:style w:type="character" w:customStyle="1" w:styleId="CaptionChar">
    <w:name w:val="Caption Char"/>
    <w:uiPriority w:val="99"/>
    <w:rsid w:val="00E3026E"/>
  </w:style>
  <w:style w:type="character" w:customStyle="1" w:styleId="FootnoteTextChar">
    <w:name w:val="Footnote Text Char"/>
    <w:uiPriority w:val="99"/>
    <w:rsid w:val="00E3026E"/>
    <w:rPr>
      <w:sz w:val="18"/>
    </w:rPr>
  </w:style>
  <w:style w:type="character" w:customStyle="1" w:styleId="EndnoteTextChar">
    <w:name w:val="Endnote Text Char"/>
    <w:uiPriority w:val="99"/>
    <w:rsid w:val="00E3026E"/>
    <w:rPr>
      <w:sz w:val="20"/>
    </w:rPr>
  </w:style>
  <w:style w:type="character" w:customStyle="1" w:styleId="11">
    <w:name w:val="Заголовок 1 Знак1"/>
    <w:link w:val="1"/>
    <w:uiPriority w:val="9"/>
    <w:rsid w:val="00E3026E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sid w:val="00E3026E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E3026E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E3026E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E3026E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E3026E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E3026E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E3026E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E3026E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rsid w:val="00E3026E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Название Знак"/>
    <w:link w:val="a5"/>
    <w:uiPriority w:val="10"/>
    <w:rsid w:val="00E3026E"/>
    <w:rPr>
      <w:sz w:val="48"/>
      <w:szCs w:val="48"/>
    </w:rPr>
  </w:style>
  <w:style w:type="character" w:customStyle="1" w:styleId="a6">
    <w:name w:val="Подзаголовок Знак"/>
    <w:link w:val="a7"/>
    <w:uiPriority w:val="11"/>
    <w:rsid w:val="00E3026E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rsid w:val="00E3026E"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sid w:val="00E3026E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E3026E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E3026E"/>
    <w:rPr>
      <w:i/>
    </w:rPr>
  </w:style>
  <w:style w:type="paragraph" w:styleId="aa">
    <w:name w:val="header"/>
    <w:basedOn w:val="a"/>
    <w:link w:val="10"/>
    <w:hidden/>
    <w:qFormat/>
    <w:rsid w:val="00E3026E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  <w:rsid w:val="00E3026E"/>
  </w:style>
  <w:style w:type="paragraph" w:styleId="ab">
    <w:name w:val="footer"/>
    <w:basedOn w:val="a"/>
    <w:link w:val="12"/>
    <w:hidden/>
    <w:qFormat/>
    <w:rsid w:val="00E3026E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  <w:rsid w:val="00E3026E"/>
  </w:style>
  <w:style w:type="paragraph" w:styleId="ac">
    <w:name w:val="caption"/>
    <w:basedOn w:val="a"/>
    <w:next w:val="a"/>
    <w:uiPriority w:val="35"/>
    <w:semiHidden/>
    <w:unhideWhenUsed/>
    <w:qFormat/>
    <w:rsid w:val="00E3026E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  <w:rsid w:val="00E3026E"/>
  </w:style>
  <w:style w:type="table" w:styleId="ad">
    <w:name w:val="Table Grid"/>
    <w:basedOn w:val="a1"/>
    <w:hidden/>
    <w:qFormat/>
    <w:rsid w:val="00E3026E"/>
    <w:pPr>
      <w:spacing w:line="1" w:lineRule="atLeast"/>
      <w:outlineLvl w:val="0"/>
    </w:pPr>
    <w:rPr>
      <w:position w:val="-1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E3026E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basedOn w:val="a1"/>
    <w:uiPriority w:val="59"/>
    <w:rsid w:val="00E3026E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rsid w:val="00E3026E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rsid w:val="00E3026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rsid w:val="00E3026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rsid w:val="00E3026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E3026E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E3026E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E3026E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E3026E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E3026E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E3026E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E3026E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E3026E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E3026E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E3026E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E3026E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E3026E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E3026E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E3026E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E3026E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E3026E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E3026E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E3026E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E3026E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E3026E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E3026E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E3026E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E3026E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E3026E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E3026E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E3026E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E3026E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E3026E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E3026E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E3026E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E3026E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E3026E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E3026E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E3026E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E3026E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E3026E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E3026E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E3026E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E3026E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E3026E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E3026E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E3026E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E3026E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E3026E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E3026E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E3026E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E3026E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E3026E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E3026E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E3026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E3026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E3026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E3026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E3026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E3026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E3026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E3026E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E3026E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E3026E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E3026E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E3026E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E3026E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E3026E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E3026E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E3026E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E3026E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E3026E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E3026E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E3026E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E3026E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E3026E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E3026E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E3026E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E3026E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E3026E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E3026E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E3026E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E3026E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E3026E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E3026E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E3026E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E3026E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E3026E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E3026E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E3026E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E3026E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E3026E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E3026E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E3026E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E3026E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E3026E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E3026E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E3026E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E3026E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E3026E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E3026E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E3026E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E3026E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E3026E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E3026E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E3026E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E3026E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E3026E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E3026E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E3026E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E3026E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E3026E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E3026E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E3026E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E3026E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E3026E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E3026E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E3026E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E3026E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E3026E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E3026E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E3026E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E3026E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E3026E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sid w:val="00E3026E"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sid w:val="00E3026E"/>
    <w:rPr>
      <w:sz w:val="20"/>
      <w:szCs w:val="20"/>
    </w:rPr>
  </w:style>
  <w:style w:type="character" w:customStyle="1" w:styleId="13">
    <w:name w:val="Текст сноски Знак1"/>
    <w:link w:val="af"/>
    <w:uiPriority w:val="99"/>
    <w:rsid w:val="00E3026E"/>
    <w:rPr>
      <w:sz w:val="18"/>
    </w:rPr>
  </w:style>
  <w:style w:type="character" w:styleId="af0">
    <w:name w:val="footnote reference"/>
    <w:hidden/>
    <w:qFormat/>
    <w:rsid w:val="00E3026E"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sid w:val="00E3026E"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sid w:val="00E3026E"/>
    <w:rPr>
      <w:sz w:val="20"/>
    </w:rPr>
  </w:style>
  <w:style w:type="character" w:styleId="af3">
    <w:name w:val="endnote reference"/>
    <w:uiPriority w:val="99"/>
    <w:semiHidden/>
    <w:unhideWhenUsed/>
    <w:rsid w:val="00E3026E"/>
    <w:rPr>
      <w:vertAlign w:val="superscript"/>
    </w:rPr>
  </w:style>
  <w:style w:type="paragraph" w:styleId="14">
    <w:name w:val="toc 1"/>
    <w:basedOn w:val="a"/>
    <w:next w:val="a"/>
    <w:hidden/>
    <w:uiPriority w:val="39"/>
    <w:qFormat/>
    <w:rsid w:val="00E3026E"/>
  </w:style>
  <w:style w:type="paragraph" w:styleId="23">
    <w:name w:val="toc 2"/>
    <w:basedOn w:val="a"/>
    <w:next w:val="a"/>
    <w:hidden/>
    <w:uiPriority w:val="39"/>
    <w:qFormat/>
    <w:rsid w:val="00E3026E"/>
    <w:pPr>
      <w:ind w:left="240"/>
    </w:pPr>
  </w:style>
  <w:style w:type="paragraph" w:styleId="32">
    <w:name w:val="toc 3"/>
    <w:basedOn w:val="a"/>
    <w:next w:val="a"/>
    <w:uiPriority w:val="39"/>
    <w:unhideWhenUsed/>
    <w:rsid w:val="00E3026E"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rsid w:val="00E3026E"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rsid w:val="00E3026E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E3026E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E3026E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E3026E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E3026E"/>
    <w:pPr>
      <w:spacing w:after="57"/>
      <w:ind w:left="2268"/>
    </w:pPr>
  </w:style>
  <w:style w:type="paragraph" w:styleId="af4">
    <w:name w:val="TOC Heading"/>
    <w:basedOn w:val="1"/>
    <w:next w:val="a"/>
    <w:hidden/>
    <w:qFormat/>
    <w:rsid w:val="00E3026E"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  <w:rsid w:val="00E3026E"/>
  </w:style>
  <w:style w:type="table" w:customStyle="1" w:styleId="TableNormal">
    <w:name w:val="Table Normal"/>
    <w:uiPriority w:val="2"/>
    <w:qFormat/>
    <w:rsid w:val="00E3026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rsid w:val="00E3026E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uiPriority w:val="1"/>
    <w:qFormat/>
    <w:rsid w:val="00E3026E"/>
    <w:pPr>
      <w:ind w:left="720"/>
    </w:pPr>
  </w:style>
  <w:style w:type="paragraph" w:styleId="af7">
    <w:name w:val="Balloon Text"/>
    <w:basedOn w:val="a"/>
    <w:hidden/>
    <w:qFormat/>
    <w:rsid w:val="00E3026E"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sid w:val="00E3026E"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rsid w:val="00E3026E"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sid w:val="00E3026E"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sid w:val="00E3026E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sid w:val="00E3026E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sid w:val="00E3026E"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sid w:val="00E3026E"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rsid w:val="00E3026E"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rsid w:val="00E3026E"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c">
    <w:name w:val="Текст сноски Знак"/>
    <w:hidden/>
    <w:qFormat/>
    <w:rsid w:val="00E3026E"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rsid w:val="00E3026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rsid w:val="00E3026E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paragraph" w:customStyle="1" w:styleId="Default">
    <w:name w:val="Default"/>
    <w:rsid w:val="00E259B5"/>
    <w:pPr>
      <w:autoSpaceDE w:val="0"/>
      <w:autoSpaceDN w:val="0"/>
      <w:adjustRightInd w:val="0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aff2">
    <w:name w:val="Body Text"/>
    <w:basedOn w:val="a"/>
    <w:link w:val="aff3"/>
    <w:uiPriority w:val="1"/>
    <w:qFormat/>
    <w:rsid w:val="00E259B5"/>
    <w:pPr>
      <w:widowControl w:val="0"/>
      <w:autoSpaceDE w:val="0"/>
      <w:autoSpaceDN w:val="0"/>
      <w:spacing w:before="120" w:line="240" w:lineRule="auto"/>
      <w:ind w:left="218" w:firstLine="707"/>
      <w:outlineLvl w:val="9"/>
    </w:pPr>
    <w:rPr>
      <w:rFonts w:eastAsia="Times New Roman" w:cs="Times New Roman"/>
      <w:position w:val="0"/>
      <w:lang w:eastAsia="en-US"/>
    </w:rPr>
  </w:style>
  <w:style w:type="character" w:customStyle="1" w:styleId="aff3">
    <w:name w:val="Основной текст Знак"/>
    <w:basedOn w:val="a0"/>
    <w:link w:val="aff2"/>
    <w:uiPriority w:val="1"/>
    <w:rsid w:val="00E259B5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TableParagraph">
    <w:name w:val="Table Paragraph"/>
    <w:basedOn w:val="a"/>
    <w:uiPriority w:val="1"/>
    <w:qFormat/>
    <w:rsid w:val="00E259B5"/>
    <w:pPr>
      <w:widowControl w:val="0"/>
      <w:autoSpaceDE w:val="0"/>
      <w:autoSpaceDN w:val="0"/>
      <w:spacing w:line="240" w:lineRule="auto"/>
      <w:outlineLvl w:val="9"/>
    </w:pPr>
    <w:rPr>
      <w:rFonts w:eastAsia="Times New Roman" w:cs="Times New Roman"/>
      <w:position w:val="0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hidden/>
    <w:qFormat/>
    <w:rsid w:val="00E3026E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rsid w:val="00E3026E"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rsid w:val="00E3026E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rsid w:val="00E3026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rsid w:val="00E3026E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rsid w:val="00E3026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rsid w:val="00E3026E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E3026E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E3026E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E3026E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E3026E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E3026E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E3026E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E3026E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E3026E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E3026E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E3026E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E3026E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E3026E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E3026E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E3026E"/>
    <w:rPr>
      <w:sz w:val="24"/>
      <w:szCs w:val="24"/>
    </w:rPr>
  </w:style>
  <w:style w:type="character" w:customStyle="1" w:styleId="QuoteChar">
    <w:name w:val="Quote Char"/>
    <w:uiPriority w:val="29"/>
    <w:rsid w:val="00E3026E"/>
    <w:rPr>
      <w:i/>
    </w:rPr>
  </w:style>
  <w:style w:type="character" w:customStyle="1" w:styleId="IntenseQuoteChar">
    <w:name w:val="Intense Quote Char"/>
    <w:uiPriority w:val="30"/>
    <w:rsid w:val="00E3026E"/>
    <w:rPr>
      <w:i/>
    </w:rPr>
  </w:style>
  <w:style w:type="character" w:customStyle="1" w:styleId="HeaderChar">
    <w:name w:val="Header Char"/>
    <w:basedOn w:val="a0"/>
    <w:uiPriority w:val="99"/>
    <w:rsid w:val="00E3026E"/>
  </w:style>
  <w:style w:type="character" w:customStyle="1" w:styleId="CaptionChar">
    <w:name w:val="Caption Char"/>
    <w:uiPriority w:val="99"/>
    <w:rsid w:val="00E3026E"/>
  </w:style>
  <w:style w:type="character" w:customStyle="1" w:styleId="FootnoteTextChar">
    <w:name w:val="Footnote Text Char"/>
    <w:uiPriority w:val="99"/>
    <w:rsid w:val="00E3026E"/>
    <w:rPr>
      <w:sz w:val="18"/>
    </w:rPr>
  </w:style>
  <w:style w:type="character" w:customStyle="1" w:styleId="EndnoteTextChar">
    <w:name w:val="Endnote Text Char"/>
    <w:uiPriority w:val="99"/>
    <w:rsid w:val="00E3026E"/>
    <w:rPr>
      <w:sz w:val="20"/>
    </w:rPr>
  </w:style>
  <w:style w:type="character" w:customStyle="1" w:styleId="11">
    <w:name w:val="Заголовок 1 Знак1"/>
    <w:link w:val="1"/>
    <w:uiPriority w:val="9"/>
    <w:rsid w:val="00E3026E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sid w:val="00E3026E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E3026E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E3026E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E3026E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E3026E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E3026E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E3026E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E3026E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rsid w:val="00E3026E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Название Знак"/>
    <w:link w:val="a5"/>
    <w:uiPriority w:val="10"/>
    <w:rsid w:val="00E3026E"/>
    <w:rPr>
      <w:sz w:val="48"/>
      <w:szCs w:val="48"/>
    </w:rPr>
  </w:style>
  <w:style w:type="character" w:customStyle="1" w:styleId="a6">
    <w:name w:val="Подзаголовок Знак"/>
    <w:link w:val="a7"/>
    <w:uiPriority w:val="11"/>
    <w:rsid w:val="00E3026E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rsid w:val="00E3026E"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sid w:val="00E3026E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E3026E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E3026E"/>
    <w:rPr>
      <w:i/>
    </w:rPr>
  </w:style>
  <w:style w:type="paragraph" w:styleId="aa">
    <w:name w:val="header"/>
    <w:basedOn w:val="a"/>
    <w:link w:val="10"/>
    <w:hidden/>
    <w:qFormat/>
    <w:rsid w:val="00E3026E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  <w:rsid w:val="00E3026E"/>
  </w:style>
  <w:style w:type="paragraph" w:styleId="ab">
    <w:name w:val="footer"/>
    <w:basedOn w:val="a"/>
    <w:link w:val="12"/>
    <w:hidden/>
    <w:qFormat/>
    <w:rsid w:val="00E3026E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  <w:rsid w:val="00E3026E"/>
  </w:style>
  <w:style w:type="paragraph" w:styleId="ac">
    <w:name w:val="caption"/>
    <w:basedOn w:val="a"/>
    <w:next w:val="a"/>
    <w:uiPriority w:val="35"/>
    <w:semiHidden/>
    <w:unhideWhenUsed/>
    <w:qFormat/>
    <w:rsid w:val="00E3026E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  <w:rsid w:val="00E3026E"/>
  </w:style>
  <w:style w:type="table" w:styleId="ad">
    <w:name w:val="Table Grid"/>
    <w:basedOn w:val="a1"/>
    <w:hidden/>
    <w:qFormat/>
    <w:rsid w:val="00E3026E"/>
    <w:pPr>
      <w:spacing w:line="1" w:lineRule="atLeast"/>
      <w:outlineLvl w:val="0"/>
    </w:pPr>
    <w:rPr>
      <w:position w:val="-1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E3026E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basedOn w:val="a1"/>
    <w:uiPriority w:val="59"/>
    <w:rsid w:val="00E3026E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rsid w:val="00E3026E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rsid w:val="00E3026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rsid w:val="00E3026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rsid w:val="00E3026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E3026E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E3026E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E3026E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E3026E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E3026E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E3026E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E3026E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E3026E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E3026E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E3026E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E3026E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E3026E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E3026E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E3026E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E3026E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E3026E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E3026E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E3026E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E3026E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E3026E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E3026E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E3026E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E3026E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E3026E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E3026E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E3026E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E3026E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E3026E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E3026E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E3026E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E3026E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E3026E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E3026E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E3026E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E3026E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E3026E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E3026E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E3026E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E3026E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E3026E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E3026E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E3026E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E3026E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E3026E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E3026E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E3026E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E3026E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E3026E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E3026E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E3026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E3026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E3026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E3026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E3026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E3026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E3026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E3026E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E3026E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E3026E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E3026E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E3026E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E3026E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E3026E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E3026E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E3026E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E3026E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E3026E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E3026E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E3026E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E3026E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E3026E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E3026E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E3026E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E3026E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E3026E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E3026E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E3026E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E3026E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E3026E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E3026E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E3026E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E3026E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E3026E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E3026E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E3026E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E3026E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E3026E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E3026E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E3026E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E3026E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E3026E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E3026E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E3026E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E3026E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E3026E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E3026E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E3026E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E3026E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E3026E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E3026E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E3026E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E3026E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E3026E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E3026E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E3026E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E3026E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E3026E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E3026E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E3026E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E3026E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E3026E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E3026E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E3026E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E3026E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E3026E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E3026E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E3026E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E3026E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E3026E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sid w:val="00E3026E"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sid w:val="00E3026E"/>
    <w:rPr>
      <w:sz w:val="20"/>
      <w:szCs w:val="20"/>
    </w:rPr>
  </w:style>
  <w:style w:type="character" w:customStyle="1" w:styleId="13">
    <w:name w:val="Текст сноски Знак1"/>
    <w:link w:val="af"/>
    <w:uiPriority w:val="99"/>
    <w:rsid w:val="00E3026E"/>
    <w:rPr>
      <w:sz w:val="18"/>
    </w:rPr>
  </w:style>
  <w:style w:type="character" w:styleId="af0">
    <w:name w:val="footnote reference"/>
    <w:hidden/>
    <w:qFormat/>
    <w:rsid w:val="00E3026E"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sid w:val="00E3026E"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sid w:val="00E3026E"/>
    <w:rPr>
      <w:sz w:val="20"/>
    </w:rPr>
  </w:style>
  <w:style w:type="character" w:styleId="af3">
    <w:name w:val="endnote reference"/>
    <w:uiPriority w:val="99"/>
    <w:semiHidden/>
    <w:unhideWhenUsed/>
    <w:rsid w:val="00E3026E"/>
    <w:rPr>
      <w:vertAlign w:val="superscript"/>
    </w:rPr>
  </w:style>
  <w:style w:type="paragraph" w:styleId="14">
    <w:name w:val="toc 1"/>
    <w:basedOn w:val="a"/>
    <w:next w:val="a"/>
    <w:hidden/>
    <w:uiPriority w:val="39"/>
    <w:qFormat/>
    <w:rsid w:val="00E3026E"/>
  </w:style>
  <w:style w:type="paragraph" w:styleId="23">
    <w:name w:val="toc 2"/>
    <w:basedOn w:val="a"/>
    <w:next w:val="a"/>
    <w:hidden/>
    <w:uiPriority w:val="39"/>
    <w:qFormat/>
    <w:rsid w:val="00E3026E"/>
    <w:pPr>
      <w:ind w:left="240"/>
    </w:pPr>
  </w:style>
  <w:style w:type="paragraph" w:styleId="32">
    <w:name w:val="toc 3"/>
    <w:basedOn w:val="a"/>
    <w:next w:val="a"/>
    <w:uiPriority w:val="39"/>
    <w:unhideWhenUsed/>
    <w:rsid w:val="00E3026E"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rsid w:val="00E3026E"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rsid w:val="00E3026E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E3026E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E3026E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E3026E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E3026E"/>
    <w:pPr>
      <w:spacing w:after="57"/>
      <w:ind w:left="2268"/>
    </w:pPr>
  </w:style>
  <w:style w:type="paragraph" w:styleId="af4">
    <w:name w:val="TOC Heading"/>
    <w:basedOn w:val="1"/>
    <w:next w:val="a"/>
    <w:hidden/>
    <w:qFormat/>
    <w:rsid w:val="00E3026E"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  <w:rsid w:val="00E3026E"/>
  </w:style>
  <w:style w:type="table" w:customStyle="1" w:styleId="TableNormal">
    <w:name w:val="Table Normal"/>
    <w:uiPriority w:val="2"/>
    <w:qFormat/>
    <w:rsid w:val="00E3026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rsid w:val="00E3026E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uiPriority w:val="1"/>
    <w:qFormat/>
    <w:rsid w:val="00E3026E"/>
    <w:pPr>
      <w:ind w:left="720"/>
    </w:pPr>
  </w:style>
  <w:style w:type="paragraph" w:styleId="af7">
    <w:name w:val="Balloon Text"/>
    <w:basedOn w:val="a"/>
    <w:hidden/>
    <w:qFormat/>
    <w:rsid w:val="00E3026E"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sid w:val="00E3026E"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rsid w:val="00E3026E"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sid w:val="00E3026E"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sid w:val="00E3026E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sid w:val="00E3026E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sid w:val="00E3026E"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sid w:val="00E3026E"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rsid w:val="00E3026E"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rsid w:val="00E3026E"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c">
    <w:name w:val="Текст сноски Знак"/>
    <w:hidden/>
    <w:qFormat/>
    <w:rsid w:val="00E3026E"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rsid w:val="00E3026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rsid w:val="00E3026E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paragraph" w:customStyle="1" w:styleId="Default">
    <w:name w:val="Default"/>
    <w:rsid w:val="00E259B5"/>
    <w:pPr>
      <w:autoSpaceDE w:val="0"/>
      <w:autoSpaceDN w:val="0"/>
      <w:adjustRightInd w:val="0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aff2">
    <w:name w:val="Body Text"/>
    <w:basedOn w:val="a"/>
    <w:link w:val="aff3"/>
    <w:uiPriority w:val="1"/>
    <w:qFormat/>
    <w:rsid w:val="00E259B5"/>
    <w:pPr>
      <w:widowControl w:val="0"/>
      <w:autoSpaceDE w:val="0"/>
      <w:autoSpaceDN w:val="0"/>
      <w:spacing w:before="120" w:line="240" w:lineRule="auto"/>
      <w:ind w:left="218" w:firstLine="707"/>
      <w:outlineLvl w:val="9"/>
    </w:pPr>
    <w:rPr>
      <w:rFonts w:eastAsia="Times New Roman" w:cs="Times New Roman"/>
      <w:position w:val="0"/>
      <w:lang w:eastAsia="en-US"/>
    </w:rPr>
  </w:style>
  <w:style w:type="character" w:customStyle="1" w:styleId="aff3">
    <w:name w:val="Основной текст Знак"/>
    <w:basedOn w:val="a0"/>
    <w:link w:val="aff2"/>
    <w:uiPriority w:val="1"/>
    <w:rsid w:val="00E259B5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TableParagraph">
    <w:name w:val="Table Paragraph"/>
    <w:basedOn w:val="a"/>
    <w:uiPriority w:val="1"/>
    <w:qFormat/>
    <w:rsid w:val="00E259B5"/>
    <w:pPr>
      <w:widowControl w:val="0"/>
      <w:autoSpaceDE w:val="0"/>
      <w:autoSpaceDN w:val="0"/>
      <w:spacing w:line="240" w:lineRule="auto"/>
      <w:outlineLvl w:val="9"/>
    </w:pPr>
    <w:rPr>
      <w:rFonts w:eastAsia="Times New Roman" w:cs="Times New Roman"/>
      <w:position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B710A29A-0A78-4D7E-9E91-6E9153CB8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2187</Words>
  <Characters>12471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Ксения</cp:lastModifiedBy>
  <cp:revision>4</cp:revision>
  <dcterms:created xsi:type="dcterms:W3CDTF">2025-01-23T16:46:00Z</dcterms:created>
  <dcterms:modified xsi:type="dcterms:W3CDTF">2025-03-17T14:08:00Z</dcterms:modified>
</cp:coreProperties>
</file>