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D6044">
        <w:rPr>
          <w:rFonts w:ascii="Times New Roman" w:hAnsi="Times New Roman" w:cs="Times New Roman"/>
          <w:b/>
          <w:sz w:val="24"/>
          <w:szCs w:val="28"/>
        </w:rPr>
        <w:t xml:space="preserve">Монтаж и </w:t>
      </w:r>
      <w:r w:rsidR="00DA1038">
        <w:rPr>
          <w:rFonts w:ascii="Times New Roman" w:hAnsi="Times New Roman" w:cs="Times New Roman"/>
          <w:b/>
          <w:sz w:val="24"/>
          <w:szCs w:val="28"/>
        </w:rPr>
        <w:t>техническое обслуживание</w:t>
      </w:r>
      <w:r w:rsidR="004D6044">
        <w:rPr>
          <w:rFonts w:ascii="Times New Roman" w:hAnsi="Times New Roman" w:cs="Times New Roman"/>
          <w:b/>
          <w:sz w:val="24"/>
          <w:szCs w:val="28"/>
        </w:rPr>
        <w:t xml:space="preserve"> газового оборудования</w:t>
      </w:r>
    </w:p>
    <w:p w:rsidR="000D6C6B" w:rsidRDefault="003326D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</w:t>
      </w:r>
      <w:r w:rsidR="00881908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88190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D604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D2E64">
        <w:rPr>
          <w:rFonts w:ascii="Times New Roman" w:hAnsi="Times New Roman" w:cs="Times New Roman"/>
          <w:b/>
          <w:sz w:val="24"/>
          <w:szCs w:val="28"/>
        </w:rPr>
        <w:t>Московская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3326D2" w:rsidP="003326D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CD2E6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CD2E64">
              <w:rPr>
                <w:sz w:val="24"/>
                <w:szCs w:val="28"/>
              </w:rPr>
              <w:t>.2025-</w:t>
            </w:r>
            <w:r>
              <w:rPr>
                <w:sz w:val="24"/>
                <w:szCs w:val="28"/>
              </w:rPr>
              <w:t>25</w:t>
            </w:r>
            <w:r w:rsidR="00CD2E6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CD2E64">
              <w:rPr>
                <w:sz w:val="24"/>
                <w:szCs w:val="28"/>
              </w:rPr>
              <w:t>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CD2E6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 город Щелково улица Сиреневая 3 мастерские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CD2E64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Аникутина</w:t>
            </w:r>
            <w:proofErr w:type="spellEnd"/>
            <w:r>
              <w:rPr>
                <w:sz w:val="24"/>
                <w:szCs w:val="28"/>
              </w:rPr>
              <w:t xml:space="preserve"> Нина Николаевна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CD2E6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+79135543022 </w:t>
            </w:r>
          </w:p>
          <w:p w:rsidR="00CD2E64" w:rsidRPr="00CD2E64" w:rsidRDefault="00CD2E64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ANINCA@mail.ru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10"/>
        <w:gridCol w:w="8618"/>
      </w:tblGrid>
      <w:tr w:rsidR="000A29CF" w:rsidRPr="00E22CB3" w:rsidTr="00EF31D9">
        <w:trPr>
          <w:trHeight w:val="515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E22CB3" w:rsidRPr="00E22CB3" w:rsidRDefault="000B2623" w:rsidP="003326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2C1E10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3326D2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326D2">
              <w:rPr>
                <w:b/>
                <w:sz w:val="24"/>
                <w:szCs w:val="28"/>
              </w:rPr>
              <w:t>апреля</w:t>
            </w:r>
            <w:r w:rsidR="00CD2E64">
              <w:rPr>
                <w:b/>
                <w:sz w:val="24"/>
                <w:szCs w:val="28"/>
              </w:rPr>
              <w:t xml:space="preserve"> </w:t>
            </w:r>
            <w:r w:rsidR="00881908">
              <w:rPr>
                <w:b/>
                <w:sz w:val="24"/>
                <w:szCs w:val="28"/>
              </w:rPr>
              <w:t xml:space="preserve">2025 </w:t>
            </w:r>
            <w:r w:rsidR="00E22CB3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E11533" w:rsidRPr="00E22CB3" w:rsidTr="00666D1E">
        <w:tc>
          <w:tcPr>
            <w:tcW w:w="1910" w:type="dxa"/>
            <w:shd w:val="clear" w:color="auto" w:fill="auto"/>
          </w:tcPr>
          <w:p w:rsidR="00E11533" w:rsidRDefault="00E11533" w:rsidP="00E115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E11533" w:rsidRDefault="00E11533" w:rsidP="00E1153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E11533" w:rsidRPr="00E22CB3" w:rsidTr="00EF31D9">
        <w:tc>
          <w:tcPr>
            <w:tcW w:w="1910" w:type="dxa"/>
          </w:tcPr>
          <w:p w:rsidR="00E11533" w:rsidRDefault="00E11533" w:rsidP="00E11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09:00-12:00</w:t>
            </w:r>
          </w:p>
        </w:tc>
        <w:tc>
          <w:tcPr>
            <w:tcW w:w="8618" w:type="dxa"/>
          </w:tcPr>
          <w:p w:rsidR="00E11533" w:rsidRDefault="00E11533" w:rsidP="00E1153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Приемка площадок проведения итогового (межрегионального) этапа главным экспертом</w:t>
            </w:r>
          </w:p>
        </w:tc>
      </w:tr>
      <w:tr w:rsidR="00E11533" w:rsidRPr="00E22CB3" w:rsidTr="00EF31D9">
        <w:tc>
          <w:tcPr>
            <w:tcW w:w="1910" w:type="dxa"/>
          </w:tcPr>
          <w:p w:rsidR="00E11533" w:rsidRDefault="00E11533" w:rsidP="00E11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8618" w:type="dxa"/>
          </w:tcPr>
          <w:p w:rsidR="00E11533" w:rsidRDefault="00E11533" w:rsidP="00E1153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CIS</w:t>
            </w:r>
          </w:p>
        </w:tc>
      </w:tr>
      <w:tr w:rsidR="00E11533" w:rsidRPr="00E22CB3" w:rsidTr="00EF31D9">
        <w:tc>
          <w:tcPr>
            <w:tcW w:w="1910" w:type="dxa"/>
          </w:tcPr>
          <w:p w:rsidR="00E11533" w:rsidRDefault="00E11533" w:rsidP="00E11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</w:tcPr>
          <w:p w:rsidR="00E11533" w:rsidRDefault="00E11533" w:rsidP="00E1153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E11533" w:rsidRPr="00E22CB3" w:rsidTr="00EF31D9">
        <w:tc>
          <w:tcPr>
            <w:tcW w:w="1910" w:type="dxa"/>
          </w:tcPr>
          <w:p w:rsidR="00E11533" w:rsidRDefault="00E11533" w:rsidP="00E11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14:00-14.30</w:t>
            </w:r>
          </w:p>
        </w:tc>
        <w:tc>
          <w:tcPr>
            <w:tcW w:w="8618" w:type="dxa"/>
          </w:tcPr>
          <w:p w:rsidR="00E11533" w:rsidRDefault="00E11533" w:rsidP="00E1153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экспертов. Распределение обязанностей между экспертами</w:t>
            </w:r>
          </w:p>
        </w:tc>
      </w:tr>
      <w:tr w:rsidR="00E11533" w:rsidRPr="00E22CB3" w:rsidTr="00EF31D9">
        <w:tc>
          <w:tcPr>
            <w:tcW w:w="1910" w:type="dxa"/>
          </w:tcPr>
          <w:p w:rsidR="00E11533" w:rsidRDefault="00E11533" w:rsidP="00E11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</w:tcPr>
          <w:p w:rsidR="00E11533" w:rsidRDefault="00E11533" w:rsidP="00E1153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экспертной группы по ОТ и ТБ</w:t>
            </w:r>
          </w:p>
        </w:tc>
      </w:tr>
      <w:tr w:rsidR="00E11533" w:rsidRPr="00E22CB3" w:rsidTr="00EF31D9">
        <w:tc>
          <w:tcPr>
            <w:tcW w:w="1910" w:type="dxa"/>
          </w:tcPr>
          <w:p w:rsidR="00E11533" w:rsidRDefault="00E11533" w:rsidP="00E11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15:00-16:00</w:t>
            </w:r>
          </w:p>
        </w:tc>
        <w:tc>
          <w:tcPr>
            <w:tcW w:w="8618" w:type="dxa"/>
          </w:tcPr>
          <w:p w:rsidR="00E11533" w:rsidRDefault="00E11533" w:rsidP="00E1153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 на площадке</w:t>
            </w:r>
          </w:p>
        </w:tc>
      </w:tr>
      <w:tr w:rsidR="00E11533" w:rsidRPr="00E22CB3" w:rsidTr="00EF31D9">
        <w:tc>
          <w:tcPr>
            <w:tcW w:w="1910" w:type="dxa"/>
          </w:tcPr>
          <w:p w:rsidR="00E11533" w:rsidRDefault="00E11533" w:rsidP="00E11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16.00-17:00</w:t>
            </w:r>
          </w:p>
        </w:tc>
        <w:tc>
          <w:tcPr>
            <w:tcW w:w="8618" w:type="dxa"/>
          </w:tcPr>
          <w:p w:rsidR="00E11533" w:rsidRDefault="00E11533" w:rsidP="00E1153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Обсуждение КЗ. Внесение 30% изменения.</w:t>
            </w:r>
            <w:r>
              <w:t xml:space="preserve"> </w:t>
            </w:r>
            <w:r>
              <w:rPr>
                <w:sz w:val="24"/>
              </w:rPr>
              <w:t>Обсуждение критериев оценки. Блокировка критериев оценки</w:t>
            </w:r>
          </w:p>
        </w:tc>
      </w:tr>
      <w:tr w:rsidR="00E11533" w:rsidRPr="00E22CB3" w:rsidTr="00EF31D9">
        <w:tc>
          <w:tcPr>
            <w:tcW w:w="1910" w:type="dxa"/>
          </w:tcPr>
          <w:p w:rsidR="00E11533" w:rsidRDefault="00E11533" w:rsidP="00E11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17:30-18:00</w:t>
            </w:r>
          </w:p>
        </w:tc>
        <w:tc>
          <w:tcPr>
            <w:tcW w:w="8618" w:type="dxa"/>
          </w:tcPr>
          <w:p w:rsidR="00E11533" w:rsidRDefault="00E11533" w:rsidP="00E1153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Покидание площадки</w:t>
            </w:r>
          </w:p>
        </w:tc>
      </w:tr>
      <w:tr w:rsidR="00E11533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E11533" w:rsidRPr="00E22CB3" w:rsidRDefault="00E11533" w:rsidP="00E11533">
            <w:pPr>
              <w:jc w:val="center"/>
              <w:rPr>
                <w:b/>
                <w:sz w:val="24"/>
                <w:szCs w:val="28"/>
              </w:rPr>
            </w:pPr>
            <w:r w:rsidRPr="002C1E10"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5A03" w:rsidRPr="00E22CB3" w:rsidTr="00EF31D9">
        <w:trPr>
          <w:trHeight w:val="278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665A03" w:rsidRPr="00E22CB3" w:rsidTr="00EF31D9">
        <w:trPr>
          <w:trHeight w:val="278"/>
        </w:trPr>
        <w:tc>
          <w:tcPr>
            <w:tcW w:w="1910" w:type="dxa"/>
            <w:shd w:val="clear" w:color="auto" w:fill="auto"/>
          </w:tcPr>
          <w:p w:rsidR="00665A03" w:rsidRPr="000B2623" w:rsidRDefault="00665A03" w:rsidP="00665A0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конкурсантов на площадке. Проверка документов  </w:t>
            </w:r>
          </w:p>
        </w:tc>
      </w:tr>
      <w:tr w:rsidR="00665A03" w:rsidRPr="00E22CB3" w:rsidTr="00EF31D9">
        <w:trPr>
          <w:trHeight w:val="152"/>
        </w:trPr>
        <w:tc>
          <w:tcPr>
            <w:tcW w:w="1910" w:type="dxa"/>
            <w:shd w:val="clear" w:color="auto" w:fill="auto"/>
          </w:tcPr>
          <w:p w:rsidR="00665A03" w:rsidRPr="000B2623" w:rsidRDefault="00665A03" w:rsidP="006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конкурсантов по ОТ и ТБ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Pr="000B2623" w:rsidRDefault="00665A03" w:rsidP="00665A0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конкурсантов с КЗ, изменениями, внесенными в КЗ.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Pr="000B2623" w:rsidRDefault="00665A03" w:rsidP="00665A0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рабочих мест (жеребьевка конкурсантов) </w:t>
            </w:r>
            <w:r>
              <w:rPr>
                <w:sz w:val="24"/>
              </w:rPr>
              <w:t>Проверка личного инструмента конкурсанта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Pr="007454D6" w:rsidRDefault="00665A03" w:rsidP="00665A03">
            <w:pPr>
              <w:jc w:val="center"/>
              <w:rPr>
                <w:sz w:val="24"/>
                <w:szCs w:val="24"/>
              </w:rPr>
            </w:pPr>
            <w:r w:rsidRPr="00665A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65A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5A03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</w:t>
            </w:r>
            <w:r w:rsidRPr="00665A0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sz w:val="24"/>
              </w:rPr>
            </w:pPr>
            <w:r>
              <w:rPr>
                <w:sz w:val="24"/>
              </w:rPr>
              <w:t>Знакомство конкурсантов с оборудованием и материалами.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Pr="007454D6" w:rsidRDefault="00665A03" w:rsidP="00665A0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Pr="000B2623" w:rsidRDefault="00665A03" w:rsidP="006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sz w:val="24"/>
              </w:rPr>
            </w:pPr>
            <w:r>
              <w:rPr>
                <w:sz w:val="24"/>
              </w:rPr>
              <w:t>Знакомство конкурсантов с оборудованием и материалами.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Pr="000B2623" w:rsidRDefault="00665A03" w:rsidP="00665A0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665A03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665A03" w:rsidRPr="00E22CB3" w:rsidRDefault="00665A03" w:rsidP="00665A0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sz w:val="24"/>
              </w:rPr>
            </w:pPr>
            <w:r w:rsidRPr="004D02A9">
              <w:rPr>
                <w:sz w:val="24"/>
              </w:rPr>
              <w:t>08:</w:t>
            </w:r>
            <w:r>
              <w:rPr>
                <w:sz w:val="24"/>
              </w:rPr>
              <w:t>45</w:t>
            </w:r>
            <w:r w:rsidRPr="004D02A9">
              <w:rPr>
                <w:sz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Открытие итогового (межрегионального) этапа чемпионата профессионального мастерства «Профессионалы»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09:00 -9:30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Сбор экспертов и конкурсантов на площадке Инструктаж конкурсантов и экспертов по ОТ и ТБ. 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color w:val="000000"/>
                <w:sz w:val="24"/>
              </w:rPr>
            </w:pPr>
            <w:r w:rsidRPr="008E6201">
              <w:rPr>
                <w:color w:val="000000"/>
                <w:sz w:val="24"/>
              </w:rPr>
              <w:lastRenderedPageBreak/>
              <w:t>09:</w:t>
            </w:r>
            <w:r>
              <w:rPr>
                <w:color w:val="000000"/>
                <w:sz w:val="24"/>
              </w:rPr>
              <w:t>3</w:t>
            </w:r>
            <w:r w:rsidRPr="008E6201">
              <w:rPr>
                <w:color w:val="000000"/>
                <w:sz w:val="24"/>
              </w:rPr>
              <w:t>0 -9:</w:t>
            </w: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Получение конкурсной документации.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09:45-11:15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11:15-11:30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11:30-13.00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15:30-15:45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15:45-17:15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17:15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документации. Покидание площадки</w:t>
            </w:r>
          </w:p>
        </w:tc>
      </w:tr>
      <w:tr w:rsidR="00665A0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665A03" w:rsidRDefault="00665A03" w:rsidP="00665A0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17.15-18.00</w:t>
            </w:r>
          </w:p>
        </w:tc>
        <w:tc>
          <w:tcPr>
            <w:tcW w:w="8618" w:type="dxa"/>
            <w:shd w:val="clear" w:color="auto" w:fill="auto"/>
          </w:tcPr>
          <w:p w:rsidR="00665A03" w:rsidRDefault="00665A03" w:rsidP="00665A0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665A03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665A03" w:rsidRPr="000B2623" w:rsidRDefault="00665A03" w:rsidP="00665A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FD033B" w:rsidRPr="00E22CB3" w:rsidTr="00EF31D9">
        <w:trPr>
          <w:trHeight w:val="170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FD033B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sz w:val="24"/>
              </w:rPr>
            </w:pPr>
            <w:r w:rsidRPr="004D02A9">
              <w:rPr>
                <w:sz w:val="24"/>
              </w:rPr>
              <w:t>08:</w:t>
            </w:r>
            <w:r>
              <w:rPr>
                <w:sz w:val="24"/>
              </w:rPr>
              <w:t>45</w:t>
            </w:r>
            <w:r w:rsidRPr="004D02A9">
              <w:rPr>
                <w:sz w:val="24"/>
              </w:rPr>
              <w:t>-09:</w:t>
            </w:r>
            <w:r>
              <w:rPr>
                <w:sz w:val="24"/>
              </w:rPr>
              <w:t>3</w:t>
            </w:r>
            <w:r w:rsidRPr="004D02A9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 Инструктаж конкурсантов и экспертов по ОТ и ТБ.</w:t>
            </w:r>
          </w:p>
        </w:tc>
      </w:tr>
      <w:tr w:rsidR="00FD033B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color w:val="000000"/>
                <w:sz w:val="24"/>
              </w:rPr>
            </w:pPr>
            <w:r w:rsidRPr="008E6201">
              <w:rPr>
                <w:color w:val="000000"/>
                <w:sz w:val="24"/>
              </w:rPr>
              <w:t>09:</w:t>
            </w:r>
            <w:r>
              <w:rPr>
                <w:color w:val="000000"/>
                <w:sz w:val="24"/>
              </w:rPr>
              <w:t>3</w:t>
            </w:r>
            <w:r w:rsidRPr="008E6201">
              <w:rPr>
                <w:color w:val="000000"/>
                <w:sz w:val="24"/>
              </w:rPr>
              <w:t>0 -9:</w:t>
            </w: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Получение конкурсной документации.</w:t>
            </w:r>
          </w:p>
        </w:tc>
      </w:tr>
      <w:tr w:rsidR="00FD033B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09:45-11:15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FD033B" w:rsidRPr="00E22CB3" w:rsidTr="00EF31D9">
        <w:trPr>
          <w:trHeight w:val="143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11:15-11:30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FD033B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11:30-13.00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FD033B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FD033B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1,0 час согласно индивидуальному графику конкурсанта</w:t>
            </w:r>
          </w:p>
        </w:tc>
      </w:tr>
      <w:tr w:rsidR="00FD033B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FD033B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15:15-16:15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1,0 час согласно индивидуальному графику конкурсанта</w:t>
            </w:r>
          </w:p>
        </w:tc>
      </w:tr>
      <w:tr w:rsidR="00FD033B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документации. Покидание площадки конкурсантами.</w:t>
            </w:r>
            <w:r w:rsidRPr="002B1EC1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2B1EC1"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FD033B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FD033B" w:rsidRDefault="00FD033B" w:rsidP="00FD033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:rsidR="00FD033B" w:rsidRDefault="00FD033B" w:rsidP="00FD033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665A03" w:rsidRPr="000B2623" w:rsidTr="00C07165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665A03" w:rsidRPr="000B2623" w:rsidRDefault="00665A03" w:rsidP="00665A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FC5166" w:rsidTr="00C07165">
        <w:trPr>
          <w:trHeight w:val="170"/>
        </w:trPr>
        <w:tc>
          <w:tcPr>
            <w:tcW w:w="1910" w:type="dxa"/>
            <w:shd w:val="clear" w:color="auto" w:fill="auto"/>
          </w:tcPr>
          <w:p w:rsidR="00FC5166" w:rsidRDefault="00FC5166" w:rsidP="00FC516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FC5166" w:rsidRDefault="00FC5166" w:rsidP="00FC516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FC516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FC5166" w:rsidRDefault="00FC5166" w:rsidP="00FC5166">
            <w:pPr>
              <w:jc w:val="center"/>
              <w:rPr>
                <w:sz w:val="24"/>
              </w:rPr>
            </w:pPr>
            <w:r w:rsidRPr="004D02A9">
              <w:rPr>
                <w:sz w:val="24"/>
              </w:rPr>
              <w:t>08:</w:t>
            </w:r>
            <w:r>
              <w:rPr>
                <w:sz w:val="24"/>
              </w:rPr>
              <w:t>45</w:t>
            </w:r>
            <w:r w:rsidRPr="004D02A9">
              <w:rPr>
                <w:sz w:val="24"/>
              </w:rPr>
              <w:t>-09:</w:t>
            </w:r>
            <w:r>
              <w:rPr>
                <w:sz w:val="24"/>
              </w:rPr>
              <w:t>3</w:t>
            </w:r>
            <w:r w:rsidRPr="004D02A9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C5166" w:rsidRDefault="00FC5166" w:rsidP="00FC516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 Инструктаж конкурсантов и экспертов по ОТ и ТБ.</w:t>
            </w:r>
          </w:p>
        </w:tc>
      </w:tr>
      <w:tr w:rsidR="00FC516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FC5166" w:rsidRDefault="00FC5166" w:rsidP="00FC5166">
            <w:pPr>
              <w:jc w:val="center"/>
              <w:rPr>
                <w:color w:val="000000"/>
                <w:sz w:val="24"/>
              </w:rPr>
            </w:pPr>
            <w:r w:rsidRPr="008E6201">
              <w:rPr>
                <w:color w:val="000000"/>
                <w:sz w:val="24"/>
              </w:rPr>
              <w:t>09:</w:t>
            </w:r>
            <w:r>
              <w:rPr>
                <w:color w:val="000000"/>
                <w:sz w:val="24"/>
              </w:rPr>
              <w:t>3</w:t>
            </w:r>
            <w:r w:rsidRPr="008E6201">
              <w:rPr>
                <w:color w:val="000000"/>
                <w:sz w:val="24"/>
              </w:rPr>
              <w:t>0 -9:</w:t>
            </w: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FC5166" w:rsidRDefault="00FC5166" w:rsidP="00FC516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Получение конкурсной документации.</w:t>
            </w:r>
          </w:p>
        </w:tc>
      </w:tr>
      <w:tr w:rsidR="00FC516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FC5166" w:rsidRDefault="00FC5166" w:rsidP="00FC516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09:45-10:45</w:t>
            </w:r>
          </w:p>
        </w:tc>
        <w:tc>
          <w:tcPr>
            <w:tcW w:w="8618" w:type="dxa"/>
            <w:shd w:val="clear" w:color="auto" w:fill="auto"/>
          </w:tcPr>
          <w:p w:rsidR="00FC5166" w:rsidRDefault="00FC5166" w:rsidP="00FC516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1,0 час согласно индивидуальному графику конкурсанта</w:t>
            </w:r>
          </w:p>
        </w:tc>
      </w:tr>
      <w:tr w:rsidR="00FC5166" w:rsidTr="00C07165">
        <w:trPr>
          <w:trHeight w:val="143"/>
        </w:trPr>
        <w:tc>
          <w:tcPr>
            <w:tcW w:w="1910" w:type="dxa"/>
            <w:shd w:val="clear" w:color="auto" w:fill="auto"/>
          </w:tcPr>
          <w:p w:rsidR="00FC5166" w:rsidRDefault="00FC5166" w:rsidP="00FC516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:rsidR="00FC5166" w:rsidRDefault="00FC5166" w:rsidP="00FC516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FC516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FC5166" w:rsidRDefault="00FC5166" w:rsidP="00FC516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:rsidR="00FC5166" w:rsidRDefault="00FC5166" w:rsidP="00FC516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FC516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FC5166" w:rsidRDefault="00FC5166" w:rsidP="00FC516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FC5166" w:rsidRDefault="00FC5166" w:rsidP="00FC516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FC516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FC5166" w:rsidRDefault="00FC5166" w:rsidP="00FC516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:rsidR="00FC5166" w:rsidRDefault="00FC5166" w:rsidP="00FC516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FC516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FC5166" w:rsidRDefault="00FC5166" w:rsidP="00FC516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:rsidR="00FC5166" w:rsidRDefault="00FC5166" w:rsidP="00FC516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FC516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FC5166" w:rsidRDefault="00FC5166" w:rsidP="00FC5166">
            <w:pPr>
              <w:jc w:val="center"/>
              <w:rPr>
                <w:sz w:val="24"/>
              </w:rPr>
            </w:pPr>
            <w:r w:rsidRPr="00E17A83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E17A83">
              <w:rPr>
                <w:sz w:val="24"/>
              </w:rPr>
              <w:t>.00-</w:t>
            </w:r>
            <w:r>
              <w:rPr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FC5166" w:rsidRDefault="00FC5166" w:rsidP="00FC5166">
            <w:pPr>
              <w:rPr>
                <w:color w:val="000000"/>
                <w:sz w:val="24"/>
              </w:rPr>
            </w:pPr>
            <w:r w:rsidRPr="00E17A83">
              <w:rPr>
                <w:color w:val="000000"/>
                <w:sz w:val="24"/>
              </w:rPr>
              <w:t>Работа экспертов по оценке КЗ. Внесение оценок в CIS.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FC5166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C5E0B3" w:themeFill="accent6" w:themeFillTint="66"/>
            <w:vAlign w:val="center"/>
          </w:tcPr>
          <w:p w:rsidR="00FC5166" w:rsidRPr="000B2623" w:rsidRDefault="00FC5166" w:rsidP="00FC51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апреля-2025 г.</w:t>
            </w:r>
          </w:p>
        </w:tc>
      </w:tr>
      <w:tr w:rsidR="00FC5166" w:rsidRPr="00E22CB3" w:rsidTr="00EF31D9">
        <w:trPr>
          <w:trHeight w:val="70"/>
        </w:trPr>
        <w:tc>
          <w:tcPr>
            <w:tcW w:w="1910" w:type="dxa"/>
          </w:tcPr>
          <w:p w:rsidR="00FC5166" w:rsidRDefault="00FC5166" w:rsidP="00FC5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08:00-неопределенное время</w:t>
            </w:r>
          </w:p>
        </w:tc>
        <w:tc>
          <w:tcPr>
            <w:tcW w:w="8618" w:type="dxa"/>
          </w:tcPr>
          <w:p w:rsidR="00FC5166" w:rsidRDefault="00FC5166" w:rsidP="00FC516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Отъезд</w:t>
            </w:r>
            <w:bookmarkStart w:id="0" w:name="_GoBack"/>
            <w:bookmarkEnd w:id="0"/>
            <w:r>
              <w:rPr>
                <w:sz w:val="24"/>
              </w:rPr>
              <w:t xml:space="preserve"> экспертов и конкурсантов.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85" w:rsidRDefault="00440885" w:rsidP="00970F49">
      <w:pPr>
        <w:spacing w:after="0" w:line="240" w:lineRule="auto"/>
      </w:pPr>
      <w:r>
        <w:separator/>
      </w:r>
    </w:p>
  </w:endnote>
  <w:endnote w:type="continuationSeparator" w:id="0">
    <w:p w:rsidR="00440885" w:rsidRDefault="0044088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85" w:rsidRDefault="00440885" w:rsidP="00970F49">
      <w:pPr>
        <w:spacing w:after="0" w:line="240" w:lineRule="auto"/>
      </w:pPr>
      <w:r>
        <w:separator/>
      </w:r>
    </w:p>
  </w:footnote>
  <w:footnote w:type="continuationSeparator" w:id="0">
    <w:p w:rsidR="00440885" w:rsidRDefault="0044088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24C1"/>
    <w:rsid w:val="00023753"/>
    <w:rsid w:val="000244DA"/>
    <w:rsid w:val="00024F7D"/>
    <w:rsid w:val="00027BA3"/>
    <w:rsid w:val="00041A78"/>
    <w:rsid w:val="00056CDE"/>
    <w:rsid w:val="00062437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7595"/>
    <w:rsid w:val="0015561E"/>
    <w:rsid w:val="00156D19"/>
    <w:rsid w:val="001627D5"/>
    <w:rsid w:val="0017612A"/>
    <w:rsid w:val="001B0E35"/>
    <w:rsid w:val="001C0370"/>
    <w:rsid w:val="001C63E7"/>
    <w:rsid w:val="001E1DF9"/>
    <w:rsid w:val="00213864"/>
    <w:rsid w:val="00216D41"/>
    <w:rsid w:val="00220E70"/>
    <w:rsid w:val="00237603"/>
    <w:rsid w:val="0025336E"/>
    <w:rsid w:val="00270E01"/>
    <w:rsid w:val="002776A1"/>
    <w:rsid w:val="002832F9"/>
    <w:rsid w:val="00290872"/>
    <w:rsid w:val="0029547E"/>
    <w:rsid w:val="002B1426"/>
    <w:rsid w:val="002B74CC"/>
    <w:rsid w:val="002C1E10"/>
    <w:rsid w:val="002F2906"/>
    <w:rsid w:val="00311B5E"/>
    <w:rsid w:val="003242E1"/>
    <w:rsid w:val="003326D2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5F80"/>
    <w:rsid w:val="003E03F0"/>
    <w:rsid w:val="004254FE"/>
    <w:rsid w:val="004303FE"/>
    <w:rsid w:val="00436FFC"/>
    <w:rsid w:val="00437687"/>
    <w:rsid w:val="00437D28"/>
    <w:rsid w:val="00440885"/>
    <w:rsid w:val="0044354A"/>
    <w:rsid w:val="00454353"/>
    <w:rsid w:val="00455AA9"/>
    <w:rsid w:val="004600EE"/>
    <w:rsid w:val="00461AAE"/>
    <w:rsid w:val="00461AC6"/>
    <w:rsid w:val="0047429B"/>
    <w:rsid w:val="00484DC6"/>
    <w:rsid w:val="004904C5"/>
    <w:rsid w:val="004917C4"/>
    <w:rsid w:val="00495054"/>
    <w:rsid w:val="004A07A5"/>
    <w:rsid w:val="004A5A50"/>
    <w:rsid w:val="004A79BA"/>
    <w:rsid w:val="004B692B"/>
    <w:rsid w:val="004C3CAF"/>
    <w:rsid w:val="004C703E"/>
    <w:rsid w:val="004D096E"/>
    <w:rsid w:val="004D6044"/>
    <w:rsid w:val="004E6A51"/>
    <w:rsid w:val="004E785E"/>
    <w:rsid w:val="004E7905"/>
    <w:rsid w:val="004F7DA4"/>
    <w:rsid w:val="005055FF"/>
    <w:rsid w:val="00510059"/>
    <w:rsid w:val="005167D5"/>
    <w:rsid w:val="00554CBB"/>
    <w:rsid w:val="005560AC"/>
    <w:rsid w:val="0056194A"/>
    <w:rsid w:val="00565B7C"/>
    <w:rsid w:val="00573CFB"/>
    <w:rsid w:val="00574AC1"/>
    <w:rsid w:val="005946EB"/>
    <w:rsid w:val="005A086C"/>
    <w:rsid w:val="005A1625"/>
    <w:rsid w:val="005A7155"/>
    <w:rsid w:val="005A731D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A03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3618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118A"/>
    <w:rsid w:val="007A2694"/>
    <w:rsid w:val="007A3C20"/>
    <w:rsid w:val="007A61C5"/>
    <w:rsid w:val="007A6888"/>
    <w:rsid w:val="007B0DCC"/>
    <w:rsid w:val="007B2222"/>
    <w:rsid w:val="007B3FD5"/>
    <w:rsid w:val="007C0CBA"/>
    <w:rsid w:val="007C74D4"/>
    <w:rsid w:val="007D3047"/>
    <w:rsid w:val="007D3601"/>
    <w:rsid w:val="007D46EA"/>
    <w:rsid w:val="007D6C20"/>
    <w:rsid w:val="007E73B4"/>
    <w:rsid w:val="007F65C6"/>
    <w:rsid w:val="00812516"/>
    <w:rsid w:val="00826B84"/>
    <w:rsid w:val="00832EBB"/>
    <w:rsid w:val="00834734"/>
    <w:rsid w:val="00835BF6"/>
    <w:rsid w:val="0084143E"/>
    <w:rsid w:val="00854733"/>
    <w:rsid w:val="008761F3"/>
    <w:rsid w:val="00881908"/>
    <w:rsid w:val="00881DD2"/>
    <w:rsid w:val="00882B54"/>
    <w:rsid w:val="008912AE"/>
    <w:rsid w:val="008B0F23"/>
    <w:rsid w:val="008B560B"/>
    <w:rsid w:val="008C41F7"/>
    <w:rsid w:val="008C7D26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63669"/>
    <w:rsid w:val="00970F49"/>
    <w:rsid w:val="009715DA"/>
    <w:rsid w:val="00976338"/>
    <w:rsid w:val="009809B2"/>
    <w:rsid w:val="00984C71"/>
    <w:rsid w:val="009931F0"/>
    <w:rsid w:val="009955F8"/>
    <w:rsid w:val="009A36AD"/>
    <w:rsid w:val="009B18A2"/>
    <w:rsid w:val="009C79E5"/>
    <w:rsid w:val="009D04EE"/>
    <w:rsid w:val="009E37D3"/>
    <w:rsid w:val="009E52E7"/>
    <w:rsid w:val="009E7601"/>
    <w:rsid w:val="009F57C0"/>
    <w:rsid w:val="00A0510D"/>
    <w:rsid w:val="00A11569"/>
    <w:rsid w:val="00A204BB"/>
    <w:rsid w:val="00A20A67"/>
    <w:rsid w:val="00A231F9"/>
    <w:rsid w:val="00A2466A"/>
    <w:rsid w:val="00A27EE4"/>
    <w:rsid w:val="00A32084"/>
    <w:rsid w:val="00A57976"/>
    <w:rsid w:val="00A6240E"/>
    <w:rsid w:val="00A636B8"/>
    <w:rsid w:val="00A6387B"/>
    <w:rsid w:val="00A8496D"/>
    <w:rsid w:val="00A85D42"/>
    <w:rsid w:val="00A87627"/>
    <w:rsid w:val="00A91D4B"/>
    <w:rsid w:val="00A9593A"/>
    <w:rsid w:val="00A962D4"/>
    <w:rsid w:val="00A9790B"/>
    <w:rsid w:val="00AA2B8A"/>
    <w:rsid w:val="00AB386F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6383"/>
    <w:rsid w:val="00C06EBC"/>
    <w:rsid w:val="00C0723F"/>
    <w:rsid w:val="00C17B01"/>
    <w:rsid w:val="00C21E3A"/>
    <w:rsid w:val="00C26C83"/>
    <w:rsid w:val="00C3269B"/>
    <w:rsid w:val="00C36241"/>
    <w:rsid w:val="00C52383"/>
    <w:rsid w:val="00C56A9B"/>
    <w:rsid w:val="00C740CF"/>
    <w:rsid w:val="00C8277D"/>
    <w:rsid w:val="00C95538"/>
    <w:rsid w:val="00C96567"/>
    <w:rsid w:val="00C97E44"/>
    <w:rsid w:val="00CA5390"/>
    <w:rsid w:val="00CA6CCD"/>
    <w:rsid w:val="00CB2C20"/>
    <w:rsid w:val="00CB499A"/>
    <w:rsid w:val="00CC50B7"/>
    <w:rsid w:val="00CD2E64"/>
    <w:rsid w:val="00CE2498"/>
    <w:rsid w:val="00CE36B8"/>
    <w:rsid w:val="00CF0DA9"/>
    <w:rsid w:val="00D0192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709"/>
    <w:rsid w:val="00D45007"/>
    <w:rsid w:val="00D617CC"/>
    <w:rsid w:val="00D87A1E"/>
    <w:rsid w:val="00DA1038"/>
    <w:rsid w:val="00DE39D8"/>
    <w:rsid w:val="00DE5614"/>
    <w:rsid w:val="00DE6C2F"/>
    <w:rsid w:val="00E0263C"/>
    <w:rsid w:val="00E0407E"/>
    <w:rsid w:val="00E04FDF"/>
    <w:rsid w:val="00E11533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348"/>
    <w:rsid w:val="00EE7DA3"/>
    <w:rsid w:val="00EF31D9"/>
    <w:rsid w:val="00EF5A24"/>
    <w:rsid w:val="00F1662D"/>
    <w:rsid w:val="00F20C56"/>
    <w:rsid w:val="00F264A2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5166"/>
    <w:rsid w:val="00FC62AC"/>
    <w:rsid w:val="00FD033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B269"/>
  <w15:docId w15:val="{83239EBD-D0C5-458D-9044-6C8C6609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1647-5CE0-4AA3-B36D-E4DF79AE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16</cp:revision>
  <dcterms:created xsi:type="dcterms:W3CDTF">2023-10-02T15:03:00Z</dcterms:created>
  <dcterms:modified xsi:type="dcterms:W3CDTF">2025-03-25T18:09:00Z</dcterms:modified>
</cp:coreProperties>
</file>