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92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>«Преподавание труда и технологии»</w:t>
      </w:r>
      <w:r>
        <w:rPr>
          <w:rFonts w:ascii="Times New Roman" w:hAnsi="Times New Roman" w:cs="Times New Roman"/>
          <w:b/>
          <w:sz w:val="24"/>
          <w:szCs w:val="28"/>
        </w:rPr>
        <w:t>_</w:t>
      </w:r>
    </w:p>
    <w:p w14:paraId="5F8F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513C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_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Оренбургская</w:t>
      </w:r>
      <w:r>
        <w:rPr>
          <w:rFonts w:hint="default" w:ascii="Times New Roman" w:hAnsi="Times New Roman" w:cs="Times New Roman"/>
          <w:b/>
          <w:sz w:val="24"/>
          <w:szCs w:val="28"/>
          <w:lang w:val="ru-RU"/>
        </w:rPr>
        <w:t xml:space="preserve"> область</w:t>
      </w:r>
      <w:r>
        <w:rPr>
          <w:rFonts w:ascii="Times New Roman" w:hAnsi="Times New Roman" w:cs="Times New Roman"/>
          <w:b/>
          <w:sz w:val="24"/>
          <w:szCs w:val="28"/>
        </w:rPr>
        <w:t>_</w:t>
      </w:r>
    </w:p>
    <w:p w14:paraId="131700C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(регион)</w:t>
      </w:r>
    </w:p>
    <w:p w14:paraId="27939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7298"/>
      </w:tblGrid>
      <w:tr w14:paraId="503C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10443" w:type="dxa"/>
            <w:gridSpan w:val="2"/>
            <w:shd w:val="clear" w:color="auto" w:fill="9BDB7F"/>
            <w:vAlign w:val="center"/>
          </w:tcPr>
          <w:p w14:paraId="07E0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5513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6CBE9D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7298" w:type="dxa"/>
          </w:tcPr>
          <w:p w14:paraId="67A236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07.04.2025 - 10.04.2025</w:t>
            </w:r>
          </w:p>
        </w:tc>
      </w:tr>
      <w:tr w14:paraId="205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2FA5E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7298" w:type="dxa"/>
          </w:tcPr>
          <w:p w14:paraId="6892D1C9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>г. Оренбург, ул. Волгоградская, д.1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>.</w:t>
            </w:r>
          </w:p>
          <w:p w14:paraId="09C331A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 xml:space="preserve">ГБПОУ 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>«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>Педагогический колледж им.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>Н.К. Калугина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>» г. Оренбурга</w:t>
            </w:r>
          </w:p>
        </w:tc>
      </w:tr>
      <w:tr w14:paraId="150E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45" w:type="dxa"/>
            <w:vAlign w:val="center"/>
          </w:tcPr>
          <w:p w14:paraId="0BA593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7298" w:type="dxa"/>
          </w:tcPr>
          <w:p w14:paraId="6A0676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Седов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Сергей Алексеевич</w:t>
            </w:r>
          </w:p>
        </w:tc>
      </w:tr>
      <w:tr w14:paraId="1986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304C3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7298" w:type="dxa"/>
          </w:tcPr>
          <w:p w14:paraId="4A3A9511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instrText xml:space="preserve"> HYPERLINK "mailto:sedov1646@mail.ru" </w:instrTex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fldChar w:fldCharType="separate"/>
            </w:r>
            <w:r>
              <w:rPr>
                <w:rStyle w:val="16"/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>sedov1646@mail.ru</w:t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sz w:val="24"/>
                <w:szCs w:val="28"/>
                <w:lang w:val="en-US" w:eastAsia="ru-RU"/>
              </w:rPr>
              <w:t xml:space="preserve"> </w:t>
            </w:r>
          </w:p>
          <w:p w14:paraId="75F6D6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8"/>
                <w:lang w:eastAsia="ru-RU"/>
              </w:rPr>
              <w:t>8-9196442631 — whatsapp, 8-9172411060 — telegram.</w:t>
            </w:r>
          </w:p>
        </w:tc>
      </w:tr>
    </w:tbl>
    <w:p w14:paraId="2461A3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 w14:paraId="222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Д-2  / «_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_» _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ru-RU" w:eastAsia="ru-RU"/>
              </w:rPr>
              <w:t>апреля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_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(ДЛЯ ЭКСПЕРТОВ)</w:t>
            </w:r>
          </w:p>
        </w:tc>
      </w:tr>
      <w:tr w14:paraId="1B4D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4307ECA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ГЭ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 xml:space="preserve"> и ТАП</w:t>
            </w:r>
          </w:p>
          <w:p w14:paraId="3DCB479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8.00-9.30</w:t>
            </w:r>
          </w:p>
        </w:tc>
        <w:tc>
          <w:tcPr>
            <w:tcW w:w="8618" w:type="dxa"/>
            <w:vAlign w:val="top"/>
          </w:tcPr>
          <w:p w14:paraId="04DDEC8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Проверка и настройка оборудования.</w:t>
            </w:r>
          </w:p>
          <w:p w14:paraId="2FD08F01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Приемка застройки площадки. </w:t>
            </w:r>
          </w:p>
          <w:p w14:paraId="6FAAB9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Подписание протокола сдачи площадки.</w:t>
            </w:r>
          </w:p>
        </w:tc>
      </w:tr>
      <w:tr w14:paraId="35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0E777C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2FA31F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vAlign w:val="top"/>
          </w:tcPr>
          <w:p w14:paraId="09B41EFC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Регистрация экспертов на площадке чемпионата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6055D07F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Выдача</w:t>
            </w:r>
            <w:r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раздаточной продукции.</w:t>
            </w:r>
          </w:p>
          <w:p w14:paraId="3F6B5554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Проведение инструктажей экспертов по ТБ и ОТ.</w:t>
            </w:r>
          </w:p>
        </w:tc>
      </w:tr>
      <w:tr w14:paraId="38D61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61384D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3EF7FC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vAlign w:val="top"/>
          </w:tcPr>
          <w:p w14:paraId="10B9BC39">
            <w:pPr>
              <w:spacing w:after="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Собрание экспертов</w:t>
            </w:r>
            <w:r>
              <w:rPr>
                <w:rFonts w:hint="default"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:u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Распределение ролей между экспертами.</w:t>
            </w:r>
          </w:p>
          <w:p w14:paraId="55BCAEED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Ознакомление экспертов с конкурсной документацией.</w:t>
            </w:r>
          </w:p>
          <w:p w14:paraId="7B6D6C71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несение 30% изменений конкурсных заданий и критериев оценки.</w:t>
            </w:r>
          </w:p>
        </w:tc>
      </w:tr>
      <w:tr w14:paraId="377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6FEC1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18" w:type="dxa"/>
            <w:vAlign w:val="top"/>
          </w:tcPr>
          <w:p w14:paraId="4FC79A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3C473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1A473D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5846B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sz w:val="24"/>
                <w:szCs w:val="24"/>
                <w:highlight w:val="none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vAlign w:val="top"/>
          </w:tcPr>
          <w:p w14:paraId="01FA2AE9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несение 30% изменений конкурсных заданий и критериев оценки.</w:t>
            </w:r>
          </w:p>
          <w:p w14:paraId="1C0F0E91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Утверждение конкурсных заданий</w:t>
            </w:r>
            <w:r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критериев оценки конкурсных заданий.</w:t>
            </w:r>
          </w:p>
          <w:p w14:paraId="3E7B1B20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Заполнение базы ЦСО.</w:t>
            </w:r>
            <w:r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Блокировка схемы в ЦСО. </w:t>
            </w:r>
          </w:p>
          <w:p w14:paraId="0B64BEC0">
            <w:pPr>
              <w:spacing w:after="0" w:line="240" w:lineRule="auto"/>
              <w:ind w:left="0" w:leftChars="0" w:firstLine="0" w:firstLineChars="0"/>
              <w:jc w:val="both"/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 w:val="0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Распределение судейских бригад. </w:t>
            </w:r>
          </w:p>
          <w:p w14:paraId="216885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одписание протоколов.</w:t>
            </w:r>
            <w:r>
              <w:rPr>
                <w:rFonts w:hint="default" w:ascii="Times New Roman" w:hAnsi="Times New Roman" w:eastAsia="Times New Roman"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BB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4D758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8618" w:type="dxa"/>
            <w:vAlign w:val="top"/>
          </w:tcPr>
          <w:p w14:paraId="31AE6DB3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  <w:t>Ужин</w:t>
            </w:r>
          </w:p>
        </w:tc>
      </w:tr>
      <w:tr w14:paraId="41B3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top"/>
          </w:tcPr>
          <w:p w14:paraId="2F576353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ГЭ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 xml:space="preserve"> и ТАП</w:t>
            </w:r>
          </w:p>
          <w:p w14:paraId="5A5A9A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18.00-19.00</w:t>
            </w:r>
          </w:p>
        </w:tc>
        <w:tc>
          <w:tcPr>
            <w:tcW w:w="8618" w:type="dxa"/>
            <w:vAlign w:val="top"/>
          </w:tcPr>
          <w:p w14:paraId="35F6D9D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Распечатка</w:t>
            </w:r>
            <w:r>
              <w:rPr>
                <w:rFonts w:hint="default" w:ascii="Times New Roman" w:hAnsi="Times New Roman" w:eastAsia="Times New Roman"/>
                <w:bCs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ведомостей.</w:t>
            </w:r>
          </w:p>
        </w:tc>
      </w:tr>
      <w:tr w14:paraId="1BBB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«_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_» _апреля_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(ДЛЯ КОНКУРСАНТОВ)</w:t>
            </w:r>
          </w:p>
        </w:tc>
      </w:tr>
      <w:tr w14:paraId="374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  <w:vAlign w:val="top"/>
          </w:tcPr>
          <w:p w14:paraId="31FA71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10.0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13D5B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shd w:val="clear" w:color="auto" w:fill="auto"/>
          </w:tcPr>
          <w:p w14:paraId="5D7B303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Регистрация конкурсантов на площадке чемпионата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.</w:t>
            </w:r>
          </w:p>
          <w:p w14:paraId="64B240D9"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  <w:t>Выдача</w:t>
            </w:r>
            <w:r>
              <w:rPr>
                <w:rFonts w:hint="default"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  <w:t xml:space="preserve"> раздаточной продукции.</w:t>
            </w:r>
          </w:p>
          <w:p w14:paraId="2514D1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Проведение инструктажей конкурсантов по ТБ и ОТ.</w:t>
            </w:r>
          </w:p>
        </w:tc>
      </w:tr>
      <w:tr w14:paraId="5B45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  <w:vAlign w:val="top"/>
          </w:tcPr>
          <w:p w14:paraId="7AE604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666B1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shd w:val="clear" w:color="auto" w:fill="auto"/>
          </w:tcPr>
          <w:p w14:paraId="6F7EA6E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Ознакомление конкурсантов с конкурсной документацией.</w:t>
            </w:r>
          </w:p>
          <w:p w14:paraId="3C35F27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Ознакомление с рабочими местами, тестирование оборудования.</w:t>
            </w:r>
          </w:p>
        </w:tc>
      </w:tr>
      <w:tr w14:paraId="176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 w14:paraId="6F4E0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D6D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  <w:tr w14:paraId="316E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 w14:paraId="4E724B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59B364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8" w:type="dxa"/>
            <w:shd w:val="clear" w:color="auto" w:fill="auto"/>
          </w:tcPr>
          <w:p w14:paraId="6AC8561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Ознакомление с рабочими местами, тестирование оборудования.</w:t>
            </w:r>
          </w:p>
          <w:p w14:paraId="038F03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Жеребьевка рабочих мест.</w:t>
            </w:r>
            <w:r>
              <w:rPr>
                <w:rFonts w:hint="default" w:ascii="Times New Roman" w:hAnsi="Times New Roman" w:eastAsia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  <w:t>Подписание протоколов.</w:t>
            </w:r>
          </w:p>
        </w:tc>
      </w:tr>
      <w:tr w14:paraId="6621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  <w:vAlign w:val="top"/>
          </w:tcPr>
          <w:p w14:paraId="1442F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-18.00</w:t>
            </w:r>
          </w:p>
        </w:tc>
        <w:tc>
          <w:tcPr>
            <w:tcW w:w="8618" w:type="dxa"/>
            <w:shd w:val="clear" w:color="auto" w:fill="auto"/>
            <w:vAlign w:val="top"/>
          </w:tcPr>
          <w:p w14:paraId="673E8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lang w:val="ru-RU"/>
              </w:rPr>
              <w:t>Ужин</w:t>
            </w:r>
          </w:p>
        </w:tc>
      </w:tr>
    </w:tbl>
    <w:p w14:paraId="6C79F61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br w:type="page"/>
      </w:r>
    </w:p>
    <w:p w14:paraId="721F2F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"/>
          <w:szCs w:val="2"/>
          <w:lang w:eastAsia="ru-RU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7"/>
      </w:tblGrid>
      <w:tr w14:paraId="2118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577" w:type="dxa"/>
            <w:shd w:val="clear" w:color="auto" w:fill="BEE7AB"/>
            <w:vAlign w:val="center"/>
          </w:tcPr>
          <w:p w14:paraId="1E533F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Д1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_8_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961"/>
      </w:tblGrid>
      <w:tr w14:paraId="2EFA5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Merge w:val="restart"/>
            <w:shd w:val="clear" w:color="auto" w:fill="auto"/>
            <w:vAlign w:val="top"/>
          </w:tcPr>
          <w:p w14:paraId="634A8A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10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</w:t>
            </w:r>
          </w:p>
          <w:p w14:paraId="05990FFC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</w:pPr>
          </w:p>
        </w:tc>
        <w:tc>
          <w:tcPr>
            <w:tcW w:w="8961" w:type="dxa"/>
            <w:shd w:val="clear" w:color="auto" w:fill="auto"/>
          </w:tcPr>
          <w:p w14:paraId="0003BC3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 xml:space="preserve">Регистрация экспертов и конкурсантов на площадке. </w:t>
            </w:r>
          </w:p>
          <w:p w14:paraId="278D01D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Проверка оборудования.</w:t>
            </w:r>
          </w:p>
          <w:p w14:paraId="5A950AFC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Инструктаж экспертов, конкурсантов по ОТ и ТБ.</w:t>
            </w:r>
          </w:p>
        </w:tc>
      </w:tr>
      <w:tr w14:paraId="3BF6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Merge w:val="continue"/>
            <w:shd w:val="clear" w:color="auto" w:fill="auto"/>
            <w:vAlign w:val="top"/>
          </w:tcPr>
          <w:p w14:paraId="5DD020C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61" w:type="dxa"/>
            <w:shd w:val="clear" w:color="auto" w:fill="auto"/>
          </w:tcPr>
          <w:p w14:paraId="681292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Брифинг, объяснение конкурсного задания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В1 и В2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14:paraId="6E221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23A2728D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10.30-12.00</w:t>
            </w:r>
          </w:p>
        </w:tc>
        <w:tc>
          <w:tcPr>
            <w:tcW w:w="8961" w:type="dxa"/>
            <w:shd w:val="clear" w:color="auto" w:fill="auto"/>
            <w:vAlign w:val="top"/>
          </w:tcPr>
          <w:p w14:paraId="07F6392B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конкурсного задания.</w:t>
            </w:r>
          </w:p>
          <w:p w14:paraId="1C32DD30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Модуль В. Методическое обеспечение преподавания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труда 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технологии.</w:t>
            </w:r>
          </w:p>
          <w:p w14:paraId="515EC5CC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Задание 1. Разработка 3D-модели для проведения практической работы с обучающимися.</w:t>
            </w:r>
          </w:p>
          <w:p w14:paraId="77BBDDD4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задания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– 1 час 30 минут.</w:t>
            </w:r>
          </w:p>
        </w:tc>
      </w:tr>
      <w:tr w14:paraId="72345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290C33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61" w:type="dxa"/>
            <w:shd w:val="clear" w:color="auto" w:fill="auto"/>
            <w:vAlign w:val="top"/>
          </w:tcPr>
          <w:p w14:paraId="3E156BAB">
            <w:pPr>
              <w:spacing w:after="0" w:line="240" w:lineRule="auto"/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 экспертами, оценивающими выполнение 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конкурсного задания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В1</w:t>
            </w:r>
          </w:p>
        </w:tc>
      </w:tr>
      <w:tr w14:paraId="47083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02B44BD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61" w:type="dxa"/>
            <w:shd w:val="clear" w:color="auto" w:fill="auto"/>
          </w:tcPr>
          <w:p w14:paraId="2A96D5D2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21432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1771FC5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13.30-16.30</w:t>
            </w:r>
          </w:p>
        </w:tc>
        <w:tc>
          <w:tcPr>
            <w:tcW w:w="8961" w:type="dxa"/>
            <w:shd w:val="clear" w:color="auto" w:fill="auto"/>
          </w:tcPr>
          <w:p w14:paraId="182D76DB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конкурсного задания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круглый стол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8256EEE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Модуль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В. Методическое обеспечение преподавания труда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технологии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 w14:paraId="5F879640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Задание 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Разработка методических указаний для обучающихся по использованию учебного оборудования (конструктора, набора и пр.).</w:t>
            </w:r>
          </w:p>
          <w:p w14:paraId="060E6567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Подготовка конкурсантов – 2 часа.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Круглый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стол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30 минут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241AE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4BDEBCE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61" w:type="dxa"/>
            <w:shd w:val="clear" w:color="auto" w:fill="auto"/>
            <w:vAlign w:val="top"/>
          </w:tcPr>
          <w:p w14:paraId="6DC4231B">
            <w:pPr>
              <w:spacing w:after="0" w:line="240" w:lineRule="auto"/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Работа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с экспертами, оценивающими выполнение 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конкурсного задания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В2</w:t>
            </w:r>
          </w:p>
        </w:tc>
      </w:tr>
      <w:tr w14:paraId="00F37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shd w:val="clear" w:color="auto" w:fill="auto"/>
            <w:vAlign w:val="top"/>
          </w:tcPr>
          <w:p w14:paraId="30D5332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-18.00</w:t>
            </w:r>
          </w:p>
        </w:tc>
        <w:tc>
          <w:tcPr>
            <w:tcW w:w="8961" w:type="dxa"/>
            <w:shd w:val="clear" w:color="auto" w:fill="auto"/>
            <w:vAlign w:val="top"/>
          </w:tcPr>
          <w:p w14:paraId="76DEF8E2"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Ужин</w:t>
            </w:r>
          </w:p>
        </w:tc>
      </w:tr>
    </w:tbl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7"/>
      </w:tblGrid>
      <w:tr w14:paraId="30F49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577" w:type="dxa"/>
            <w:tcBorders>
              <w:tl2br w:val="nil"/>
              <w:tr2bl w:val="nil"/>
            </w:tcBorders>
            <w:shd w:val="clear" w:color="auto" w:fill="BEE7AB"/>
            <w:vAlign w:val="center"/>
          </w:tcPr>
          <w:p w14:paraId="7EA67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_9_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_апре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959"/>
      </w:tblGrid>
      <w:tr w14:paraId="4FF8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shd w:val="clear" w:color="auto" w:fill="auto"/>
            <w:vAlign w:val="top"/>
          </w:tcPr>
          <w:p w14:paraId="5874411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10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</w:t>
            </w:r>
          </w:p>
          <w:p w14:paraId="66BF3F13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18D6E5A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Регистрация экспертов и конкурсантов на площадке. </w:t>
            </w:r>
          </w:p>
          <w:p w14:paraId="001C5DA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Проверка оборудования.</w:t>
            </w:r>
          </w:p>
          <w:p w14:paraId="61D0487B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Инструктаж экспертов, конкурсантов по ОТ и ТБ.</w:t>
            </w:r>
          </w:p>
        </w:tc>
      </w:tr>
      <w:tr w14:paraId="18B85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shd w:val="clear" w:color="auto" w:fill="auto"/>
            <w:vAlign w:val="top"/>
          </w:tcPr>
          <w:p w14:paraId="42814F9F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59" w:type="dxa"/>
            <w:shd w:val="clear" w:color="auto" w:fill="auto"/>
            <w:vAlign w:val="top"/>
          </w:tcPr>
          <w:p w14:paraId="2BB028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Брифинг, объяснение конкурсного задания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Б1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14:paraId="6B6B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shd w:val="clear" w:color="auto" w:fill="auto"/>
            <w:vAlign w:val="top"/>
          </w:tcPr>
          <w:p w14:paraId="3009C5D6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10.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0-12.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0</w:t>
            </w:r>
          </w:p>
          <w:p w14:paraId="6DE2488A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59" w:type="dxa"/>
            <w:shd w:val="clear" w:color="auto" w:fill="auto"/>
          </w:tcPr>
          <w:p w14:paraId="1B278AA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Подготовка конкурсного задания.</w:t>
            </w:r>
          </w:p>
          <w:p w14:paraId="1D6B37FF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Модуль Б. Организация воспитательных и профориентационных мероприятий, направленных на популяризацию перспективных технологий и профессий. </w:t>
            </w:r>
          </w:p>
          <w:p w14:paraId="400CA06E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Задание 1. Разработка и проведение воспитательного и/или профориентационного мероприятия, направленного на популяризацию перспективных технологий и профессий.</w:t>
            </w:r>
          </w:p>
          <w:p w14:paraId="3CE9810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Подготовка конкурсантов – 2 часа.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14:paraId="0D68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shd w:val="clear" w:color="auto" w:fill="auto"/>
            <w:vAlign w:val="top"/>
          </w:tcPr>
          <w:p w14:paraId="5503DF4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59" w:type="dxa"/>
            <w:shd w:val="clear" w:color="auto" w:fill="auto"/>
          </w:tcPr>
          <w:p w14:paraId="4175A518">
            <w:pPr>
              <w:spacing w:after="0" w:line="240" w:lineRule="auto"/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37E32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shd w:val="clear" w:color="auto" w:fill="auto"/>
            <w:vAlign w:val="top"/>
          </w:tcPr>
          <w:p w14:paraId="6E84A4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13.30-17.30</w:t>
            </w:r>
          </w:p>
        </w:tc>
        <w:tc>
          <w:tcPr>
            <w:tcW w:w="8959" w:type="dxa"/>
            <w:shd w:val="clear" w:color="auto" w:fill="auto"/>
            <w:vAlign w:val="top"/>
          </w:tcPr>
          <w:p w14:paraId="295847FC">
            <w:pPr>
              <w:spacing w:after="0" w:line="240" w:lineRule="auto"/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Д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емонстрация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конкурсного задания – 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20 минут (на каждого конкурсанта)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14:paraId="7363E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shd w:val="clear" w:color="auto" w:fill="auto"/>
            <w:vAlign w:val="top"/>
          </w:tcPr>
          <w:p w14:paraId="18E54E01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-18.00</w:t>
            </w:r>
          </w:p>
        </w:tc>
        <w:tc>
          <w:tcPr>
            <w:tcW w:w="8959" w:type="dxa"/>
            <w:shd w:val="clear" w:color="auto" w:fill="auto"/>
            <w:vAlign w:val="top"/>
          </w:tcPr>
          <w:p w14:paraId="6F1A5B28"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Ужин</w:t>
            </w:r>
          </w:p>
        </w:tc>
      </w:tr>
    </w:tbl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7"/>
      </w:tblGrid>
      <w:tr w14:paraId="3700C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577" w:type="dxa"/>
            <w:shd w:val="clear" w:color="auto" w:fill="BEE7AB"/>
            <w:vAlign w:val="center"/>
          </w:tcPr>
          <w:p w14:paraId="4DC7D1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_10_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_апре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ля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8962"/>
      </w:tblGrid>
      <w:tr w14:paraId="4EC0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restart"/>
            <w:shd w:val="clear" w:color="auto" w:fill="auto"/>
            <w:vAlign w:val="top"/>
          </w:tcPr>
          <w:p w14:paraId="37532EF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10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highlight w:val="none"/>
                <w:lang w:val="en-US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none"/>
              </w:rPr>
              <w:t>0</w:t>
            </w:r>
          </w:p>
          <w:p w14:paraId="7B9908D5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62" w:type="dxa"/>
            <w:shd w:val="clear" w:color="auto" w:fill="auto"/>
          </w:tcPr>
          <w:p w14:paraId="162D372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Регистрация экспертов и конкурсантов на площадке. </w:t>
            </w:r>
          </w:p>
          <w:p w14:paraId="54EC809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Проверка оборудования.</w:t>
            </w:r>
          </w:p>
          <w:p w14:paraId="480DC739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Инструктаж экспертов, конкурсантов по ОТ и ТБ.</w:t>
            </w:r>
          </w:p>
        </w:tc>
      </w:tr>
      <w:tr w14:paraId="62F8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vMerge w:val="continue"/>
            <w:shd w:val="clear" w:color="auto" w:fill="auto"/>
            <w:vAlign w:val="top"/>
          </w:tcPr>
          <w:p w14:paraId="06CD027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962" w:type="dxa"/>
            <w:shd w:val="clear" w:color="auto" w:fill="auto"/>
          </w:tcPr>
          <w:p w14:paraId="79F05FE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Брифинг, объяснение конкурсного задания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А1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14:paraId="4F3ED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auto"/>
            <w:vAlign w:val="top"/>
          </w:tcPr>
          <w:p w14:paraId="55FFFC19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2.0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/>
              </w:rPr>
              <w:t>0</w:t>
            </w:r>
          </w:p>
          <w:p w14:paraId="17EEDD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8962" w:type="dxa"/>
            <w:shd w:val="clear" w:color="auto" w:fill="auto"/>
            <w:vAlign w:val="top"/>
          </w:tcPr>
          <w:p w14:paraId="3777EED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Выполнение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конкурсного задания.</w:t>
            </w:r>
          </w:p>
          <w:p w14:paraId="43FDF333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Модуль А. Преподавание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  <w:t xml:space="preserve"> т</w:t>
            </w:r>
            <w:r>
              <w:rPr>
                <w:rFonts w:hint="default" w:ascii="Times New Roman" w:hAnsi="Times New Roman" w:eastAsia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руда 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технологии по образовательным программам технико-технологической направленности.</w:t>
            </w:r>
          </w:p>
          <w:p w14:paraId="6EF12B04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Задание 1. Организация проектной работы обучающихся.</w:t>
            </w:r>
          </w:p>
          <w:p w14:paraId="2D45CD41">
            <w:pPr>
              <w:spacing w:after="0" w:line="240" w:lineRule="auto"/>
              <w:rPr>
                <w:rFonts w:ascii="Times New Roman" w:hAnsi="Times New Roman" w:eastAsia="Times New Roman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задания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– 1 час 30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минут.</w:t>
            </w:r>
          </w:p>
        </w:tc>
      </w:tr>
      <w:tr w14:paraId="792F9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5" w:type="dxa"/>
            <w:shd w:val="clear" w:color="auto" w:fill="auto"/>
            <w:vAlign w:val="top"/>
          </w:tcPr>
          <w:p w14:paraId="0950BFA7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62" w:type="dxa"/>
            <w:shd w:val="clear" w:color="auto" w:fill="auto"/>
            <w:vAlign w:val="top"/>
          </w:tcPr>
          <w:p w14:paraId="0959948B">
            <w:pPr>
              <w:spacing w:after="0" w:line="240" w:lineRule="auto"/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</w:t>
            </w:r>
          </w:p>
        </w:tc>
      </w:tr>
      <w:tr w14:paraId="20B17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15" w:type="dxa"/>
            <w:shd w:val="clear" w:color="auto" w:fill="auto"/>
            <w:vAlign w:val="top"/>
          </w:tcPr>
          <w:p w14:paraId="26A4D5F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-1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5.30</w:t>
            </w:r>
          </w:p>
        </w:tc>
        <w:tc>
          <w:tcPr>
            <w:tcW w:w="8962" w:type="dxa"/>
            <w:shd w:val="clear" w:color="auto" w:fill="auto"/>
            <w:vAlign w:val="top"/>
          </w:tcPr>
          <w:p w14:paraId="06785706">
            <w:pPr>
              <w:spacing w:after="0" w:line="240" w:lineRule="auto"/>
              <w:rPr>
                <w:rFonts w:hint="default"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Представление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результата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– 10 минут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(на каждого конкурсанта)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  <w:tr w14:paraId="0473A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615" w:type="dxa"/>
            <w:shd w:val="clear" w:color="auto" w:fill="auto"/>
          </w:tcPr>
          <w:p w14:paraId="11A0BF78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-17.30</w:t>
            </w:r>
          </w:p>
        </w:tc>
        <w:tc>
          <w:tcPr>
            <w:tcW w:w="8962" w:type="dxa"/>
            <w:shd w:val="clear" w:color="auto" w:fill="auto"/>
          </w:tcPr>
          <w:p w14:paraId="0C49F54F"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Собрани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экспертов: подведение итогов. Внесение результатов в ЦСО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78F930C">
            <w:pPr>
              <w:spacing w:after="0" w:line="240" w:lineRule="auto"/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роверка внесенных данных с экспертами-наставниками.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BEEA45E"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Оформление 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 xml:space="preserve">и подписание 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итоговых протоколов</w:t>
            </w:r>
            <w:r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ru-RU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0A52C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615" w:type="dxa"/>
            <w:shd w:val="clear" w:color="auto" w:fill="auto"/>
            <w:vAlign w:val="top"/>
          </w:tcPr>
          <w:p w14:paraId="3B43DCB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-18.00</w:t>
            </w:r>
          </w:p>
        </w:tc>
        <w:tc>
          <w:tcPr>
            <w:tcW w:w="8962" w:type="dxa"/>
            <w:shd w:val="clear" w:color="auto" w:fill="auto"/>
            <w:vAlign w:val="top"/>
          </w:tcPr>
          <w:p w14:paraId="5AAAB9FD">
            <w:pPr>
              <w:spacing w:after="0" w:line="240" w:lineRule="auto"/>
              <w:jc w:val="both"/>
              <w:rPr>
                <w:rFonts w:hint="default" w:ascii="Times New Roman" w:hAnsi="Times New Roman" w:eastAsia="Times New Roman"/>
                <w:i/>
                <w:i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Ужин</w:t>
            </w:r>
          </w:p>
        </w:tc>
      </w:tr>
      <w:tr w14:paraId="6011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577" w:type="dxa"/>
            <w:gridSpan w:val="2"/>
            <w:shd w:val="clear" w:color="auto" w:fill="BEE7AB"/>
            <w:vAlign w:val="center"/>
          </w:tcPr>
          <w:p w14:paraId="33BC84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Д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  <w:t>+1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/ «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  <w:t>_11_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  <w:t>_апреля_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г. </w:t>
            </w:r>
          </w:p>
        </w:tc>
      </w:tr>
      <w:tr w14:paraId="5C353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  <w:shd w:val="clear" w:color="auto" w:fill="auto"/>
            <w:vAlign w:val="top"/>
          </w:tcPr>
          <w:p w14:paraId="213B6F2E"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ГЭ</w:t>
            </w:r>
            <w:r>
              <w:rPr>
                <w:rFonts w:hint="default"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 xml:space="preserve"> и ТАП</w:t>
            </w:r>
          </w:p>
        </w:tc>
        <w:tc>
          <w:tcPr>
            <w:tcW w:w="8962" w:type="dxa"/>
            <w:shd w:val="clear" w:color="auto" w:fill="auto"/>
          </w:tcPr>
          <w:p w14:paraId="10982B6A"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Оформление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и п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одписание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отчета ГЭ.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Демонтаж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площадки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</w:tr>
    </w:tbl>
    <w:p w14:paraId="5A6AAAF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>
      <w:pgSz w:w="11906" w:h="16838"/>
      <w:pgMar w:top="720" w:right="720" w:bottom="720" w:left="720" w:header="624" w:footer="17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0A873BB7"/>
    <w:rsid w:val="15E629C1"/>
    <w:rsid w:val="18395825"/>
    <w:rsid w:val="1B434A0B"/>
    <w:rsid w:val="1C812CD0"/>
    <w:rsid w:val="323D3EFB"/>
    <w:rsid w:val="597C3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0"/>
    <w:rPr>
      <w:sz w:val="16"/>
      <w:szCs w:val="16"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page number"/>
    <w:qFormat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qFormat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qFormat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qFormat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qFormat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qFormat/>
    <w:uiPriority w:val="0"/>
    <w:pPr>
      <w:tabs>
        <w:tab w:val="left" w:pos="360"/>
      </w:tabs>
    </w:pPr>
  </w:style>
  <w:style w:type="paragraph" w:customStyle="1" w:styleId="48">
    <w:name w:val="bullet"/>
    <w:basedOn w:val="1"/>
    <w:qFormat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qFormat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qFormat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qFormat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qFormat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qFormat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qFormat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qFormat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qFormat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3787</Characters>
  <Lines>8</Lines>
  <Paragraphs>2</Paragraphs>
  <TotalTime>23</TotalTime>
  <ScaleCrop>false</ScaleCrop>
  <LinksUpToDate>false</LinksUpToDate>
  <CharactersWithSpaces>4195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cp:lastModifiedBy>Сергей Седов</cp:lastModifiedBy>
  <dcterms:modified xsi:type="dcterms:W3CDTF">2025-03-28T09:52:02Z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805AAE4CBF9A49839F3DAC7164CBD918_13</vt:lpwstr>
  </property>
</Properties>
</file>