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44044A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4044A" w:rsidRDefault="0044044A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6E5D" w:rsidRPr="0069153B" w:rsidRDefault="001B15DE" w:rsidP="0069153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153B">
        <w:rPr>
          <w:rFonts w:ascii="Times New Roman" w:hAnsi="Times New Roman" w:cs="Times New Roman"/>
          <w:b/>
          <w:sz w:val="48"/>
          <w:szCs w:val="48"/>
        </w:rPr>
        <w:t>ОПИСАНИЕ КОМПЕТЕНЦИИ</w:t>
      </w:r>
    </w:p>
    <w:p w:rsidR="001B15DE" w:rsidRPr="0069153B" w:rsidRDefault="001B15DE" w:rsidP="0069153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153B">
        <w:rPr>
          <w:rFonts w:ascii="Times New Roman" w:hAnsi="Times New Roman" w:cs="Times New Roman"/>
          <w:b/>
          <w:sz w:val="48"/>
          <w:szCs w:val="48"/>
        </w:rPr>
        <w:t>«</w:t>
      </w:r>
      <w:r w:rsidR="001E66E6" w:rsidRPr="0069153B">
        <w:rPr>
          <w:rFonts w:ascii="Times New Roman" w:hAnsi="Times New Roman" w:cs="Times New Roman"/>
          <w:b/>
          <w:sz w:val="48"/>
          <w:szCs w:val="48"/>
        </w:rPr>
        <w:t>ФАРМАЦЕВТИКА</w:t>
      </w:r>
      <w:r w:rsidR="0069153B" w:rsidRPr="0069153B">
        <w:rPr>
          <w:rFonts w:ascii="Times New Roman" w:hAnsi="Times New Roman" w:cs="Times New Roman"/>
          <w:b/>
          <w:sz w:val="48"/>
          <w:szCs w:val="48"/>
        </w:rPr>
        <w:t>» (юниоры)</w:t>
      </w:r>
    </w:p>
    <w:p w:rsidR="001B15DE" w:rsidRPr="0069153B" w:rsidRDefault="001B15DE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69153B" w:rsidRDefault="001B15DE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69153B" w:rsidRDefault="001B15DE" w:rsidP="006915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D31" w:rsidRPr="0069153B" w:rsidRDefault="00E75D31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3B" w:rsidRDefault="0069153B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2FC" w:rsidRPr="0069153B" w:rsidRDefault="00CE52FC" w:rsidP="006915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6915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CE52FC" w:rsidRDefault="001B15DE" w:rsidP="00CE52FC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E5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153B" w:rsidRPr="00CE52FC">
        <w:rPr>
          <w:rFonts w:ascii="Times New Roman" w:eastAsia="Times New Roman" w:hAnsi="Times New Roman" w:cs="Times New Roman"/>
          <w:color w:val="000000"/>
          <w:sz w:val="28"/>
          <w:szCs w:val="28"/>
        </w:rPr>
        <w:t>Фармацевтика (юниоры)</w:t>
      </w:r>
    </w:p>
    <w:p w:rsidR="00532AD0" w:rsidRPr="00CE52FC" w:rsidRDefault="00532AD0" w:rsidP="00CE52F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FC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E52FC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CE52FC" w:rsidRDefault="00425FBC" w:rsidP="00CE52FC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2F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Фармацевт — это специалист со средним фармацевтическим образованием, осуществляет свою деятельность в области исследования, изготовления и производства лекарственных средств, оптовой и розничной торговли фармацевтическими товарами, осуществляет информационно- консультативную работу с потребителями фармацевтических услуг. </w:t>
      </w:r>
    </w:p>
    <w:p w:rsidR="001E66E6" w:rsidRPr="00CE52FC" w:rsidRDefault="001E66E6" w:rsidP="00CE52F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Фармацевт может работать в таких организациях и сферах, как: аптечные организации, коммерческие организации-поставщики лекарств, фармацевтические компании и научные лаборатории по разработке и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внедрению новых лекарственных препаратов, оптовые организации, занимающиеся сбытом лекарственных средств, товаров для гигиены и т.д.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В случае отсутствия специалиста с высшим образованием фармацевт имеет право осуществлять руководство аптечной организацией при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выполнении требований к стажу и при наличии свидетельства об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 xml:space="preserve">аккредитации/ сертификата специалиста. 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К профессионально важным качествам фармацевта относятся: способность к концентрации внимания, развитые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математические и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логические способности, склонность к работе с информацией, склонность к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сервисной работе, эмоциональная устойчивость, хорошая память, внимательность, аккуратность, ответственность.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 xml:space="preserve">Компетенция разработана для демонстрации навыков и оценки квалификации профессиональной деятельности фармацевтического работника, осуществляющего приемочный контроль и контроль качества фармацевтической продукции, занимающегося отпуском лекарственных средств и товаров медицинского назначения, а также изготовлением лекарственных препаратов в фармацевтических организациях. 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специалиста тесно связано с быстро развивающимся рынком и фармацевтической отраслью. На текущий момент фармацевтический работник является одним из самых востребованных специалистов рынка труда, что влечёт за собой высокие требования, предъявляемые к компетенции.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Развитие и преобразование компетенции «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Фармацевтика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» полностью взаимосвязано с развитием фармацевтической отрасли в целом, одним из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актуальных направлений которого является интеграция колледжей и</w:t>
      </w:r>
      <w:r w:rsidR="0069153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предприятий реального сектора экономики посредством создания образовательно-производственных кластеров. Подготовка конкурсантов соотносится с актуальными требованиями к кадрам, озвученными работодателем от фармацевтической отрасли.</w:t>
      </w:r>
    </w:p>
    <w:p w:rsidR="001E66E6" w:rsidRPr="00CE52FC" w:rsidRDefault="001E66E6" w:rsidP="00CE52FC">
      <w:pPr>
        <w:keepNext/>
        <w:spacing w:after="0" w:line="360" w:lineRule="exact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CE52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:rsidR="001E66E6" w:rsidRPr="00CE52FC" w:rsidRDefault="001E66E6" w:rsidP="00CE52F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E66E6" w:rsidRPr="00CE52FC" w:rsidRDefault="001E66E6" w:rsidP="00CE52FC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52FC">
        <w:rPr>
          <w:rFonts w:ascii="Times New Roman" w:eastAsia="Times New Roman" w:hAnsi="Times New Roman"/>
          <w:b/>
          <w:sz w:val="28"/>
          <w:szCs w:val="28"/>
        </w:rPr>
        <w:t>ФГОС</w:t>
      </w:r>
    </w:p>
    <w:p w:rsidR="0069153B" w:rsidRPr="00CE52FC" w:rsidRDefault="0069153B" w:rsidP="00CE52FC">
      <w:pPr>
        <w:pStyle w:val="a3"/>
        <w:numPr>
          <w:ilvl w:val="0"/>
          <w:numId w:val="17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30j0zll" w:colFirst="0" w:colLast="0"/>
      <w:bookmarkEnd w:id="1"/>
      <w:r w:rsidRPr="00CE52FC">
        <w:rPr>
          <w:rFonts w:ascii="Times New Roman" w:eastAsia="Times New Roman" w:hAnsi="Times New Roman"/>
          <w:sz w:val="28"/>
          <w:szCs w:val="28"/>
        </w:rPr>
        <w:t>33.02.01 Фармация, утвержден п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>риказ</w:t>
      </w:r>
      <w:r w:rsidRPr="00CE52FC">
        <w:rPr>
          <w:rFonts w:ascii="Times New Roman" w:eastAsia="Times New Roman" w:hAnsi="Times New Roman"/>
          <w:sz w:val="28"/>
          <w:szCs w:val="28"/>
        </w:rPr>
        <w:t>ом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 xml:space="preserve"> Министерства просвещения РФ от 13</w:t>
      </w:r>
      <w:r w:rsidRPr="00CE52FC">
        <w:rPr>
          <w:rFonts w:ascii="Times New Roman" w:eastAsia="Times New Roman" w:hAnsi="Times New Roman"/>
          <w:sz w:val="28"/>
          <w:szCs w:val="28"/>
        </w:rPr>
        <w:t>.07.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>2021 г. N 449</w:t>
      </w:r>
      <w:r w:rsidRPr="00CE52FC">
        <w:rPr>
          <w:rFonts w:ascii="Times New Roman" w:eastAsia="Times New Roman" w:hAnsi="Times New Roman"/>
          <w:sz w:val="28"/>
          <w:szCs w:val="28"/>
        </w:rPr>
        <w:t>.</w:t>
      </w:r>
    </w:p>
    <w:p w:rsidR="001E66E6" w:rsidRPr="00CE52FC" w:rsidRDefault="0069153B" w:rsidP="00CE52FC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52FC">
        <w:rPr>
          <w:rFonts w:ascii="Times New Roman" w:eastAsia="Times New Roman" w:hAnsi="Times New Roman"/>
          <w:b/>
          <w:sz w:val="28"/>
          <w:szCs w:val="28"/>
        </w:rPr>
        <w:t>Профстандарт</w:t>
      </w:r>
    </w:p>
    <w:p w:rsidR="0069153B" w:rsidRPr="00CE52FC" w:rsidRDefault="0069153B" w:rsidP="00CE52FC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52FC">
        <w:rPr>
          <w:rFonts w:ascii="Times New Roman" w:eastAsia="Times New Roman" w:hAnsi="Times New Roman"/>
          <w:sz w:val="28"/>
          <w:szCs w:val="28"/>
        </w:rPr>
        <w:t xml:space="preserve">02.075 Фармацевт, 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>утвержден приказом Министерства труда и</w:t>
      </w:r>
      <w:r w:rsidR="00CE52FC" w:rsidRPr="00CE52FC">
        <w:rPr>
          <w:rFonts w:ascii="Times New Roman" w:eastAsia="Times New Roman" w:hAnsi="Times New Roman"/>
          <w:sz w:val="28"/>
          <w:szCs w:val="28"/>
        </w:rPr>
        <w:t> 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>социальной защиты РФ от 31.05.2021 № 349н</w:t>
      </w:r>
      <w:r w:rsidRPr="00CE52FC">
        <w:rPr>
          <w:rFonts w:ascii="Times New Roman" w:eastAsia="Times New Roman" w:hAnsi="Times New Roman"/>
          <w:sz w:val="28"/>
          <w:szCs w:val="28"/>
        </w:rPr>
        <w:t>.</w:t>
      </w:r>
      <w:r w:rsidR="001E66E6" w:rsidRPr="00CE52F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153B" w:rsidRPr="00CE52FC" w:rsidRDefault="0069153B" w:rsidP="00CE52FC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02.012 </w:t>
      </w:r>
      <w:r w:rsidR="001E66E6" w:rsidRPr="00CE52FC">
        <w:rPr>
          <w:rFonts w:ascii="Times New Roman" w:eastAsia="Times New Roman" w:hAnsi="Times New Roman"/>
          <w:color w:val="000000"/>
          <w:sz w:val="28"/>
          <w:szCs w:val="28"/>
        </w:rPr>
        <w:t>Специалист в области управления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 фармацевтической деятельностью</w:t>
      </w:r>
      <w:r w:rsidR="001E66E6" w:rsidRPr="00CE52FC">
        <w:rPr>
          <w:rFonts w:ascii="Times New Roman" w:eastAsia="Times New Roman" w:hAnsi="Times New Roman"/>
          <w:color w:val="000000"/>
          <w:sz w:val="28"/>
          <w:szCs w:val="28"/>
        </w:rPr>
        <w:t>, утвержден приказом Министерства труда и социальной защиты РФ от 22 мая 2017 г. № 428н</w:t>
      </w:r>
      <w:r w:rsidRPr="00CE52F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1E66E6" w:rsidRPr="00CE52FC" w:rsidRDefault="001E66E6" w:rsidP="00CE52FC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FC">
        <w:rPr>
          <w:rFonts w:ascii="Times New Roman" w:hAnsi="Times New Roman" w:cs="Times New Roman"/>
          <w:b/>
          <w:sz w:val="28"/>
          <w:szCs w:val="28"/>
        </w:rPr>
        <w:t>ЕТКС</w:t>
      </w:r>
    </w:p>
    <w:p w:rsidR="0069153B" w:rsidRPr="00CE52FC" w:rsidRDefault="001E66E6" w:rsidP="00CE52FC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E52FC">
        <w:rPr>
          <w:rFonts w:ascii="Times New Roman" w:hAnsi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 «Фармацевт</w:t>
      </w:r>
      <w:r w:rsidR="0069153B" w:rsidRPr="00CE52FC">
        <w:rPr>
          <w:rFonts w:ascii="Times New Roman" w:hAnsi="Times New Roman"/>
          <w:sz w:val="28"/>
          <w:szCs w:val="28"/>
        </w:rPr>
        <w:t>», утвержден п</w:t>
      </w:r>
      <w:r w:rsidRPr="00CE52FC">
        <w:rPr>
          <w:rFonts w:ascii="Times New Roman" w:hAnsi="Times New Roman"/>
          <w:bCs/>
          <w:sz w:val="28"/>
          <w:szCs w:val="28"/>
        </w:rPr>
        <w:t>риказ</w:t>
      </w:r>
      <w:r w:rsidR="0069153B" w:rsidRPr="00CE52FC">
        <w:rPr>
          <w:rFonts w:ascii="Times New Roman" w:hAnsi="Times New Roman"/>
          <w:bCs/>
          <w:sz w:val="28"/>
          <w:szCs w:val="28"/>
        </w:rPr>
        <w:t>ом</w:t>
      </w:r>
      <w:r w:rsidRPr="00CE52FC">
        <w:rPr>
          <w:rFonts w:ascii="Times New Roman" w:hAnsi="Times New Roman"/>
          <w:bCs/>
          <w:sz w:val="28"/>
          <w:szCs w:val="28"/>
        </w:rPr>
        <w:t xml:space="preserve"> Мин</w:t>
      </w:r>
      <w:r w:rsidR="0069153B" w:rsidRPr="00CE52FC">
        <w:rPr>
          <w:rFonts w:ascii="Times New Roman" w:hAnsi="Times New Roman"/>
          <w:bCs/>
          <w:sz w:val="28"/>
          <w:szCs w:val="28"/>
        </w:rPr>
        <w:t xml:space="preserve">истерства </w:t>
      </w:r>
      <w:r w:rsidRPr="00CE52FC">
        <w:rPr>
          <w:rFonts w:ascii="Times New Roman" w:hAnsi="Times New Roman"/>
          <w:bCs/>
          <w:sz w:val="28"/>
          <w:szCs w:val="28"/>
        </w:rPr>
        <w:t>здрав</w:t>
      </w:r>
      <w:r w:rsidR="0069153B" w:rsidRPr="00CE52FC">
        <w:rPr>
          <w:rFonts w:ascii="Times New Roman" w:hAnsi="Times New Roman"/>
          <w:bCs/>
          <w:sz w:val="28"/>
          <w:szCs w:val="28"/>
        </w:rPr>
        <w:t xml:space="preserve">оохранения и </w:t>
      </w:r>
      <w:r w:rsidRPr="00CE52FC">
        <w:rPr>
          <w:rFonts w:ascii="Times New Roman" w:hAnsi="Times New Roman"/>
          <w:bCs/>
          <w:sz w:val="28"/>
          <w:szCs w:val="28"/>
        </w:rPr>
        <w:t>соц</w:t>
      </w:r>
      <w:r w:rsidR="0069153B" w:rsidRPr="00CE52FC">
        <w:rPr>
          <w:rFonts w:ascii="Times New Roman" w:hAnsi="Times New Roman"/>
          <w:bCs/>
          <w:sz w:val="28"/>
          <w:szCs w:val="28"/>
        </w:rPr>
        <w:t xml:space="preserve">иального </w:t>
      </w:r>
      <w:r w:rsidRPr="00CE52FC">
        <w:rPr>
          <w:rFonts w:ascii="Times New Roman" w:hAnsi="Times New Roman"/>
          <w:bCs/>
          <w:sz w:val="28"/>
          <w:szCs w:val="28"/>
        </w:rPr>
        <w:t>развития Р</w:t>
      </w:r>
      <w:r w:rsidR="0069153B" w:rsidRPr="00CE52FC">
        <w:rPr>
          <w:rFonts w:ascii="Times New Roman" w:hAnsi="Times New Roman"/>
          <w:bCs/>
          <w:sz w:val="28"/>
          <w:szCs w:val="28"/>
        </w:rPr>
        <w:t>Ф</w:t>
      </w:r>
      <w:r w:rsidRPr="00CE52FC">
        <w:rPr>
          <w:rFonts w:ascii="Times New Roman" w:hAnsi="Times New Roman"/>
          <w:bCs/>
          <w:sz w:val="28"/>
          <w:szCs w:val="28"/>
        </w:rPr>
        <w:t xml:space="preserve"> от 23.07.2010г. N 541н</w:t>
      </w:r>
      <w:r w:rsidR="0069153B" w:rsidRPr="00CE52FC">
        <w:rPr>
          <w:rFonts w:ascii="Times New Roman" w:hAnsi="Times New Roman"/>
          <w:bCs/>
          <w:sz w:val="28"/>
          <w:szCs w:val="28"/>
        </w:rPr>
        <w:t>.</w:t>
      </w:r>
    </w:p>
    <w:p w:rsidR="0069153B" w:rsidRPr="00CE52FC" w:rsidRDefault="0069153B" w:rsidP="00CE52FC">
      <w:pPr>
        <w:pStyle w:val="a3"/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52FC">
        <w:rPr>
          <w:rFonts w:ascii="Times New Roman" w:eastAsia="Times New Roman" w:hAnsi="Times New Roman"/>
          <w:b/>
          <w:sz w:val="28"/>
          <w:szCs w:val="28"/>
        </w:rPr>
        <w:t>Федеральный закон</w:t>
      </w:r>
    </w:p>
    <w:p w:rsidR="0069153B" w:rsidRPr="00CE52FC" w:rsidRDefault="0069153B" w:rsidP="00CE52FC">
      <w:pPr>
        <w:pStyle w:val="a3"/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52FC">
        <w:rPr>
          <w:rFonts w:ascii="Times New Roman" w:eastAsia="Times New Roman" w:hAnsi="Times New Roman"/>
          <w:sz w:val="28"/>
          <w:szCs w:val="28"/>
        </w:rPr>
        <w:t>Федеральный закон РФ от 12.04.2010 № 61-ФЗ «Об обращении лекарственных средств».</w:t>
      </w:r>
    </w:p>
    <w:p w:rsidR="001E66E6" w:rsidRPr="00CE52FC" w:rsidRDefault="001E66E6" w:rsidP="00CE52FC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52FC">
        <w:rPr>
          <w:rFonts w:ascii="Times New Roman" w:hAnsi="Times New Roman"/>
          <w:b/>
          <w:bCs/>
          <w:sz w:val="28"/>
          <w:szCs w:val="28"/>
        </w:rPr>
        <w:t>Постановления Правительства РФ</w:t>
      </w:r>
    </w:p>
    <w:p w:rsidR="001E66E6" w:rsidRPr="00CE52FC" w:rsidRDefault="001E66E6" w:rsidP="00CE52FC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Постановление Правительства</w:t>
      </w:r>
      <w:r w:rsidR="0069153B"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 РФ от 30 апреля 2022 г. N 809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69153B" w:rsidRPr="00CE52F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хранении наркотических средств, психотропных веществ и их прекурсоров</w:t>
      </w:r>
      <w:r w:rsidR="0069153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Постановление Правительства Р</w:t>
      </w:r>
      <w:r w:rsidR="0069153B" w:rsidRPr="00CE52FC">
        <w:rPr>
          <w:rFonts w:ascii="Times New Roman" w:eastAsia="Times New Roman" w:hAnsi="Times New Roman"/>
          <w:color w:val="000000"/>
          <w:sz w:val="28"/>
          <w:szCs w:val="28"/>
        </w:rPr>
        <w:t>Ф от 28 октября 2021 г. N 1846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</w:t>
      </w:r>
      <w:r w:rsidR="0069153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E52FC">
        <w:rPr>
          <w:rFonts w:ascii="Times New Roman" w:hAnsi="Times New Roman"/>
          <w:b/>
          <w:color w:val="000000"/>
          <w:sz w:val="28"/>
          <w:szCs w:val="28"/>
        </w:rPr>
        <w:t>СанПин</w:t>
      </w:r>
    </w:p>
    <w:p w:rsidR="001E66E6" w:rsidRPr="00CE52FC" w:rsidRDefault="003B098B" w:rsidP="00CE52FC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FC">
        <w:rPr>
          <w:rFonts w:ascii="Times New Roman" w:hAnsi="Times New Roman"/>
          <w:sz w:val="28"/>
          <w:szCs w:val="28"/>
        </w:rPr>
        <w:t xml:space="preserve">САНПИН 3.3686-21 </w:t>
      </w:r>
      <w:r w:rsidR="001E66E6" w:rsidRPr="00CE52FC">
        <w:rPr>
          <w:rFonts w:ascii="Times New Roman" w:hAnsi="Times New Roman"/>
          <w:sz w:val="28"/>
          <w:szCs w:val="28"/>
        </w:rPr>
        <w:t>Санитарно –</w:t>
      </w:r>
      <w:r w:rsidRPr="00CE52FC">
        <w:rPr>
          <w:rFonts w:ascii="Times New Roman" w:hAnsi="Times New Roman"/>
          <w:sz w:val="28"/>
          <w:szCs w:val="28"/>
        </w:rPr>
        <w:t xml:space="preserve"> </w:t>
      </w:r>
      <w:r w:rsidR="001E66E6" w:rsidRPr="00CE52FC">
        <w:rPr>
          <w:rFonts w:ascii="Times New Roman" w:hAnsi="Times New Roman"/>
          <w:sz w:val="28"/>
          <w:szCs w:val="28"/>
        </w:rPr>
        <w:t>эпидемиологические требования по про</w:t>
      </w:r>
      <w:r w:rsidRPr="00CE52FC">
        <w:rPr>
          <w:rFonts w:ascii="Times New Roman" w:hAnsi="Times New Roman"/>
          <w:sz w:val="28"/>
          <w:szCs w:val="28"/>
        </w:rPr>
        <w:t>филактике инфекционных болезней</w:t>
      </w:r>
      <w:r w:rsidR="0069153B" w:rsidRPr="00CE52FC">
        <w:rPr>
          <w:rFonts w:ascii="Times New Roman" w:hAnsi="Times New Roman"/>
          <w:sz w:val="28"/>
          <w:szCs w:val="28"/>
        </w:rPr>
        <w:t xml:space="preserve">, </w:t>
      </w:r>
      <w:r w:rsidR="001E66E6" w:rsidRPr="00CE52FC">
        <w:rPr>
          <w:rFonts w:ascii="Times New Roman" w:hAnsi="Times New Roman"/>
          <w:sz w:val="28"/>
          <w:szCs w:val="28"/>
        </w:rPr>
        <w:t>утв</w:t>
      </w:r>
      <w:r w:rsidR="0069153B" w:rsidRPr="00CE52FC">
        <w:rPr>
          <w:rFonts w:ascii="Times New Roman" w:hAnsi="Times New Roman"/>
          <w:sz w:val="28"/>
          <w:szCs w:val="28"/>
        </w:rPr>
        <w:t>ерждены</w:t>
      </w:r>
      <w:r w:rsidR="001E66E6" w:rsidRPr="00CE52FC">
        <w:rPr>
          <w:rFonts w:ascii="Times New Roman" w:hAnsi="Times New Roman"/>
          <w:sz w:val="28"/>
          <w:szCs w:val="28"/>
        </w:rPr>
        <w:t xml:space="preserve"> Постановлением Главного санитарного врача РФ ОТ 28.01.2021 №4</w:t>
      </w:r>
      <w:r w:rsidR="0069153B" w:rsidRPr="00CE52FC">
        <w:rPr>
          <w:rFonts w:ascii="Times New Roman" w:hAnsi="Times New Roman"/>
          <w:sz w:val="28"/>
          <w:szCs w:val="28"/>
        </w:rPr>
        <w:t>.</w:t>
      </w:r>
    </w:p>
    <w:p w:rsidR="001E66E6" w:rsidRPr="00CE52FC" w:rsidRDefault="001E66E6" w:rsidP="00CE52FC">
      <w:pPr>
        <w:pStyle w:val="a3"/>
        <w:numPr>
          <w:ilvl w:val="0"/>
          <w:numId w:val="7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CE52FC">
        <w:rPr>
          <w:rFonts w:ascii="Times New Roman" w:hAnsi="Times New Roman"/>
          <w:b/>
          <w:sz w:val="28"/>
          <w:szCs w:val="28"/>
        </w:rPr>
        <w:t>СП (СНИП)</w:t>
      </w:r>
    </w:p>
    <w:p w:rsidR="001E66E6" w:rsidRPr="00CE52FC" w:rsidRDefault="003B098B" w:rsidP="00CE52FC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СП 2.1.3678 - 20 </w:t>
      </w:r>
      <w:r w:rsidR="001E66E6" w:rsidRPr="00CE52FC">
        <w:rPr>
          <w:rFonts w:ascii="Times New Roman" w:eastAsia="Times New Roman" w:hAnsi="Times New Roman"/>
          <w:color w:val="000000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г, утверждены</w:t>
      </w:r>
      <w:r w:rsidR="001E66E6"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2" w:name="_3znysh7" w:colFirst="0" w:colLast="0"/>
      <w:bookmarkEnd w:id="2"/>
      <w:r w:rsidR="001E66E6" w:rsidRPr="00CE52F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Постановлением Главного государственного санитарного врача РФ от 24 декабря 2020 г. № 44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E66E6" w:rsidRPr="00CE52FC" w:rsidRDefault="003B098B" w:rsidP="00CE52FC">
      <w:pPr>
        <w:pStyle w:val="a3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FC">
        <w:rPr>
          <w:rFonts w:ascii="Times New Roman" w:hAnsi="Times New Roman"/>
          <w:sz w:val="28"/>
          <w:szCs w:val="28"/>
        </w:rPr>
        <w:t xml:space="preserve">СП 2.2.3670-20 </w:t>
      </w:r>
      <w:r w:rsidR="001E66E6" w:rsidRPr="00CE52FC">
        <w:rPr>
          <w:rFonts w:ascii="Times New Roman" w:hAnsi="Times New Roman"/>
          <w:sz w:val="28"/>
          <w:szCs w:val="28"/>
        </w:rPr>
        <w:t>Санитарно-эпидемиологичес</w:t>
      </w:r>
      <w:r w:rsidRPr="00CE52FC">
        <w:rPr>
          <w:rFonts w:ascii="Times New Roman" w:hAnsi="Times New Roman"/>
          <w:sz w:val="28"/>
          <w:szCs w:val="28"/>
        </w:rPr>
        <w:t>кие требования к условиям труда,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 утверждены Постановлением Главного государственного санитарного врача РФ от </w:t>
      </w:r>
      <w:r w:rsidRPr="00CE52FC">
        <w:rPr>
          <w:rFonts w:ascii="Times New Roman" w:hAnsi="Times New Roman"/>
          <w:sz w:val="28"/>
          <w:szCs w:val="28"/>
        </w:rPr>
        <w:t>02.12.2020г. № 40</w:t>
      </w:r>
      <w:r w:rsidR="001E66E6" w:rsidRPr="00CE52FC">
        <w:rPr>
          <w:rFonts w:ascii="Times New Roman" w:hAnsi="Times New Roman"/>
          <w:sz w:val="28"/>
          <w:szCs w:val="28"/>
        </w:rPr>
        <w:t>.</w:t>
      </w:r>
    </w:p>
    <w:p w:rsidR="001E66E6" w:rsidRPr="00CE52FC" w:rsidRDefault="001E66E6" w:rsidP="00CE52FC">
      <w:pPr>
        <w:pStyle w:val="a3"/>
        <w:numPr>
          <w:ilvl w:val="0"/>
          <w:numId w:val="14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CE52FC">
        <w:rPr>
          <w:rFonts w:ascii="Times New Roman" w:hAnsi="Times New Roman"/>
          <w:b/>
          <w:sz w:val="28"/>
          <w:szCs w:val="28"/>
        </w:rPr>
        <w:t>ГОСТы</w:t>
      </w:r>
    </w:p>
    <w:p w:rsidR="001E66E6" w:rsidRPr="00CE52FC" w:rsidRDefault="003B098B" w:rsidP="00CE52FC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ГОСТ Р 52249-2009 </w:t>
      </w:r>
      <w:r w:rsidR="001E66E6"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Правила</w:t>
      </w:r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E66E6"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производства и контрол</w:t>
      </w:r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я качества лекарственных средств, </w:t>
      </w:r>
      <w:r w:rsidR="001E66E6"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утв</w:t>
      </w:r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ерждены</w:t>
      </w:r>
      <w:r w:rsidR="001E66E6"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hyperlink r:id="rId8" w:anchor="block_1" w:history="1">
        <w:r w:rsidR="001E66E6" w:rsidRPr="00CE52FC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E66E6"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 агентства по техническому регулированию и метрол</w:t>
      </w:r>
      <w:r w:rsidRPr="00CE52FC">
        <w:rPr>
          <w:rFonts w:ascii="Times New Roman" w:hAnsi="Times New Roman"/>
          <w:bCs/>
          <w:sz w:val="28"/>
          <w:szCs w:val="28"/>
          <w:shd w:val="clear" w:color="auto" w:fill="FFFFFF"/>
        </w:rPr>
        <w:t>огии от 20 мая 2009 г. N 159-ст.</w:t>
      </w:r>
    </w:p>
    <w:p w:rsidR="001E66E6" w:rsidRPr="00CE52FC" w:rsidRDefault="001E66E6" w:rsidP="00CE52FC">
      <w:pPr>
        <w:pStyle w:val="a3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FC">
        <w:rPr>
          <w:rFonts w:ascii="Times New Roman" w:hAnsi="Times New Roman"/>
          <w:sz w:val="28"/>
          <w:szCs w:val="28"/>
        </w:rPr>
        <w:t>ОФС.1.1.0010.18 Хранен</w:t>
      </w:r>
      <w:r w:rsidR="003B098B" w:rsidRPr="00CE52FC">
        <w:rPr>
          <w:rFonts w:ascii="Times New Roman" w:hAnsi="Times New Roman"/>
          <w:sz w:val="28"/>
          <w:szCs w:val="28"/>
        </w:rPr>
        <w:t>ие лекарственных средств, утверждены п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РФ </w:t>
      </w:r>
      <w:r w:rsidRPr="00CE52FC">
        <w:rPr>
          <w:rFonts w:ascii="Times New Roman" w:hAnsi="Times New Roman"/>
          <w:sz w:val="28"/>
          <w:szCs w:val="28"/>
        </w:rPr>
        <w:t>от 21.04.2020</w:t>
      </w:r>
      <w:r w:rsidR="003B098B" w:rsidRPr="00CE52FC">
        <w:rPr>
          <w:rFonts w:ascii="Times New Roman" w:hAnsi="Times New Roman"/>
          <w:sz w:val="28"/>
          <w:szCs w:val="28"/>
        </w:rPr>
        <w:t xml:space="preserve"> </w:t>
      </w:r>
      <w:r w:rsidRPr="00CE52FC">
        <w:rPr>
          <w:rFonts w:ascii="Times New Roman" w:hAnsi="Times New Roman"/>
          <w:sz w:val="28"/>
          <w:szCs w:val="28"/>
        </w:rPr>
        <w:t>г</w:t>
      </w:r>
      <w:r w:rsidR="003B098B" w:rsidRPr="00CE52FC">
        <w:rPr>
          <w:rFonts w:ascii="Times New Roman" w:hAnsi="Times New Roman"/>
          <w:sz w:val="28"/>
          <w:szCs w:val="28"/>
        </w:rPr>
        <w:t>. №352.</w:t>
      </w:r>
    </w:p>
    <w:p w:rsidR="001E66E6" w:rsidRPr="00CE52FC" w:rsidRDefault="001E66E6" w:rsidP="00CE52FC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FC">
        <w:rPr>
          <w:rFonts w:ascii="Times New Roman" w:eastAsia="Times New Roman" w:hAnsi="Times New Roman"/>
          <w:sz w:val="28"/>
          <w:szCs w:val="28"/>
        </w:rPr>
        <w:t>Об утверждении Правил надлежащей практики хранения и перевозки лекарственных препарат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ов для медицинского применения</w:t>
      </w:r>
      <w:r w:rsidR="003B098B" w:rsidRPr="00CE52FC">
        <w:rPr>
          <w:rFonts w:ascii="Times New Roman" w:hAnsi="Times New Roman"/>
          <w:sz w:val="28"/>
          <w:szCs w:val="28"/>
        </w:rPr>
        <w:t>, утвержден п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РФ </w:t>
      </w:r>
      <w:r w:rsidRPr="00CE52FC">
        <w:rPr>
          <w:rFonts w:ascii="Times New Roman" w:eastAsia="Times New Roman" w:hAnsi="Times New Roman"/>
          <w:sz w:val="28"/>
          <w:szCs w:val="28"/>
        </w:rPr>
        <w:t>от 31 августа 2016 г. № 646н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.</w:t>
      </w:r>
    </w:p>
    <w:p w:rsidR="001E66E6" w:rsidRPr="00CE52FC" w:rsidRDefault="001E66E6" w:rsidP="00CE52FC">
      <w:pPr>
        <w:pStyle w:val="a3"/>
        <w:numPr>
          <w:ilvl w:val="0"/>
          <w:numId w:val="1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2et92p0" w:colFirst="0" w:colLast="0"/>
      <w:bookmarkEnd w:id="3"/>
      <w:r w:rsidRPr="00CE52FC">
        <w:rPr>
          <w:rFonts w:ascii="Times New Roman" w:eastAsia="Times New Roman" w:hAnsi="Times New Roman"/>
          <w:sz w:val="28"/>
          <w:szCs w:val="28"/>
        </w:rPr>
        <w:t>Об утверждении Правил надлежащей аптечной практики лекарственных препара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тов для медицинского применения</w:t>
      </w:r>
      <w:r w:rsidR="003B098B" w:rsidRPr="00CE52FC">
        <w:rPr>
          <w:rFonts w:ascii="Times New Roman" w:hAnsi="Times New Roman"/>
          <w:sz w:val="28"/>
          <w:szCs w:val="28"/>
        </w:rPr>
        <w:t>, утвержден п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риказом Министерства здравоохранения и социального развития РФ от </w:t>
      </w:r>
      <w:r w:rsidRPr="00CE52FC">
        <w:rPr>
          <w:rFonts w:ascii="Times New Roman" w:eastAsia="Times New Roman" w:hAnsi="Times New Roman"/>
          <w:sz w:val="28"/>
          <w:szCs w:val="28"/>
        </w:rPr>
        <w:t>31 августа 2016 г. № 647н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.</w:t>
      </w:r>
    </w:p>
    <w:p w:rsidR="001E66E6" w:rsidRPr="00CE52FC" w:rsidRDefault="001E66E6" w:rsidP="00CE52FC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FC">
        <w:rPr>
          <w:rFonts w:ascii="Times New Roman" w:hAnsi="Times New Roman" w:cs="Times New Roman"/>
          <w:b/>
          <w:sz w:val="28"/>
          <w:szCs w:val="28"/>
        </w:rPr>
        <w:t>Отраслевые/корпоративные документы</w:t>
      </w:r>
    </w:p>
    <w:p w:rsidR="001E66E6" w:rsidRPr="00CE52FC" w:rsidRDefault="001E66E6" w:rsidP="00CE52F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РФ от 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24 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ноября 2021 г. № 1094н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РФ от 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24 ноября 2021 г. №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 1093н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зарегистрированных в качестве лекарственных </w:t>
      </w:r>
      <w:hyperlink r:id="rId9" w:anchor="7EC0KI">
        <w:r w:rsidRPr="00CE52FC">
          <w:rPr>
            <w:rFonts w:ascii="Times New Roman" w:eastAsia="Times New Roman" w:hAnsi="Times New Roman"/>
            <w:color w:val="000000"/>
            <w:sz w:val="28"/>
            <w:szCs w:val="28"/>
            <w:highlight w:val="white"/>
          </w:rPr>
          <w:t>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  </w:r>
      </w:hyperlink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CE52FC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</w:t>
      </w:r>
      <w:hyperlink r:id="rId10" w:anchor="7EC0KF">
        <w:r w:rsidRPr="00CE52FC">
          <w:rPr>
            <w:rFonts w:ascii="Times New Roman" w:eastAsia="Times New Roman" w:hAnsi="Times New Roman"/>
            <w:color w:val="000000"/>
            <w:sz w:val="28"/>
            <w:szCs w:val="28"/>
            <w:highlight w:val="white"/>
          </w:rPr>
          <w:t>Порядка отпуска аптечными организациями иммунобиологических лекарственных препаратов</w:t>
        </w:r>
      </w:hyperlink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041766" w:rsidP="00CE52F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РФ от 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01.09.2023 N 459Н 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 xml:space="preserve">Приказ Министерства здравоохранения РФ от 17 июня 2013 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г. N 378н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Приказ Министерства здравоохранения и социального развития Р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Ф от 23 августа 2010 г. № 706н «</w:t>
      </w:r>
      <w:r w:rsidRPr="00CE52FC">
        <w:rPr>
          <w:rFonts w:ascii="Times New Roman" w:eastAsia="Times New Roman" w:hAnsi="Times New Roman"/>
          <w:color w:val="000000"/>
          <w:sz w:val="28"/>
          <w:szCs w:val="28"/>
        </w:rPr>
        <w:t>Об утверждении Правил хранения лекарственных средств</w:t>
      </w:r>
      <w:r w:rsidR="003B098B" w:rsidRPr="00CE52FC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E66E6" w:rsidRPr="00CE52FC" w:rsidRDefault="001E66E6" w:rsidP="00CE52FC">
      <w:pPr>
        <w:pStyle w:val="a3"/>
        <w:numPr>
          <w:ilvl w:val="0"/>
          <w:numId w:val="1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52FC">
        <w:rPr>
          <w:rFonts w:ascii="Times New Roman" w:eastAsia="Times New Roman" w:hAnsi="Times New Roman"/>
          <w:sz w:val="28"/>
          <w:szCs w:val="28"/>
        </w:rPr>
        <w:t xml:space="preserve">Приказ </w:t>
      </w:r>
      <w:r w:rsidR="003B098B" w:rsidRPr="00CE52FC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РФ 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от 22 мая 2023 г. №249н «</w:t>
      </w:r>
      <w:r w:rsidRPr="00CE52FC">
        <w:rPr>
          <w:rFonts w:ascii="Times New Roman" w:eastAsia="Times New Roman" w:hAnsi="Times New Roman"/>
          <w:sz w:val="28"/>
          <w:szCs w:val="28"/>
        </w:rPr>
        <w:t>Об утверждении правил изготовления и отпуска лекарственных препаратов для медицинского применения аптечными организациями, имеющими лицензию н</w:t>
      </w:r>
      <w:r w:rsidR="003B098B" w:rsidRPr="00CE52FC">
        <w:rPr>
          <w:rFonts w:ascii="Times New Roman" w:eastAsia="Times New Roman" w:hAnsi="Times New Roman"/>
          <w:sz w:val="28"/>
          <w:szCs w:val="28"/>
        </w:rPr>
        <w:t>а фармацевтическую деятельность».</w:t>
      </w:r>
    </w:p>
    <w:p w:rsidR="00BC7F2A" w:rsidRPr="00CE52FC" w:rsidRDefault="00BC7F2A" w:rsidP="00CE52FC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6E6" w:rsidRPr="00CE52FC" w:rsidRDefault="001E66E6" w:rsidP="00CE52FC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2FC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CE52FC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3B098B" w:rsidRPr="00CE52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2FC">
        <w:rPr>
          <w:rFonts w:ascii="Times New Roman" w:eastAsia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CE52F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C7F2A" w:rsidRDefault="00BC7F2A" w:rsidP="001E66E6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9"/>
        <w:gridCol w:w="8475"/>
      </w:tblGrid>
      <w:tr w:rsidR="001E66E6" w:rsidRPr="00BC7F2A" w:rsidTr="00BC7F2A">
        <w:trPr>
          <w:trHeight w:val="663"/>
        </w:trPr>
        <w:tc>
          <w:tcPr>
            <w:tcW w:w="989" w:type="dxa"/>
            <w:shd w:val="clear" w:color="auto" w:fill="92D050"/>
            <w:vAlign w:val="center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75" w:type="dxa"/>
            <w:shd w:val="clear" w:color="auto" w:fill="92D050"/>
            <w:vAlign w:val="center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E66E6" w:rsidRPr="00BC7F2A" w:rsidTr="00BC7F2A">
        <w:tc>
          <w:tcPr>
            <w:tcW w:w="989" w:type="dxa"/>
            <w:shd w:val="clear" w:color="auto" w:fill="BFBFBF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5" w:type="dxa"/>
          </w:tcPr>
          <w:p w:rsidR="001E66E6" w:rsidRPr="00BC7F2A" w:rsidRDefault="001E66E6" w:rsidP="00BC7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 и их отпуск: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Фармацевтическое консультирование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учету реализации лекарственных препаратов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Приемочный контроль в фармацевтической организации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1E66E6" w:rsidRPr="00BC7F2A" w:rsidTr="00BC7F2A">
        <w:tc>
          <w:tcPr>
            <w:tcW w:w="989" w:type="dxa"/>
            <w:shd w:val="clear" w:color="auto" w:fill="BFBFBF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475" w:type="dxa"/>
          </w:tcPr>
          <w:p w:rsidR="001E66E6" w:rsidRPr="00BC7F2A" w:rsidRDefault="001E66E6" w:rsidP="00BC7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организаций: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изготовлению лекарственного препарата</w:t>
            </w:r>
          </w:p>
        </w:tc>
      </w:tr>
      <w:tr w:rsidR="001E66E6" w:rsidRPr="00BC7F2A" w:rsidTr="00BC7F2A">
        <w:tc>
          <w:tcPr>
            <w:tcW w:w="989" w:type="dxa"/>
            <w:shd w:val="clear" w:color="auto" w:fill="BFBFBF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5" w:type="dxa"/>
          </w:tcPr>
          <w:p w:rsidR="001E66E6" w:rsidRPr="00BC7F2A" w:rsidRDefault="001E66E6" w:rsidP="00BC7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торговля лекарственными средствами: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институциональными потребителями по приему и обработке заявок на лекарственные средства</w:t>
            </w:r>
          </w:p>
          <w:p w:rsidR="001E66E6" w:rsidRPr="00BC7F2A" w:rsidRDefault="001E66E6" w:rsidP="00BC7F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лекарственных средств институциональными потребителями</w:t>
            </w:r>
          </w:p>
        </w:tc>
      </w:tr>
      <w:tr w:rsidR="001E66E6" w:rsidRPr="00BC7F2A" w:rsidTr="00BC7F2A">
        <w:tc>
          <w:tcPr>
            <w:tcW w:w="989" w:type="dxa"/>
            <w:shd w:val="clear" w:color="auto" w:fill="BFBFBF"/>
          </w:tcPr>
          <w:p w:rsidR="001E66E6" w:rsidRPr="00BC7F2A" w:rsidRDefault="001E66E6" w:rsidP="00B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5" w:type="dxa"/>
          </w:tcPr>
          <w:p w:rsidR="001E66E6" w:rsidRPr="00BC7F2A" w:rsidRDefault="001E66E6" w:rsidP="00BC7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руководство фармацевтической деятельностью фармацевтической организации: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 фармацевтической организации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ресурсного обеспечения фармацевтической организации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персонала фармацевтической организации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качеством результатов текущей деятельности фармацевтической организации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консультационной помощи для населения и медицинских работников</w:t>
            </w:r>
          </w:p>
          <w:p w:rsidR="001E66E6" w:rsidRPr="00BC7F2A" w:rsidRDefault="001E66E6" w:rsidP="00BC7F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C7F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финансово-экономической деятельностью фармацевтической организации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B098B">
      <w:footerReference w:type="default" r:id="rId11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C9" w:rsidRDefault="006875C9" w:rsidP="00A130B3">
      <w:pPr>
        <w:spacing w:after="0" w:line="240" w:lineRule="auto"/>
      </w:pPr>
      <w:r>
        <w:separator/>
      </w:r>
    </w:p>
  </w:endnote>
  <w:endnote w:type="continuationSeparator" w:id="1">
    <w:p w:rsidR="006875C9" w:rsidRDefault="006875C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BC7F2A" w:rsidRDefault="0015674F" w:rsidP="00BC7F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7F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BC7F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7F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2F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7F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C9" w:rsidRDefault="006875C9" w:rsidP="00A130B3">
      <w:pPr>
        <w:spacing w:after="0" w:line="240" w:lineRule="auto"/>
      </w:pPr>
      <w:r>
        <w:separator/>
      </w:r>
    </w:p>
  </w:footnote>
  <w:footnote w:type="continuationSeparator" w:id="1">
    <w:p w:rsidR="006875C9" w:rsidRDefault="006875C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89"/>
    <w:multiLevelType w:val="hybridMultilevel"/>
    <w:tmpl w:val="2D466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7097E"/>
    <w:multiLevelType w:val="hybridMultilevel"/>
    <w:tmpl w:val="9BFEDFA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B15E2"/>
    <w:multiLevelType w:val="hybridMultilevel"/>
    <w:tmpl w:val="85C43B80"/>
    <w:lvl w:ilvl="0" w:tplc="0868C0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D4B2720"/>
    <w:multiLevelType w:val="multilevel"/>
    <w:tmpl w:val="3CC49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464AB2"/>
    <w:multiLevelType w:val="hybridMultilevel"/>
    <w:tmpl w:val="69869214"/>
    <w:lvl w:ilvl="0" w:tplc="9EF6CD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A3FB1"/>
    <w:multiLevelType w:val="hybridMultilevel"/>
    <w:tmpl w:val="75BC337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A44D3"/>
    <w:multiLevelType w:val="hybridMultilevel"/>
    <w:tmpl w:val="238C2C8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F4383"/>
    <w:multiLevelType w:val="multilevel"/>
    <w:tmpl w:val="EFB699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9">
    <w:nsid w:val="406223B6"/>
    <w:multiLevelType w:val="hybridMultilevel"/>
    <w:tmpl w:val="89C4CC5E"/>
    <w:lvl w:ilvl="0" w:tplc="B7FA8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63725"/>
    <w:multiLevelType w:val="hybridMultilevel"/>
    <w:tmpl w:val="6D3E6D0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06988"/>
    <w:multiLevelType w:val="hybridMultilevel"/>
    <w:tmpl w:val="CAE6549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23DBD"/>
    <w:multiLevelType w:val="multilevel"/>
    <w:tmpl w:val="88F24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A1B5275"/>
    <w:multiLevelType w:val="hybridMultilevel"/>
    <w:tmpl w:val="3E72F82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07AD6"/>
    <w:multiLevelType w:val="hybridMultilevel"/>
    <w:tmpl w:val="7102D47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74FFD"/>
    <w:multiLevelType w:val="hybridMultilevel"/>
    <w:tmpl w:val="AF109AA2"/>
    <w:lvl w:ilvl="0" w:tplc="9E4A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126C5"/>
    <w:multiLevelType w:val="hybridMultilevel"/>
    <w:tmpl w:val="1B1C680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22C3C"/>
    <w:multiLevelType w:val="hybridMultilevel"/>
    <w:tmpl w:val="58E8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17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16"/>
  </w:num>
  <w:num w:numId="14">
    <w:abstractNumId w:val="9"/>
  </w:num>
  <w:num w:numId="15">
    <w:abstractNumId w:val="7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41766"/>
    <w:rsid w:val="00054085"/>
    <w:rsid w:val="000D27BC"/>
    <w:rsid w:val="001262E4"/>
    <w:rsid w:val="0015674F"/>
    <w:rsid w:val="001727CE"/>
    <w:rsid w:val="001B15DE"/>
    <w:rsid w:val="001E66E6"/>
    <w:rsid w:val="003327A6"/>
    <w:rsid w:val="00397DA7"/>
    <w:rsid w:val="003B098B"/>
    <w:rsid w:val="003D0CC1"/>
    <w:rsid w:val="00425FBC"/>
    <w:rsid w:val="0044044A"/>
    <w:rsid w:val="004F5C21"/>
    <w:rsid w:val="00532AD0"/>
    <w:rsid w:val="005911D4"/>
    <w:rsid w:val="00596E5D"/>
    <w:rsid w:val="005A7BDB"/>
    <w:rsid w:val="005F14CC"/>
    <w:rsid w:val="006875C9"/>
    <w:rsid w:val="0069153B"/>
    <w:rsid w:val="00716F94"/>
    <w:rsid w:val="00732DD5"/>
    <w:rsid w:val="007E0C3F"/>
    <w:rsid w:val="008504D1"/>
    <w:rsid w:val="0086064A"/>
    <w:rsid w:val="00912BE2"/>
    <w:rsid w:val="009C4B59"/>
    <w:rsid w:val="009F616C"/>
    <w:rsid w:val="00A130B3"/>
    <w:rsid w:val="00A6116E"/>
    <w:rsid w:val="00AA1894"/>
    <w:rsid w:val="00AB059B"/>
    <w:rsid w:val="00B635EC"/>
    <w:rsid w:val="00B96387"/>
    <w:rsid w:val="00BC7F2A"/>
    <w:rsid w:val="00BE32CB"/>
    <w:rsid w:val="00C31FCD"/>
    <w:rsid w:val="00CA50AD"/>
    <w:rsid w:val="00CE52FC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1E66E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9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314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27251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Links>
    <vt:vector size="18" baseType="variant">
      <vt:variant>
        <vt:i4>5963789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https://docs.cntd.ru/document/727251237</vt:lpwstr>
      </vt:variant>
      <vt:variant>
        <vt:lpwstr>7EC0KF</vt:lpwstr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https://docs.cntd.ru/document/727251237</vt:lpwstr>
      </vt:variant>
      <vt:variant>
        <vt:lpwstr>7EC0KI</vt:lpwstr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https://base.garant.ru/70131498/</vt:lpwstr>
      </vt:variant>
      <vt:variant>
        <vt:lpwstr>block_1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3</cp:revision>
  <dcterms:created xsi:type="dcterms:W3CDTF">2023-10-02T14:40:00Z</dcterms:created>
  <dcterms:modified xsi:type="dcterms:W3CDTF">2025-03-23T07:33:00Z</dcterms:modified>
</cp:coreProperties>
</file>