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2"/>
        <w:gridCol w:w="3477"/>
      </w:tblGrid>
      <w:tr w:rsidR="0056370B" w14:paraId="042C97C5" w14:textId="77777777" w:rsidTr="00A950BB">
        <w:tc>
          <w:tcPr>
            <w:tcW w:w="4962" w:type="dxa"/>
          </w:tcPr>
          <w:p w14:paraId="174EAB7E" w14:textId="77777777" w:rsidR="0056370B" w:rsidRDefault="0056370B" w:rsidP="00A950BB">
            <w:pPr>
              <w:pStyle w:val="a4"/>
              <w:ind w:left="743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8C1D8C5" wp14:editId="5FA5BA8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015B7EC" w14:textId="77777777" w:rsidR="0056370B" w:rsidRPr="00912BE2" w:rsidRDefault="0056370B" w:rsidP="00A950BB">
            <w:pPr>
              <w:spacing w:line="360" w:lineRule="auto"/>
              <w:ind w:left="290"/>
              <w:jc w:val="center"/>
              <w:rPr>
                <w:b/>
              </w:rPr>
            </w:pPr>
          </w:p>
          <w:p w14:paraId="1C3DA696" w14:textId="77777777" w:rsidR="0056370B" w:rsidRDefault="0056370B" w:rsidP="00A950BB">
            <w:pPr>
              <w:pStyle w:val="a4"/>
              <w:rPr>
                <w:sz w:val="30"/>
              </w:rPr>
            </w:pPr>
          </w:p>
        </w:tc>
      </w:tr>
    </w:tbl>
    <w:p w14:paraId="3DC71AC9" w14:textId="77777777" w:rsidR="0056370B" w:rsidRDefault="0056370B" w:rsidP="0056370B"/>
    <w:p w14:paraId="1A5B7008" w14:textId="77777777" w:rsidR="0056370B" w:rsidRDefault="0056370B" w:rsidP="0056370B"/>
    <w:p w14:paraId="40E5A2AC" w14:textId="77777777" w:rsidR="0056370B" w:rsidRDefault="0056370B" w:rsidP="0056370B"/>
    <w:p w14:paraId="449E6A10" w14:textId="77777777" w:rsidR="0056370B" w:rsidRDefault="0056370B" w:rsidP="0056370B"/>
    <w:p w14:paraId="0C57CFE4" w14:textId="77777777" w:rsidR="0056370B" w:rsidRDefault="0056370B" w:rsidP="0056370B"/>
    <w:p w14:paraId="1FCF1CC5" w14:textId="77777777" w:rsidR="0056370B" w:rsidRDefault="0056370B" w:rsidP="0056370B"/>
    <w:p w14:paraId="678F7B38" w14:textId="77777777" w:rsidR="0056370B" w:rsidRDefault="0056370B" w:rsidP="0056370B"/>
    <w:p w14:paraId="06770264" w14:textId="77777777" w:rsidR="0056370B" w:rsidRPr="00410311" w:rsidRDefault="0056370B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spacing w:val="26"/>
          <w:sz w:val="36"/>
          <w:szCs w:val="36"/>
        </w:rPr>
      </w:pPr>
      <w:r w:rsidRPr="00410311">
        <w:rPr>
          <w:b/>
          <w:bCs/>
          <w:spacing w:val="26"/>
          <w:sz w:val="36"/>
          <w:szCs w:val="36"/>
        </w:rPr>
        <w:t>ПЛАН ЗАСТРОЙКИ</w:t>
      </w:r>
    </w:p>
    <w:p w14:paraId="1EA37126" w14:textId="45C535A0" w:rsidR="0056370B" w:rsidRDefault="0056370B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410311">
        <w:rPr>
          <w:b/>
          <w:bCs/>
          <w:sz w:val="36"/>
          <w:szCs w:val="36"/>
        </w:rPr>
        <w:t xml:space="preserve">о </w:t>
      </w:r>
      <w:r>
        <w:rPr>
          <w:b/>
          <w:bCs/>
          <w:sz w:val="36"/>
          <w:szCs w:val="36"/>
        </w:rPr>
        <w:t>к</w:t>
      </w:r>
      <w:r w:rsidRPr="00410311">
        <w:rPr>
          <w:b/>
          <w:bCs/>
          <w:sz w:val="36"/>
          <w:szCs w:val="36"/>
        </w:rPr>
        <w:t>омпетенции «</w:t>
      </w:r>
      <w:r>
        <w:rPr>
          <w:b/>
          <w:bCs/>
          <w:sz w:val="36"/>
          <w:szCs w:val="36"/>
        </w:rPr>
        <w:t>Обслуживание железнодорожного пути</w:t>
      </w:r>
      <w:r w:rsidRPr="00410311">
        <w:rPr>
          <w:b/>
          <w:bCs/>
          <w:sz w:val="36"/>
          <w:szCs w:val="36"/>
        </w:rPr>
        <w:t>»</w:t>
      </w:r>
    </w:p>
    <w:p w14:paraId="2FBA058E" w14:textId="0E73EED5" w:rsidR="0001008E" w:rsidRPr="0001008E" w:rsidRDefault="0001008E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sz w:val="36"/>
          <w:szCs w:val="36"/>
        </w:rPr>
      </w:pPr>
      <w:r w:rsidRPr="0001008E">
        <w:rPr>
          <w:b/>
          <w:bCs/>
          <w:sz w:val="36"/>
          <w:szCs w:val="36"/>
        </w:rPr>
        <w:t xml:space="preserve">Итоговый этап </w:t>
      </w:r>
    </w:p>
    <w:p w14:paraId="7F3888D5" w14:textId="6A4D3A14" w:rsidR="0056370B" w:rsidRPr="00E21B55" w:rsidRDefault="00197E0D" w:rsidP="0056370B">
      <w:pPr>
        <w:autoSpaceDE w:val="0"/>
        <w:autoSpaceDN w:val="0"/>
        <w:adjustRightInd w:val="0"/>
        <w:spacing w:line="360" w:lineRule="auto"/>
        <w:ind w:left="993"/>
        <w:jc w:val="center"/>
        <w:rPr>
          <w:b/>
          <w:bCs/>
          <w:i/>
          <w:sz w:val="36"/>
          <w:szCs w:val="36"/>
        </w:rPr>
      </w:pPr>
      <w:r w:rsidRPr="0091635C">
        <w:rPr>
          <w:b/>
          <w:bCs/>
          <w:sz w:val="36"/>
          <w:szCs w:val="36"/>
        </w:rPr>
        <w:t>Чемпионата по профессиональному мастерству</w:t>
      </w:r>
      <w:r>
        <w:rPr>
          <w:b/>
          <w:bCs/>
          <w:sz w:val="36"/>
          <w:szCs w:val="36"/>
        </w:rPr>
        <w:t xml:space="preserve"> «Профессионалы»</w:t>
      </w:r>
    </w:p>
    <w:p w14:paraId="36E63EE7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3A07F09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5DA4E3E9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31039CB4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14:paraId="729F772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6AAA5A12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244E5529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</w:p>
    <w:p w14:paraId="6C25B998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8D6AF4C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7E5B531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1264D74B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7E4DE2CB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</w:p>
    <w:p w14:paraId="0D027937" w14:textId="0460E861" w:rsidR="0056370B" w:rsidRDefault="0056370B" w:rsidP="0056370B">
      <w:pPr>
        <w:autoSpaceDE w:val="0"/>
        <w:autoSpaceDN w:val="0"/>
        <w:adjustRightInd w:val="0"/>
        <w:spacing w:line="360" w:lineRule="auto"/>
        <w:jc w:val="center"/>
      </w:pPr>
      <w:r>
        <w:t>202</w:t>
      </w:r>
      <w:r w:rsidR="00197E0D">
        <w:t>5</w:t>
      </w:r>
      <w:r>
        <w:t xml:space="preserve"> г.</w:t>
      </w:r>
    </w:p>
    <w:p w14:paraId="5031298C" w14:textId="77777777" w:rsidR="0056370B" w:rsidRDefault="0056370B" w:rsidP="0056370B">
      <w:pPr>
        <w:autoSpaceDE w:val="0"/>
        <w:autoSpaceDN w:val="0"/>
        <w:adjustRightInd w:val="0"/>
        <w:spacing w:line="360" w:lineRule="auto"/>
        <w:jc w:val="center"/>
        <w:sectPr w:rsidR="0056370B" w:rsidSect="0056370B">
          <w:pgSz w:w="11906" w:h="16838"/>
          <w:pgMar w:top="680" w:right="851" w:bottom="1134" w:left="425" w:header="709" w:footer="709" w:gutter="0"/>
          <w:cols w:space="708"/>
          <w:docGrid w:linePitch="360"/>
        </w:sectPr>
      </w:pPr>
    </w:p>
    <w:p w14:paraId="48A8933F" w14:textId="0625AC8F" w:rsidR="0056370B" w:rsidRDefault="0056370B" w:rsidP="00E15769">
      <w:pPr>
        <w:jc w:val="center"/>
        <w:rPr>
          <w:b/>
        </w:rPr>
      </w:pPr>
    </w:p>
    <w:p w14:paraId="7F0F5270" w14:textId="77777777" w:rsidR="0056370B" w:rsidRDefault="0056370B" w:rsidP="00E15769">
      <w:pPr>
        <w:jc w:val="center"/>
        <w:rPr>
          <w:b/>
        </w:rPr>
      </w:pPr>
    </w:p>
    <w:p w14:paraId="6DB26575" w14:textId="075151F5" w:rsidR="00E15769" w:rsidRDefault="00E15769" w:rsidP="00E15769">
      <w:pPr>
        <w:jc w:val="center"/>
        <w:rPr>
          <w:b/>
        </w:rPr>
      </w:pPr>
      <w:r w:rsidRPr="00C66115">
        <w:rPr>
          <w:b/>
        </w:rPr>
        <w:t xml:space="preserve">План застройки площадки </w:t>
      </w:r>
      <w:r>
        <w:rPr>
          <w:b/>
        </w:rPr>
        <w:t>чемпионата</w:t>
      </w:r>
    </w:p>
    <w:p w14:paraId="558B50E7" w14:textId="13BF23EE" w:rsidR="0056370B" w:rsidRDefault="0056370B" w:rsidP="0056370B">
      <w:pPr>
        <w:spacing w:line="240" w:lineRule="auto"/>
        <w:ind w:firstLine="851"/>
        <w:rPr>
          <w:rFonts w:eastAsia="Arial Unicode MS"/>
        </w:rPr>
      </w:pPr>
      <w:r w:rsidRPr="00DF6FE4">
        <w:rPr>
          <w:rFonts w:eastAsia="Arial Unicode MS"/>
        </w:rPr>
        <w:t>План застройки может иметь иную планировку, утвержденную главным экспертом площадки</w:t>
      </w:r>
      <w:r>
        <w:rPr>
          <w:rFonts w:eastAsia="Arial Unicode MS"/>
        </w:rPr>
        <w:t>.</w:t>
      </w:r>
    </w:p>
    <w:p w14:paraId="238694DD" w14:textId="5121A8D1" w:rsidR="0056370B" w:rsidRPr="002504A5" w:rsidRDefault="0056370B" w:rsidP="0056370B">
      <w:pPr>
        <w:spacing w:line="240" w:lineRule="auto"/>
        <w:ind w:firstLine="851"/>
      </w:pPr>
      <w:r>
        <w:t xml:space="preserve">Комната участников, </w:t>
      </w:r>
      <w:r w:rsidRPr="002504A5">
        <w:t>комната экспертов</w:t>
      </w:r>
      <w:r>
        <w:t xml:space="preserve">, главного эксперта </w:t>
      </w:r>
      <w:r w:rsidRPr="002504A5">
        <w:t xml:space="preserve">могут находиться в другом помещении, </w:t>
      </w:r>
      <w:r>
        <w:t xml:space="preserve">за пределами </w:t>
      </w:r>
      <w:r w:rsidRPr="002504A5">
        <w:t>конкурсной площадки</w:t>
      </w:r>
      <w:r>
        <w:t xml:space="preserve"> в шаговой доступности</w:t>
      </w:r>
      <w:r w:rsidRPr="002504A5">
        <w:t xml:space="preserve">. </w:t>
      </w:r>
      <w:r>
        <w:t>Зона работы главного эксперта может размещаться как в отдельном помещении, так и в комнате экспертов.</w:t>
      </w:r>
    </w:p>
    <w:p w14:paraId="2C192D29" w14:textId="2A7EAE3D" w:rsidR="00E15769" w:rsidRPr="00594F47" w:rsidRDefault="00E15769" w:rsidP="00E15769">
      <w:pPr>
        <w:spacing w:line="360" w:lineRule="auto"/>
        <w:ind w:firstLine="720"/>
      </w:pPr>
      <w:r>
        <w:t>Общая площадь площадки:</w:t>
      </w:r>
      <w:r w:rsidR="001A469E">
        <w:t xml:space="preserve"> 249,1</w:t>
      </w:r>
      <w:r>
        <w:t xml:space="preserve"> м</w:t>
      </w:r>
      <w:r w:rsidRPr="002E5738">
        <w:rPr>
          <w:vertAlign w:val="superscript"/>
        </w:rPr>
        <w:t>2</w:t>
      </w:r>
      <w:r w:rsidR="00594F47">
        <w:t>.</w:t>
      </w:r>
    </w:p>
    <w:p w14:paraId="162EBCF0" w14:textId="159C8CBB" w:rsidR="00C25322" w:rsidRDefault="00C25322" w:rsidP="00E15769">
      <w:pPr>
        <w:spacing w:line="240" w:lineRule="auto"/>
        <w:ind w:firstLine="720"/>
        <w:rPr>
          <w:b/>
          <w:bCs/>
        </w:rPr>
      </w:pPr>
      <w:r w:rsidRPr="00C25322">
        <w:rPr>
          <w:b/>
          <w:bCs/>
        </w:rPr>
        <w:t>Рабочее место модуля Б, Г</w:t>
      </w:r>
    </w:p>
    <w:p w14:paraId="4E3591ED" w14:textId="063C6099" w:rsidR="00C25322" w:rsidRPr="00C25322" w:rsidRDefault="00C25322" w:rsidP="00C25322">
      <w:r w:rsidRPr="00C25322">
        <w:rPr>
          <w:noProof/>
        </w:rPr>
        <w:drawing>
          <wp:inline distT="0" distB="0" distL="0" distR="0" wp14:anchorId="44E2DC98" wp14:editId="67310773">
            <wp:extent cx="7772400" cy="4212119"/>
            <wp:effectExtent l="0" t="0" r="0" b="0"/>
            <wp:docPr id="19106574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703" cy="421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CF8FC" w14:textId="6858EF2C" w:rsidR="00E15769" w:rsidRDefault="00E15769" w:rsidP="00E15769"/>
    <w:p w14:paraId="473C5B3B" w14:textId="64F45699" w:rsidR="00E15769" w:rsidRDefault="00E15769" w:rsidP="00E15769"/>
    <w:p w14:paraId="7184D45A" w14:textId="77777777" w:rsidR="00E15769" w:rsidRDefault="00E15769" w:rsidP="00E15769"/>
    <w:p w14:paraId="0FD36C72" w14:textId="49ED7E28" w:rsidR="00E15769" w:rsidRDefault="00E15769" w:rsidP="00E15769"/>
    <w:p w14:paraId="59F05E44" w14:textId="15CD6D36" w:rsidR="004F2BA6" w:rsidRDefault="00E15769" w:rsidP="00E15769">
      <w:r>
        <w:t xml:space="preserve">Комната главного эксперта </w:t>
      </w:r>
    </w:p>
    <w:p w14:paraId="4C7FCD0D" w14:textId="3CDD396F" w:rsidR="00C25322" w:rsidRPr="00C25322" w:rsidRDefault="00C25322" w:rsidP="00C25322">
      <w:r w:rsidRPr="00C25322">
        <w:rPr>
          <w:noProof/>
        </w:rPr>
        <w:drawing>
          <wp:inline distT="0" distB="0" distL="0" distR="0" wp14:anchorId="68382211" wp14:editId="41B3464B">
            <wp:extent cx="7873118" cy="4183380"/>
            <wp:effectExtent l="0" t="0" r="0" b="7620"/>
            <wp:docPr id="12492741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806" cy="41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DB67" w14:textId="77777777" w:rsidR="00C25322" w:rsidRDefault="00C25322">
      <w:pPr>
        <w:spacing w:after="160" w:line="259" w:lineRule="auto"/>
        <w:jc w:val="left"/>
      </w:pPr>
      <w:r>
        <w:br w:type="page"/>
      </w:r>
    </w:p>
    <w:p w14:paraId="25A2DA71" w14:textId="627F7232" w:rsidR="00C25322" w:rsidRDefault="00C25322" w:rsidP="00E15769">
      <w:r>
        <w:lastRenderedPageBreak/>
        <w:t>Комната экспертов</w:t>
      </w:r>
    </w:p>
    <w:p w14:paraId="39F57645" w14:textId="0977A97A" w:rsidR="00C25322" w:rsidRDefault="00C25322" w:rsidP="00C25322">
      <w:r w:rsidRPr="00C25322">
        <w:rPr>
          <w:noProof/>
        </w:rPr>
        <w:drawing>
          <wp:inline distT="0" distB="0" distL="0" distR="0" wp14:anchorId="265C31F6" wp14:editId="4FBEE405">
            <wp:extent cx="7993380" cy="4247281"/>
            <wp:effectExtent l="0" t="0" r="7620" b="1270"/>
            <wp:docPr id="115025182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9288" cy="425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A94C9" w14:textId="77777777" w:rsidR="00C25322" w:rsidRDefault="00C25322" w:rsidP="00C25322"/>
    <w:p w14:paraId="0EF6E2CA" w14:textId="77777777" w:rsidR="00C25322" w:rsidRDefault="00C25322" w:rsidP="00C25322"/>
    <w:p w14:paraId="7CFAD736" w14:textId="1639E249" w:rsidR="00C25322" w:rsidRDefault="00C25322" w:rsidP="00C25322">
      <w:r>
        <w:t>Комната участников</w:t>
      </w:r>
    </w:p>
    <w:p w14:paraId="3E0398CA" w14:textId="6DEE21F8" w:rsidR="00C25322" w:rsidRDefault="00C25322" w:rsidP="00C25322">
      <w:r w:rsidRPr="00C25322">
        <w:rPr>
          <w:noProof/>
        </w:rPr>
        <w:lastRenderedPageBreak/>
        <w:drawing>
          <wp:inline distT="0" distB="0" distL="0" distR="0" wp14:anchorId="54BEFD2D" wp14:editId="04485D54">
            <wp:extent cx="7879080" cy="4123616"/>
            <wp:effectExtent l="0" t="0" r="7620" b="0"/>
            <wp:docPr id="28805698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731" cy="412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85B6B" w14:textId="77777777" w:rsidR="00C25322" w:rsidRPr="00C25322" w:rsidRDefault="00C25322" w:rsidP="00C25322">
      <w:r w:rsidRPr="00C25322">
        <w:rPr>
          <w:b/>
          <w:bCs/>
        </w:rPr>
        <w:t>Полигон на территории техникума, модуль А, В</w:t>
      </w:r>
    </w:p>
    <w:p w14:paraId="4FCE0E95" w14:textId="52BFA55B" w:rsidR="008D13EF" w:rsidRDefault="008D13EF" w:rsidP="008D13EF">
      <w:r w:rsidRPr="008D13EF">
        <w:rPr>
          <w:noProof/>
        </w:rPr>
        <w:drawing>
          <wp:inline distT="0" distB="0" distL="0" distR="0" wp14:anchorId="097104B3" wp14:editId="20785388">
            <wp:extent cx="8732520" cy="2043633"/>
            <wp:effectExtent l="0" t="0" r="0" b="0"/>
            <wp:docPr id="2803633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011" cy="204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AA172" w14:textId="0ACE4C7E" w:rsidR="008D13EF" w:rsidRDefault="008D13EF" w:rsidP="008D13EF">
      <w:pPr>
        <w:ind w:left="4956" w:firstLine="708"/>
      </w:pPr>
      <w:r>
        <w:t>Тротуар</w:t>
      </w:r>
    </w:p>
    <w:p w14:paraId="27592676" w14:textId="438EC858" w:rsidR="00A12C46" w:rsidRDefault="00A12C46" w:rsidP="008D13EF">
      <w:pPr>
        <w:ind w:left="4956" w:firstLine="708"/>
      </w:pPr>
      <w:r>
        <w:lastRenderedPageBreak/>
        <w:t xml:space="preserve">Модуль Г (учебный центр ОАО «РЖД» ст. </w:t>
      </w:r>
      <w:proofErr w:type="spellStart"/>
      <w:r>
        <w:t>Шарташ</w:t>
      </w:r>
      <w:proofErr w:type="spellEnd"/>
      <w:r>
        <w:t>)</w:t>
      </w:r>
    </w:p>
    <w:p w14:paraId="57A8A78B" w14:textId="77777777" w:rsidR="00A12C46" w:rsidRPr="008D13EF" w:rsidRDefault="00A12C46" w:rsidP="008D13EF">
      <w:pPr>
        <w:ind w:left="4956" w:firstLine="708"/>
      </w:pPr>
    </w:p>
    <w:p w14:paraId="02E16E31" w14:textId="5685AC93" w:rsidR="00C25322" w:rsidRPr="00C25322" w:rsidRDefault="00A12C46" w:rsidP="00C25322">
      <w:r>
        <w:rPr>
          <w:noProof/>
        </w:rPr>
        <w:drawing>
          <wp:inline distT="0" distB="0" distL="0" distR="0" wp14:anchorId="045A3006" wp14:editId="09094453">
            <wp:extent cx="9140190" cy="3309290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531" cy="33170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25322" w:rsidRPr="00C25322" w:rsidSect="0056370B">
      <w:pgSz w:w="16838" w:h="11906" w:orient="landscape"/>
      <w:pgMar w:top="425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0C"/>
    <w:rsid w:val="0001008E"/>
    <w:rsid w:val="00197E0D"/>
    <w:rsid w:val="001A469E"/>
    <w:rsid w:val="00210785"/>
    <w:rsid w:val="004F2BA6"/>
    <w:rsid w:val="0056370B"/>
    <w:rsid w:val="00594F47"/>
    <w:rsid w:val="00857948"/>
    <w:rsid w:val="008D13EF"/>
    <w:rsid w:val="00A12C46"/>
    <w:rsid w:val="00BE5CB0"/>
    <w:rsid w:val="00C0400C"/>
    <w:rsid w:val="00C25322"/>
    <w:rsid w:val="00CF21FB"/>
    <w:rsid w:val="00E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ECBF5"/>
  <w15:chartTrackingRefBased/>
  <w15:docId w15:val="{0795DE5A-6ABD-4966-99E8-824A0E44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769"/>
    <w:pPr>
      <w:spacing w:after="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1576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ody Text"/>
    <w:basedOn w:val="a"/>
    <w:link w:val="a5"/>
    <w:uiPriority w:val="1"/>
    <w:qFormat/>
    <w:rsid w:val="0056370B"/>
    <w:pPr>
      <w:widowControl w:val="0"/>
      <w:autoSpaceDE w:val="0"/>
      <w:autoSpaceDN w:val="0"/>
      <w:spacing w:line="240" w:lineRule="auto"/>
      <w:jc w:val="left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6370B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637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dc:description/>
  <cp:lastModifiedBy>Преподаватель</cp:lastModifiedBy>
  <cp:revision>7</cp:revision>
  <dcterms:created xsi:type="dcterms:W3CDTF">2024-10-17T12:45:00Z</dcterms:created>
  <dcterms:modified xsi:type="dcterms:W3CDTF">2025-03-28T07:22:00Z</dcterms:modified>
</cp:coreProperties>
</file>