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454C0B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905DF4B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7328A7" w:rsidRPr="007328A7">
        <w:rPr>
          <w:rFonts w:ascii="Times New Roman" w:hAnsi="Times New Roman" w:cs="Times New Roman"/>
          <w:sz w:val="72"/>
          <w:szCs w:val="72"/>
        </w:rPr>
        <w:t>Промышленный дизайн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228B3CFF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328A7" w:rsidRPr="007328A7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Промышленный дизайн</w:t>
      </w:r>
    </w:p>
    <w:p w14:paraId="0147F601" w14:textId="7720A9D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E32CB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75D07D" w14:textId="77777777" w:rsidR="00B15873" w:rsidRPr="00B15873" w:rsidRDefault="00B15873" w:rsidP="00B15873">
      <w:pPr>
        <w:spacing w:after="0" w:line="276" w:lineRule="auto"/>
        <w:ind w:firstLine="720"/>
        <w:jc w:val="both"/>
      </w:pPr>
      <w:r w:rsidRPr="00B158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Промышленный дизайн – это симбиоз индустриальных технологий, конструирования, материаловедения, маркетинга и искусства. Специализация охватывает широкий спектр задач – от создания предметов быта до производства высокотехнологичных наукоемких изделий. Целью промышленного дизайна является создание актуальных эстетичных объектов, предназначенных для решения жизненных потребностей человека и отвечающих комплексным параметрам рынка по стоимости и удобству эксплуатации.</w:t>
      </w:r>
    </w:p>
    <w:p w14:paraId="20CC35E3" w14:textId="77777777" w:rsidR="00B15873" w:rsidRPr="00B15873" w:rsidRDefault="00B15873" w:rsidP="00B15873">
      <w:pPr>
        <w:spacing w:after="0" w:line="276" w:lineRule="auto"/>
        <w:ind w:firstLine="720"/>
        <w:jc w:val="both"/>
      </w:pPr>
      <w:r w:rsidRPr="00B158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промышленного дизайнера заключается в генерировании инновационных решений, конструировании, формообразовании, поиске экономически выгодных технологий изготовления.</w:t>
      </w:r>
    </w:p>
    <w:p w14:paraId="553BFD49" w14:textId="77777777" w:rsidR="00B15873" w:rsidRPr="00B15873" w:rsidRDefault="00B15873" w:rsidP="00B15873">
      <w:pPr>
        <w:spacing w:after="0" w:line="276" w:lineRule="auto"/>
        <w:ind w:firstLine="720"/>
        <w:jc w:val="both"/>
      </w:pPr>
      <w:r w:rsidRPr="00B15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Дизайн-проектирование включает в себя разные стадии проработки, которые выполняются на разных аналоговых или цифровых носителях, а также возможно выполнение макета или прототипа в разных материалах и масштабах. Разные типы представления проекта актуализируются стандартами в соответствии с требованиями рынка. </w:t>
      </w:r>
    </w:p>
    <w:p w14:paraId="7970BFB8" w14:textId="77777777" w:rsidR="00B15873" w:rsidRPr="00B15873" w:rsidRDefault="00B15873" w:rsidP="00B15873">
      <w:pPr>
        <w:spacing w:line="276" w:lineRule="auto"/>
        <w:ind w:firstLine="720"/>
        <w:jc w:val="both"/>
      </w:pPr>
      <w:r w:rsidRPr="00B158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промышленный дизайнер употребляет весь багаж проектных средств компетенции: от эмоционального проектного поиска до изготовления технической документации, от общего эскиза идеи до подробной цифровой модели, от объемно-пространного макета изделия до полноразмерного прототипа. Все эти средства подчинены главной цели – решению актуальных задач, через постижение дизайнером всего комплекса вопросов и взаимосвязей человека и предметного мира.</w:t>
      </w:r>
    </w:p>
    <w:p w14:paraId="7577ECC1" w14:textId="77777777" w:rsidR="00B15873" w:rsidRPr="00B15873" w:rsidRDefault="00B15873" w:rsidP="00B15873">
      <w:pPr>
        <w:spacing w:after="0" w:line="276" w:lineRule="auto"/>
        <w:ind w:firstLine="720"/>
        <w:jc w:val="both"/>
      </w:pPr>
      <w:r w:rsidRPr="00B1587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Значительную роль в развитии массового производства играет коммерческий дизайн (стайлинг) – особый тип формально-эстетической модернизации, при которой изменению подвергается внешний вид изделия, не связанный со сменой функции и не касающийся значительного улучшения его технических или эксплуатационных качеств. Стайлинг придает изделию модный, современный, понятный потребителю, коммерчески выгодный вид и форму. Он тесно сплетен с конкретными характерными чертами образа жизни и современными трендами.</w:t>
      </w:r>
    </w:p>
    <w:p w14:paraId="14C28C25" w14:textId="77777777" w:rsidR="00B15873" w:rsidRPr="00B15873" w:rsidRDefault="00B15873" w:rsidP="00B15873">
      <w:pPr>
        <w:spacing w:after="0" w:line="276" w:lineRule="auto"/>
        <w:ind w:firstLine="720"/>
        <w:jc w:val="both"/>
      </w:pPr>
      <w:r w:rsidRPr="00B158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Промышленный дизайн рассматривает и анализирует:</w:t>
      </w:r>
    </w:p>
    <w:p w14:paraId="06872DCE" w14:textId="77777777" w:rsidR="00B15873" w:rsidRPr="00B15873" w:rsidRDefault="00B15873" w:rsidP="00B15873">
      <w:pPr>
        <w:numPr>
          <w:ilvl w:val="0"/>
          <w:numId w:val="2"/>
        </w:numPr>
        <w:tabs>
          <w:tab w:val="left" w:pos="426"/>
          <w:tab w:val="left" w:pos="1134"/>
          <w:tab w:val="left" w:pos="1843"/>
        </w:tabs>
        <w:spacing w:after="0" w:line="276" w:lineRule="auto"/>
        <w:ind w:left="426" w:hanging="426"/>
        <w:jc w:val="both"/>
      </w:pPr>
      <w:r w:rsidRPr="00B158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изделия техническим возможностям и функциям;</w:t>
      </w:r>
    </w:p>
    <w:p w14:paraId="0AF4DA75" w14:textId="77777777" w:rsidR="00B15873" w:rsidRPr="00B15873" w:rsidRDefault="00B15873" w:rsidP="00B15873">
      <w:pPr>
        <w:numPr>
          <w:ilvl w:val="0"/>
          <w:numId w:val="2"/>
        </w:numPr>
        <w:tabs>
          <w:tab w:val="left" w:pos="426"/>
          <w:tab w:val="left" w:pos="1134"/>
        </w:tabs>
        <w:spacing w:after="0" w:line="276" w:lineRule="auto"/>
        <w:ind w:left="426" w:hanging="426"/>
        <w:jc w:val="both"/>
      </w:pPr>
      <w:r w:rsidRPr="00B158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соответствие изделия строению человеческого тела, эргономическим запросам;</w:t>
      </w:r>
    </w:p>
    <w:p w14:paraId="6E6D6AD5" w14:textId="77777777" w:rsidR="00B15873" w:rsidRPr="00B15873" w:rsidRDefault="00B15873" w:rsidP="00B15873">
      <w:pPr>
        <w:numPr>
          <w:ilvl w:val="0"/>
          <w:numId w:val="2"/>
        </w:numPr>
        <w:tabs>
          <w:tab w:val="left" w:pos="426"/>
          <w:tab w:val="left" w:pos="1134"/>
        </w:tabs>
        <w:spacing w:after="0" w:line="276" w:lineRule="auto"/>
        <w:ind w:left="426" w:hanging="426"/>
        <w:jc w:val="both"/>
      </w:pPr>
      <w:r w:rsidRPr="00B158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рентабельность изготовления;</w:t>
      </w:r>
    </w:p>
    <w:p w14:paraId="76A84D49" w14:textId="77777777" w:rsidR="00B15873" w:rsidRPr="00B15873" w:rsidRDefault="00B15873" w:rsidP="00B15873">
      <w:pPr>
        <w:numPr>
          <w:ilvl w:val="0"/>
          <w:numId w:val="2"/>
        </w:numPr>
        <w:tabs>
          <w:tab w:val="left" w:pos="426"/>
          <w:tab w:val="left" w:pos="1134"/>
        </w:tabs>
        <w:spacing w:after="0" w:line="276" w:lineRule="auto"/>
        <w:ind w:left="426" w:hanging="426"/>
        <w:jc w:val="both"/>
      </w:pPr>
      <w:r w:rsidRPr="00B158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новую форму и цвет изделия;</w:t>
      </w:r>
    </w:p>
    <w:p w14:paraId="31A9D68B" w14:textId="77777777" w:rsidR="00B15873" w:rsidRPr="00B15873" w:rsidRDefault="00B15873" w:rsidP="00B15873">
      <w:pPr>
        <w:numPr>
          <w:ilvl w:val="0"/>
          <w:numId w:val="2"/>
        </w:numPr>
        <w:tabs>
          <w:tab w:val="left" w:pos="426"/>
          <w:tab w:val="left" w:pos="1134"/>
        </w:tabs>
        <w:spacing w:after="0" w:line="276" w:lineRule="auto"/>
        <w:ind w:left="426" w:hanging="426"/>
        <w:jc w:val="both"/>
      </w:pPr>
      <w:r w:rsidRPr="00B1587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в работе, безопасность.</w:t>
      </w:r>
    </w:p>
    <w:p w14:paraId="5B98510F" w14:textId="77777777" w:rsidR="00B15873" w:rsidRPr="00B15873" w:rsidRDefault="00B15873" w:rsidP="00B15873">
      <w:pPr>
        <w:tabs>
          <w:tab w:val="left" w:pos="0"/>
        </w:tabs>
        <w:spacing w:after="0" w:line="276" w:lineRule="auto"/>
        <w:ind w:firstLine="720"/>
        <w:jc w:val="both"/>
      </w:pPr>
      <w:r w:rsidRPr="00B1587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помимо прямой задачи проектирования существует и обратная, когда дизайнеру предлагается не техническое задание на проектирование конкретного объекта, а материал или технология и необходимо спрогнозировать, какой объект мог бы максимально отразить его свойства.</w:t>
      </w:r>
    </w:p>
    <w:p w14:paraId="7D6A9FFC" w14:textId="77777777" w:rsidR="00B15873" w:rsidRPr="00B15873" w:rsidRDefault="00B15873" w:rsidP="00B15873">
      <w:pPr>
        <w:tabs>
          <w:tab w:val="left" w:pos="0"/>
        </w:tabs>
        <w:spacing w:after="0" w:line="276" w:lineRule="auto"/>
        <w:ind w:firstLine="720"/>
        <w:jc w:val="both"/>
      </w:pPr>
      <w:r w:rsidRPr="00B158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Касательно ранжирования работы по уровню сложности в индустрии существуют уровни подготовки «джуниор», «миддл» и «сеньор». Уровень подготовки выпускников СПО соответствует уровню «джуниор», что предполагает повышенный уровень подготовки в практической области и первоначальная глубина погружения в креативные процессы.</w:t>
      </w:r>
    </w:p>
    <w:p w14:paraId="76059EDA" w14:textId="688F9DE9" w:rsidR="009C4B59" w:rsidRDefault="00B15873" w:rsidP="00B1587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87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работы современного промышленного дизайнера заключается в стимулировании перемен в конструировании, формообразовании, технологии изготовления, поскольку любая новая разработка должна нести в себе инновационное решение. Код экономической деятельности промышленного дизайнера соответствует 74.10 в классификаторе ОКВЭД.</w:t>
      </w:r>
    </w:p>
    <w:p w14:paraId="68A9E948" w14:textId="77777777" w:rsidR="00B15873" w:rsidRDefault="00B15873" w:rsidP="00B15873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F3442" w14:textId="77777777" w:rsidR="00B15873" w:rsidRPr="00425FBC" w:rsidRDefault="00B15873" w:rsidP="00B15873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890B20" w14:textId="39DEB37B" w:rsidR="009C4B59" w:rsidRPr="00B15873" w:rsidRDefault="009C4B59" w:rsidP="00B15873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05196E2E" w14:textId="1E158149" w:rsidR="00532AD0" w:rsidRPr="00A213AD" w:rsidRDefault="00A213AD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ФГОС СПО </w:t>
      </w:r>
      <w:r w:rsidRPr="00A213AD">
        <w:rPr>
          <w:rFonts w:ascii="Times New Roman" w:eastAsia="Calibri" w:hAnsi="Times New Roman" w:cs="Times New Roman"/>
          <w:sz w:val="28"/>
          <w:szCs w:val="28"/>
        </w:rPr>
        <w:t>54.02.01 Дизайнер (по отраслям), 2020, Министерство просвещения Российской Федерации</w:t>
      </w:r>
    </w:p>
    <w:p w14:paraId="7C567F1B" w14:textId="5AB96781" w:rsidR="00425FBC" w:rsidRPr="00A213AD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</w:t>
      </w:r>
      <w:r w:rsidR="00A213AD">
        <w:rPr>
          <w:rFonts w:ascii="Times New Roman" w:eastAsia="Calibri" w:hAnsi="Times New Roman" w:cs="Times New Roman"/>
          <w:sz w:val="28"/>
          <w:szCs w:val="28"/>
        </w:rPr>
        <w:t xml:space="preserve">тандарт </w:t>
      </w:r>
      <w:r w:rsidR="00A213AD" w:rsidRPr="00A213AD">
        <w:rPr>
          <w:rFonts w:ascii="Times New Roman" w:eastAsia="Calibri" w:hAnsi="Times New Roman" w:cs="Times New Roman"/>
          <w:sz w:val="28"/>
          <w:szCs w:val="28"/>
        </w:rPr>
        <w:t>40.059 Промышленный дизайнер, 2021, Министерство труда и социальной защиты Российской Федерации</w:t>
      </w:r>
    </w:p>
    <w:p w14:paraId="749CE960" w14:textId="239AF0DB" w:rsidR="00A130B3" w:rsidRPr="000A02F2" w:rsidRDefault="00425FBC" w:rsidP="000A02F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A213AD">
        <w:rPr>
          <w:rFonts w:ascii="Times New Roman" w:eastAsia="Calibri" w:hAnsi="Times New Roman" w:cs="Times New Roman"/>
          <w:sz w:val="28"/>
          <w:szCs w:val="28"/>
        </w:rPr>
        <w:t>Г</w:t>
      </w:r>
      <w:r w:rsidR="00A213AD">
        <w:rPr>
          <w:rFonts w:ascii="Times New Roman" w:eastAsia="Calibri" w:hAnsi="Times New Roman" w:cs="Times New Roman"/>
          <w:sz w:val="28"/>
          <w:szCs w:val="28"/>
        </w:rPr>
        <w:t xml:space="preserve">ОСТ </w:t>
      </w:r>
      <w:r w:rsidR="00A213AD" w:rsidRPr="00A213AD">
        <w:rPr>
          <w:rFonts w:ascii="Times New Roman" w:eastAsia="Calibri" w:hAnsi="Times New Roman" w:cs="Times New Roman"/>
          <w:sz w:val="28"/>
          <w:szCs w:val="28"/>
        </w:rPr>
        <w:t>2.109-73 Единая система конструкторской документации, 1974, Государственный комитет стандартов Совета Министров СССР</w:t>
      </w:r>
    </w:p>
    <w:p w14:paraId="06F06D07" w14:textId="68E8112F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A213A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13A7A9E6" w:rsidR="00425FBC" w:rsidRPr="00425FBC" w:rsidRDefault="00A213AD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3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Собирать исходные данные для проектирования продукции и (или) элементов промышленного дизайна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71" w:type="pct"/>
          </w:tcPr>
          <w:p w14:paraId="32A34AEF" w14:textId="524460ED" w:rsidR="00425FBC" w:rsidRPr="00425FBC" w:rsidRDefault="00A213AD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3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Проводить антропометрические исследования и обрабатывать их результаты, включая этапы подготовки и проверки, выполнения  наблюдений, снятие показаний в соответствии с утвержденной программой работы. Также проводить полевые и лабораторные измерения, испытания, анализы и работы при проведении исследований по эргономике продукции.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0DA2FCED" w:rsidR="00425FBC" w:rsidRPr="00425FBC" w:rsidRDefault="00A213AD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3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Выполнять эскизирование элементов продукции или изделия</w:t>
            </w:r>
            <w:r w:rsidRPr="00A213AD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3DFEC38E" w:rsidR="00425FBC" w:rsidRPr="00425FBC" w:rsidRDefault="00A213A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1" w:type="pct"/>
          </w:tcPr>
          <w:p w14:paraId="1028C73D" w14:textId="3CC23E66" w:rsidR="00425FBC" w:rsidRPr="00425FBC" w:rsidRDefault="00A213AD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3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Создавать компьютерные модели продукции (изделия) с помощью специальных программ поверхностного и твердотельного моделирования</w:t>
            </w:r>
          </w:p>
        </w:tc>
      </w:tr>
      <w:tr w:rsidR="00A213AD" w:rsidRPr="00425FBC" w14:paraId="445D3C25" w14:textId="77777777" w:rsidTr="00425FBC">
        <w:tc>
          <w:tcPr>
            <w:tcW w:w="529" w:type="pct"/>
            <w:shd w:val="clear" w:color="auto" w:fill="BFBFBF"/>
          </w:tcPr>
          <w:p w14:paraId="05779562" w14:textId="5E93C2CC" w:rsidR="00A213AD" w:rsidRPr="00A213AD" w:rsidRDefault="00A213A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57AA892C" w14:textId="44F6B6A4" w:rsidR="00A213AD" w:rsidRPr="00425FBC" w:rsidRDefault="00A213AD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3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Разрабатывать конструкторскую документацию (требуемого уровня проработки) с использованием предоставленных трехмерных моделей в качестве источника информации</w:t>
            </w:r>
            <w:r w:rsidRPr="00A213AD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A213AD" w:rsidRPr="00425FBC" w14:paraId="1D850956" w14:textId="77777777" w:rsidTr="00425FBC">
        <w:tc>
          <w:tcPr>
            <w:tcW w:w="529" w:type="pct"/>
            <w:shd w:val="clear" w:color="auto" w:fill="BFBFBF"/>
          </w:tcPr>
          <w:p w14:paraId="2096A0B8" w14:textId="79E2F05B" w:rsidR="00A213AD" w:rsidRPr="00A213AD" w:rsidRDefault="00A213A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4DA06665" w14:textId="48E9DE29" w:rsidR="00A213AD" w:rsidRPr="00425FBC" w:rsidRDefault="00B971B5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1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Создавать фотореалистичные визуализации проектируемой продукции, в том числе с внедрением в среду и динамические (анимация).</w:t>
            </w:r>
          </w:p>
        </w:tc>
      </w:tr>
      <w:tr w:rsidR="00A213AD" w:rsidRPr="00425FBC" w14:paraId="1911BF94" w14:textId="77777777" w:rsidTr="00425FBC">
        <w:tc>
          <w:tcPr>
            <w:tcW w:w="529" w:type="pct"/>
            <w:shd w:val="clear" w:color="auto" w:fill="BFBFBF"/>
          </w:tcPr>
          <w:p w14:paraId="3148C0B7" w14:textId="43C47EAF" w:rsidR="00A213AD" w:rsidRPr="00A213AD" w:rsidRDefault="00A213A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4F15F982" w14:textId="23E6E86E" w:rsidR="00A213AD" w:rsidRPr="00425FBC" w:rsidRDefault="00B971B5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1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Готовить презентации по итогам эскизирования, макетирования, физического моделирования продукции и (или) элементов промышленного дизайна.</w:t>
            </w:r>
          </w:p>
        </w:tc>
      </w:tr>
      <w:tr w:rsidR="00A213AD" w:rsidRPr="00425FBC" w14:paraId="11AD33E6" w14:textId="77777777" w:rsidTr="00425FBC">
        <w:tc>
          <w:tcPr>
            <w:tcW w:w="529" w:type="pct"/>
            <w:shd w:val="clear" w:color="auto" w:fill="BFBFBF"/>
          </w:tcPr>
          <w:p w14:paraId="23A74470" w14:textId="3A13878D" w:rsidR="00A213AD" w:rsidRPr="00A213AD" w:rsidRDefault="00A213A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62F95134" w14:textId="5633CA92" w:rsidR="00A213AD" w:rsidRPr="00425FBC" w:rsidRDefault="00B971B5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1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Выполнять отдельные работы при создании макета и (или) физической модели продукции или изделия, в том числе с использованием аддитивных технологий.</w:t>
            </w:r>
          </w:p>
        </w:tc>
      </w:tr>
      <w:tr w:rsidR="00A213AD" w:rsidRPr="00425FBC" w14:paraId="6ECBB9E6" w14:textId="77777777" w:rsidTr="00425FBC">
        <w:tc>
          <w:tcPr>
            <w:tcW w:w="529" w:type="pct"/>
            <w:shd w:val="clear" w:color="auto" w:fill="BFBFBF"/>
          </w:tcPr>
          <w:p w14:paraId="3F37D230" w14:textId="4B7479F5" w:rsidR="00A213AD" w:rsidRPr="00A213AD" w:rsidRDefault="00A213A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5B8740BF" w14:textId="7A9E06A8" w:rsidR="00A213AD" w:rsidRPr="00425FBC" w:rsidRDefault="00B971B5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1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Проводить вычислительные и графические работы, связанные с проводимыми антропометрическими исследованиями и экспериментами в области промышленного дизайна.</w:t>
            </w:r>
          </w:p>
        </w:tc>
      </w:tr>
      <w:tr w:rsidR="00A213AD" w:rsidRPr="00425FBC" w14:paraId="6DE28BAE" w14:textId="77777777" w:rsidTr="00425FBC">
        <w:tc>
          <w:tcPr>
            <w:tcW w:w="529" w:type="pct"/>
            <w:shd w:val="clear" w:color="auto" w:fill="BFBFBF"/>
          </w:tcPr>
          <w:p w14:paraId="5D43B89F" w14:textId="7537CBE2" w:rsidR="00A213AD" w:rsidRPr="00A213AD" w:rsidRDefault="00A213A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0A0E9E7B" w14:textId="13CB991E" w:rsidR="00A213AD" w:rsidRPr="00425FBC" w:rsidRDefault="00B971B5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1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Создавать прототипы элементов промышленного дизайна любым современным методом производства включая аддитивные технологии. Выполнять финишную обработку прототипов и макетов (обработку поверхности, окрашивание, текстурирование, нанесение промграфики и т. д.).</w:t>
            </w:r>
          </w:p>
        </w:tc>
      </w:tr>
      <w:tr w:rsidR="00A213AD" w:rsidRPr="00425FBC" w14:paraId="7C77016A" w14:textId="77777777" w:rsidTr="00425FBC">
        <w:tc>
          <w:tcPr>
            <w:tcW w:w="529" w:type="pct"/>
            <w:shd w:val="clear" w:color="auto" w:fill="BFBFBF"/>
          </w:tcPr>
          <w:p w14:paraId="390FEEDF" w14:textId="22B9CA7C" w:rsidR="00A213AD" w:rsidRPr="00A213AD" w:rsidRDefault="00A213A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14:paraId="334BC2A5" w14:textId="4754546C" w:rsidR="00A213AD" w:rsidRPr="00425FBC" w:rsidRDefault="00B971B5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1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Выполнять подготовку трехмерных моделей к производственным</w:t>
            </w:r>
            <w:r w:rsidRPr="00B971B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B971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процессам с помощью специализированных ПО</w:t>
            </w:r>
          </w:p>
        </w:tc>
      </w:tr>
      <w:tr w:rsidR="00A213AD" w:rsidRPr="00425FBC" w14:paraId="38AE22AE" w14:textId="77777777" w:rsidTr="00425FBC">
        <w:tc>
          <w:tcPr>
            <w:tcW w:w="529" w:type="pct"/>
            <w:shd w:val="clear" w:color="auto" w:fill="BFBFBF"/>
          </w:tcPr>
          <w:p w14:paraId="20A53EC9" w14:textId="0DDF1555" w:rsidR="00A213AD" w:rsidRPr="00A213AD" w:rsidRDefault="00A213A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</w:tcPr>
          <w:p w14:paraId="7E666142" w14:textId="01C6C086" w:rsidR="00A213AD" w:rsidRPr="00425FBC" w:rsidRDefault="00B971B5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71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Выполнять проектирование элементов промышленного дизайна с  помощью передовых технологий, в том числе технологий VR/AR</w:t>
            </w:r>
            <w:r w:rsidRPr="00B971B5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  <w:t xml:space="preserve">, </w:t>
            </w:r>
            <w:r w:rsidRPr="00B971B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технологий искусственного интеллекта и т. д.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FADA1" w14:textId="77777777" w:rsidR="00454C0B" w:rsidRDefault="00454C0B" w:rsidP="00A130B3">
      <w:pPr>
        <w:spacing w:after="0" w:line="240" w:lineRule="auto"/>
      </w:pPr>
      <w:r>
        <w:separator/>
      </w:r>
    </w:p>
  </w:endnote>
  <w:endnote w:type="continuationSeparator" w:id="0">
    <w:p w14:paraId="56E6ECEE" w14:textId="77777777" w:rsidR="00454C0B" w:rsidRDefault="00454C0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3F8974FE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D05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92D43" w14:textId="77777777" w:rsidR="00454C0B" w:rsidRDefault="00454C0B" w:rsidP="00A130B3">
      <w:pPr>
        <w:spacing w:after="0" w:line="240" w:lineRule="auto"/>
      </w:pPr>
      <w:r>
        <w:separator/>
      </w:r>
    </w:p>
  </w:footnote>
  <w:footnote w:type="continuationSeparator" w:id="0">
    <w:p w14:paraId="1F00681F" w14:textId="77777777" w:rsidR="00454C0B" w:rsidRDefault="00454C0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3247D10"/>
    <w:multiLevelType w:val="multilevel"/>
    <w:tmpl w:val="3AEE0BB0"/>
    <w:lvl w:ilvl="0">
      <w:start w:val="1"/>
      <w:numFmt w:val="bullet"/>
      <w:lvlText w:val="−"/>
      <w:lvlJc w:val="left"/>
      <w:pPr>
        <w:ind w:left="1067" w:hanging="360"/>
      </w:pPr>
      <w:rPr>
        <w:rFonts w:ascii="Noto Sans Symbols" w:hAnsi="Noto Sans Symbols" w:cs="Noto Sans Symbols" w:hint="default"/>
        <w:sz w:val="28"/>
        <w:szCs w:val="28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hAnsi="Noto Sans Symbols" w:cs="Noto Sans Symbol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A02F2"/>
    <w:rsid w:val="000D27BC"/>
    <w:rsid w:val="001262E4"/>
    <w:rsid w:val="001B15DE"/>
    <w:rsid w:val="001D6D05"/>
    <w:rsid w:val="00277C0F"/>
    <w:rsid w:val="003327A6"/>
    <w:rsid w:val="00397DA7"/>
    <w:rsid w:val="003D0CC1"/>
    <w:rsid w:val="00425FBC"/>
    <w:rsid w:val="00454C0B"/>
    <w:rsid w:val="004F5C21"/>
    <w:rsid w:val="00532AD0"/>
    <w:rsid w:val="005911D4"/>
    <w:rsid w:val="00596E5D"/>
    <w:rsid w:val="005F14CC"/>
    <w:rsid w:val="00716F94"/>
    <w:rsid w:val="007328A7"/>
    <w:rsid w:val="007E0C3F"/>
    <w:rsid w:val="008504D1"/>
    <w:rsid w:val="00912BE2"/>
    <w:rsid w:val="009C4B59"/>
    <w:rsid w:val="009F616C"/>
    <w:rsid w:val="00A130B3"/>
    <w:rsid w:val="00A213AD"/>
    <w:rsid w:val="00AA1894"/>
    <w:rsid w:val="00AB059B"/>
    <w:rsid w:val="00B15873"/>
    <w:rsid w:val="00B635EC"/>
    <w:rsid w:val="00B96387"/>
    <w:rsid w:val="00B971B5"/>
    <w:rsid w:val="00BE32CB"/>
    <w:rsid w:val="00C31FCD"/>
    <w:rsid w:val="00D25700"/>
    <w:rsid w:val="00E110E4"/>
    <w:rsid w:val="00E75D31"/>
    <w:rsid w:val="00EF158F"/>
    <w:rsid w:val="00F61D82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Admin</cp:lastModifiedBy>
  <cp:revision>2</cp:revision>
  <dcterms:created xsi:type="dcterms:W3CDTF">2025-03-20T09:23:00Z</dcterms:created>
  <dcterms:modified xsi:type="dcterms:W3CDTF">2025-03-20T09:23:00Z</dcterms:modified>
</cp:coreProperties>
</file>