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184C94">
        <w:tc>
          <w:tcPr>
            <w:tcW w:w="5670" w:type="dxa"/>
          </w:tcPr>
          <w:p w:rsidR="00666BDD" w:rsidRDefault="00666BDD" w:rsidP="00184C9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311C6">
            <w:rPr>
              <w:rFonts w:ascii="Times New Roman" w:eastAsia="Arial Unicode MS" w:hAnsi="Times New Roman" w:cs="Times New Roman"/>
              <w:sz w:val="40"/>
              <w:szCs w:val="40"/>
            </w:rPr>
            <w:t>Интеллектуальные системы учета электроэнергии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184C94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AF16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541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85417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541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85417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85417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8541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184C94" w:rsidRDefault="009B18A2" w:rsidP="00184C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4C94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84C94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184C94" w:rsidRDefault="00AF16A2" w:rsidP="00184C9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184C94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184C9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84C9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84C9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854175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184C9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84C94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184C94">
          <w:rPr>
            <w:rFonts w:ascii="Times New Roman" w:hAnsi="Times New Roman"/>
            <w:noProof/>
            <w:webHidden/>
            <w:sz w:val="28"/>
          </w:rPr>
        </w:r>
        <w:r w:rsidRPr="00184C9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84C94">
          <w:rPr>
            <w:rFonts w:ascii="Times New Roman" w:hAnsi="Times New Roman"/>
            <w:noProof/>
            <w:webHidden/>
            <w:sz w:val="28"/>
          </w:rPr>
          <w:t>4</w:t>
        </w:r>
        <w:r w:rsidRPr="00184C9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184C9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854175">
          <w:rPr>
            <w:noProof/>
            <w:webHidden/>
            <w:sz w:val="28"/>
            <w:szCs w:val="28"/>
          </w:rPr>
          <w:t>………………………………...</w:t>
        </w:r>
        <w:r w:rsidRPr="00184C94">
          <w:rPr>
            <w:noProof/>
            <w:webHidden/>
            <w:sz w:val="28"/>
            <w:szCs w:val="28"/>
          </w:rPr>
          <w:fldChar w:fldCharType="begin"/>
        </w:r>
        <w:r w:rsidR="00A4187F" w:rsidRPr="00184C94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184C94">
          <w:rPr>
            <w:noProof/>
            <w:webHidden/>
            <w:sz w:val="28"/>
            <w:szCs w:val="28"/>
          </w:rPr>
        </w:r>
        <w:r w:rsidRPr="00184C94">
          <w:rPr>
            <w:noProof/>
            <w:webHidden/>
            <w:sz w:val="28"/>
            <w:szCs w:val="28"/>
          </w:rPr>
          <w:fldChar w:fldCharType="separate"/>
        </w:r>
        <w:r w:rsidR="00473C4A" w:rsidRPr="00184C94">
          <w:rPr>
            <w:noProof/>
            <w:webHidden/>
            <w:sz w:val="28"/>
            <w:szCs w:val="28"/>
          </w:rPr>
          <w:t>4</w:t>
        </w:r>
        <w:r w:rsidRPr="00184C94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184C9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84C94" w:rsidRPr="00184C94">
          <w:rPr>
            <w:rFonts w:eastAsia="Arial Unicode MS"/>
            <w:sz w:val="28"/>
            <w:szCs w:val="28"/>
          </w:rPr>
          <w:t>Интеллектуальные системы учета электроэнергии</w:t>
        </w:r>
        <w:r w:rsidR="00A4187F" w:rsidRPr="00184C94">
          <w:rPr>
            <w:rStyle w:val="ae"/>
            <w:noProof/>
            <w:sz w:val="28"/>
            <w:szCs w:val="28"/>
          </w:rPr>
          <w:t>»</w:t>
        </w:r>
        <w:r w:rsidR="00854175">
          <w:rPr>
            <w:noProof/>
            <w:webHidden/>
            <w:sz w:val="28"/>
            <w:szCs w:val="28"/>
          </w:rPr>
          <w:t>……………………………..</w:t>
        </w:r>
        <w:r w:rsidRPr="00184C94">
          <w:rPr>
            <w:noProof/>
            <w:webHidden/>
            <w:sz w:val="28"/>
            <w:szCs w:val="28"/>
          </w:rPr>
          <w:fldChar w:fldCharType="begin"/>
        </w:r>
        <w:r w:rsidR="00A4187F" w:rsidRPr="00184C94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184C94">
          <w:rPr>
            <w:noProof/>
            <w:webHidden/>
            <w:sz w:val="28"/>
            <w:szCs w:val="28"/>
          </w:rPr>
        </w:r>
        <w:r w:rsidRPr="00184C94">
          <w:rPr>
            <w:noProof/>
            <w:webHidden/>
            <w:sz w:val="28"/>
            <w:szCs w:val="28"/>
          </w:rPr>
          <w:fldChar w:fldCharType="separate"/>
        </w:r>
        <w:r w:rsidR="00473C4A" w:rsidRPr="00184C94">
          <w:rPr>
            <w:noProof/>
            <w:webHidden/>
            <w:sz w:val="28"/>
            <w:szCs w:val="28"/>
          </w:rPr>
          <w:t>4</w:t>
        </w:r>
        <w:r w:rsidRPr="00184C94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184C94">
          <w:rPr>
            <w:rStyle w:val="ae"/>
            <w:noProof/>
            <w:sz w:val="28"/>
            <w:szCs w:val="28"/>
          </w:rPr>
          <w:t>1.3. Требования к схеме оценки</w:t>
        </w:r>
        <w:r w:rsidR="00854175">
          <w:rPr>
            <w:noProof/>
            <w:webHidden/>
            <w:sz w:val="28"/>
            <w:szCs w:val="28"/>
          </w:rPr>
          <w:t>…………………………………………………….8</w:t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184C9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854175">
          <w:rPr>
            <w:noProof/>
            <w:webHidden/>
            <w:sz w:val="28"/>
            <w:szCs w:val="28"/>
          </w:rPr>
          <w:t>…………………………………………..9</w:t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184C94">
          <w:rPr>
            <w:rStyle w:val="ae"/>
            <w:noProof/>
            <w:sz w:val="28"/>
            <w:szCs w:val="28"/>
          </w:rPr>
          <w:t>1.5. Конкурсное задание</w:t>
        </w:r>
        <w:r w:rsidR="00854175">
          <w:rPr>
            <w:noProof/>
            <w:webHidden/>
            <w:sz w:val="28"/>
            <w:szCs w:val="28"/>
          </w:rPr>
          <w:t>……………………………………………………………10</w:t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184C9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854175">
          <w:rPr>
            <w:noProof/>
            <w:webHidden/>
            <w:sz w:val="28"/>
            <w:szCs w:val="28"/>
          </w:rPr>
          <w:t>……………………………………10</w:t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184C9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854175">
          <w:rPr>
            <w:noProof/>
            <w:webHidden/>
            <w:sz w:val="28"/>
            <w:szCs w:val="28"/>
          </w:rPr>
          <w:t>………...10</w:t>
        </w:r>
      </w:hyperlink>
    </w:p>
    <w:p w:rsidR="00A4187F" w:rsidRPr="00184C94" w:rsidRDefault="00AF16A2" w:rsidP="00184C9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184C9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854175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……………………………...20</w:t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184C9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854175">
          <w:rPr>
            <w:noProof/>
            <w:webHidden/>
            <w:sz w:val="28"/>
            <w:szCs w:val="28"/>
          </w:rPr>
          <w:t>…………………………………………….20</w:t>
        </w:r>
      </w:hyperlink>
    </w:p>
    <w:p w:rsidR="00A4187F" w:rsidRPr="00184C94" w:rsidRDefault="00AF16A2" w:rsidP="00184C9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184C94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854175">
          <w:rPr>
            <w:noProof/>
            <w:webHidden/>
            <w:sz w:val="28"/>
            <w:szCs w:val="28"/>
          </w:rPr>
          <w:t>…....21</w:t>
        </w:r>
      </w:hyperlink>
    </w:p>
    <w:p w:rsidR="00A4187F" w:rsidRPr="00184C94" w:rsidRDefault="00AF16A2" w:rsidP="00184C9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184C9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854175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………………………………………………………………….21</w:t>
        </w:r>
      </w:hyperlink>
    </w:p>
    <w:p w:rsidR="00AA2B8A" w:rsidRPr="00A204BB" w:rsidRDefault="00AF16A2" w:rsidP="00184C9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84C9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184C94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1. ВРУ – внутреннее распределительное устройство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2. ТП – трансформаторная подстанция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3. ПС – подстанция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4. СО – сетевая организация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5. ФЛ – физическое лицо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6. ЮЛ - юридическое лицо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7. ПУ – прибор учета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8. УСПД – устройство сбора и передачи данных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9. ТТ – трансформатор тока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10. кВ – киловольты</w:t>
      </w:r>
    </w:p>
    <w:p w:rsidR="00A311C6" w:rsidRPr="00184C94" w:rsidRDefault="00A311C6" w:rsidP="00A311C6">
      <w:pPr>
        <w:pStyle w:val="bullet"/>
        <w:numPr>
          <w:ilvl w:val="0"/>
          <w:numId w:val="0"/>
        </w:numPr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 w:eastAsia="ru-RU"/>
        </w:rPr>
        <w:t>11. кВА – киловольт-амперы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184C94" w:rsidRDefault="00D37DEA" w:rsidP="00184C9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84C9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84C94">
        <w:rPr>
          <w:rFonts w:ascii="Times New Roman" w:hAnsi="Times New Roman"/>
          <w:color w:val="auto"/>
          <w:sz w:val="28"/>
          <w:szCs w:val="28"/>
        </w:rPr>
        <w:t>.</w:t>
      </w:r>
      <w:r w:rsidRPr="00184C9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184C9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184C94" w:rsidRDefault="00D37DEA" w:rsidP="00184C94">
      <w:pPr>
        <w:pStyle w:val="-2"/>
        <w:spacing w:before="0" w:after="0"/>
        <w:jc w:val="center"/>
        <w:rPr>
          <w:rFonts w:ascii="Times New Roman" w:hAnsi="Times New Roman"/>
        </w:rPr>
      </w:pPr>
      <w:bookmarkStart w:id="2" w:name="_Toc142037184"/>
      <w:r w:rsidRPr="00184C94">
        <w:rPr>
          <w:rFonts w:ascii="Times New Roman" w:hAnsi="Times New Roman"/>
        </w:rPr>
        <w:t>1</w:t>
      </w:r>
      <w:r w:rsidR="00DE39D8" w:rsidRPr="00184C94">
        <w:rPr>
          <w:rFonts w:ascii="Times New Roman" w:hAnsi="Times New Roman"/>
        </w:rPr>
        <w:t xml:space="preserve">.1. </w:t>
      </w:r>
      <w:r w:rsidR="00184C94" w:rsidRPr="00184C94">
        <w:rPr>
          <w:rFonts w:ascii="Times New Roman" w:hAnsi="Times New Roman"/>
        </w:rPr>
        <w:t>Общие сведения о требованиях</w:t>
      </w:r>
      <w:r w:rsidR="00184C94">
        <w:rPr>
          <w:rFonts w:ascii="Times New Roman" w:hAnsi="Times New Roman"/>
        </w:rPr>
        <w:t xml:space="preserve"> </w:t>
      </w:r>
      <w:r w:rsidR="00184C94" w:rsidRPr="00184C94">
        <w:rPr>
          <w:rFonts w:ascii="Times New Roman" w:hAnsi="Times New Roman"/>
        </w:rPr>
        <w:t>компетенции</w:t>
      </w:r>
      <w:bookmarkEnd w:id="2"/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 w:rsidRPr="00184C94">
        <w:rPr>
          <w:rFonts w:ascii="Times New Roman" w:hAnsi="Times New Roman" w:cs="Times New Roman"/>
          <w:sz w:val="28"/>
          <w:szCs w:val="28"/>
        </w:rPr>
        <w:t xml:space="preserve">Требования компетенции «Интеллектуальные системы учета электроэнергии» </w:t>
      </w:r>
      <w:bookmarkStart w:id="5" w:name="_Hlk123050441"/>
      <w:r w:rsidRPr="00184C94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184C94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184C94" w:rsidRDefault="00270E01" w:rsidP="00184C9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84C94">
        <w:rPr>
          <w:rFonts w:ascii="Times New Roman" w:hAnsi="Times New Roman"/>
          <w:szCs w:val="28"/>
        </w:rPr>
        <w:t>1</w:t>
      </w:r>
      <w:r w:rsidR="00D17132" w:rsidRPr="00184C94">
        <w:rPr>
          <w:rFonts w:ascii="Times New Roman" w:hAnsi="Times New Roman"/>
          <w:szCs w:val="28"/>
        </w:rPr>
        <w:t>.</w:t>
      </w:r>
      <w:bookmarkEnd w:id="3"/>
      <w:r w:rsidRPr="00184C94">
        <w:rPr>
          <w:rFonts w:ascii="Times New Roman" w:hAnsi="Times New Roman"/>
          <w:szCs w:val="28"/>
        </w:rPr>
        <w:t xml:space="preserve">2. </w:t>
      </w:r>
      <w:r w:rsidR="00184C94" w:rsidRPr="00184C94">
        <w:rPr>
          <w:rFonts w:ascii="Times New Roman" w:hAnsi="Times New Roman"/>
          <w:szCs w:val="28"/>
        </w:rPr>
        <w:t>Перечень профессиональных</w:t>
      </w:r>
      <w:r w:rsidR="00184C94">
        <w:rPr>
          <w:rFonts w:ascii="Times New Roman" w:hAnsi="Times New Roman"/>
          <w:szCs w:val="28"/>
        </w:rPr>
        <w:t xml:space="preserve"> </w:t>
      </w:r>
      <w:r w:rsidR="00184C94" w:rsidRPr="00184C94">
        <w:rPr>
          <w:rFonts w:ascii="Times New Roman" w:hAnsi="Times New Roman"/>
          <w:szCs w:val="28"/>
        </w:rPr>
        <w:t xml:space="preserve">задач специалиста по компетенции </w:t>
      </w:r>
      <w:r w:rsidR="00C26F80" w:rsidRPr="00184C94">
        <w:rPr>
          <w:rFonts w:ascii="Times New Roman" w:hAnsi="Times New Roman"/>
          <w:szCs w:val="28"/>
        </w:rPr>
        <w:t>«Интеллектуальные системы учёта электроэнергии</w:t>
      </w:r>
      <w:r w:rsidRPr="00184C94">
        <w:rPr>
          <w:rFonts w:ascii="Times New Roman" w:hAnsi="Times New Roman"/>
          <w:szCs w:val="28"/>
        </w:rPr>
        <w:t>»</w:t>
      </w:r>
      <w:bookmarkEnd w:id="4"/>
      <w:r w:rsidR="00C26F80" w:rsidRPr="00184C94">
        <w:rPr>
          <w:rFonts w:ascii="Times New Roman" w:hAnsi="Times New Roman"/>
          <w:szCs w:val="28"/>
        </w:rPr>
        <w:t>.</w:t>
      </w:r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C94">
        <w:rPr>
          <w:rFonts w:ascii="Times New Roman" w:hAnsi="Times New Roman" w:cs="Times New Roman"/>
          <w:iCs/>
          <w:sz w:val="28"/>
          <w:szCs w:val="28"/>
        </w:rPr>
        <w:t>Перечень видов профессиональной деятельности, умений, знаний профессиональных</w:t>
      </w:r>
      <w:r w:rsidR="00184C94">
        <w:rPr>
          <w:rFonts w:ascii="Times New Roman" w:hAnsi="Times New Roman" w:cs="Times New Roman"/>
          <w:iCs/>
          <w:sz w:val="28"/>
          <w:szCs w:val="28"/>
        </w:rPr>
        <w:t xml:space="preserve"> трудовых функций специалиста </w:t>
      </w:r>
      <w:r w:rsidRPr="00184C94">
        <w:rPr>
          <w:rFonts w:ascii="Times New Roman" w:hAnsi="Times New Roman" w:cs="Times New Roman"/>
          <w:iCs/>
          <w:sz w:val="28"/>
          <w:szCs w:val="28"/>
        </w:rPr>
        <w:t>базируется на требованиях современного рынка труда к данному специалисту.</w:t>
      </w:r>
    </w:p>
    <w:p w:rsidR="00C56A9B" w:rsidRPr="00184C94" w:rsidRDefault="00C56A9B" w:rsidP="00184C94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84C94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184C94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184C94" w:rsidRDefault="00640E46" w:rsidP="00184C9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4C9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184C94" w:rsidRDefault="00640E46" w:rsidP="00184C9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31"/>
        <w:gridCol w:w="7844"/>
        <w:gridCol w:w="1280"/>
      </w:tblGrid>
      <w:tr w:rsidR="00184C94" w:rsidRPr="00184C94" w:rsidTr="00184C94">
        <w:tc>
          <w:tcPr>
            <w:tcW w:w="369" w:type="pct"/>
            <w:shd w:val="clear" w:color="auto" w:fill="92D050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184C94" w:rsidRPr="00184C94" w:rsidTr="00184C94">
        <w:tc>
          <w:tcPr>
            <w:tcW w:w="369" w:type="pct"/>
            <w:vMerge w:val="restar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техническое обслуживание измерительных комплексов электрической энергии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</w:tr>
      <w:tr w:rsidR="00184C94" w:rsidRPr="00184C94" w:rsidTr="00184C94">
        <w:tc>
          <w:tcPr>
            <w:tcW w:w="369" w:type="pct"/>
            <w:vMerge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Руководство по эксплуатации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Обозначения электрических схем и чертежей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технической эксплуатации электрических станций и сетей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Схемы включения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Способы бездоговорного потребления электроэнергии и методы их выявления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Правила приемки, транспортировки и установки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Правила учета электроэнергии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Принцип работы, схемы подключения, технические характеристики, конструктивные особенности, места установки, правила эксплуатации, порядок сдачи для проведения поверок, испытаний и ремонтов приборов и систем учета энергии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Технология технического обслуживания приборов и систем учета энергии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94" w:rsidRPr="00184C94" w:rsidRDefault="00184C94" w:rsidP="0018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73" w:type="pct"/>
            <w:vMerge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84C94" w:rsidRPr="00184C94" w:rsidRDefault="00184C94" w:rsidP="0018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неисправность электросчетчиков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Считывать данные с прибора учета, программировать параметры прибора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Определять тип и марку проводов, кабелей, их сечение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Снимать векторные диаграммы средств учета с измерительными трансформаторами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схем включения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Оформлять акты допуска, браковки, технического осмотра измерительного комплекса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Монтировать и демонтировать приборы учета электрической энергии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Производить замеры электрической нагрузки, напряжения токоизмерительными клещами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приборы, образцовые счетчики, вольтамперфазометры, приборы регистрации качества электроэнергии, токовые клещи, необходимые для проведения технического аудита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Производить замеры электрической нагрузки и напряжения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Применять переносной компьютер (пульт) для снятия показаний со счетчиков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технологическую последовательность операций при установке, снятии (замене), регулировке и ремонте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Готовить исходные данные для проведения анализа потребления электрической энергии и мощности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Обрабатывать массивы данных в соответствии с поставленной задачей, анализировать, интерпретировать, оценивать полученные результаты и обосновывать выводы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Оценивать источники информации для анализа данных, необходимых для проведения расчетов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Пользоваться персональным компьютером, текстовыми и табличными редакторами, специализированным программным обеспечением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Производить замеры электрической нагрузки и напряжения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Снимать векторные диаграммы средств учета с измерительными трансформаторами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технологическую последовательность операций при установке, снятии (замене), оформлении актов технического осмотра (в </w:t>
            </w:r>
            <w:r w:rsidRPr="0018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 целью допуска в эксплуатацию)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73" w:type="pc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5,25</w:t>
            </w:r>
          </w:p>
        </w:tc>
      </w:tr>
      <w:tr w:rsidR="00184C94" w:rsidRPr="00184C94" w:rsidTr="00184C94">
        <w:tc>
          <w:tcPr>
            <w:tcW w:w="373" w:type="pct"/>
            <w:vMerge w:val="restar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 на производстве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Правила применения и испытания средств защиты, используемых в электроустановках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на высоте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эксплуатации электроустановок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труда, производственной санитарии и противопожарной защиты в объеме должностных обязанностей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73" w:type="pct"/>
            <w:vMerge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84C94" w:rsidRPr="00184C94" w:rsidRDefault="00184C94" w:rsidP="0018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помощь при ударе электрическим током, механических травмах, ожогах, обморожениях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труда, производственной санитарии и пожарной безопасности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Пользоваться первичными средствами пожаротушения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Применять безопасные приемы работ при техническом обслуживании приборов учета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73" w:type="pc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44,35</w:t>
            </w:r>
          </w:p>
        </w:tc>
      </w:tr>
      <w:tr w:rsidR="00184C94" w:rsidRPr="00184C94" w:rsidTr="00184C94">
        <w:tc>
          <w:tcPr>
            <w:tcW w:w="373" w:type="pct"/>
            <w:vMerge w:val="restar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стандарты, устанавливающие требования к счетчикам электрической энергии разных классов точности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стандарты, устанавливающие требования к измерительным трансформаторам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по вопросам энергоснабжения потребителей и учета потребляемой энергии в рамках деятельности подразделения, а также по вопросам энергосбережения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НТД учета электроэнергии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функционирования розничных и оптовых рынков электрической энергии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Основы энергосбытовой деятельности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Положения о проверке измерительных комплексов и их компонентов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94" w:rsidRPr="00184C94" w:rsidRDefault="00184C94" w:rsidP="0018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69" w:type="pct"/>
            <w:vMerge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Готовить отчетную документацию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69" w:type="pc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Электромонтаж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</w:tr>
      <w:tr w:rsidR="00184C94" w:rsidRPr="00184C94" w:rsidTr="00184C94">
        <w:tc>
          <w:tcPr>
            <w:tcW w:w="369" w:type="pct"/>
            <w:vMerge w:val="restar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единой системы конструкторской документации (далее - ЕСКД) и Единой системы технологической документации (далее - ЕСТД); стандарта IPC-A-610D-Международные критерии приемки электронных блоков;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по проведению технологического процесса сборки, монтажа и демонтажа;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организации технологического процесса сборки;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возможных неисправностей монтажа и сборки и способы их устранения;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технологию монтажа, демонтажа и экранирования отдельных </w:t>
            </w: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звеньев настраиваемых электронных устройств;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охраны окружающей среды и пожарной безопасности;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рабочие функции деталей и узлов собираемых приборов;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и восстановления работоспособности электронных приборов и устройств;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электрической, механической и комплексной регулировки электронных приборов и устройств;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полных испытаний электронных приборов и устройств и сдачи приемщику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C94" w:rsidRPr="00184C94" w:rsidTr="00184C94">
        <w:tc>
          <w:tcPr>
            <w:tcW w:w="369" w:type="pct"/>
            <w:vMerge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электромонтаж и сборку электронных устройств в различных конструктивных исполнениях,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навесного и поверхностного монтажа электронных приборов и устройств в соответствии с требованиями технической документации;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условий.;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69" w:type="pc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Диагностика, техническое обслуживание и ремонт электрооборудования.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</w:tr>
      <w:tr w:rsidR="00184C94" w:rsidRPr="00184C94" w:rsidTr="00184C94">
        <w:tc>
          <w:tcPr>
            <w:tcW w:w="369" w:type="pct"/>
            <w:vMerge w:val="restart"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диагностики и устранения неисправностей в устройствах электроснабжения</w:t>
            </w:r>
          </w:p>
          <w:p w:rsidR="00184C94" w:rsidRPr="00184C94" w:rsidRDefault="00184C94" w:rsidP="00184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методические, нормативные и руководящие материалы по организации учета и методам обработки расчетной документации;</w:t>
            </w:r>
          </w:p>
          <w:p w:rsidR="00184C94" w:rsidRPr="00184C94" w:rsidRDefault="00184C94" w:rsidP="00184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проверки и анализа состояния устройств и приборов для ремонта и наладки оборудования электроустановок;</w:t>
            </w:r>
          </w:p>
          <w:p w:rsidR="00184C94" w:rsidRPr="00184C94" w:rsidRDefault="00184C94" w:rsidP="00184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и критерии диагностики объектов электроснабжения</w:t>
            </w:r>
          </w:p>
          <w:p w:rsidR="00184C94" w:rsidRPr="00184C94" w:rsidRDefault="00184C94" w:rsidP="00184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перечень приборов, необходимых для измерения параметров проверяемого оборудования;</w:t>
            </w:r>
          </w:p>
          <w:p w:rsidR="00184C94" w:rsidRPr="00184C94" w:rsidRDefault="00184C94" w:rsidP="00184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требования технологических процессов по диагностике и контролю состояния оборудования.</w:t>
            </w:r>
          </w:p>
          <w:p w:rsidR="00184C94" w:rsidRPr="00184C94" w:rsidRDefault="00184C94" w:rsidP="00184C94">
            <w:pPr>
              <w:pStyle w:val="ConsPlusNormal"/>
            </w:pPr>
            <w:r w:rsidRPr="00184C94">
              <w:t>общую классификацию измерительных приборов;</w:t>
            </w:r>
          </w:p>
          <w:p w:rsidR="00184C94" w:rsidRPr="00184C94" w:rsidRDefault="00184C94" w:rsidP="00184C94">
            <w:pPr>
              <w:pStyle w:val="ConsPlusNormal"/>
            </w:pPr>
            <w:r w:rsidRPr="00184C94">
              <w:t>схемы включения приборов в электрическую цепь;</w:t>
            </w:r>
          </w:p>
          <w:p w:rsidR="00184C94" w:rsidRPr="00184C94" w:rsidRDefault="00184C94" w:rsidP="00184C94">
            <w:pPr>
              <w:pStyle w:val="ConsPlusNormal"/>
            </w:pPr>
            <w:r w:rsidRPr="00184C94">
              <w:t>документацию на техническое обслуживание приборов;</w:t>
            </w:r>
          </w:p>
          <w:p w:rsidR="00184C94" w:rsidRPr="00184C94" w:rsidRDefault="00184C94" w:rsidP="00184C94">
            <w:pPr>
              <w:pStyle w:val="ConsPlusNormal"/>
            </w:pPr>
            <w:r w:rsidRPr="00184C94">
              <w:t>систему эксплуатации и поверки приборов;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общие правила технического обслуживания измерительных приборов.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94" w:rsidRPr="00184C94" w:rsidTr="00184C94">
        <w:tc>
          <w:tcPr>
            <w:tcW w:w="369" w:type="pct"/>
            <w:vMerge/>
            <w:shd w:val="clear" w:color="auto" w:fill="BFBFBF" w:themeFill="background1" w:themeFillShade="BF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работы по ремонту устройств электроснабжения;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Находить и устранять повреждения оборудования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диагностику работоспособности электронных приборов и устройств средней сложности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4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процессов.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электроизмерительные приборы и измерять с заданной точностью различные электрические и неэлектрические величины;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4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Организовывать и выполнять работы по эксплуатации, обслуживанию и ремонту бытовой техники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4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Осуществлять диагностику и контроль технического состояния бытовой техники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4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Осуществлять наладку, регулировку и проверку сложного электрического и электромеханического оборудования с электронным управлением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инструменты.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</w:t>
            </w:r>
          </w:p>
          <w:p w:rsidR="00184C94" w:rsidRPr="00184C94" w:rsidRDefault="00184C94" w:rsidP="00184C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184C94">
              <w:rPr>
                <w:rFonts w:ascii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C94" w:rsidRPr="00184C94" w:rsidRDefault="00184C94" w:rsidP="00184C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A204BB" w:rsidRPr="00184C94" w:rsidRDefault="00A204BB" w:rsidP="00184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184C94" w:rsidRDefault="00F8340A" w:rsidP="00184C9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184C94">
        <w:rPr>
          <w:rFonts w:ascii="Times New Roman" w:hAnsi="Times New Roman"/>
          <w:szCs w:val="28"/>
        </w:rPr>
        <w:t>1</w:t>
      </w:r>
      <w:r w:rsidR="00D17132" w:rsidRPr="00184C94">
        <w:rPr>
          <w:rFonts w:ascii="Times New Roman" w:hAnsi="Times New Roman"/>
          <w:szCs w:val="28"/>
        </w:rPr>
        <w:t>.</w:t>
      </w:r>
      <w:r w:rsidRPr="00184C94">
        <w:rPr>
          <w:rFonts w:ascii="Times New Roman" w:hAnsi="Times New Roman"/>
          <w:szCs w:val="28"/>
        </w:rPr>
        <w:t>3</w:t>
      </w:r>
      <w:r w:rsidR="00184C94" w:rsidRPr="00184C94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Default="00AE6AB7" w:rsidP="00184C9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84C9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84C9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184C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184C94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184C94">
        <w:rPr>
          <w:rFonts w:ascii="Times New Roman" w:hAnsi="Times New Roman"/>
          <w:sz w:val="28"/>
          <w:szCs w:val="28"/>
          <w:lang w:val="ru-RU"/>
        </w:rPr>
        <w:t>.</w:t>
      </w:r>
    </w:p>
    <w:p w:rsidR="00184C94" w:rsidRDefault="00184C94" w:rsidP="00184C9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84C94" w:rsidRDefault="00184C94" w:rsidP="00184C9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84C94" w:rsidRDefault="00184C94" w:rsidP="00184C9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84C94" w:rsidRDefault="00184C94" w:rsidP="00184C9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84C94" w:rsidRPr="00184C94" w:rsidRDefault="00184C94" w:rsidP="00184C9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56A9B" w:rsidRPr="00184C94" w:rsidRDefault="00184C94" w:rsidP="00184C94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184C94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Таблица </w:t>
      </w:r>
      <w:r w:rsidR="00640E46" w:rsidRPr="00184C94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184C94" w:rsidRDefault="007274B8" w:rsidP="00184C94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84C9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84C9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84C9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84C9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84C9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84C9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/>
      </w:tblPr>
      <w:tblGrid>
        <w:gridCol w:w="2313"/>
        <w:gridCol w:w="582"/>
        <w:gridCol w:w="929"/>
        <w:gridCol w:w="931"/>
        <w:gridCol w:w="931"/>
        <w:gridCol w:w="931"/>
        <w:gridCol w:w="933"/>
        <w:gridCol w:w="2311"/>
      </w:tblGrid>
      <w:tr w:rsidR="00C26F80" w:rsidRPr="00F92254" w:rsidTr="00184C94">
        <w:trPr>
          <w:trHeight w:val="1151"/>
          <w:jc w:val="center"/>
        </w:trPr>
        <w:tc>
          <w:tcPr>
            <w:tcW w:w="3828" w:type="pct"/>
            <w:gridSpan w:val="7"/>
            <w:shd w:val="clear" w:color="auto" w:fill="92D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72" w:type="pct"/>
            <w:shd w:val="clear" w:color="auto" w:fill="92D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 xml:space="preserve">Итого баллов </w:t>
            </w:r>
          </w:p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173" w:type="pct"/>
            <w:vMerge w:val="restart"/>
            <w:shd w:val="clear" w:color="auto" w:fill="92D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95" w:type="pct"/>
            <w:shd w:val="clear" w:color="auto" w:fill="92D050"/>
            <w:vAlign w:val="center"/>
          </w:tcPr>
          <w:p w:rsidR="00C26F80" w:rsidRPr="00F92254" w:rsidRDefault="00C26F80" w:rsidP="0018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2254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72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72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72" w:type="pct"/>
            <w:shd w:val="clear" w:color="auto" w:fill="00B050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73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72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173" w:type="pct"/>
            <w:vMerge/>
            <w:shd w:val="clear" w:color="auto" w:fill="92D050"/>
            <w:vAlign w:val="center"/>
          </w:tcPr>
          <w:p w:rsidR="00C26F80" w:rsidRPr="00F92254" w:rsidRDefault="00C26F80" w:rsidP="00184C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225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1" w:type="pct"/>
            <w:vAlign w:val="center"/>
          </w:tcPr>
          <w:p w:rsidR="00C26F80" w:rsidRPr="00F92254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C26F80" w:rsidRPr="00F92254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472" w:type="pct"/>
            <w:vAlign w:val="center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6F80" w:rsidRPr="008C1953" w:rsidRDefault="00296788" w:rsidP="0018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</w:t>
            </w: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173" w:type="pct"/>
            <w:vMerge/>
            <w:shd w:val="clear" w:color="auto" w:fill="92D050"/>
            <w:vAlign w:val="center"/>
          </w:tcPr>
          <w:p w:rsidR="00C26F80" w:rsidRPr="00F92254" w:rsidRDefault="00C26F80" w:rsidP="00184C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225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1" w:type="pct"/>
            <w:vAlign w:val="center"/>
          </w:tcPr>
          <w:p w:rsidR="00C26F80" w:rsidRPr="00F92254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72" w:type="pct"/>
            <w:vAlign w:val="center"/>
          </w:tcPr>
          <w:p w:rsidR="00C26F80" w:rsidRPr="008C1953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6F80" w:rsidRPr="008C1953" w:rsidRDefault="00296788" w:rsidP="0018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5,25</w:t>
            </w: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173" w:type="pct"/>
            <w:vMerge/>
            <w:shd w:val="clear" w:color="auto" w:fill="92D050"/>
            <w:vAlign w:val="center"/>
          </w:tcPr>
          <w:p w:rsidR="00C26F80" w:rsidRPr="00F92254" w:rsidRDefault="00C26F80" w:rsidP="00184C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225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1" w:type="pct"/>
            <w:vAlign w:val="center"/>
          </w:tcPr>
          <w:p w:rsidR="00C26F80" w:rsidRPr="00E0318B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2" w:type="pct"/>
            <w:vAlign w:val="center"/>
          </w:tcPr>
          <w:p w:rsidR="00C26F80" w:rsidRPr="008C1953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  <w:tc>
          <w:tcPr>
            <w:tcW w:w="472" w:type="pct"/>
            <w:vAlign w:val="center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6F80" w:rsidRPr="008C1953" w:rsidRDefault="00296788" w:rsidP="0018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44,35</w:t>
            </w: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173" w:type="pct"/>
            <w:vMerge/>
            <w:shd w:val="clear" w:color="auto" w:fill="92D050"/>
            <w:vAlign w:val="center"/>
          </w:tcPr>
          <w:p w:rsidR="00C26F80" w:rsidRPr="00F92254" w:rsidRDefault="00C26F80" w:rsidP="00184C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B050"/>
            <w:vAlign w:val="center"/>
          </w:tcPr>
          <w:p w:rsidR="00C26F80" w:rsidRPr="000A10B2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1" w:type="pct"/>
            <w:vAlign w:val="center"/>
          </w:tcPr>
          <w:p w:rsidR="00C26F80" w:rsidRPr="00F92254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  <w:vAlign w:val="center"/>
          </w:tcPr>
          <w:p w:rsidR="00C26F80" w:rsidRPr="00F92254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6F80" w:rsidRPr="008C1953" w:rsidRDefault="00296788" w:rsidP="0018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</w:t>
            </w: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173" w:type="pct"/>
            <w:vMerge/>
            <w:shd w:val="clear" w:color="auto" w:fill="92D050"/>
            <w:vAlign w:val="center"/>
          </w:tcPr>
          <w:p w:rsidR="00C26F80" w:rsidRPr="00F92254" w:rsidRDefault="00C26F80" w:rsidP="00184C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B050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225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1" w:type="pct"/>
            <w:vAlign w:val="center"/>
          </w:tcPr>
          <w:p w:rsidR="00C26F80" w:rsidRPr="00F92254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472" w:type="pct"/>
            <w:vAlign w:val="center"/>
          </w:tcPr>
          <w:p w:rsidR="00C26F80" w:rsidRPr="008C1953" w:rsidRDefault="003E20DC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C26F80" w:rsidRPr="008C1953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73" w:type="pct"/>
          </w:tcPr>
          <w:p w:rsidR="00C26F80" w:rsidRPr="00F92254" w:rsidRDefault="00296788" w:rsidP="0018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6F80" w:rsidRPr="008C1953" w:rsidRDefault="00296788" w:rsidP="0018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</w:tr>
      <w:tr w:rsidR="00C26F80" w:rsidRPr="00F92254" w:rsidTr="00184C94">
        <w:trPr>
          <w:trHeight w:val="50"/>
          <w:jc w:val="center"/>
        </w:trPr>
        <w:tc>
          <w:tcPr>
            <w:tcW w:w="1468" w:type="pct"/>
            <w:gridSpan w:val="2"/>
            <w:shd w:val="clear" w:color="auto" w:fill="00B050"/>
            <w:vAlign w:val="center"/>
          </w:tcPr>
          <w:p w:rsidR="00C26F80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 xml:space="preserve">Итого баллов </w:t>
            </w:r>
          </w:p>
          <w:p w:rsidR="00C26F80" w:rsidRPr="00F92254" w:rsidRDefault="00C26F80" w:rsidP="00184C94">
            <w:pPr>
              <w:jc w:val="center"/>
              <w:rPr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26F80" w:rsidRPr="008A6296" w:rsidRDefault="003E20DC" w:rsidP="00184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:rsidR="00C26F80" w:rsidRPr="008A6296" w:rsidRDefault="003E20DC" w:rsidP="00184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18,3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:rsidR="00C26F80" w:rsidRPr="008A6296" w:rsidRDefault="00296788" w:rsidP="00184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:rsidR="00C26F80" w:rsidRPr="008A6296" w:rsidRDefault="00296788" w:rsidP="00184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:rsidR="00C26F80" w:rsidRPr="008A6296" w:rsidRDefault="00296788" w:rsidP="00184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:rsidR="00C26F80" w:rsidRPr="00F92254" w:rsidRDefault="00C26F80" w:rsidP="00184C94">
            <w:pPr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100</w:t>
            </w:r>
          </w:p>
        </w:tc>
      </w:tr>
    </w:tbl>
    <w:p w:rsidR="008E5424" w:rsidRPr="00184C94" w:rsidRDefault="008E5424" w:rsidP="00184C94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184C94" w:rsidRDefault="00F8340A" w:rsidP="00184C9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184C94">
        <w:rPr>
          <w:rFonts w:ascii="Times New Roman" w:hAnsi="Times New Roman"/>
          <w:szCs w:val="28"/>
        </w:rPr>
        <w:t>1</w:t>
      </w:r>
      <w:r w:rsidR="00643A8A" w:rsidRPr="00184C94">
        <w:rPr>
          <w:rFonts w:ascii="Times New Roman" w:hAnsi="Times New Roman"/>
          <w:szCs w:val="28"/>
        </w:rPr>
        <w:t>.</w:t>
      </w:r>
      <w:r w:rsidRPr="00184C94">
        <w:rPr>
          <w:rFonts w:ascii="Times New Roman" w:hAnsi="Times New Roman"/>
          <w:szCs w:val="28"/>
        </w:rPr>
        <w:t>4</w:t>
      </w:r>
      <w:r w:rsidR="00AA2B8A" w:rsidRPr="00184C94">
        <w:rPr>
          <w:rFonts w:ascii="Times New Roman" w:hAnsi="Times New Roman"/>
          <w:szCs w:val="28"/>
        </w:rPr>
        <w:t xml:space="preserve">. </w:t>
      </w:r>
      <w:r w:rsidR="00184C94" w:rsidRPr="00184C94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184C94" w:rsidRDefault="00DE39D8" w:rsidP="00184C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84C94">
        <w:rPr>
          <w:rFonts w:ascii="Times New Roman" w:hAnsi="Times New Roman" w:cs="Times New Roman"/>
          <w:sz w:val="28"/>
          <w:szCs w:val="28"/>
        </w:rPr>
        <w:t>К</w:t>
      </w:r>
      <w:r w:rsidRPr="00184C94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84C94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184C94">
        <w:rPr>
          <w:rFonts w:ascii="Times New Roman" w:hAnsi="Times New Roman" w:cs="Times New Roman"/>
          <w:sz w:val="28"/>
          <w:szCs w:val="28"/>
        </w:rPr>
        <w:t>3.</w:t>
      </w:r>
    </w:p>
    <w:p w:rsidR="00C26F80" w:rsidRPr="00184C94" w:rsidRDefault="00184C94" w:rsidP="00184C9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84C94">
        <w:rPr>
          <w:rFonts w:ascii="Times New Roman" w:hAnsi="Times New Roman" w:cs="Times New Roman"/>
          <w:iCs/>
          <w:sz w:val="28"/>
          <w:szCs w:val="28"/>
        </w:rPr>
        <w:t>Таблица 3</w:t>
      </w:r>
    </w:p>
    <w:tbl>
      <w:tblPr>
        <w:tblStyle w:val="af"/>
        <w:tblW w:w="5000" w:type="pct"/>
        <w:tblLook w:val="04A0"/>
      </w:tblPr>
      <w:tblGrid>
        <w:gridCol w:w="556"/>
        <w:gridCol w:w="2777"/>
        <w:gridCol w:w="6522"/>
      </w:tblGrid>
      <w:tr w:rsidR="00C26F80" w:rsidRPr="00F92254" w:rsidTr="00184C94">
        <w:tc>
          <w:tcPr>
            <w:tcW w:w="1691" w:type="pct"/>
            <w:gridSpan w:val="2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26F80" w:rsidRPr="00F92254" w:rsidTr="00184C94">
        <w:tc>
          <w:tcPr>
            <w:tcW w:w="282" w:type="pct"/>
            <w:shd w:val="clear" w:color="auto" w:fill="00B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Проверка и замена расчетных приборов учета потребителей</w:t>
            </w:r>
          </w:p>
        </w:tc>
        <w:tc>
          <w:tcPr>
            <w:tcW w:w="3309" w:type="pct"/>
            <w:shd w:val="clear" w:color="auto" w:fill="auto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254">
              <w:rPr>
                <w:sz w:val="24"/>
                <w:szCs w:val="24"/>
              </w:rPr>
              <w:t>В данном критерии оцениваются навыки проверки и замены расчетных приборов учета потребителей в соответствии с методикой проверки, навыки выявления безучетного и бездоговорного потребления электроэнергии, оформления акта безучетного и бездоговорного потребления электроэнергии, акта допуска в эксплуатацию, соблюдения техники безопасности при производстве работ в электроустановках навыки коммуникации с потребителями при возникновении спорных вопросов</w:t>
            </w:r>
          </w:p>
        </w:tc>
      </w:tr>
      <w:tr w:rsidR="00C26F80" w:rsidRPr="00F92254" w:rsidTr="00184C94">
        <w:tc>
          <w:tcPr>
            <w:tcW w:w="282" w:type="pct"/>
            <w:shd w:val="clear" w:color="auto" w:fill="00B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Сборка технического учета с подключением УСПД</w:t>
            </w:r>
          </w:p>
        </w:tc>
        <w:tc>
          <w:tcPr>
            <w:tcW w:w="3309" w:type="pct"/>
            <w:shd w:val="clear" w:color="auto" w:fill="auto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254">
              <w:rPr>
                <w:sz w:val="24"/>
                <w:szCs w:val="24"/>
              </w:rPr>
              <w:t>В данном критерии оцениваются навыки монтажа технического учета с подключением УСПД согласно нормативно правовых актов</w:t>
            </w:r>
          </w:p>
        </w:tc>
      </w:tr>
      <w:tr w:rsidR="00C26F80" w:rsidRPr="00F92254" w:rsidTr="00184C94">
        <w:tc>
          <w:tcPr>
            <w:tcW w:w="282" w:type="pct"/>
            <w:shd w:val="clear" w:color="auto" w:fill="00B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09" w:type="pct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Пусконаладочные работы интеллектуальной системы учета электроэнергии</w:t>
            </w:r>
          </w:p>
        </w:tc>
        <w:tc>
          <w:tcPr>
            <w:tcW w:w="3309" w:type="pct"/>
            <w:shd w:val="clear" w:color="auto" w:fill="auto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254">
              <w:rPr>
                <w:sz w:val="24"/>
                <w:szCs w:val="24"/>
              </w:rPr>
              <w:t>В данном критерии оцениваются навыки настройки и наладки интеллектуальной системы учета электроэнергии</w:t>
            </w:r>
          </w:p>
        </w:tc>
      </w:tr>
      <w:tr w:rsidR="00C26F80" w:rsidRPr="00F92254" w:rsidTr="00184C94">
        <w:tc>
          <w:tcPr>
            <w:tcW w:w="282" w:type="pct"/>
            <w:shd w:val="clear" w:color="auto" w:fill="00B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09" w:type="pct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Поиск неисправностей в системе учета электроэнергии</w:t>
            </w:r>
          </w:p>
        </w:tc>
        <w:tc>
          <w:tcPr>
            <w:tcW w:w="3309" w:type="pct"/>
            <w:shd w:val="clear" w:color="auto" w:fill="auto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254">
              <w:rPr>
                <w:sz w:val="24"/>
                <w:szCs w:val="24"/>
              </w:rPr>
              <w:t>В данном критерии оцениваются навыки выявления неисправности в работе интеллектуальной системы учета, устранения их и восстановление ее нормальной работы</w:t>
            </w:r>
          </w:p>
        </w:tc>
      </w:tr>
      <w:tr w:rsidR="00C26F80" w:rsidRPr="00F92254" w:rsidTr="00184C94">
        <w:tc>
          <w:tcPr>
            <w:tcW w:w="282" w:type="pct"/>
            <w:shd w:val="clear" w:color="auto" w:fill="00B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09" w:type="pct"/>
            <w:shd w:val="clear" w:color="auto" w:fill="92D050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254">
              <w:rPr>
                <w:b/>
                <w:sz w:val="24"/>
                <w:szCs w:val="24"/>
              </w:rPr>
              <w:t>Определение показателей надежности и качества электроэнергии</w:t>
            </w:r>
          </w:p>
        </w:tc>
        <w:tc>
          <w:tcPr>
            <w:tcW w:w="3309" w:type="pct"/>
            <w:shd w:val="clear" w:color="auto" w:fill="auto"/>
          </w:tcPr>
          <w:p w:rsidR="00C26F80" w:rsidRPr="00F92254" w:rsidRDefault="00C26F80" w:rsidP="00184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254">
              <w:rPr>
                <w:sz w:val="24"/>
                <w:szCs w:val="24"/>
              </w:rPr>
              <w:t>В данном критерии оцениваются навыки определения показателей надежности и качества электроэнергии</w:t>
            </w:r>
          </w:p>
        </w:tc>
      </w:tr>
    </w:tbl>
    <w:p w:rsidR="00C26F80" w:rsidRDefault="00C26F80" w:rsidP="00C26F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184C94" w:rsidRDefault="00184C94" w:rsidP="00184C9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184C94">
        <w:rPr>
          <w:rFonts w:ascii="Times New Roman" w:hAnsi="Times New Roman"/>
          <w:szCs w:val="28"/>
        </w:rPr>
        <w:lastRenderedPageBreak/>
        <w:t>1.5. Конкурсное задание</w:t>
      </w:r>
      <w:bookmarkEnd w:id="9"/>
    </w:p>
    <w:p w:rsidR="00C26F80" w:rsidRPr="00184C94" w:rsidRDefault="00C26F80" w:rsidP="00184C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13</w:t>
      </w:r>
      <w:r w:rsidR="00184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30 минут</w:t>
      </w:r>
    </w:p>
    <w:p w:rsidR="00C26F80" w:rsidRPr="00184C94" w:rsidRDefault="00C26F80" w:rsidP="00184C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C26F80" w:rsidRPr="00184C94" w:rsidRDefault="00C26F8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включает оценку по каждому из разделов требований компетенции.</w:t>
      </w:r>
    </w:p>
    <w:p w:rsidR="00C26F80" w:rsidRPr="00184C94" w:rsidRDefault="00C26F80" w:rsidP="00184C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Оценка знаний конкурсанта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26F80" w:rsidRPr="00184C94" w:rsidRDefault="00C26F80" w:rsidP="00184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:rsidR="008C41F7" w:rsidRPr="00184C94" w:rsidRDefault="00C26F80" w:rsidP="00184C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</w:t>
      </w:r>
      <w:r w:rsidR="008541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–</w:t>
      </w:r>
      <w:r w:rsidR="0054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C9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модулей. Общее количество баллов конкурсного задания составляет 100.</w:t>
      </w:r>
    </w:p>
    <w:p w:rsidR="00730AE0" w:rsidRPr="00184C94" w:rsidRDefault="00730AE0" w:rsidP="00184C9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  <w:r w:rsidRPr="00184C94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Hlk150517397"/>
      <w:r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854175"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1">
        <w:rPr>
          <w:rFonts w:ascii="Times New Roman" w:hAnsi="Times New Roman" w:cs="Times New Roman"/>
          <w:b/>
          <w:sz w:val="28"/>
          <w:szCs w:val="28"/>
        </w:rPr>
        <w:t>Проверка и замена расчетных приборов учета потребителей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412D1" w:rsidRPr="005412D1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>)</w:t>
      </w:r>
    </w:p>
    <w:p w:rsidR="00DB04D3" w:rsidRPr="00184C94" w:rsidRDefault="00DB04D3" w:rsidP="008541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Hlk190787759"/>
      <w:r w:rsidRPr="00184C9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8541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 часов</w:t>
      </w:r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bookmarkEnd w:id="11"/>
    <w:bookmarkEnd w:id="12"/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184C94">
        <w:rPr>
          <w:rFonts w:ascii="Times New Roman" w:hAnsi="Times New Roman" w:cs="Times New Roman"/>
          <w:i/>
          <w:iCs/>
          <w:sz w:val="28"/>
          <w:szCs w:val="28"/>
          <w:lang w:val="en-US"/>
        </w:rPr>
        <w:t>USB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 (устройство сбора и передачи данных)).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t>Данные о потребителях вносятся в предсоревновательный день Д-2 при внесении 30%-ых изменений в конкурсное задание.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 питания: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ПС - 110/10 кВ «Диспетчерское наименование».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о потребителях: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Потребитель 1</w:t>
      </w:r>
      <w:r w:rsidRPr="00184C94">
        <w:rPr>
          <w:rFonts w:ascii="Times New Roman" w:hAnsi="Times New Roman" w:cs="Times New Roman"/>
          <w:sz w:val="28"/>
          <w:szCs w:val="28"/>
        </w:rPr>
        <w:t>: физическое лицо (ФИО) (собственник) с однофазной электроустановкой мощностью _______ кВт, договор энергоснабжения и документы о технологическом присоединении отсутствуют на руках.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Точка присоединения: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ПС-110/10кВ «Диспетчерское наименование», ВЛ-10кВ фидер «Диспетчерское наименование»,ТП- 10/0,4 кВ «Диспетчерское наименование»,ВЛ-0,4кВ ф. «_______», опора 0,4 кВ №_______, ВРУ 0,22 кВ, номер точки учета 1.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Адрес собственника и расположение ПУ совпадает: (Адрес). Объект: жилой дом площадью __м2, количество комнат -____, прописано человек - _______; проживают - _______; (информация по способу отопления и эл. плитам).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Прибор учета расположен в доме, дата предыдущей проверки _______. При проверке присутствует собственник, № договора(лицевого счета): _______. 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Сельхоз животные, хозяйственные постройки – (присутствуют или отсутствуют);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Лифт, насосное оборудование, кондиционирование, электроотопление, электроводонагреватель, электроплиты, плиты на твердом топливе – (присутствуют или отсутствуют).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Тарифное расписание ФЛ: Будние дни Т1 (День) с 07:00-23:00, Т2 (Ночь) с 23:00-07:00.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Время ПУ +3 GMT Москва.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Потребитель 2</w:t>
      </w:r>
      <w:r w:rsidRPr="00184C94">
        <w:rPr>
          <w:rFonts w:ascii="Times New Roman" w:hAnsi="Times New Roman" w:cs="Times New Roman"/>
          <w:sz w:val="28"/>
          <w:szCs w:val="28"/>
        </w:rPr>
        <w:t>: индивидуальный предприниматель: ИП (ФИО) (собственник) с трёхфазной электроустановкой с максимальной мощностью _______.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Точка присоединения: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ПС-110/10кВ «Диспетчерское наименование», ВЛ-10кВ фидер «Диспетчерское наименование»,ВЛ-0,4кВ ф. «_______», ТП- 10/0,4 кВ «Диспетчерское наименование», опора 0,4 кВ №___, ВРУ 0,4 кВ, номер точки учета 2.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lastRenderedPageBreak/>
        <w:t xml:space="preserve"> Объект: _______, адрес: _______; отопление – _______. Прибор учета установлен в помещении, дата предыдущей проверки _______.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При проверке присутствует собственник, № договора (лицевого счета): _______. Адрес собственника: (_______);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Тарифное расписание ЮЛ: Будние дни, выходные и праздничные Т1 (День) с 07:00-23:00, Т2 (Ночь) с 23:00-07:00.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Время ПУ +3 GMT Москва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Исходное состояние автоматических выключателей перед началом модуля в положении «включен». Главный эксперт предоставляет оценивающим экспертам перечень вмешательств в схемы учета электроэнергии потребителей непосредственно перед началом выполнения модуля. Количество вмешательств в приборы учета конкурсантам не сообщается.Проверка внеплановая, выполняется по заявке гарантирующего поставщика. Гарантирующим поставщиком, обслуживающим потребителей 1 и 2 является ПАО «Мосэнергосбыт». конкурсант действует от лица сетевой организации ПАО «Россети». Оценивающий эксперт выступает в качестве потребителя.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Конкурсанту необходимо: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выполнить комплекс мероприятий по охране труда во время проведения инструментальной проверки (до и после замены) и во время замены ПУ;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выполнить инструментальную проверку однофазного и трехфазного приборов учета электроэнергии до и после замены (визуальный осмотр; снятие векторной диаграммы в ручном режиме с помощью ВАФ и в автоматическом режиме с помощью образцового ПУ (при снятии векторной диаграммы в автоматическом режиме показать её оценивающему эксперту); определение погрешности ПУ в ручном режиме с помощью секундомера и токоизмерительных клещей и с помощью образцового ПУ; проверку самохода)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считать тарифное расписание с приборов учета потребителей до и после замены (сохранить скриншот экрана считанного расписания на рабочем столе ПК);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lastRenderedPageBreak/>
        <w:t>- посредством инструментальной проверки выявить вмешательства в ИК, если таковые имеются;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 произвести замену приборов учёта, осуществить протяжку контактных соединений.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 опломбировать установленные приборы учёта;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- оформить акты допуска в эксплуатацию (проверки, замены, демонтажа) прибора учета (при заполнении в наименовании акта необходимо подчеркнуть соответствующие проводимые мероприятия – </w:t>
      </w:r>
      <w:r w:rsidRPr="00184C94">
        <w:rPr>
          <w:rFonts w:ascii="Times New Roman" w:hAnsi="Times New Roman" w:cs="Times New Roman"/>
          <w:i/>
          <w:sz w:val="28"/>
          <w:szCs w:val="28"/>
        </w:rPr>
        <w:t>допуск</w:t>
      </w:r>
      <w:r w:rsidRPr="00184C94">
        <w:rPr>
          <w:rFonts w:ascii="Times New Roman" w:hAnsi="Times New Roman" w:cs="Times New Roman"/>
          <w:sz w:val="28"/>
          <w:szCs w:val="28"/>
        </w:rPr>
        <w:t xml:space="preserve">, </w:t>
      </w:r>
      <w:r w:rsidRPr="00184C94">
        <w:rPr>
          <w:rFonts w:ascii="Times New Roman" w:hAnsi="Times New Roman" w:cs="Times New Roman"/>
          <w:i/>
          <w:sz w:val="28"/>
          <w:szCs w:val="28"/>
        </w:rPr>
        <w:t>проверка</w:t>
      </w:r>
      <w:r w:rsidRPr="00184C94">
        <w:rPr>
          <w:rFonts w:ascii="Times New Roman" w:hAnsi="Times New Roman" w:cs="Times New Roman"/>
          <w:sz w:val="28"/>
          <w:szCs w:val="28"/>
        </w:rPr>
        <w:t xml:space="preserve">, </w:t>
      </w:r>
      <w:r w:rsidRPr="00184C94">
        <w:rPr>
          <w:rFonts w:ascii="Times New Roman" w:hAnsi="Times New Roman" w:cs="Times New Roman"/>
          <w:i/>
          <w:sz w:val="28"/>
          <w:szCs w:val="28"/>
        </w:rPr>
        <w:t>замена</w:t>
      </w:r>
      <w:r w:rsidRPr="00184C94">
        <w:rPr>
          <w:rFonts w:ascii="Times New Roman" w:hAnsi="Times New Roman" w:cs="Times New Roman"/>
          <w:sz w:val="28"/>
          <w:szCs w:val="28"/>
        </w:rPr>
        <w:t xml:space="preserve">, </w:t>
      </w:r>
      <w:r w:rsidRPr="00184C94">
        <w:rPr>
          <w:rFonts w:ascii="Times New Roman" w:hAnsi="Times New Roman" w:cs="Times New Roman"/>
          <w:i/>
          <w:sz w:val="28"/>
          <w:szCs w:val="28"/>
        </w:rPr>
        <w:t>демонтаж</w:t>
      </w:r>
      <w:r w:rsidRPr="00184C94">
        <w:rPr>
          <w:rFonts w:ascii="Times New Roman" w:hAnsi="Times New Roman" w:cs="Times New Roman"/>
          <w:sz w:val="28"/>
          <w:szCs w:val="28"/>
        </w:rPr>
        <w:t>). Акт оформляется в 2-х экземплярах. Один экземпляр конкурсант оставляет на рабочем месте, другой – отдаёт оценивающему эксперту. Акты, не подписанные конкурсантом и оценивающим экспертом (потребителем), не оцениваются.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оформить акты о неучтенном потреблении с описанием выявленного способа безучетного потребления, указанием всех выявленных нарушений, приводящих к безучетному потреблению электрической энергии, а также оформить расчет объемов безучетного потребления (без расчета в рублях) в бланке, приложенном в акте о неучтенном потреблении. Акты по каждому прибору учета должны быть сданы эксперту до перехода к другому прибору учета (в том числе незаполненные); Акт оформляется в 2-х экземплярах. Один экземпляр конкурсант оставляет на рабочем месте, другой – отдает оценивающему эксперту. Акты, не подписанные конкурсантом и оценивающим экспертом (потребителем), не оцениваются.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выдать талон-уведомление к акту о неучтенном потреблении потребителю (оценивающему эксперту). Оформить в двух экземплярах. Один оставить на рабочем месте, второй - выдать потребителю (эксперту).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Выполнение работ конкурсантом одновременно на однофазном и трехфазном приборах учета потребителей </w:t>
      </w:r>
      <w:r w:rsidRPr="00184C94">
        <w:rPr>
          <w:rFonts w:ascii="Times New Roman" w:hAnsi="Times New Roman" w:cs="Times New Roman"/>
          <w:b/>
          <w:bCs/>
          <w:sz w:val="28"/>
          <w:szCs w:val="28"/>
        </w:rPr>
        <w:t>не допускается</w:t>
      </w:r>
      <w:r w:rsidRPr="00184C94">
        <w:rPr>
          <w:rFonts w:ascii="Times New Roman" w:hAnsi="Times New Roman" w:cs="Times New Roman"/>
          <w:sz w:val="28"/>
          <w:szCs w:val="28"/>
        </w:rPr>
        <w:t>. При переходе к выполнению работы на следующем приборе учета, акты от предыдущего прибора учета не принимаются.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lastRenderedPageBreak/>
        <w:t xml:space="preserve">Модуль считается выполненным при условии выполнения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ом всех мероприятий, предусмотренных конкурсным заданием и устного доклада конкурсанта об окончании работ.</w:t>
      </w:r>
    </w:p>
    <w:p w:rsidR="0023464C" w:rsidRDefault="0023464C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150517417"/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854175"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1">
        <w:rPr>
          <w:rFonts w:ascii="Times New Roman" w:hAnsi="Times New Roman" w:cs="Times New Roman"/>
          <w:b/>
          <w:sz w:val="28"/>
          <w:szCs w:val="28"/>
        </w:rPr>
        <w:t>Сборка технического учета с подключением УСПД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412D1" w:rsidRPr="005412D1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>)</w:t>
      </w:r>
    </w:p>
    <w:p w:rsidR="00DB04D3" w:rsidRPr="00184C94" w:rsidRDefault="00DB04D3" w:rsidP="008541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85417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541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</w:t>
      </w:r>
      <w:r w:rsidRPr="00184C94">
        <w:rPr>
          <w:rFonts w:ascii="Times New Roman" w:eastAsia="Times New Roman" w:hAnsi="Times New Roman" w:cs="Times New Roman"/>
          <w:bCs/>
          <w:iCs/>
          <w:sz w:val="28"/>
          <w:szCs w:val="28"/>
        </w:rPr>
        <w:t>часа</w:t>
      </w:r>
      <w:r w:rsidR="008541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минут</w:t>
      </w:r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184C94">
        <w:rPr>
          <w:rFonts w:ascii="Times New Roman" w:hAnsi="Times New Roman" w:cs="Times New Roman"/>
          <w:i/>
          <w:iCs/>
          <w:sz w:val="28"/>
          <w:szCs w:val="28"/>
          <w:lang w:val="en-US"/>
        </w:rPr>
        <w:t>USB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 (устройство сбора и передачи данных)).</w:t>
      </w:r>
    </w:p>
    <w:p w:rsidR="00DB04D3" w:rsidRPr="00184C94" w:rsidRDefault="00DB04D3" w:rsidP="00184C94">
      <w:pPr>
        <w:spacing w:after="0" w:line="36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Центр питания:</w:t>
      </w:r>
      <w:r w:rsidRPr="00184C9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4C94">
        <w:rPr>
          <w:rFonts w:ascii="Times New Roman" w:hAnsi="Times New Roman" w:cs="Times New Roman"/>
          <w:sz w:val="28"/>
          <w:szCs w:val="28"/>
        </w:rPr>
        <w:t>ПС - 110/10 кВ «Диспетчерское наименование».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Данные о точке подключения:</w:t>
      </w:r>
    </w:p>
    <w:p w:rsidR="00DB04D3" w:rsidRPr="00184C94" w:rsidRDefault="00DB04D3" w:rsidP="00184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ТП – 10/0,4 кВ «Диспетчерское наименование», ВРУ – 0,4 кВ.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Шкаф с УСПД и с прибором технического учета установлен организатором. Исходное состояние автоматических выключателей перед началом модуля в положении «выключен». Подачу напряжения на ВРУ и допуск на объект осуществляет оценивающий или главный эксперт по просьбе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а. Количество провода для проведения монтажа ограничено.</w:t>
      </w:r>
    </w:p>
    <w:p w:rsidR="00DB04D3" w:rsidRPr="00184C94" w:rsidRDefault="0023464C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DB04D3" w:rsidRPr="00184C94">
        <w:rPr>
          <w:rFonts w:ascii="Times New Roman" w:hAnsi="Times New Roman" w:cs="Times New Roman"/>
          <w:b/>
          <w:bCs/>
          <w:sz w:val="28"/>
          <w:szCs w:val="28"/>
        </w:rPr>
        <w:t>у необходимо: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выполнить комплекс мероприятий по охране труда во время проведения сборки схемы и инструментальной проверки прибора технического учёта;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произвести подключение измерительных цепей к трехфазному прибору учета полукосвенного включения от вводного распределительного устройства (ВРУ) через установленные в ВРУ</w:t>
      </w:r>
      <w:r w:rsidR="005412D1">
        <w:rPr>
          <w:rFonts w:ascii="Times New Roman" w:hAnsi="Times New Roman" w:cs="Times New Roman"/>
          <w:sz w:val="28"/>
          <w:szCs w:val="28"/>
        </w:rPr>
        <w:t xml:space="preserve"> </w:t>
      </w:r>
      <w:r w:rsidRPr="00184C94">
        <w:rPr>
          <w:rFonts w:ascii="Times New Roman" w:hAnsi="Times New Roman" w:cs="Times New Roman"/>
          <w:sz w:val="28"/>
          <w:szCs w:val="28"/>
        </w:rPr>
        <w:t xml:space="preserve">трансформаторы тока по </w:t>
      </w: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восьмипроводной</w:t>
      </w:r>
      <w:r w:rsidR="00541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84C94">
        <w:rPr>
          <w:rFonts w:ascii="Times New Roman" w:hAnsi="Times New Roman" w:cs="Times New Roman"/>
          <w:sz w:val="28"/>
          <w:szCs w:val="28"/>
        </w:rPr>
        <w:t>схеме. Выполнить заземление вторичных обмоток трансформаторов тока через отдельную шину.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lastRenderedPageBreak/>
        <w:t>- произвести подключение цепей питания шкафа технического учета с УСПД от ВРУ;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произвести подключение информационных цепей;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выполнить маркировку измерительных и информационных цепей;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Перед подачей напряжения на ВРУ, по просьбе </w:t>
      </w:r>
      <w:r w:rsidR="002346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останавливается время для проверки правильности схемы соединений. После проверки экспертом схемы (при отсутствии замечаний к схеме) даётся команда «СТАРТ» на продолжение модуля, эксперт осуществляет подачу напряжения, после чего </w:t>
      </w:r>
      <w:r w:rsidR="002346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выполняет инструментальную проверку схемы технического учета электроэнергии.</w:t>
      </w: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3464C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b/>
          <w:bCs/>
          <w:sz w:val="28"/>
          <w:szCs w:val="28"/>
        </w:rPr>
        <w:t>у необходимо: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выполнить инструментальную проверку</w:t>
      </w:r>
      <w:r w:rsidR="005412D1">
        <w:rPr>
          <w:rFonts w:ascii="Times New Roman" w:hAnsi="Times New Roman" w:cs="Times New Roman"/>
          <w:sz w:val="28"/>
          <w:szCs w:val="28"/>
        </w:rPr>
        <w:t xml:space="preserve"> </w:t>
      </w:r>
      <w:r w:rsidRPr="00184C94">
        <w:rPr>
          <w:rFonts w:ascii="Times New Roman" w:hAnsi="Times New Roman" w:cs="Times New Roman"/>
          <w:sz w:val="28"/>
          <w:szCs w:val="28"/>
        </w:rPr>
        <w:t>прибора технического учета электроэнергии (визуальный осмотр; снятие векторной диаграммы в ручном режиме с помощью ВАФ и в автоматическом режиме с помощью образцового ПУ (при снятии векторной диаграммы в автоматическом режиме показать её оценивающему эксперту); определение погрешности ПУ в ручном режиме с помощью секундомера и токоизмерительных клещей и в автоматическом с помощью образцового ПУ; проверка самохода);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произвести опломбировку ПУ технического учёта, измерительных ТТ, испытательной колодки;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оформить акт (допуска) инструментальной проверки в 1 экземпляре.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В случае выявления замечаний, препятствующих подаче напряжения на электроустановку, эксперт информирует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 xml:space="preserve">а о невозможности подачи напряжения (без указания причины), время возобновляется. Конкурсант должен выявить и устранить недочеты, препятствующие подаче напряжения, после чего процедура проверки схемы повторяется. 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Модуль считается выполненным при условии выполнения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ом всех мероприятий, предусмотренных конкурсным заданием, и устного доклада представителя команды об окончании работ.</w:t>
      </w:r>
      <w:bookmarkStart w:id="14" w:name="_Hlk150517428"/>
      <w:bookmarkEnd w:id="13"/>
    </w:p>
    <w:p w:rsidR="00097AA0" w:rsidRPr="00184C94" w:rsidRDefault="00097AA0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1">
        <w:rPr>
          <w:rFonts w:ascii="Times New Roman" w:hAnsi="Times New Roman" w:cs="Times New Roman"/>
          <w:b/>
          <w:sz w:val="28"/>
          <w:szCs w:val="28"/>
        </w:rPr>
        <w:t>Пусконаладочные работы интеллектуальной системы учета электроэнергии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412D1" w:rsidRPr="005412D1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4"/>
    <w:p w:rsidR="00DB04D3" w:rsidRPr="00184C94" w:rsidRDefault="00DB04D3" w:rsidP="008541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84C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184C94">
        <w:rPr>
          <w:rFonts w:ascii="Times New Roman" w:hAnsi="Times New Roman" w:cs="Times New Roman"/>
          <w:i/>
          <w:iCs/>
          <w:sz w:val="28"/>
          <w:szCs w:val="28"/>
          <w:lang w:val="en-US"/>
        </w:rPr>
        <w:t>USB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 (устройство сбора и передачи данных)).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Если конкурсант не произвел сборку схемы технического учёта в модуле Б, то к выполнению задания по модулю В конкурсант не приступает до тех пор, пока не будет произведена сборка схемы технического учета с подключением интерфейсных кабелей. Время на сборку вычитается из времени выполнения модуля В. Приступать к выполнению пусконаладочных работ можно после разрешения </w:t>
      </w:r>
      <w:r w:rsidR="005412D1">
        <w:rPr>
          <w:rFonts w:ascii="Times New Roman" w:hAnsi="Times New Roman" w:cs="Times New Roman"/>
          <w:i/>
          <w:iCs/>
          <w:sz w:val="28"/>
          <w:szCs w:val="28"/>
        </w:rPr>
        <w:t>оценивающего эксперта или техни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>ческого</w:t>
      </w:r>
      <w:r w:rsidR="005412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>администратора площадки. Если схема собрана неверно, конкурсант устраняет неисправности и просит повторной проверки. Ошибки в схеме экспертами не комментируются. Баллы за выполнение сборки схемы технического учета не зачисляются.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а. Исходные данные о ВРУ и потребителях приведены в модуле А.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Для организации удалённого сбора данных с прибора технического учета конкурсант должен: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подключится к прибору учета, проверить (прокомментировать проверяемые параметры) и привести в соответствие (при необходимости) следующие параметры: дата/время (</w:t>
      </w:r>
      <w:r w:rsidRPr="00184C94">
        <w:rPr>
          <w:rFonts w:ascii="Times New Roman" w:hAnsi="Times New Roman" w:cs="Times New Roman"/>
          <w:sz w:val="28"/>
          <w:szCs w:val="28"/>
          <w:lang w:val="en-US"/>
        </w:rPr>
        <w:t>GMT</w:t>
      </w:r>
      <w:r w:rsidRPr="00184C94">
        <w:rPr>
          <w:rFonts w:ascii="Times New Roman" w:hAnsi="Times New Roman" w:cs="Times New Roman"/>
          <w:sz w:val="28"/>
          <w:szCs w:val="28"/>
        </w:rPr>
        <w:t xml:space="preserve">+3), соответствие расчетного коэффициента установленному по умолчанию (1), соответствие заводского </w:t>
      </w:r>
      <w:r w:rsidRPr="00184C94">
        <w:rPr>
          <w:rFonts w:ascii="Times New Roman" w:hAnsi="Times New Roman" w:cs="Times New Roman"/>
          <w:sz w:val="28"/>
          <w:szCs w:val="28"/>
        </w:rPr>
        <w:lastRenderedPageBreak/>
        <w:t>номера прибора учета, настройка 30 минутного профиля нагрузки; соответствие заводского</w:t>
      </w:r>
      <w:r w:rsidR="00FB69B3" w:rsidRPr="00184C94">
        <w:rPr>
          <w:rFonts w:ascii="Times New Roman" w:hAnsi="Times New Roman" w:cs="Times New Roman"/>
          <w:sz w:val="28"/>
          <w:szCs w:val="28"/>
        </w:rPr>
        <w:t xml:space="preserve"> номера</w:t>
      </w:r>
      <w:r w:rsidRPr="00184C94">
        <w:rPr>
          <w:rFonts w:ascii="Times New Roman" w:hAnsi="Times New Roman" w:cs="Times New Roman"/>
          <w:sz w:val="28"/>
          <w:szCs w:val="28"/>
        </w:rPr>
        <w:t xml:space="preserve"> прибора учета через конфигуратор.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Для организации удалённого сбора данных с приборов коммерческ</w:t>
      </w:r>
      <w:r w:rsidR="003D2C04" w:rsidRPr="00184C94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184C94">
        <w:rPr>
          <w:rFonts w:ascii="Times New Roman" w:hAnsi="Times New Roman" w:cs="Times New Roman"/>
          <w:b/>
          <w:bCs/>
          <w:sz w:val="28"/>
          <w:szCs w:val="28"/>
        </w:rPr>
        <w:t xml:space="preserve"> учета, установленных у потребителей, конкурсант должен: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- подключиться к приборам учета, проверить (прокомментировать проверяемые параметры) и привести в соответствие (при необходимости) следующие параметры: дата/время (GMT+3), соответствие заводского номера прибора учета (соответствие паспортных данных действительности), настройка 30 минутного профиля нагрузки; соответствие заводского </w:t>
      </w:r>
      <w:r w:rsidR="00FB69B3" w:rsidRPr="00184C94">
        <w:rPr>
          <w:rFonts w:ascii="Times New Roman" w:hAnsi="Times New Roman" w:cs="Times New Roman"/>
          <w:sz w:val="28"/>
          <w:szCs w:val="28"/>
        </w:rPr>
        <w:t xml:space="preserve">номера </w:t>
      </w:r>
      <w:r w:rsidRPr="00184C94">
        <w:rPr>
          <w:rFonts w:ascii="Times New Roman" w:hAnsi="Times New Roman" w:cs="Times New Roman"/>
          <w:sz w:val="28"/>
          <w:szCs w:val="28"/>
        </w:rPr>
        <w:t>прибора учета через конфигуратор.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Конкурсант, посредством установленной на ноутбук программы конфигуратора УСПД, производит внесение информации о приборе технического учета и коммерческих приборах учета потребителей. Настраивает связь с приборами учета в УСПД. Считывает текущие показания прибора технического учета через УСПД (текущие показания активной и реактивной энергии, параметры сети (общий список)  (допускается в течение 30 минут), журнал событий счетчика, технический профиль нагрузки (30 минут)), считывает с коммерческих приборов учета зафиксированные показания активной энергии на конец суток за последний день, текущие значения токов и напряжений (допускается в течение 30 минут), коммерческий профиль (общий список).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параметры фиксируются скриншотами и записываются на рабочем столе ПК на рабочем месте. Каждый скриншот именуется измеряемым параметром в отдельную папку с названием модуля.</w:t>
      </w:r>
    </w:p>
    <w:p w:rsidR="00DB04D3" w:rsidRPr="00184C94" w:rsidRDefault="00DB04D3" w:rsidP="00184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150517448"/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23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1">
        <w:rPr>
          <w:rFonts w:ascii="Times New Roman" w:hAnsi="Times New Roman" w:cs="Times New Roman"/>
          <w:b/>
          <w:sz w:val="28"/>
          <w:szCs w:val="28"/>
        </w:rPr>
        <w:t>Поиск неисправностей в системе учета электроэнергии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412D1" w:rsidRPr="005412D1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5"/>
    <w:p w:rsidR="00DB04D3" w:rsidRPr="00184C94" w:rsidRDefault="00DB04D3" w:rsidP="008541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84C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час.</w:t>
      </w:r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184C94">
        <w:rPr>
          <w:rFonts w:ascii="Times New Roman" w:hAnsi="Times New Roman" w:cs="Times New Roman"/>
          <w:i/>
          <w:iCs/>
          <w:sz w:val="28"/>
          <w:szCs w:val="28"/>
          <w:lang w:val="en-US"/>
        </w:rPr>
        <w:t>USB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 (устройство сбора и передачи данных)).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До начала выполнения задания технический эксперт вносит изменения систему учета электроэнергии и нарушает её работоспособность. 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а.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Конкурсант находит и устраняет неисправности в монтаже и конфигурации. Осуществляет проверку и настройку параметров приборов учета электроэнергии, в т.ч. каналов связи через конфигуратор УСПД. Восстанавливает связь приборов учета с УСПД.</w:t>
      </w:r>
      <w:r w:rsidRPr="00184C94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неисправностей </w:t>
      </w:r>
      <w:r w:rsidR="0023464C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b/>
          <w:bCs/>
          <w:sz w:val="28"/>
          <w:szCs w:val="28"/>
        </w:rPr>
        <w:t>ам не сообщается.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Также необходимо снять векторную диаграмму любым способом и проверить на правильность. Исправить схему для ее «выравнивания» в случае необходимости.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После восстановления настроек и схемы конкурсант демонстрирует сбор данных с ПУ через конфигуратор УСПД.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Конкурсант выполняет проверку времени на приборах учета и УСПД.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Модуль считается выполненным при условии выполнения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ом всех мероприятий, предусмотренных конкурсным заданием, и устного докладаоб окончании работ.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ошибки в конфигурации фиксируются скриншотами и записываются на рабочем столе ПК на рабочем месте. Каждый скриншот именуется измеряемым параметром в отдельную папку с названием модуля.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 всех выявленных неисправностях в монтаже </w:t>
      </w:r>
      <w:r w:rsidR="002346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сообщает оценивающему эксперту</w:t>
      </w:r>
      <w:r w:rsidRPr="00184C94">
        <w:rPr>
          <w:rFonts w:ascii="Times New Roman" w:hAnsi="Times New Roman" w:cs="Times New Roman"/>
          <w:sz w:val="28"/>
          <w:szCs w:val="28"/>
        </w:rPr>
        <w:t>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4D3" w:rsidRPr="005412D1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Hlk150517462"/>
      <w:r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854175" w:rsidRPr="0054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1">
        <w:rPr>
          <w:rFonts w:ascii="Times New Roman" w:hAnsi="Times New Roman" w:cs="Times New Roman"/>
          <w:b/>
          <w:sz w:val="28"/>
          <w:szCs w:val="28"/>
        </w:rPr>
        <w:t>Определение показателей надежности и качества электроэнергии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412D1" w:rsidRPr="005412D1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854175" w:rsidRPr="005412D1">
        <w:rPr>
          <w:rFonts w:ascii="Times New Roman" w:hAnsi="Times New Roman" w:cs="Times New Roman"/>
          <w:b/>
          <w:sz w:val="28"/>
          <w:szCs w:val="28"/>
        </w:rPr>
        <w:t>)</w:t>
      </w:r>
    </w:p>
    <w:p w:rsidR="00DB04D3" w:rsidRPr="00184C94" w:rsidRDefault="00DB04D3" w:rsidP="008541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12D1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5412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1час</w:t>
      </w:r>
    </w:p>
    <w:p w:rsidR="00DB04D3" w:rsidRPr="00184C94" w:rsidRDefault="00DB04D3" w:rsidP="008541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184C94">
        <w:rPr>
          <w:rFonts w:ascii="Times New Roman" w:hAnsi="Times New Roman" w:cs="Times New Roman"/>
          <w:i/>
          <w:iCs/>
          <w:sz w:val="28"/>
          <w:szCs w:val="28"/>
          <w:lang w:val="en-US"/>
        </w:rPr>
        <w:t>USB</w:t>
      </w:r>
      <w:r w:rsidRPr="00184C94">
        <w:rPr>
          <w:rFonts w:ascii="Times New Roman" w:hAnsi="Times New Roman" w:cs="Times New Roman"/>
          <w:i/>
          <w:iCs/>
          <w:sz w:val="28"/>
          <w:szCs w:val="28"/>
        </w:rPr>
        <w:t xml:space="preserve"> (устройство сбора и передачи данных)).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а.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Опорное напряжение (от которого считается снижение напряжения) принимается 220В. Для определения нормативных значений должен использоваться ГОСТ 32144–2013 (при настройке ПУ указывать значения в предельном диапазоне).</w:t>
      </w:r>
    </w:p>
    <w:p w:rsidR="00DB04D3" w:rsidRPr="00184C94" w:rsidRDefault="0023464C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DB04D3" w:rsidRPr="00184C94">
        <w:rPr>
          <w:rFonts w:ascii="Times New Roman" w:hAnsi="Times New Roman" w:cs="Times New Roman"/>
          <w:sz w:val="28"/>
          <w:szCs w:val="28"/>
        </w:rPr>
        <w:t>у необходимо с помощью приборов коммерческого учета, установленных у потребителей, прибора технического учета и программного комплекса системы учета определить нарушение показателей качества электроэнергии в сети электроснабжения. Моделирование нарушений показателей качества электроэнергии (снижение/повышение напряжения ниже/выше нормативных значений и отключение напряжения) выполняется с помощью вводных автоматических выключателей и включенного в любую из фаз лабораторного автотрансформатора техническим экспертом по просьбе команды.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sz w:val="28"/>
          <w:szCs w:val="28"/>
        </w:rPr>
        <w:t>Конкурсант выполняет следующие мероприятия: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производит настройку фиксации в журналах приборов учета потребителей, УСПД и факта нарушения показателей качества электроэнергии;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lastRenderedPageBreak/>
        <w:t>- после моделирования экспертом нарушений, через локальное (непосредственное) подключение к приборам учета потребителей производит считывание данных с приборов учета и демонстрирует факт нарушения параметров качества;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- через локальное (непосредственное) подключение к УСПД демонстрирует в журнале событий факт нарушения показателей качества электроэнергии по приборам учета;</w:t>
      </w:r>
    </w:p>
    <w:p w:rsidR="00DB04D3" w:rsidRPr="00184C94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Модуль считается выполненным при условии выполнения </w:t>
      </w:r>
      <w:r w:rsidR="0023464C">
        <w:rPr>
          <w:rFonts w:ascii="Times New Roman" w:hAnsi="Times New Roman" w:cs="Times New Roman"/>
          <w:sz w:val="28"/>
          <w:szCs w:val="28"/>
        </w:rPr>
        <w:t>конкурсант</w:t>
      </w:r>
      <w:r w:rsidRPr="00184C94">
        <w:rPr>
          <w:rFonts w:ascii="Times New Roman" w:hAnsi="Times New Roman" w:cs="Times New Roman"/>
          <w:sz w:val="28"/>
          <w:szCs w:val="28"/>
        </w:rPr>
        <w:t>ом всех мероприятий, предусмотренных конкурсным заданием, и устного доклада представителя команды об окончании работ.</w:t>
      </w:r>
    </w:p>
    <w:bookmarkEnd w:id="16"/>
    <w:p w:rsidR="009E5BD9" w:rsidRDefault="00DB04D3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параметры фиксируются скриншотами и записываются на рабочем столе ПК на рабочем месте. Каждый скриншот именуется измеряемым параметром в отдельную папку с названием модуля.</w:t>
      </w:r>
    </w:p>
    <w:p w:rsidR="00854175" w:rsidRPr="00184C94" w:rsidRDefault="00854175" w:rsidP="00184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132" w:rsidRPr="00184C94" w:rsidRDefault="0060658F" w:rsidP="00184C9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78885643"/>
      <w:bookmarkStart w:id="18" w:name="_Toc142037191"/>
      <w:r w:rsidRPr="00184C94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84C94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7"/>
      <w:bookmarkEnd w:id="18"/>
    </w:p>
    <w:p w:rsidR="00854175" w:rsidRDefault="001C4A03" w:rsidP="00854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184C94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84C94">
        <w:rPr>
          <w:rFonts w:ascii="Times New Roman" w:hAnsi="Times New Roman" w:cs="Times New Roman"/>
          <w:sz w:val="28"/>
          <w:szCs w:val="28"/>
        </w:rPr>
        <w:t xml:space="preserve"> (устройство сбора и передачи данных).</w:t>
      </w:r>
      <w:bookmarkStart w:id="19" w:name="_Toc78885659"/>
      <w:bookmarkStart w:id="20" w:name="_Toc142037192"/>
    </w:p>
    <w:p w:rsidR="00854175" w:rsidRPr="00854175" w:rsidRDefault="00A11569" w:rsidP="008541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17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B022D" w:rsidRPr="008541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5417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B022D" w:rsidRPr="0085417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End w:id="19"/>
      <w:r w:rsidRPr="00854175">
        <w:rPr>
          <w:rFonts w:ascii="Times New Roman" w:hAnsi="Times New Roman"/>
          <w:b/>
          <w:sz w:val="28"/>
          <w:szCs w:val="28"/>
        </w:rPr>
        <w:t>Личный инструмент конкурсанта</w:t>
      </w:r>
      <w:bookmarkStart w:id="21" w:name="_Toc180144248"/>
      <w:bookmarkStart w:id="22" w:name="_Toc78885660"/>
      <w:bookmarkStart w:id="23" w:name="_Toc142037193"/>
      <w:bookmarkEnd w:id="20"/>
    </w:p>
    <w:p w:rsidR="001C4A03" w:rsidRPr="00854175" w:rsidRDefault="001C4A03" w:rsidP="00854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5">
        <w:rPr>
          <w:rFonts w:ascii="Times New Roman" w:hAnsi="Times New Roman"/>
          <w:bCs/>
          <w:sz w:val="28"/>
          <w:szCs w:val="28"/>
        </w:rPr>
        <w:t xml:space="preserve">Указатель напряжения, комплект ручного изолированного инструмента, Маркер (черный), Диэлектрические перчатки, Плакаты электробезопасности, Токоизмерительные клещи, Вольтамперфазометр, Прибор энергетика многофункциональный, Бригадная аптечка, Секундомер, Калькулятор, Перчатки с полимерным покрытием, Защитная каска, Защитные очки или щиток защитный лицевой, Шуроповерт с набором бит, Обжимка наконечников (допускается не один, если на разное сечение), Костюм для защиты от общих производственных загрязнений и механических воздействий, Полусапоги летние, Мультиметр, Стриппер (инструмент для снятия изоляции), Нож </w:t>
      </w:r>
      <w:r w:rsidRPr="00854175">
        <w:rPr>
          <w:rFonts w:ascii="Times New Roman" w:hAnsi="Times New Roman"/>
          <w:bCs/>
          <w:sz w:val="28"/>
          <w:szCs w:val="28"/>
        </w:rPr>
        <w:lastRenderedPageBreak/>
        <w:t>монтерский (диэлектрический) для разделки кабеля, Изолента, Неодимовый магнит в изоляционном материале, Хомуты для маркировки (или аналог для маркировки)</w:t>
      </w:r>
      <w:bookmarkEnd w:id="21"/>
      <w:r w:rsidR="00854175">
        <w:rPr>
          <w:rFonts w:ascii="Times New Roman" w:hAnsi="Times New Roman"/>
          <w:bCs/>
          <w:sz w:val="28"/>
          <w:szCs w:val="28"/>
        </w:rPr>
        <w:t>.</w:t>
      </w:r>
    </w:p>
    <w:p w:rsidR="00854175" w:rsidRDefault="00A11569" w:rsidP="0085417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54175">
        <w:rPr>
          <w:rFonts w:ascii="Times New Roman" w:hAnsi="Times New Roman"/>
          <w:szCs w:val="28"/>
        </w:rPr>
        <w:t>2</w:t>
      </w:r>
      <w:r w:rsidR="00FB022D" w:rsidRPr="00854175">
        <w:rPr>
          <w:rFonts w:ascii="Times New Roman" w:hAnsi="Times New Roman"/>
          <w:szCs w:val="28"/>
        </w:rPr>
        <w:t>.2.</w:t>
      </w:r>
      <w:r w:rsidR="00E15F2A" w:rsidRPr="00854175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:rsidR="00E15F2A" w:rsidRPr="00854175" w:rsidRDefault="00E15F2A" w:rsidP="0085417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54175">
        <w:rPr>
          <w:rFonts w:ascii="Times New Roman" w:hAnsi="Times New Roman"/>
          <w:szCs w:val="28"/>
        </w:rPr>
        <w:t>запрещенные на площадке</w:t>
      </w:r>
      <w:bookmarkEnd w:id="22"/>
      <w:bookmarkEnd w:id="23"/>
    </w:p>
    <w:p w:rsidR="001C4A03" w:rsidRPr="00184C94" w:rsidRDefault="001C4A03" w:rsidP="00184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42037194"/>
      <w:r w:rsidRPr="00184C94">
        <w:rPr>
          <w:rFonts w:ascii="Times New Roman" w:eastAsia="Times New Roman" w:hAnsi="Times New Roman" w:cs="Times New Roman"/>
          <w:sz w:val="28"/>
          <w:szCs w:val="28"/>
        </w:rPr>
        <w:t>Смартфоны, планшеты.</w:t>
      </w:r>
    </w:p>
    <w:p w:rsidR="00854175" w:rsidRDefault="00854175" w:rsidP="00184C9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7579" w:rsidRPr="00184C94" w:rsidRDefault="00A11569" w:rsidP="00184C9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84C94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184C9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84C94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4"/>
    </w:p>
    <w:p w:rsidR="00945E13" w:rsidRPr="00184C94" w:rsidRDefault="00A11569" w:rsidP="00184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84C94">
        <w:rPr>
          <w:rFonts w:ascii="Times New Roman" w:hAnsi="Times New Roman" w:cs="Times New Roman"/>
          <w:sz w:val="28"/>
          <w:szCs w:val="28"/>
        </w:rPr>
        <w:t>1</w:t>
      </w:r>
      <w:r w:rsidR="00D96994" w:rsidRPr="00184C94">
        <w:rPr>
          <w:rFonts w:ascii="Times New Roman" w:hAnsi="Times New Roman" w:cs="Times New Roman"/>
          <w:sz w:val="28"/>
          <w:szCs w:val="28"/>
        </w:rPr>
        <w:t>.</w:t>
      </w:r>
      <w:r w:rsidR="00854175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84C94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84C94">
        <w:rPr>
          <w:rFonts w:ascii="Times New Roman" w:hAnsi="Times New Roman" w:cs="Times New Roman"/>
          <w:sz w:val="28"/>
          <w:szCs w:val="28"/>
        </w:rPr>
        <w:t>ого</w:t>
      </w:r>
      <w:r w:rsidR="00945E13" w:rsidRPr="00184C9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84C94">
        <w:rPr>
          <w:rFonts w:ascii="Times New Roman" w:hAnsi="Times New Roman" w:cs="Times New Roman"/>
          <w:sz w:val="28"/>
          <w:szCs w:val="28"/>
        </w:rPr>
        <w:t>я</w:t>
      </w:r>
      <w:r w:rsidR="00854175">
        <w:rPr>
          <w:rFonts w:ascii="Times New Roman" w:hAnsi="Times New Roman" w:cs="Times New Roman"/>
          <w:sz w:val="28"/>
          <w:szCs w:val="28"/>
        </w:rPr>
        <w:t>.</w:t>
      </w:r>
    </w:p>
    <w:p w:rsidR="00B37579" w:rsidRPr="00184C94" w:rsidRDefault="00945E13" w:rsidP="00184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184C94">
        <w:rPr>
          <w:rFonts w:ascii="Times New Roman" w:hAnsi="Times New Roman" w:cs="Times New Roman"/>
          <w:sz w:val="28"/>
          <w:szCs w:val="28"/>
        </w:rPr>
        <w:t>.</w:t>
      </w:r>
      <w:r w:rsidR="00854175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84C94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84C94">
        <w:rPr>
          <w:rFonts w:ascii="Times New Roman" w:hAnsi="Times New Roman" w:cs="Times New Roman"/>
          <w:sz w:val="28"/>
          <w:szCs w:val="28"/>
        </w:rPr>
        <w:t>ого</w:t>
      </w:r>
      <w:r w:rsidR="00B37579" w:rsidRPr="00184C9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84C94">
        <w:rPr>
          <w:rFonts w:ascii="Times New Roman" w:hAnsi="Times New Roman" w:cs="Times New Roman"/>
          <w:sz w:val="28"/>
          <w:szCs w:val="28"/>
        </w:rPr>
        <w:t>я</w:t>
      </w:r>
      <w:r w:rsidR="00854175"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37579" w:rsidP="00184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184C94">
        <w:rPr>
          <w:rFonts w:ascii="Times New Roman" w:hAnsi="Times New Roman" w:cs="Times New Roman"/>
          <w:sz w:val="28"/>
          <w:szCs w:val="28"/>
        </w:rPr>
        <w:t>3.</w:t>
      </w:r>
      <w:r w:rsidR="0085417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84C94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854175">
        <w:rPr>
          <w:rFonts w:ascii="Times New Roman" w:hAnsi="Times New Roman" w:cs="Times New Roman"/>
          <w:sz w:val="28"/>
          <w:szCs w:val="28"/>
        </w:rPr>
        <w:t>.</w:t>
      </w:r>
    </w:p>
    <w:p w:rsidR="005412D1" w:rsidRPr="00184C94" w:rsidRDefault="005412D1" w:rsidP="00184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Материалы к конкурсному заданию.</w:t>
      </w:r>
    </w:p>
    <w:p w:rsidR="002B3DBB" w:rsidRPr="00184C94" w:rsidRDefault="002B3DBB" w:rsidP="00184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DBB" w:rsidRPr="00184C94" w:rsidSect="00184C94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3D" w:rsidRDefault="006E613D" w:rsidP="00970F49">
      <w:pPr>
        <w:spacing w:after="0" w:line="240" w:lineRule="auto"/>
      </w:pPr>
      <w:r>
        <w:separator/>
      </w:r>
    </w:p>
  </w:endnote>
  <w:endnote w:type="continuationSeparator" w:id="1">
    <w:p w:rsidR="006E613D" w:rsidRDefault="006E613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12D1" w:rsidRPr="00184C94" w:rsidRDefault="00AF16A2" w:rsidP="00184C9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84C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12D1" w:rsidRPr="00184C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4C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64C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184C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D1" w:rsidRDefault="005412D1">
    <w:pPr>
      <w:pStyle w:val="a7"/>
      <w:jc w:val="right"/>
    </w:pPr>
  </w:p>
  <w:p w:rsidR="005412D1" w:rsidRDefault="005412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3D" w:rsidRDefault="006E613D" w:rsidP="00970F49">
      <w:pPr>
        <w:spacing w:after="0" w:line="240" w:lineRule="auto"/>
      </w:pPr>
      <w:r>
        <w:separator/>
      </w:r>
    </w:p>
  </w:footnote>
  <w:footnote w:type="continuationSeparator" w:id="1">
    <w:p w:rsidR="006E613D" w:rsidRDefault="006E613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47A39"/>
    <w:rsid w:val="000541E6"/>
    <w:rsid w:val="00054C98"/>
    <w:rsid w:val="00056CDE"/>
    <w:rsid w:val="00067386"/>
    <w:rsid w:val="000732FF"/>
    <w:rsid w:val="00081D65"/>
    <w:rsid w:val="00097AA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40710"/>
    <w:rsid w:val="00140A2A"/>
    <w:rsid w:val="00146A44"/>
    <w:rsid w:val="0015561E"/>
    <w:rsid w:val="001627D5"/>
    <w:rsid w:val="0017612A"/>
    <w:rsid w:val="00184C94"/>
    <w:rsid w:val="001B4B65"/>
    <w:rsid w:val="001C1282"/>
    <w:rsid w:val="001C4A03"/>
    <w:rsid w:val="001C63E7"/>
    <w:rsid w:val="001E1DF9"/>
    <w:rsid w:val="00220E70"/>
    <w:rsid w:val="002228E8"/>
    <w:rsid w:val="0023464C"/>
    <w:rsid w:val="00237603"/>
    <w:rsid w:val="00245F15"/>
    <w:rsid w:val="00247E8C"/>
    <w:rsid w:val="00270E01"/>
    <w:rsid w:val="002776A1"/>
    <w:rsid w:val="0029547E"/>
    <w:rsid w:val="00296788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3D2C04"/>
    <w:rsid w:val="003E20DC"/>
    <w:rsid w:val="003E6B57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B6D81"/>
    <w:rsid w:val="004C3CAF"/>
    <w:rsid w:val="004C703E"/>
    <w:rsid w:val="004D096E"/>
    <w:rsid w:val="004E785E"/>
    <w:rsid w:val="004E7905"/>
    <w:rsid w:val="005055FF"/>
    <w:rsid w:val="00510059"/>
    <w:rsid w:val="005407DD"/>
    <w:rsid w:val="005412D1"/>
    <w:rsid w:val="00554CBB"/>
    <w:rsid w:val="00555C97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46C3"/>
    <w:rsid w:val="005E783A"/>
    <w:rsid w:val="00605DD7"/>
    <w:rsid w:val="0060658F"/>
    <w:rsid w:val="00613219"/>
    <w:rsid w:val="0062789A"/>
    <w:rsid w:val="0063396F"/>
    <w:rsid w:val="0063414D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613D"/>
    <w:rsid w:val="006F4464"/>
    <w:rsid w:val="00706B5E"/>
    <w:rsid w:val="00714CA4"/>
    <w:rsid w:val="007250D9"/>
    <w:rsid w:val="007274B8"/>
    <w:rsid w:val="00727F97"/>
    <w:rsid w:val="00730AE0"/>
    <w:rsid w:val="0074372D"/>
    <w:rsid w:val="00752E3B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4175"/>
    <w:rsid w:val="008761F3"/>
    <w:rsid w:val="00881DD2"/>
    <w:rsid w:val="00882B54"/>
    <w:rsid w:val="008912AE"/>
    <w:rsid w:val="008B0F23"/>
    <w:rsid w:val="008B560B"/>
    <w:rsid w:val="008B6D5D"/>
    <w:rsid w:val="008C41F7"/>
    <w:rsid w:val="008D1ADE"/>
    <w:rsid w:val="008D6DCF"/>
    <w:rsid w:val="008E5424"/>
    <w:rsid w:val="00900604"/>
    <w:rsid w:val="00901689"/>
    <w:rsid w:val="009018F0"/>
    <w:rsid w:val="00906E82"/>
    <w:rsid w:val="009203A8"/>
    <w:rsid w:val="009410A3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11C6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16A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26F80"/>
    <w:rsid w:val="00C31CA1"/>
    <w:rsid w:val="00C34D0A"/>
    <w:rsid w:val="00C52383"/>
    <w:rsid w:val="00C56A9B"/>
    <w:rsid w:val="00C67795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092B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D20"/>
    <w:rsid w:val="00D617CC"/>
    <w:rsid w:val="00D82186"/>
    <w:rsid w:val="00D83E4E"/>
    <w:rsid w:val="00D87A1E"/>
    <w:rsid w:val="00D96994"/>
    <w:rsid w:val="00DB04D3"/>
    <w:rsid w:val="00DD17C0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2985"/>
    <w:rsid w:val="00F672B2"/>
    <w:rsid w:val="00F8340A"/>
    <w:rsid w:val="00F83D10"/>
    <w:rsid w:val="00F93643"/>
    <w:rsid w:val="00F96457"/>
    <w:rsid w:val="00FB022D"/>
    <w:rsid w:val="00FB1F17"/>
    <w:rsid w:val="00FB3492"/>
    <w:rsid w:val="00FB69B3"/>
    <w:rsid w:val="00FC0828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C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4920</Words>
  <Characters>28049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32904</CharactersWithSpaces>
  <SharedDoc>false</SharedDoc>
  <HLinks>
    <vt:vector size="72" baseType="variant"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_Toc142037194</vt:lpwstr>
      </vt:variant>
      <vt:variant>
        <vt:i4>1900593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_Toc142037193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_Toc142037192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_Toc142037191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_Toc142037190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_Toc142037189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_Toc142037188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_Toc142037187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_Toc142037186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_Toc142037185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_Toc142037184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_Toc142037183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5</cp:revision>
  <dcterms:created xsi:type="dcterms:W3CDTF">2025-03-24T11:01:00Z</dcterms:created>
  <dcterms:modified xsi:type="dcterms:W3CDTF">2025-03-29T17:48:00Z</dcterms:modified>
</cp:coreProperties>
</file>