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D40" w:rsidRDefault="006844CF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03905" cy="1286510"/>
            <wp:effectExtent l="0" t="0" r="0" b="889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3905" cy="128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66D40">
      <w:pPr>
        <w:rPr>
          <w:sz w:val="28"/>
          <w:szCs w:val="28"/>
        </w:rPr>
      </w:pPr>
    </w:p>
    <w:p w:rsidR="00166D40" w:rsidRDefault="001B7146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:rsidR="00166D40" w:rsidRDefault="001B7146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«БАНКОВСКОЕ ДЕЛО»</w:t>
      </w:r>
    </w:p>
    <w:p w:rsidR="00166D40" w:rsidRDefault="00166D40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66D40" w:rsidRDefault="00166D40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66D40" w:rsidRDefault="00166D40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66D40" w:rsidRDefault="00166D40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2F3CDF" w:rsidRDefault="002F3CDF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66D40" w:rsidRPr="002F3CDF" w:rsidRDefault="002F3CDF">
      <w:pPr>
        <w:jc w:val="center"/>
        <w:rPr>
          <w:rFonts w:ascii="Times New Roman" w:hAnsi="Times New Roman" w:cs="Times New Roman"/>
          <w:sz w:val="28"/>
          <w:szCs w:val="28"/>
        </w:rPr>
      </w:pPr>
      <w:r w:rsidRPr="002F3CDF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66D40" w:rsidRDefault="001B7146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Банковское дело</w:t>
      </w:r>
    </w:p>
    <w:p w:rsidR="00166D40" w:rsidRDefault="001B7146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: индивидуальный </w:t>
      </w:r>
    </w:p>
    <w:p w:rsidR="00166D40" w:rsidRDefault="001B7146" w:rsidP="003C1878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</w:p>
    <w:p w:rsidR="000B6513" w:rsidRDefault="002838EA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38EA">
        <w:rPr>
          <w:rFonts w:ascii="Times New Roman" w:eastAsia="Times New Roman" w:hAnsi="Times New Roman" w:cs="Times New Roman"/>
          <w:sz w:val="28"/>
          <w:szCs w:val="28"/>
        </w:rPr>
        <w:t>Банковское дело – это отрасль финансовой науки, которая изучает порядок создания, регулирования деятельности коммерческих банков и</w:t>
      </w:r>
      <w:r w:rsidR="000B651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838EA">
        <w:rPr>
          <w:rFonts w:ascii="Times New Roman" w:eastAsia="Times New Roman" w:hAnsi="Times New Roman" w:cs="Times New Roman"/>
          <w:sz w:val="28"/>
          <w:szCs w:val="28"/>
        </w:rPr>
        <w:t xml:space="preserve"> особенности их присутствия на различных сегментах финансового рынка.</w:t>
      </w:r>
    </w:p>
    <w:p w:rsidR="00166D40" w:rsidRDefault="001B714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Банковская деятельность – неотъемлемая часть экономики любого государства. В условиях разработки, совершенствования экономических механизмов в системе расчетно-финансовых связей подтверждается важность банковского дела как эффективного средства развития рыночных отношений.</w:t>
      </w:r>
    </w:p>
    <w:p w:rsidR="00C976CA" w:rsidRDefault="001B7146" w:rsidP="00C560E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Грамотная организация, регулирование, совершенствование банковского сектора позволяет продуктивно управлять активами, оказывать клиентам сберегательные, кредитные, инвестиционные, страховые операции и услуги, поводить безналичные расчеты (платежи и переводы</w:t>
      </w:r>
      <w:r>
        <w:rPr>
          <w:color w:val="464C55"/>
          <w:sz w:val="28"/>
          <w:szCs w:val="28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использованием различных форм расчетов в национальной и иностранной валютах), осуществлять международные расчеты по экспортно-импортным операциям, расчетно-кассовое обслуживание клиентов и др. </w:t>
      </w:r>
    </w:p>
    <w:p w:rsidR="000E2B7B" w:rsidRDefault="000E2B7B" w:rsidP="00C560E5">
      <w:pPr>
        <w:pStyle w:val="af5"/>
        <w:shd w:val="clear" w:color="auto" w:fill="FFFFFF"/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E2B7B">
        <w:rPr>
          <w:rFonts w:ascii="Times New Roman" w:eastAsiaTheme="minorHAnsi" w:hAnsi="Times New Roman"/>
          <w:sz w:val="28"/>
          <w:szCs w:val="28"/>
        </w:rPr>
        <w:t>Специалисты банковского дела могут работать с банковскими продуктами, финансами, налогами в любых сферах. Банковское образование требуется в финансово-кредитных учреждениях, страховых компаниях, налогово-бюджетных и государственных органах, на промышленных предприятиях, на должностях бухгалтеров банка, менеджеров различных уровней, аудиторов, преподавателей образовательных учреждений</w:t>
      </w:r>
      <w:r>
        <w:rPr>
          <w:rFonts w:ascii="Times New Roman" w:eastAsiaTheme="minorHAnsi" w:hAnsi="Times New Roman"/>
          <w:sz w:val="28"/>
          <w:szCs w:val="28"/>
        </w:rPr>
        <w:t>.</w:t>
      </w:r>
    </w:p>
    <w:p w:rsidR="000E2B7B" w:rsidRDefault="000E2B7B" w:rsidP="008A0A50">
      <w:pPr>
        <w:pStyle w:val="af5"/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E2B7B">
        <w:rPr>
          <w:rFonts w:ascii="Times New Roman" w:eastAsiaTheme="minorHAnsi" w:hAnsi="Times New Roman"/>
          <w:sz w:val="28"/>
          <w:szCs w:val="28"/>
        </w:rPr>
        <w:t>Текущая трансформация банковского сектора требует от работников иных подходов, новых актуальных знаний, навыков работы в сложных условиях и быстроменяющейся среде.Для того, чтобы стимулировать инновации в банковском секторе, будут нужны сотрудники, которые умеют мыслить нестандартно, легко приспосабливаться к новым условиям и</w:t>
      </w:r>
      <w:r w:rsidR="000B6513">
        <w:rPr>
          <w:rFonts w:ascii="Times New Roman" w:eastAsiaTheme="minorHAnsi" w:hAnsi="Times New Roman"/>
          <w:sz w:val="28"/>
          <w:szCs w:val="28"/>
        </w:rPr>
        <w:t> </w:t>
      </w:r>
      <w:r w:rsidRPr="000E2B7B">
        <w:rPr>
          <w:rFonts w:ascii="Times New Roman" w:eastAsiaTheme="minorHAnsi" w:hAnsi="Times New Roman"/>
          <w:sz w:val="28"/>
          <w:szCs w:val="28"/>
        </w:rPr>
        <w:t xml:space="preserve"> обладают предпринимательским талантом</w:t>
      </w:r>
      <w:r>
        <w:rPr>
          <w:rFonts w:ascii="Times New Roman" w:eastAsiaTheme="minorHAnsi" w:hAnsi="Times New Roman"/>
          <w:sz w:val="28"/>
          <w:szCs w:val="28"/>
        </w:rPr>
        <w:t>.</w:t>
      </w:r>
    </w:p>
    <w:p w:rsidR="00C560E5" w:rsidRPr="00C560E5" w:rsidRDefault="00C560E5" w:rsidP="008A0A50">
      <w:pPr>
        <w:pStyle w:val="af5"/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C560E5">
        <w:rPr>
          <w:rFonts w:ascii="Times New Roman" w:eastAsiaTheme="minorHAnsi" w:hAnsi="Times New Roman"/>
          <w:sz w:val="28"/>
          <w:szCs w:val="28"/>
        </w:rPr>
        <w:t>сновны</w:t>
      </w:r>
      <w:r>
        <w:rPr>
          <w:rFonts w:ascii="Times New Roman" w:eastAsiaTheme="minorHAnsi" w:hAnsi="Times New Roman"/>
          <w:sz w:val="28"/>
          <w:szCs w:val="28"/>
        </w:rPr>
        <w:t>ми</w:t>
      </w:r>
      <w:r w:rsidRPr="00C560E5">
        <w:rPr>
          <w:rFonts w:ascii="Times New Roman" w:eastAsiaTheme="minorHAnsi" w:hAnsi="Times New Roman"/>
          <w:sz w:val="28"/>
          <w:szCs w:val="28"/>
        </w:rPr>
        <w:t xml:space="preserve"> вид</w:t>
      </w:r>
      <w:r>
        <w:rPr>
          <w:rFonts w:ascii="Times New Roman" w:eastAsiaTheme="minorHAnsi" w:hAnsi="Times New Roman"/>
          <w:sz w:val="28"/>
          <w:szCs w:val="28"/>
        </w:rPr>
        <w:t>ами</w:t>
      </w:r>
      <w:r w:rsidRPr="00C560E5">
        <w:rPr>
          <w:rFonts w:ascii="Times New Roman" w:eastAsiaTheme="minorHAnsi" w:hAnsi="Times New Roman"/>
          <w:sz w:val="28"/>
          <w:szCs w:val="28"/>
        </w:rPr>
        <w:t xml:space="preserve"> деятельности</w:t>
      </w:r>
      <w:r w:rsidR="00697D7B">
        <w:rPr>
          <w:rFonts w:ascii="Times New Roman" w:eastAsiaTheme="minorHAnsi" w:hAnsi="Times New Roman"/>
          <w:sz w:val="28"/>
          <w:szCs w:val="28"/>
        </w:rPr>
        <w:t xml:space="preserve"> и формируемыми </w:t>
      </w:r>
      <w:r w:rsidR="00AB486F">
        <w:rPr>
          <w:rFonts w:ascii="Times New Roman" w:eastAsiaTheme="minorHAnsi" w:hAnsi="Times New Roman"/>
          <w:sz w:val="28"/>
          <w:szCs w:val="28"/>
        </w:rPr>
        <w:t xml:space="preserve">профессиональными </w:t>
      </w:r>
      <w:r w:rsidR="00697D7B">
        <w:rPr>
          <w:rFonts w:ascii="Times New Roman" w:eastAsiaTheme="minorHAnsi" w:hAnsi="Times New Roman"/>
          <w:sz w:val="28"/>
          <w:szCs w:val="28"/>
        </w:rPr>
        <w:t>компетенциями</w:t>
      </w:r>
      <w:r w:rsidRPr="00C560E5">
        <w:rPr>
          <w:rFonts w:ascii="Times New Roman" w:eastAsiaTheme="minorHAnsi" w:hAnsi="Times New Roman"/>
          <w:sz w:val="28"/>
          <w:szCs w:val="28"/>
        </w:rPr>
        <w:t>, предусмотренны</w:t>
      </w:r>
      <w:r>
        <w:rPr>
          <w:rFonts w:ascii="Times New Roman" w:eastAsiaTheme="minorHAnsi" w:hAnsi="Times New Roman"/>
          <w:sz w:val="28"/>
          <w:szCs w:val="28"/>
        </w:rPr>
        <w:t>ми</w:t>
      </w:r>
      <w:r w:rsidRPr="00C560E5">
        <w:rPr>
          <w:rFonts w:ascii="Times New Roman" w:eastAsiaTheme="minorHAnsi" w:hAnsi="Times New Roman"/>
          <w:sz w:val="28"/>
          <w:szCs w:val="28"/>
        </w:rPr>
        <w:t xml:space="preserve"> ФГОС СПО</w:t>
      </w:r>
      <w:r>
        <w:rPr>
          <w:rFonts w:ascii="Times New Roman" w:eastAsiaTheme="minorHAnsi" w:hAnsi="Times New Roman"/>
          <w:sz w:val="28"/>
          <w:szCs w:val="28"/>
        </w:rPr>
        <w:t xml:space="preserve"> 38.02.07 Банковское дело, являются</w:t>
      </w:r>
      <w:r w:rsidRPr="00C560E5">
        <w:rPr>
          <w:rFonts w:ascii="Times New Roman" w:eastAsiaTheme="minorHAnsi" w:hAnsi="Times New Roman"/>
          <w:sz w:val="28"/>
          <w:szCs w:val="28"/>
        </w:rPr>
        <w:t>:</w:t>
      </w:r>
    </w:p>
    <w:p w:rsidR="00AB486F" w:rsidRPr="00AB486F" w:rsidRDefault="00AB486F" w:rsidP="008A0A50">
      <w:pPr>
        <w:pStyle w:val="af5"/>
        <w:numPr>
          <w:ilvl w:val="0"/>
          <w:numId w:val="18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B486F">
        <w:rPr>
          <w:rFonts w:ascii="Times New Roman" w:hAnsi="Times New Roman"/>
          <w:sz w:val="28"/>
          <w:szCs w:val="28"/>
        </w:rPr>
        <w:t>Ведение расчетных операций: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расчетно-кассовое обслуживание клиентов;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безналичные платежи с использованием различных форм расчетов в национальной и иностранной валютах;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расчетное обслуживание счетов бюджетов различных уровней;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lastRenderedPageBreak/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межбанковские расчеты;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международные расчеты по экспортно-импортным операциям;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бслуживать расчетные операции с использованием различных видов платежных карт.</w:t>
      </w:r>
    </w:p>
    <w:p w:rsidR="00AB486F" w:rsidRPr="00AB486F" w:rsidRDefault="00AB486F" w:rsidP="008A0A50">
      <w:pPr>
        <w:pStyle w:val="af5"/>
        <w:numPr>
          <w:ilvl w:val="0"/>
          <w:numId w:val="18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B486F">
        <w:rPr>
          <w:rFonts w:ascii="Times New Roman" w:hAnsi="Times New Roman"/>
          <w:sz w:val="28"/>
          <w:szCs w:val="28"/>
        </w:rPr>
        <w:t>Осуществление кредитных операций: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ценивать кредитоспособность клиентов;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и оформлять выдачу кредитов;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о</w:t>
      </w:r>
      <w:r w:rsidRPr="00AB486F">
        <w:rPr>
          <w:rFonts w:ascii="Times New Roman" w:eastAsiaTheme="minorHAnsi" w:hAnsi="Times New Roman"/>
          <w:sz w:val="28"/>
          <w:szCs w:val="28"/>
        </w:rPr>
        <w:t>существлять сопровождение выданных кредитов;</w:t>
      </w:r>
    </w:p>
    <w:p w:rsidR="00AB486F" w:rsidRPr="00AB486F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п</w:t>
      </w:r>
      <w:r w:rsidRPr="00AB486F">
        <w:rPr>
          <w:rFonts w:ascii="Times New Roman" w:eastAsiaTheme="minorHAnsi" w:hAnsi="Times New Roman"/>
          <w:sz w:val="28"/>
          <w:szCs w:val="28"/>
        </w:rPr>
        <w:t>роводить операции на рынке межбанковских кредитов;</w:t>
      </w:r>
    </w:p>
    <w:p w:rsidR="00AB486F" w:rsidRPr="005F1CB6" w:rsidRDefault="00AB486F" w:rsidP="008A0A50">
      <w:pPr>
        <w:pStyle w:val="af5"/>
        <w:numPr>
          <w:ilvl w:val="0"/>
          <w:numId w:val="3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ф</w:t>
      </w:r>
      <w:r w:rsidRPr="00AB486F">
        <w:rPr>
          <w:rFonts w:ascii="Times New Roman" w:eastAsiaTheme="minorHAnsi" w:hAnsi="Times New Roman"/>
          <w:sz w:val="28"/>
          <w:szCs w:val="28"/>
        </w:rPr>
        <w:t>ормировать и регулировать резервы на возможные потери по</w:t>
      </w:r>
      <w:r w:rsidR="000B6513">
        <w:rPr>
          <w:rFonts w:ascii="Times New Roman" w:eastAsiaTheme="minorHAnsi" w:hAnsi="Times New Roman"/>
          <w:sz w:val="28"/>
          <w:szCs w:val="28"/>
        </w:rPr>
        <w:t> </w:t>
      </w:r>
      <w:r w:rsidRPr="00AB486F">
        <w:rPr>
          <w:rFonts w:ascii="Times New Roman" w:eastAsiaTheme="minorHAnsi" w:hAnsi="Times New Roman"/>
          <w:sz w:val="28"/>
          <w:szCs w:val="28"/>
        </w:rPr>
        <w:t>кредитам.</w:t>
      </w:r>
    </w:p>
    <w:p w:rsidR="00E252AE" w:rsidRDefault="00E252AE" w:rsidP="008A0A50">
      <w:pPr>
        <w:pStyle w:val="af5"/>
        <w:shd w:val="clear" w:color="auto" w:fill="FFFFFF"/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166D40" w:rsidRDefault="001B7146" w:rsidP="008A0A50">
      <w:pPr>
        <w:keepNext/>
        <w:tabs>
          <w:tab w:val="left" w:pos="993"/>
        </w:tabs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0" w:name="_Toc123113308"/>
      <w:r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  <w:bookmarkEnd w:id="0"/>
    </w:p>
    <w:p w:rsidR="00166D40" w:rsidRDefault="001B7146" w:rsidP="008A0A50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Описание компетенции содержит лишь информацию, относящуюся к соответствующей компетенции, его необходимо использовать на основании следующих документов:</w:t>
      </w:r>
    </w:p>
    <w:p w:rsidR="00166D40" w:rsidRPr="003C1878" w:rsidRDefault="001B7146" w:rsidP="003C1878">
      <w:pPr>
        <w:numPr>
          <w:ilvl w:val="0"/>
          <w:numId w:val="1"/>
        </w:numPr>
        <w:tabs>
          <w:tab w:val="left" w:pos="0"/>
        </w:tabs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C1878">
        <w:rPr>
          <w:rFonts w:ascii="Times New Roman" w:eastAsia="Calibri" w:hAnsi="Times New Roman" w:cs="Times New Roman"/>
          <w:b/>
          <w:bCs/>
          <w:sz w:val="28"/>
          <w:szCs w:val="28"/>
        </w:rPr>
        <w:t>ФГОС СПО</w:t>
      </w:r>
    </w:p>
    <w:p w:rsidR="00166D40" w:rsidRPr="003C1878" w:rsidRDefault="001B7146" w:rsidP="003C1878">
      <w:pPr>
        <w:pStyle w:val="af5"/>
        <w:numPr>
          <w:ilvl w:val="0"/>
          <w:numId w:val="20"/>
        </w:numPr>
        <w:tabs>
          <w:tab w:val="left" w:pos="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C1878">
        <w:rPr>
          <w:rFonts w:ascii="Times New Roman" w:hAnsi="Times New Roman"/>
          <w:sz w:val="28"/>
          <w:szCs w:val="28"/>
        </w:rPr>
        <w:t>38.02.07 Банковское дело</w:t>
      </w:r>
      <w:r w:rsidR="003C1878" w:rsidRPr="003C1878">
        <w:rPr>
          <w:rFonts w:ascii="Times New Roman" w:hAnsi="Times New Roman"/>
          <w:sz w:val="28"/>
          <w:szCs w:val="28"/>
        </w:rPr>
        <w:t>, утвержден п</w:t>
      </w:r>
      <w:r w:rsidRPr="003C1878">
        <w:rPr>
          <w:rFonts w:ascii="Times New Roman" w:hAnsi="Times New Roman"/>
          <w:sz w:val="28"/>
          <w:szCs w:val="28"/>
        </w:rPr>
        <w:t>рика</w:t>
      </w:r>
      <w:r w:rsidR="003C1878" w:rsidRPr="003C1878">
        <w:rPr>
          <w:rFonts w:ascii="Times New Roman" w:hAnsi="Times New Roman"/>
          <w:sz w:val="28"/>
          <w:szCs w:val="28"/>
        </w:rPr>
        <w:t>зом</w:t>
      </w:r>
      <w:r w:rsidRPr="003C1878">
        <w:rPr>
          <w:rFonts w:ascii="Times New Roman" w:hAnsi="Times New Roman"/>
          <w:sz w:val="28"/>
          <w:szCs w:val="28"/>
        </w:rPr>
        <w:t xml:space="preserve"> Министерства </w:t>
      </w:r>
      <w:r w:rsidR="003C1878" w:rsidRPr="003C1878">
        <w:rPr>
          <w:rFonts w:ascii="Times New Roman" w:hAnsi="Times New Roman"/>
          <w:sz w:val="28"/>
          <w:szCs w:val="28"/>
        </w:rPr>
        <w:t>просвещения</w:t>
      </w:r>
      <w:r w:rsidRPr="003C1878">
        <w:rPr>
          <w:rFonts w:ascii="Times New Roman" w:hAnsi="Times New Roman"/>
          <w:sz w:val="28"/>
          <w:szCs w:val="28"/>
        </w:rPr>
        <w:t xml:space="preserve"> РФ от </w:t>
      </w:r>
      <w:r w:rsidR="003C1878" w:rsidRPr="003C1878">
        <w:rPr>
          <w:rFonts w:ascii="Times New Roman" w:hAnsi="Times New Roman"/>
          <w:sz w:val="28"/>
          <w:szCs w:val="28"/>
        </w:rPr>
        <w:t>14.11.</w:t>
      </w:r>
      <w:r w:rsidRPr="003C1878">
        <w:rPr>
          <w:rFonts w:ascii="Times New Roman" w:hAnsi="Times New Roman"/>
          <w:sz w:val="28"/>
          <w:szCs w:val="28"/>
        </w:rPr>
        <w:t>20</w:t>
      </w:r>
      <w:r w:rsidR="003C1878" w:rsidRPr="003C1878">
        <w:rPr>
          <w:rFonts w:ascii="Times New Roman" w:hAnsi="Times New Roman"/>
          <w:sz w:val="28"/>
          <w:szCs w:val="28"/>
        </w:rPr>
        <w:t>23</w:t>
      </w:r>
      <w:r w:rsidRPr="003C1878">
        <w:rPr>
          <w:rFonts w:ascii="Times New Roman" w:hAnsi="Times New Roman"/>
          <w:sz w:val="28"/>
          <w:szCs w:val="28"/>
        </w:rPr>
        <w:t xml:space="preserve"> г. № </w:t>
      </w:r>
      <w:r w:rsidR="003C1878" w:rsidRPr="003C1878">
        <w:rPr>
          <w:rFonts w:ascii="Times New Roman" w:hAnsi="Times New Roman"/>
          <w:sz w:val="28"/>
          <w:szCs w:val="28"/>
        </w:rPr>
        <w:t>856</w:t>
      </w:r>
      <w:r w:rsidRPr="003C1878">
        <w:rPr>
          <w:rFonts w:ascii="Times New Roman" w:hAnsi="Times New Roman"/>
          <w:sz w:val="28"/>
          <w:szCs w:val="28"/>
        </w:rPr>
        <w:t>.</w:t>
      </w:r>
    </w:p>
    <w:p w:rsidR="00166D40" w:rsidRPr="003C1878" w:rsidRDefault="001B7146" w:rsidP="003C1878">
      <w:pPr>
        <w:numPr>
          <w:ilvl w:val="0"/>
          <w:numId w:val="1"/>
        </w:numPr>
        <w:tabs>
          <w:tab w:val="left" w:pos="0"/>
        </w:tabs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C1878">
        <w:rPr>
          <w:rFonts w:ascii="Times New Roman" w:eastAsia="Calibri" w:hAnsi="Times New Roman" w:cs="Times New Roman"/>
          <w:b/>
          <w:bCs/>
          <w:sz w:val="28"/>
          <w:szCs w:val="28"/>
        </w:rPr>
        <w:t>Профессиональные стандарты</w:t>
      </w:r>
    </w:p>
    <w:p w:rsidR="00166D40" w:rsidRPr="003C1878" w:rsidRDefault="001B7146" w:rsidP="003C1878">
      <w:pPr>
        <w:pStyle w:val="af5"/>
        <w:numPr>
          <w:ilvl w:val="0"/>
          <w:numId w:val="21"/>
        </w:numPr>
        <w:tabs>
          <w:tab w:val="left" w:pos="0"/>
        </w:tabs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08.020Специалист по работе с залогами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, у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твержден</w:t>
      </w:r>
      <w:r w:rsidR="00FF1B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hyperlink r:id="rId8" w:tooltip="https://base.garant.ru/70968808/" w:history="1">
        <w:r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FF1B2A">
        <w:t xml:space="preserve"> 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Министерства труда и социальной защиты РФ от 19 марта 2015 г. №176н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C1878" w:rsidRPr="003C1878" w:rsidRDefault="001B7146" w:rsidP="003C1878">
      <w:pPr>
        <w:pStyle w:val="af5"/>
        <w:numPr>
          <w:ilvl w:val="0"/>
          <w:numId w:val="21"/>
        </w:numPr>
        <w:tabs>
          <w:tab w:val="left" w:pos="0"/>
        </w:tabs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08.011Специалист по ипотечному кредитованию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 </w:t>
      </w:r>
      <w:hyperlink r:id="rId9" w:tooltip="https://base.garant.ru/70968808/" w:history="1">
        <w:r w:rsidR="003C1878"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и социальной защиты РФ от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19 марта 2015 г. № 171н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08.019Специалист по потребительскому кредитованию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 </w:t>
      </w:r>
      <w:hyperlink r:id="rId10" w:tooltip="https://base.garant.ru/70968808/" w:history="1">
        <w:r w:rsidR="003C1878"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и социальной защиты РФ от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14 ноября 2016 г. № 646н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C1878" w:rsidRPr="003C1878" w:rsidRDefault="001B7146" w:rsidP="003C1878">
      <w:pPr>
        <w:pStyle w:val="af5"/>
        <w:numPr>
          <w:ilvl w:val="0"/>
          <w:numId w:val="21"/>
        </w:numPr>
        <w:tabs>
          <w:tab w:val="left" w:pos="0"/>
        </w:tabs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08.014 Специалист по работе с просроченной задолженностью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 </w:t>
      </w:r>
      <w:hyperlink r:id="rId11" w:tooltip="https://base.garant.ru/70968808/" w:history="1">
        <w:r w:rsidR="003C1878"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и социальной защиты РФ от</w:t>
      </w:r>
      <w:r w:rsidR="000B651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7</w:t>
      </w:r>
      <w:r w:rsidR="000B651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сентября 2015 г. № 590н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C1878" w:rsidRPr="003C1878" w:rsidRDefault="001B7146" w:rsidP="003C1878">
      <w:pPr>
        <w:pStyle w:val="af5"/>
        <w:numPr>
          <w:ilvl w:val="0"/>
          <w:numId w:val="21"/>
        </w:numPr>
        <w:tabs>
          <w:tab w:val="left" w:pos="0"/>
        </w:tabs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08.027Специалист по платежным услугам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 </w:t>
      </w:r>
      <w:hyperlink r:id="rId12" w:tooltip="https://base.garant.ru/70968808/" w:history="1">
        <w:r w:rsidR="003C1878"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и социальной защиты РФ от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>14 ноября 2016 г. № 645н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08.013 Специалист по операциям на межбанковском рынке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 </w:t>
      </w:r>
      <w:hyperlink r:id="rId13" w:tooltip="https://base.garant.ru/70968808/" w:history="1">
        <w:r w:rsidR="003C1878" w:rsidRPr="003C1878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и социальной защиты РФ от</w:t>
      </w:r>
      <w:r w:rsidRPr="003C1878">
        <w:rPr>
          <w:rFonts w:ascii="Times New Roman" w:eastAsia="Times New Roman" w:hAnsi="Times New Roman"/>
          <w:sz w:val="28"/>
          <w:szCs w:val="28"/>
          <w:lang w:eastAsia="ru-RU"/>
        </w:rPr>
        <w:t xml:space="preserve"> 14 ноября 2016 г. № 643н</w:t>
      </w:r>
      <w:r w:rsidR="003C1878" w:rsidRPr="003C187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66D40" w:rsidRPr="003C1878" w:rsidRDefault="001B7146" w:rsidP="003C1878">
      <w:pPr>
        <w:numPr>
          <w:ilvl w:val="0"/>
          <w:numId w:val="1"/>
        </w:numPr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C1878">
        <w:rPr>
          <w:rFonts w:ascii="Times New Roman" w:eastAsia="Calibri" w:hAnsi="Times New Roman" w:cs="Times New Roman"/>
          <w:b/>
          <w:bCs/>
          <w:sz w:val="28"/>
          <w:szCs w:val="28"/>
        </w:rPr>
        <w:t>ЕТКС</w:t>
      </w:r>
    </w:p>
    <w:p w:rsidR="00166D40" w:rsidRDefault="001B7146" w:rsidP="003C1878">
      <w:pPr>
        <w:pStyle w:val="af5"/>
        <w:numPr>
          <w:ilvl w:val="0"/>
          <w:numId w:val="22"/>
        </w:numPr>
        <w:tabs>
          <w:tab w:val="left" w:pos="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Е</w:t>
      </w:r>
      <w:r w:rsidR="003C187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КС, раздел «Общеотраслевые квалификационные характеристики должностей работников, занятых на предприятиях, в</w:t>
      </w:r>
      <w:r w:rsidR="003C1878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учреждениях и организациях» утвержден Постановлением Минтруда России от 21.08.1998 № 37.</w:t>
      </w:r>
    </w:p>
    <w:p w:rsidR="00166D40" w:rsidRPr="003C1878" w:rsidRDefault="001B7146" w:rsidP="003C1878">
      <w:pPr>
        <w:numPr>
          <w:ilvl w:val="0"/>
          <w:numId w:val="1"/>
        </w:numPr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C187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СанПин </w:t>
      </w:r>
    </w:p>
    <w:p w:rsidR="00166D40" w:rsidRPr="003C1878" w:rsidRDefault="001B7146" w:rsidP="003C1878">
      <w:pPr>
        <w:pStyle w:val="af5"/>
        <w:numPr>
          <w:ilvl w:val="0"/>
          <w:numId w:val="22"/>
        </w:numPr>
        <w:tabs>
          <w:tab w:val="left" w:pos="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C1878">
        <w:rPr>
          <w:rFonts w:ascii="Times New Roman" w:hAnsi="Times New Roman"/>
          <w:sz w:val="28"/>
          <w:szCs w:val="28"/>
        </w:rPr>
        <w:t>СанПин 1.2.3685-21 Гигиенические нормативы и требования</w:t>
      </w:r>
      <w:r w:rsidR="00FF1B2A">
        <w:rPr>
          <w:rFonts w:ascii="Times New Roman" w:hAnsi="Times New Roman"/>
          <w:sz w:val="28"/>
          <w:szCs w:val="28"/>
        </w:rPr>
        <w:t xml:space="preserve"> </w:t>
      </w:r>
      <w:r w:rsidRPr="003C1878">
        <w:rPr>
          <w:rFonts w:ascii="Times New Roman" w:hAnsi="Times New Roman"/>
          <w:sz w:val="28"/>
          <w:szCs w:val="28"/>
        </w:rPr>
        <w:t>к</w:t>
      </w:r>
      <w:r w:rsidR="003C1878">
        <w:rPr>
          <w:rFonts w:ascii="Times New Roman" w:hAnsi="Times New Roman"/>
          <w:sz w:val="28"/>
          <w:szCs w:val="28"/>
        </w:rPr>
        <w:t> </w:t>
      </w:r>
      <w:r w:rsidRPr="003C1878">
        <w:rPr>
          <w:rFonts w:ascii="Times New Roman" w:hAnsi="Times New Roman"/>
          <w:sz w:val="28"/>
          <w:szCs w:val="28"/>
        </w:rPr>
        <w:t>обеспечению безопасности и (или) безвредности для человека факторов среды обитания</w:t>
      </w:r>
      <w:r w:rsidRPr="003C1878">
        <w:rPr>
          <w:sz w:val="28"/>
          <w:szCs w:val="28"/>
        </w:rPr>
        <w:t>.</w:t>
      </w:r>
    </w:p>
    <w:p w:rsidR="00166D40" w:rsidRDefault="001B7146" w:rsidP="003C1878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 w:rsidR="00FF1B2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определяется профессиональной областью специалиста и базируется на</w:t>
      </w:r>
      <w:r w:rsidR="000B6513">
        <w:rPr>
          <w:rFonts w:ascii="Times New Roman" w:eastAsia="Calibri" w:hAnsi="Times New Roman" w:cs="Times New Roman"/>
          <w:sz w:val="28"/>
          <w:szCs w:val="28"/>
        </w:rPr>
        <w:t> </w:t>
      </w:r>
      <w:r>
        <w:rPr>
          <w:rFonts w:ascii="Times New Roman" w:eastAsia="Calibri" w:hAnsi="Times New Roman" w:cs="Times New Roman"/>
          <w:sz w:val="28"/>
          <w:szCs w:val="28"/>
        </w:rPr>
        <w:t>требованиях современного рынка труда к данному специалисту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166D40" w:rsidRDefault="00166D40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1013"/>
        <w:gridCol w:w="8558"/>
      </w:tblGrid>
      <w:tr w:rsidR="000B6513" w:rsidRPr="000B6513" w:rsidTr="000B6513">
        <w:trPr>
          <w:trHeight w:val="576"/>
        </w:trPr>
        <w:tc>
          <w:tcPr>
            <w:tcW w:w="529" w:type="pct"/>
            <w:shd w:val="clear" w:color="auto" w:fill="92D050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471" w:type="pct"/>
            <w:shd w:val="clear" w:color="auto" w:fill="92D050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деятельности/трудовые функции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Осуществление переводов денежных средств по банковским счетам на основании распоряжений клиентов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Открытие, ведение и закрытие счетов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Формирование отчетности и обеспечение сохранности расчетных (платежных) документов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информации клиентам и сотрудникам банка </w:t>
            </w:r>
            <w:r w:rsidRPr="000B6513">
              <w:rPr>
                <w:rFonts w:ascii="Times New Roman" w:hAnsi="Times New Roman" w:cs="Times New Roman"/>
                <w:sz w:val="24"/>
                <w:szCs w:val="24"/>
              </w:rPr>
              <w:br/>
              <w:t>о совершенных расчетных операциях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информационно-консультационных услуг клиенту </w:t>
            </w:r>
            <w:r w:rsidRPr="000B6513">
              <w:rPr>
                <w:rFonts w:ascii="Times New Roman" w:hAnsi="Times New Roman" w:cs="Times New Roman"/>
                <w:sz w:val="24"/>
                <w:szCs w:val="24"/>
              </w:rPr>
              <w:br/>
              <w:t>по вопросам предоставления кредита и выбора кредитной программы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 xml:space="preserve">Анализ кредитоспособности клиента и подготовка решения </w:t>
            </w:r>
            <w:r w:rsidRPr="000B6513">
              <w:rPr>
                <w:rFonts w:ascii="Times New Roman" w:hAnsi="Times New Roman" w:cs="Times New Roman"/>
                <w:sz w:val="24"/>
                <w:szCs w:val="24"/>
              </w:rPr>
              <w:br/>
              <w:t>о целесообразности выдачи кредита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71" w:type="pct"/>
            <w:vAlign w:val="center"/>
          </w:tcPr>
          <w:p w:rsidR="00166D40" w:rsidRPr="000B6513" w:rsidRDefault="001B7146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договора </w:t>
            </w:r>
            <w:r w:rsidR="002A5F67" w:rsidRPr="000B6513">
              <w:rPr>
                <w:rFonts w:ascii="Times New Roman" w:hAnsi="Times New Roman" w:cs="Times New Roman"/>
                <w:sz w:val="24"/>
                <w:szCs w:val="24"/>
              </w:rPr>
              <w:t>потребительского кредита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Взаимодействие с заемщиком по вопросам обслуживания потребительского кредита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предупреждению и урегулированию просроченной задолженности заемщика по договору потребительского кредита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Мониторинг качества потребительских кредитов и корректировка резерва на возможные потери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Анализ информации (досье) о заемщике, имеющем просроченную задолженность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Подготовка плана мероприятий по обеспечению производства платежей по просроченным задолженностям заемщика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Проведение переговоров с заемщиком, имеющим просроченную задолженность, и поручителями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Сбор документов, необходимых для проведения залоговой экспертизы и заключения договора залога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проведения сделок ипотечного кредитования под залог недвижимого имущества с участием юридических и (или) физических лиц</w:t>
            </w:r>
          </w:p>
        </w:tc>
      </w:tr>
      <w:tr w:rsidR="000B6513" w:rsidRPr="000B6513">
        <w:tc>
          <w:tcPr>
            <w:tcW w:w="529" w:type="pct"/>
            <w:shd w:val="clear" w:color="auto" w:fill="BFBFBF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71" w:type="pct"/>
            <w:vAlign w:val="center"/>
          </w:tcPr>
          <w:p w:rsidR="00497E09" w:rsidRPr="000B6513" w:rsidRDefault="00497E09" w:rsidP="000B65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513">
              <w:rPr>
                <w:rFonts w:ascii="Times New Roman" w:hAnsi="Times New Roman" w:cs="Times New Roman"/>
                <w:sz w:val="24"/>
                <w:szCs w:val="24"/>
              </w:rPr>
              <w:t>Обеспечение межбанковского взаимодействия</w:t>
            </w:r>
          </w:p>
        </w:tc>
      </w:tr>
    </w:tbl>
    <w:p w:rsidR="00166D40" w:rsidRDefault="00166D40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166D40" w:rsidSect="003C1878">
      <w:footerReference w:type="default" r:id="rId14"/>
      <w:pgSz w:w="11906" w:h="16838"/>
      <w:pgMar w:top="1134" w:right="850" w:bottom="1134" w:left="1701" w:header="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2F47" w:rsidRDefault="00722F47">
      <w:pPr>
        <w:spacing w:after="0" w:line="240" w:lineRule="auto"/>
      </w:pPr>
      <w:r>
        <w:separator/>
      </w:r>
    </w:p>
  </w:endnote>
  <w:endnote w:type="continuationSeparator" w:id="1">
    <w:p w:rsidR="00722F47" w:rsidRDefault="00722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63036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166D40" w:rsidRPr="003C1878" w:rsidRDefault="00E476CF" w:rsidP="003C1878">
        <w:pPr>
          <w:pStyle w:val="af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C18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B7146" w:rsidRPr="003C187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C18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F1B2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C187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2F47" w:rsidRDefault="00722F47">
      <w:pPr>
        <w:spacing w:after="0" w:line="240" w:lineRule="auto"/>
      </w:pPr>
      <w:r>
        <w:separator/>
      </w:r>
    </w:p>
  </w:footnote>
  <w:footnote w:type="continuationSeparator" w:id="1">
    <w:p w:rsidR="00722F47" w:rsidRDefault="00722F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35F5E"/>
    <w:multiLevelType w:val="hybridMultilevel"/>
    <w:tmpl w:val="BA42F3EA"/>
    <w:lvl w:ilvl="0" w:tplc="E5C8C85E">
      <w:start w:val="1"/>
      <w:numFmt w:val="decimal"/>
      <w:lvlText w:val="%1."/>
      <w:lvlJc w:val="left"/>
      <w:pPr>
        <w:ind w:left="709" w:hanging="360"/>
      </w:pPr>
    </w:lvl>
    <w:lvl w:ilvl="1" w:tplc="422037DE">
      <w:start w:val="1"/>
      <w:numFmt w:val="lowerLetter"/>
      <w:lvlText w:val="%2."/>
      <w:lvlJc w:val="left"/>
      <w:pPr>
        <w:ind w:left="1429" w:hanging="360"/>
      </w:pPr>
    </w:lvl>
    <w:lvl w:ilvl="2" w:tplc="C56C54F8">
      <w:start w:val="1"/>
      <w:numFmt w:val="lowerRoman"/>
      <w:lvlText w:val="%3."/>
      <w:lvlJc w:val="right"/>
      <w:pPr>
        <w:ind w:left="2149" w:hanging="180"/>
      </w:pPr>
    </w:lvl>
    <w:lvl w:ilvl="3" w:tplc="33802308">
      <w:start w:val="1"/>
      <w:numFmt w:val="decimal"/>
      <w:lvlText w:val="%4."/>
      <w:lvlJc w:val="left"/>
      <w:pPr>
        <w:ind w:left="2869" w:hanging="360"/>
      </w:pPr>
    </w:lvl>
    <w:lvl w:ilvl="4" w:tplc="5C6ACCE2">
      <w:start w:val="1"/>
      <w:numFmt w:val="lowerLetter"/>
      <w:lvlText w:val="%5."/>
      <w:lvlJc w:val="left"/>
      <w:pPr>
        <w:ind w:left="3589" w:hanging="360"/>
      </w:pPr>
    </w:lvl>
    <w:lvl w:ilvl="5" w:tplc="9716CF74">
      <w:start w:val="1"/>
      <w:numFmt w:val="lowerRoman"/>
      <w:lvlText w:val="%6."/>
      <w:lvlJc w:val="right"/>
      <w:pPr>
        <w:ind w:left="4309" w:hanging="180"/>
      </w:pPr>
    </w:lvl>
    <w:lvl w:ilvl="6" w:tplc="10E4819A">
      <w:start w:val="1"/>
      <w:numFmt w:val="decimal"/>
      <w:lvlText w:val="%7."/>
      <w:lvlJc w:val="left"/>
      <w:pPr>
        <w:ind w:left="5029" w:hanging="360"/>
      </w:pPr>
    </w:lvl>
    <w:lvl w:ilvl="7" w:tplc="646844B2">
      <w:start w:val="1"/>
      <w:numFmt w:val="lowerLetter"/>
      <w:lvlText w:val="%8."/>
      <w:lvlJc w:val="left"/>
      <w:pPr>
        <w:ind w:left="5749" w:hanging="360"/>
      </w:pPr>
    </w:lvl>
    <w:lvl w:ilvl="8" w:tplc="D57A2752">
      <w:start w:val="1"/>
      <w:numFmt w:val="lowerRoman"/>
      <w:lvlText w:val="%9."/>
      <w:lvlJc w:val="right"/>
      <w:pPr>
        <w:ind w:left="6469" w:hanging="180"/>
      </w:pPr>
    </w:lvl>
  </w:abstractNum>
  <w:abstractNum w:abstractNumId="1">
    <w:nsid w:val="07742649"/>
    <w:multiLevelType w:val="hybridMultilevel"/>
    <w:tmpl w:val="FB62A7F8"/>
    <w:lvl w:ilvl="0" w:tplc="897C0406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B9D8439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9A1E02B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99B8CA8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47AAA45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C8EC65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3AD2199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C0B0AE5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0D26C966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">
    <w:nsid w:val="0C821B9C"/>
    <w:multiLevelType w:val="hybridMultilevel"/>
    <w:tmpl w:val="BBF644D2"/>
    <w:lvl w:ilvl="0" w:tplc="AC4AFE76">
      <w:start w:val="1"/>
      <w:numFmt w:val="decimal"/>
      <w:lvlText w:val="%1."/>
      <w:lvlJc w:val="left"/>
      <w:pPr>
        <w:ind w:left="709" w:hanging="360"/>
      </w:pPr>
    </w:lvl>
    <w:lvl w:ilvl="1" w:tplc="C21AEDC4">
      <w:start w:val="1"/>
      <w:numFmt w:val="lowerLetter"/>
      <w:lvlText w:val="%2."/>
      <w:lvlJc w:val="left"/>
      <w:pPr>
        <w:ind w:left="1429" w:hanging="360"/>
      </w:pPr>
    </w:lvl>
    <w:lvl w:ilvl="2" w:tplc="347E2E22">
      <w:start w:val="1"/>
      <w:numFmt w:val="lowerRoman"/>
      <w:lvlText w:val="%3."/>
      <w:lvlJc w:val="right"/>
      <w:pPr>
        <w:ind w:left="2149" w:hanging="180"/>
      </w:pPr>
    </w:lvl>
    <w:lvl w:ilvl="3" w:tplc="24149BB8">
      <w:start w:val="1"/>
      <w:numFmt w:val="decimal"/>
      <w:lvlText w:val="%4."/>
      <w:lvlJc w:val="left"/>
      <w:pPr>
        <w:ind w:left="2869" w:hanging="360"/>
      </w:pPr>
    </w:lvl>
    <w:lvl w:ilvl="4" w:tplc="68F88DBA">
      <w:start w:val="1"/>
      <w:numFmt w:val="lowerLetter"/>
      <w:lvlText w:val="%5."/>
      <w:lvlJc w:val="left"/>
      <w:pPr>
        <w:ind w:left="3589" w:hanging="360"/>
      </w:pPr>
    </w:lvl>
    <w:lvl w:ilvl="5" w:tplc="943412C0">
      <w:start w:val="1"/>
      <w:numFmt w:val="lowerRoman"/>
      <w:lvlText w:val="%6."/>
      <w:lvlJc w:val="right"/>
      <w:pPr>
        <w:ind w:left="4309" w:hanging="180"/>
      </w:pPr>
    </w:lvl>
    <w:lvl w:ilvl="6" w:tplc="8FD8EBCE">
      <w:start w:val="1"/>
      <w:numFmt w:val="decimal"/>
      <w:lvlText w:val="%7."/>
      <w:lvlJc w:val="left"/>
      <w:pPr>
        <w:ind w:left="5029" w:hanging="360"/>
      </w:pPr>
    </w:lvl>
    <w:lvl w:ilvl="7" w:tplc="CED6949A">
      <w:start w:val="1"/>
      <w:numFmt w:val="lowerLetter"/>
      <w:lvlText w:val="%8."/>
      <w:lvlJc w:val="left"/>
      <w:pPr>
        <w:ind w:left="5749" w:hanging="360"/>
      </w:pPr>
    </w:lvl>
    <w:lvl w:ilvl="8" w:tplc="634E1DE2">
      <w:start w:val="1"/>
      <w:numFmt w:val="lowerRoman"/>
      <w:lvlText w:val="%9."/>
      <w:lvlJc w:val="right"/>
      <w:pPr>
        <w:ind w:left="6469" w:hanging="180"/>
      </w:pPr>
    </w:lvl>
  </w:abstractNum>
  <w:abstractNum w:abstractNumId="3">
    <w:nsid w:val="10484F33"/>
    <w:multiLevelType w:val="hybridMultilevel"/>
    <w:tmpl w:val="3DA69D54"/>
    <w:lvl w:ilvl="0" w:tplc="07908B00">
      <w:start w:val="1"/>
      <w:numFmt w:val="decimal"/>
      <w:lvlText w:val="%1."/>
      <w:lvlJc w:val="left"/>
      <w:pPr>
        <w:ind w:left="709" w:hanging="360"/>
      </w:pPr>
    </w:lvl>
    <w:lvl w:ilvl="1" w:tplc="1E26F604">
      <w:start w:val="1"/>
      <w:numFmt w:val="lowerLetter"/>
      <w:lvlText w:val="%2."/>
      <w:lvlJc w:val="left"/>
      <w:pPr>
        <w:ind w:left="1440" w:hanging="360"/>
      </w:pPr>
    </w:lvl>
    <w:lvl w:ilvl="2" w:tplc="788ADF46">
      <w:start w:val="1"/>
      <w:numFmt w:val="lowerRoman"/>
      <w:lvlText w:val="%3."/>
      <w:lvlJc w:val="right"/>
      <w:pPr>
        <w:ind w:left="2160" w:hanging="180"/>
      </w:pPr>
    </w:lvl>
    <w:lvl w:ilvl="3" w:tplc="05B67E3C">
      <w:start w:val="1"/>
      <w:numFmt w:val="decimal"/>
      <w:lvlText w:val="%4."/>
      <w:lvlJc w:val="left"/>
      <w:pPr>
        <w:ind w:left="2880" w:hanging="360"/>
      </w:pPr>
    </w:lvl>
    <w:lvl w:ilvl="4" w:tplc="670834EA">
      <w:start w:val="1"/>
      <w:numFmt w:val="lowerLetter"/>
      <w:lvlText w:val="%5."/>
      <w:lvlJc w:val="left"/>
      <w:pPr>
        <w:ind w:left="3600" w:hanging="360"/>
      </w:pPr>
    </w:lvl>
    <w:lvl w:ilvl="5" w:tplc="6248C0AC">
      <w:start w:val="1"/>
      <w:numFmt w:val="lowerRoman"/>
      <w:lvlText w:val="%6."/>
      <w:lvlJc w:val="right"/>
      <w:pPr>
        <w:ind w:left="4320" w:hanging="180"/>
      </w:pPr>
    </w:lvl>
    <w:lvl w:ilvl="6" w:tplc="1DFE0EDE">
      <w:start w:val="1"/>
      <w:numFmt w:val="decimal"/>
      <w:lvlText w:val="%7."/>
      <w:lvlJc w:val="left"/>
      <w:pPr>
        <w:ind w:left="5040" w:hanging="360"/>
      </w:pPr>
    </w:lvl>
    <w:lvl w:ilvl="7" w:tplc="C85CF9D4">
      <w:start w:val="1"/>
      <w:numFmt w:val="lowerLetter"/>
      <w:lvlText w:val="%8."/>
      <w:lvlJc w:val="left"/>
      <w:pPr>
        <w:ind w:left="5760" w:hanging="360"/>
      </w:pPr>
    </w:lvl>
    <w:lvl w:ilvl="8" w:tplc="C68C6686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917940"/>
    <w:multiLevelType w:val="hybridMultilevel"/>
    <w:tmpl w:val="AA6C6CE0"/>
    <w:lvl w:ilvl="0" w:tplc="3752D03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4652474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01F0B4B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AFDE4A2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65C0EBD6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035A115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928A37D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2C06543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5D4EE8B4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5">
    <w:nsid w:val="2B367FE3"/>
    <w:multiLevelType w:val="hybridMultilevel"/>
    <w:tmpl w:val="FE1E5DC2"/>
    <w:lvl w:ilvl="0" w:tplc="04440C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280513"/>
    <w:multiLevelType w:val="multilevel"/>
    <w:tmpl w:val="E4529A2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">
    <w:nsid w:val="414834E8"/>
    <w:multiLevelType w:val="hybridMultilevel"/>
    <w:tmpl w:val="C554AB18"/>
    <w:lvl w:ilvl="0" w:tplc="2A28B4C4">
      <w:start w:val="1"/>
      <w:numFmt w:val="decimal"/>
      <w:lvlText w:val="%1."/>
      <w:lvlJc w:val="left"/>
      <w:pPr>
        <w:ind w:left="709" w:hanging="360"/>
      </w:pPr>
    </w:lvl>
    <w:lvl w:ilvl="1" w:tplc="5788648E">
      <w:start w:val="1"/>
      <w:numFmt w:val="lowerLetter"/>
      <w:lvlText w:val="%2."/>
      <w:lvlJc w:val="left"/>
      <w:pPr>
        <w:ind w:left="1429" w:hanging="360"/>
      </w:pPr>
    </w:lvl>
    <w:lvl w:ilvl="2" w:tplc="1564DC28">
      <w:start w:val="1"/>
      <w:numFmt w:val="lowerRoman"/>
      <w:lvlText w:val="%3."/>
      <w:lvlJc w:val="right"/>
      <w:pPr>
        <w:ind w:left="2149" w:hanging="180"/>
      </w:pPr>
    </w:lvl>
    <w:lvl w:ilvl="3" w:tplc="859893BC">
      <w:start w:val="1"/>
      <w:numFmt w:val="decimal"/>
      <w:lvlText w:val="%4."/>
      <w:lvlJc w:val="left"/>
      <w:pPr>
        <w:ind w:left="2869" w:hanging="360"/>
      </w:pPr>
    </w:lvl>
    <w:lvl w:ilvl="4" w:tplc="20D00F52">
      <w:start w:val="1"/>
      <w:numFmt w:val="lowerLetter"/>
      <w:lvlText w:val="%5."/>
      <w:lvlJc w:val="left"/>
      <w:pPr>
        <w:ind w:left="3589" w:hanging="360"/>
      </w:pPr>
    </w:lvl>
    <w:lvl w:ilvl="5" w:tplc="2DE2B99A">
      <w:start w:val="1"/>
      <w:numFmt w:val="lowerRoman"/>
      <w:lvlText w:val="%6."/>
      <w:lvlJc w:val="right"/>
      <w:pPr>
        <w:ind w:left="4309" w:hanging="180"/>
      </w:pPr>
    </w:lvl>
    <w:lvl w:ilvl="6" w:tplc="E1202A00">
      <w:start w:val="1"/>
      <w:numFmt w:val="decimal"/>
      <w:lvlText w:val="%7."/>
      <w:lvlJc w:val="left"/>
      <w:pPr>
        <w:ind w:left="5029" w:hanging="360"/>
      </w:pPr>
    </w:lvl>
    <w:lvl w:ilvl="7" w:tplc="85DE11B2">
      <w:start w:val="1"/>
      <w:numFmt w:val="lowerLetter"/>
      <w:lvlText w:val="%8."/>
      <w:lvlJc w:val="left"/>
      <w:pPr>
        <w:ind w:left="5749" w:hanging="360"/>
      </w:pPr>
    </w:lvl>
    <w:lvl w:ilvl="8" w:tplc="3CB0B994">
      <w:start w:val="1"/>
      <w:numFmt w:val="lowerRoman"/>
      <w:lvlText w:val="%9."/>
      <w:lvlJc w:val="right"/>
      <w:pPr>
        <w:ind w:left="6469" w:hanging="180"/>
      </w:pPr>
    </w:lvl>
  </w:abstractNum>
  <w:abstractNum w:abstractNumId="8">
    <w:nsid w:val="45371BCD"/>
    <w:multiLevelType w:val="hybridMultilevel"/>
    <w:tmpl w:val="5BC87CAA"/>
    <w:lvl w:ilvl="0" w:tplc="1FB027E4">
      <w:start w:val="1"/>
      <w:numFmt w:val="decimal"/>
      <w:lvlText w:val="%1."/>
      <w:lvlJc w:val="left"/>
      <w:pPr>
        <w:ind w:left="709" w:hanging="360"/>
      </w:pPr>
    </w:lvl>
    <w:lvl w:ilvl="1" w:tplc="B7B8A64A">
      <w:start w:val="1"/>
      <w:numFmt w:val="lowerLetter"/>
      <w:lvlText w:val="%2."/>
      <w:lvlJc w:val="left"/>
      <w:pPr>
        <w:ind w:left="1429" w:hanging="360"/>
      </w:pPr>
    </w:lvl>
    <w:lvl w:ilvl="2" w:tplc="09FAFE58">
      <w:start w:val="1"/>
      <w:numFmt w:val="lowerRoman"/>
      <w:lvlText w:val="%3."/>
      <w:lvlJc w:val="right"/>
      <w:pPr>
        <w:ind w:left="2149" w:hanging="180"/>
      </w:pPr>
    </w:lvl>
    <w:lvl w:ilvl="3" w:tplc="01D4A2FE">
      <w:start w:val="1"/>
      <w:numFmt w:val="decimal"/>
      <w:lvlText w:val="%4."/>
      <w:lvlJc w:val="left"/>
      <w:pPr>
        <w:ind w:left="2869" w:hanging="360"/>
      </w:pPr>
    </w:lvl>
    <w:lvl w:ilvl="4" w:tplc="8DEE8980">
      <w:start w:val="1"/>
      <w:numFmt w:val="lowerLetter"/>
      <w:lvlText w:val="%5."/>
      <w:lvlJc w:val="left"/>
      <w:pPr>
        <w:ind w:left="3589" w:hanging="360"/>
      </w:pPr>
    </w:lvl>
    <w:lvl w:ilvl="5" w:tplc="93A233DE">
      <w:start w:val="1"/>
      <w:numFmt w:val="lowerRoman"/>
      <w:lvlText w:val="%6."/>
      <w:lvlJc w:val="right"/>
      <w:pPr>
        <w:ind w:left="4309" w:hanging="180"/>
      </w:pPr>
    </w:lvl>
    <w:lvl w:ilvl="6" w:tplc="304A0888">
      <w:start w:val="1"/>
      <w:numFmt w:val="decimal"/>
      <w:lvlText w:val="%7."/>
      <w:lvlJc w:val="left"/>
      <w:pPr>
        <w:ind w:left="5029" w:hanging="360"/>
      </w:pPr>
    </w:lvl>
    <w:lvl w:ilvl="7" w:tplc="C542FB2A">
      <w:start w:val="1"/>
      <w:numFmt w:val="lowerLetter"/>
      <w:lvlText w:val="%8."/>
      <w:lvlJc w:val="left"/>
      <w:pPr>
        <w:ind w:left="5749" w:hanging="360"/>
      </w:pPr>
    </w:lvl>
    <w:lvl w:ilvl="8" w:tplc="2D06AF3C">
      <w:start w:val="1"/>
      <w:numFmt w:val="lowerRoman"/>
      <w:lvlText w:val="%9."/>
      <w:lvlJc w:val="right"/>
      <w:pPr>
        <w:ind w:left="6469" w:hanging="180"/>
      </w:pPr>
    </w:lvl>
  </w:abstractNum>
  <w:abstractNum w:abstractNumId="9">
    <w:nsid w:val="4AE86722"/>
    <w:multiLevelType w:val="hybridMultilevel"/>
    <w:tmpl w:val="C2549570"/>
    <w:lvl w:ilvl="0" w:tplc="61489924">
      <w:start w:val="1"/>
      <w:numFmt w:val="decimal"/>
      <w:lvlText w:val="%1."/>
      <w:lvlJc w:val="left"/>
      <w:pPr>
        <w:ind w:left="709" w:hanging="360"/>
      </w:pPr>
    </w:lvl>
    <w:lvl w:ilvl="1" w:tplc="922659B4">
      <w:start w:val="1"/>
      <w:numFmt w:val="lowerLetter"/>
      <w:lvlText w:val="%2."/>
      <w:lvlJc w:val="left"/>
      <w:pPr>
        <w:ind w:left="1429" w:hanging="360"/>
      </w:pPr>
    </w:lvl>
    <w:lvl w:ilvl="2" w:tplc="C19AA39A">
      <w:start w:val="1"/>
      <w:numFmt w:val="lowerRoman"/>
      <w:lvlText w:val="%3."/>
      <w:lvlJc w:val="right"/>
      <w:pPr>
        <w:ind w:left="2149" w:hanging="180"/>
      </w:pPr>
    </w:lvl>
    <w:lvl w:ilvl="3" w:tplc="BBC035D8">
      <w:start w:val="1"/>
      <w:numFmt w:val="decimal"/>
      <w:lvlText w:val="%4."/>
      <w:lvlJc w:val="left"/>
      <w:pPr>
        <w:ind w:left="2869" w:hanging="360"/>
      </w:pPr>
    </w:lvl>
    <w:lvl w:ilvl="4" w:tplc="12B6557E">
      <w:start w:val="1"/>
      <w:numFmt w:val="lowerLetter"/>
      <w:lvlText w:val="%5."/>
      <w:lvlJc w:val="left"/>
      <w:pPr>
        <w:ind w:left="3589" w:hanging="360"/>
      </w:pPr>
    </w:lvl>
    <w:lvl w:ilvl="5" w:tplc="4100081A">
      <w:start w:val="1"/>
      <w:numFmt w:val="lowerRoman"/>
      <w:lvlText w:val="%6."/>
      <w:lvlJc w:val="right"/>
      <w:pPr>
        <w:ind w:left="4309" w:hanging="180"/>
      </w:pPr>
    </w:lvl>
    <w:lvl w:ilvl="6" w:tplc="2C58954C">
      <w:start w:val="1"/>
      <w:numFmt w:val="decimal"/>
      <w:lvlText w:val="%7."/>
      <w:lvlJc w:val="left"/>
      <w:pPr>
        <w:ind w:left="5029" w:hanging="360"/>
      </w:pPr>
    </w:lvl>
    <w:lvl w:ilvl="7" w:tplc="329CE27A">
      <w:start w:val="1"/>
      <w:numFmt w:val="lowerLetter"/>
      <w:lvlText w:val="%8."/>
      <w:lvlJc w:val="left"/>
      <w:pPr>
        <w:ind w:left="5749" w:hanging="360"/>
      </w:pPr>
    </w:lvl>
    <w:lvl w:ilvl="8" w:tplc="E57A2726">
      <w:start w:val="1"/>
      <w:numFmt w:val="lowerRoman"/>
      <w:lvlText w:val="%9."/>
      <w:lvlJc w:val="right"/>
      <w:pPr>
        <w:ind w:left="6469" w:hanging="180"/>
      </w:pPr>
    </w:lvl>
  </w:abstractNum>
  <w:abstractNum w:abstractNumId="10">
    <w:nsid w:val="55526886"/>
    <w:multiLevelType w:val="hybridMultilevel"/>
    <w:tmpl w:val="383834B4"/>
    <w:lvl w:ilvl="0" w:tplc="3DEA82B0">
      <w:start w:val="1"/>
      <w:numFmt w:val="decimal"/>
      <w:lvlText w:val="%1."/>
      <w:lvlJc w:val="left"/>
      <w:pPr>
        <w:ind w:left="709" w:hanging="360"/>
      </w:pPr>
    </w:lvl>
    <w:lvl w:ilvl="1" w:tplc="3C9EC2F0">
      <w:start w:val="1"/>
      <w:numFmt w:val="lowerLetter"/>
      <w:lvlText w:val="%2."/>
      <w:lvlJc w:val="left"/>
      <w:pPr>
        <w:ind w:left="1429" w:hanging="360"/>
      </w:pPr>
    </w:lvl>
    <w:lvl w:ilvl="2" w:tplc="140C5132">
      <w:start w:val="1"/>
      <w:numFmt w:val="lowerRoman"/>
      <w:lvlText w:val="%3."/>
      <w:lvlJc w:val="right"/>
      <w:pPr>
        <w:ind w:left="2149" w:hanging="180"/>
      </w:pPr>
    </w:lvl>
    <w:lvl w:ilvl="3" w:tplc="54524C84">
      <w:start w:val="1"/>
      <w:numFmt w:val="decimal"/>
      <w:lvlText w:val="%4."/>
      <w:lvlJc w:val="left"/>
      <w:pPr>
        <w:ind w:left="2869" w:hanging="360"/>
      </w:pPr>
    </w:lvl>
    <w:lvl w:ilvl="4" w:tplc="F800B944">
      <w:start w:val="1"/>
      <w:numFmt w:val="lowerLetter"/>
      <w:lvlText w:val="%5."/>
      <w:lvlJc w:val="left"/>
      <w:pPr>
        <w:ind w:left="3589" w:hanging="360"/>
      </w:pPr>
    </w:lvl>
    <w:lvl w:ilvl="5" w:tplc="0D9C558C">
      <w:start w:val="1"/>
      <w:numFmt w:val="lowerRoman"/>
      <w:lvlText w:val="%6."/>
      <w:lvlJc w:val="right"/>
      <w:pPr>
        <w:ind w:left="4309" w:hanging="180"/>
      </w:pPr>
    </w:lvl>
    <w:lvl w:ilvl="6" w:tplc="57B4235C">
      <w:start w:val="1"/>
      <w:numFmt w:val="decimal"/>
      <w:lvlText w:val="%7."/>
      <w:lvlJc w:val="left"/>
      <w:pPr>
        <w:ind w:left="5029" w:hanging="360"/>
      </w:pPr>
    </w:lvl>
    <w:lvl w:ilvl="7" w:tplc="D57A3368">
      <w:start w:val="1"/>
      <w:numFmt w:val="lowerLetter"/>
      <w:lvlText w:val="%8."/>
      <w:lvlJc w:val="left"/>
      <w:pPr>
        <w:ind w:left="5749" w:hanging="360"/>
      </w:pPr>
    </w:lvl>
    <w:lvl w:ilvl="8" w:tplc="9290160E">
      <w:start w:val="1"/>
      <w:numFmt w:val="lowerRoman"/>
      <w:lvlText w:val="%9."/>
      <w:lvlJc w:val="right"/>
      <w:pPr>
        <w:ind w:left="6469" w:hanging="180"/>
      </w:pPr>
    </w:lvl>
  </w:abstractNum>
  <w:abstractNum w:abstractNumId="11">
    <w:nsid w:val="5C631070"/>
    <w:multiLevelType w:val="hybridMultilevel"/>
    <w:tmpl w:val="9D9AC77C"/>
    <w:lvl w:ilvl="0" w:tplc="8CE6B652">
      <w:start w:val="1"/>
      <w:numFmt w:val="decimal"/>
      <w:lvlText w:val="%1."/>
      <w:lvlJc w:val="left"/>
      <w:pPr>
        <w:ind w:left="709" w:hanging="360"/>
      </w:pPr>
    </w:lvl>
    <w:lvl w:ilvl="1" w:tplc="0F601900">
      <w:start w:val="1"/>
      <w:numFmt w:val="lowerLetter"/>
      <w:lvlText w:val="%2."/>
      <w:lvlJc w:val="left"/>
      <w:pPr>
        <w:ind w:left="1429" w:hanging="360"/>
      </w:pPr>
    </w:lvl>
    <w:lvl w:ilvl="2" w:tplc="5F304E68">
      <w:start w:val="1"/>
      <w:numFmt w:val="lowerRoman"/>
      <w:lvlText w:val="%3."/>
      <w:lvlJc w:val="right"/>
      <w:pPr>
        <w:ind w:left="2149" w:hanging="180"/>
      </w:pPr>
    </w:lvl>
    <w:lvl w:ilvl="3" w:tplc="3B6042C2">
      <w:start w:val="1"/>
      <w:numFmt w:val="decimal"/>
      <w:lvlText w:val="%4."/>
      <w:lvlJc w:val="left"/>
      <w:pPr>
        <w:ind w:left="2869" w:hanging="360"/>
      </w:pPr>
    </w:lvl>
    <w:lvl w:ilvl="4" w:tplc="71F8BC70">
      <w:start w:val="1"/>
      <w:numFmt w:val="lowerLetter"/>
      <w:lvlText w:val="%5."/>
      <w:lvlJc w:val="left"/>
      <w:pPr>
        <w:ind w:left="3589" w:hanging="360"/>
      </w:pPr>
    </w:lvl>
    <w:lvl w:ilvl="5" w:tplc="931AC308">
      <w:start w:val="1"/>
      <w:numFmt w:val="lowerRoman"/>
      <w:lvlText w:val="%6."/>
      <w:lvlJc w:val="right"/>
      <w:pPr>
        <w:ind w:left="4309" w:hanging="180"/>
      </w:pPr>
    </w:lvl>
    <w:lvl w:ilvl="6" w:tplc="945CFB22">
      <w:start w:val="1"/>
      <w:numFmt w:val="decimal"/>
      <w:lvlText w:val="%7."/>
      <w:lvlJc w:val="left"/>
      <w:pPr>
        <w:ind w:left="5029" w:hanging="360"/>
      </w:pPr>
    </w:lvl>
    <w:lvl w:ilvl="7" w:tplc="E070EEBC">
      <w:start w:val="1"/>
      <w:numFmt w:val="lowerLetter"/>
      <w:lvlText w:val="%8."/>
      <w:lvlJc w:val="left"/>
      <w:pPr>
        <w:ind w:left="5749" w:hanging="360"/>
      </w:pPr>
    </w:lvl>
    <w:lvl w:ilvl="8" w:tplc="39641E7A">
      <w:start w:val="1"/>
      <w:numFmt w:val="lowerRoman"/>
      <w:lvlText w:val="%9."/>
      <w:lvlJc w:val="right"/>
      <w:pPr>
        <w:ind w:left="6469" w:hanging="180"/>
      </w:pPr>
    </w:lvl>
  </w:abstractNum>
  <w:abstractNum w:abstractNumId="12">
    <w:nsid w:val="5EDA2BBD"/>
    <w:multiLevelType w:val="multilevel"/>
    <w:tmpl w:val="D9A87A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3">
    <w:nsid w:val="61277392"/>
    <w:multiLevelType w:val="hybridMultilevel"/>
    <w:tmpl w:val="0F7C8DC4"/>
    <w:lvl w:ilvl="0" w:tplc="045802A6">
      <w:start w:val="1"/>
      <w:numFmt w:val="decimal"/>
      <w:lvlText w:val="%1."/>
      <w:lvlJc w:val="left"/>
      <w:pPr>
        <w:ind w:left="709" w:hanging="360"/>
      </w:pPr>
    </w:lvl>
    <w:lvl w:ilvl="1" w:tplc="EC6EED9C">
      <w:start w:val="1"/>
      <w:numFmt w:val="lowerLetter"/>
      <w:lvlText w:val="%2."/>
      <w:lvlJc w:val="left"/>
      <w:pPr>
        <w:ind w:left="1429" w:hanging="360"/>
      </w:pPr>
    </w:lvl>
    <w:lvl w:ilvl="2" w:tplc="3AE00284">
      <w:start w:val="1"/>
      <w:numFmt w:val="lowerRoman"/>
      <w:lvlText w:val="%3."/>
      <w:lvlJc w:val="right"/>
      <w:pPr>
        <w:ind w:left="2149" w:hanging="180"/>
      </w:pPr>
    </w:lvl>
    <w:lvl w:ilvl="3" w:tplc="BF360126">
      <w:start w:val="1"/>
      <w:numFmt w:val="decimal"/>
      <w:lvlText w:val="%4."/>
      <w:lvlJc w:val="left"/>
      <w:pPr>
        <w:ind w:left="2869" w:hanging="360"/>
      </w:pPr>
    </w:lvl>
    <w:lvl w:ilvl="4" w:tplc="780E5174">
      <w:start w:val="1"/>
      <w:numFmt w:val="lowerLetter"/>
      <w:lvlText w:val="%5."/>
      <w:lvlJc w:val="left"/>
      <w:pPr>
        <w:ind w:left="3589" w:hanging="360"/>
      </w:pPr>
    </w:lvl>
    <w:lvl w:ilvl="5" w:tplc="35A68D84">
      <w:start w:val="1"/>
      <w:numFmt w:val="lowerRoman"/>
      <w:lvlText w:val="%6."/>
      <w:lvlJc w:val="right"/>
      <w:pPr>
        <w:ind w:left="4309" w:hanging="180"/>
      </w:pPr>
    </w:lvl>
    <w:lvl w:ilvl="6" w:tplc="9738E522">
      <w:start w:val="1"/>
      <w:numFmt w:val="decimal"/>
      <w:lvlText w:val="%7."/>
      <w:lvlJc w:val="left"/>
      <w:pPr>
        <w:ind w:left="5029" w:hanging="360"/>
      </w:pPr>
    </w:lvl>
    <w:lvl w:ilvl="7" w:tplc="01CA19D4">
      <w:start w:val="1"/>
      <w:numFmt w:val="lowerLetter"/>
      <w:lvlText w:val="%8."/>
      <w:lvlJc w:val="left"/>
      <w:pPr>
        <w:ind w:left="5749" w:hanging="360"/>
      </w:pPr>
    </w:lvl>
    <w:lvl w:ilvl="8" w:tplc="5BF4306C">
      <w:start w:val="1"/>
      <w:numFmt w:val="lowerRoman"/>
      <w:lvlText w:val="%9."/>
      <w:lvlJc w:val="right"/>
      <w:pPr>
        <w:ind w:left="6469" w:hanging="180"/>
      </w:pPr>
    </w:lvl>
  </w:abstractNum>
  <w:abstractNum w:abstractNumId="14">
    <w:nsid w:val="645D1151"/>
    <w:multiLevelType w:val="hybridMultilevel"/>
    <w:tmpl w:val="F4DA11C4"/>
    <w:lvl w:ilvl="0" w:tplc="04440C22">
      <w:start w:val="1"/>
      <w:numFmt w:val="bullet"/>
      <w:lvlText w:val=""/>
      <w:lvlJc w:val="left"/>
      <w:pPr>
        <w:ind w:left="709" w:hanging="360"/>
      </w:pPr>
      <w:rPr>
        <w:rFonts w:ascii="Symbol" w:hAnsi="Symbol" w:hint="default"/>
      </w:rPr>
    </w:lvl>
    <w:lvl w:ilvl="1" w:tplc="6F440B48">
      <w:start w:val="1"/>
      <w:numFmt w:val="lowerLetter"/>
      <w:lvlText w:val="%2."/>
      <w:lvlJc w:val="left"/>
      <w:pPr>
        <w:ind w:left="1429" w:hanging="360"/>
      </w:pPr>
    </w:lvl>
    <w:lvl w:ilvl="2" w:tplc="1FC4E9AA">
      <w:start w:val="1"/>
      <w:numFmt w:val="lowerRoman"/>
      <w:lvlText w:val="%3."/>
      <w:lvlJc w:val="right"/>
      <w:pPr>
        <w:ind w:left="2149" w:hanging="180"/>
      </w:pPr>
    </w:lvl>
    <w:lvl w:ilvl="3" w:tplc="D9A29BF0">
      <w:start w:val="1"/>
      <w:numFmt w:val="decimal"/>
      <w:lvlText w:val="%4."/>
      <w:lvlJc w:val="left"/>
      <w:pPr>
        <w:ind w:left="2869" w:hanging="360"/>
      </w:pPr>
    </w:lvl>
    <w:lvl w:ilvl="4" w:tplc="B868F71E">
      <w:start w:val="1"/>
      <w:numFmt w:val="lowerLetter"/>
      <w:lvlText w:val="%5."/>
      <w:lvlJc w:val="left"/>
      <w:pPr>
        <w:ind w:left="3589" w:hanging="360"/>
      </w:pPr>
    </w:lvl>
    <w:lvl w:ilvl="5" w:tplc="F2E83416">
      <w:start w:val="1"/>
      <w:numFmt w:val="lowerRoman"/>
      <w:lvlText w:val="%6."/>
      <w:lvlJc w:val="right"/>
      <w:pPr>
        <w:ind w:left="4309" w:hanging="180"/>
      </w:pPr>
    </w:lvl>
    <w:lvl w:ilvl="6" w:tplc="7C8A506E">
      <w:start w:val="1"/>
      <w:numFmt w:val="decimal"/>
      <w:lvlText w:val="%7."/>
      <w:lvlJc w:val="left"/>
      <w:pPr>
        <w:ind w:left="5029" w:hanging="360"/>
      </w:pPr>
    </w:lvl>
    <w:lvl w:ilvl="7" w:tplc="083420F8">
      <w:start w:val="1"/>
      <w:numFmt w:val="lowerLetter"/>
      <w:lvlText w:val="%8."/>
      <w:lvlJc w:val="left"/>
      <w:pPr>
        <w:ind w:left="5749" w:hanging="360"/>
      </w:pPr>
    </w:lvl>
    <w:lvl w:ilvl="8" w:tplc="1C66EC20">
      <w:start w:val="1"/>
      <w:numFmt w:val="lowerRoman"/>
      <w:lvlText w:val="%9."/>
      <w:lvlJc w:val="right"/>
      <w:pPr>
        <w:ind w:left="6469" w:hanging="180"/>
      </w:pPr>
    </w:lvl>
  </w:abstractNum>
  <w:abstractNum w:abstractNumId="15">
    <w:nsid w:val="671E3E22"/>
    <w:multiLevelType w:val="hybridMultilevel"/>
    <w:tmpl w:val="B1466906"/>
    <w:lvl w:ilvl="0" w:tplc="80DA9A7A">
      <w:start w:val="1"/>
      <w:numFmt w:val="decimal"/>
      <w:lvlText w:val="%1."/>
      <w:lvlJc w:val="right"/>
      <w:pPr>
        <w:ind w:left="709" w:hanging="360"/>
      </w:pPr>
    </w:lvl>
    <w:lvl w:ilvl="1" w:tplc="D26E638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98F2161E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EA4AAA5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D99018B6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47227A0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58677F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C12403B0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ED8240B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6">
    <w:nsid w:val="68FD05CF"/>
    <w:multiLevelType w:val="hybridMultilevel"/>
    <w:tmpl w:val="A0DEE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9806A0"/>
    <w:multiLevelType w:val="hybridMultilevel"/>
    <w:tmpl w:val="986E3294"/>
    <w:lvl w:ilvl="0" w:tplc="04440C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44971BD"/>
    <w:multiLevelType w:val="hybridMultilevel"/>
    <w:tmpl w:val="3D3EE232"/>
    <w:lvl w:ilvl="0" w:tplc="55B68DD8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F8D0F03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65B438BE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A8C3AA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8EFE14A8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EE4211E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EF4A6EB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DE7027D0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E07ED2CA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9">
    <w:nsid w:val="750064EC"/>
    <w:multiLevelType w:val="hybridMultilevel"/>
    <w:tmpl w:val="F3BADAA8"/>
    <w:lvl w:ilvl="0" w:tplc="1EAACEF0">
      <w:start w:val="1"/>
      <w:numFmt w:val="decimal"/>
      <w:lvlText w:val="%1."/>
      <w:lvlJc w:val="left"/>
      <w:pPr>
        <w:ind w:left="709" w:hanging="360"/>
      </w:pPr>
    </w:lvl>
    <w:lvl w:ilvl="1" w:tplc="6F440B48">
      <w:start w:val="1"/>
      <w:numFmt w:val="lowerLetter"/>
      <w:lvlText w:val="%2."/>
      <w:lvlJc w:val="left"/>
      <w:pPr>
        <w:ind w:left="1429" w:hanging="360"/>
      </w:pPr>
    </w:lvl>
    <w:lvl w:ilvl="2" w:tplc="1FC4E9AA">
      <w:start w:val="1"/>
      <w:numFmt w:val="lowerRoman"/>
      <w:lvlText w:val="%3."/>
      <w:lvlJc w:val="right"/>
      <w:pPr>
        <w:ind w:left="2149" w:hanging="180"/>
      </w:pPr>
    </w:lvl>
    <w:lvl w:ilvl="3" w:tplc="D9A29BF0">
      <w:start w:val="1"/>
      <w:numFmt w:val="decimal"/>
      <w:lvlText w:val="%4."/>
      <w:lvlJc w:val="left"/>
      <w:pPr>
        <w:ind w:left="2869" w:hanging="360"/>
      </w:pPr>
    </w:lvl>
    <w:lvl w:ilvl="4" w:tplc="B868F71E">
      <w:start w:val="1"/>
      <w:numFmt w:val="lowerLetter"/>
      <w:lvlText w:val="%5."/>
      <w:lvlJc w:val="left"/>
      <w:pPr>
        <w:ind w:left="3589" w:hanging="360"/>
      </w:pPr>
    </w:lvl>
    <w:lvl w:ilvl="5" w:tplc="F2E83416">
      <w:start w:val="1"/>
      <w:numFmt w:val="lowerRoman"/>
      <w:lvlText w:val="%6."/>
      <w:lvlJc w:val="right"/>
      <w:pPr>
        <w:ind w:left="4309" w:hanging="180"/>
      </w:pPr>
    </w:lvl>
    <w:lvl w:ilvl="6" w:tplc="7C8A506E">
      <w:start w:val="1"/>
      <w:numFmt w:val="decimal"/>
      <w:lvlText w:val="%7."/>
      <w:lvlJc w:val="left"/>
      <w:pPr>
        <w:ind w:left="5029" w:hanging="360"/>
      </w:pPr>
    </w:lvl>
    <w:lvl w:ilvl="7" w:tplc="083420F8">
      <w:start w:val="1"/>
      <w:numFmt w:val="lowerLetter"/>
      <w:lvlText w:val="%8."/>
      <w:lvlJc w:val="left"/>
      <w:pPr>
        <w:ind w:left="5749" w:hanging="360"/>
      </w:pPr>
    </w:lvl>
    <w:lvl w:ilvl="8" w:tplc="1C66EC20">
      <w:start w:val="1"/>
      <w:numFmt w:val="lowerRoman"/>
      <w:lvlText w:val="%9."/>
      <w:lvlJc w:val="right"/>
      <w:pPr>
        <w:ind w:left="6469" w:hanging="180"/>
      </w:pPr>
    </w:lvl>
  </w:abstractNum>
  <w:abstractNum w:abstractNumId="20">
    <w:nsid w:val="76060F53"/>
    <w:multiLevelType w:val="hybridMultilevel"/>
    <w:tmpl w:val="3B547E40"/>
    <w:lvl w:ilvl="0" w:tplc="DC0A1B9A">
      <w:start w:val="1"/>
      <w:numFmt w:val="decimal"/>
      <w:lvlText w:val="%1."/>
      <w:lvlJc w:val="right"/>
      <w:pPr>
        <w:ind w:left="709" w:hanging="360"/>
      </w:pPr>
    </w:lvl>
    <w:lvl w:ilvl="1" w:tplc="62C457DA">
      <w:start w:val="1"/>
      <w:numFmt w:val="lowerLetter"/>
      <w:lvlText w:val="%2."/>
      <w:lvlJc w:val="left"/>
      <w:pPr>
        <w:ind w:left="1440" w:hanging="360"/>
      </w:pPr>
    </w:lvl>
    <w:lvl w:ilvl="2" w:tplc="B2AC2140">
      <w:start w:val="1"/>
      <w:numFmt w:val="lowerRoman"/>
      <w:lvlText w:val="%3."/>
      <w:lvlJc w:val="right"/>
      <w:pPr>
        <w:ind w:left="2160" w:hanging="180"/>
      </w:pPr>
    </w:lvl>
    <w:lvl w:ilvl="3" w:tplc="D7DA6274">
      <w:start w:val="1"/>
      <w:numFmt w:val="decimal"/>
      <w:lvlText w:val="%4."/>
      <w:lvlJc w:val="left"/>
      <w:pPr>
        <w:ind w:left="2880" w:hanging="360"/>
      </w:pPr>
    </w:lvl>
    <w:lvl w:ilvl="4" w:tplc="6F382722">
      <w:start w:val="1"/>
      <w:numFmt w:val="lowerLetter"/>
      <w:lvlText w:val="%5."/>
      <w:lvlJc w:val="left"/>
      <w:pPr>
        <w:ind w:left="3600" w:hanging="360"/>
      </w:pPr>
    </w:lvl>
    <w:lvl w:ilvl="5" w:tplc="99CCBDEE">
      <w:start w:val="1"/>
      <w:numFmt w:val="lowerRoman"/>
      <w:lvlText w:val="%6."/>
      <w:lvlJc w:val="right"/>
      <w:pPr>
        <w:ind w:left="4320" w:hanging="180"/>
      </w:pPr>
    </w:lvl>
    <w:lvl w:ilvl="6" w:tplc="DB5E674C">
      <w:start w:val="1"/>
      <w:numFmt w:val="decimal"/>
      <w:lvlText w:val="%7."/>
      <w:lvlJc w:val="left"/>
      <w:pPr>
        <w:ind w:left="5040" w:hanging="360"/>
      </w:pPr>
    </w:lvl>
    <w:lvl w:ilvl="7" w:tplc="3016443A">
      <w:start w:val="1"/>
      <w:numFmt w:val="lowerLetter"/>
      <w:lvlText w:val="%8."/>
      <w:lvlJc w:val="left"/>
      <w:pPr>
        <w:ind w:left="5760" w:hanging="360"/>
      </w:pPr>
    </w:lvl>
    <w:lvl w:ilvl="8" w:tplc="C4883856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1E7E44"/>
    <w:multiLevelType w:val="hybridMultilevel"/>
    <w:tmpl w:val="39F61642"/>
    <w:lvl w:ilvl="0" w:tplc="89FCEE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8"/>
  </w:num>
  <w:num w:numId="3">
    <w:abstractNumId w:val="4"/>
  </w:num>
  <w:num w:numId="4">
    <w:abstractNumId w:val="15"/>
  </w:num>
  <w:num w:numId="5">
    <w:abstractNumId w:val="20"/>
  </w:num>
  <w:num w:numId="6">
    <w:abstractNumId w:val="12"/>
  </w:num>
  <w:num w:numId="7">
    <w:abstractNumId w:val="9"/>
  </w:num>
  <w:num w:numId="8">
    <w:abstractNumId w:val="3"/>
  </w:num>
  <w:num w:numId="9">
    <w:abstractNumId w:val="10"/>
  </w:num>
  <w:num w:numId="10">
    <w:abstractNumId w:val="8"/>
  </w:num>
  <w:num w:numId="11">
    <w:abstractNumId w:val="0"/>
  </w:num>
  <w:num w:numId="12">
    <w:abstractNumId w:val="11"/>
  </w:num>
  <w:num w:numId="13">
    <w:abstractNumId w:val="7"/>
  </w:num>
  <w:num w:numId="14">
    <w:abstractNumId w:val="2"/>
  </w:num>
  <w:num w:numId="15">
    <w:abstractNumId w:val="19"/>
  </w:num>
  <w:num w:numId="16">
    <w:abstractNumId w:val="1"/>
  </w:num>
  <w:num w:numId="17">
    <w:abstractNumId w:val="13"/>
  </w:num>
  <w:num w:numId="18">
    <w:abstractNumId w:val="16"/>
  </w:num>
  <w:num w:numId="19">
    <w:abstractNumId w:val="21"/>
  </w:num>
  <w:num w:numId="20">
    <w:abstractNumId w:val="17"/>
  </w:num>
  <w:num w:numId="21">
    <w:abstractNumId w:val="5"/>
  </w:num>
  <w:num w:numId="2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66D40"/>
    <w:rsid w:val="00062D17"/>
    <w:rsid w:val="000B6513"/>
    <w:rsid w:val="000E2B7B"/>
    <w:rsid w:val="001176FC"/>
    <w:rsid w:val="001444B6"/>
    <w:rsid w:val="00166D40"/>
    <w:rsid w:val="001926D9"/>
    <w:rsid w:val="001A3C18"/>
    <w:rsid w:val="001B7146"/>
    <w:rsid w:val="002838EA"/>
    <w:rsid w:val="00290887"/>
    <w:rsid w:val="00294249"/>
    <w:rsid w:val="002A5F67"/>
    <w:rsid w:val="002F3CDF"/>
    <w:rsid w:val="003618E1"/>
    <w:rsid w:val="003C1878"/>
    <w:rsid w:val="00401B24"/>
    <w:rsid w:val="00497E09"/>
    <w:rsid w:val="005F1CB6"/>
    <w:rsid w:val="006844CF"/>
    <w:rsid w:val="00694084"/>
    <w:rsid w:val="00697D7B"/>
    <w:rsid w:val="00722F47"/>
    <w:rsid w:val="007741BD"/>
    <w:rsid w:val="00790882"/>
    <w:rsid w:val="007D03F2"/>
    <w:rsid w:val="007D7150"/>
    <w:rsid w:val="00837E08"/>
    <w:rsid w:val="008820B4"/>
    <w:rsid w:val="008A0A50"/>
    <w:rsid w:val="009C1E10"/>
    <w:rsid w:val="00AB486F"/>
    <w:rsid w:val="00BA3662"/>
    <w:rsid w:val="00C560E5"/>
    <w:rsid w:val="00C6233D"/>
    <w:rsid w:val="00C976CA"/>
    <w:rsid w:val="00CB22E4"/>
    <w:rsid w:val="00CD71F7"/>
    <w:rsid w:val="00D22EB2"/>
    <w:rsid w:val="00D5356C"/>
    <w:rsid w:val="00D9429A"/>
    <w:rsid w:val="00DD6C6D"/>
    <w:rsid w:val="00E252AE"/>
    <w:rsid w:val="00E476CF"/>
    <w:rsid w:val="00E939B3"/>
    <w:rsid w:val="00F25DFD"/>
    <w:rsid w:val="00FB14B1"/>
    <w:rsid w:val="00FF1B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662"/>
  </w:style>
  <w:style w:type="paragraph" w:styleId="1">
    <w:name w:val="heading 1"/>
    <w:basedOn w:val="a"/>
    <w:next w:val="a"/>
    <w:link w:val="10"/>
    <w:uiPriority w:val="9"/>
    <w:qFormat/>
    <w:rsid w:val="00BA3662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BA3662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BA366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BA366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A366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BA3662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BA366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BA3662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A366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3662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BA3662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BA3662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BA3662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BA3662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BA3662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BA3662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BA3662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BA3662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BA3662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BA3662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BA3662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BA3662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A3662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BA3662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A3662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BA366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BA3662"/>
    <w:rPr>
      <w:i/>
    </w:rPr>
  </w:style>
  <w:style w:type="character" w:customStyle="1" w:styleId="HeaderChar">
    <w:name w:val="Header Char"/>
    <w:basedOn w:val="a0"/>
    <w:uiPriority w:val="99"/>
    <w:rsid w:val="00BA3662"/>
  </w:style>
  <w:style w:type="character" w:customStyle="1" w:styleId="FooterChar">
    <w:name w:val="Footer Char"/>
    <w:basedOn w:val="a0"/>
    <w:uiPriority w:val="99"/>
    <w:rsid w:val="00BA3662"/>
  </w:style>
  <w:style w:type="paragraph" w:styleId="aa">
    <w:name w:val="caption"/>
    <w:basedOn w:val="a"/>
    <w:next w:val="a"/>
    <w:uiPriority w:val="35"/>
    <w:semiHidden/>
    <w:unhideWhenUsed/>
    <w:qFormat/>
    <w:rsid w:val="00BA3662"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  <w:rsid w:val="00BA3662"/>
  </w:style>
  <w:style w:type="table" w:styleId="ab">
    <w:name w:val="Table Grid"/>
    <w:basedOn w:val="a1"/>
    <w:uiPriority w:val="59"/>
    <w:rsid w:val="00BA3662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BA366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rsid w:val="00BA366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BA36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">
    <w:name w:val="Таблица простая 4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">
    <w:name w:val="Таблица простая 5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BA366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BA36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sid w:val="00BA3662"/>
    <w:rPr>
      <w:color w:val="0563C1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BA3662"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sid w:val="00BA3662"/>
    <w:rPr>
      <w:sz w:val="18"/>
    </w:rPr>
  </w:style>
  <w:style w:type="character" w:styleId="af">
    <w:name w:val="footnote reference"/>
    <w:basedOn w:val="a0"/>
    <w:uiPriority w:val="99"/>
    <w:unhideWhenUsed/>
    <w:rsid w:val="00BA3662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BA3662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BA3662"/>
    <w:rPr>
      <w:sz w:val="20"/>
    </w:rPr>
  </w:style>
  <w:style w:type="character" w:styleId="af2">
    <w:name w:val="endnote reference"/>
    <w:basedOn w:val="a0"/>
    <w:uiPriority w:val="99"/>
    <w:semiHidden/>
    <w:unhideWhenUsed/>
    <w:rsid w:val="00BA3662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BA3662"/>
    <w:pPr>
      <w:spacing w:after="57"/>
    </w:pPr>
  </w:style>
  <w:style w:type="paragraph" w:styleId="23">
    <w:name w:val="toc 2"/>
    <w:basedOn w:val="a"/>
    <w:next w:val="a"/>
    <w:uiPriority w:val="39"/>
    <w:unhideWhenUsed/>
    <w:rsid w:val="00BA3662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BA3662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BA3662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BA3662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A3662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A3662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A3662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A3662"/>
    <w:pPr>
      <w:spacing w:after="57"/>
      <w:ind w:left="2268"/>
    </w:pPr>
  </w:style>
  <w:style w:type="paragraph" w:styleId="af3">
    <w:name w:val="TOC Heading"/>
    <w:uiPriority w:val="39"/>
    <w:unhideWhenUsed/>
    <w:rsid w:val="00BA3662"/>
  </w:style>
  <w:style w:type="paragraph" w:styleId="af4">
    <w:name w:val="table of figures"/>
    <w:basedOn w:val="a"/>
    <w:next w:val="a"/>
    <w:uiPriority w:val="99"/>
    <w:unhideWhenUsed/>
    <w:rsid w:val="00BA3662"/>
    <w:pPr>
      <w:spacing w:after="0"/>
    </w:pPr>
  </w:style>
  <w:style w:type="paragraph" w:styleId="af5">
    <w:name w:val="List Paragraph"/>
    <w:basedOn w:val="a"/>
    <w:link w:val="af6"/>
    <w:uiPriority w:val="34"/>
    <w:qFormat/>
    <w:rsid w:val="00BA366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6">
    <w:name w:val="Абзац списка Знак"/>
    <w:basedOn w:val="a0"/>
    <w:link w:val="af5"/>
    <w:uiPriority w:val="34"/>
    <w:rsid w:val="00BA3662"/>
    <w:rPr>
      <w:rFonts w:ascii="Calibri" w:eastAsia="Calibri" w:hAnsi="Calibri" w:cs="Times New Roman"/>
    </w:rPr>
  </w:style>
  <w:style w:type="paragraph" w:styleId="af7">
    <w:name w:val="header"/>
    <w:basedOn w:val="a"/>
    <w:link w:val="af8"/>
    <w:uiPriority w:val="99"/>
    <w:unhideWhenUsed/>
    <w:rsid w:val="00BA36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BA3662"/>
  </w:style>
  <w:style w:type="paragraph" w:styleId="af9">
    <w:name w:val="footer"/>
    <w:basedOn w:val="a"/>
    <w:link w:val="afa"/>
    <w:uiPriority w:val="99"/>
    <w:unhideWhenUsed/>
    <w:rsid w:val="00BA36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BA3662"/>
  </w:style>
  <w:style w:type="paragraph" w:styleId="afb">
    <w:name w:val="Balloon Text"/>
    <w:basedOn w:val="a"/>
    <w:link w:val="afc"/>
    <w:uiPriority w:val="99"/>
    <w:semiHidden/>
    <w:unhideWhenUsed/>
    <w:rsid w:val="00FB1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FB14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8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172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34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7220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40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968808/" TargetMode="External"/><Relationship Id="rId13" Type="http://schemas.openxmlformats.org/officeDocument/2006/relationships/hyperlink" Target="https://base.garant.ru/70968808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base.garant.ru/70968808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ase.garant.ru/70968808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base.garant.ru/7096880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70968808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960</Words>
  <Characters>5474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ЙОСТ3</dc:creator>
  <cp:lastModifiedBy>0000</cp:lastModifiedBy>
  <cp:revision>4</cp:revision>
  <dcterms:created xsi:type="dcterms:W3CDTF">2025-03-29T17:55:00Z</dcterms:created>
  <dcterms:modified xsi:type="dcterms:W3CDTF">2025-03-29T17:56:00Z</dcterms:modified>
</cp:coreProperties>
</file>