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C65D" w14:textId="6B299130" w:rsidR="00596E5D" w:rsidRDefault="009C1F2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C6F6BC7" wp14:editId="4CC2E074">
            <wp:extent cx="330454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DB341E" w14:textId="6964F793" w:rsidR="00596E5D" w:rsidRDefault="00596E5D">
      <w:pPr>
        <w:rPr>
          <w:sz w:val="28"/>
          <w:szCs w:val="28"/>
        </w:rPr>
      </w:pPr>
    </w:p>
    <w:p w14:paraId="617A9F9D" w14:textId="4BFB98DD" w:rsidR="009C1F25" w:rsidRDefault="009C1F25">
      <w:pPr>
        <w:rPr>
          <w:sz w:val="28"/>
          <w:szCs w:val="28"/>
        </w:rPr>
      </w:pPr>
    </w:p>
    <w:p w14:paraId="0E243838" w14:textId="6BBFF36A" w:rsidR="009C1F25" w:rsidRDefault="009C1F25">
      <w:pPr>
        <w:rPr>
          <w:sz w:val="28"/>
          <w:szCs w:val="28"/>
        </w:rPr>
      </w:pPr>
    </w:p>
    <w:p w14:paraId="3DEA1FAC" w14:textId="77777777" w:rsidR="009C1F25" w:rsidRDefault="009C1F25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6666DD28" w14:textId="77777777" w:rsidR="008C7868" w:rsidRDefault="008C7868" w:rsidP="008C7868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«ПРЕПОДАВАНИЕ В МЛАДШИХ КЛАССАХ»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5AC4148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342191B5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DF924B" w14:textId="45451623" w:rsidR="009C1F25" w:rsidRDefault="009C1F25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6F0792" w14:textId="506F0403" w:rsidR="009C1F25" w:rsidRDefault="009C1F25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71264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760E1042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C786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C7BB8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Преподавание в младших классах</w:t>
      </w:r>
      <w:r w:rsidR="008C786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147F601" w14:textId="1492ADD0" w:rsidR="00532AD0" w:rsidRPr="008C7868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C7868">
        <w:rPr>
          <w:rFonts w:ascii="Times New Roman" w:eastAsia="Calibri" w:hAnsi="Times New Roman" w:cs="Times New Roman"/>
          <w:sz w:val="28"/>
          <w:szCs w:val="28"/>
        </w:rPr>
        <w:t xml:space="preserve">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8C5FA2" w14:textId="77777777" w:rsidR="00C92436" w:rsidRDefault="00C92436" w:rsidP="000C7BB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D2408D" w14:textId="46158497" w:rsidR="00391A81" w:rsidRPr="003E503B" w:rsidRDefault="0018717F" w:rsidP="000C7BB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</w:t>
      </w:r>
      <w:r w:rsidR="003E503B" w:rsidRPr="003E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профессии</w:t>
      </w:r>
      <w:r w:rsidR="00C92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(специальности)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«Учитель начальных классов»</w:t>
      </w:r>
    </w:p>
    <w:p w14:paraId="386C4625" w14:textId="77777777" w:rsidR="00412681" w:rsidRDefault="000B21A9" w:rsidP="000B21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начальных классов — это педагог, занимающийся обучением и воспитанием детей младшего школьного возраста. </w:t>
      </w:r>
    </w:p>
    <w:p w14:paraId="1FA0E36C" w14:textId="77777777" w:rsidR="00412681" w:rsidRDefault="000B21A9" w:rsidP="000B21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начальных классов организует целостный образовательный (педагогический) процесс в соответствии с требованиями федерального государственного образовательного стандарта начального общего образования. </w:t>
      </w:r>
    </w:p>
    <w:p w14:paraId="38C6325A" w14:textId="23600381" w:rsidR="000B21A9" w:rsidRPr="000B21A9" w:rsidRDefault="000B21A9" w:rsidP="000B21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деятельности учителя начальных классов определяется необходимостью создания условий для полноценного развития детей в процессе целенаправленного воспитания и обучения. Решение профессиональных задач осуществляется в интеграции организованной урочной, внеурочной и воспитательной деятельности.</w:t>
      </w:r>
    </w:p>
    <w:p w14:paraId="21A20370" w14:textId="77777777" w:rsidR="00412681" w:rsidRDefault="00412681" w:rsidP="000C7BB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1484F1" w14:textId="3573416F" w:rsidR="003E503B" w:rsidRPr="003E503B" w:rsidRDefault="003E503B" w:rsidP="000C7BB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профессии в реальном секторе экономики </w:t>
      </w:r>
    </w:p>
    <w:p w14:paraId="6F4FB524" w14:textId="77777777" w:rsidR="005916ED" w:rsidRPr="005916ED" w:rsidRDefault="005916ED" w:rsidP="005916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педагогических кадров для школьной системы образования – приоритет государственной политики Российской Федерации. </w:t>
      </w:r>
    </w:p>
    <w:p w14:paraId="5FE52860" w14:textId="77777777" w:rsidR="005916ED" w:rsidRPr="005916ED" w:rsidRDefault="005916ED" w:rsidP="005916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утверждённой Концепции подготовки педагогических кадров для системы образования на период до 2030 года (№ 1688-р от 24 июня 2022 г.) предполагается:</w:t>
      </w:r>
    </w:p>
    <w:p w14:paraId="754AE647" w14:textId="77777777" w:rsidR="005916ED" w:rsidRPr="005916ED" w:rsidRDefault="005916ED" w:rsidP="005916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устранить нехватку педагогических кадров (в том числе педагогов начального образования);</w:t>
      </w:r>
    </w:p>
    <w:p w14:paraId="55713837" w14:textId="77777777" w:rsidR="005916ED" w:rsidRPr="005916ED" w:rsidRDefault="005916ED" w:rsidP="005916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возрастную ротацию педагогов;</w:t>
      </w:r>
    </w:p>
    <w:p w14:paraId="73866AB9" w14:textId="77777777" w:rsidR="005916ED" w:rsidRPr="005916ED" w:rsidRDefault="005916ED" w:rsidP="005916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опережающие темпы изменений системы подготовки педагогических кадров, в том числе системы среднего педагогического образования, насчитывающего в настоящее время 440 колледжей, находящихся в ведении субъектов Российской Федерации и муниципальных образований;</w:t>
      </w:r>
    </w:p>
    <w:p w14:paraId="3EA330B1" w14:textId="06B925C2" w:rsidR="003E503B" w:rsidRDefault="005916ED" w:rsidP="005916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трансформировать содержание, технологии, управление и инфраструктуру педагогического образования, в соответствии с задачами системы общего образования;</w:t>
      </w:r>
    </w:p>
    <w:p w14:paraId="60CFB45E" w14:textId="77777777" w:rsidR="005916ED" w:rsidRDefault="005916ED" w:rsidP="000C7BB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8C83C1" w14:textId="5A22C586" w:rsidR="00E019E4" w:rsidRPr="008C7868" w:rsidRDefault="003E503B" w:rsidP="008C786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профессиональной деятельности</w:t>
      </w:r>
    </w:p>
    <w:p w14:paraId="7197DE79" w14:textId="609C8E70" w:rsidR="001C2B06" w:rsidRDefault="00E019E4" w:rsidP="001C2B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 начальных классов</w:t>
      </w:r>
      <w:r w:rsidR="001C2B06" w:rsidRPr="000C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 высокий уровень специальных знаний и навыков. Развитие требуемой компетенции предполагает повышение общей культуры преподавателя, владение нормами речевой культуры, профессиональной этики, развитие способности работать эффективно и экономично для достижения выдающихся результатов в установленное время и в соответствии с заданными условиями. </w:t>
      </w:r>
    </w:p>
    <w:p w14:paraId="6E2934C4" w14:textId="20CB3123" w:rsidR="001C2B06" w:rsidRDefault="00E019E4" w:rsidP="00E019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9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в профессиональной деятельности использует большое количество специализированного оборудования и материалов. Это требует бережного обращения с ними, соблюдения высоких стандартов гигиены, техники безопасности и норм охраны здоровья.</w:t>
      </w:r>
    </w:p>
    <w:p w14:paraId="18E001C6" w14:textId="77777777" w:rsidR="000F696C" w:rsidRDefault="009613ED" w:rsidP="00E019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3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профессиональной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начальных классов обусловлены возрастными особенностями современных детей младшего школьного возраста (особенности памяти, мышления, восприятия, внимания и т.д.), а также</w:t>
      </w:r>
      <w:r w:rsidR="0057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необходимостью достижения планируемых </w:t>
      </w:r>
      <w:r w:rsidR="00BB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результатов: личностных, предметных, метапредметных. </w:t>
      </w:r>
    </w:p>
    <w:p w14:paraId="2E28C483" w14:textId="641BC84C" w:rsidR="009613ED" w:rsidRDefault="00BB178B" w:rsidP="00E019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61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риоритетными задачами в сфере начального общего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r w:rsidR="00961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гражданина России, </w:t>
      </w:r>
      <w:r w:rsid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знающего и ценящего историю своего государства, </w:t>
      </w:r>
      <w:r w:rsidR="00E9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обучающихся мотивации </w:t>
      </w:r>
      <w:r w:rsid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образования в течение всей жизни,</w:t>
      </w:r>
      <w:r w:rsidR="00E9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навыков социального проектирования, функциональной грамотности,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исследовательских умений</w:t>
      </w:r>
      <w:r w:rsid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DCAF5D6" w14:textId="04AD9D9A" w:rsidR="000F696C" w:rsidRDefault="00412681" w:rsidP="004126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учитель начальной школы должен владеть не только «жесткими навыками», обеспечивающих качественное решение профессиональных задач (проведение воспитательных мероприятий, уроков, внеурочных занятий), но и «гибкими» навыками (компетенциями, тесно связанными с личными качествами профессионала). </w:t>
      </w:r>
      <w:bookmarkStart w:id="0" w:name="_GoBack"/>
      <w:bookmarkEnd w:id="0"/>
      <w:r w:rsidR="00712640"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их</w:t>
      </w: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умение общаться, нестандартно мыслить, принимать решения, работать в команде. </w:t>
      </w:r>
    </w:p>
    <w:p w14:paraId="1695B679" w14:textId="64B0CD90" w:rsidR="00412681" w:rsidRDefault="00412681" w:rsidP="004126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овременный учитель начальных классов должен быть педагогом, воспитателем, психологом и организатором детской деятельности, активным участником общения с учениками, их родителями и коллегами, а также исследователем, консультантом. Он должны постоянно совершенствовать свои профессиональную компетентность, вести творческий поиск, обладать хорошими коммуникативными навыками, эрудицией, мобильностью.</w:t>
      </w:r>
    </w:p>
    <w:p w14:paraId="16DC3A1D" w14:textId="77777777" w:rsidR="00E019E4" w:rsidRPr="00E019E4" w:rsidRDefault="00E019E4" w:rsidP="00E019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D822D" w14:textId="3C28A1CB" w:rsidR="001C2B06" w:rsidRPr="001C2B06" w:rsidRDefault="001C2B06" w:rsidP="000C7BB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Технологии, применяемые в профессиональной деятельности </w:t>
      </w:r>
    </w:p>
    <w:p w14:paraId="674BFF3D" w14:textId="0A3BBD33" w:rsidR="005916ED" w:rsidRDefault="003E503B" w:rsidP="00290B83">
      <w:pPr>
        <w:spacing w:after="0"/>
        <w:ind w:firstLine="709"/>
        <w:jc w:val="both"/>
      </w:pP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Высококвалифицированные специалисты в сфере начального общего образования владеют широким спектром современных</w:t>
      </w:r>
      <w:r w:rsidRPr="00290B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90B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технологий</w:t>
      </w:r>
      <w:r w:rsidR="00290B83" w:rsidRPr="00290B83">
        <w:t xml:space="preserve"> </w:t>
      </w:r>
      <w:r w:rsidR="00290B83">
        <w:t xml:space="preserve"> (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>роектная технология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ехнология </w:t>
      </w:r>
      <w:r w:rsidR="00E019E4">
        <w:rPr>
          <w:rFonts w:ascii="Times New Roman" w:eastAsia="Times New Roman" w:hAnsi="Times New Roman"/>
          <w:sz w:val="28"/>
          <w:szCs w:val="28"/>
          <w:lang w:eastAsia="ru-RU"/>
        </w:rPr>
        <w:t>проблемного</w:t>
      </w:r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>доровьесберегающие</w:t>
      </w:r>
      <w:proofErr w:type="spellEnd"/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технологии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, и</w:t>
      </w:r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>гровые технологии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>ехнология мастерских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, к</w:t>
      </w:r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>ейс – технология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>ехнология интегрированного обучения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, педагогика сотрудничества, т</w:t>
      </w:r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>ехнологии уровневой дифференциации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, технологи</w:t>
      </w:r>
      <w:r w:rsidR="00E019E4">
        <w:rPr>
          <w:rFonts w:ascii="Times New Roman" w:eastAsia="Times New Roman" w:hAnsi="Times New Roman"/>
          <w:sz w:val="28"/>
          <w:szCs w:val="28"/>
          <w:lang w:eastAsia="ru-RU"/>
        </w:rPr>
        <w:t>я групповой проблемной работы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, дистанционные образовательные технологии</w:t>
      </w:r>
      <w:r w:rsidR="00E019E4">
        <w:rPr>
          <w:rFonts w:ascii="Times New Roman" w:eastAsia="Times New Roman" w:hAnsi="Times New Roman"/>
          <w:sz w:val="28"/>
          <w:szCs w:val="28"/>
          <w:lang w:eastAsia="ru-RU"/>
        </w:rPr>
        <w:t>, технология развития критического мышления</w:t>
      </w:r>
      <w:r w:rsidR="000F696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96C" w:rsidRPr="000F69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696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F696C" w:rsidRPr="00290B83">
        <w:rPr>
          <w:rFonts w:ascii="Times New Roman" w:eastAsia="Times New Roman" w:hAnsi="Times New Roman"/>
          <w:sz w:val="28"/>
          <w:szCs w:val="28"/>
          <w:lang w:eastAsia="ru-RU"/>
        </w:rPr>
        <w:t>нформационно</w:t>
      </w:r>
      <w:r w:rsidR="000F696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F696C" w:rsidRPr="00290B83">
        <w:rPr>
          <w:rFonts w:ascii="Times New Roman" w:eastAsia="Times New Roman" w:hAnsi="Times New Roman"/>
          <w:sz w:val="28"/>
          <w:szCs w:val="28"/>
          <w:lang w:eastAsia="ru-RU"/>
        </w:rPr>
        <w:t>коммуникационн</w:t>
      </w:r>
      <w:r w:rsidR="000F696C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="000F696C"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</w:t>
      </w:r>
      <w:r w:rsidR="000F696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, позволяющих эффективно решать задачи, связанны</w:t>
      </w:r>
      <w:r w:rsidR="000F696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с обучением</w:t>
      </w:r>
      <w:r w:rsidR="00E019E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воспитанием </w:t>
      </w:r>
      <w:r w:rsidR="00E019E4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развитием 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обучающихся младших классов</w:t>
      </w:r>
      <w:r w:rsidR="00F35F6E">
        <w:t xml:space="preserve">. </w:t>
      </w:r>
    </w:p>
    <w:p w14:paraId="4939043D" w14:textId="2CFEF56B" w:rsidR="005916ED" w:rsidRDefault="005916ED" w:rsidP="00F35F6E">
      <w:pPr>
        <w:spacing w:after="0"/>
        <w:ind w:firstLine="709"/>
        <w:jc w:val="both"/>
      </w:pPr>
    </w:p>
    <w:p w14:paraId="690980FC" w14:textId="03009208" w:rsidR="005916ED" w:rsidRPr="001C2B06" w:rsidRDefault="001C2B06" w:rsidP="008C786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внедрения в практику</w:t>
      </w:r>
      <w:r w:rsidR="000C7BB8" w:rsidRPr="001C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4036114" w14:textId="77777777" w:rsidR="00E019E4" w:rsidRDefault="00E019E4" w:rsidP="00E019E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Внедрение в практику компетенции «Преподавание в младших классах» обеспечит практическое решение следующих задач:</w:t>
      </w:r>
    </w:p>
    <w:p w14:paraId="6D32F79F" w14:textId="23456AFD" w:rsidR="00E019E4" w:rsidRPr="00E019E4" w:rsidRDefault="00E019E4" w:rsidP="00E019E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019E4">
        <w:rPr>
          <w:rFonts w:ascii="Times New Roman" w:eastAsia="Calibri" w:hAnsi="Times New Roman" w:cs="Times New Roman"/>
          <w:sz w:val="28"/>
          <w:szCs w:val="28"/>
        </w:rPr>
        <w:t>формирование высокоэффективного кадрового потенциала для решения образовательных задач на ступени начального общего образования;</w:t>
      </w:r>
    </w:p>
    <w:p w14:paraId="14B691E4" w14:textId="2D20EB26" w:rsidR="00E019E4" w:rsidRPr="00E019E4" w:rsidRDefault="00E019E4" w:rsidP="00E019E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9E4">
        <w:rPr>
          <w:rFonts w:ascii="Times New Roman" w:eastAsia="Calibri" w:hAnsi="Times New Roman" w:cs="Times New Roman"/>
          <w:sz w:val="28"/>
          <w:szCs w:val="28"/>
        </w:rPr>
        <w:t>- создание условий для стимулирования роста профессионального мастерства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19E4">
        <w:rPr>
          <w:rFonts w:ascii="Times New Roman" w:eastAsia="Calibri" w:hAnsi="Times New Roman" w:cs="Times New Roman"/>
          <w:sz w:val="28"/>
          <w:szCs w:val="28"/>
        </w:rPr>
        <w:t>преподавателей, осуществляющих подготовку обучающихся по специальности 44.02.02 «Преподавание в начальных классах»;</w:t>
      </w:r>
    </w:p>
    <w:p w14:paraId="7AD7E6ED" w14:textId="3B07A2E8" w:rsidR="00E019E4" w:rsidRPr="00E019E4" w:rsidRDefault="00E019E4" w:rsidP="00E019E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9E4">
        <w:rPr>
          <w:rFonts w:ascii="Times New Roman" w:eastAsia="Calibri" w:hAnsi="Times New Roman" w:cs="Times New Roman"/>
          <w:sz w:val="28"/>
          <w:szCs w:val="28"/>
        </w:rPr>
        <w:t>- интенсификация подготовки студентов по специальности 44.02.02 «Преподавание в начальных классах» за счёт освоения цифровых навыков, акценте на практических и востребованных знаниях, модернизации оборудования колледжей.</w:t>
      </w:r>
    </w:p>
    <w:p w14:paraId="446454EB" w14:textId="77777777" w:rsidR="00E019E4" w:rsidRDefault="00E019E4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123113308"/>
    </w:p>
    <w:p w14:paraId="5C890B20" w14:textId="47EEE30B" w:rsidR="009C4B59" w:rsidRPr="008C7868" w:rsidRDefault="009C4B59" w:rsidP="008C7868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39D8B8DE" w14:textId="67E4F6AE" w:rsidR="00433096" w:rsidRDefault="00433096" w:rsidP="0043309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59A2BBE4" w14:textId="00267C21" w:rsidR="00433096" w:rsidRPr="00433096" w:rsidRDefault="00433096" w:rsidP="00433096">
      <w:pPr>
        <w:spacing w:after="0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3096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по специальности 44.02.02 Преподавание в начальных классах (утв. </w:t>
      </w:r>
      <w:hyperlink r:id="rId8" w:history="1">
        <w:r w:rsidRPr="00433096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приказом</w:t>
        </w:r>
      </w:hyperlink>
      <w:r w:rsidRPr="004330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 Министерства образования и науки РФ от </w:t>
      </w:r>
      <w:r w:rsidR="00814079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4330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 </w:t>
      </w:r>
      <w:r w:rsidR="00814079">
        <w:rPr>
          <w:rFonts w:ascii="Times New Roman" w:eastAsia="Times New Roman" w:hAnsi="Times New Roman"/>
          <w:bCs/>
          <w:sz w:val="28"/>
          <w:szCs w:val="28"/>
          <w:lang w:eastAsia="ru-RU"/>
        </w:rPr>
        <w:t>августа</w:t>
      </w:r>
      <w:r w:rsidRPr="004330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814079">
        <w:rPr>
          <w:rFonts w:ascii="Times New Roman" w:eastAsia="Times New Roman" w:hAnsi="Times New Roman"/>
          <w:bCs/>
          <w:sz w:val="28"/>
          <w:szCs w:val="28"/>
          <w:lang w:eastAsia="ru-RU"/>
        </w:rPr>
        <w:t>22</w:t>
      </w:r>
      <w:r w:rsidRPr="00433096">
        <w:rPr>
          <w:rFonts w:ascii="Times New Roman" w:eastAsia="Times New Roman" w:hAnsi="Times New Roman"/>
          <w:bCs/>
          <w:sz w:val="28"/>
          <w:szCs w:val="28"/>
          <w:lang w:eastAsia="ru-RU"/>
        </w:rPr>
        <w:t> г. N </w:t>
      </w:r>
      <w:r w:rsidR="00406824">
        <w:rPr>
          <w:rFonts w:ascii="Times New Roman" w:eastAsia="Times New Roman" w:hAnsi="Times New Roman"/>
          <w:bCs/>
          <w:sz w:val="28"/>
          <w:szCs w:val="28"/>
          <w:lang w:eastAsia="ru-RU"/>
        </w:rPr>
        <w:t>742)</w:t>
      </w:r>
    </w:p>
    <w:p w14:paraId="5A84D7B9" w14:textId="77777777" w:rsidR="00433096" w:rsidRPr="00433096" w:rsidRDefault="00433096" w:rsidP="00433096">
      <w:pPr>
        <w:pStyle w:val="a3"/>
        <w:numPr>
          <w:ilvl w:val="0"/>
          <w:numId w:val="3"/>
        </w:numPr>
        <w:spacing w:after="0"/>
        <w:ind w:left="851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096">
        <w:rPr>
          <w:rFonts w:ascii="Times New Roman" w:hAnsi="Times New Roman"/>
          <w:sz w:val="28"/>
          <w:szCs w:val="28"/>
        </w:rPr>
        <w:t>Профессиональный стандарт;</w:t>
      </w:r>
      <w:r w:rsidRPr="004330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4047C63" w14:textId="1DD7E7A7" w:rsidR="00433096" w:rsidRDefault="00433096" w:rsidP="004330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  <w:r w:rsidR="000A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A637A" w:rsidRPr="000A63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утв. приказом Министерства труда и социальной защиты РФ от 18 октября 2013 г. N 544н</w:t>
      </w:r>
      <w:r w:rsidR="000A63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4A2D951" w14:textId="77777777" w:rsidR="00433096" w:rsidRPr="00425FBC" w:rsidRDefault="00433096" w:rsidP="0043309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08429578" w14:textId="557B569E" w:rsidR="00E05CEB" w:rsidRPr="00E05CEB" w:rsidRDefault="00E05CEB" w:rsidP="00E05CE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Общероссийский классификатор профессий рабочих, должностей служащих и тарифных разрядов (Постановление Госстандарта РФ от 26.12.1994 N 367 (ред. от 19.06.2012)</w:t>
      </w:r>
    </w:p>
    <w:p w14:paraId="5EB52E78" w14:textId="77777777" w:rsidR="00433096" w:rsidRPr="00425FBC" w:rsidRDefault="00433096" w:rsidP="0043309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</w:t>
      </w:r>
      <w:proofErr w:type="spellStart"/>
      <w:r w:rsidRPr="00425FBC"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 w:rsidRPr="00425FBC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1CD2E2AA" w14:textId="66653362" w:rsidR="000E1B57" w:rsidRDefault="000E1B57" w:rsidP="000E1B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1.2.3685-21 "Гигиенические нормативы и требования к обеспечению безопасности и (или) безвредности для человека факторо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среды обитания"</w:t>
      </w:r>
      <w:r w:rsidR="00E0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</w:t>
      </w:r>
      <w:r w:rsidR="00E0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Главного государственного санитарного врача Российской Федерац</w:t>
      </w:r>
      <w:r w:rsidR="00E05CE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от 28 января 2021 г. N 2)</w:t>
      </w:r>
    </w:p>
    <w:p w14:paraId="20B95A6C" w14:textId="47EC10B9" w:rsidR="000E1B57" w:rsidRPr="009C1EB7" w:rsidRDefault="000E1B57" w:rsidP="000E1B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Санитарные правила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2.4.3648-20 "Санитарно-эпидемиологические требования к организациям воспитания и обучения, отдыха и</w:t>
      </w:r>
      <w:r w:rsidR="00E0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оздоровления детей и молодежи" (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05C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Главного государственного санитарного врача Российской Федерации от 28 сентября 2020 г. N 28 (далее - Санитарно-эпидемиологические требования)</w:t>
      </w:r>
      <w:r w:rsidR="00E05C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3D0E3818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4858CABE" w:rsidR="00425FBC" w:rsidRPr="00425FBC" w:rsidRDefault="000C7BB8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0C7BB8">
              <w:rPr>
                <w:rFonts w:ascii="Times New Roman" w:eastAsia="Calibri" w:hAnsi="Times New Roman" w:cs="Times New Roman"/>
                <w:sz w:val="28"/>
                <w:szCs w:val="28"/>
              </w:rPr>
              <w:t>едагогическая деятельность по проектированию, реализации и анализу процесса обучения в начальном общем образовании</w:t>
            </w:r>
          </w:p>
        </w:tc>
      </w:tr>
      <w:tr w:rsidR="00425FBC" w:rsidRPr="00425FBC" w14:paraId="3D7E731D" w14:textId="77777777" w:rsidTr="008C7868">
        <w:tc>
          <w:tcPr>
            <w:tcW w:w="529" w:type="pct"/>
            <w:tcBorders>
              <w:bottom w:val="single" w:sz="4" w:space="0" w:color="000000"/>
            </w:tcBorders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tcBorders>
              <w:bottom w:val="single" w:sz="4" w:space="0" w:color="000000"/>
            </w:tcBorders>
          </w:tcPr>
          <w:p w14:paraId="32A34AEF" w14:textId="6839B7F4" w:rsidR="00425FBC" w:rsidRPr="00425FBC" w:rsidRDefault="000C7BB8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0C7BB8">
              <w:rPr>
                <w:rFonts w:ascii="Times New Roman" w:eastAsia="Calibri" w:hAnsi="Times New Roman" w:cs="Times New Roman"/>
                <w:sz w:val="28"/>
                <w:szCs w:val="28"/>
              </w:rPr>
              <w:t>едагогическая деятельность по проектированию, реализации и анализу внеурочной деятельности обучающихся</w:t>
            </w:r>
          </w:p>
        </w:tc>
      </w:tr>
      <w:tr w:rsidR="00425FBC" w:rsidRPr="00425FBC" w14:paraId="6B01F5C6" w14:textId="77777777" w:rsidTr="008C7868">
        <w:tc>
          <w:tcPr>
            <w:tcW w:w="529" w:type="pct"/>
            <w:tcBorders>
              <w:bottom w:val="single" w:sz="4" w:space="0" w:color="auto"/>
            </w:tcBorders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tcBorders>
              <w:bottom w:val="single" w:sz="4" w:space="0" w:color="auto"/>
            </w:tcBorders>
          </w:tcPr>
          <w:p w14:paraId="6D1573A2" w14:textId="1D2A1CAF" w:rsidR="00425FBC" w:rsidRPr="00425FBC" w:rsidRDefault="000C7BB8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0C7BB8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оспитательная деятельность, в том числе классное руководство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2E3B0A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2E3B0A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7089D" w14:textId="77777777" w:rsidR="00963312" w:rsidRDefault="00963312" w:rsidP="00A130B3">
      <w:pPr>
        <w:spacing w:after="0" w:line="240" w:lineRule="auto"/>
      </w:pPr>
      <w:r>
        <w:separator/>
      </w:r>
    </w:p>
  </w:endnote>
  <w:endnote w:type="continuationSeparator" w:id="0">
    <w:p w14:paraId="2ACDE52C" w14:textId="77777777" w:rsidR="00963312" w:rsidRDefault="00963312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69453409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640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E0399" w14:textId="77777777" w:rsidR="00963312" w:rsidRDefault="00963312" w:rsidP="00A130B3">
      <w:pPr>
        <w:spacing w:after="0" w:line="240" w:lineRule="auto"/>
      </w:pPr>
      <w:r>
        <w:separator/>
      </w:r>
    </w:p>
  </w:footnote>
  <w:footnote w:type="continuationSeparator" w:id="0">
    <w:p w14:paraId="4ED9BFA0" w14:textId="77777777" w:rsidR="00963312" w:rsidRDefault="00963312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A9F285C"/>
    <w:multiLevelType w:val="hybridMultilevel"/>
    <w:tmpl w:val="2BB074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6C6508"/>
    <w:multiLevelType w:val="hybridMultilevel"/>
    <w:tmpl w:val="501EE9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94A32"/>
    <w:rsid w:val="000957CF"/>
    <w:rsid w:val="000A4993"/>
    <w:rsid w:val="000A637A"/>
    <w:rsid w:val="000B21A9"/>
    <w:rsid w:val="000C37BF"/>
    <w:rsid w:val="000C7BB8"/>
    <w:rsid w:val="000E0D94"/>
    <w:rsid w:val="000E1B57"/>
    <w:rsid w:val="000F696C"/>
    <w:rsid w:val="001262E4"/>
    <w:rsid w:val="00137969"/>
    <w:rsid w:val="0018717F"/>
    <w:rsid w:val="001B15DE"/>
    <w:rsid w:val="001C2B06"/>
    <w:rsid w:val="001D2ED6"/>
    <w:rsid w:val="00290B83"/>
    <w:rsid w:val="002C691F"/>
    <w:rsid w:val="002E3B0A"/>
    <w:rsid w:val="003660D4"/>
    <w:rsid w:val="00391A81"/>
    <w:rsid w:val="003D0CC1"/>
    <w:rsid w:val="003E503B"/>
    <w:rsid w:val="003E638C"/>
    <w:rsid w:val="00406824"/>
    <w:rsid w:val="00412681"/>
    <w:rsid w:val="00425FBC"/>
    <w:rsid w:val="00433096"/>
    <w:rsid w:val="00452F24"/>
    <w:rsid w:val="004F5C21"/>
    <w:rsid w:val="00532AD0"/>
    <w:rsid w:val="005754B5"/>
    <w:rsid w:val="005916ED"/>
    <w:rsid w:val="00596E5D"/>
    <w:rsid w:val="006D51B8"/>
    <w:rsid w:val="00706823"/>
    <w:rsid w:val="00712640"/>
    <w:rsid w:val="00715710"/>
    <w:rsid w:val="00716F94"/>
    <w:rsid w:val="007F1058"/>
    <w:rsid w:val="00814079"/>
    <w:rsid w:val="00840184"/>
    <w:rsid w:val="00840ED8"/>
    <w:rsid w:val="00842333"/>
    <w:rsid w:val="008807E3"/>
    <w:rsid w:val="008C7868"/>
    <w:rsid w:val="00907456"/>
    <w:rsid w:val="00941E2A"/>
    <w:rsid w:val="009613ED"/>
    <w:rsid w:val="00963312"/>
    <w:rsid w:val="009C1EB7"/>
    <w:rsid w:val="009C1F25"/>
    <w:rsid w:val="009C4B59"/>
    <w:rsid w:val="009F41FB"/>
    <w:rsid w:val="009F616C"/>
    <w:rsid w:val="00A130B3"/>
    <w:rsid w:val="00A51F01"/>
    <w:rsid w:val="00A72F4F"/>
    <w:rsid w:val="00AA1894"/>
    <w:rsid w:val="00AB059B"/>
    <w:rsid w:val="00AF0DD8"/>
    <w:rsid w:val="00B96387"/>
    <w:rsid w:val="00BB178B"/>
    <w:rsid w:val="00BF6B2B"/>
    <w:rsid w:val="00C92436"/>
    <w:rsid w:val="00CA215B"/>
    <w:rsid w:val="00CB5183"/>
    <w:rsid w:val="00DE3491"/>
    <w:rsid w:val="00DF0F0B"/>
    <w:rsid w:val="00E019E4"/>
    <w:rsid w:val="00E05CEB"/>
    <w:rsid w:val="00E110E4"/>
    <w:rsid w:val="00E94C70"/>
    <w:rsid w:val="00F07EFD"/>
    <w:rsid w:val="00F35F6E"/>
    <w:rsid w:val="00FA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1D701BB8-6EAD-4ACC-95EE-B1F8D34A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Hyperlink"/>
    <w:basedOn w:val="a0"/>
    <w:uiPriority w:val="99"/>
    <w:unhideWhenUsed/>
    <w:rsid w:val="009C1E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3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80979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Галина Воителева</cp:lastModifiedBy>
  <cp:revision>8</cp:revision>
  <dcterms:created xsi:type="dcterms:W3CDTF">2023-06-07T07:05:00Z</dcterms:created>
  <dcterms:modified xsi:type="dcterms:W3CDTF">2025-03-19T11:44:00Z</dcterms:modified>
</cp:coreProperties>
</file>