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91EAA" w:rsidTr="008561A0">
        <w:tc>
          <w:tcPr>
            <w:tcW w:w="5419" w:type="dxa"/>
          </w:tcPr>
          <w:p w:rsidR="00391EAA" w:rsidRDefault="00391EAA" w:rsidP="008561A0">
            <w:pPr>
              <w:pStyle w:val="aff3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D26BF77" wp14:editId="728BE9D5">
                  <wp:extent cx="3304380" cy="1286510"/>
                  <wp:effectExtent l="0" t="0" r="0" b="8890"/>
                  <wp:docPr id="505389705" name="Рисунок 505389705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91EAA" w:rsidRDefault="00391EAA" w:rsidP="008561A0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2336" behindDoc="1" locked="0" layoutInCell="1" allowOverlap="1" wp14:anchorId="7C9673A8" wp14:editId="32DFE7C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0C97" w:rsidRDefault="00200C9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0C97" w:rsidRDefault="00200C9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0C97" w:rsidRDefault="00200C97">
      <w:pPr>
        <w:rPr>
          <w:rFonts w:ascii="Times New Roman" w:eastAsia="Times New Roman" w:hAnsi="Times New Roman" w:cs="Times New Roman"/>
          <w:b/>
          <w:sz w:val="42"/>
          <w:szCs w:val="42"/>
        </w:rPr>
      </w:pPr>
    </w:p>
    <w:p w:rsidR="00200C97" w:rsidRDefault="00CC29D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00C97" w:rsidRDefault="00CC2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200C97" w:rsidRDefault="0020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00C97" w:rsidRDefault="00CC29DC">
      <w:pPr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«</w:t>
      </w:r>
      <w:r>
        <w:rPr>
          <w:rFonts w:ascii="Times New Roman" w:eastAsia="Times New Roman" w:hAnsi="Times New Roman" w:cs="Times New Roman"/>
          <w:sz w:val="42"/>
          <w:szCs w:val="42"/>
          <w:u w:val="single"/>
        </w:rPr>
        <w:t xml:space="preserve">Специалист по коллаборативной промышленной робототехнике с применением инструментов </w:t>
      </w:r>
      <w:r w:rsidR="00391EAA" w:rsidRPr="002C493B">
        <w:rPr>
          <w:rFonts w:ascii="Times New Roman" w:eastAsia="Times New Roman" w:hAnsi="Times New Roman" w:cs="Times New Roman"/>
          <w:sz w:val="42"/>
          <w:szCs w:val="42"/>
          <w:u w:val="single"/>
        </w:rPr>
        <w:t>искусственного интеллекта</w:t>
      </w:r>
      <w:r>
        <w:rPr>
          <w:rFonts w:ascii="Times New Roman" w:eastAsia="Times New Roman" w:hAnsi="Times New Roman" w:cs="Times New Roman"/>
          <w:sz w:val="42"/>
          <w:szCs w:val="42"/>
        </w:rPr>
        <w:t>»</w:t>
      </w:r>
      <w:r w:rsidR="00391EAA">
        <w:rPr>
          <w:rFonts w:ascii="Times New Roman" w:eastAsia="Times New Roman" w:hAnsi="Times New Roman" w:cs="Times New Roman"/>
          <w:sz w:val="42"/>
          <w:szCs w:val="42"/>
        </w:rPr>
        <w:t xml:space="preserve"> (юниоры)</w:t>
      </w:r>
    </w:p>
    <w:p w:rsidR="00391EAA" w:rsidRDefault="00391EAA" w:rsidP="00391EAA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регионального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 xml:space="preserve">Чемпионата 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высоких технологий </w:t>
      </w:r>
    </w:p>
    <w:p w:rsidR="00391EAA" w:rsidRDefault="00391EAA" w:rsidP="00391EAA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:rsidR="00391EAA" w:rsidRPr="00EB4FF8" w:rsidRDefault="00391EAA" w:rsidP="00391EA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391EAA" w:rsidRDefault="00391EAA" w:rsidP="00391EA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00C97" w:rsidRDefault="00200C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1EAA" w:rsidRDefault="00391EA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1EAA" w:rsidRDefault="00391EA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00C97" w:rsidRDefault="00200C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00C97" w:rsidRDefault="00200C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00C97" w:rsidRDefault="00200C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00C97" w:rsidRDefault="00200C9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0C97" w:rsidRDefault="00CC29D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2025 г.</w:t>
      </w:r>
    </w:p>
    <w:p w:rsidR="00200C97" w:rsidRDefault="00CC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200C97" w:rsidRDefault="00CC29DC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32663058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508908856"/>
            <w:docPartObj>
              <w:docPartGallery w:val="Table of Contents"/>
              <w:docPartUnique/>
            </w:docPartObj>
          </w:sdtPr>
          <w:sdtEndPr>
            <w:rPr>
              <w:rFonts w:ascii="Calibri" w:hAnsi="Calibri" w:cs="Calibri"/>
            </w:rPr>
          </w:sdtEndPr>
          <w:sdtContent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40" w:lineRule="auto"/>
                <w:rPr>
                  <w:rFonts w:ascii="Times New Roman" w:hAnsi="Times New Roman" w:cs="Times New Roman"/>
                  <w:b/>
                  <w:color w:val="000000"/>
                </w:rPr>
              </w:pPr>
              <w:r w:rsidRPr="00BF21B2">
                <w:rPr>
                  <w:rFonts w:ascii="Times New Roman" w:hAnsi="Times New Roman" w:cs="Times New Roman"/>
                </w:rPr>
                <w:fldChar w:fldCharType="begin"/>
              </w:r>
              <w:r w:rsidRPr="00BF21B2">
                <w:rPr>
                  <w:rFonts w:ascii="Times New Roman" w:hAnsi="Times New Roman" w:cs="Times New Roman"/>
                </w:rPr>
                <w:instrText xml:space="preserve"> TOC \h \u \z \t "Heading 1,1,Heading 2,2,Heading 3,3,Heading 4,4,Heading 5,5,Heading 6,6,"</w:instrText>
              </w:r>
              <w:r w:rsidRPr="00BF21B2">
                <w:rPr>
                  <w:rFonts w:ascii="Times New Roman" w:hAnsi="Times New Roman" w:cs="Times New Roman"/>
                </w:rPr>
                <w:fldChar w:fldCharType="separate"/>
              </w:r>
              <w:hyperlink w:anchor="_30j0zll">
                <w:r w:rsidRPr="00BF21B2">
                  <w:rPr>
                    <w:rFonts w:ascii="Times New Roman" w:hAnsi="Times New Roman" w:cs="Times New Roman"/>
                    <w:b/>
                    <w:color w:val="000000"/>
                  </w:rPr>
                  <w:t>1. ОСНОВНЫЕ ТРЕБОВАНИЯ КОМПЕТЕНЦИИ</w:t>
                </w:r>
                <w:r w:rsidRPr="00BF21B2">
                  <w:rPr>
                    <w:rFonts w:ascii="Times New Roman" w:hAnsi="Times New Roman" w:cs="Times New Roman"/>
                    <w:b/>
                    <w:color w:val="000000"/>
                  </w:rPr>
                  <w:tab/>
                  <w:t>4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36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1fob9te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1.1. ОБЩИЕ СВЕДЕНИЯ О ТРЕБОВАНИЯХ КОМПЕТЕНЦИИ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4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36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2et92p0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1.2. ПЕРЕЧЕНЬ ПРОФЕССИОНАЛЬНЫХ ЗАДАЧ СПЕЦИАЛИСТА ПО КОМПЕТЕНЦИИ «Специалист по коллаборативной промышленной робототехнике с применением инструментов искусственного интеллекта»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(юниоры)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4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36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tyjcwt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1.3. ТРЕБОВАНИЯ К СХЕМЕ ОЦЕНКИ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13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36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3dy6vkm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1.4. СПЕЦИФИКАЦИЯ ОЦЕНКИ КОМПЕТЕНЦИИ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13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36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1t3h5sf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1.5. КОНКУРСНОЕ ЗАДАНИЕ</w:t>
                </w:r>
              </w:hyperlink>
              <w:hyperlink w:anchor="_1t3h5sf">
                <w:r w:rsidRPr="00BF21B2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ab/>
                  <w:t>14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72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4d34og8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1.5.1. Разработка/выбор конкурсного задания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14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72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2s8eyo1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1.5.2. Структура модулей конкурсного задания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14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108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6bqcz6qd50by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Модуль А. «Разработка и тестирование графического интерфейса для управления и визуализации работы роботизированной ячейки» (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вариатив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14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108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jy1c45uqx8sp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Модуль Б. «Управление роботизированной ячейкой для сортировки в автоматическом режиме» (инвариант)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18</w:t>
                </w:r>
              </w:hyperlink>
            </w:p>
            <w:p w:rsidR="00391EAA" w:rsidRPr="00BF21B2" w:rsidRDefault="00391EAA" w:rsidP="004838F3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108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ml6sfnr58h1m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Модуль В. «</w:t>
                </w:r>
                <w:r w:rsidR="00CC29DC" w:rsidRPr="004838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Обучение и интеграция системы управления с искусственным интеллектом для автоматической сортировки деталей и паллетирования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» (инвариант)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22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</w:pPr>
              <w:hyperlink w:anchor="_17dp8vu">
                <w:r w:rsidRPr="00BF21B2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2. СПЕЦИАЛЬНЫЕ ПРАВИЛА КОМПЕТЕНЦИИ</w:t>
                </w:r>
                <w:r w:rsidRPr="00BF21B2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ab/>
                  <w:t>32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36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3rdcrjn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2.1. ЛИЧНЫЙ ИНСТРУМЕНТ КОНКУРСАНТА</w:t>
                </w:r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ab/>
                  <w:t>32</w:t>
                </w:r>
              </w:hyperlink>
            </w:p>
            <w:p w:rsidR="00391EAA" w:rsidRPr="00BF21B2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  <w:ind w:left="360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pPr>
              <w:hyperlink w:anchor="_26in1rg">
                <w:r w:rsidRPr="00BF21B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2.2. МАТЕРИАЛЫ, ОБОРУДОВАНИЕ И ИНСТРУМЕНТЫ, ЗАПРЕЩЁННЫЕ НА ПЛОЩАДКЕ</w:t>
                </w:r>
              </w:hyperlink>
              <w:hyperlink w:anchor="_26in1rg">
                <w:r w:rsidRPr="00BF21B2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ab/>
                  <w:t>32</w:t>
                </w:r>
              </w:hyperlink>
            </w:p>
            <w:p w:rsidR="00391EAA" w:rsidRDefault="00391EAA" w:rsidP="00391EAA">
              <w:pPr>
                <w:widowControl w:val="0"/>
                <w:tabs>
                  <w:tab w:val="right" w:pos="12000"/>
                </w:tabs>
                <w:spacing w:before="60" w:after="0" w:line="276" w:lineRule="auto"/>
              </w:pPr>
              <w:hyperlink w:anchor="_1o9p52lith4t">
                <w:r w:rsidRPr="00BF21B2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3. ПРИЛОЖЕНИЯ</w:t>
                </w:r>
                <w:r w:rsidRPr="00BF21B2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ab/>
                  <w:t>33</w:t>
                </w:r>
              </w:hyperlink>
              <w:r w:rsidRPr="00BF21B2">
                <w:rPr>
                  <w:rFonts w:ascii="Times New Roman" w:hAnsi="Times New Roman" w:cs="Times New Roman"/>
                </w:rPr>
                <w:fldChar w:fldCharType="end"/>
              </w:r>
            </w:p>
          </w:sdtContent>
        </w:sdt>
        <w:p w:rsidR="00200C97" w:rsidRDefault="00C74051" w:rsidP="00391EAA">
          <w:pPr>
            <w:widowControl w:val="0"/>
            <w:tabs>
              <w:tab w:val="right" w:pos="12000"/>
            </w:tabs>
            <w:spacing w:before="60" w:after="0" w:line="240" w:lineRule="auto"/>
            <w:rPr>
              <w:color w:val="000000"/>
            </w:rPr>
          </w:pPr>
        </w:p>
      </w:sdtContent>
    </w:sdt>
    <w:p w:rsidR="00200C97" w:rsidRDefault="00200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97" w:rsidRDefault="00200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97" w:rsidRDefault="00200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97" w:rsidRDefault="00200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97" w:rsidRDefault="00200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EAA" w:rsidRDefault="00391E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8F3" w:rsidRDefault="004838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8F3" w:rsidRDefault="004838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EAA" w:rsidRDefault="00391E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97" w:rsidRDefault="00200C97">
      <w:pPr>
        <w:spacing w:after="0" w:line="276" w:lineRule="auto"/>
        <w:rPr>
          <w:rFonts w:ascii="Arial" w:eastAsia="Arial" w:hAnsi="Arial" w:cs="Arial"/>
        </w:rPr>
      </w:pPr>
    </w:p>
    <w:p w:rsidR="00200C97" w:rsidRDefault="00CC29DC">
      <w:pPr>
        <w:jc w:val="center"/>
        <w:rPr>
          <w:rFonts w:ascii="Times New Roman" w:eastAsia="Times New Roman" w:hAnsi="Times New Roman" w:cs="Times New Roman"/>
          <w:i/>
          <w:sz w:val="50"/>
          <w:szCs w:val="50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ИСПОЛЬЗУЕМЫЕ СОКРАЩЕНИЯ</w:t>
      </w:r>
    </w:p>
    <w:p w:rsidR="00200C97" w:rsidRDefault="00CC29DC">
      <w:pPr>
        <w:numPr>
          <w:ilvl w:val="0"/>
          <w:numId w:val="18"/>
        </w:num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– Федеральный государственный образовательный стандарт</w:t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 – Профессиональный стандарт</w:t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КЗ – Конкурсное задание</w:t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 – Инфраструктурный лист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ИИ – Искусственный интеллект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 – Среда программирования</w:t>
      </w:r>
    </w:p>
    <w:p w:rsidR="00200C97" w:rsidRDefault="00CC29DC" w:rsidP="00391EAA">
      <w:pPr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API (Application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Interface или интерфейс программирования приложений)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OpenCV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библиотека для компьютерного зрения</w:t>
      </w:r>
    </w:p>
    <w:p w:rsidR="00200C97" w:rsidRPr="00391EAA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391EAA">
        <w:rPr>
          <w:rFonts w:ascii="Times New Roman" w:eastAsia="Times New Roman" w:hAnsi="Times New Roman" w:cs="Times New Roman"/>
          <w:sz w:val="24"/>
          <w:szCs w:val="24"/>
          <w:lang w:val="en-US"/>
        </w:rPr>
        <w:t>VSCode</w:t>
      </w:r>
      <w:proofErr w:type="spellEnd"/>
      <w:r w:rsidRPr="00391E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Visual Studio Code, </w:t>
      </w:r>
      <w:r>
        <w:rPr>
          <w:rFonts w:ascii="Times New Roman" w:eastAsia="Times New Roman" w:hAnsi="Times New Roman" w:cs="Times New Roman"/>
          <w:sz w:val="24"/>
          <w:szCs w:val="24"/>
        </w:rPr>
        <w:t>редактор</w:t>
      </w:r>
      <w:r w:rsidRPr="00391E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кода</w:t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 - рабочий инструмент</w:t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РЗ - рабочая зона манипулятора</w:t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СТЗ - система технического зрения</w:t>
      </w:r>
    </w:p>
    <w:p w:rsidR="00200C97" w:rsidRDefault="00CC29D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 - роботизированная ячейка (включает в себя манипулятор, конвейерную ленту и СТЗ)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00C97" w:rsidRDefault="00200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97" w:rsidRDefault="00200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97" w:rsidRDefault="00CC2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:rsidR="00200C97" w:rsidRPr="004838F3" w:rsidRDefault="00CC29DC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 w:rsidRPr="004838F3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Pr="004838F3">
        <w:rPr>
          <w:rFonts w:ascii="Times New Roman" w:eastAsia="Times New Roman" w:hAnsi="Times New Roman" w:cs="Times New Roman"/>
          <w:color w:val="000000"/>
        </w:rPr>
        <w:t xml:space="preserve"> </w:t>
      </w:r>
      <w:r w:rsidRPr="004838F3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ОСНОВНЫЕ ТРЕБОВАНИЯ КОМПЕТЕНЦИИ</w:t>
      </w:r>
    </w:p>
    <w:p w:rsidR="00200C97" w:rsidRPr="004838F3" w:rsidRDefault="00CC29DC">
      <w:pPr>
        <w:pStyle w:val="2"/>
        <w:spacing w:after="240"/>
        <w:jc w:val="center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 w:rsidRPr="004838F3">
        <w:rPr>
          <w:rFonts w:ascii="Times New Roman" w:eastAsia="Times New Roman" w:hAnsi="Times New Roman" w:cs="Times New Roman"/>
        </w:rPr>
        <w:t>1.1. ОБЩИЕ СВЕДЕНИЯ О ТРЕБОВАНИЯХ КОМПЕТЕНЦИИ</w:t>
      </w:r>
    </w:p>
    <w:p w:rsidR="00200C97" w:rsidRPr="004838F3" w:rsidRDefault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«Специалист по коллаборативной промышленной робототехнике с применением инструментов </w:t>
      </w:r>
      <w:r w:rsidR="00391EAA" w:rsidRPr="004838F3">
        <w:rPr>
          <w:rFonts w:ascii="Times New Roman" w:eastAsia="Times New Roman" w:hAnsi="Times New Roman" w:cs="Times New Roman"/>
          <w:sz w:val="28"/>
          <w:szCs w:val="28"/>
        </w:rPr>
        <w:t>искусственного интеллекта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391EAA" w:rsidRPr="004838F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ниоры)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200C97" w:rsidRPr="004838F3" w:rsidRDefault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200C97" w:rsidRPr="004838F3" w:rsidRDefault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200C97" w:rsidRPr="004838F3" w:rsidRDefault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200C97" w:rsidRPr="004838F3" w:rsidRDefault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200C97" w:rsidRPr="004838F3" w:rsidRDefault="00CC29DC">
      <w:pPr>
        <w:pStyle w:val="2"/>
        <w:ind w:firstLine="709"/>
        <w:jc w:val="center"/>
        <w:rPr>
          <w:rFonts w:ascii="Times New Roman" w:eastAsia="Times New Roman" w:hAnsi="Times New Roman" w:cs="Times New Roman"/>
        </w:rPr>
      </w:pPr>
      <w:bookmarkStart w:id="4" w:name="_heading=h.2et92p0" w:colFirst="0" w:colLast="0"/>
      <w:bookmarkEnd w:id="4"/>
      <w:r w:rsidRPr="004838F3">
        <w:rPr>
          <w:rFonts w:ascii="Times New Roman" w:eastAsia="Times New Roman" w:hAnsi="Times New Roman" w:cs="Times New Roman"/>
        </w:rPr>
        <w:t xml:space="preserve">1.2. ПЕРЕЧЕНЬ ПРОФЕССИОНАЛЬНЫХ ЗАДАЧ СПЕЦИАЛИСТА ПО КОМПЕТЕНЦИИ «Специалист по коллаборативной промышленной робототехнике с применением инструментов </w:t>
      </w:r>
      <w:r w:rsidR="00391EAA" w:rsidRPr="004838F3">
        <w:rPr>
          <w:rFonts w:ascii="Times New Roman" w:eastAsia="Times New Roman" w:hAnsi="Times New Roman" w:cs="Times New Roman"/>
        </w:rPr>
        <w:t>искусственного интеллекта</w:t>
      </w:r>
      <w:r w:rsidRPr="004838F3">
        <w:rPr>
          <w:rFonts w:ascii="Times New Roman" w:eastAsia="Times New Roman" w:hAnsi="Times New Roman" w:cs="Times New Roman"/>
        </w:rPr>
        <w:t>» (</w:t>
      </w:r>
      <w:r w:rsidR="00391EAA" w:rsidRPr="004838F3">
        <w:rPr>
          <w:rFonts w:ascii="Times New Roman" w:eastAsia="Times New Roman" w:hAnsi="Times New Roman" w:cs="Times New Roman"/>
        </w:rPr>
        <w:t>ю</w:t>
      </w:r>
      <w:r w:rsidRPr="004838F3">
        <w:rPr>
          <w:rFonts w:ascii="Times New Roman" w:eastAsia="Times New Roman" w:hAnsi="Times New Roman" w:cs="Times New Roman"/>
        </w:rPr>
        <w:t>ниоры)</w:t>
      </w:r>
    </w:p>
    <w:p w:rsidR="00200C97" w:rsidRDefault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Перечень видов профессиональной деятельности, умений, знаний и профессиональных трудовых функций специалиста (из ФГОС/ПС/ЕТКС) базируется на требованиях современного рынка труда к данному специалисту</w:t>
      </w:r>
      <w:r w:rsidRPr="004838F3">
        <w:rPr>
          <w:rFonts w:ascii="Times New Roman" w:eastAsia="Times New Roman" w:hAnsi="Times New Roman" w:cs="Times New Roman"/>
          <w:i/>
          <w:sz w:val="21"/>
          <w:szCs w:val="21"/>
        </w:rPr>
        <w:t>.</w:t>
      </w:r>
    </w:p>
    <w:p w:rsidR="004838F3" w:rsidRDefault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838F3" w:rsidRDefault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838F3" w:rsidRPr="004838F3" w:rsidRDefault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00C97" w:rsidRPr="004838F3" w:rsidRDefault="00CC29DC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  <w:r w:rsidRPr="004838F3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200C97" w:rsidRPr="004838F3" w:rsidRDefault="00CC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8F3">
        <w:rPr>
          <w:rFonts w:ascii="Times New Roman" w:eastAsia="Times New Roman" w:hAnsi="Times New Roman" w:cs="Times New Roman"/>
          <w:b/>
          <w:sz w:val="32"/>
          <w:szCs w:val="32"/>
        </w:rPr>
        <w:t>Перечень профессиональных задач специалиста</w:t>
      </w:r>
    </w:p>
    <w:p w:rsidR="00200C97" w:rsidRDefault="00200C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200C97">
        <w:tc>
          <w:tcPr>
            <w:tcW w:w="635" w:type="dxa"/>
            <w:shd w:val="clear" w:color="auto" w:fill="92D050"/>
            <w:vAlign w:val="center"/>
          </w:tcPr>
          <w:p w:rsidR="00200C97" w:rsidRDefault="00CC29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200C97" w:rsidRDefault="00CC2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200C97" w:rsidRDefault="00CC2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200C97">
        <w:tc>
          <w:tcPr>
            <w:tcW w:w="635" w:type="dxa"/>
            <w:vMerge w:val="restart"/>
            <w:shd w:val="clear" w:color="auto" w:fill="BFBFBF"/>
          </w:tcPr>
          <w:p w:rsidR="00200C97" w:rsidRDefault="00CC2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роботизированной ячейкой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74051" w:rsidP="00187A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37,1</w:t>
            </w:r>
          </w:p>
        </w:tc>
      </w:tr>
      <w:tr w:rsidR="00200C97"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00C97" w:rsidRDefault="00CC29DC">
            <w:pPr>
              <w:numPr>
                <w:ilvl w:val="0"/>
                <w:numId w:val="10"/>
              </w:num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 между программным кодом (структурой программы), управляющим роботом и действиями исполнительных механизмов;</w:t>
            </w:r>
          </w:p>
          <w:p w:rsidR="00200C97" w:rsidRDefault="00CC29DC" w:rsidP="00187AD2">
            <w:pPr>
              <w:numPr>
                <w:ilvl w:val="0"/>
                <w:numId w:val="10"/>
              </w:numPr>
              <w:spacing w:after="0"/>
              <w:ind w:left="665" w:hanging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выполнения программы роботом, выбора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запуска программы, создание программных модулей, обработки программных модулей (механика, кинематика, динамика);</w:t>
            </w:r>
          </w:p>
          <w:p w:rsidR="00200C97" w:rsidRDefault="00CC29D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с промышленными контроллерами и интерфейсами управления роботами (ROS/ROS2);</w:t>
            </w:r>
          </w:p>
          <w:p w:rsidR="00200C97" w:rsidRDefault="00CC29D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организации обмена данными между компонентами роботизированных систем;</w:t>
            </w:r>
          </w:p>
          <w:p w:rsidR="00200C97" w:rsidRDefault="00CC29D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программирования и настройки параметров движения манипуляторов (интерполяция, ограничения, траектории);</w:t>
            </w:r>
          </w:p>
          <w:p w:rsidR="00200C97" w:rsidRDefault="00CC29D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эксплуатации роботизированных систем;</w:t>
            </w:r>
          </w:p>
          <w:p w:rsidR="00200C97" w:rsidRDefault="00CC29DC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в области техники безопасности и норм охраны здоровья и лучшие практики со специальными мерами безопасности при работе на автоматизированных рабочих местах с использованием видеодисплеев;</w:t>
            </w:r>
          </w:p>
          <w:p w:rsidR="00200C97" w:rsidRDefault="00CC29DC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Техническую терминологию и условные обозначения в сфере интеллектуальных систем;</w:t>
            </w:r>
          </w:p>
          <w:p w:rsidR="00200C97" w:rsidRDefault="00CC29D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диагностики неисправностей и оценки работоспособности роботизированных ячеек;</w:t>
            </w:r>
          </w:p>
          <w:p w:rsidR="00200C97" w:rsidRDefault="00CC29D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правила работы с технической документацией (API-интерфейсы, электрические схемы, кинематические параметры робота, спецификации на датчики и приводы)</w:t>
            </w:r>
            <w:r w:rsidR="00187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00C97" w:rsidRDefault="00CC29DC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18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8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изменять </w:t>
            </w:r>
            <w:r w:rsidR="0018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запрограммированные перемещения, создавать новые команды перемещения, создавать перемещения с оптимизацией времени такта (осевое перемещение), создавать перемещение по траекториям, изменять команды;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00C97" w:rsidRDefault="00CC29DC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логические функции в программе робота, программировать функции ожидания, простые функции переключения, переключения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траектории;</w:t>
            </w:r>
          </w:p>
          <w:p w:rsidR="00200C97" w:rsidRDefault="00CC29DC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механизмы безопасности, включая зоны замедления робота, сенсоры присутствия, аварийные остановки;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00C97" w:rsidRDefault="00CC29DC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программы управления робототехнической системой, визуализировать процесс работы промышленного робота при помощи программного обеспечения;</w:t>
            </w:r>
          </w:p>
          <w:p w:rsidR="00200C97" w:rsidRDefault="00CC29DC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и настраивать робототехническую систему с помощью программных пакетов для конфигурирования роботизированных систем, открывать проекты, сравнивать проекты, соединять системы, передавать проекты в систему управления роботом;</w:t>
            </w:r>
          </w:p>
          <w:p w:rsidR="00200C97" w:rsidRDefault="00CC29DC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системами логирования и диагностики, выявлять и устранять ошибки в управлении роботом;</w:t>
            </w:r>
          </w:p>
          <w:p w:rsidR="00200C97" w:rsidRDefault="00CC29DC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понимать техническую документацию на роботизированные манипуляторы и системы автоматизации</w:t>
            </w:r>
            <w:r w:rsidR="00187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200C97" w:rsidRDefault="00CC2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программного обеспечения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 w:rsidP="00187A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4051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200C97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00C97" w:rsidRDefault="00CC29DC">
            <w:pPr>
              <w:numPr>
                <w:ilvl w:val="0"/>
                <w:numId w:val="29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разработке программного обеспечения;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анализа данных;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 графическими и текстовыми данными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программного обеспечения;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разработки программного обеспечения;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типы проблем, которые могут возникнуть при разработке программного обеспечения;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и разработки в отрасли, включая новые платформы, языки, условные обозначения и технические навыки;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человеко-машинного взаимодействия;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симуляторов в разработке;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применение IDE в разработке систем;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разработки графических интерфейсов для промышленных систем (UI/UX, эргономика, удобство использования);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обработки событий в интерфейсе (кнопки, формы, клавиши управления);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обеспечения отказоустойчивости интерфейса (аварийная остановка, сброс ошибок, индикаторы состояния системы);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программирования высокого уровня (С++, Python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PyQt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0C97" w:rsidRDefault="00CC29DC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клиент-серверного взаимодействия:</w:t>
            </w:r>
          </w:p>
          <w:p w:rsidR="00200C97" w:rsidRDefault="00CC29D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Низкоуровневые и сетевые протоколы (TCP/IP, UDP,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EtherCAT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CAN/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CANopen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;</w:t>
            </w:r>
          </w:p>
          <w:p w:rsidR="00200C97" w:rsidRDefault="00CC29D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и технологии для удаленного управления (SSH, SFTP,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WebSockets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0C97" w:rsidRDefault="00CC29D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системы управления роботами (ROS/ROS2).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00C97" w:rsidRDefault="00CC29DC">
            <w:pPr>
              <w:numPr>
                <w:ilvl w:val="0"/>
                <w:numId w:val="4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графическое представление будущей программы;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результаты решения;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разработку программного обеспечения, использующих нейросети;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работоспособность программного обеспечения;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интуитивно понятный графический интерфейс с возможностью ручного и автоматического управления роботом;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Подключаться к API управления роботом, отправлять команды и получать статус системы;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Интегрировать графический интерфейс с системами логирования и диагностики для мониторинга работы робота;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техническую документацию по настройке, эксплуатации и программированию системы, описывать алгоритмы работы, параметры настройки и результаты тестирования;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отчеты о проделанной работе, фиксировать выявленные ошибки, пути их устранения и результаты тестирования;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системой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GitHub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вести структурированное хранение кода, управлять ветками, коммитами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мержами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README-файлы, техническую документацию и комментарии в коде для упрощения работы с проектом;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пользовательские инструкции;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Разворачивать и настраивать систему в контейнерах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удобной интеграции, масштабируемости и развёртывания на различных устройствах;</w:t>
            </w:r>
          </w:p>
          <w:p w:rsidR="00200C97" w:rsidRDefault="00CC29DC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контейнеры для минимизации потребления ресурсов и обеспечения стабильной работы системы</w:t>
            </w:r>
            <w:r w:rsidR="00187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200C97" w:rsidRDefault="00CC2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FFE599"/>
            <w:vAlign w:val="center"/>
          </w:tcPr>
          <w:p w:rsidR="00200C97" w:rsidRDefault="00CC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 интеграция моделей искусственного интеллекта</w:t>
            </w:r>
          </w:p>
        </w:tc>
        <w:tc>
          <w:tcPr>
            <w:tcW w:w="2184" w:type="dxa"/>
            <w:shd w:val="clear" w:color="auto" w:fill="FFE599"/>
            <w:vAlign w:val="center"/>
          </w:tcPr>
          <w:p w:rsidR="00200C97" w:rsidRDefault="00CC29DC" w:rsidP="00187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40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C97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00C97" w:rsidRDefault="00CC29DC">
            <w:pPr>
              <w:numPr>
                <w:ilvl w:val="0"/>
                <w:numId w:val="6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нейронные сети;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нейронные сети и как они работают;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нейрон, синапс, итерация, эпоха, функция активации;</w:t>
            </w:r>
          </w:p>
          <w:p w:rsidR="00200C97" w:rsidRPr="005A337C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глубокого</w:t>
            </w:r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(supervised, unsupervised, transfer learning);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качества моделей машинного обучения;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разработки моделей машинного обучения;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методы машинного обучения применять в зависимости от исходных данных;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с различными выборками данных;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использовать различные программные средства для разработки и улучшения моделей;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сбора, обработки и аннотации данных для обучения нейросетевых моделей;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работы нейросетей и их использование в реальном времени;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с нейросетевыми моделями (CNN, YOLO,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EfficientNet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аннотации и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LabelImg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CVAT,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Roboflow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0C97" w:rsidRPr="005A337C" w:rsidRDefault="00CC29DC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TensorFlow, </w:t>
            </w:r>
            <w:proofErr w:type="spellStart"/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PyTorch</w:t>
            </w:r>
            <w:proofErr w:type="spellEnd"/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OpenVINO</w:t>
            </w:r>
            <w:proofErr w:type="spellEnd"/>
            <w:r w:rsidRPr="005A3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ONNX;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оптимизации моделей для работы на встраиваемых устройствах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TensorRT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OpenVINO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Edge TPU);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логирования и отладки работы нейросетей;</w:t>
            </w:r>
          </w:p>
          <w:p w:rsidR="00200C97" w:rsidRDefault="00CC29DC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ускорения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инференса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для работы в реальном времени.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00C97" w:rsidRDefault="00CC29DC">
            <w:pPr>
              <w:numPr>
                <w:ilvl w:val="0"/>
                <w:numId w:val="1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данные;</w:t>
            </w:r>
          </w:p>
          <w:p w:rsidR="00200C97" w:rsidRDefault="00CC29D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нормализацию и подготовку данных;</w:t>
            </w:r>
          </w:p>
          <w:p w:rsidR="00200C97" w:rsidRDefault="00CC29D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признаки, свойства и характеристики объектов в данных;</w:t>
            </w:r>
          </w:p>
          <w:p w:rsidR="00200C97" w:rsidRDefault="00CC29D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операции с большими данными;</w:t>
            </w:r>
          </w:p>
          <w:p w:rsidR="00200C97" w:rsidRDefault="00CC29D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визуальный анализ данных;</w:t>
            </w:r>
          </w:p>
          <w:p w:rsidR="00200C97" w:rsidRDefault="00CC29D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Собирать и аннотировать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0C97" w:rsidRDefault="00CC29D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автоматический процесс сбора и аннотации данных;</w:t>
            </w:r>
          </w:p>
          <w:p w:rsidR="00200C97" w:rsidRDefault="00CC29D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классические алгоритмы машинного обучения:</w:t>
            </w:r>
          </w:p>
          <w:p w:rsidR="00200C97" w:rsidRDefault="00CC29DC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:rsidR="00200C97" w:rsidRDefault="00CC29DC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 учителем (регрессия, классификация);</w:t>
            </w:r>
          </w:p>
          <w:p w:rsidR="00200C97" w:rsidRDefault="00CC29DC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глубокого обучения и нейросети: перцептроны,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сверточные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нейросети, рекуррентные сети;</w:t>
            </w:r>
          </w:p>
          <w:p w:rsidR="00200C97" w:rsidRDefault="00CC29DC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дообучать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нейросетевые модели для классификации, детекции и сегментации объектов;</w:t>
            </w:r>
          </w:p>
          <w:p w:rsidR="00200C97" w:rsidRDefault="00CC29DC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работу нейросетей для работы на встраиваемых системах;</w:t>
            </w:r>
          </w:p>
          <w:p w:rsidR="00200C97" w:rsidRDefault="00CC29DC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визуализацию данных, отображая результаты работы модели;</w:t>
            </w:r>
          </w:p>
          <w:p w:rsidR="00200C97" w:rsidRDefault="00CC29DC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ошибки работы модели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дообучать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при необходимости;</w:t>
            </w:r>
          </w:p>
          <w:p w:rsidR="00200C97" w:rsidRDefault="00CC29DC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системами логирования и диагностики работы модели;</w:t>
            </w:r>
          </w:p>
          <w:p w:rsidR="00200C97" w:rsidRDefault="00CC29DC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механизмы безопасности при работе коллаборативного робота;</w:t>
            </w:r>
          </w:p>
          <w:p w:rsidR="00200C97" w:rsidRDefault="00CC29DC">
            <w:pPr>
              <w:numPr>
                <w:ilvl w:val="0"/>
                <w:numId w:val="8"/>
              </w:num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контейнеризацию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развертывания моделей в производственной среде.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200C97" w:rsidRDefault="00CC29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FFE599"/>
            <w:vAlign w:val="center"/>
          </w:tcPr>
          <w:p w:rsidR="00200C97" w:rsidRDefault="00CC2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Чтение, анализ и ведение технической документации. Организация и управление работой.</w:t>
            </w:r>
          </w:p>
        </w:tc>
        <w:tc>
          <w:tcPr>
            <w:tcW w:w="2184" w:type="dxa"/>
            <w:shd w:val="clear" w:color="auto" w:fill="FFE599"/>
            <w:vAlign w:val="center"/>
          </w:tcPr>
          <w:p w:rsidR="00200C97" w:rsidRDefault="00C74051" w:rsidP="00187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C29D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0C97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00C97" w:rsidRDefault="00CC29DC">
            <w:pPr>
              <w:numPr>
                <w:ilvl w:val="0"/>
                <w:numId w:val="2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документирования разработанных решений;</w:t>
            </w:r>
          </w:p>
          <w:p w:rsidR="00200C97" w:rsidRDefault="00CC29D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 техническим проектом;</w:t>
            </w:r>
          </w:p>
          <w:p w:rsidR="00200C97" w:rsidRDefault="00CC29DC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деятельности, подлежащие планированию;</w:t>
            </w:r>
          </w:p>
          <w:p w:rsidR="00200C97" w:rsidRDefault="00CC29D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эффективного планирования используемого времени при работе над проектом;</w:t>
            </w:r>
          </w:p>
          <w:p w:rsidR="00200C97" w:rsidRDefault="00CC29D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организации рабочего пространства при работе за компьютером;</w:t>
            </w:r>
          </w:p>
          <w:p w:rsidR="00200C97" w:rsidRDefault="00CC29D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контроля собственной продуктивности в ходе работы над проектом;</w:t>
            </w:r>
          </w:p>
          <w:p w:rsidR="00200C97" w:rsidRDefault="00CC29D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способы безопасного выполнения работ;</w:t>
            </w:r>
          </w:p>
          <w:p w:rsidR="00200C97" w:rsidRDefault="00CC29DC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положения безопасной работы в общем и по отношению к производству;</w:t>
            </w:r>
          </w:p>
          <w:p w:rsidR="00200C97" w:rsidRDefault="00CC29DC">
            <w:pPr>
              <w:numPr>
                <w:ilvl w:val="0"/>
                <w:numId w:val="2"/>
              </w:num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 принципы бережливого производства.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00C97" w:rsidRDefault="00CC29DC">
            <w:pPr>
              <w:numPr>
                <w:ilvl w:val="0"/>
                <w:numId w:val="7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интерпретировать и извлекать технические данные и инструкции из документации в любом доступном формате;</w:t>
            </w:r>
          </w:p>
          <w:p w:rsidR="00200C97" w:rsidRDefault="00CC29D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технической документации, выявлять требования к программному обеспечению системы управления роботом;</w:t>
            </w:r>
          </w:p>
          <w:p w:rsidR="00200C97" w:rsidRDefault="00CC29D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пользовательскую документацию по эксплуатации;</w:t>
            </w:r>
          </w:p>
          <w:p w:rsidR="00200C97" w:rsidRDefault="00CC29D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 правильно интерпретировать техническую терминологию и обозначения в техническом проекте, руководстве пользователя и презентации;</w:t>
            </w:r>
          </w:p>
          <w:p w:rsidR="00200C97" w:rsidRDefault="00CC29D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результаты проделанной работы в виде файлов восстановления для восстановления работы в случае её утери;</w:t>
            </w:r>
          </w:p>
          <w:p w:rsidR="00200C97" w:rsidRDefault="00CC29D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результаты проделанной работы (файлы) для представления их заказчику в полном объеме;</w:t>
            </w:r>
          </w:p>
          <w:p w:rsidR="00200C97" w:rsidRDefault="00CC29D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Восстанавливать зону проведения работ до надлежащего состояния;</w:t>
            </w:r>
          </w:p>
          <w:p w:rsidR="00200C97" w:rsidRDefault="00CC29D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в области техники безопасности и норм охраны труда на рабочем месте</w:t>
            </w:r>
            <w:r w:rsidR="00187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200C97" w:rsidRDefault="00CC2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FFE599"/>
            <w:vAlign w:val="center"/>
          </w:tcPr>
          <w:p w:rsidR="00200C97" w:rsidRDefault="00CC29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2184" w:type="dxa"/>
            <w:shd w:val="clear" w:color="auto" w:fill="FFE599"/>
            <w:vAlign w:val="center"/>
          </w:tcPr>
          <w:p w:rsidR="00200C97" w:rsidRDefault="00C74051" w:rsidP="00187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0C97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00C97" w:rsidRDefault="00CC29DC">
            <w:pPr>
              <w:numPr>
                <w:ilvl w:val="0"/>
                <w:numId w:val="27"/>
              </w:num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язык, связанный с профессиональным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навыком и технологией;</w:t>
            </w:r>
          </w:p>
          <w:p w:rsidR="00200C97" w:rsidRDefault="00CC29DC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командной работы и их применение;</w:t>
            </w:r>
          </w:p>
          <w:p w:rsidR="00200C97" w:rsidRDefault="00CC29DC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межличностной и групповой коммуникации в деловом взаимодействии, основы конфликтологии;</w:t>
            </w:r>
          </w:p>
          <w:p w:rsidR="00200C97" w:rsidRDefault="00CC29DC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приемо-сдаточных испытаний (валидации) ИС в соответствии с установленными регламентами в рамках выполнения работ по созданию (модификации) и сопровождению ИС;</w:t>
            </w:r>
          </w:p>
          <w:p w:rsidR="00200C97" w:rsidRDefault="00CC29DC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заинтересованным сторонам в рамках технической поддержки процессов создания (модификации) и сопровождения ИС;</w:t>
            </w:r>
          </w:p>
          <w:p w:rsidR="00200C97" w:rsidRDefault="00CC29DC">
            <w:pPr>
              <w:numPr>
                <w:ilvl w:val="0"/>
                <w:numId w:val="27"/>
              </w:num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навыки, сильные стороны и потребности, относящиеся к ролям, обязанностям и обязательствам в отношении других людей и коллективно.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C97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200C97" w:rsidRDefault="0020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00C97" w:rsidRDefault="00CC29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00C97" w:rsidRDefault="00CC29DC">
            <w:pPr>
              <w:numPr>
                <w:ilvl w:val="0"/>
                <w:numId w:val="5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свой вклад в работу команды и организации в целом как в общем, так и в конкретных случаях;</w:t>
            </w:r>
          </w:p>
          <w:p w:rsidR="00200C97" w:rsidRDefault="00CC29DC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Предоставлять и принимать комментарии и поддержку;</w:t>
            </w:r>
          </w:p>
          <w:p w:rsidR="00200C97" w:rsidRDefault="00CC29DC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 обеспечивать обратную связь и поддержку, работая в команде;</w:t>
            </w:r>
          </w:p>
          <w:p w:rsidR="00200C97" w:rsidRDefault="00CC29DC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сложные технические принципы и приложения для неспециалистов;</w:t>
            </w:r>
          </w:p>
          <w:p w:rsidR="00200C97" w:rsidRDefault="00CC29DC">
            <w:pPr>
              <w:numPr>
                <w:ilvl w:val="0"/>
                <w:numId w:val="5"/>
              </w:num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полноценные отчёты и отвечать на возникающие вопросы.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0C97" w:rsidRDefault="00200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0C97" w:rsidRDefault="00200C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200C97" w:rsidRPr="004838F3" w:rsidRDefault="00CC29DC">
      <w:pPr>
        <w:pStyle w:val="2"/>
        <w:jc w:val="center"/>
        <w:rPr>
          <w:rFonts w:ascii="Times New Roman" w:eastAsia="Times New Roman" w:hAnsi="Times New Roman" w:cs="Times New Roman"/>
        </w:rPr>
      </w:pPr>
      <w:bookmarkStart w:id="5" w:name="_heading=h.tyjcwt" w:colFirst="0" w:colLast="0"/>
      <w:bookmarkEnd w:id="5"/>
      <w:r w:rsidRPr="004838F3">
        <w:rPr>
          <w:rFonts w:ascii="Times New Roman" w:eastAsia="Times New Roman" w:hAnsi="Times New Roman" w:cs="Times New Roman"/>
        </w:rPr>
        <w:t>1.3. ТРЕБОВАНИЯ К СХЕМЕ ОЦЕНКИ</w:t>
      </w:r>
    </w:p>
    <w:p w:rsidR="00200C97" w:rsidRPr="004838F3" w:rsidRDefault="00CC29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00C97" w:rsidRPr="004838F3" w:rsidRDefault="00CC29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200C97" w:rsidRPr="004838F3" w:rsidRDefault="00CC29DC" w:rsidP="004838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8F3">
        <w:rPr>
          <w:rFonts w:ascii="Times New Roman" w:eastAsia="Times New Roman" w:hAnsi="Times New Roman" w:cs="Times New Roman"/>
          <w:b/>
          <w:sz w:val="32"/>
          <w:szCs w:val="32"/>
        </w:rPr>
        <w:t>Матрица пересчета требований компетенции в критерии оценки</w:t>
      </w:r>
    </w:p>
    <w:tbl>
      <w:tblPr>
        <w:tblStyle w:val="af9"/>
        <w:tblW w:w="68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26"/>
        <w:gridCol w:w="992"/>
        <w:gridCol w:w="1134"/>
        <w:gridCol w:w="1032"/>
        <w:gridCol w:w="1560"/>
      </w:tblGrid>
      <w:tr w:rsidR="00200C97">
        <w:trPr>
          <w:trHeight w:val="1538"/>
          <w:jc w:val="center"/>
        </w:trPr>
        <w:tc>
          <w:tcPr>
            <w:tcW w:w="5280" w:type="dxa"/>
            <w:gridSpan w:val="5"/>
            <w:shd w:val="clear" w:color="auto" w:fill="92D050"/>
            <w:vAlign w:val="center"/>
          </w:tcPr>
          <w:p w:rsidR="00200C97" w:rsidRDefault="00CC29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200C97" w:rsidRDefault="00CC29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00C97" w:rsidTr="004838F3">
        <w:trPr>
          <w:trHeight w:val="537"/>
          <w:jc w:val="center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200C97" w:rsidRDefault="00CC29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26" w:type="dxa"/>
            <w:shd w:val="clear" w:color="auto" w:fill="92D050"/>
            <w:vAlign w:val="center"/>
          </w:tcPr>
          <w:p w:rsidR="00200C97" w:rsidRDefault="00200C97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32" w:type="dxa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560" w:type="dxa"/>
            <w:shd w:val="clear" w:color="auto" w:fill="00B050"/>
            <w:vAlign w:val="center"/>
          </w:tcPr>
          <w:p w:rsidR="00200C97" w:rsidRDefault="00200C97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00C97" w:rsidTr="004838F3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200C97" w:rsidRDefault="00200C9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3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200C97" w:rsidTr="004838F3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200C97" w:rsidRDefault="00200C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03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00C97" w:rsidRDefault="00CC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4051">
              <w:rPr>
                <w:sz w:val="22"/>
                <w:szCs w:val="22"/>
              </w:rPr>
              <w:t>3,2</w:t>
            </w:r>
          </w:p>
        </w:tc>
      </w:tr>
      <w:tr w:rsidR="00200C97" w:rsidTr="004838F3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200C97" w:rsidRDefault="00200C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00C97" w:rsidRDefault="00CC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4051">
              <w:rPr>
                <w:sz w:val="22"/>
                <w:szCs w:val="22"/>
              </w:rPr>
              <w:t>1</w:t>
            </w:r>
          </w:p>
        </w:tc>
      </w:tr>
      <w:tr w:rsidR="00200C97" w:rsidTr="004838F3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200C97" w:rsidRDefault="00200C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29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3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C29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200C97" w:rsidTr="004838F3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200C97" w:rsidRDefault="00200C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2" w:type="dxa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00C97" w:rsidRDefault="00C7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00C97" w:rsidTr="004838F3">
        <w:trPr>
          <w:trHeight w:val="50"/>
          <w:jc w:val="center"/>
        </w:trPr>
        <w:tc>
          <w:tcPr>
            <w:tcW w:w="2122" w:type="dxa"/>
            <w:gridSpan w:val="2"/>
            <w:shd w:val="clear" w:color="auto" w:fill="00B050"/>
            <w:vAlign w:val="center"/>
          </w:tcPr>
          <w:p w:rsidR="00200C97" w:rsidRDefault="00CC29D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  <w:r>
              <w:rPr>
                <w:b/>
                <w:sz w:val="22"/>
                <w:szCs w:val="22"/>
              </w:rPr>
              <w:br/>
              <w:t>модуль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200C97" w:rsidRDefault="00CC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00C97" w:rsidRDefault="00CC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032" w:type="dxa"/>
            <w:shd w:val="clear" w:color="auto" w:fill="F2F2F2"/>
            <w:vAlign w:val="center"/>
          </w:tcPr>
          <w:p w:rsidR="00200C97" w:rsidRDefault="00CC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00C97" w:rsidRDefault="00CC29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200C97" w:rsidRDefault="00200C9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C97" w:rsidRPr="004838F3" w:rsidRDefault="00CC29DC">
      <w:pPr>
        <w:pStyle w:val="2"/>
        <w:spacing w:before="200" w:after="240"/>
        <w:ind w:firstLine="709"/>
        <w:jc w:val="center"/>
        <w:rPr>
          <w:rFonts w:ascii="Times New Roman" w:eastAsia="Times New Roman" w:hAnsi="Times New Roman" w:cs="Times New Roman"/>
        </w:rPr>
      </w:pPr>
      <w:bookmarkStart w:id="6" w:name="_heading=h.3dy6vkm" w:colFirst="0" w:colLast="0"/>
      <w:bookmarkEnd w:id="6"/>
      <w:r w:rsidRPr="004838F3">
        <w:rPr>
          <w:rFonts w:ascii="Times New Roman" w:eastAsia="Times New Roman" w:hAnsi="Times New Roman" w:cs="Times New Roman"/>
        </w:rPr>
        <w:t>1.4. СПЕЦИФИКАЦИЯ ОЦЕНКИ КОМПЕТЕНЦИИ</w:t>
      </w:r>
    </w:p>
    <w:p w:rsidR="00200C97" w:rsidRPr="004838F3" w:rsidRDefault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200C97" w:rsidRPr="004838F3" w:rsidRDefault="00CC29D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200C97" w:rsidRPr="004838F3" w:rsidRDefault="00CC29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8F3">
        <w:rPr>
          <w:rFonts w:ascii="Times New Roman" w:eastAsia="Times New Roman" w:hAnsi="Times New Roman" w:cs="Times New Roman"/>
          <w:b/>
          <w:sz w:val="32"/>
          <w:szCs w:val="32"/>
        </w:rPr>
        <w:t>Оценка конкурсного задания</w:t>
      </w:r>
    </w:p>
    <w:tbl>
      <w:tblPr>
        <w:tblStyle w:val="af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4410"/>
        <w:gridCol w:w="4830"/>
      </w:tblGrid>
      <w:tr w:rsidR="00200C97">
        <w:trPr>
          <w:trHeight w:val="240"/>
        </w:trPr>
        <w:tc>
          <w:tcPr>
            <w:tcW w:w="4800" w:type="dxa"/>
            <w:gridSpan w:val="2"/>
            <w:shd w:val="clear" w:color="auto" w:fill="92D050"/>
          </w:tcPr>
          <w:p w:rsidR="00200C97" w:rsidRDefault="00CC2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Критерии для оценки </w:t>
            </w:r>
            <w:r>
              <w:rPr>
                <w:b/>
                <w:sz w:val="24"/>
                <w:szCs w:val="24"/>
              </w:rPr>
              <w:br/>
              <w:t>каждого модуля</w:t>
            </w:r>
          </w:p>
        </w:tc>
        <w:tc>
          <w:tcPr>
            <w:tcW w:w="4830" w:type="dxa"/>
            <w:shd w:val="clear" w:color="auto" w:fill="92D050"/>
          </w:tcPr>
          <w:p w:rsidR="00200C97" w:rsidRDefault="00CC2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00C97">
        <w:trPr>
          <w:trHeight w:val="551"/>
        </w:trPr>
        <w:tc>
          <w:tcPr>
            <w:tcW w:w="390" w:type="dxa"/>
            <w:shd w:val="clear" w:color="auto" w:fill="00B050"/>
          </w:tcPr>
          <w:p w:rsidR="00200C97" w:rsidRDefault="00187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10" w:type="dxa"/>
            <w:shd w:val="clear" w:color="auto" w:fill="00B050"/>
          </w:tcPr>
          <w:p w:rsidR="00200C97" w:rsidRDefault="00187AD2" w:rsidP="00187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тестирование графического интерфейса для управления и визуализации работы роботизированной ячейки</w:t>
            </w:r>
          </w:p>
        </w:tc>
        <w:tc>
          <w:tcPr>
            <w:tcW w:w="4830" w:type="dxa"/>
            <w:shd w:val="clear" w:color="auto" w:fill="auto"/>
          </w:tcPr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Функциональность интерфейса: система должна корректно выполнять команды, включая включение/выключение, задание координат и управление </w:t>
            </w:r>
            <w:proofErr w:type="spellStart"/>
            <w:r>
              <w:rPr>
                <w:sz w:val="24"/>
                <w:szCs w:val="24"/>
              </w:rPr>
              <w:t>гриппером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данных: интерфейс должен отображать параметры работы манипулятора, логи системы и видеопотоки с камер.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Интерактивность: предусмотрено удобное ручное управление и настройки автоматического режима.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Стабильность работы: интерфейс должен быть отказоустойчивым, корректно работать при нестандартных вводах.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Документированность: качество пользовательской документации, понятность инструкций.</w:t>
            </w:r>
          </w:p>
        </w:tc>
      </w:tr>
      <w:tr w:rsidR="00200C97">
        <w:trPr>
          <w:trHeight w:val="551"/>
        </w:trPr>
        <w:tc>
          <w:tcPr>
            <w:tcW w:w="390" w:type="dxa"/>
            <w:shd w:val="clear" w:color="auto" w:fill="00B050"/>
          </w:tcPr>
          <w:p w:rsidR="00200C97" w:rsidRDefault="00187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410" w:type="dxa"/>
            <w:shd w:val="clear" w:color="auto" w:fill="00B050"/>
          </w:tcPr>
          <w:p w:rsidR="004838F3" w:rsidRDefault="004838F3" w:rsidP="004838F3">
            <w:pPr>
              <w:rPr>
                <w:sz w:val="24"/>
                <w:szCs w:val="24"/>
              </w:rPr>
            </w:pPr>
            <w:r w:rsidRPr="004838F3">
              <w:rPr>
                <w:sz w:val="24"/>
                <w:szCs w:val="24"/>
              </w:rPr>
              <w:t>Управление роботизированной ячейкой для сортировки в автоматическом режиме</w:t>
            </w:r>
          </w:p>
        </w:tc>
        <w:tc>
          <w:tcPr>
            <w:tcW w:w="4830" w:type="dxa"/>
            <w:shd w:val="clear" w:color="auto" w:fill="auto"/>
          </w:tcPr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выполнения задания: проверяется правильность перемещения деталей в заданные позиции.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работы системы: тестируется реакция системы на угрозы коллизий и выход манипулятора за границы рабочей зоны.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автоматизации: чем меньше участие человека, тем выше оценка.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траекторий: анализируется эффективность движения манипулятора, минимизация времени выполнения задачи.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Логирование и отчетность: проверяется фиксация всех действий системы, детализация логов.</w:t>
            </w:r>
          </w:p>
        </w:tc>
      </w:tr>
      <w:tr w:rsidR="00200C97">
        <w:trPr>
          <w:trHeight w:val="551"/>
        </w:trPr>
        <w:tc>
          <w:tcPr>
            <w:tcW w:w="390" w:type="dxa"/>
            <w:shd w:val="clear" w:color="auto" w:fill="00B050"/>
          </w:tcPr>
          <w:p w:rsidR="00200C97" w:rsidRDefault="00187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410" w:type="dxa"/>
            <w:shd w:val="clear" w:color="auto" w:fill="00B050"/>
          </w:tcPr>
          <w:p w:rsidR="004838F3" w:rsidRDefault="004838F3" w:rsidP="00187AD2">
            <w:pPr>
              <w:rPr>
                <w:sz w:val="24"/>
                <w:szCs w:val="24"/>
              </w:rPr>
            </w:pPr>
            <w:r w:rsidRPr="004838F3">
              <w:rPr>
                <w:sz w:val="24"/>
                <w:szCs w:val="24"/>
              </w:rPr>
              <w:t xml:space="preserve">Обучение и интеграция системы управления с искусственным интеллектом для автоматической сортировки деталей и </w:t>
            </w:r>
            <w:proofErr w:type="spellStart"/>
            <w:r w:rsidRPr="004838F3">
              <w:rPr>
                <w:sz w:val="24"/>
                <w:szCs w:val="24"/>
              </w:rPr>
              <w:t>паллетирования</w:t>
            </w:r>
            <w:proofErr w:type="spellEnd"/>
          </w:p>
        </w:tc>
        <w:tc>
          <w:tcPr>
            <w:tcW w:w="4830" w:type="dxa"/>
            <w:shd w:val="clear" w:color="auto" w:fill="auto"/>
          </w:tcPr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обученной нейросети: процент успешных распознаваний на тестовой выборке.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системы: время обработки одного кадра, эффективность использования вычислительных ресурсов.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Автономность работы: способность системы самостоятельно сортировать объекты без вмешательства оператора.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безопасности: корректная работа адаптивной коррекции, замедление и остановка манипулятора при обнаружении человека.</w:t>
            </w:r>
          </w:p>
          <w:p w:rsidR="00200C97" w:rsidRDefault="00CC2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алгоритмов: сокращение времени обработки без потери точности.</w:t>
            </w:r>
          </w:p>
        </w:tc>
      </w:tr>
    </w:tbl>
    <w:p w:rsidR="00200C97" w:rsidRPr="004838F3" w:rsidRDefault="00CC29DC">
      <w:pPr>
        <w:pStyle w:val="2"/>
        <w:jc w:val="center"/>
        <w:rPr>
          <w:rFonts w:ascii="Times New Roman" w:eastAsia="Times New Roman" w:hAnsi="Times New Roman" w:cs="Times New Roman"/>
        </w:rPr>
      </w:pPr>
      <w:bookmarkStart w:id="7" w:name="_heading=h.1t3h5sf" w:colFirst="0" w:colLast="0"/>
      <w:bookmarkEnd w:id="7"/>
      <w:r w:rsidRPr="004838F3">
        <w:rPr>
          <w:rFonts w:ascii="Times New Roman" w:eastAsia="Times New Roman" w:hAnsi="Times New Roman" w:cs="Times New Roman"/>
        </w:rPr>
        <w:t>1.5. КОНКУРСНОЕ ЗАДАНИЕ</w:t>
      </w:r>
    </w:p>
    <w:p w:rsidR="00200C97" w:rsidRPr="004838F3" w:rsidRDefault="00CC29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838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48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7AD2" w:rsidRPr="004838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200C97" w:rsidRPr="004838F3" w:rsidRDefault="00CC29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200C97" w:rsidRPr="004838F3" w:rsidRDefault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200C97" w:rsidRPr="004838F3" w:rsidRDefault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200C97" w:rsidRPr="004838F3" w:rsidRDefault="00CC29DC">
      <w:pPr>
        <w:pStyle w:val="3"/>
        <w:spacing w:before="24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4d34og8" w:colFirst="0" w:colLast="0"/>
      <w:bookmarkEnd w:id="8"/>
      <w:r w:rsidRPr="004838F3">
        <w:rPr>
          <w:rFonts w:ascii="Times New Roman" w:eastAsia="Times New Roman" w:hAnsi="Times New Roman" w:cs="Times New Roman"/>
          <w:sz w:val="28"/>
          <w:szCs w:val="28"/>
        </w:rPr>
        <w:t>1.5.1. Разработка/выбор конкурсного задания</w:t>
      </w:r>
    </w:p>
    <w:p w:rsidR="00200C97" w:rsidRPr="004838F3" w:rsidRDefault="00CC29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пяти модулей. Оно включает обязательную к выполнению часть (инвариант) — </w:t>
      </w:r>
      <w:r w:rsidR="00187AD2" w:rsidRPr="004838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 модуля </w:t>
      </w:r>
      <w:r w:rsidR="00187AD2" w:rsidRPr="004838F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Б, В) и вариативную часть — </w:t>
      </w:r>
      <w:r w:rsidR="00187AD2" w:rsidRPr="004838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 модуль (</w:t>
      </w:r>
      <w:r w:rsidR="00187AD2" w:rsidRPr="004838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>). Общее количество баллов конкурсного задания — 100.</w:t>
      </w:r>
    </w:p>
    <w:p w:rsidR="00200C97" w:rsidRPr="004838F3" w:rsidRDefault="00CC29DC">
      <w:pPr>
        <w:pStyle w:val="3"/>
        <w:spacing w:before="24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2s8eyo1" w:colFirst="0" w:colLast="0"/>
      <w:bookmarkEnd w:id="9"/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1.5.2. Структура модулей конкурсного задания </w:t>
      </w:r>
    </w:p>
    <w:p w:rsidR="00200C97" w:rsidRPr="004838F3" w:rsidRDefault="00CC29DC">
      <w:pPr>
        <w:pStyle w:val="4"/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bookmarkStart w:id="10" w:name="_heading=h.17dp8vu" w:colFirst="0" w:colLast="0"/>
      <w:bookmarkEnd w:id="10"/>
      <w:r w:rsidRPr="004838F3">
        <w:rPr>
          <w:rFonts w:ascii="Times New Roman" w:eastAsia="Times New Roman" w:hAnsi="Times New Roman" w:cs="Times New Roman"/>
        </w:rPr>
        <w:t>Модуль А. «Разработка и тестирование графического интерфейса для управления и визуализации работы роботизированной ячейки» (</w:t>
      </w:r>
      <w:proofErr w:type="spellStart"/>
      <w:r w:rsidRPr="004838F3">
        <w:rPr>
          <w:rFonts w:ascii="Times New Roman" w:eastAsia="Times New Roman" w:hAnsi="Times New Roman" w:cs="Times New Roman"/>
        </w:rPr>
        <w:t>вариатив</w:t>
      </w:r>
      <w:proofErr w:type="spellEnd"/>
      <w:r w:rsidRPr="004838F3">
        <w:rPr>
          <w:rFonts w:ascii="Times New Roman" w:eastAsia="Times New Roman" w:hAnsi="Times New Roman" w:cs="Times New Roman"/>
        </w:rPr>
        <w:t>)</w:t>
      </w:r>
    </w:p>
    <w:tbl>
      <w:tblPr>
        <w:tblStyle w:val="afb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780"/>
        <w:gridCol w:w="2780"/>
        <w:gridCol w:w="2780"/>
      </w:tblGrid>
      <w:tr w:rsidR="00200C97">
        <w:trPr>
          <w:trHeight w:val="9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76202</wp:posOffset>
                  </wp:positionH>
                  <wp:positionV relativeFrom="paragraph">
                    <wp:posOffset>264821</wp:posOffset>
                  </wp:positionV>
                  <wp:extent cx="500358" cy="501994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8" cy="501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0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на выполнение модуля: </w:t>
            </w:r>
            <w:r w:rsidR="004838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10 минут  (с учетом перерыва 10 минут)</w:t>
            </w:r>
          </w:p>
        </w:tc>
      </w:tr>
      <w:tr w:rsidR="00200C97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Проектирование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2. Тестирование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Зачетные попытки</w:t>
            </w:r>
          </w:p>
        </w:tc>
      </w:tr>
      <w:tr w:rsidR="00200C97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5A337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C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4838F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5A337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C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</w:tbl>
    <w:p w:rsidR="00200C97" w:rsidRPr="004838F3" w:rsidRDefault="00CC29DC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Модуль направлен на разработку функционального </w:t>
      </w:r>
      <w:r w:rsidRPr="004838F3">
        <w:rPr>
          <w:rFonts w:ascii="Times New Roman" w:eastAsia="Times New Roman" w:hAnsi="Times New Roman" w:cs="Times New Roman"/>
          <w:b/>
          <w:sz w:val="28"/>
          <w:szCs w:val="28"/>
        </w:rPr>
        <w:t>графического интерфейса (GUI)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 для управления роботизированной ячейкой в ручном режиме. конкурсанты должны интегрировать API управления роботом, обеспечить возможность ручного управления системой.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эргономичности интерфейса, визуализации данных и удобству взаимодействия оператора с системой. Разработанный интерфейс должен обеспечивать:</w:t>
      </w:r>
    </w:p>
    <w:p w:rsidR="00200C97" w:rsidRPr="004838F3" w:rsidRDefault="00CC29DC" w:rsidP="004838F3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Мониторинг состояния роботизированной ячейки в реальном времени.</w:t>
      </w:r>
    </w:p>
    <w:p w:rsidR="00200C97" w:rsidRPr="004838F3" w:rsidRDefault="00CC29DC" w:rsidP="004838F3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Отображение параметров работы манипулятора.</w:t>
      </w:r>
    </w:p>
    <w:p w:rsidR="00200C97" w:rsidRPr="004838F3" w:rsidRDefault="00CC29DC" w:rsidP="004838F3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Возможность ручного управления движением робота и настройку параметров работы.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Конкурсанты </w:t>
      </w:r>
      <w:r w:rsidR="004838F3">
        <w:rPr>
          <w:rFonts w:ascii="Times New Roman" w:eastAsia="Times New Roman" w:hAnsi="Times New Roman" w:cs="Times New Roman"/>
          <w:sz w:val="28"/>
          <w:szCs w:val="28"/>
        </w:rPr>
        <w:t>работают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 в изолированной среде, развернутой в </w:t>
      </w:r>
      <w:proofErr w:type="spellStart"/>
      <w:r w:rsidRPr="004838F3"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 w:rsidRPr="00483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Должна быть создана пользовательская инструкция по эксплуатации, а код размещен в </w:t>
      </w:r>
      <w:proofErr w:type="spellStart"/>
      <w:r w:rsidRPr="004838F3">
        <w:rPr>
          <w:rFonts w:ascii="Times New Roman" w:eastAsia="Times New Roman" w:hAnsi="Times New Roman" w:cs="Times New Roman"/>
          <w:sz w:val="28"/>
          <w:szCs w:val="28"/>
        </w:rPr>
        <w:t>GitVerse</w:t>
      </w:r>
      <w:proofErr w:type="spellEnd"/>
      <w:r w:rsidRPr="00483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Также будет проведено тестирование управления в ручном режиме. В зависимости от этапа и формата соревнований оно может быть проведено как в симуляторе, так и на реальном оборудовании (в финале соревнования гарантировано проводится на реальном оборудовании). Перед началом модуля конкурсантам случайным образом будет выдан набор глобальных начальных и конечных координат для перемещения объектов РИ. 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контрольного зачета в качестве дополнительного задания эксперты могут попросить продемонстрировать любой функционал системы управления.  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Обновление GUI должно происходить в реальном времени</w:t>
      </w:r>
      <w:r w:rsidRPr="004838F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Формат тестирования:</w:t>
      </w:r>
      <w:r w:rsidR="004838F3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ерез час после начала отсчета времени выполнения модуля каждому конкурсанту будет дано время на тестирование. 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Приоритет критериев оценки задания:</w:t>
      </w:r>
    </w:p>
    <w:p w:rsidR="00200C97" w:rsidRPr="004838F3" w:rsidRDefault="00CC29DC" w:rsidP="004838F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</w:p>
    <w:p w:rsidR="00200C97" w:rsidRPr="004838F3" w:rsidRDefault="00CC29DC" w:rsidP="004838F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Точность</w:t>
      </w:r>
    </w:p>
    <w:p w:rsidR="00200C97" w:rsidRPr="004838F3" w:rsidRDefault="00CC29DC" w:rsidP="004838F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Скорость</w:t>
      </w:r>
    </w:p>
    <w:tbl>
      <w:tblPr>
        <w:tblStyle w:val="afc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760"/>
        <w:gridCol w:w="4290"/>
      </w:tblGrid>
      <w:tr w:rsidR="00200C97">
        <w:trPr>
          <w:trHeight w:val="900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50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200C97">
        <w:trPr>
          <w:trHeight w:val="900"/>
        </w:trPr>
        <w:tc>
          <w:tcPr>
            <w:tcW w:w="259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76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Входные данные</w:t>
            </w:r>
          </w:p>
        </w:tc>
        <w:tc>
          <w:tcPr>
            <w:tcW w:w="429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00C97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архитектуры GUI с учетом требований к безопасности и удобству использования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 к функционалу GUI (</w:t>
            </w:r>
            <w:r w:rsidRPr="00483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4838F3" w:rsidRPr="004838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Разработанный графический интерфейс, отвечающий обязательному техническому заданию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(реализация доп. функций будет награждена доп. баллами)</w:t>
            </w:r>
          </w:p>
        </w:tc>
      </w:tr>
      <w:tr w:rsidR="00200C97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Интеграция интерфейса с API управления роботом 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документация API управления роботом 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функционала для управления роботом через интерфейс</w:t>
            </w:r>
          </w:p>
        </w:tc>
      </w:tr>
      <w:tr w:rsidR="00200C97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пользовательской документации по работе с интерфейсом и программным обеспечением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README-файл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представляющий собой пользовательскую инструкцию по работе с GUI</w:t>
            </w:r>
          </w:p>
        </w:tc>
      </w:tr>
      <w:tr w:rsidR="00200C97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версии кода и документации в системе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Репозиторий для конкурсанта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Созданная ветка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актуальная на конец модуля версия кода с понятными коммитами  (ветка должна содержать в себе всю проделанную работу, в том числе README-файл и т.д.).</w:t>
            </w:r>
          </w:p>
        </w:tc>
      </w:tr>
      <w:tr w:rsidR="00200C97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и отладка работы системы 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Случайно сгенерированные координаты точек перемещения, выбранные организаторами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рандомайзера</w:t>
            </w:r>
            <w:proofErr w:type="spellEnd"/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 системы, включая статусы робота, состояние моторов, положение рабочего инструмента.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запуски работы системы в ручном режиме.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каждого конкурсанта будет 2 круга тестов по 15 минут проводящихся по очередности конкурсантов. Во время тестов конкурсанты могут редактировать код, интерфейс и так далее, но не могут запрашивать обратную связь от экспертов)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C97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сдача модуля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Сценарий:</w:t>
            </w:r>
          </w:p>
          <w:p w:rsidR="00200C97" w:rsidRDefault="00CC29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системы</w:t>
            </w:r>
          </w:p>
          <w:p w:rsidR="00200C97" w:rsidRDefault="00CC29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контрольной индикации</w:t>
            </w:r>
          </w:p>
          <w:p w:rsidR="00200C97" w:rsidRDefault="00CC29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ручном режиме объекта 1</w:t>
            </w:r>
          </w:p>
          <w:p w:rsidR="00200C97" w:rsidRDefault="00CC29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объекта 2</w:t>
            </w:r>
          </w:p>
          <w:p w:rsidR="00200C97" w:rsidRDefault="00CC29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объекта 3</w:t>
            </w:r>
          </w:p>
          <w:p w:rsidR="00200C97" w:rsidRDefault="00CC29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задание от эксперта</w:t>
            </w:r>
          </w:p>
          <w:p w:rsidR="00200C97" w:rsidRDefault="00CC29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 контрольной индикации</w:t>
            </w:r>
          </w:p>
          <w:p w:rsidR="00200C97" w:rsidRDefault="00CC29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Мини-презентация графического решения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 время контрольной сдачи модуля редактирование кода и интерфейса конкурсантами запрещено,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зачета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запросить от экспертов обратную связь)</w:t>
            </w:r>
          </w:p>
        </w:tc>
      </w:tr>
    </w:tbl>
    <w:p w:rsidR="00200C97" w:rsidRPr="004838F3" w:rsidRDefault="00CC29DC" w:rsidP="004838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b/>
          <w:sz w:val="28"/>
          <w:szCs w:val="28"/>
        </w:rPr>
        <w:t xml:space="preserve">Набор элементов для </w:t>
      </w:r>
      <w:proofErr w:type="gramStart"/>
      <w:r w:rsidRPr="004838F3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proofErr w:type="gramEnd"/>
      <w:r w:rsidRPr="004838F3">
        <w:rPr>
          <w:rFonts w:ascii="Times New Roman" w:eastAsia="Times New Roman" w:hAnsi="Times New Roman" w:cs="Times New Roman"/>
          <w:b/>
          <w:sz w:val="28"/>
          <w:szCs w:val="28"/>
        </w:rPr>
        <w:t xml:space="preserve"> А:</w:t>
      </w:r>
    </w:p>
    <w:p w:rsidR="00200C97" w:rsidRPr="004838F3" w:rsidRDefault="00CC29DC" w:rsidP="004838F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Оборудование: на этом этапе соревнований используется только манипулятор, два промышленных светофора для индикации работы системы и большой терминал (при наличии). Если терминал отсутствует, GUI будет запускаться на дополнительном ПК.</w:t>
      </w:r>
    </w:p>
    <w:p w:rsidR="00200C97" w:rsidRPr="004838F3" w:rsidRDefault="00CC29DC" w:rsidP="004838F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Документация по API управления роботом на каждого конкурсанта</w:t>
      </w:r>
    </w:p>
    <w:p w:rsidR="00200C97" w:rsidRPr="004838F3" w:rsidRDefault="00CC29DC" w:rsidP="004838F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Набор пар глобальных координат точек в пространстве для тестирования ручного управления манипулятором</w:t>
      </w:r>
    </w:p>
    <w:p w:rsidR="00200C97" w:rsidRPr="004838F3" w:rsidRDefault="00CC29DC" w:rsidP="004838F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Набор разных объектов для перемещения (5 штук)</w:t>
      </w:r>
    </w:p>
    <w:p w:rsidR="00200C97" w:rsidRPr="004838F3" w:rsidRDefault="00CC29DC" w:rsidP="004838F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Матрицы локальных координат (5 штук)</w:t>
      </w:r>
    </w:p>
    <w:p w:rsidR="00200C97" w:rsidRPr="004838F3" w:rsidRDefault="00CC29DC" w:rsidP="004838F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5 пластиковых тар</w:t>
      </w:r>
    </w:p>
    <w:p w:rsidR="00200C97" w:rsidRPr="004838F3" w:rsidRDefault="00200C97" w:rsidP="004838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C97" w:rsidRDefault="00CC29DC" w:rsidP="004838F3">
      <w:pPr>
        <w:pStyle w:val="4"/>
        <w:ind w:firstLine="720"/>
        <w:jc w:val="both"/>
        <w:rPr>
          <w:rFonts w:ascii="Times New Roman" w:eastAsia="Times New Roman" w:hAnsi="Times New Roman" w:cs="Times New Roman"/>
        </w:rPr>
      </w:pPr>
      <w:bookmarkStart w:id="11" w:name="_heading=h.3rdcrjn" w:colFirst="0" w:colLast="0"/>
      <w:bookmarkEnd w:id="11"/>
      <w:r w:rsidRPr="004838F3">
        <w:rPr>
          <w:rFonts w:ascii="Times New Roman" w:eastAsia="Times New Roman" w:hAnsi="Times New Roman" w:cs="Times New Roman"/>
        </w:rPr>
        <w:t>Модуль Б. «Управление роботизированной ячейкой для сортировки в автоматическом режиме» (инвариант)</w:t>
      </w:r>
    </w:p>
    <w:p w:rsidR="004838F3" w:rsidRPr="004838F3" w:rsidRDefault="004838F3" w:rsidP="004838F3"/>
    <w:tbl>
      <w:tblPr>
        <w:tblStyle w:val="afd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780"/>
        <w:gridCol w:w="2780"/>
        <w:gridCol w:w="2780"/>
      </w:tblGrid>
      <w:tr w:rsidR="00200C97">
        <w:trPr>
          <w:trHeight w:val="9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17146</wp:posOffset>
                  </wp:positionV>
                  <wp:extent cx="500358" cy="501994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8" cy="501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0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на выполнение модуля: </w:t>
            </w:r>
            <w:r w:rsidR="005A33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50 минут (10 минут перерыв)</w:t>
            </w:r>
          </w:p>
        </w:tc>
      </w:tr>
      <w:tr w:rsidR="00200C97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Проектирование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2. Тестирование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Зачетные попытки</w:t>
            </w:r>
          </w:p>
        </w:tc>
      </w:tr>
      <w:tr w:rsidR="00200C97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5A337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="00CC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5A337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200C97" w:rsidRPr="004838F3" w:rsidRDefault="00CC29DC" w:rsidP="004838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Этот модуль направлен на разработку алгоритма автоматизированного перемещения деталей в рабочей зоне роботизированной ячейки. Конкурсанты должны реализовать алгоритм, обеспечивающий точное позиционирование манипулятора, захват объектов и их перемещение в заранее заданные координаты с учетом ограничений рабочего пространства.</w:t>
      </w:r>
    </w:p>
    <w:p w:rsidR="00200C97" w:rsidRPr="004838F3" w:rsidRDefault="00CC29DC" w:rsidP="004838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Алгоритм также должен включать оптимальное планирование траекторий с минимизацией времени выполнения задачи. 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200C97" w:rsidRPr="004838F3" w:rsidRDefault="00CC29DC" w:rsidP="004838F3">
      <w:pPr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Перевод локальных координат объектов в глобальные и разработка алгоритма перемещения.</w:t>
      </w:r>
    </w:p>
    <w:p w:rsidR="00200C97" w:rsidRPr="004838F3" w:rsidRDefault="00CC29DC" w:rsidP="004838F3">
      <w:pPr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Реализация автоматического режима, в котором оператор задает последовательность точек, а робот выполняет их самостоятельно.</w:t>
      </w:r>
    </w:p>
    <w:p w:rsidR="00200C97" w:rsidRPr="004838F3" w:rsidRDefault="00CC29DC" w:rsidP="004838F3">
      <w:pPr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и контроля аварийных ситуаций, включая экстренную остановку в случае угрозы столкновения.</w:t>
      </w:r>
    </w:p>
    <w:p w:rsidR="00200C97" w:rsidRPr="004838F3" w:rsidRDefault="00CC29DC" w:rsidP="004838F3">
      <w:pPr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Индикация состояния системы с помощью световых сигналов.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Конкурсанты работают каждый в своей среде, но тестирование проводится на общем оборудовании. Код можно редактировать в процессе тестирования, но финальные проверки проводятся на фиксированной версии.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Здесь также важно проверить реагирование робота на аварийные ситуации:</w:t>
      </w:r>
    </w:p>
    <w:p w:rsidR="00200C97" w:rsidRPr="004838F3" w:rsidRDefault="00CC29DC" w:rsidP="004838F3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реализация экстренной остановки</w:t>
      </w:r>
    </w:p>
    <w:p w:rsidR="00200C97" w:rsidRPr="004838F3" w:rsidRDefault="00CC29DC" w:rsidP="004838F3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угроза коллизий манипулятора с самим собой или окружающими предметами </w:t>
      </w:r>
    </w:p>
    <w:p w:rsidR="00200C97" w:rsidRPr="004838F3" w:rsidRDefault="00CC29DC" w:rsidP="004838F3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угроза выхода из рабочей зоны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Во время контрольного тестирования конкурсанты должны:</w:t>
      </w:r>
    </w:p>
    <w:p w:rsidR="00200C97" w:rsidRPr="004838F3" w:rsidRDefault="00CC29DC" w:rsidP="004838F3">
      <w:pPr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Продемонстрировать базовый алгоритм автоматического перемещения между заданными точками (Захватить Точка А - Опустить Точка Б - Захватить Точка В - Опустить Точка Г).</w:t>
      </w:r>
    </w:p>
    <w:p w:rsidR="00200C97" w:rsidRPr="004838F3" w:rsidRDefault="00CC29DC" w:rsidP="004838F3">
      <w:pPr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Выбрать и выполнить одно из дополнительных заданий, например, тестирование аварийной остановки.</w:t>
      </w:r>
    </w:p>
    <w:p w:rsidR="00200C97" w:rsidRPr="004838F3" w:rsidRDefault="00CC29DC" w:rsidP="004838F3">
      <w:pPr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Обеспечить соответствие перемещений манипулятора требованиям безопасности.</w:t>
      </w:r>
    </w:p>
    <w:p w:rsidR="00200C97" w:rsidRPr="004838F3" w:rsidRDefault="00CC29DC" w:rsidP="004838F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Дополнительными заданиями являются:</w:t>
      </w:r>
    </w:p>
    <w:p w:rsidR="00200C97" w:rsidRPr="004838F3" w:rsidRDefault="00CC29DC" w:rsidP="004838F3">
      <w:pPr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Возможность выполнение программы циклично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Приоритет критериев оценки задания:</w:t>
      </w:r>
    </w:p>
    <w:p w:rsidR="00200C97" w:rsidRPr="004838F3" w:rsidRDefault="00CC29DC" w:rsidP="004838F3">
      <w:pPr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Степень автоматизации</w:t>
      </w:r>
    </w:p>
    <w:p w:rsidR="00200C97" w:rsidRPr="004838F3" w:rsidRDefault="00CC29DC" w:rsidP="004838F3">
      <w:pPr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</w:p>
    <w:p w:rsidR="00200C97" w:rsidRPr="004838F3" w:rsidRDefault="00CC29DC" w:rsidP="004838F3">
      <w:pPr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Точность</w:t>
      </w:r>
    </w:p>
    <w:p w:rsidR="00200C97" w:rsidRPr="004838F3" w:rsidRDefault="00CC29DC" w:rsidP="004838F3">
      <w:pPr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Скорость</w:t>
      </w:r>
    </w:p>
    <w:tbl>
      <w:tblPr>
        <w:tblStyle w:val="afe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4095"/>
        <w:gridCol w:w="3525"/>
      </w:tblGrid>
      <w:tr w:rsidR="00200C97">
        <w:trPr>
          <w:trHeight w:val="900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620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200C97">
        <w:trPr>
          <w:trHeight w:val="900"/>
        </w:trPr>
        <w:tc>
          <w:tcPr>
            <w:tcW w:w="202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409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Входные данные</w:t>
            </w:r>
          </w:p>
        </w:tc>
        <w:tc>
          <w:tcPr>
            <w:tcW w:w="352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00C97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входных данных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начального и конечного расположения объектов в локальной системе (формат X, Y, Z), которые необходимо перевести в глобальные.</w:t>
            </w:r>
          </w:p>
          <w:p w:rsidR="00200C97" w:rsidRDefault="00CC29DC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возможных дополнительных заданий (с глобальными координатами), включая сценарии проверки системы безопасности.</w:t>
            </w:r>
          </w:p>
          <w:p w:rsidR="00200C97" w:rsidRDefault="00CC29DC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 рабочей зоны, заданная в глобальных координатах.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локальных координат объектов и их целей.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локальных координат в глобальные.</w:t>
            </w:r>
          </w:p>
        </w:tc>
      </w:tr>
      <w:tr w:rsidR="00200C97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GUI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 к функционалу GUI (</w:t>
            </w:r>
            <w:r w:rsidRPr="00483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4838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Техническая документация API управления роботом 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функционала настройки автоматического движения робота.</w:t>
            </w:r>
          </w:p>
        </w:tc>
      </w:tr>
      <w:tr w:rsidR="00200C97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алгоритма движения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программы в автоматическом режиме.</w:t>
            </w:r>
          </w:p>
        </w:tc>
      </w:tr>
      <w:tr w:rsidR="00200C97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безопасности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 данных о состоянии роботизированной ячейки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Экстренная остановка при угрозе коллизии с объектами или выходе за пределы рабочей зоны.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индикация состояний робота.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логов аварийных событий.</w:t>
            </w:r>
          </w:p>
        </w:tc>
      </w:tr>
      <w:tr w:rsidR="00200C97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работы алгоритма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 системы, включая статусы робота, состояние моторов, положение рабочего инструмента.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запуски работы системы.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в автоматическом режиме.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системы на аварийные ситуации.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дополнительных возможностей (при их наличии).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 каждого конкурсанта будет 2 круга тестов по 15 минут, проводящихся по очередности конкурсантов. Во время тестов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</w:p>
        </w:tc>
      </w:tr>
      <w:tr w:rsidR="00200C97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пользовательской документации по работе с интерфейсом и программным обеспечением</w:t>
            </w:r>
          </w:p>
          <w:p w:rsidR="00200C97" w:rsidRDefault="00200C9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версии кода и документации в системе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00C97" w:rsidRDefault="00200C9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Репозиторий для конкурсанта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README-файл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представляющий собой доработку пользовательской инструкции по работе с GUI.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Созданная ветка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актуальная на конец модуля версия кода с понятными коммитами  (ветка должна содержать в себе всю проделанную работу, в том числе README-файл и т.д.; ветка должна быть создана от ветки Модуль А).</w:t>
            </w:r>
          </w:p>
        </w:tc>
      </w:tr>
      <w:tr w:rsidR="00200C97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сдача задний модуля 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Сценарий:</w:t>
            </w:r>
          </w:p>
          <w:p w:rsidR="00200C97" w:rsidRDefault="00CC29D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системы</w:t>
            </w:r>
          </w:p>
          <w:p w:rsidR="00200C97" w:rsidRDefault="00CC29D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контрольной индикации</w:t>
            </w:r>
          </w:p>
          <w:p w:rsidR="00200C97" w:rsidRDefault="00CC29D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ручном режиме объекта 1</w:t>
            </w:r>
          </w:p>
          <w:p w:rsidR="00200C97" w:rsidRDefault="00CC29D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объекта 2</w:t>
            </w:r>
          </w:p>
          <w:p w:rsidR="00200C97" w:rsidRDefault="00CC29D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объекта 3</w:t>
            </w:r>
          </w:p>
          <w:p w:rsidR="00200C97" w:rsidRDefault="00CC29D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задание от эксперта</w:t>
            </w:r>
          </w:p>
          <w:p w:rsidR="00200C97" w:rsidRDefault="00CC29D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 контрольной индикации</w:t>
            </w:r>
          </w:p>
          <w:p w:rsidR="00200C97" w:rsidRDefault="00CC29D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Мини-презентация графического решения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 время контрольной сдачи модуля редактирование кода и интерфейса конкурсантами запрещено, во время зачета конкурсанты могут запросить от экспертов обратную связь)</w:t>
            </w:r>
          </w:p>
        </w:tc>
      </w:tr>
    </w:tbl>
    <w:p w:rsidR="00200C97" w:rsidRPr="004838F3" w:rsidRDefault="00CC29DC" w:rsidP="004838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b/>
          <w:sz w:val="28"/>
          <w:szCs w:val="28"/>
        </w:rPr>
        <w:t>Набор оборудования для второго модуля:</w:t>
      </w:r>
    </w:p>
    <w:p w:rsidR="00200C97" w:rsidRPr="004838F3" w:rsidRDefault="00CC29DC" w:rsidP="004838F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Оборудование: на этом этапе соревнований используется манипулятор, конвейер два промышленных светофора для индикации работы системы и большой терминал (при наличии). Если терминал отсутствует, GUI будет запускаться на дополнительном ПК.</w:t>
      </w:r>
    </w:p>
    <w:p w:rsidR="00200C97" w:rsidRPr="004838F3" w:rsidRDefault="00CC29DC" w:rsidP="004838F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Документация по API управления роботом на каждого конкурсанта</w:t>
      </w:r>
    </w:p>
    <w:p w:rsidR="00200C97" w:rsidRPr="004838F3" w:rsidRDefault="00CC29DC" w:rsidP="004838F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Набор разных объектов для перемещения (5 штук): в этом модуле все объекты одинаковые по форме и размеру.</w:t>
      </w:r>
    </w:p>
    <w:p w:rsidR="00200C97" w:rsidRPr="004838F3" w:rsidRDefault="00CC29DC" w:rsidP="004838F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 xml:space="preserve">Матрицы локальных координат (5 штук): локальные матрицы для тар. </w:t>
      </w:r>
    </w:p>
    <w:p w:rsidR="00200C97" w:rsidRPr="004838F3" w:rsidRDefault="00CC29DC" w:rsidP="004838F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5 пластиковых тар.</w:t>
      </w:r>
    </w:p>
    <w:p w:rsidR="00200C97" w:rsidRPr="004838F3" w:rsidRDefault="00CC29DC" w:rsidP="004838F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Набор последовательности пар глобальных координат точек в пространстве для тестирования автоматического управления манипулятором.</w:t>
      </w:r>
    </w:p>
    <w:p w:rsidR="00200C97" w:rsidRPr="004838F3" w:rsidRDefault="00CC29DC" w:rsidP="004838F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Набор дополнительных заданий.</w:t>
      </w:r>
    </w:p>
    <w:p w:rsidR="00200C97" w:rsidRPr="004838F3" w:rsidRDefault="00CC29DC" w:rsidP="004838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8F3">
        <w:rPr>
          <w:rFonts w:ascii="Times New Roman" w:eastAsia="Times New Roman" w:hAnsi="Times New Roman" w:cs="Times New Roman"/>
          <w:sz w:val="28"/>
          <w:szCs w:val="28"/>
        </w:rPr>
        <w:t>Используются как симуляция, так и реальное оборудование, в зависимости от этапа соревнований.</w:t>
      </w:r>
    </w:p>
    <w:p w:rsidR="00200C97" w:rsidRPr="004838F3" w:rsidRDefault="00CC29DC" w:rsidP="004838F3">
      <w:pPr>
        <w:pStyle w:val="4"/>
        <w:ind w:firstLine="720"/>
        <w:jc w:val="both"/>
        <w:rPr>
          <w:rFonts w:ascii="Times New Roman" w:eastAsia="Times New Roman" w:hAnsi="Times New Roman" w:cs="Times New Roman"/>
        </w:rPr>
      </w:pPr>
      <w:bookmarkStart w:id="12" w:name="_heading=h.26in1rg" w:colFirst="0" w:colLast="0"/>
      <w:bookmarkEnd w:id="12"/>
      <w:r w:rsidRPr="004838F3">
        <w:rPr>
          <w:rFonts w:ascii="Times New Roman" w:eastAsia="Times New Roman" w:hAnsi="Times New Roman" w:cs="Times New Roman"/>
        </w:rPr>
        <w:t xml:space="preserve">Модуль В.  «Обучение и интеграция системы управления с искусственным интеллектом для автоматической сортировки деталей и </w:t>
      </w:r>
      <w:proofErr w:type="spellStart"/>
      <w:r w:rsidRPr="004838F3">
        <w:rPr>
          <w:rFonts w:ascii="Times New Roman" w:eastAsia="Times New Roman" w:hAnsi="Times New Roman" w:cs="Times New Roman"/>
        </w:rPr>
        <w:t>паллетирования</w:t>
      </w:r>
      <w:proofErr w:type="spellEnd"/>
      <w:r w:rsidRPr="004838F3">
        <w:rPr>
          <w:rFonts w:ascii="Times New Roman" w:eastAsia="Times New Roman" w:hAnsi="Times New Roman" w:cs="Times New Roman"/>
        </w:rPr>
        <w:t>» (инвариант)</w:t>
      </w:r>
    </w:p>
    <w:tbl>
      <w:tblPr>
        <w:tblStyle w:val="aff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780"/>
        <w:gridCol w:w="2780"/>
        <w:gridCol w:w="2780"/>
      </w:tblGrid>
      <w:tr w:rsidR="00200C97">
        <w:trPr>
          <w:trHeight w:val="9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76202</wp:posOffset>
                  </wp:positionH>
                  <wp:positionV relativeFrom="paragraph">
                    <wp:posOffset>264821</wp:posOffset>
                  </wp:positionV>
                  <wp:extent cx="500358" cy="501994"/>
                  <wp:effectExtent l="0" t="0" r="0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8" cy="501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0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на выполнение модуля: </w:t>
            </w:r>
            <w:r w:rsidR="005A33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00C97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1.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обучение модели 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2. Написание ПО и тестирование 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          Контрольные попытки</w:t>
            </w:r>
          </w:p>
        </w:tc>
      </w:tr>
      <w:tr w:rsidR="00200C97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200C97" w:rsidRDefault="00200C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C97" w:rsidRPr="00CC29DC" w:rsidRDefault="00CC29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C97" w:rsidRPr="00CC29DC" w:rsidRDefault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Этот модуль направлен на обучение и использование нейросетевой модели для автоматического распознавания и сортировки объектов. Конкурсантам предоставляется готовый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датасет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нейросети, разрешается использовать готовые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предобученные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 модели. Разработанный алгоритм должен обеспечивать адаптивную сортировку объектов.</w:t>
      </w:r>
    </w:p>
    <w:p w:rsidR="00200C97" w:rsidRPr="00CC29DC" w:rsidRDefault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Дополнительно оценивается оптимизация модели по скорости обработки и объему используемых вычислительных ресурсов – эта информация должна быть выведена в качестве статистики в интерфейсе. Также в этом модуле необходимо реализовать дополнительную систему безопасности: при обнаружении человека в рабочей зоне манипулятор должен замедлять свое движение и переходить в режим паузы до полного покидания рабочей зоны – режим адаптивной коррекции.</w:t>
      </w:r>
    </w:p>
    <w:p w:rsidR="00200C97" w:rsidRPr="00CC29DC" w:rsidRDefault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Каждый конкурсант работает в своей среде, но тестирование проводится на общем оборудовании.</w:t>
      </w:r>
    </w:p>
    <w:p w:rsidR="00200C97" w:rsidRPr="00CC29DC" w:rsidRDefault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Код можно редактировать только во время тестирования, но не во время контрольных попыток.</w:t>
      </w:r>
    </w:p>
    <w:p w:rsidR="00200C97" w:rsidRPr="00CC29DC" w:rsidRDefault="00CC29DC" w:rsidP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Объекты могут быть любого размера, формы и материала.</w:t>
      </w:r>
    </w:p>
    <w:p w:rsidR="00200C97" w:rsidRPr="00CC29DC" w:rsidRDefault="00CC29DC" w:rsidP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Объекты расположены в одной плоскости и могут перекрывать друг друга.</w:t>
      </w:r>
    </w:p>
    <w:p w:rsidR="00200C97" w:rsidRPr="00CC29DC" w:rsidRDefault="00CC29DC" w:rsidP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Физические свойства объектов учитывать необязательно.</w:t>
      </w:r>
    </w:p>
    <w:p w:rsidR="00200C97" w:rsidRPr="00CC29DC" w:rsidRDefault="00CC29DC" w:rsidP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Формат сохранения обученной модели остается на усмотрение конкурсанта (ONNX,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TensorFlow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PyTorch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200C97" w:rsidRPr="00CC29DC" w:rsidRDefault="00CC29DC" w:rsidP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Нейросеть должна работать на ограниченном наборе объектов и уметь распознавать людей.</w:t>
      </w:r>
    </w:p>
    <w:p w:rsidR="00200C97" w:rsidRPr="00CC29DC" w:rsidRDefault="00CC29DC" w:rsidP="00CC29D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Нахождение человека в рабочей зоне фиксируется через камеру, только по факту присутствия.</w:t>
      </w:r>
    </w:p>
    <w:p w:rsidR="00200C97" w:rsidRPr="00CC29DC" w:rsidRDefault="00CC29DC" w:rsidP="00CC29DC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Важный момент: конкурсанты смогут поставить обучение модели до следующего дня соревнований, так как модуль проводится в два дня. Оценивание модуля Г осуществляется на второй день. В первый день эксперты могут </w:t>
      </w:r>
    </w:p>
    <w:p w:rsidR="00200C97" w:rsidRPr="00CC29DC" w:rsidRDefault="00CC29DC" w:rsidP="00CC29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b/>
          <w:sz w:val="28"/>
          <w:szCs w:val="28"/>
        </w:rPr>
        <w:t>Необходимые знания и умения:</w:t>
      </w:r>
    </w:p>
    <w:p w:rsidR="00200C97" w:rsidRPr="00CC29DC" w:rsidRDefault="00CC29DC" w:rsidP="00CC29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Методы сбора и разметки данных для машинного обучения.</w:t>
      </w:r>
    </w:p>
    <w:p w:rsidR="00200C97" w:rsidRPr="00CC29DC" w:rsidRDefault="00CC29DC" w:rsidP="00CC29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Основы нейросетевых архитектур (CNN,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MobileNet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EfficientNet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200C97" w:rsidRPr="00CC29DC" w:rsidRDefault="00CC29DC" w:rsidP="00CC29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Оптимизация моделей для ускорения вычислений (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quantization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pruning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0C97" w:rsidRPr="00CC29DC" w:rsidRDefault="00CC29DC" w:rsidP="00CC29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Алгоритмы обработки изображений (фильтрация, выделение контуров, морфология).</w:t>
      </w:r>
    </w:p>
    <w:p w:rsidR="00200C97" w:rsidRPr="00CC29DC" w:rsidRDefault="00CC29DC" w:rsidP="00CC29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Работа с системами компьютерного зрения (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OpenCV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TensorFlow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29DC">
        <w:rPr>
          <w:rFonts w:ascii="Times New Roman" w:eastAsia="Times New Roman" w:hAnsi="Times New Roman" w:cs="Times New Roman"/>
          <w:sz w:val="28"/>
          <w:szCs w:val="28"/>
        </w:rPr>
        <w:t>PyTorch</w:t>
      </w:r>
      <w:proofErr w:type="spellEnd"/>
      <w:r w:rsidRPr="00CC29DC">
        <w:rPr>
          <w:rFonts w:ascii="Times New Roman" w:eastAsia="Times New Roman" w:hAnsi="Times New Roman" w:cs="Times New Roman"/>
          <w:sz w:val="28"/>
          <w:szCs w:val="28"/>
        </w:rPr>
        <w:t>, ONNX).</w:t>
      </w:r>
    </w:p>
    <w:p w:rsidR="00200C97" w:rsidRPr="00CC29DC" w:rsidRDefault="00CC29DC" w:rsidP="00CC29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Интеграция моделей ИИ в системы управления роботами.</w:t>
      </w:r>
    </w:p>
    <w:p w:rsidR="00200C97" w:rsidRPr="00CC29DC" w:rsidRDefault="00CC29DC" w:rsidP="00CC29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Реализация адаптивных механизмов безопасности.</w:t>
      </w:r>
    </w:p>
    <w:p w:rsidR="00200C97" w:rsidRPr="00CC29DC" w:rsidRDefault="00CC29DC" w:rsidP="00CC29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Логирование и анализ работы алгоритмов.</w:t>
      </w:r>
    </w:p>
    <w:tbl>
      <w:tblPr>
        <w:tblStyle w:val="aff0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820"/>
        <w:gridCol w:w="4485"/>
      </w:tblGrid>
      <w:tr w:rsidR="00200C97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05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200C97">
        <w:trPr>
          <w:trHeight w:val="900"/>
        </w:trPr>
        <w:tc>
          <w:tcPr>
            <w:tcW w:w="23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82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Входные данные</w:t>
            </w:r>
          </w:p>
        </w:tc>
        <w:tc>
          <w:tcPr>
            <w:tcW w:w="448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00C97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разметка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датасета</w:t>
            </w:r>
            <w:proofErr w:type="spellEnd"/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конкурсных объектов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освещения контролируемые и неизменные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 изображений всех объектов, используемых в тестировании.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данных (определение классов объектов, выделение ключевых признаков).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набора обучающих данных.</w:t>
            </w:r>
          </w:p>
        </w:tc>
      </w:tr>
      <w:tr w:rsidR="00200C97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нейросетевой модели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Размеченный конкурсантами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</w:t>
            </w:r>
            <w:proofErr w:type="spellEnd"/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архитектуры модели.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гиперпараметров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точности классификации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наборе данных.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C97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сортировки и доработка GUI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конкурсных объектов и тары с нанесенной маркировкой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модели в систему управления манипулятором.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объектов в зоне выгрузки.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перемещение объектов в соответствующие контейнеры.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статистики обработки (время на распознавание кадра, потребление памяти, процент успешных классификаций).</w:t>
            </w:r>
          </w:p>
        </w:tc>
      </w:tr>
      <w:tr w:rsidR="00200C97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адаптивной системы безопасности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 и ТЗ на разработку GUI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камеры для обнаружения человека в рабочей зоне.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Замедление движения манипулятора и пауза при входе человека в зону.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Возобновление работы после покидания рабочей зоны.</w:t>
            </w:r>
          </w:p>
        </w:tc>
      </w:tr>
      <w:tr w:rsidR="00200C97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 системы, включая статусы робота, состояние моторов, положение рабочего инструмента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запуски работы системы 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в автоматическом режиме.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системы на аварийные ситуации.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дополнительных возможностей (при их наличии).</w:t>
            </w:r>
          </w:p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 каждого конкурсанта будет 2 круга тестов по 15 минут, проводящихся по очередности конкурсантов. Во время тестов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</w:p>
        </w:tc>
      </w:tr>
      <w:tr w:rsidR="00200C97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пользовательской документации по работе с интерфейсом и программным обеспечением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версии кода и документации в системе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Репозиторий для конкурсанта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README-файл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представляющий собой доработку пользовательской инструкцию по работе с GUI.</w:t>
            </w:r>
          </w:p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Созданная ветка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актуальная на конец модуля версия кода с понятными коммитами  (ветка должна содержать в себе всю проделанную работу, в том числе README-файл и т.д.; ветка должна быть создана от ветки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0C97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сдача задний модуля 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контрольной попытки объекты в зоне выгрузки перемешиваются.</w:t>
            </w:r>
          </w:p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Манипулятор должен автоматически распознать и рассортировать все объекты.</w:t>
            </w:r>
          </w:p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могут попросить продемонстрировать дополнительный функционал (например, обработку объектов, перекрывающих друг друга).</w:t>
            </w:r>
          </w:p>
          <w:p w:rsidR="00200C97" w:rsidRDefault="00CC29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соблюдать правила безопасности, корректно использовать световую индикацию и вести логи всех действий системы</w:t>
            </w:r>
          </w:p>
        </w:tc>
      </w:tr>
    </w:tbl>
    <w:p w:rsidR="00200C97" w:rsidRPr="00CC29DC" w:rsidRDefault="00CC29D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b/>
          <w:sz w:val="28"/>
          <w:szCs w:val="28"/>
        </w:rPr>
        <w:t>Необходимое оборудование для выполнения модуля:</w:t>
      </w:r>
    </w:p>
    <w:p w:rsidR="00200C97" w:rsidRPr="00CC29DC" w:rsidRDefault="00CC29D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Роботизированная ячейка</w:t>
      </w:r>
    </w:p>
    <w:p w:rsidR="00200C97" w:rsidRPr="00CC29DC" w:rsidRDefault="00CC29D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lnxbz9" w:colFirst="0" w:colLast="0"/>
      <w:bookmarkEnd w:id="13"/>
      <w:r w:rsidRPr="00CC29DC">
        <w:rPr>
          <w:rFonts w:ascii="Times New Roman" w:eastAsia="Times New Roman" w:hAnsi="Times New Roman" w:cs="Times New Roman"/>
          <w:sz w:val="28"/>
          <w:szCs w:val="28"/>
        </w:rPr>
        <w:t>Набор конкурсных объектов</w:t>
      </w:r>
    </w:p>
    <w:p w:rsidR="00200C97" w:rsidRPr="00CC29DC" w:rsidRDefault="00CC29D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Набор тар для сортировки объектов</w:t>
      </w:r>
    </w:p>
    <w:p w:rsidR="00200C97" w:rsidRPr="00CC29DC" w:rsidRDefault="00CC29DC" w:rsidP="00CC29DC">
      <w:pPr>
        <w:pStyle w:val="1"/>
        <w:spacing w:before="0" w:after="0"/>
        <w:jc w:val="center"/>
        <w:rPr>
          <w:sz w:val="40"/>
          <w:szCs w:val="40"/>
        </w:rPr>
      </w:pPr>
      <w:bookmarkStart w:id="14" w:name="_heading=h.35nkun2" w:colFirst="0" w:colLast="0"/>
      <w:bookmarkEnd w:id="14"/>
      <w:r w:rsidRPr="00CC29DC">
        <w:rPr>
          <w:rFonts w:ascii="Times New Roman" w:eastAsia="Times New Roman" w:hAnsi="Times New Roman" w:cs="Times New Roman"/>
          <w:color w:val="000000"/>
          <w:sz w:val="32"/>
          <w:szCs w:val="32"/>
        </w:rPr>
        <w:t>2. СПЕЦИАЛЬНЫЕ ПРАВИЛА КОМПЕТЕНЦИИ</w:t>
      </w:r>
      <w:r w:rsidRPr="00CC29D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C29DC">
        <w:rPr>
          <w:rFonts w:ascii="Times New Roman" w:eastAsia="Times New Roman" w:hAnsi="Times New Roman" w:cs="Times New Roman"/>
          <w:i/>
          <w:sz w:val="32"/>
          <w:szCs w:val="32"/>
          <w:vertAlign w:val="superscript"/>
        </w:rPr>
        <w:footnoteReference w:id="2"/>
      </w:r>
    </w:p>
    <w:p w:rsidR="00200C97" w:rsidRPr="00CC29DC" w:rsidRDefault="00CC29DC" w:rsidP="00CC2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Время, отведенное на выполнение конкурсной части, не должно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29DC">
        <w:rPr>
          <w:rFonts w:ascii="Times New Roman" w:eastAsia="Times New Roman" w:hAnsi="Times New Roman" w:cs="Times New Roman"/>
          <w:sz w:val="28"/>
          <w:szCs w:val="28"/>
        </w:rPr>
        <w:t xml:space="preserve"> часов в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категории юниоры</w:t>
      </w:r>
      <w:r w:rsidRPr="00CC2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C97" w:rsidRPr="00CC29DC" w:rsidRDefault="00CC29DC" w:rsidP="00CC29DC">
      <w:pPr>
        <w:pStyle w:val="2"/>
        <w:ind w:firstLine="709"/>
        <w:jc w:val="center"/>
        <w:rPr>
          <w:sz w:val="32"/>
          <w:szCs w:val="32"/>
        </w:rPr>
      </w:pPr>
      <w:bookmarkStart w:id="15" w:name="_heading=h.1ksv4uv" w:colFirst="0" w:colLast="0"/>
      <w:bookmarkEnd w:id="15"/>
      <w:r w:rsidRPr="00CC29DC">
        <w:rPr>
          <w:rFonts w:ascii="Times New Roman" w:eastAsia="Times New Roman" w:hAnsi="Times New Roman" w:cs="Times New Roman"/>
        </w:rPr>
        <w:t>2.1. ЛИЧНЫЙ ИНСТРУМЕНТ КОНКУРСАНТА</w:t>
      </w:r>
    </w:p>
    <w:p w:rsidR="00200C97" w:rsidRPr="00CC29DC" w:rsidRDefault="00CC29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Конкурсант может привезти индивидуальное периферийное оборудование по списку: мышь компьютерная, клавиатура, проводная гарнитура.</w:t>
      </w:r>
    </w:p>
    <w:p w:rsidR="00200C97" w:rsidRPr="00CC29DC" w:rsidRDefault="00CC29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:rsidR="00200C97" w:rsidRPr="00CC29DC" w:rsidRDefault="00CC29DC" w:rsidP="00CC29DC">
      <w:pPr>
        <w:pStyle w:val="2"/>
        <w:ind w:firstLine="709"/>
        <w:jc w:val="center"/>
        <w:rPr>
          <w:rFonts w:ascii="Times New Roman" w:eastAsia="Times New Roman" w:hAnsi="Times New Roman" w:cs="Times New Roman"/>
        </w:rPr>
      </w:pPr>
      <w:bookmarkStart w:id="16" w:name="_heading=h.44sinio" w:colFirst="0" w:colLast="0"/>
      <w:bookmarkEnd w:id="16"/>
      <w:r w:rsidRPr="00CC29DC">
        <w:rPr>
          <w:rFonts w:ascii="Times New Roman" w:eastAsia="Times New Roman" w:hAnsi="Times New Roman" w:cs="Times New Roman"/>
        </w:rPr>
        <w:t>2.2.</w:t>
      </w:r>
      <w:r w:rsidRPr="00CC29DC">
        <w:rPr>
          <w:rFonts w:ascii="Times New Roman" w:eastAsia="Times New Roman" w:hAnsi="Times New Roman" w:cs="Times New Roman"/>
          <w:i/>
        </w:rPr>
        <w:t xml:space="preserve"> </w:t>
      </w:r>
      <w:r w:rsidRPr="00CC29DC">
        <w:rPr>
          <w:rFonts w:ascii="Times New Roman" w:eastAsia="Times New Roman" w:hAnsi="Times New Roman" w:cs="Times New Roman"/>
        </w:rPr>
        <w:t>МАТЕРИАЛЫ, ОБОРУДОВАНИЕ И ИНСТРУМЕНТЫ, ЗАПРЕЩЁННЫЕ НА ПЛОЩАДКЕ</w:t>
      </w:r>
    </w:p>
    <w:p w:rsidR="00200C97" w:rsidRPr="00CC29DC" w:rsidRDefault="00CC29DC" w:rsidP="00CC29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DC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</w:t>
      </w:r>
    </w:p>
    <w:p w:rsidR="00200C97" w:rsidRDefault="0020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0C97" w:rsidRDefault="0020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1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200C97">
        <w:trPr>
          <w:trHeight w:val="400"/>
        </w:trPr>
        <w:tc>
          <w:tcPr>
            <w:tcW w:w="9639" w:type="dxa"/>
            <w:gridSpan w:val="2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допуски и ограничения</w:t>
            </w:r>
          </w:p>
        </w:tc>
      </w:tr>
      <w:tr w:rsidR="00200C97">
        <w:tc>
          <w:tcPr>
            <w:tcW w:w="4819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Разрешенные действия</w:t>
            </w:r>
          </w:p>
        </w:tc>
        <w:tc>
          <w:tcPr>
            <w:tcW w:w="482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Запрещенные действия</w:t>
            </w:r>
          </w:p>
        </w:tc>
      </w:tr>
      <w:tr w:rsidR="00200C9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технических материалов соревнований, подготовленных командой разработки компетенции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третьих лиц</w:t>
            </w:r>
          </w:p>
        </w:tc>
      </w:tr>
      <w:tr w:rsidR="00200C9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готовых моделей для обучения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эксплуатация оборудования без уведомления эксперта </w:t>
            </w:r>
          </w:p>
        </w:tc>
      </w:tr>
      <w:tr w:rsidR="00200C9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документации и форумов в интернете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домашних программ-заготовок</w:t>
            </w:r>
          </w:p>
        </w:tc>
      </w:tr>
      <w:tr w:rsidR="00200C9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обратной связи экспертов после окончания конкурсной попытки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использование больших языковых моделей для поиска информации</w:t>
            </w:r>
          </w:p>
        </w:tc>
      </w:tr>
      <w:tr w:rsidR="00200C9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телефонов, ноутбуков, смарт-часов и других индивидуальных носителей информации</w:t>
            </w:r>
          </w:p>
        </w:tc>
      </w:tr>
      <w:tr w:rsidR="00200C9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20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spacing w:line="240" w:lineRule="auto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мессенджеры, облачные хранилища, почту и соц. сети</w:t>
            </w:r>
          </w:p>
        </w:tc>
      </w:tr>
      <w:tr w:rsidR="00200C97">
        <w:trPr>
          <w:trHeight w:val="400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C97" w:rsidRDefault="00CC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Штраф: В порядке, предусмотренном регламентом и правилами компетенциями:</w:t>
            </w:r>
          </w:p>
          <w:p w:rsidR="00200C97" w:rsidRDefault="00CC29DC">
            <w:pPr>
              <w:numPr>
                <w:ilvl w:val="0"/>
                <w:numId w:val="17"/>
              </w:num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посещение ограниченных в модуле интернет-ресурсов баллы, набранные конкурсантом за данный модуль, обнуляются. При ошибочном переходе по ссылке, она должна быть закрыта в течение 15 секунд)</w:t>
            </w:r>
          </w:p>
        </w:tc>
      </w:tr>
    </w:tbl>
    <w:p w:rsidR="00200C97" w:rsidRDefault="0020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0C97" w:rsidRDefault="00CC29D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_heading=h.2jxsxqh" w:colFirst="0" w:colLast="0"/>
      <w:bookmarkEnd w:id="17"/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C29DC" w:rsidRPr="00D83E4E" w:rsidRDefault="00CC29DC" w:rsidP="00CC29DC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88873043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:rsidR="00CC29DC" w:rsidRDefault="00CC29DC" w:rsidP="00CC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CC29DC" w:rsidRDefault="00CC29DC" w:rsidP="00CC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CC29DC" w:rsidRDefault="00CC29DC" w:rsidP="00CC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CC29DC" w:rsidRDefault="00CC29DC" w:rsidP="00CC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Техническое задание </w:t>
      </w:r>
    </w:p>
    <w:p w:rsidR="00200C97" w:rsidRDefault="00200C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C97" w:rsidRDefault="00200C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C97" w:rsidRDefault="00200C9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0C97">
      <w:footerReference w:type="default" r:id="rId11"/>
      <w:footerReference w:type="first" r:id="rId12"/>
      <w:pgSz w:w="11906" w:h="16838"/>
      <w:pgMar w:top="1134" w:right="849" w:bottom="1134" w:left="1418" w:header="624" w:footer="3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29DC" w:rsidRDefault="00CC29DC">
      <w:pPr>
        <w:spacing w:after="0" w:line="240" w:lineRule="auto"/>
      </w:pPr>
      <w:r>
        <w:separator/>
      </w:r>
    </w:p>
  </w:endnote>
  <w:endnote w:type="continuationSeparator" w:id="0">
    <w:p w:rsidR="00CC29DC" w:rsidRDefault="00CC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0C97" w:rsidRDefault="00CC29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1EAA">
      <w:rPr>
        <w:noProof/>
        <w:color w:val="000000"/>
      </w:rPr>
      <w:t>2</w:t>
    </w:r>
    <w:r>
      <w:rPr>
        <w:color w:val="000000"/>
      </w:rPr>
      <w:fldChar w:fldCharType="end"/>
    </w:r>
  </w:p>
  <w:p w:rsidR="00200C97" w:rsidRDefault="00200C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0C97" w:rsidRDefault="00200C97" w:rsidP="00391EAA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29DC" w:rsidRDefault="00CC29DC">
      <w:pPr>
        <w:spacing w:after="0" w:line="240" w:lineRule="auto"/>
      </w:pPr>
      <w:r>
        <w:separator/>
      </w:r>
    </w:p>
  </w:footnote>
  <w:footnote w:type="continuationSeparator" w:id="0">
    <w:p w:rsidR="00CC29DC" w:rsidRDefault="00CC29DC">
      <w:pPr>
        <w:spacing w:after="0" w:line="240" w:lineRule="auto"/>
      </w:pPr>
      <w:r>
        <w:continuationSeparator/>
      </w:r>
    </w:p>
  </w:footnote>
  <w:footnote w:id="1">
    <w:p w:rsidR="00200C97" w:rsidRDefault="00CC2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200C97" w:rsidRDefault="00CC2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899"/>
    <w:multiLevelType w:val="multilevel"/>
    <w:tmpl w:val="CF1E6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C8501D"/>
    <w:multiLevelType w:val="multilevel"/>
    <w:tmpl w:val="79867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B74204"/>
    <w:multiLevelType w:val="multilevel"/>
    <w:tmpl w:val="AB44EC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9226B0"/>
    <w:multiLevelType w:val="multilevel"/>
    <w:tmpl w:val="ECFAC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FC7D8E"/>
    <w:multiLevelType w:val="multilevel"/>
    <w:tmpl w:val="00503B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1B525D"/>
    <w:multiLevelType w:val="multilevel"/>
    <w:tmpl w:val="FCF616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35256D"/>
    <w:multiLevelType w:val="multilevel"/>
    <w:tmpl w:val="E45A07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5E32489"/>
    <w:multiLevelType w:val="multilevel"/>
    <w:tmpl w:val="B8D0A8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1B6117"/>
    <w:multiLevelType w:val="multilevel"/>
    <w:tmpl w:val="DFAC61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9DD4E05"/>
    <w:multiLevelType w:val="multilevel"/>
    <w:tmpl w:val="AA7E2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8D0B41"/>
    <w:multiLevelType w:val="multilevel"/>
    <w:tmpl w:val="027CBE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CC512B"/>
    <w:multiLevelType w:val="multilevel"/>
    <w:tmpl w:val="41966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4E345A"/>
    <w:multiLevelType w:val="multilevel"/>
    <w:tmpl w:val="41E459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FC06723"/>
    <w:multiLevelType w:val="multilevel"/>
    <w:tmpl w:val="1152EC8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7694B4C"/>
    <w:multiLevelType w:val="multilevel"/>
    <w:tmpl w:val="E5488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A7529C8"/>
    <w:multiLevelType w:val="multilevel"/>
    <w:tmpl w:val="4BAA2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4201D17"/>
    <w:multiLevelType w:val="multilevel"/>
    <w:tmpl w:val="7ACA13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B296D4A"/>
    <w:multiLevelType w:val="multilevel"/>
    <w:tmpl w:val="E1A286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5B7028C5"/>
    <w:multiLevelType w:val="multilevel"/>
    <w:tmpl w:val="A9ACE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3C1FFA"/>
    <w:multiLevelType w:val="multilevel"/>
    <w:tmpl w:val="FE8E2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3DE16C5"/>
    <w:multiLevelType w:val="multilevel"/>
    <w:tmpl w:val="681EAC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5FD5B14"/>
    <w:multiLevelType w:val="multilevel"/>
    <w:tmpl w:val="D43467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C1F3A2D"/>
    <w:multiLevelType w:val="multilevel"/>
    <w:tmpl w:val="25AE0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F57FED"/>
    <w:multiLevelType w:val="multilevel"/>
    <w:tmpl w:val="DB1EC0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DA4662"/>
    <w:multiLevelType w:val="multilevel"/>
    <w:tmpl w:val="E0FA6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9A346E5"/>
    <w:multiLevelType w:val="multilevel"/>
    <w:tmpl w:val="1042FE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7A9154BA"/>
    <w:multiLevelType w:val="multilevel"/>
    <w:tmpl w:val="33547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FA0905"/>
    <w:multiLevelType w:val="multilevel"/>
    <w:tmpl w:val="6A8AA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C9757A"/>
    <w:multiLevelType w:val="multilevel"/>
    <w:tmpl w:val="4F246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0084254">
    <w:abstractNumId w:val="10"/>
  </w:num>
  <w:num w:numId="2" w16cid:durableId="1538927075">
    <w:abstractNumId w:val="5"/>
  </w:num>
  <w:num w:numId="3" w16cid:durableId="1113093628">
    <w:abstractNumId w:val="8"/>
  </w:num>
  <w:num w:numId="4" w16cid:durableId="868417644">
    <w:abstractNumId w:val="2"/>
  </w:num>
  <w:num w:numId="5" w16cid:durableId="1767188086">
    <w:abstractNumId w:val="16"/>
  </w:num>
  <w:num w:numId="6" w16cid:durableId="143668341">
    <w:abstractNumId w:val="3"/>
  </w:num>
  <w:num w:numId="7" w16cid:durableId="1532762184">
    <w:abstractNumId w:val="7"/>
  </w:num>
  <w:num w:numId="8" w16cid:durableId="156697663">
    <w:abstractNumId w:val="1"/>
  </w:num>
  <w:num w:numId="9" w16cid:durableId="1755971781">
    <w:abstractNumId w:val="6"/>
  </w:num>
  <w:num w:numId="10" w16cid:durableId="1822381016">
    <w:abstractNumId w:val="23"/>
  </w:num>
  <w:num w:numId="11" w16cid:durableId="619142785">
    <w:abstractNumId w:val="4"/>
  </w:num>
  <w:num w:numId="12" w16cid:durableId="586577648">
    <w:abstractNumId w:val="15"/>
  </w:num>
  <w:num w:numId="13" w16cid:durableId="1978073369">
    <w:abstractNumId w:val="0"/>
  </w:num>
  <w:num w:numId="14" w16cid:durableId="892279106">
    <w:abstractNumId w:val="20"/>
  </w:num>
  <w:num w:numId="15" w16cid:durableId="688406931">
    <w:abstractNumId w:val="11"/>
  </w:num>
  <w:num w:numId="16" w16cid:durableId="1549955268">
    <w:abstractNumId w:val="12"/>
  </w:num>
  <w:num w:numId="17" w16cid:durableId="2130733245">
    <w:abstractNumId w:val="24"/>
  </w:num>
  <w:num w:numId="18" w16cid:durableId="1807628063">
    <w:abstractNumId w:val="26"/>
  </w:num>
  <w:num w:numId="19" w16cid:durableId="65306186">
    <w:abstractNumId w:val="13"/>
  </w:num>
  <w:num w:numId="20" w16cid:durableId="1075203851">
    <w:abstractNumId w:val="22"/>
  </w:num>
  <w:num w:numId="21" w16cid:durableId="608590680">
    <w:abstractNumId w:val="27"/>
  </w:num>
  <w:num w:numId="22" w16cid:durableId="665330155">
    <w:abstractNumId w:val="19"/>
  </w:num>
  <w:num w:numId="23" w16cid:durableId="1492258553">
    <w:abstractNumId w:val="14"/>
  </w:num>
  <w:num w:numId="24" w16cid:durableId="1634750348">
    <w:abstractNumId w:val="17"/>
  </w:num>
  <w:num w:numId="25" w16cid:durableId="1086610073">
    <w:abstractNumId w:val="21"/>
  </w:num>
  <w:num w:numId="26" w16cid:durableId="2020112569">
    <w:abstractNumId w:val="25"/>
  </w:num>
  <w:num w:numId="27" w16cid:durableId="1353605980">
    <w:abstractNumId w:val="28"/>
  </w:num>
  <w:num w:numId="28" w16cid:durableId="1191527322">
    <w:abstractNumId w:val="18"/>
  </w:num>
  <w:num w:numId="29" w16cid:durableId="1204756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97"/>
    <w:rsid w:val="00187AD2"/>
    <w:rsid w:val="00200C97"/>
    <w:rsid w:val="00391EAA"/>
    <w:rsid w:val="004838F3"/>
    <w:rsid w:val="004F7ED9"/>
    <w:rsid w:val="005A337C"/>
    <w:rsid w:val="00C74051"/>
    <w:rsid w:val="00CC29DC"/>
    <w:rsid w:val="00D633F8"/>
    <w:rsid w:val="00DE67B6"/>
    <w:rsid w:val="00E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42ECE"/>
  <w15:docId w15:val="{62B81F22-A477-1840-B3E1-9FF5804B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D8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78B1"/>
    <w:rPr>
      <w:rFonts w:ascii="Segoe UI" w:hAnsi="Segoe UI" w:cs="Segoe UI"/>
      <w:sz w:val="18"/>
      <w:szCs w:val="18"/>
    </w:r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2">
    <w:name w:val="Table Grid"/>
    <w:basedOn w:val="a1"/>
    <w:uiPriority w:val="39"/>
    <w:rsid w:val="0039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semiHidden/>
    <w:rsid w:val="00391EAA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f4">
    <w:name w:val="Основной текст Знак"/>
    <w:basedOn w:val="a0"/>
    <w:link w:val="aff3"/>
    <w:semiHidden/>
    <w:rsid w:val="00391EAA"/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aff5">
    <w:name w:val="caption"/>
    <w:basedOn w:val="a"/>
    <w:next w:val="a"/>
    <w:uiPriority w:val="35"/>
    <w:unhideWhenUsed/>
    <w:qFormat/>
    <w:rsid w:val="00391EA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6">
    <w:name w:val="header"/>
    <w:basedOn w:val="a"/>
    <w:link w:val="aff7"/>
    <w:uiPriority w:val="99"/>
    <w:unhideWhenUsed/>
    <w:rsid w:val="0039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391EAA"/>
  </w:style>
  <w:style w:type="paragraph" w:styleId="aff8">
    <w:name w:val="footer"/>
    <w:basedOn w:val="a"/>
    <w:link w:val="aff9"/>
    <w:uiPriority w:val="99"/>
    <w:unhideWhenUsed/>
    <w:rsid w:val="0039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rsid w:val="00391EAA"/>
  </w:style>
  <w:style w:type="paragraph" w:customStyle="1" w:styleId="-1">
    <w:name w:val="!Заголовок-1"/>
    <w:basedOn w:val="1"/>
    <w:link w:val="-10"/>
    <w:qFormat/>
    <w:rsid w:val="00CC29DC"/>
    <w:rPr>
      <w:rFonts w:eastAsia="Times New Roman" w:cs="Times New Roman"/>
      <w:bCs/>
      <w:caps/>
      <w:smallCaps w:val="0"/>
      <w:szCs w:val="24"/>
      <w:lang w:eastAsia="en-US"/>
    </w:rPr>
  </w:style>
  <w:style w:type="character" w:customStyle="1" w:styleId="-10">
    <w:name w:val="!Заголовок-1 Знак"/>
    <w:link w:val="-1"/>
    <w:rsid w:val="00CC29DC"/>
    <w:rPr>
      <w:rFonts w:ascii="Arial" w:eastAsia="Times New Roman" w:hAnsi="Arial" w:cs="Times New Roman"/>
      <w:b/>
      <w:bCs/>
      <w:caps/>
      <w:color w:val="2C8DE6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Y0NZH2pwbLLM+akjiP+B8vtLw==">CgMxLjAaHwoBMBIaChgICVIUChJ0YWJsZS5pdTVqZm5rdGE0eTUaHwoBMRIaChgICVIUChJ0YWJsZS42enc4bjFubm1qM3gyCGguZ2pkZ3hzMgloLjMwajB6bGwyCWguMWZvYjl0ZTIJaC4zem55c2g3MgloLjJldDkycDAyCGgudHlqY3d0MgloLjNkeTZ2a20yCWguMXQzaDVzZjIJaC40ZDM0b2c4MgloLjJzOGV5bzEyCWguMTdkcDh2dTIJaC4zcmRjcmpuMgloLjI2aW4xcmcyCGgubG54Yno5MgloLjM1bmt1bjIyCWguMWtzdjR1djIJaC40NHNpbmlvMgloLjJqeHN4cWg4AHIhMXBiR2k4YVhILWxiOVVlRG5DeXpnMHBvVWNIMlQzN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26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2025-03-23T12:23:00Z</dcterms:created>
  <dcterms:modified xsi:type="dcterms:W3CDTF">2025-03-30T19:12:00Z</dcterms:modified>
</cp:coreProperties>
</file>