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1D9ED" w14:textId="120A7CE4" w:rsidR="0065297E" w:rsidRDefault="003321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3765F146" wp14:editId="5CE5D7FB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24152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DFE139" w14:textId="4F26CF1E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EE49A6D" w14:textId="430509FC" w:rsidR="00E00131" w:rsidRDefault="00E0013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35CDFD7" w14:textId="77777777" w:rsidR="00E00131" w:rsidRDefault="00E0013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2CFFB7C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375C534" w14:textId="2131FA6F" w:rsidR="003321B2" w:rsidRDefault="003321B2" w:rsidP="003321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53BD1F57" w14:textId="00AA04FC" w:rsidR="0065297E" w:rsidRPr="003321B2" w:rsidRDefault="003321B2" w:rsidP="009154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3321B2">
        <w:rPr>
          <w:rFonts w:eastAsia="Times New Roman" w:cs="Times New Roman"/>
          <w:color w:val="000000"/>
          <w:sz w:val="40"/>
          <w:szCs w:val="40"/>
        </w:rPr>
        <w:t xml:space="preserve">компетенция </w:t>
      </w:r>
      <w:r w:rsidR="00DF377D" w:rsidRPr="003321B2">
        <w:rPr>
          <w:rFonts w:eastAsia="Times New Roman" w:cs="Times New Roman"/>
          <w:color w:val="000000"/>
          <w:sz w:val="40"/>
          <w:szCs w:val="40"/>
        </w:rPr>
        <w:t>«</w:t>
      </w:r>
      <w:r w:rsidRPr="003321B2">
        <w:rPr>
          <w:rFonts w:eastAsia="Times New Roman" w:cs="Times New Roman"/>
          <w:color w:val="000000"/>
          <w:sz w:val="40"/>
          <w:szCs w:val="40"/>
        </w:rPr>
        <w:t>Машинист компрессорных и насосных установок»</w:t>
      </w:r>
    </w:p>
    <w:p w14:paraId="01C06655" w14:textId="77777777" w:rsidR="00E00131" w:rsidRPr="00F013A9" w:rsidRDefault="00E00131" w:rsidP="00E0013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iCs/>
          <w:sz w:val="36"/>
          <w:szCs w:val="36"/>
        </w:rPr>
        <w:t>Итогового (меж</w:t>
      </w:r>
      <w:r w:rsidRPr="00F013A9">
        <w:rPr>
          <w:rFonts w:eastAsia="Times New Roman" w:cs="Times New Roman"/>
          <w:iCs/>
          <w:sz w:val="36"/>
          <w:szCs w:val="36"/>
        </w:rPr>
        <w:t>регионального</w:t>
      </w:r>
      <w:r>
        <w:rPr>
          <w:rFonts w:eastAsia="Times New Roman" w:cs="Times New Roman"/>
          <w:iCs/>
          <w:sz w:val="36"/>
          <w:szCs w:val="36"/>
        </w:rPr>
        <w:t>)</w:t>
      </w:r>
      <w:r w:rsidRPr="00F013A9">
        <w:rPr>
          <w:rFonts w:eastAsia="Times New Roman" w:cs="Times New Roman"/>
          <w:iCs/>
          <w:sz w:val="36"/>
          <w:szCs w:val="36"/>
        </w:rPr>
        <w:t xml:space="preserve"> этапа</w:t>
      </w:r>
      <w:r w:rsidRPr="00F013A9"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в 2025 г.</w:t>
      </w:r>
    </w:p>
    <w:p w14:paraId="4A16866A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  <w:sz w:val="72"/>
          <w:szCs w:val="72"/>
        </w:rPr>
      </w:pPr>
    </w:p>
    <w:p w14:paraId="5D2F7908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 w:themeColor="text1"/>
          <w:sz w:val="72"/>
          <w:szCs w:val="72"/>
        </w:rPr>
      </w:pPr>
    </w:p>
    <w:p w14:paraId="014310A9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4E2D454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F83F16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A98E02E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5DD0D39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C511ED2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F183355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E7623F0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54D82C8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99F0F45" w14:textId="5A0BA461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BAE0624" w14:textId="2E2E51F2" w:rsidR="003321B2" w:rsidRDefault="003321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0A739A" w14:textId="2601A7C0" w:rsidR="003321B2" w:rsidRDefault="003321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8D2B32" w14:textId="4ABEEAB7" w:rsidR="003321B2" w:rsidRDefault="003321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93F483F" w14:textId="2BC36397" w:rsidR="003321B2" w:rsidRDefault="003321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1D0755F" w14:textId="09BD6C6C" w:rsidR="003321B2" w:rsidRDefault="003321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F514AB" w14:textId="77777777" w:rsidR="00E00131" w:rsidRDefault="00E0013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E272" w14:textId="77777777" w:rsidR="00E00131" w:rsidRDefault="00E0013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5B33919" w14:textId="77777777" w:rsidR="003321B2" w:rsidRDefault="003321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FB68048" w14:textId="77777777" w:rsidR="003321B2" w:rsidRDefault="003321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6199107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DD6D8C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</w:t>
      </w:r>
    </w:p>
    <w:p w14:paraId="52C04995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89B62FA" w14:textId="2285B873" w:rsidR="0065297E" w:rsidRDefault="00DF377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826276538"/>
        <w:docPartObj>
          <w:docPartGallery w:val="Table of Contents"/>
          <w:docPartUnique/>
        </w:docPartObj>
      </w:sdtPr>
      <w:sdtEndPr/>
      <w:sdtContent>
        <w:p w14:paraId="7C30FED0" w14:textId="77777777" w:rsidR="0065297E" w:rsidRDefault="00DF377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EAC6446" w14:textId="77777777" w:rsidR="0065297E" w:rsidRDefault="00166A1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DF377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DF377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368FD53B" w14:textId="77777777" w:rsidR="0065297E" w:rsidRDefault="00166A1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DF377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DF377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6F3FF64" w14:textId="77777777" w:rsidR="0065297E" w:rsidRDefault="00166A1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DF377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DF377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199979B2" w14:textId="77777777" w:rsidR="0065297E" w:rsidRDefault="00166A1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DF377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DF377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FDE5764" w14:textId="77777777" w:rsidR="0065297E" w:rsidRDefault="00166A1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DF377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DF377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7FCB53DE" w14:textId="77777777" w:rsidR="0065297E" w:rsidRDefault="00166A1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DF377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DF377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DF377D">
            <w:fldChar w:fldCharType="end"/>
          </w:r>
        </w:p>
      </w:sdtContent>
    </w:sdt>
    <w:p w14:paraId="365D62DC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37A66B76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6756A08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71786A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256D99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BEA606D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981E0E8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69DFDAC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197DB6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AF87AE0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8E88FC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C2A32CA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9EB6A58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5B684B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BCD32D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EFE153B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4812E89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2F6CA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2285FD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77B1640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1158D7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89DD71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000E767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DBA52D3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00864F6" w14:textId="77777777" w:rsidR="0065297E" w:rsidRDefault="00DF377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7D15F207" w14:textId="77777777" w:rsidR="0065297E" w:rsidRDefault="00DF377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4DF2ED61" w14:textId="0E2B4E6A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при выполнении работ и предназначена для участников </w:t>
      </w:r>
      <w:r w:rsidR="003321B2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</w:t>
      </w:r>
      <w:r w:rsidR="003321B2">
        <w:rPr>
          <w:rFonts w:eastAsia="Times New Roman" w:cs="Times New Roman"/>
          <w:color w:val="000000"/>
          <w:sz w:val="28"/>
          <w:szCs w:val="28"/>
        </w:rPr>
        <w:t>ы</w:t>
      </w:r>
      <w:r>
        <w:rPr>
          <w:rFonts w:eastAsia="Times New Roman" w:cs="Times New Roman"/>
          <w:color w:val="000000"/>
          <w:sz w:val="28"/>
          <w:szCs w:val="28"/>
        </w:rPr>
        <w:t>»</w:t>
      </w:r>
      <w:r w:rsidR="003321B2" w:rsidRPr="003321B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321B2">
        <w:rPr>
          <w:rFonts w:eastAsia="Times New Roman" w:cs="Times New Roman"/>
          <w:color w:val="000000"/>
          <w:sz w:val="28"/>
          <w:szCs w:val="28"/>
        </w:rPr>
        <w:t>в 2025 г.</w:t>
      </w:r>
    </w:p>
    <w:p w14:paraId="7B897F5F" w14:textId="51BCD99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3321B2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</w:t>
      </w:r>
      <w:r w:rsidR="003321B2">
        <w:rPr>
          <w:rFonts w:eastAsia="Times New Roman" w:cs="Times New Roman"/>
          <w:color w:val="000000"/>
          <w:sz w:val="28"/>
          <w:szCs w:val="28"/>
        </w:rPr>
        <w:t>ы</w:t>
      </w:r>
      <w:r>
        <w:rPr>
          <w:rFonts w:eastAsia="Times New Roman" w:cs="Times New Roman"/>
          <w:color w:val="000000"/>
          <w:sz w:val="28"/>
          <w:szCs w:val="28"/>
        </w:rPr>
        <w:t>» (далее Чемпионат)</w:t>
      </w:r>
      <w:r w:rsidR="003321B2" w:rsidRPr="003321B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321B2">
        <w:rPr>
          <w:rFonts w:eastAsia="Times New Roman" w:cs="Times New Roman"/>
          <w:color w:val="000000"/>
          <w:sz w:val="28"/>
          <w:szCs w:val="28"/>
        </w:rPr>
        <w:t>в 2025 г.</w:t>
      </w:r>
      <w:r>
        <w:rPr>
          <w:rFonts w:eastAsia="Times New Roman" w:cs="Times New Roman"/>
          <w:color w:val="000000"/>
          <w:sz w:val="28"/>
          <w:szCs w:val="28"/>
        </w:rPr>
        <w:t xml:space="preserve"> компетенции «Машинист компрессорных и насосных установок». </w:t>
      </w:r>
    </w:p>
    <w:p w14:paraId="64E8573F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67EFEB" w14:textId="77777777" w:rsidR="0065297E" w:rsidRDefault="00DF377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6E6BD0A7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39307F0B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1486A3E3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 ФГОС 18.01.27  Машинист технологических насосов и компрессоров, Приказ Министерства образования и науки России от 02.08.2013 № 917 и зарегистрировано в Минюсте России 20 августа 2013 г. № 29547.</w:t>
      </w:r>
    </w:p>
    <w:p w14:paraId="0C49FB9B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 Правила по охране труда при работе с инструментом и приспособлениями, Приказ Министерства труда и социальной защиты Российской Федерации от 27.11.2020, №835н. </w:t>
      </w:r>
    </w:p>
    <w:p w14:paraId="0D462F5F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 </w:t>
      </w:r>
      <w:bookmarkStart w:id="3" w:name="_heading=h.3znysh7"/>
      <w:bookmarkEnd w:id="3"/>
      <w:r>
        <w:rPr>
          <w:rFonts w:eastAsia="Times New Roman" w:cs="Times New Roman"/>
          <w:color w:val="000000"/>
          <w:sz w:val="28"/>
          <w:szCs w:val="28"/>
        </w:rPr>
        <w:t xml:space="preserve"> Правила по охране труда при эксплуатации электроустановок, Приказ Минтруда от 15.12.2020 № 903н.</w:t>
      </w:r>
    </w:p>
    <w:p w14:paraId="5893FC9E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04F2093" w14:textId="77777777" w:rsidR="0065297E" w:rsidRDefault="00DF377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4CC2988" w14:textId="77777777" w:rsidR="00CA4866" w:rsidRDefault="00DF377D" w:rsidP="00CA48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 К выполнению конкурсного задания по компетенции «Машинист компрессорных и насосных установок» допускаются участники Чемпионата, прошедшие </w:t>
      </w:r>
      <w:r w:rsidR="00CA4866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Машинист</w:t>
      </w:r>
      <w:r w:rsidR="00CA4866">
        <w:rPr>
          <w:rFonts w:eastAsia="Times New Roman" w:cs="Times New Roman"/>
          <w:color w:val="000000"/>
          <w:sz w:val="28"/>
          <w:szCs w:val="28"/>
        </w:rPr>
        <w:t xml:space="preserve"> технологических насосов и компрессоров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CA4866">
        <w:rPr>
          <w:rFonts w:eastAsia="Times New Roman" w:cs="Times New Roman"/>
          <w:color w:val="000000"/>
          <w:sz w:val="28"/>
          <w:szCs w:val="28"/>
        </w:rPr>
        <w:t xml:space="preserve">ознакомленные с </w:t>
      </w:r>
      <w:r w:rsidR="00CA4866">
        <w:rPr>
          <w:rFonts w:eastAsia="Times New Roman" w:cs="Times New Roman"/>
          <w:color w:val="000000"/>
          <w:sz w:val="28"/>
          <w:szCs w:val="28"/>
        </w:rPr>
        <w:lastRenderedPageBreak/>
        <w:t>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6D97514E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 Участник Чемпионата обязан:</w:t>
      </w:r>
    </w:p>
    <w:p w14:paraId="611707E2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14:paraId="4B964E54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6047D590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3ED8E87A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225B7121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290FCC8A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 При выполнении конкурсного задания на участника Чемпионата возможны воздействия следующих опасных и вредных производственных факторов:</w:t>
      </w:r>
    </w:p>
    <w:p w14:paraId="5E26A3E5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Физические:</w:t>
      </w:r>
    </w:p>
    <w:p w14:paraId="0B6A7943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колющие, режущие предметы;</w:t>
      </w:r>
    </w:p>
    <w:p w14:paraId="0EBAB67E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подвижные части производственного оборудования;</w:t>
      </w:r>
    </w:p>
    <w:p w14:paraId="2BF7A743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зоны;</w:t>
      </w:r>
    </w:p>
    <w:p w14:paraId="56D8849D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4B645B9E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повышенный уровень шума на рабочем месте;</w:t>
      </w:r>
    </w:p>
    <w:p w14:paraId="641B9B68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влажность воздуха;</w:t>
      </w:r>
    </w:p>
    <w:p w14:paraId="1225CAE9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подвижность воздуха;</w:t>
      </w:r>
    </w:p>
    <w:p w14:paraId="4EE61639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повышенное значение напряжения в электрической цепи замыкания, которое может пройти через тело человека;</w:t>
      </w:r>
    </w:p>
    <w:p w14:paraId="6BEF70C8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повышенный уровень электромагнитных излучений;</w:t>
      </w:r>
    </w:p>
    <w:p w14:paraId="5BC68DF5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недостаток естественного света;</w:t>
      </w:r>
    </w:p>
    <w:p w14:paraId="6B40E005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света;</w:t>
      </w:r>
    </w:p>
    <w:p w14:paraId="32DF0EDC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- прямая и отраженная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блесткость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3249EF41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пониженный уровень освещенности.</w:t>
      </w:r>
    </w:p>
    <w:p w14:paraId="596C6894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Химические:</w:t>
      </w:r>
    </w:p>
    <w:p w14:paraId="2EF4D90C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смазывающие вещества;</w:t>
      </w:r>
    </w:p>
    <w:p w14:paraId="02376EB1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-перекачиваемые (сжимаемый газ) вещества.</w:t>
      </w:r>
    </w:p>
    <w:p w14:paraId="239E1ACC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Психологические:</w:t>
      </w:r>
    </w:p>
    <w:p w14:paraId="0376DB2F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-чрезмерное напряжение внимания, усиленная нагрузка на зрение</w:t>
      </w:r>
    </w:p>
    <w:p w14:paraId="01C340BE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-психологическое напряжение при принятии решения во время аварийной ситуации;</w:t>
      </w:r>
    </w:p>
    <w:p w14:paraId="3A976203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-эмоциональные перегрузки.</w:t>
      </w:r>
    </w:p>
    <w:p w14:paraId="5C97CE47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46D16BAF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хлопчатобумажный костюм;</w:t>
      </w:r>
    </w:p>
    <w:p w14:paraId="6B1CF602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кожаные ботинки с жестким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подноском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511697F9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каска;</w:t>
      </w:r>
    </w:p>
    <w:p w14:paraId="6AD0FF00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противогаз;</w:t>
      </w:r>
    </w:p>
    <w:p w14:paraId="6ED39124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наушники противошумные (с креплением на каску);</w:t>
      </w:r>
    </w:p>
    <w:p w14:paraId="457412E1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защитные очки;</w:t>
      </w:r>
    </w:p>
    <w:p w14:paraId="110524DF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перчатки;</w:t>
      </w:r>
    </w:p>
    <w:p w14:paraId="0D643E68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маска или полумаска с фильтрами;</w:t>
      </w:r>
    </w:p>
    <w:p w14:paraId="59BAC285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-респиратор.</w:t>
      </w:r>
    </w:p>
    <w:p w14:paraId="6CC53EA2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2C2C8FD5" w14:textId="77777777" w:rsidR="00CA4866" w:rsidRDefault="00CA4866" w:rsidP="00CA48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4496B6F2" w14:textId="77777777" w:rsidR="00CA4866" w:rsidRDefault="00CA4866" w:rsidP="00CA48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7CEFC316" w14:textId="77777777" w:rsidR="00CA4866" w:rsidRDefault="00CA4866" w:rsidP="00CA48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tyjcwt"/>
      <w:bookmarkEnd w:id="5"/>
      <w:r>
        <w:rPr>
          <w:rFonts w:eastAsia="Times New Roman" w:cs="Times New Roman"/>
          <w:color w:val="000000"/>
          <w:sz w:val="28"/>
          <w:szCs w:val="28"/>
        </w:rPr>
        <w:lastRenderedPageBreak/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51C164F" w14:textId="77777777" w:rsidR="00CA4866" w:rsidRDefault="00CA4866" w:rsidP="00CA48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71909D27" w14:textId="77777777" w:rsidR="00CA4866" w:rsidRDefault="00CA4866" w:rsidP="00CA48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259B0B1A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4805A51C" w14:textId="77777777" w:rsidR="0065297E" w:rsidRDefault="00DF377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1B9BF3A6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 Перед началом работы участники должны выполнить следующее:</w:t>
      </w:r>
    </w:p>
    <w:p w14:paraId="48DEDDED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8F4B6E6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4F195B50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AD0EA06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Подготовить рабочее место:</w:t>
      </w:r>
    </w:p>
    <w:p w14:paraId="5BAEB97A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включить оборудование в работу;</w:t>
      </w:r>
    </w:p>
    <w:p w14:paraId="590E5A3B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проверить средства пожаротушения;</w:t>
      </w:r>
    </w:p>
    <w:p w14:paraId="16A86C44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проверить систему сигнализации.</w:t>
      </w:r>
    </w:p>
    <w:p w14:paraId="564E3695" w14:textId="6CF784FE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4.3. Подготовить инструмент и оборудование, разрешенное к самостоятельной работе:</w:t>
      </w:r>
    </w:p>
    <w:p w14:paraId="6EB5F989" w14:textId="77777777" w:rsidR="00CA4866" w:rsidRDefault="00CA48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6"/>
        <w:gridCol w:w="5045"/>
      </w:tblGrid>
      <w:tr w:rsidR="0065297E" w14:paraId="16E37921" w14:textId="77777777">
        <w:trPr>
          <w:tblHeader/>
        </w:trPr>
        <w:tc>
          <w:tcPr>
            <w:tcW w:w="2455" w:type="pct"/>
            <w:vAlign w:val="center"/>
          </w:tcPr>
          <w:p w14:paraId="1190CFB8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center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Наименование инструмента или оборудования</w:t>
            </w:r>
          </w:p>
        </w:tc>
        <w:tc>
          <w:tcPr>
            <w:tcW w:w="2545" w:type="pct"/>
            <w:vAlign w:val="center"/>
          </w:tcPr>
          <w:p w14:paraId="7B7D744C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center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Правила подготовки к выполнению конкурсного задания</w:t>
            </w:r>
          </w:p>
        </w:tc>
      </w:tr>
      <w:tr w:rsidR="0065297E" w14:paraId="230264D0" w14:textId="77777777">
        <w:tc>
          <w:tcPr>
            <w:tcW w:w="2455" w:type="pct"/>
            <w:vAlign w:val="center"/>
          </w:tcPr>
          <w:p w14:paraId="2FAAA1A9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Набор гаечных ключей</w:t>
            </w:r>
          </w:p>
        </w:tc>
        <w:tc>
          <w:tcPr>
            <w:tcW w:w="2545" w:type="pct"/>
            <w:vAlign w:val="center"/>
          </w:tcPr>
          <w:p w14:paraId="40088C7D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Подготовить инструмент соразмерный детали</w:t>
            </w:r>
          </w:p>
        </w:tc>
      </w:tr>
      <w:tr w:rsidR="0065297E" w14:paraId="21F77031" w14:textId="77777777">
        <w:tc>
          <w:tcPr>
            <w:tcW w:w="2455" w:type="pct"/>
            <w:vAlign w:val="center"/>
          </w:tcPr>
          <w:p w14:paraId="2DE24B64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Слесарный нож</w:t>
            </w:r>
          </w:p>
        </w:tc>
        <w:tc>
          <w:tcPr>
            <w:tcW w:w="2545" w:type="pct"/>
            <w:vAlign w:val="center"/>
          </w:tcPr>
          <w:p w14:paraId="5D730E46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Проверить лезвие ножа на остроту и прочность</w:t>
            </w:r>
          </w:p>
        </w:tc>
      </w:tr>
      <w:tr w:rsidR="0065297E" w14:paraId="19DF7DDC" w14:textId="77777777">
        <w:tc>
          <w:tcPr>
            <w:tcW w:w="2455" w:type="pct"/>
            <w:vAlign w:val="center"/>
          </w:tcPr>
          <w:p w14:paraId="2C97DCB2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Монтировка</w:t>
            </w:r>
          </w:p>
        </w:tc>
        <w:tc>
          <w:tcPr>
            <w:tcW w:w="2545" w:type="pct"/>
            <w:vAlign w:val="center"/>
          </w:tcPr>
          <w:p w14:paraId="58FA6AC9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Проверить целостность </w:t>
            </w:r>
          </w:p>
        </w:tc>
      </w:tr>
      <w:tr w:rsidR="0065297E" w14:paraId="06C70A03" w14:textId="77777777">
        <w:tc>
          <w:tcPr>
            <w:tcW w:w="2455" w:type="pct"/>
            <w:vAlign w:val="center"/>
          </w:tcPr>
          <w:p w14:paraId="2DEC166C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proofErr w:type="spellStart"/>
            <w:r>
              <w:rPr>
                <w:rFonts w:eastAsia="Times New Roman" w:cs="Times New Roman"/>
                <w:color w:val="000000"/>
              </w:rPr>
              <w:t>Эксткрактор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 (приспособление для выемки сальников)</w:t>
            </w:r>
          </w:p>
        </w:tc>
        <w:tc>
          <w:tcPr>
            <w:tcW w:w="2545" w:type="pct"/>
            <w:vAlign w:val="center"/>
          </w:tcPr>
          <w:p w14:paraId="5524FB3C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Проверить целостность</w:t>
            </w:r>
          </w:p>
        </w:tc>
      </w:tr>
      <w:tr w:rsidR="0065297E" w14:paraId="2602CDE9" w14:textId="77777777">
        <w:tc>
          <w:tcPr>
            <w:tcW w:w="2455" w:type="pct"/>
            <w:vAlign w:val="center"/>
          </w:tcPr>
          <w:p w14:paraId="1CD7C712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Набор шестигранных ключей</w:t>
            </w:r>
          </w:p>
        </w:tc>
        <w:tc>
          <w:tcPr>
            <w:tcW w:w="2545" w:type="pct"/>
            <w:vAlign w:val="center"/>
          </w:tcPr>
          <w:p w14:paraId="1CFCB6F0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Подготовить ключи соразмерные деталям</w:t>
            </w:r>
          </w:p>
        </w:tc>
      </w:tr>
      <w:tr w:rsidR="0065297E" w14:paraId="03FBE51E" w14:textId="77777777">
        <w:tc>
          <w:tcPr>
            <w:tcW w:w="2455" w:type="pct"/>
            <w:vAlign w:val="center"/>
          </w:tcPr>
          <w:p w14:paraId="54A22A60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Отвертки</w:t>
            </w:r>
          </w:p>
        </w:tc>
        <w:tc>
          <w:tcPr>
            <w:tcW w:w="2545" w:type="pct"/>
            <w:vAlign w:val="center"/>
          </w:tcPr>
          <w:p w14:paraId="6C4090B2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Подготовить ключи соразмерные болтам</w:t>
            </w:r>
          </w:p>
        </w:tc>
      </w:tr>
      <w:tr w:rsidR="0065297E" w14:paraId="61AE1F97" w14:textId="77777777">
        <w:tc>
          <w:tcPr>
            <w:tcW w:w="2455" w:type="pct"/>
            <w:vAlign w:val="center"/>
          </w:tcPr>
          <w:p w14:paraId="71916B77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Плоскогубцы</w:t>
            </w:r>
          </w:p>
        </w:tc>
        <w:tc>
          <w:tcPr>
            <w:tcW w:w="2545" w:type="pct"/>
            <w:vAlign w:val="center"/>
          </w:tcPr>
          <w:p w14:paraId="72D49D94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Проверить целостность лезвия и инструмента</w:t>
            </w:r>
          </w:p>
        </w:tc>
      </w:tr>
      <w:tr w:rsidR="0065297E" w14:paraId="389099FC" w14:textId="77777777">
        <w:tc>
          <w:tcPr>
            <w:tcW w:w="2455" w:type="pct"/>
            <w:vAlign w:val="center"/>
          </w:tcPr>
          <w:p w14:paraId="6FFEC230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Компрессор </w:t>
            </w:r>
          </w:p>
        </w:tc>
        <w:tc>
          <w:tcPr>
            <w:tcW w:w="2545" w:type="pct"/>
            <w:vAlign w:val="center"/>
          </w:tcPr>
          <w:p w14:paraId="1B6C9F94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-визуальный осмотр оборудования (на целостность и герметичность);</w:t>
            </w:r>
          </w:p>
          <w:p w14:paraId="3132B939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- проверяется готовность к пуску всех систем контроля и автоматики, энергохозяйств и арматуры; </w:t>
            </w:r>
          </w:p>
          <w:p w14:paraId="01F88BFD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-проверяется исправность заземляющих устройств аппаратов, сооружений, коммуникаций;</w:t>
            </w:r>
          </w:p>
          <w:p w14:paraId="371F18F1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-отсутствие посторонних предметов;</w:t>
            </w:r>
          </w:p>
          <w:p w14:paraId="3F0C9997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-приём ресурсов;</w:t>
            </w:r>
          </w:p>
          <w:p w14:paraId="616CFDA3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-обкатка компрессорной установки;</w:t>
            </w:r>
          </w:p>
          <w:p w14:paraId="2D4B3081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-прием продукта и пуск компрессорной установки с выводом на нормальный технологический режим.</w:t>
            </w:r>
          </w:p>
        </w:tc>
      </w:tr>
      <w:tr w:rsidR="0065297E" w14:paraId="6EE45041" w14:textId="77777777">
        <w:tc>
          <w:tcPr>
            <w:tcW w:w="2455" w:type="pct"/>
            <w:vAlign w:val="center"/>
          </w:tcPr>
          <w:p w14:paraId="1E701936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Насос</w:t>
            </w:r>
          </w:p>
        </w:tc>
        <w:tc>
          <w:tcPr>
            <w:tcW w:w="2545" w:type="pct"/>
            <w:vAlign w:val="center"/>
          </w:tcPr>
          <w:p w14:paraId="4D83FD17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-визуальный осмотр оборудования (на целостность и герметичность);</w:t>
            </w:r>
          </w:p>
          <w:p w14:paraId="5B913857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- проверяется готовность к пуску всех систем контроля и автоматики, энергохозяйств и арматуры; </w:t>
            </w:r>
          </w:p>
          <w:p w14:paraId="6D2B4B67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-проверяется исправность заземляющих устройств аппаратов, сооружений, коммуникаций;</w:t>
            </w:r>
          </w:p>
          <w:p w14:paraId="30F89A8A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-отсутствие посторонних предметов;</w:t>
            </w:r>
          </w:p>
          <w:p w14:paraId="4C4D7E2B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-приём ресурсов;</w:t>
            </w:r>
          </w:p>
          <w:p w14:paraId="53EE0FE3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-прием продукта и пуск насосной установки с выводом на нормальный технологический режим.</w:t>
            </w:r>
          </w:p>
        </w:tc>
      </w:tr>
      <w:tr w:rsidR="0065297E" w14:paraId="71E675E1" w14:textId="77777777">
        <w:tc>
          <w:tcPr>
            <w:tcW w:w="2455" w:type="pct"/>
            <w:vAlign w:val="center"/>
          </w:tcPr>
          <w:p w14:paraId="47E7B0D1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Вспомогательное оборудование (сепаратор, рефрижератор, холодильник, маслонасосы, фильтра)</w:t>
            </w:r>
          </w:p>
        </w:tc>
        <w:tc>
          <w:tcPr>
            <w:tcW w:w="2545" w:type="pct"/>
            <w:vAlign w:val="center"/>
          </w:tcPr>
          <w:p w14:paraId="1E772EA6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-визуальный осмотр оборудования (на целостность и герметичность);</w:t>
            </w:r>
          </w:p>
          <w:p w14:paraId="5D455F49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- проверяется готовность к пуску всех систем контроля и автоматики, энергохозяйств и арматуры; </w:t>
            </w:r>
          </w:p>
          <w:p w14:paraId="49654A36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-проверяется исправность заземляющих устройств аппаратов, сооружений, коммуникаций;</w:t>
            </w:r>
          </w:p>
          <w:p w14:paraId="4DDCD986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-приём ресурсов (наличие прямой и обратной воды, чистота и наличие масла);</w:t>
            </w:r>
          </w:p>
          <w:p w14:paraId="2C91D6B4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-чистота и исправность фильтра. </w:t>
            </w:r>
          </w:p>
        </w:tc>
      </w:tr>
    </w:tbl>
    <w:p w14:paraId="31452550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4B5292E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74F9AF9C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9D2F513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очки, и противогаз. </w:t>
      </w:r>
    </w:p>
    <w:p w14:paraId="1D10A80E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4.5. Ежедневно, перед началом выполнения конкурсного задания, в процессе подготовки рабочего места:</w:t>
      </w:r>
    </w:p>
    <w:p w14:paraId="230BE5DF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1A7E6C1D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7F064EAD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- проверить (визуально) правильность подключения инструмента и оборудования в электросеть;</w:t>
      </w:r>
    </w:p>
    <w:p w14:paraId="30054141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4A51E93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D92BD93" w14:textId="232BA789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4.7.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</w:t>
      </w:r>
      <w:r w:rsidR="00CA4866">
        <w:rPr>
          <w:rFonts w:eastAsia="Times New Roman" w:cs="Times New Roman"/>
          <w:color w:val="000000"/>
          <w:sz w:val="28"/>
          <w:szCs w:val="28"/>
        </w:rPr>
        <w:t xml:space="preserve"> техническому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A4866">
        <w:rPr>
          <w:rFonts w:eastAsia="Times New Roman" w:cs="Times New Roman"/>
          <w:color w:val="000000"/>
          <w:sz w:val="28"/>
          <w:szCs w:val="28"/>
        </w:rPr>
        <w:t>эксп</w:t>
      </w:r>
      <w:r>
        <w:rPr>
          <w:rFonts w:eastAsia="Times New Roman" w:cs="Times New Roman"/>
          <w:color w:val="000000"/>
          <w:sz w:val="28"/>
          <w:szCs w:val="28"/>
        </w:rPr>
        <w:t>ерту и до устранения неполадок к конкурсному заданию не приступать.</w:t>
      </w:r>
    </w:p>
    <w:p w14:paraId="617F97E0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6F266A8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bCs/>
          <w:iCs/>
          <w:color w:val="000000"/>
          <w:sz w:val="28"/>
          <w:szCs w:val="28"/>
        </w:rPr>
      </w:pPr>
      <w:bookmarkStart w:id="6" w:name="_Toc103172878"/>
      <w:r>
        <w:rPr>
          <w:rFonts w:eastAsia="Times New Roman" w:cs="Times New Roman"/>
          <w:b/>
          <w:bCs/>
          <w:iCs/>
          <w:color w:val="000000"/>
          <w:sz w:val="28"/>
          <w:szCs w:val="28"/>
        </w:rPr>
        <w:t>5.Требования охраны труда во время работы</w:t>
      </w:r>
      <w:bookmarkEnd w:id="6"/>
    </w:p>
    <w:p w14:paraId="4C5925A7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14:paraId="130663CB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7"/>
        <w:gridCol w:w="6484"/>
      </w:tblGrid>
      <w:tr w:rsidR="0065297E" w14:paraId="0FDCD4B1" w14:textId="77777777">
        <w:trPr>
          <w:tblHeader/>
        </w:trPr>
        <w:tc>
          <w:tcPr>
            <w:tcW w:w="1729" w:type="pct"/>
            <w:vAlign w:val="center"/>
          </w:tcPr>
          <w:p w14:paraId="772F1A57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Наименование инструмента/ оборудования</w:t>
            </w:r>
          </w:p>
        </w:tc>
        <w:tc>
          <w:tcPr>
            <w:tcW w:w="3271" w:type="pct"/>
            <w:vAlign w:val="center"/>
          </w:tcPr>
          <w:p w14:paraId="65127344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Требования безопасности</w:t>
            </w:r>
          </w:p>
        </w:tc>
      </w:tr>
      <w:tr w:rsidR="0065297E" w14:paraId="6D4813D4" w14:textId="77777777">
        <w:tc>
          <w:tcPr>
            <w:tcW w:w="1729" w:type="pct"/>
            <w:vAlign w:val="center"/>
          </w:tcPr>
          <w:p w14:paraId="25D84DBD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Набор гаечных ключей</w:t>
            </w:r>
          </w:p>
        </w:tc>
        <w:tc>
          <w:tcPr>
            <w:tcW w:w="3271" w:type="pct"/>
            <w:vAlign w:val="center"/>
          </w:tcPr>
          <w:p w14:paraId="762B116A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Пользоваться только чистыми инструментами, чтобы обеспечить более надежное и плотное сцепление с деталью. Инструмент всегда должен использоваться искробезопасный с соразмерными деталями.</w:t>
            </w:r>
          </w:p>
        </w:tc>
      </w:tr>
      <w:tr w:rsidR="0065297E" w14:paraId="51D2A8F6" w14:textId="77777777">
        <w:tc>
          <w:tcPr>
            <w:tcW w:w="1729" w:type="pct"/>
            <w:vAlign w:val="center"/>
          </w:tcPr>
          <w:p w14:paraId="012DA3D5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Слесарный нож</w:t>
            </w:r>
          </w:p>
        </w:tc>
        <w:tc>
          <w:tcPr>
            <w:tcW w:w="3271" w:type="pct"/>
            <w:vAlign w:val="center"/>
          </w:tcPr>
          <w:p w14:paraId="4EF2C093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Использовать только исправный и острый инструмент. С хорошо зафиксированной ручкой.</w:t>
            </w:r>
          </w:p>
        </w:tc>
      </w:tr>
      <w:tr w:rsidR="0065297E" w14:paraId="07265FF9" w14:textId="77777777">
        <w:tc>
          <w:tcPr>
            <w:tcW w:w="1729" w:type="pct"/>
            <w:vAlign w:val="center"/>
          </w:tcPr>
          <w:p w14:paraId="19A8B757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Монтировка</w:t>
            </w:r>
          </w:p>
        </w:tc>
        <w:tc>
          <w:tcPr>
            <w:tcW w:w="3271" w:type="pct"/>
            <w:vAlign w:val="center"/>
          </w:tcPr>
          <w:p w14:paraId="788E5380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Работать в перчатках</w:t>
            </w:r>
          </w:p>
        </w:tc>
      </w:tr>
      <w:tr w:rsidR="0065297E" w14:paraId="441473E5" w14:textId="77777777">
        <w:tc>
          <w:tcPr>
            <w:tcW w:w="1729" w:type="pct"/>
            <w:vAlign w:val="center"/>
          </w:tcPr>
          <w:p w14:paraId="663C7A58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Экстрактор (приспособление для выемки сальников)</w:t>
            </w:r>
          </w:p>
        </w:tc>
        <w:tc>
          <w:tcPr>
            <w:tcW w:w="3271" w:type="pct"/>
            <w:vAlign w:val="center"/>
          </w:tcPr>
          <w:p w14:paraId="392E6639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Работать в перчатках</w:t>
            </w:r>
          </w:p>
        </w:tc>
      </w:tr>
      <w:tr w:rsidR="0065297E" w14:paraId="58D27BFC" w14:textId="77777777">
        <w:tc>
          <w:tcPr>
            <w:tcW w:w="1729" w:type="pct"/>
            <w:vAlign w:val="center"/>
          </w:tcPr>
          <w:p w14:paraId="5FAEF434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Набор шестигранных ключей</w:t>
            </w:r>
          </w:p>
        </w:tc>
        <w:tc>
          <w:tcPr>
            <w:tcW w:w="3271" w:type="pct"/>
            <w:vAlign w:val="center"/>
          </w:tcPr>
          <w:p w14:paraId="55DB4AD4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Пользоваться только чистыми инструментами, чтобы обеспечить более надежное и плотное сцепление с деталью. </w:t>
            </w:r>
          </w:p>
        </w:tc>
      </w:tr>
      <w:tr w:rsidR="0065297E" w14:paraId="3810EF82" w14:textId="77777777">
        <w:tc>
          <w:tcPr>
            <w:tcW w:w="1729" w:type="pct"/>
            <w:vAlign w:val="center"/>
          </w:tcPr>
          <w:p w14:paraId="1DEB4BA4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Отвертки</w:t>
            </w:r>
          </w:p>
        </w:tc>
        <w:tc>
          <w:tcPr>
            <w:tcW w:w="3271" w:type="pct"/>
            <w:vAlign w:val="center"/>
          </w:tcPr>
          <w:p w14:paraId="66C184EE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Пользоваться только чистыми инструментами, чтобы обеспечить более надежное и плотное сцепление с деталью. </w:t>
            </w:r>
          </w:p>
          <w:p w14:paraId="29157AB3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Инструмент всегда должен использоваться искробезопасный с соразмерными деталями.</w:t>
            </w:r>
          </w:p>
        </w:tc>
      </w:tr>
      <w:tr w:rsidR="0065297E" w14:paraId="0A7D6C5F" w14:textId="77777777">
        <w:tc>
          <w:tcPr>
            <w:tcW w:w="1729" w:type="pct"/>
            <w:vAlign w:val="center"/>
          </w:tcPr>
          <w:p w14:paraId="7CC116D4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Плоскогубцы</w:t>
            </w:r>
          </w:p>
        </w:tc>
        <w:tc>
          <w:tcPr>
            <w:tcW w:w="3271" w:type="pct"/>
            <w:vAlign w:val="center"/>
          </w:tcPr>
          <w:p w14:paraId="1695C398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Работать в перчатках</w:t>
            </w:r>
          </w:p>
        </w:tc>
      </w:tr>
      <w:tr w:rsidR="0065297E" w14:paraId="01149A02" w14:textId="77777777">
        <w:tc>
          <w:tcPr>
            <w:tcW w:w="1729" w:type="pct"/>
            <w:vAlign w:val="center"/>
          </w:tcPr>
          <w:p w14:paraId="08B33D4D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Компрессор </w:t>
            </w:r>
          </w:p>
        </w:tc>
        <w:tc>
          <w:tcPr>
            <w:tcW w:w="3271" w:type="pct"/>
            <w:vAlign w:val="center"/>
          </w:tcPr>
          <w:p w14:paraId="5F435CB5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следить за показаниями контрольно-измерительных приборов и строго поддерживать параметры в соответствии с требованием технологического регламента, инструкций по эксплуатации и обслуживанию компрессоров;</w:t>
            </w:r>
          </w:p>
          <w:p w14:paraId="36486C43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соблюдать меры личной безопасности;</w:t>
            </w:r>
          </w:p>
          <w:p w14:paraId="136E1E62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осуществлять надзор за герметичностью уплотнений компрессоров, трубопроводов и их арматуры;</w:t>
            </w:r>
          </w:p>
          <w:p w14:paraId="0290597E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соблюдать правила эксплуатации технологического оборудования, трубопроводов, при аварийной ситуации немедленно принимать меры по её локализации и ликвидации;</w:t>
            </w:r>
          </w:p>
          <w:p w14:paraId="76C5D99D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вести вручную процесс при отказе приборов, ориентируясь по показаниям местных приборов и показаниям других приборов этой же системы;</w:t>
            </w:r>
          </w:p>
          <w:p w14:paraId="1F3A47A3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выполнять газоопасные и ремонтные работы по наряд-допуску;</w:t>
            </w:r>
          </w:p>
          <w:p w14:paraId="19DAFC7A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соблюдать требования охраны труда при использовании приспособлений, ремонтных инструментов и электрооборудования.</w:t>
            </w:r>
          </w:p>
        </w:tc>
      </w:tr>
      <w:tr w:rsidR="0065297E" w14:paraId="7B5133F8" w14:textId="77777777">
        <w:tc>
          <w:tcPr>
            <w:tcW w:w="1729" w:type="pct"/>
            <w:vAlign w:val="center"/>
          </w:tcPr>
          <w:p w14:paraId="0E64EF5C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Насос</w:t>
            </w:r>
          </w:p>
        </w:tc>
        <w:tc>
          <w:tcPr>
            <w:tcW w:w="3271" w:type="pct"/>
            <w:vAlign w:val="center"/>
          </w:tcPr>
          <w:p w14:paraId="513F4B7A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следить за показаниями контрольно-измерительных приборов и строго поддерживать параметры в соответствии с требованием технологического регламента, инструкций по эксплуатации и обслуживанию насосов;</w:t>
            </w:r>
          </w:p>
          <w:p w14:paraId="043F6F5D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соблюдать меры личной безопасности;</w:t>
            </w:r>
          </w:p>
          <w:p w14:paraId="109FEB1A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осуществлять надзор за герметичностью уплотнений насоса, трубопроводов и их арматуры;</w:t>
            </w:r>
          </w:p>
          <w:p w14:paraId="620AED48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соблюдать правила эксплуатации технологического оборудования, трубопроводов, при аварийной ситуации немедленно принимать меры по её локализации и ликвидации;</w:t>
            </w:r>
          </w:p>
          <w:p w14:paraId="583DBCC5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– вести вручную процесс при отказе приборов, ориентируясь по показаниям местных приборов и показаниям других приборов этой же системы;</w:t>
            </w:r>
          </w:p>
          <w:p w14:paraId="537FB4B2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выполнять газоопасные и ремонтные работы по наряд-допуску;</w:t>
            </w:r>
          </w:p>
          <w:p w14:paraId="6543F66A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соблюдать требования охраны труда при использовании приспособлений, ремонтных инструментов и электрооборудования.</w:t>
            </w:r>
          </w:p>
        </w:tc>
      </w:tr>
      <w:tr w:rsidR="0065297E" w14:paraId="24A7F4E1" w14:textId="77777777">
        <w:tc>
          <w:tcPr>
            <w:tcW w:w="1729" w:type="pct"/>
            <w:vAlign w:val="center"/>
          </w:tcPr>
          <w:p w14:paraId="7543ADC6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Вспомогательное оборудование (сепаратор, рефрижератор, холодильник, маслонасосы, фильтра)</w:t>
            </w:r>
          </w:p>
        </w:tc>
        <w:tc>
          <w:tcPr>
            <w:tcW w:w="3271" w:type="pct"/>
            <w:vAlign w:val="center"/>
          </w:tcPr>
          <w:p w14:paraId="406E685C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следить за показаниями контрольно-измерительных приборов и строго поддерживать параметры в соответствии с требованием технологического регламента, инструкций по эксплуатации и обслуживанию вспомогательного оборудования;</w:t>
            </w:r>
          </w:p>
          <w:p w14:paraId="66A66CC2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соблюдать меры личной безопасности;</w:t>
            </w:r>
          </w:p>
          <w:p w14:paraId="19A7386E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осуществлять надзор за герметичностью уплотнений маслонасосов и чистотой фильтров;</w:t>
            </w:r>
          </w:p>
          <w:p w14:paraId="3F2C814B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соблюдать правила эксплуатации вспомогательного оборудования, трубопроводов, при аварийной ситуации немедленно принимать меры по её локализации и ликвидации;</w:t>
            </w:r>
          </w:p>
          <w:p w14:paraId="2968EFF7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вести вручную процесс при отказе приборов, ориентируясь по показаниям местных приборов и показаниям других приборов этой же системы;</w:t>
            </w:r>
          </w:p>
          <w:p w14:paraId="39CAA8C7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выполнять газоопасные и ремонтные работы по наряд-допуску;</w:t>
            </w:r>
          </w:p>
          <w:p w14:paraId="2EB9B02A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– соблюдать требования охраны труда при использовании приспособлений, ремонтных инструментов и электрооборудования.</w:t>
            </w:r>
          </w:p>
        </w:tc>
      </w:tr>
      <w:tr w:rsidR="0065297E" w14:paraId="635D75E6" w14:textId="77777777">
        <w:tc>
          <w:tcPr>
            <w:tcW w:w="1729" w:type="pct"/>
            <w:vAlign w:val="center"/>
          </w:tcPr>
          <w:p w14:paraId="5A6A295D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Тренажерный комплекс «Промышленная безопасность»</w:t>
            </w:r>
          </w:p>
        </w:tc>
        <w:tc>
          <w:tcPr>
            <w:tcW w:w="3271" w:type="pct"/>
            <w:vAlign w:val="center"/>
          </w:tcPr>
          <w:p w14:paraId="35C1B585" w14:textId="77777777" w:rsidR="0065297E" w:rsidRDefault="00DF37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-пройти испытания на тренажерном комплексе, соблюдая требования по охране труда при работе на компьютере, и оргтехники c источником питания.</w:t>
            </w:r>
          </w:p>
        </w:tc>
      </w:tr>
    </w:tbl>
    <w:p w14:paraId="1380D671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5.2. При выполнении конкурсных заданий и уборке рабочих мест:</w:t>
      </w:r>
    </w:p>
    <w:p w14:paraId="50AF7761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683A544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- соблюдать настоящую инструкцию;</w:t>
      </w:r>
    </w:p>
    <w:p w14:paraId="33682A86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E34243B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715EC532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5BC0003B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инструментом;</w:t>
      </w:r>
    </w:p>
    <w:p w14:paraId="6FD5B504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регулярно и правильно заполнять режимные листы, листы пробега, журнал приема сдачи смены</w:t>
      </w:r>
    </w:p>
    <w:p w14:paraId="748E55A2" w14:textId="2B082F43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5.3. При неисправности инструмента и оборудования – прекратить выполнение конкурсного задания и сообщить об этом </w:t>
      </w:r>
      <w:r w:rsidR="00ED5254">
        <w:rPr>
          <w:rFonts w:eastAsia="Times New Roman" w:cs="Times New Roman"/>
          <w:color w:val="000000"/>
          <w:sz w:val="28"/>
          <w:szCs w:val="28"/>
        </w:rPr>
        <w:t>техническому экс</w:t>
      </w:r>
      <w:r>
        <w:rPr>
          <w:rFonts w:eastAsia="Times New Roman" w:cs="Times New Roman"/>
          <w:color w:val="000000"/>
          <w:sz w:val="28"/>
          <w:szCs w:val="28"/>
        </w:rPr>
        <w:t>перту.</w:t>
      </w:r>
    </w:p>
    <w:p w14:paraId="1378195F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1720C2F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bookmarkStart w:id="7" w:name="_Toc103172879"/>
      <w:r>
        <w:rPr>
          <w:rFonts w:eastAsia="Times New Roman" w:cs="Times New Roman"/>
          <w:b/>
          <w:bCs/>
          <w:color w:val="000000"/>
          <w:sz w:val="28"/>
          <w:szCs w:val="28"/>
        </w:rPr>
        <w:t>6. Требования охраны труда в аварийных ситуациях</w:t>
      </w:r>
      <w:bookmarkEnd w:id="7"/>
    </w:p>
    <w:p w14:paraId="39D6D677" w14:textId="77777777" w:rsidR="00ED5254" w:rsidRDefault="00ED5254" w:rsidP="00ED52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01EE7910" w14:textId="77777777" w:rsidR="00ED5254" w:rsidRDefault="00ED5254" w:rsidP="00ED52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34A70885" w14:textId="77777777" w:rsidR="00ED5254" w:rsidRDefault="00ED5254" w:rsidP="00ED52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2A33F606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В случае возникновения у участника плохого самочувствия или получения травмы сообщить об этом эксперту.</w:t>
      </w:r>
    </w:p>
    <w:p w14:paraId="71C6F448" w14:textId="77777777" w:rsidR="00ED5254" w:rsidRDefault="00ED5254" w:rsidP="00ED52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02962BD3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61BF476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6.5. При возникновении пожара необходимо немедленно оповестить Главного эксперта и экспертов. При последующем развитии событий следует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97E3AE9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AA6BBE2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982B2A0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849CD61" w14:textId="77777777" w:rsidR="00ED5254" w:rsidRDefault="00ED5254" w:rsidP="00ED52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2F5065AE" w14:textId="77777777" w:rsidR="0065297E" w:rsidRDefault="00652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A59A1CC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bookmarkStart w:id="8" w:name="_Toc103172880"/>
      <w:r>
        <w:rPr>
          <w:rFonts w:eastAsia="Times New Roman" w:cs="Times New Roman"/>
          <w:b/>
          <w:bCs/>
          <w:color w:val="000000"/>
          <w:sz w:val="28"/>
          <w:szCs w:val="28"/>
        </w:rPr>
        <w:t>7.Требование охраны труда по окончании работ</w:t>
      </w:r>
      <w:bookmarkEnd w:id="8"/>
    </w:p>
    <w:p w14:paraId="1BA0E3EE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После окончания работ каждый участник обязан:</w:t>
      </w:r>
    </w:p>
    <w:p w14:paraId="0654EC9E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6.1. Привести в порядок рабочее место. </w:t>
      </w:r>
    </w:p>
    <w:p w14:paraId="030623FF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Убрать средства индивидуальной защиты в отведенное для хранений место.</w:t>
      </w:r>
    </w:p>
    <w:p w14:paraId="1D9FA2C3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 Отключить инструмент и оборудование от сети.</w:t>
      </w:r>
    </w:p>
    <w:p w14:paraId="1033E45E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 Инструмент убрать в специально предназначенное для хранений место.</w:t>
      </w:r>
    </w:p>
    <w:p w14:paraId="31CCA63E" w14:textId="77777777" w:rsidR="0065297E" w:rsidRDefault="00DF37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.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и принятых мерах по их устранению.</w:t>
      </w:r>
    </w:p>
    <w:sectPr w:rsidR="0065297E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E58E1" w14:textId="77777777" w:rsidR="00166A11" w:rsidRDefault="00166A11">
      <w:pPr>
        <w:spacing w:line="240" w:lineRule="auto"/>
      </w:pPr>
      <w:r>
        <w:separator/>
      </w:r>
    </w:p>
  </w:endnote>
  <w:endnote w:type="continuationSeparator" w:id="0">
    <w:p w14:paraId="654359D5" w14:textId="77777777" w:rsidR="00166A11" w:rsidRDefault="00166A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altName w:val="Courier New PSMT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Arial Narrow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E0658" w14:textId="77777777" w:rsidR="0065297E" w:rsidRDefault="00DF377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>
      <w:rPr>
        <w:rFonts w:ascii="Calibri" w:hAnsi="Calibri"/>
        <w:noProof/>
        <w:color w:val="000000"/>
        <w:sz w:val="22"/>
        <w:szCs w:val="22"/>
      </w:rPr>
      <w:t>15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B2A2B" w14:textId="77777777" w:rsidR="0065297E" w:rsidRDefault="0065297E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356F8" w14:textId="77777777" w:rsidR="00166A11" w:rsidRDefault="00166A11">
      <w:pPr>
        <w:spacing w:line="240" w:lineRule="auto"/>
      </w:pPr>
      <w:r>
        <w:separator/>
      </w:r>
    </w:p>
  </w:footnote>
  <w:footnote w:type="continuationSeparator" w:id="0">
    <w:p w14:paraId="67D75979" w14:textId="77777777" w:rsidR="00166A11" w:rsidRDefault="00166A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C7D47"/>
    <w:multiLevelType w:val="hybridMultilevel"/>
    <w:tmpl w:val="A6626C48"/>
    <w:lvl w:ilvl="0" w:tplc="69F40C7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95EF49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CDA82424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D0875E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2BE42D3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E62282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CFE881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4622C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D700DCE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C5E7754"/>
    <w:multiLevelType w:val="hybridMultilevel"/>
    <w:tmpl w:val="482297AE"/>
    <w:lvl w:ilvl="0" w:tplc="74D22A2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876CB65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B6F8E3B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A0661BD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4229BA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F47E1F24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9BA22C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27E035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AC82731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6071C1"/>
    <w:multiLevelType w:val="hybridMultilevel"/>
    <w:tmpl w:val="6EF62FDC"/>
    <w:lvl w:ilvl="0" w:tplc="9954B4E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99EEBE2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B314997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3130707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9C76E24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E24E834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B0E0318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3904A0A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0D635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F3D1D37"/>
    <w:multiLevelType w:val="hybridMultilevel"/>
    <w:tmpl w:val="0FFA278E"/>
    <w:lvl w:ilvl="0" w:tplc="D4623CB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AB4C260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70416F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C1C6806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F516D57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15A867A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8EB41A9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5D40DA5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C9E88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80B0E1C"/>
    <w:multiLevelType w:val="hybridMultilevel"/>
    <w:tmpl w:val="DA86E986"/>
    <w:lvl w:ilvl="0" w:tplc="61989462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F946B28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ACE175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C9AEB66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A1C20E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317A5D9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7308D42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EA8061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79FE861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24F7E65"/>
    <w:multiLevelType w:val="hybridMultilevel"/>
    <w:tmpl w:val="98AA3DC8"/>
    <w:lvl w:ilvl="0" w:tplc="A52E7544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DAE35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AC360AD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84A42D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A6489AA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1E82D74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A4FE4F68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C9765EF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3326B90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E695FCC"/>
    <w:multiLevelType w:val="hybridMultilevel"/>
    <w:tmpl w:val="B1CEA012"/>
    <w:lvl w:ilvl="0" w:tplc="489E41C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8D4983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C0AAB1F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9932C0AC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FABCA5B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826106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C4F6C08E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8C2506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A9C2F7D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7E"/>
    <w:rsid w:val="00166A11"/>
    <w:rsid w:val="003321B2"/>
    <w:rsid w:val="0065297E"/>
    <w:rsid w:val="00735959"/>
    <w:rsid w:val="0091542D"/>
    <w:rsid w:val="00CA4866"/>
    <w:rsid w:val="00DF377D"/>
    <w:rsid w:val="00E00131"/>
    <w:rsid w:val="00ED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F4CDC"/>
  <w15:docId w15:val="{9E81A8CC-E2EE-4A0F-9EAE-CA0B6069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2690</Words>
  <Characters>15337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Петровна Овчинникова</dc:creator>
  <cp:keywords/>
  <dc:description/>
  <cp:lastModifiedBy>Галина Анатольевна</cp:lastModifiedBy>
  <cp:revision>3</cp:revision>
  <dcterms:created xsi:type="dcterms:W3CDTF">2025-03-04T23:39:00Z</dcterms:created>
  <dcterms:modified xsi:type="dcterms:W3CDTF">2025-03-05T00:20:00Z</dcterms:modified>
</cp:coreProperties>
</file>