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01ED5" w14:textId="77777777" w:rsidR="00E418DD" w:rsidRDefault="00DE4EC2">
      <w:pPr>
        <w:spacing w:after="3256" w:line="259" w:lineRule="auto"/>
        <w:ind w:left="36" w:right="0" w:firstLine="0"/>
        <w:jc w:val="left"/>
      </w:pPr>
      <w:r>
        <w:rPr>
          <w:noProof/>
        </w:rPr>
        <w:drawing>
          <wp:inline distT="0" distB="0" distL="0" distR="0" wp14:anchorId="629D90D9" wp14:editId="51CAB530">
            <wp:extent cx="3303905" cy="12863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2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84A2" w14:textId="77777777" w:rsidR="00E418DD" w:rsidRDefault="00DE4EC2">
      <w:pPr>
        <w:spacing w:after="171" w:line="259" w:lineRule="auto"/>
        <w:ind w:right="29" w:firstLine="0"/>
        <w:jc w:val="center"/>
      </w:pPr>
      <w:r>
        <w:rPr>
          <w:b/>
          <w:sz w:val="36"/>
        </w:rPr>
        <w:t xml:space="preserve">ПЛАН ЗАСТРОЙКИ </w:t>
      </w:r>
    </w:p>
    <w:p w14:paraId="2AFBF79F" w14:textId="39D6857C" w:rsidR="00E418DD" w:rsidRDefault="00DE4EC2" w:rsidP="00E14B7F">
      <w:pPr>
        <w:spacing w:after="169" w:line="259" w:lineRule="auto"/>
        <w:ind w:right="0" w:firstLine="0"/>
        <w:jc w:val="center"/>
      </w:pPr>
      <w:r>
        <w:rPr>
          <w:b/>
          <w:sz w:val="36"/>
        </w:rPr>
        <w:t xml:space="preserve">по компетенции «Фрезерные работы на станках с ЧПУ» </w:t>
      </w:r>
      <w:r w:rsidR="00E14B7F">
        <w:rPr>
          <w:b/>
          <w:sz w:val="36"/>
        </w:rPr>
        <w:t>(</w:t>
      </w:r>
      <w:r w:rsidR="00813F1A">
        <w:rPr>
          <w:b/>
          <w:sz w:val="36"/>
        </w:rPr>
        <w:t>Основная</w:t>
      </w:r>
      <w:r w:rsidR="00E14B7F">
        <w:rPr>
          <w:b/>
          <w:sz w:val="36"/>
        </w:rPr>
        <w:t>)</w:t>
      </w:r>
    </w:p>
    <w:p w14:paraId="0062EA41" w14:textId="47C95AE0" w:rsidR="00DC6805" w:rsidRDefault="00D10797" w:rsidP="00B47E36">
      <w:pPr>
        <w:spacing w:after="6842" w:line="258" w:lineRule="auto"/>
        <w:ind w:right="0" w:firstLine="0"/>
        <w:jc w:val="center"/>
        <w:rPr>
          <w:sz w:val="36"/>
        </w:rPr>
      </w:pPr>
      <w:r w:rsidRPr="00D10797">
        <w:rPr>
          <w:sz w:val="36"/>
        </w:rPr>
        <w:t>Итоговый (межрегиональный) этап чемпионата по профессиональному мастерству</w:t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rPr>
          <w:sz w:val="36"/>
        </w:rPr>
        <w:br/>
      </w:r>
      <w:r w:rsidR="00DE4EC2">
        <w:br/>
      </w:r>
      <w:r w:rsidR="00DE4EC2">
        <w:br/>
      </w:r>
      <w:r w:rsidR="00DE4EC2">
        <w:br/>
      </w:r>
      <w:r w:rsidR="00DE4EC2">
        <w:br/>
      </w:r>
      <w:r w:rsidR="00DE4EC2">
        <w:br/>
        <w:t>2025 г.</w:t>
      </w:r>
    </w:p>
    <w:p w14:paraId="09367B95" w14:textId="77777777" w:rsidR="00B47E36" w:rsidRPr="00B47E36" w:rsidRDefault="00B47E36" w:rsidP="00B47E36">
      <w:pPr>
        <w:spacing w:after="6842" w:line="258" w:lineRule="auto"/>
        <w:ind w:right="0" w:firstLine="0"/>
        <w:rPr>
          <w:sz w:val="36"/>
        </w:rPr>
        <w:sectPr w:rsidR="00B47E36" w:rsidRPr="00B47E36">
          <w:pgSz w:w="11906" w:h="16838"/>
          <w:pgMar w:top="1134" w:right="920" w:bottom="1440" w:left="1773" w:header="720" w:footer="720" w:gutter="0"/>
          <w:cols w:space="720"/>
        </w:sectPr>
      </w:pPr>
    </w:p>
    <w:p w14:paraId="2F8BE2CB" w14:textId="06C29DE6" w:rsidR="008E1750" w:rsidRDefault="003329A9" w:rsidP="003329A9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66B75165" wp14:editId="4A6B687B">
            <wp:extent cx="9931447" cy="6403340"/>
            <wp:effectExtent l="0" t="0" r="0" b="0"/>
            <wp:docPr id="4" name="Рисунок 4" descr="D:\106 Москва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6 Москва\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022" cy="64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EDAD" w14:textId="3AD62272" w:rsidR="00B47E36" w:rsidRDefault="00B47E36">
      <w:r>
        <w:lastRenderedPageBreak/>
        <w:t xml:space="preserve">Рабочая зона участника </w:t>
      </w:r>
    </w:p>
    <w:p w14:paraId="5BA84427" w14:textId="045821E1" w:rsidR="00B47E36" w:rsidRDefault="00B47E36">
      <w:r>
        <w:rPr>
          <w:noProof/>
        </w:rPr>
        <w:drawing>
          <wp:inline distT="0" distB="0" distL="0" distR="0" wp14:anchorId="7775F995" wp14:editId="6721363B">
            <wp:extent cx="7848600" cy="47143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0401" cy="47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2293" w14:textId="77777777" w:rsidR="003329A9" w:rsidRDefault="003329A9"/>
    <w:p w14:paraId="6A7466DE" w14:textId="77777777" w:rsidR="003329A9" w:rsidRDefault="003329A9"/>
    <w:p w14:paraId="77A3C86A" w14:textId="77777777" w:rsidR="003329A9" w:rsidRDefault="003329A9"/>
    <w:p w14:paraId="44186451" w14:textId="7431701D" w:rsidR="00B47E36" w:rsidRDefault="00B47E36">
      <w:r>
        <w:lastRenderedPageBreak/>
        <w:t>Комната экспертов. Лаборатория 103.</w:t>
      </w:r>
    </w:p>
    <w:p w14:paraId="1EE76DBE" w14:textId="7B7575A0" w:rsidR="008E1750" w:rsidRDefault="008E1750">
      <w:r w:rsidRPr="008E1750">
        <w:rPr>
          <w:noProof/>
        </w:rPr>
        <w:drawing>
          <wp:inline distT="0" distB="0" distL="0" distR="0" wp14:anchorId="00277AD9" wp14:editId="674A66D8">
            <wp:extent cx="5095049" cy="5745480"/>
            <wp:effectExtent l="0" t="0" r="0" b="7620"/>
            <wp:docPr id="1" name="Рисунок 1" descr="C:\Users\teacher\Documents\106 Москва\103 Комната экспе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106 Москва\103 Комната экспер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67" cy="57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861D" w14:textId="502B3FB0" w:rsidR="008E1750" w:rsidRDefault="008E1750"/>
    <w:p w14:paraId="2D47F679" w14:textId="2C585692" w:rsidR="008E1750" w:rsidRDefault="00DC6805">
      <w:r>
        <w:rPr>
          <w:noProof/>
        </w:rPr>
        <w:drawing>
          <wp:inline distT="0" distB="0" distL="0" distR="0" wp14:anchorId="3908E604" wp14:editId="256CEF16">
            <wp:extent cx="6285865" cy="573151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DA4E" w14:textId="4CACD62D" w:rsidR="00B47E36" w:rsidRDefault="00B47E36"/>
    <w:p w14:paraId="2E5071CA" w14:textId="6BFDA8BE" w:rsidR="002671BC" w:rsidRDefault="002671BC" w:rsidP="002671BC">
      <w:r>
        <w:t>Раздевалка.  Первый этаж.</w:t>
      </w:r>
    </w:p>
    <w:p w14:paraId="44A97F24" w14:textId="46857FD9" w:rsidR="002671BC" w:rsidRDefault="00C05745" w:rsidP="002671BC">
      <w:pPr>
        <w:sectPr w:rsidR="002671BC" w:rsidSect="003329A9">
          <w:pgSz w:w="16838" w:h="11906" w:orient="landscape"/>
          <w:pgMar w:top="709" w:right="820" w:bottom="1440" w:left="1134" w:header="720" w:footer="720" w:gutter="0"/>
          <w:cols w:space="720"/>
        </w:sectPr>
      </w:pPr>
      <w:r w:rsidRPr="002671BC">
        <w:object w:dxaOrig="14292" w:dyaOrig="10104" w14:anchorId="305A4F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8pt;height:422.4pt" o:ole="">
            <v:imagedata r:id="rId10" o:title=""/>
          </v:shape>
          <o:OLEObject Type="Embed" ProgID="Acrobat.Document.DC" ShapeID="_x0000_i1025" DrawAspect="Content" ObjectID="_1804919278" r:id="rId11"/>
        </w:object>
      </w:r>
    </w:p>
    <w:p w14:paraId="565A55E2" w14:textId="75CBB398" w:rsidR="00E418DD" w:rsidRDefault="00E418DD">
      <w:pPr>
        <w:spacing w:line="259" w:lineRule="auto"/>
        <w:ind w:right="0" w:firstLine="0"/>
        <w:jc w:val="left"/>
      </w:pPr>
    </w:p>
    <w:sectPr w:rsidR="00E418DD">
      <w:pgSz w:w="11906" w:h="16838"/>
      <w:pgMar w:top="1440" w:right="847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DD"/>
    <w:rsid w:val="002671BC"/>
    <w:rsid w:val="003329A9"/>
    <w:rsid w:val="00813F1A"/>
    <w:rsid w:val="008E1750"/>
    <w:rsid w:val="00B47E36"/>
    <w:rsid w:val="00C05745"/>
    <w:rsid w:val="00D10797"/>
    <w:rsid w:val="00DC6805"/>
    <w:rsid w:val="00DE4EC2"/>
    <w:rsid w:val="00E14B7F"/>
    <w:rsid w:val="00E418DD"/>
    <w:rsid w:val="00F6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D4E38"/>
  <w15:docId w15:val="{ED5D7E47-BA4F-4DF1-B178-21278BF4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357" w:lineRule="auto"/>
      <w:ind w:right="6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9A9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93CD-3705-440D-9EE7-34DA2885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Сафронов Александр Николаевич</cp:lastModifiedBy>
  <cp:revision>3</cp:revision>
  <dcterms:created xsi:type="dcterms:W3CDTF">2025-03-24T06:46:00Z</dcterms:created>
  <dcterms:modified xsi:type="dcterms:W3CDTF">2025-03-31T06:42:00Z</dcterms:modified>
</cp:coreProperties>
</file>