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9"/>
        <w:tblW w:w="9629" w:type="dxa"/>
        <w:tblLook w:val="04A0" w:firstRow="1" w:lastRow="0" w:firstColumn="1" w:lastColumn="0" w:noHBand="0" w:noVBand="1"/>
      </w:tblPr>
      <w:tblGrid>
        <w:gridCol w:w="5419"/>
        <w:gridCol w:w="4210"/>
      </w:tblGrid>
      <w:tr w:rsidR="00D976C5" w14:paraId="4C416530" w14:textId="77777777" w:rsidTr="00D976C5">
        <w:tc>
          <w:tcPr>
            <w:tcW w:w="4814" w:type="dxa"/>
            <w:tcBorders>
              <w:top w:val="nil"/>
              <w:left w:val="nil"/>
              <w:bottom w:val="nil"/>
              <w:right w:val="nil"/>
            </w:tcBorders>
            <w:shd w:val="clear" w:color="auto" w:fill="auto"/>
          </w:tcPr>
          <w:p w14:paraId="67A64D3C" w14:textId="77777777" w:rsidR="00D976C5" w:rsidRDefault="00D976C5">
            <w:r w:rsidRPr="00724642">
              <w:rPr>
                <w:b/>
                <w:noProof/>
              </w:rPr>
              <w:drawing>
                <wp:inline distT="0" distB="0" distL="0" distR="0" wp14:anchorId="0B0BE4E8" wp14:editId="62595B0A">
                  <wp:extent cx="3304380" cy="1286510"/>
                  <wp:effectExtent l="0" t="0" r="0" b="889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41881" cy="1340044"/>
                          </a:xfrm>
                          <a:prstGeom prst="rect">
                            <a:avLst/>
                          </a:prstGeom>
                        </pic:spPr>
                      </pic:pic>
                    </a:graphicData>
                  </a:graphic>
                </wp:inline>
              </w:drawing>
            </w:r>
          </w:p>
        </w:tc>
        <w:tc>
          <w:tcPr>
            <w:tcW w:w="4815" w:type="dxa"/>
            <w:tcBorders>
              <w:top w:val="nil"/>
              <w:left w:val="nil"/>
              <w:bottom w:val="nil"/>
              <w:right w:val="nil"/>
            </w:tcBorders>
            <w:shd w:val="clear" w:color="auto" w:fill="auto"/>
          </w:tcPr>
          <w:p w14:paraId="71EDD641" w14:textId="77777777" w:rsidR="00D976C5" w:rsidRDefault="00D976C5"/>
        </w:tc>
      </w:tr>
    </w:tbl>
    <w:p w14:paraId="03D3B9BC" w14:textId="77777777" w:rsidR="00582DB0" w:rsidRDefault="00582DB0">
      <w:pPr>
        <w:pStyle w:val="10"/>
        <w:spacing w:after="0" w:line="360" w:lineRule="auto"/>
        <w:jc w:val="right"/>
      </w:pPr>
    </w:p>
    <w:p w14:paraId="6C8905DC" w14:textId="77777777" w:rsidR="00582DB0" w:rsidRDefault="00582DB0">
      <w:pPr>
        <w:pStyle w:val="10"/>
        <w:spacing w:after="0" w:line="360" w:lineRule="auto"/>
        <w:jc w:val="right"/>
        <w:rPr>
          <w:rFonts w:eastAsia="Arial Unicode MS"/>
          <w:sz w:val="72"/>
          <w:szCs w:val="72"/>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5FB2BB56" w14:textId="77777777" w:rsidR="005D24FA" w:rsidRPr="005D24FA" w:rsidRDefault="005D24FA" w:rsidP="005D24FA">
          <w:pPr>
            <w:spacing w:line="360" w:lineRule="auto"/>
            <w:jc w:val="right"/>
            <w:rPr>
              <w:rFonts w:ascii="Times New Roman" w:hAnsi="Times New Roman" w:cs="Times New Roman"/>
            </w:rPr>
          </w:pPr>
        </w:p>
        <w:p w14:paraId="66C9BA2A" w14:textId="77777777" w:rsidR="0082686B" w:rsidRPr="00A204BB" w:rsidRDefault="0082686B" w:rsidP="0082686B">
          <w:pPr>
            <w:spacing w:line="360" w:lineRule="auto"/>
            <w:jc w:val="right"/>
            <w:rPr>
              <w:rFonts w:ascii="Times New Roman" w:eastAsia="Arial Unicode MS" w:hAnsi="Times New Roman" w:cs="Times New Roman"/>
              <w:sz w:val="72"/>
              <w:szCs w:val="72"/>
            </w:rPr>
          </w:pPr>
        </w:p>
        <w:p w14:paraId="63F7DAFC" w14:textId="77777777" w:rsidR="0082686B" w:rsidRPr="00A204BB" w:rsidRDefault="0082686B" w:rsidP="0082686B">
          <w:pPr>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3698EDCF" w14:textId="77777777" w:rsidR="0082686B" w:rsidRPr="0082686B" w:rsidRDefault="0082686B" w:rsidP="0082686B">
          <w:pPr>
            <w:spacing w:line="360" w:lineRule="auto"/>
            <w:jc w:val="center"/>
            <w:rPr>
              <w:rFonts w:ascii="Times New Roman" w:eastAsia="Arial Unicode MS" w:hAnsi="Times New Roman" w:cs="Times New Roman"/>
              <w:sz w:val="40"/>
              <w:szCs w:val="40"/>
              <w:u w:val="single"/>
            </w:rPr>
          </w:pPr>
          <w:r w:rsidRPr="0082686B">
            <w:rPr>
              <w:rFonts w:ascii="Times New Roman" w:eastAsia="Arial Unicode MS" w:hAnsi="Times New Roman" w:cs="Times New Roman"/>
              <w:sz w:val="40"/>
              <w:szCs w:val="40"/>
              <w:u w:val="single"/>
            </w:rPr>
            <w:t>«</w:t>
          </w:r>
          <w:r w:rsidRPr="0082686B">
            <w:rPr>
              <w:rFonts w:ascii="Times New Roman" w:hAnsi="Times New Roman" w:cs="Times New Roman"/>
              <w:sz w:val="40"/>
              <w:szCs w:val="40"/>
              <w:u w:val="single"/>
            </w:rPr>
            <w:t>Реставрация произведений из дерева</w:t>
          </w:r>
          <w:r w:rsidRPr="0082686B">
            <w:rPr>
              <w:rFonts w:ascii="Times New Roman" w:eastAsia="Arial Unicode MS" w:hAnsi="Times New Roman" w:cs="Times New Roman"/>
              <w:sz w:val="40"/>
              <w:szCs w:val="40"/>
              <w:u w:val="single"/>
            </w:rPr>
            <w:t>»</w:t>
          </w:r>
        </w:p>
        <w:p w14:paraId="23E7E622" w14:textId="3C1C5FA5" w:rsidR="0082686B" w:rsidRDefault="0082686B" w:rsidP="0082686B">
          <w:pPr>
            <w:spacing w:line="360" w:lineRule="auto"/>
            <w:jc w:val="center"/>
            <w:rPr>
              <w:rFonts w:ascii="Times New Roman" w:eastAsia="Arial Unicode MS" w:hAnsi="Times New Roman" w:cs="Times New Roman"/>
              <w:sz w:val="36"/>
              <w:szCs w:val="36"/>
            </w:rPr>
          </w:pPr>
          <w:r w:rsidRPr="00EB4FF8">
            <w:rPr>
              <w:rFonts w:ascii="Times New Roman" w:eastAsia="Arial Unicode MS" w:hAnsi="Times New Roman" w:cs="Times New Roman"/>
              <w:sz w:val="36"/>
              <w:szCs w:val="36"/>
            </w:rPr>
            <w:t>Итогов</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xml:space="preserve"> (межрегиональн</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этап</w:t>
          </w:r>
          <w:r w:rsidR="002A0D98">
            <w:rPr>
              <w:rFonts w:ascii="Times New Roman" w:eastAsia="Arial Unicode MS" w:hAnsi="Times New Roman" w:cs="Times New Roman"/>
              <w:sz w:val="36"/>
              <w:szCs w:val="36"/>
            </w:rPr>
            <w:t xml:space="preserve"> </w:t>
          </w:r>
          <w:r w:rsidRPr="00D83E4E">
            <w:rPr>
              <w:rFonts w:ascii="Times New Roman" w:eastAsia="Arial Unicode MS" w:hAnsi="Times New Roman" w:cs="Times New Roman"/>
              <w:sz w:val="36"/>
              <w:szCs w:val="36"/>
            </w:rPr>
            <w:t>Чемпионата по</w:t>
          </w:r>
          <w:r w:rsidR="00C64F60">
            <w:rPr>
              <w:rFonts w:ascii="Times New Roman" w:eastAsia="Arial Unicode MS" w:hAnsi="Times New Roman" w:cs="Times New Roman"/>
              <w:sz w:val="36"/>
              <w:szCs w:val="36"/>
            </w:rPr>
            <w:t> </w:t>
          </w:r>
          <w:r w:rsidRPr="00D83E4E">
            <w:rPr>
              <w:rFonts w:ascii="Times New Roman" w:eastAsia="Arial Unicode MS" w:hAnsi="Times New Roman" w:cs="Times New Roman"/>
              <w:sz w:val="36"/>
              <w:szCs w:val="36"/>
            </w:rPr>
            <w:t>профессиональному мастерству</w:t>
          </w:r>
          <w:r>
            <w:rPr>
              <w:rFonts w:ascii="Times New Roman" w:eastAsia="Arial Unicode MS" w:hAnsi="Times New Roman" w:cs="Times New Roman"/>
              <w:sz w:val="36"/>
              <w:szCs w:val="36"/>
            </w:rPr>
            <w:t xml:space="preserve"> «Профессионалы» </w:t>
          </w:r>
        </w:p>
        <w:p w14:paraId="12746837" w14:textId="606920CE" w:rsidR="0082686B" w:rsidRDefault="0082686B" w:rsidP="000A5C14">
          <w:pPr>
            <w:jc w:val="center"/>
            <w:rPr>
              <w:rFonts w:ascii="Times New Roman" w:eastAsia="Arial Unicode MS" w:hAnsi="Times New Roman" w:cs="Times New Roman"/>
              <w:sz w:val="36"/>
              <w:szCs w:val="36"/>
            </w:rPr>
          </w:pPr>
          <w:r w:rsidRPr="0082686B">
            <w:rPr>
              <w:rFonts w:ascii="Times New Roman" w:eastAsia="Arial Unicode MS" w:hAnsi="Times New Roman" w:cs="Times New Roman"/>
              <w:sz w:val="36"/>
              <w:szCs w:val="36"/>
              <w:u w:val="single"/>
            </w:rPr>
            <w:t>г.</w:t>
          </w:r>
          <w:r w:rsidR="002A0D98">
            <w:rPr>
              <w:rFonts w:ascii="Times New Roman" w:eastAsia="Arial Unicode MS" w:hAnsi="Times New Roman" w:cs="Times New Roman"/>
              <w:sz w:val="36"/>
              <w:szCs w:val="36"/>
              <w:u w:val="single"/>
            </w:rPr>
            <w:t xml:space="preserve"> </w:t>
          </w:r>
          <w:r w:rsidRPr="0082686B">
            <w:rPr>
              <w:rFonts w:ascii="Times New Roman" w:eastAsia="Arial Unicode MS" w:hAnsi="Times New Roman" w:cs="Times New Roman"/>
              <w:sz w:val="36"/>
              <w:szCs w:val="36"/>
              <w:u w:val="single"/>
            </w:rPr>
            <w:t>Красноярск</w:t>
          </w:r>
        </w:p>
        <w:p w14:paraId="16CED2DC" w14:textId="77777777" w:rsidR="0082686B" w:rsidRPr="00EB4FF8" w:rsidRDefault="0082686B" w:rsidP="0082686B">
          <w:pPr>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177C0356" w14:textId="77777777" w:rsidR="005D24FA" w:rsidRPr="00A204BB" w:rsidRDefault="00E12F2D" w:rsidP="005D24FA">
          <w:pPr>
            <w:spacing w:line="360" w:lineRule="auto"/>
            <w:jc w:val="center"/>
            <w:rPr>
              <w:rFonts w:ascii="Times New Roman" w:eastAsia="Arial Unicode MS" w:hAnsi="Times New Roman" w:cs="Times New Roman"/>
              <w:sz w:val="72"/>
              <w:szCs w:val="72"/>
            </w:rPr>
          </w:pPr>
        </w:p>
      </w:sdtContent>
    </w:sdt>
    <w:p w14:paraId="0B98C3AD" w14:textId="77777777" w:rsidR="00582DB0" w:rsidRDefault="00582DB0">
      <w:pPr>
        <w:pStyle w:val="10"/>
        <w:spacing w:after="0" w:line="360" w:lineRule="auto"/>
        <w:jc w:val="center"/>
        <w:rPr>
          <w:rFonts w:eastAsia="Arial Unicode MS"/>
          <w:sz w:val="72"/>
          <w:szCs w:val="72"/>
        </w:rPr>
      </w:pPr>
    </w:p>
    <w:p w14:paraId="7E97779F" w14:textId="77777777" w:rsidR="00582DB0" w:rsidRDefault="00582DB0" w:rsidP="0082686B">
      <w:pPr>
        <w:pStyle w:val="10"/>
        <w:spacing w:after="0" w:line="360" w:lineRule="auto"/>
        <w:rPr>
          <w:rFonts w:eastAsia="Arial Unicode MS"/>
          <w:sz w:val="72"/>
          <w:szCs w:val="72"/>
        </w:rPr>
      </w:pPr>
    </w:p>
    <w:p w14:paraId="13D4FC4F" w14:textId="77777777" w:rsidR="00582DB0" w:rsidRDefault="00582DB0">
      <w:pPr>
        <w:pStyle w:val="10"/>
        <w:spacing w:after="0" w:line="360" w:lineRule="auto"/>
        <w:jc w:val="center"/>
        <w:rPr>
          <w:rFonts w:eastAsia="Arial Unicode MS"/>
          <w:sz w:val="72"/>
          <w:szCs w:val="72"/>
        </w:rPr>
      </w:pPr>
    </w:p>
    <w:p w14:paraId="6CE02BC0" w14:textId="77777777" w:rsidR="00582DB0" w:rsidRDefault="0054712C" w:rsidP="0082686B">
      <w:pPr>
        <w:pStyle w:val="10"/>
        <w:spacing w:after="0" w:line="360" w:lineRule="auto"/>
        <w:jc w:val="center"/>
        <w:rPr>
          <w:lang w:bidi="en-US"/>
        </w:rPr>
      </w:pPr>
      <w:r w:rsidRPr="00E939AD">
        <w:rPr>
          <w:sz w:val="28"/>
          <w:szCs w:val="28"/>
          <w:lang w:bidi="en-US"/>
        </w:rPr>
        <w:t>2025</w:t>
      </w:r>
      <w:r w:rsidR="006F77E7" w:rsidRPr="00E939AD">
        <w:rPr>
          <w:sz w:val="28"/>
          <w:szCs w:val="28"/>
          <w:lang w:bidi="en-US"/>
        </w:rPr>
        <w:t xml:space="preserve"> г</w:t>
      </w:r>
      <w:r w:rsidR="006F77E7">
        <w:rPr>
          <w:lang w:bidi="en-US"/>
        </w:rPr>
        <w:t>.</w:t>
      </w:r>
    </w:p>
    <w:p w14:paraId="6EFB68C5" w14:textId="77777777" w:rsidR="00582DB0" w:rsidRDefault="006F77E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3DEF4FDE" w14:textId="77777777" w:rsidR="00582DB0" w:rsidRDefault="00582DB0">
      <w:pPr>
        <w:pStyle w:val="143"/>
        <w:shd w:val="clear" w:color="auto" w:fill="auto"/>
        <w:spacing w:line="360" w:lineRule="auto"/>
        <w:ind w:firstLine="0"/>
        <w:rPr>
          <w:rFonts w:ascii="Times New Roman" w:eastAsia="Times New Roman" w:hAnsi="Times New Roman" w:cs="Times New Roman"/>
          <w:szCs w:val="24"/>
        </w:rPr>
      </w:pPr>
    </w:p>
    <w:p w14:paraId="20D7CCB2" w14:textId="77777777" w:rsidR="00582DB0" w:rsidRPr="00E939AD" w:rsidRDefault="006F77E7" w:rsidP="00E939AD">
      <w:pPr>
        <w:pStyle w:val="bullet"/>
        <w:ind w:firstLine="709"/>
        <w:jc w:val="both"/>
        <w:rPr>
          <w:rFonts w:ascii="Times New Roman" w:hAnsi="Times New Roman"/>
          <w:sz w:val="28"/>
          <w:szCs w:val="28"/>
          <w:lang w:val="ru-RU"/>
        </w:rPr>
      </w:pPr>
      <w:r w:rsidRPr="00E939AD">
        <w:rPr>
          <w:rFonts w:ascii="Times New Roman" w:hAnsi="Times New Roman"/>
          <w:b/>
          <w:sz w:val="28"/>
          <w:szCs w:val="28"/>
          <w:lang w:val="ru-RU"/>
        </w:rPr>
        <w:t>Конкурсное задание включает в себя следующие разделы:</w:t>
      </w:r>
    </w:p>
    <w:sdt>
      <w:sdtPr>
        <w:rPr>
          <w:rFonts w:ascii="Times New Roman" w:hAnsi="Times New Roman"/>
          <w:bCs w:val="0"/>
          <w:sz w:val="28"/>
          <w:szCs w:val="24"/>
          <w:lang w:val="en-GB"/>
        </w:rPr>
        <w:id w:val="-304237352"/>
        <w:docPartObj>
          <w:docPartGallery w:val="Table of Contents"/>
          <w:docPartUnique/>
        </w:docPartObj>
      </w:sdtPr>
      <w:sdtEndPr>
        <w:rPr>
          <w:rFonts w:ascii="Arial" w:hAnsi="Arial"/>
          <w:sz w:val="24"/>
        </w:rPr>
      </w:sdtEndPr>
      <w:sdtContent>
        <w:p w14:paraId="11D4825D" w14:textId="77777777" w:rsidR="00582DB0" w:rsidRPr="00E939AD" w:rsidRDefault="000E67C7" w:rsidP="00E939AD">
          <w:pPr>
            <w:pStyle w:val="13"/>
            <w:rPr>
              <w:rFonts w:ascii="Times New Roman" w:eastAsiaTheme="minorEastAsia" w:hAnsi="Times New Roman"/>
              <w:bCs w:val="0"/>
              <w:sz w:val="28"/>
              <w:lang w:val="ru-RU" w:eastAsia="ru-RU"/>
            </w:rPr>
          </w:pPr>
          <w:r w:rsidRPr="00E939AD">
            <w:rPr>
              <w:rFonts w:ascii="Times New Roman" w:hAnsi="Times New Roman"/>
              <w:sz w:val="28"/>
            </w:rPr>
            <w:fldChar w:fldCharType="begin"/>
          </w:r>
          <w:r w:rsidR="006F77E7" w:rsidRPr="00E939AD">
            <w:rPr>
              <w:rStyle w:val="af5"/>
              <w:rFonts w:ascii="Times New Roman" w:hAnsi="Times New Roman"/>
              <w:webHidden/>
              <w:sz w:val="28"/>
            </w:rPr>
            <w:instrText>TOC \z \o "1-2" \u \h</w:instrText>
          </w:r>
          <w:r w:rsidRPr="00E939AD">
            <w:rPr>
              <w:rStyle w:val="af5"/>
            </w:rPr>
            <w:fldChar w:fldCharType="separate"/>
          </w:r>
          <w:hyperlink w:anchor="_Toc125991716">
            <w:r w:rsidR="00E939AD" w:rsidRPr="00E939AD">
              <w:rPr>
                <w:rStyle w:val="af5"/>
                <w:rFonts w:ascii="Times New Roman" w:hAnsi="Times New Roman"/>
                <w:webHidden/>
                <w:sz w:val="28"/>
              </w:rPr>
              <w:t>1. ОСНОВНЫЕ ТРЕБОВАНИЯ КОМПЕТЕНЦИИ</w:t>
            </w:r>
            <w:r w:rsidR="00E939AD">
              <w:rPr>
                <w:rStyle w:val="af5"/>
                <w:rFonts w:ascii="Times New Roman" w:hAnsi="Times New Roman"/>
                <w:webHidden/>
                <w:sz w:val="28"/>
                <w:lang w:val="ru-RU"/>
              </w:rPr>
              <w:t>……………………………….</w:t>
            </w:r>
            <w:r w:rsidR="00E939AD">
              <w:rPr>
                <w:rFonts w:ascii="Times New Roman" w:hAnsi="Times New Roman"/>
                <w:webHidden/>
                <w:sz w:val="28"/>
                <w:lang w:val="ru-RU"/>
              </w:rPr>
              <w:t>4</w:t>
            </w:r>
          </w:hyperlink>
        </w:p>
        <w:p w14:paraId="2099D805" w14:textId="77777777" w:rsidR="00582DB0" w:rsidRPr="00E939AD" w:rsidRDefault="00E12F2D" w:rsidP="00E939AD">
          <w:pPr>
            <w:pStyle w:val="26"/>
            <w:spacing w:line="360" w:lineRule="auto"/>
            <w:rPr>
              <w:rFonts w:eastAsiaTheme="minorEastAsia"/>
              <w:sz w:val="28"/>
              <w:szCs w:val="28"/>
            </w:rPr>
          </w:pPr>
          <w:hyperlink w:anchor="_Toc125991717">
            <w:r w:rsidR="00E939AD" w:rsidRPr="00E939AD">
              <w:rPr>
                <w:rStyle w:val="af5"/>
                <w:webHidden/>
                <w:sz w:val="28"/>
                <w:szCs w:val="28"/>
              </w:rPr>
              <w:t>1.1. Общие сведения о требованиях компетенции</w:t>
            </w:r>
            <w:r w:rsidR="00E939AD">
              <w:rPr>
                <w:rStyle w:val="af5"/>
                <w:webHidden/>
                <w:sz w:val="28"/>
                <w:szCs w:val="28"/>
              </w:rPr>
              <w:t>………………………………...</w:t>
            </w:r>
            <w:r w:rsidR="00E939AD">
              <w:rPr>
                <w:webHidden/>
                <w:sz w:val="28"/>
                <w:szCs w:val="28"/>
              </w:rPr>
              <w:t>4</w:t>
            </w:r>
          </w:hyperlink>
        </w:p>
        <w:p w14:paraId="4900EE10" w14:textId="77777777" w:rsidR="00582DB0" w:rsidRPr="00E939AD" w:rsidRDefault="00E12F2D" w:rsidP="00E939AD">
          <w:pPr>
            <w:pStyle w:val="26"/>
            <w:spacing w:line="360" w:lineRule="auto"/>
            <w:rPr>
              <w:rFonts w:eastAsiaTheme="minorEastAsia"/>
              <w:sz w:val="28"/>
              <w:szCs w:val="28"/>
            </w:rPr>
          </w:pPr>
          <w:hyperlink w:anchor="_Toc125991718">
            <w:r w:rsidR="00E939AD" w:rsidRPr="00E939AD">
              <w:rPr>
                <w:rStyle w:val="af5"/>
                <w:webHidden/>
                <w:sz w:val="28"/>
                <w:szCs w:val="28"/>
              </w:rPr>
              <w:t>1.2. Перечень профессиональных задач специалиста по компетенции «</w:t>
            </w:r>
            <w:r w:rsidR="00E939AD">
              <w:rPr>
                <w:rStyle w:val="af5"/>
                <w:webHidden/>
                <w:sz w:val="28"/>
                <w:szCs w:val="28"/>
              </w:rPr>
              <w:t>Р</w:t>
            </w:r>
            <w:r w:rsidR="00E939AD" w:rsidRPr="00E939AD">
              <w:rPr>
                <w:rStyle w:val="af5"/>
                <w:webHidden/>
                <w:sz w:val="28"/>
                <w:szCs w:val="28"/>
              </w:rPr>
              <w:t>еставрация произведений из дерева»</w:t>
            </w:r>
            <w:r w:rsidR="00E939AD">
              <w:rPr>
                <w:rStyle w:val="af5"/>
                <w:webHidden/>
                <w:sz w:val="28"/>
                <w:szCs w:val="28"/>
              </w:rPr>
              <w:t>……………………………………………</w:t>
            </w:r>
            <w:r w:rsidR="00E939AD">
              <w:rPr>
                <w:webHidden/>
                <w:sz w:val="28"/>
                <w:szCs w:val="28"/>
              </w:rPr>
              <w:t>4</w:t>
            </w:r>
          </w:hyperlink>
        </w:p>
        <w:p w14:paraId="43B9C922" w14:textId="5AA34B6C" w:rsidR="00582DB0" w:rsidRPr="00E939AD" w:rsidRDefault="00E12F2D" w:rsidP="00E939AD">
          <w:pPr>
            <w:pStyle w:val="26"/>
            <w:spacing w:line="360" w:lineRule="auto"/>
            <w:rPr>
              <w:rFonts w:eastAsiaTheme="minorEastAsia"/>
              <w:sz w:val="28"/>
              <w:szCs w:val="28"/>
            </w:rPr>
          </w:pPr>
          <w:hyperlink w:anchor="_Toc125991719">
            <w:r w:rsidR="00E939AD" w:rsidRPr="00E939AD">
              <w:rPr>
                <w:rStyle w:val="af5"/>
                <w:webHidden/>
                <w:sz w:val="28"/>
                <w:szCs w:val="28"/>
              </w:rPr>
              <w:t>1.3. Требования к схеме оценки</w:t>
            </w:r>
            <w:r w:rsidR="00E939AD">
              <w:rPr>
                <w:rStyle w:val="af5"/>
                <w:webHidden/>
                <w:sz w:val="28"/>
                <w:szCs w:val="28"/>
              </w:rPr>
              <w:t>…………………………………………………</w:t>
            </w:r>
            <w:r w:rsidR="002A0D98">
              <w:rPr>
                <w:rStyle w:val="af5"/>
                <w:webHidden/>
                <w:sz w:val="28"/>
                <w:szCs w:val="28"/>
              </w:rPr>
              <w:t>…</w:t>
            </w:r>
            <w:r w:rsidR="00E939AD">
              <w:rPr>
                <w:rStyle w:val="af5"/>
                <w:webHidden/>
                <w:sz w:val="28"/>
                <w:szCs w:val="28"/>
              </w:rPr>
              <w:t>.</w:t>
            </w:r>
            <w:r w:rsidR="002A0D98">
              <w:rPr>
                <w:webHidden/>
                <w:sz w:val="28"/>
                <w:szCs w:val="28"/>
              </w:rPr>
              <w:t>8</w:t>
            </w:r>
          </w:hyperlink>
        </w:p>
        <w:p w14:paraId="4965F7B7" w14:textId="16521D5C" w:rsidR="00582DB0" w:rsidRPr="00E939AD" w:rsidRDefault="00E12F2D" w:rsidP="00E939AD">
          <w:pPr>
            <w:pStyle w:val="26"/>
            <w:spacing w:line="360" w:lineRule="auto"/>
            <w:rPr>
              <w:rFonts w:eastAsiaTheme="minorEastAsia"/>
              <w:sz w:val="28"/>
              <w:szCs w:val="28"/>
            </w:rPr>
          </w:pPr>
          <w:hyperlink w:anchor="_Toc125991720">
            <w:r w:rsidR="00E939AD" w:rsidRPr="00E939AD">
              <w:rPr>
                <w:rStyle w:val="af5"/>
                <w:webHidden/>
                <w:sz w:val="28"/>
                <w:szCs w:val="28"/>
              </w:rPr>
              <w:t>1.4. Спецификация оценки компетенции</w:t>
            </w:r>
            <w:r w:rsidR="00E939AD">
              <w:rPr>
                <w:rStyle w:val="af5"/>
                <w:webHidden/>
                <w:sz w:val="28"/>
                <w:szCs w:val="28"/>
              </w:rPr>
              <w:t>…………………………………………</w:t>
            </w:r>
            <w:r w:rsidR="002A0D98">
              <w:rPr>
                <w:rStyle w:val="af5"/>
                <w:webHidden/>
                <w:sz w:val="28"/>
                <w:szCs w:val="28"/>
              </w:rPr>
              <w:t>..</w:t>
            </w:r>
            <w:r w:rsidR="002A0D98">
              <w:rPr>
                <w:webHidden/>
                <w:sz w:val="28"/>
                <w:szCs w:val="28"/>
              </w:rPr>
              <w:t>9</w:t>
            </w:r>
          </w:hyperlink>
        </w:p>
        <w:p w14:paraId="67DD0391" w14:textId="2C378D4C" w:rsidR="00582DB0" w:rsidRPr="00E939AD" w:rsidRDefault="00E12F2D" w:rsidP="00E939AD">
          <w:pPr>
            <w:pStyle w:val="26"/>
            <w:spacing w:line="360" w:lineRule="auto"/>
            <w:rPr>
              <w:rFonts w:eastAsiaTheme="minorEastAsia"/>
              <w:sz w:val="28"/>
              <w:szCs w:val="28"/>
            </w:rPr>
          </w:pPr>
          <w:hyperlink w:anchor="_Toc125991721">
            <w:r w:rsidR="00E939AD" w:rsidRPr="00E939AD">
              <w:rPr>
                <w:rStyle w:val="af5"/>
                <w:webHidden/>
                <w:sz w:val="28"/>
                <w:szCs w:val="28"/>
              </w:rPr>
              <w:t>1.5. Конкурсное задание</w:t>
            </w:r>
            <w:r w:rsidR="00E939AD">
              <w:rPr>
                <w:rStyle w:val="af5"/>
                <w:webHidden/>
                <w:sz w:val="28"/>
                <w:szCs w:val="28"/>
              </w:rPr>
              <w:t>……………………………………………………………</w:t>
            </w:r>
            <w:r w:rsidR="000E67C7" w:rsidRPr="00E939AD">
              <w:rPr>
                <w:webHidden/>
                <w:sz w:val="28"/>
                <w:szCs w:val="28"/>
              </w:rPr>
              <w:fldChar w:fldCharType="begin"/>
            </w:r>
            <w:r w:rsidR="006F77E7" w:rsidRPr="00E939AD">
              <w:rPr>
                <w:webHidden/>
                <w:sz w:val="28"/>
                <w:szCs w:val="28"/>
              </w:rPr>
              <w:instrText>PAGEREF _Toc125991721 \h</w:instrText>
            </w:r>
            <w:r w:rsidR="000E67C7" w:rsidRPr="00E939AD">
              <w:rPr>
                <w:webHidden/>
                <w:sz w:val="28"/>
                <w:szCs w:val="28"/>
              </w:rPr>
            </w:r>
            <w:r w:rsidR="000E67C7" w:rsidRPr="00E939AD">
              <w:rPr>
                <w:webHidden/>
                <w:sz w:val="28"/>
                <w:szCs w:val="28"/>
              </w:rPr>
              <w:fldChar w:fldCharType="separate"/>
            </w:r>
            <w:r w:rsidR="00617102" w:rsidRPr="00E939AD">
              <w:rPr>
                <w:noProof/>
                <w:webHidden/>
                <w:sz w:val="28"/>
                <w:szCs w:val="28"/>
              </w:rPr>
              <w:t>1</w:t>
            </w:r>
            <w:r w:rsidR="002A0D98">
              <w:rPr>
                <w:noProof/>
                <w:webHidden/>
                <w:sz w:val="28"/>
                <w:szCs w:val="28"/>
              </w:rPr>
              <w:t>0</w:t>
            </w:r>
            <w:r w:rsidR="000E67C7" w:rsidRPr="00E939AD">
              <w:rPr>
                <w:webHidden/>
                <w:sz w:val="28"/>
                <w:szCs w:val="28"/>
              </w:rPr>
              <w:fldChar w:fldCharType="end"/>
            </w:r>
          </w:hyperlink>
        </w:p>
        <w:p w14:paraId="24DEB495" w14:textId="755B5D5E" w:rsidR="00582DB0" w:rsidRPr="00E939AD" w:rsidRDefault="00E12F2D" w:rsidP="00E939AD">
          <w:pPr>
            <w:pStyle w:val="26"/>
            <w:spacing w:line="360" w:lineRule="auto"/>
            <w:rPr>
              <w:rFonts w:eastAsiaTheme="minorEastAsia"/>
              <w:sz w:val="28"/>
              <w:szCs w:val="28"/>
            </w:rPr>
          </w:pPr>
          <w:hyperlink w:anchor="_Toc125991722">
            <w:r w:rsidR="006F77E7" w:rsidRPr="00E939AD">
              <w:rPr>
                <w:rStyle w:val="af5"/>
                <w:rFonts w:eastAsiaTheme="minorHAnsi"/>
                <w:webHidden/>
                <w:sz w:val="28"/>
                <w:szCs w:val="28"/>
              </w:rPr>
              <w:t>1.5.1. Разработка/выбор конкурсного задания</w:t>
            </w:r>
            <w:r w:rsidR="00E939AD">
              <w:rPr>
                <w:rStyle w:val="af5"/>
                <w:rFonts w:eastAsiaTheme="minorHAnsi"/>
                <w:webHidden/>
                <w:sz w:val="28"/>
                <w:szCs w:val="28"/>
              </w:rPr>
              <w:t>……………………………………</w:t>
            </w:r>
            <w:r w:rsidR="000E67C7" w:rsidRPr="00E939AD">
              <w:rPr>
                <w:webHidden/>
                <w:sz w:val="28"/>
                <w:szCs w:val="28"/>
              </w:rPr>
              <w:fldChar w:fldCharType="begin"/>
            </w:r>
            <w:r w:rsidR="006F77E7" w:rsidRPr="00E939AD">
              <w:rPr>
                <w:webHidden/>
                <w:sz w:val="28"/>
                <w:szCs w:val="28"/>
              </w:rPr>
              <w:instrText>PAGEREF _Toc125991722 \h</w:instrText>
            </w:r>
            <w:r w:rsidR="000E67C7" w:rsidRPr="00E939AD">
              <w:rPr>
                <w:webHidden/>
                <w:sz w:val="28"/>
                <w:szCs w:val="28"/>
              </w:rPr>
            </w:r>
            <w:r w:rsidR="000E67C7" w:rsidRPr="00E939AD">
              <w:rPr>
                <w:webHidden/>
                <w:sz w:val="28"/>
                <w:szCs w:val="28"/>
              </w:rPr>
              <w:fldChar w:fldCharType="separate"/>
            </w:r>
            <w:r w:rsidR="00617102" w:rsidRPr="00E939AD">
              <w:rPr>
                <w:noProof/>
                <w:webHidden/>
                <w:sz w:val="28"/>
                <w:szCs w:val="28"/>
              </w:rPr>
              <w:t>1</w:t>
            </w:r>
            <w:r w:rsidR="002A0D98">
              <w:rPr>
                <w:noProof/>
                <w:webHidden/>
                <w:sz w:val="28"/>
                <w:szCs w:val="28"/>
              </w:rPr>
              <w:t>0</w:t>
            </w:r>
            <w:r w:rsidR="000E67C7" w:rsidRPr="00E939AD">
              <w:rPr>
                <w:webHidden/>
                <w:sz w:val="28"/>
                <w:szCs w:val="28"/>
              </w:rPr>
              <w:fldChar w:fldCharType="end"/>
            </w:r>
          </w:hyperlink>
        </w:p>
        <w:p w14:paraId="0EC288FB" w14:textId="717575A7" w:rsidR="00582DB0" w:rsidRPr="00E939AD" w:rsidRDefault="00E12F2D" w:rsidP="00E939AD">
          <w:pPr>
            <w:pStyle w:val="26"/>
            <w:spacing w:line="360" w:lineRule="auto"/>
            <w:rPr>
              <w:rFonts w:eastAsiaTheme="minorEastAsia"/>
              <w:sz w:val="28"/>
              <w:szCs w:val="28"/>
            </w:rPr>
          </w:pPr>
          <w:hyperlink w:anchor="_Toc125991723">
            <w:r w:rsidR="006F77E7" w:rsidRPr="00E939AD">
              <w:rPr>
                <w:rStyle w:val="af5"/>
                <w:webHidden/>
                <w:sz w:val="28"/>
                <w:szCs w:val="28"/>
              </w:rPr>
              <w:t xml:space="preserve">1.5.2. Структура модулей конкурсного задания </w:t>
            </w:r>
            <w:r w:rsidR="006F77E7" w:rsidRPr="00E939AD">
              <w:rPr>
                <w:rStyle w:val="af5"/>
                <w:bCs/>
                <w:sz w:val="28"/>
                <w:szCs w:val="28"/>
              </w:rPr>
              <w:t>(инвариант/вариатив)</w:t>
            </w:r>
            <w:r w:rsidR="00E939AD">
              <w:rPr>
                <w:rStyle w:val="af5"/>
                <w:bCs/>
                <w:sz w:val="28"/>
                <w:szCs w:val="28"/>
              </w:rPr>
              <w:t>………...</w:t>
            </w:r>
            <w:r w:rsidR="000E67C7" w:rsidRPr="00E939AD">
              <w:rPr>
                <w:webHidden/>
                <w:sz w:val="28"/>
                <w:szCs w:val="28"/>
              </w:rPr>
              <w:fldChar w:fldCharType="begin"/>
            </w:r>
            <w:r w:rsidR="006F77E7" w:rsidRPr="00E939AD">
              <w:rPr>
                <w:webHidden/>
                <w:sz w:val="28"/>
                <w:szCs w:val="28"/>
              </w:rPr>
              <w:instrText>PAGEREF _Toc125991723 \h</w:instrText>
            </w:r>
            <w:r w:rsidR="000E67C7" w:rsidRPr="00E939AD">
              <w:rPr>
                <w:webHidden/>
                <w:sz w:val="28"/>
                <w:szCs w:val="28"/>
              </w:rPr>
            </w:r>
            <w:r w:rsidR="000E67C7" w:rsidRPr="00E939AD">
              <w:rPr>
                <w:webHidden/>
                <w:sz w:val="28"/>
                <w:szCs w:val="28"/>
              </w:rPr>
              <w:fldChar w:fldCharType="separate"/>
            </w:r>
            <w:r w:rsidR="00617102" w:rsidRPr="00E939AD">
              <w:rPr>
                <w:noProof/>
                <w:webHidden/>
                <w:sz w:val="28"/>
                <w:szCs w:val="28"/>
              </w:rPr>
              <w:t>1</w:t>
            </w:r>
            <w:r w:rsidR="002A0D98">
              <w:rPr>
                <w:noProof/>
                <w:webHidden/>
                <w:sz w:val="28"/>
                <w:szCs w:val="28"/>
              </w:rPr>
              <w:t>0</w:t>
            </w:r>
            <w:r w:rsidR="000E67C7" w:rsidRPr="00E939AD">
              <w:rPr>
                <w:webHidden/>
                <w:sz w:val="28"/>
                <w:szCs w:val="28"/>
              </w:rPr>
              <w:fldChar w:fldCharType="end"/>
            </w:r>
          </w:hyperlink>
        </w:p>
        <w:p w14:paraId="580DB849" w14:textId="14DFB306" w:rsidR="00582DB0" w:rsidRPr="00E939AD" w:rsidRDefault="00E12F2D" w:rsidP="00E939AD">
          <w:pPr>
            <w:pStyle w:val="26"/>
            <w:spacing w:line="360" w:lineRule="auto"/>
            <w:rPr>
              <w:rFonts w:eastAsiaTheme="minorEastAsia"/>
              <w:sz w:val="28"/>
              <w:szCs w:val="28"/>
            </w:rPr>
          </w:pPr>
          <w:hyperlink w:anchor="_Toc125991724">
            <w:r w:rsidR="006F77E7" w:rsidRPr="00E939AD">
              <w:rPr>
                <w:rStyle w:val="af5"/>
                <w:iCs/>
                <w:webHidden/>
                <w:sz w:val="28"/>
                <w:szCs w:val="28"/>
              </w:rPr>
              <w:t>2. СПЕЦИАЛЬНЫЕ ПРАВИЛА КОМПЕТЕНЦИИ</w:t>
            </w:r>
            <w:r w:rsidR="00E939AD">
              <w:rPr>
                <w:rStyle w:val="af5"/>
                <w:iCs/>
                <w:webHidden/>
                <w:sz w:val="28"/>
                <w:szCs w:val="28"/>
              </w:rPr>
              <w:t>……………………………...</w:t>
            </w:r>
            <w:r w:rsidR="000E67C7" w:rsidRPr="00E939AD">
              <w:rPr>
                <w:webHidden/>
                <w:sz w:val="28"/>
                <w:szCs w:val="28"/>
              </w:rPr>
              <w:fldChar w:fldCharType="begin"/>
            </w:r>
            <w:r w:rsidR="006F77E7" w:rsidRPr="00E939AD">
              <w:rPr>
                <w:webHidden/>
                <w:sz w:val="28"/>
                <w:szCs w:val="28"/>
              </w:rPr>
              <w:instrText>PAGEREF _Toc125991724 \h</w:instrText>
            </w:r>
            <w:r w:rsidR="000E67C7" w:rsidRPr="00E939AD">
              <w:rPr>
                <w:webHidden/>
                <w:sz w:val="28"/>
                <w:szCs w:val="28"/>
              </w:rPr>
            </w:r>
            <w:r w:rsidR="000E67C7" w:rsidRPr="00E939AD">
              <w:rPr>
                <w:webHidden/>
                <w:sz w:val="28"/>
                <w:szCs w:val="28"/>
              </w:rPr>
              <w:fldChar w:fldCharType="separate"/>
            </w:r>
            <w:r w:rsidR="00617102" w:rsidRPr="00E939AD">
              <w:rPr>
                <w:noProof/>
                <w:webHidden/>
                <w:sz w:val="28"/>
                <w:szCs w:val="28"/>
              </w:rPr>
              <w:t>1</w:t>
            </w:r>
            <w:r w:rsidR="002A0D98">
              <w:rPr>
                <w:noProof/>
                <w:webHidden/>
                <w:sz w:val="28"/>
                <w:szCs w:val="28"/>
              </w:rPr>
              <w:t>3</w:t>
            </w:r>
            <w:r w:rsidR="000E67C7" w:rsidRPr="00E939AD">
              <w:rPr>
                <w:webHidden/>
                <w:sz w:val="28"/>
                <w:szCs w:val="28"/>
              </w:rPr>
              <w:fldChar w:fldCharType="end"/>
            </w:r>
          </w:hyperlink>
        </w:p>
        <w:p w14:paraId="21639DB7" w14:textId="25060D9D" w:rsidR="00582DB0" w:rsidRPr="00E939AD" w:rsidRDefault="00E12F2D" w:rsidP="00E939AD">
          <w:pPr>
            <w:pStyle w:val="26"/>
            <w:spacing w:line="360" w:lineRule="auto"/>
            <w:rPr>
              <w:rFonts w:eastAsiaTheme="minorEastAsia"/>
              <w:sz w:val="28"/>
              <w:szCs w:val="28"/>
            </w:rPr>
          </w:pPr>
          <w:hyperlink w:anchor="_Toc125991725">
            <w:r w:rsidR="006F77E7" w:rsidRPr="00E939AD">
              <w:rPr>
                <w:rStyle w:val="af5"/>
                <w:webHidden/>
                <w:sz w:val="28"/>
                <w:szCs w:val="28"/>
              </w:rPr>
              <w:t xml:space="preserve">2.1. </w:t>
            </w:r>
            <w:r w:rsidR="006F77E7" w:rsidRPr="00E939AD">
              <w:rPr>
                <w:rStyle w:val="af5"/>
                <w:bCs/>
                <w:iCs/>
                <w:sz w:val="28"/>
                <w:szCs w:val="28"/>
              </w:rPr>
              <w:t>Личный инструмент конкурсанта</w:t>
            </w:r>
            <w:r w:rsidR="00E939AD">
              <w:rPr>
                <w:rStyle w:val="af5"/>
                <w:bCs/>
                <w:iCs/>
                <w:sz w:val="28"/>
                <w:szCs w:val="28"/>
              </w:rPr>
              <w:t>…………………………………………….</w:t>
            </w:r>
            <w:r w:rsidR="000E67C7" w:rsidRPr="00E939AD">
              <w:rPr>
                <w:webHidden/>
                <w:sz w:val="28"/>
                <w:szCs w:val="28"/>
              </w:rPr>
              <w:fldChar w:fldCharType="begin"/>
            </w:r>
            <w:r w:rsidR="006F77E7" w:rsidRPr="00E939AD">
              <w:rPr>
                <w:webHidden/>
                <w:sz w:val="28"/>
                <w:szCs w:val="28"/>
              </w:rPr>
              <w:instrText>PAGEREF _Toc125991725 \h</w:instrText>
            </w:r>
            <w:r w:rsidR="000E67C7" w:rsidRPr="00E939AD">
              <w:rPr>
                <w:webHidden/>
                <w:sz w:val="28"/>
                <w:szCs w:val="28"/>
              </w:rPr>
            </w:r>
            <w:r w:rsidR="000E67C7" w:rsidRPr="00E939AD">
              <w:rPr>
                <w:webHidden/>
                <w:sz w:val="28"/>
                <w:szCs w:val="28"/>
              </w:rPr>
              <w:fldChar w:fldCharType="separate"/>
            </w:r>
            <w:r w:rsidR="00617102" w:rsidRPr="00E939AD">
              <w:rPr>
                <w:noProof/>
                <w:webHidden/>
                <w:sz w:val="28"/>
                <w:szCs w:val="28"/>
              </w:rPr>
              <w:t>1</w:t>
            </w:r>
            <w:r w:rsidR="002A0D98">
              <w:rPr>
                <w:noProof/>
                <w:webHidden/>
                <w:sz w:val="28"/>
                <w:szCs w:val="28"/>
              </w:rPr>
              <w:t>4</w:t>
            </w:r>
            <w:r w:rsidR="000E67C7" w:rsidRPr="00E939AD">
              <w:rPr>
                <w:webHidden/>
                <w:sz w:val="28"/>
                <w:szCs w:val="28"/>
              </w:rPr>
              <w:fldChar w:fldCharType="end"/>
            </w:r>
          </w:hyperlink>
        </w:p>
        <w:p w14:paraId="05A63D1E" w14:textId="3171A663" w:rsidR="00582DB0" w:rsidRPr="00E939AD" w:rsidRDefault="00E12F2D" w:rsidP="00E939AD">
          <w:pPr>
            <w:pStyle w:val="13"/>
            <w:rPr>
              <w:rFonts w:ascii="Times New Roman" w:eastAsiaTheme="minorEastAsia" w:hAnsi="Times New Roman"/>
              <w:bCs w:val="0"/>
              <w:sz w:val="28"/>
              <w:lang w:val="ru-RU" w:eastAsia="ru-RU"/>
            </w:rPr>
          </w:pPr>
          <w:hyperlink w:anchor="_Toc125991726">
            <w:r w:rsidR="006F77E7" w:rsidRPr="00E939AD">
              <w:rPr>
                <w:rStyle w:val="af5"/>
                <w:rFonts w:ascii="Times New Roman" w:hAnsi="Times New Roman"/>
                <w:webHidden/>
                <w:sz w:val="28"/>
              </w:rPr>
              <w:t>3.</w:t>
            </w:r>
            <w:r w:rsidR="00E939AD" w:rsidRPr="00E939AD">
              <w:rPr>
                <w:rStyle w:val="af5"/>
                <w:rFonts w:ascii="Times New Roman" w:hAnsi="Times New Roman"/>
                <w:webHidden/>
                <w:sz w:val="28"/>
              </w:rPr>
              <w:t xml:space="preserve"> ПРИЛОЖЕНИЯ</w:t>
            </w:r>
            <w:r w:rsidR="00E939AD">
              <w:rPr>
                <w:rStyle w:val="af5"/>
                <w:rFonts w:ascii="Times New Roman" w:hAnsi="Times New Roman"/>
                <w:webHidden/>
                <w:sz w:val="28"/>
                <w:lang w:val="ru-RU"/>
              </w:rPr>
              <w:t>………………………………………………………………….</w:t>
            </w:r>
            <w:r w:rsidR="000E67C7" w:rsidRPr="00E939AD">
              <w:rPr>
                <w:rFonts w:ascii="Times New Roman" w:hAnsi="Times New Roman"/>
                <w:webHidden/>
                <w:sz w:val="28"/>
              </w:rPr>
              <w:fldChar w:fldCharType="begin"/>
            </w:r>
            <w:r w:rsidR="006F77E7" w:rsidRPr="00E939AD">
              <w:rPr>
                <w:rFonts w:ascii="Times New Roman" w:hAnsi="Times New Roman"/>
                <w:webHidden/>
                <w:sz w:val="28"/>
              </w:rPr>
              <w:instrText>PAGEREF _Toc125991726 \h</w:instrText>
            </w:r>
            <w:r w:rsidR="000E67C7" w:rsidRPr="00E939AD">
              <w:rPr>
                <w:rFonts w:ascii="Times New Roman" w:hAnsi="Times New Roman"/>
                <w:webHidden/>
                <w:sz w:val="28"/>
              </w:rPr>
            </w:r>
            <w:r w:rsidR="000E67C7" w:rsidRPr="00E939AD">
              <w:rPr>
                <w:rFonts w:ascii="Times New Roman" w:hAnsi="Times New Roman"/>
                <w:webHidden/>
                <w:sz w:val="28"/>
              </w:rPr>
              <w:fldChar w:fldCharType="separate"/>
            </w:r>
            <w:r w:rsidR="00617102" w:rsidRPr="00E939AD">
              <w:rPr>
                <w:rFonts w:ascii="Times New Roman" w:hAnsi="Times New Roman"/>
                <w:noProof/>
                <w:webHidden/>
                <w:sz w:val="28"/>
              </w:rPr>
              <w:t>1</w:t>
            </w:r>
            <w:r w:rsidR="002A0D98">
              <w:rPr>
                <w:rFonts w:ascii="Times New Roman" w:hAnsi="Times New Roman"/>
                <w:noProof/>
                <w:webHidden/>
                <w:sz w:val="28"/>
                <w:lang w:val="ru-RU"/>
              </w:rPr>
              <w:t>4</w:t>
            </w:r>
            <w:r w:rsidR="000E67C7" w:rsidRPr="00E939AD">
              <w:rPr>
                <w:rFonts w:ascii="Times New Roman" w:hAnsi="Times New Roman"/>
                <w:webHidden/>
                <w:sz w:val="28"/>
              </w:rPr>
              <w:fldChar w:fldCharType="end"/>
            </w:r>
          </w:hyperlink>
        </w:p>
        <w:p w14:paraId="55834DE3" w14:textId="77777777" w:rsidR="00582DB0" w:rsidRDefault="000E67C7" w:rsidP="00E939AD">
          <w:pPr>
            <w:pStyle w:val="bullet"/>
            <w:tabs>
              <w:tab w:val="left" w:pos="142"/>
              <w:tab w:val="right" w:leader="dot" w:pos="9639"/>
            </w:tabs>
            <w:jc w:val="both"/>
            <w:rPr>
              <w:rFonts w:ascii="Times New Roman" w:hAnsi="Times New Roman"/>
              <w:bCs/>
              <w:szCs w:val="20"/>
              <w:lang w:val="ru-RU" w:eastAsia="ru-RU"/>
            </w:rPr>
          </w:pPr>
          <w:r w:rsidRPr="00E939AD">
            <w:rPr>
              <w:rFonts w:ascii="Times New Roman" w:hAnsi="Times New Roman"/>
              <w:bCs/>
              <w:sz w:val="28"/>
              <w:szCs w:val="28"/>
            </w:rPr>
            <w:fldChar w:fldCharType="end"/>
          </w:r>
        </w:p>
      </w:sdtContent>
    </w:sdt>
    <w:p w14:paraId="294FDAD4" w14:textId="77777777" w:rsidR="00582DB0" w:rsidRDefault="00582DB0">
      <w:pPr>
        <w:pStyle w:val="bullet"/>
        <w:ind w:hanging="360"/>
        <w:jc w:val="both"/>
        <w:rPr>
          <w:rFonts w:ascii="Times New Roman" w:hAnsi="Times New Roman"/>
          <w:bCs/>
          <w:szCs w:val="20"/>
          <w:lang w:val="ru-RU" w:eastAsia="ru-RU"/>
        </w:rPr>
      </w:pPr>
    </w:p>
    <w:p w14:paraId="778AB6ED" w14:textId="77777777" w:rsidR="00582DB0" w:rsidRDefault="00582DB0">
      <w:pPr>
        <w:pStyle w:val="bullet"/>
        <w:ind w:hanging="360"/>
        <w:jc w:val="both"/>
        <w:rPr>
          <w:rFonts w:ascii="Times New Roman" w:hAnsi="Times New Roman"/>
          <w:bCs/>
          <w:szCs w:val="20"/>
          <w:lang w:val="ru-RU" w:eastAsia="ru-RU"/>
        </w:rPr>
      </w:pPr>
    </w:p>
    <w:p w14:paraId="1F989FFB" w14:textId="77777777" w:rsidR="005D24FA" w:rsidRDefault="005D24FA">
      <w:pPr>
        <w:pStyle w:val="bullet"/>
        <w:ind w:hanging="360"/>
        <w:jc w:val="both"/>
        <w:rPr>
          <w:rFonts w:ascii="Times New Roman" w:hAnsi="Times New Roman"/>
          <w:bCs/>
          <w:szCs w:val="20"/>
          <w:lang w:val="ru-RU" w:eastAsia="ru-RU"/>
        </w:rPr>
      </w:pPr>
    </w:p>
    <w:p w14:paraId="3D3E19A7" w14:textId="77777777" w:rsidR="005D24FA" w:rsidRDefault="005D24FA">
      <w:pPr>
        <w:pStyle w:val="bullet"/>
        <w:ind w:hanging="360"/>
        <w:jc w:val="both"/>
        <w:rPr>
          <w:rFonts w:ascii="Times New Roman" w:hAnsi="Times New Roman"/>
          <w:bCs/>
          <w:szCs w:val="20"/>
          <w:lang w:val="ru-RU" w:eastAsia="ru-RU"/>
        </w:rPr>
      </w:pPr>
    </w:p>
    <w:p w14:paraId="126B01B9" w14:textId="77777777" w:rsidR="005D24FA" w:rsidRDefault="005D24FA">
      <w:pPr>
        <w:pStyle w:val="bullet"/>
        <w:ind w:hanging="360"/>
        <w:jc w:val="both"/>
        <w:rPr>
          <w:rFonts w:ascii="Times New Roman" w:hAnsi="Times New Roman"/>
          <w:bCs/>
          <w:szCs w:val="20"/>
          <w:lang w:val="ru-RU" w:eastAsia="ru-RU"/>
        </w:rPr>
      </w:pPr>
    </w:p>
    <w:p w14:paraId="2E2DD8D2" w14:textId="77777777" w:rsidR="005D24FA" w:rsidRDefault="005D24FA">
      <w:pPr>
        <w:pStyle w:val="bullet"/>
        <w:ind w:hanging="360"/>
        <w:jc w:val="both"/>
        <w:rPr>
          <w:rFonts w:ascii="Times New Roman" w:hAnsi="Times New Roman"/>
          <w:bCs/>
          <w:szCs w:val="20"/>
          <w:lang w:val="ru-RU" w:eastAsia="ru-RU"/>
        </w:rPr>
      </w:pPr>
    </w:p>
    <w:p w14:paraId="2FE3B620" w14:textId="77777777" w:rsidR="005D24FA" w:rsidRDefault="005D24FA">
      <w:pPr>
        <w:pStyle w:val="bullet"/>
        <w:ind w:hanging="360"/>
        <w:jc w:val="both"/>
        <w:rPr>
          <w:rFonts w:ascii="Times New Roman" w:hAnsi="Times New Roman"/>
          <w:bCs/>
          <w:szCs w:val="20"/>
          <w:lang w:val="ru-RU" w:eastAsia="ru-RU"/>
        </w:rPr>
      </w:pPr>
    </w:p>
    <w:p w14:paraId="4DCEA831" w14:textId="77777777" w:rsidR="005D24FA" w:rsidRDefault="005D24FA">
      <w:pPr>
        <w:pStyle w:val="bullet"/>
        <w:ind w:hanging="360"/>
        <w:jc w:val="both"/>
        <w:rPr>
          <w:rFonts w:ascii="Times New Roman" w:hAnsi="Times New Roman"/>
          <w:bCs/>
          <w:szCs w:val="20"/>
          <w:lang w:val="ru-RU" w:eastAsia="ru-RU"/>
        </w:rPr>
      </w:pPr>
    </w:p>
    <w:p w14:paraId="0C172CFB" w14:textId="77777777" w:rsidR="005D24FA" w:rsidRDefault="005D24FA">
      <w:pPr>
        <w:pStyle w:val="bullet"/>
        <w:ind w:hanging="360"/>
        <w:jc w:val="both"/>
        <w:rPr>
          <w:rFonts w:ascii="Times New Roman" w:hAnsi="Times New Roman"/>
          <w:bCs/>
          <w:szCs w:val="20"/>
          <w:lang w:val="ru-RU" w:eastAsia="ru-RU"/>
        </w:rPr>
      </w:pPr>
    </w:p>
    <w:p w14:paraId="7025501A" w14:textId="77777777" w:rsidR="005D24FA" w:rsidRDefault="005D24FA">
      <w:pPr>
        <w:pStyle w:val="bullet"/>
        <w:ind w:hanging="360"/>
        <w:jc w:val="both"/>
        <w:rPr>
          <w:rFonts w:ascii="Times New Roman" w:hAnsi="Times New Roman"/>
          <w:bCs/>
          <w:szCs w:val="20"/>
          <w:lang w:val="ru-RU" w:eastAsia="ru-RU"/>
        </w:rPr>
      </w:pPr>
    </w:p>
    <w:p w14:paraId="627EFB1E" w14:textId="77777777" w:rsidR="005D24FA" w:rsidRDefault="005D24FA">
      <w:pPr>
        <w:pStyle w:val="bullet"/>
        <w:ind w:hanging="360"/>
        <w:jc w:val="both"/>
        <w:rPr>
          <w:rFonts w:ascii="Times New Roman" w:hAnsi="Times New Roman"/>
          <w:bCs/>
          <w:szCs w:val="20"/>
          <w:lang w:val="ru-RU" w:eastAsia="ru-RU"/>
        </w:rPr>
      </w:pPr>
    </w:p>
    <w:p w14:paraId="3C748989" w14:textId="77777777" w:rsidR="005D24FA" w:rsidRDefault="005D24FA">
      <w:pPr>
        <w:pStyle w:val="bullet"/>
        <w:ind w:hanging="360"/>
        <w:jc w:val="both"/>
        <w:rPr>
          <w:rFonts w:ascii="Times New Roman" w:hAnsi="Times New Roman"/>
          <w:bCs/>
          <w:szCs w:val="20"/>
          <w:lang w:val="ru-RU" w:eastAsia="ru-RU"/>
        </w:rPr>
      </w:pPr>
    </w:p>
    <w:p w14:paraId="5DCD2C3A" w14:textId="77777777" w:rsidR="00E939AD" w:rsidRDefault="00E939AD">
      <w:pPr>
        <w:pStyle w:val="bullet"/>
        <w:ind w:hanging="360"/>
        <w:jc w:val="both"/>
        <w:rPr>
          <w:rFonts w:ascii="Times New Roman" w:hAnsi="Times New Roman"/>
          <w:bCs/>
          <w:szCs w:val="20"/>
          <w:lang w:val="ru-RU" w:eastAsia="ru-RU"/>
        </w:rPr>
      </w:pPr>
    </w:p>
    <w:p w14:paraId="232696A5" w14:textId="77777777" w:rsidR="00E939AD" w:rsidRDefault="00E939AD">
      <w:pPr>
        <w:pStyle w:val="bullet"/>
        <w:ind w:hanging="360"/>
        <w:jc w:val="both"/>
        <w:rPr>
          <w:rFonts w:ascii="Times New Roman" w:hAnsi="Times New Roman"/>
          <w:bCs/>
          <w:szCs w:val="20"/>
          <w:lang w:val="ru-RU" w:eastAsia="ru-RU"/>
        </w:rPr>
      </w:pPr>
    </w:p>
    <w:p w14:paraId="1A6E0F29" w14:textId="77777777" w:rsidR="005D24FA" w:rsidRPr="002A0D98" w:rsidRDefault="005D24FA" w:rsidP="005D24FA">
      <w:pPr>
        <w:pStyle w:val="bullet"/>
        <w:jc w:val="center"/>
        <w:rPr>
          <w:rFonts w:ascii="Times New Roman" w:hAnsi="Times New Roman"/>
          <w:b/>
          <w:bCs/>
          <w:sz w:val="28"/>
          <w:szCs w:val="28"/>
          <w:lang w:val="ru-RU" w:eastAsia="ru-RU"/>
        </w:rPr>
      </w:pPr>
      <w:r w:rsidRPr="002A0D98">
        <w:rPr>
          <w:rFonts w:ascii="Times New Roman" w:hAnsi="Times New Roman"/>
          <w:b/>
          <w:bCs/>
          <w:sz w:val="28"/>
          <w:szCs w:val="28"/>
          <w:lang w:val="ru-RU" w:eastAsia="ru-RU"/>
        </w:rPr>
        <w:lastRenderedPageBreak/>
        <w:t>ИСПОЛЬЗУЕМЫЕ СОКРАЩЕНИЯ</w:t>
      </w:r>
    </w:p>
    <w:p w14:paraId="6CA0DD68" w14:textId="77777777" w:rsidR="005D24FA" w:rsidRPr="002A0D98" w:rsidRDefault="00F43A15" w:rsidP="005D24FA">
      <w:pPr>
        <w:pStyle w:val="bullet"/>
        <w:ind w:firstLine="709"/>
        <w:jc w:val="both"/>
        <w:rPr>
          <w:rFonts w:ascii="Times New Roman" w:hAnsi="Times New Roman"/>
          <w:bCs/>
          <w:iCs/>
          <w:sz w:val="28"/>
          <w:szCs w:val="28"/>
          <w:lang w:val="ru-RU" w:eastAsia="ru-RU"/>
        </w:rPr>
      </w:pPr>
      <w:r w:rsidRPr="002A0D98">
        <w:rPr>
          <w:rFonts w:ascii="Times New Roman" w:hAnsi="Times New Roman"/>
          <w:bCs/>
          <w:iCs/>
          <w:sz w:val="28"/>
          <w:szCs w:val="28"/>
          <w:lang w:val="ru-RU" w:eastAsia="ru-RU"/>
        </w:rPr>
        <w:t xml:space="preserve">1. </w:t>
      </w:r>
      <w:r w:rsidRPr="002A0D98">
        <w:rPr>
          <w:rFonts w:ascii="Times New Roman" w:hAnsi="Times New Roman"/>
          <w:iCs/>
          <w:sz w:val="28"/>
          <w:szCs w:val="28"/>
          <w:lang w:val="ru-RU"/>
        </w:rPr>
        <w:t>КЗ</w:t>
      </w:r>
      <w:r w:rsidR="005D24FA" w:rsidRPr="002A0D98">
        <w:rPr>
          <w:rFonts w:ascii="Times New Roman" w:hAnsi="Times New Roman"/>
          <w:bCs/>
          <w:iCs/>
          <w:sz w:val="28"/>
          <w:szCs w:val="28"/>
          <w:lang w:val="ru-RU" w:eastAsia="ru-RU"/>
        </w:rPr>
        <w:t xml:space="preserve"> – </w:t>
      </w:r>
      <w:r w:rsidRPr="002A0D98">
        <w:rPr>
          <w:rFonts w:ascii="Times New Roman" w:hAnsi="Times New Roman"/>
          <w:bCs/>
          <w:iCs/>
          <w:sz w:val="28"/>
          <w:szCs w:val="28"/>
          <w:lang w:val="ru-RU" w:eastAsia="ru-RU"/>
        </w:rPr>
        <w:t>конкурсное задание</w:t>
      </w:r>
    </w:p>
    <w:p w14:paraId="725AD923" w14:textId="77777777" w:rsidR="005D24FA" w:rsidRPr="002A0D98" w:rsidRDefault="005D24FA" w:rsidP="005D24FA">
      <w:pPr>
        <w:pStyle w:val="bullet"/>
        <w:ind w:firstLine="709"/>
        <w:jc w:val="both"/>
        <w:rPr>
          <w:rFonts w:ascii="Times New Roman" w:hAnsi="Times New Roman"/>
          <w:bCs/>
          <w:iCs/>
          <w:sz w:val="28"/>
          <w:szCs w:val="28"/>
          <w:lang w:val="ru-RU" w:eastAsia="ru-RU"/>
        </w:rPr>
      </w:pPr>
      <w:r w:rsidRPr="002A0D98">
        <w:rPr>
          <w:rFonts w:ascii="Times New Roman" w:hAnsi="Times New Roman"/>
          <w:bCs/>
          <w:iCs/>
          <w:sz w:val="28"/>
          <w:szCs w:val="28"/>
          <w:lang w:val="ru-RU" w:eastAsia="ru-RU"/>
        </w:rPr>
        <w:t xml:space="preserve">2. </w:t>
      </w:r>
      <w:r w:rsidR="004C1653" w:rsidRPr="002A0D98">
        <w:rPr>
          <w:rFonts w:ascii="Times New Roman" w:hAnsi="Times New Roman"/>
          <w:iCs/>
          <w:sz w:val="28"/>
          <w:szCs w:val="28"/>
          <w:lang w:val="ru-RU"/>
        </w:rPr>
        <w:t xml:space="preserve">ТК -требования компетенции </w:t>
      </w:r>
    </w:p>
    <w:p w14:paraId="22490562" w14:textId="77777777" w:rsidR="005D24FA" w:rsidRPr="002A0D98" w:rsidRDefault="00017C24" w:rsidP="005D24FA">
      <w:pPr>
        <w:pStyle w:val="bullet"/>
        <w:ind w:firstLine="709"/>
        <w:jc w:val="both"/>
        <w:rPr>
          <w:rFonts w:ascii="Times New Roman" w:hAnsi="Times New Roman"/>
          <w:bCs/>
          <w:iCs/>
          <w:sz w:val="28"/>
          <w:szCs w:val="28"/>
          <w:lang w:val="ru-RU" w:eastAsia="ru-RU"/>
        </w:rPr>
      </w:pPr>
      <w:proofErr w:type="gramStart"/>
      <w:r w:rsidRPr="002A0D98">
        <w:rPr>
          <w:rFonts w:ascii="Times New Roman" w:hAnsi="Times New Roman"/>
          <w:bCs/>
          <w:iCs/>
          <w:sz w:val="28"/>
          <w:szCs w:val="28"/>
          <w:lang w:val="ru-RU" w:eastAsia="ru-RU"/>
        </w:rPr>
        <w:t>3 .ИЛ</w:t>
      </w:r>
      <w:proofErr w:type="gramEnd"/>
      <w:r w:rsidRPr="002A0D98">
        <w:rPr>
          <w:rFonts w:ascii="Times New Roman" w:hAnsi="Times New Roman"/>
          <w:bCs/>
          <w:iCs/>
          <w:sz w:val="28"/>
          <w:szCs w:val="28"/>
          <w:lang w:val="ru-RU" w:eastAsia="ru-RU"/>
        </w:rPr>
        <w:t>- инфраструктурный лист</w:t>
      </w:r>
    </w:p>
    <w:p w14:paraId="66604934" w14:textId="77777777" w:rsidR="00017C24" w:rsidRPr="002A0D98" w:rsidRDefault="00017C24" w:rsidP="005D24FA">
      <w:pPr>
        <w:pStyle w:val="bullet"/>
        <w:ind w:firstLine="709"/>
        <w:jc w:val="both"/>
        <w:rPr>
          <w:rFonts w:ascii="Times New Roman" w:hAnsi="Times New Roman"/>
          <w:bCs/>
          <w:iCs/>
          <w:sz w:val="28"/>
          <w:szCs w:val="28"/>
          <w:lang w:val="ru-RU" w:eastAsia="ru-RU"/>
        </w:rPr>
      </w:pPr>
      <w:r w:rsidRPr="002A0D98">
        <w:rPr>
          <w:rFonts w:ascii="Times New Roman" w:hAnsi="Times New Roman"/>
          <w:bCs/>
          <w:iCs/>
          <w:sz w:val="28"/>
          <w:szCs w:val="28"/>
          <w:lang w:val="ru-RU" w:eastAsia="ru-RU"/>
        </w:rPr>
        <w:t>4.КО- Критерий оценивания</w:t>
      </w:r>
    </w:p>
    <w:p w14:paraId="16E55078" w14:textId="77777777" w:rsidR="00FA23C2" w:rsidRPr="002A0D98" w:rsidRDefault="00FA23C2" w:rsidP="005D24FA">
      <w:pPr>
        <w:pStyle w:val="bullet"/>
        <w:ind w:firstLine="709"/>
        <w:jc w:val="both"/>
        <w:rPr>
          <w:rFonts w:ascii="Times New Roman" w:hAnsi="Times New Roman"/>
          <w:bCs/>
          <w:iCs/>
          <w:sz w:val="28"/>
          <w:szCs w:val="28"/>
          <w:lang w:val="ru-RU" w:eastAsia="ru-RU"/>
        </w:rPr>
      </w:pPr>
      <w:r w:rsidRPr="002A0D98">
        <w:rPr>
          <w:rFonts w:ascii="Times New Roman" w:hAnsi="Times New Roman"/>
          <w:bCs/>
          <w:iCs/>
          <w:sz w:val="28"/>
          <w:szCs w:val="28"/>
          <w:lang w:val="ru-RU" w:eastAsia="ru-RU"/>
        </w:rPr>
        <w:t xml:space="preserve">5. </w:t>
      </w:r>
      <w:r w:rsidRPr="002A0D98">
        <w:rPr>
          <w:rFonts w:ascii="Times New Roman" w:hAnsi="Times New Roman"/>
          <w:iCs/>
          <w:sz w:val="28"/>
          <w:szCs w:val="28"/>
          <w:lang w:val="ru-RU"/>
        </w:rPr>
        <w:t>СИЗ- Средства индивидуальной защиты</w:t>
      </w:r>
    </w:p>
    <w:p w14:paraId="7D4A392B" w14:textId="77777777" w:rsidR="00582DB0" w:rsidRPr="002A0D98" w:rsidRDefault="00582DB0">
      <w:pPr>
        <w:pStyle w:val="bullet"/>
        <w:ind w:hanging="360"/>
        <w:jc w:val="both"/>
        <w:rPr>
          <w:rFonts w:ascii="Times New Roman" w:hAnsi="Times New Roman"/>
          <w:bCs/>
          <w:sz w:val="28"/>
          <w:szCs w:val="28"/>
          <w:lang w:val="ru-RU" w:eastAsia="ru-RU"/>
        </w:rPr>
      </w:pPr>
    </w:p>
    <w:p w14:paraId="23801D3C" w14:textId="77777777" w:rsidR="00582DB0" w:rsidRDefault="00582DB0">
      <w:pPr>
        <w:pStyle w:val="bullet"/>
        <w:ind w:hanging="360"/>
        <w:jc w:val="both"/>
        <w:rPr>
          <w:rFonts w:ascii="Times New Roman" w:hAnsi="Times New Roman"/>
          <w:bCs/>
          <w:szCs w:val="20"/>
          <w:lang w:val="ru-RU" w:eastAsia="ru-RU"/>
        </w:rPr>
      </w:pPr>
    </w:p>
    <w:p w14:paraId="04EE4EF5" w14:textId="77777777" w:rsidR="00582DB0" w:rsidRDefault="00582DB0">
      <w:pPr>
        <w:pStyle w:val="bullet"/>
        <w:ind w:hanging="360"/>
        <w:jc w:val="both"/>
        <w:rPr>
          <w:rFonts w:ascii="Times New Roman" w:hAnsi="Times New Roman"/>
          <w:bCs/>
          <w:szCs w:val="20"/>
          <w:lang w:val="ru-RU" w:eastAsia="ru-RU"/>
        </w:rPr>
      </w:pPr>
    </w:p>
    <w:p w14:paraId="4557BD68" w14:textId="77777777" w:rsidR="00582DB0" w:rsidRDefault="00582DB0">
      <w:pPr>
        <w:pStyle w:val="bullet"/>
        <w:ind w:hanging="360"/>
        <w:jc w:val="both"/>
        <w:rPr>
          <w:rFonts w:ascii="Times New Roman" w:hAnsi="Times New Roman"/>
          <w:bCs/>
          <w:szCs w:val="20"/>
          <w:lang w:val="ru-RU" w:eastAsia="ru-RU"/>
        </w:rPr>
      </w:pPr>
    </w:p>
    <w:p w14:paraId="520A25A8" w14:textId="77777777" w:rsidR="00582DB0" w:rsidRDefault="00582DB0">
      <w:pPr>
        <w:pStyle w:val="bullet"/>
        <w:ind w:hanging="360"/>
        <w:jc w:val="both"/>
        <w:rPr>
          <w:rFonts w:ascii="Times New Roman" w:hAnsi="Times New Roman"/>
          <w:bCs/>
          <w:szCs w:val="20"/>
          <w:lang w:val="ru-RU" w:eastAsia="ru-RU"/>
        </w:rPr>
      </w:pPr>
    </w:p>
    <w:p w14:paraId="6A5386EE" w14:textId="77777777" w:rsidR="00582DB0" w:rsidRDefault="00582DB0">
      <w:pPr>
        <w:pStyle w:val="bullet"/>
        <w:ind w:hanging="360"/>
        <w:jc w:val="both"/>
        <w:rPr>
          <w:rFonts w:ascii="Times New Roman" w:hAnsi="Times New Roman"/>
          <w:bCs/>
          <w:szCs w:val="20"/>
          <w:lang w:val="ru-RU" w:eastAsia="ru-RU"/>
        </w:rPr>
      </w:pPr>
    </w:p>
    <w:p w14:paraId="216C3DB1" w14:textId="77777777" w:rsidR="00582DB0" w:rsidRDefault="00582DB0">
      <w:pPr>
        <w:pStyle w:val="bullet"/>
        <w:ind w:hanging="360"/>
        <w:jc w:val="both"/>
        <w:rPr>
          <w:rFonts w:ascii="Times New Roman" w:hAnsi="Times New Roman"/>
          <w:bCs/>
          <w:szCs w:val="20"/>
          <w:lang w:val="ru-RU" w:eastAsia="ru-RU"/>
        </w:rPr>
      </w:pPr>
    </w:p>
    <w:p w14:paraId="508771FC" w14:textId="77777777" w:rsidR="00582DB0" w:rsidRDefault="00582DB0">
      <w:pPr>
        <w:pStyle w:val="bullet"/>
        <w:ind w:hanging="360"/>
        <w:jc w:val="both"/>
        <w:rPr>
          <w:rFonts w:ascii="Times New Roman" w:hAnsi="Times New Roman"/>
          <w:bCs/>
          <w:szCs w:val="20"/>
          <w:lang w:val="ru-RU" w:eastAsia="ru-RU"/>
        </w:rPr>
      </w:pPr>
    </w:p>
    <w:p w14:paraId="772CC3B5" w14:textId="77777777" w:rsidR="00582DB0" w:rsidRDefault="00582DB0">
      <w:pPr>
        <w:pStyle w:val="bullet"/>
        <w:ind w:hanging="360"/>
        <w:jc w:val="both"/>
        <w:rPr>
          <w:rFonts w:ascii="Times New Roman" w:hAnsi="Times New Roman"/>
          <w:bCs/>
          <w:szCs w:val="20"/>
          <w:lang w:val="ru-RU" w:eastAsia="ru-RU"/>
        </w:rPr>
      </w:pPr>
    </w:p>
    <w:p w14:paraId="0B5CFDEE" w14:textId="77777777" w:rsidR="00582DB0" w:rsidRDefault="00582DB0">
      <w:pPr>
        <w:pStyle w:val="bullet"/>
        <w:ind w:hanging="360"/>
        <w:jc w:val="both"/>
        <w:rPr>
          <w:rFonts w:ascii="Times New Roman" w:hAnsi="Times New Roman"/>
          <w:bCs/>
          <w:szCs w:val="20"/>
          <w:lang w:val="ru-RU" w:eastAsia="ru-RU"/>
        </w:rPr>
      </w:pPr>
    </w:p>
    <w:p w14:paraId="09863AA7" w14:textId="77777777" w:rsidR="00582DB0" w:rsidRDefault="00582DB0">
      <w:pPr>
        <w:pStyle w:val="bullet"/>
        <w:ind w:hanging="360"/>
        <w:jc w:val="both"/>
        <w:rPr>
          <w:rFonts w:ascii="Times New Roman" w:hAnsi="Times New Roman"/>
          <w:bCs/>
          <w:szCs w:val="20"/>
          <w:lang w:val="ru-RU" w:eastAsia="ru-RU"/>
        </w:rPr>
      </w:pPr>
    </w:p>
    <w:p w14:paraId="7D84CC11" w14:textId="77777777" w:rsidR="00582DB0" w:rsidRDefault="00582DB0">
      <w:pPr>
        <w:pStyle w:val="bullet"/>
        <w:ind w:hanging="360"/>
        <w:jc w:val="both"/>
        <w:rPr>
          <w:rFonts w:ascii="Times New Roman" w:hAnsi="Times New Roman"/>
          <w:bCs/>
          <w:szCs w:val="20"/>
          <w:lang w:val="ru-RU" w:eastAsia="ru-RU"/>
        </w:rPr>
      </w:pPr>
    </w:p>
    <w:p w14:paraId="6A95993E" w14:textId="77777777" w:rsidR="00582DB0" w:rsidRDefault="00582DB0">
      <w:pPr>
        <w:pStyle w:val="bullet"/>
        <w:ind w:hanging="360"/>
        <w:jc w:val="both"/>
        <w:rPr>
          <w:rFonts w:ascii="Times New Roman" w:hAnsi="Times New Roman"/>
          <w:bCs/>
          <w:szCs w:val="20"/>
          <w:lang w:val="ru-RU" w:eastAsia="ru-RU"/>
        </w:rPr>
      </w:pPr>
    </w:p>
    <w:p w14:paraId="0824BD1D" w14:textId="77777777" w:rsidR="00582DB0" w:rsidRDefault="00582DB0">
      <w:pPr>
        <w:pStyle w:val="bullet"/>
        <w:ind w:hanging="360"/>
        <w:jc w:val="both"/>
        <w:rPr>
          <w:rFonts w:ascii="Times New Roman" w:hAnsi="Times New Roman"/>
          <w:bCs/>
          <w:szCs w:val="20"/>
          <w:lang w:val="ru-RU" w:eastAsia="ru-RU"/>
        </w:rPr>
      </w:pPr>
    </w:p>
    <w:p w14:paraId="0477AFFF" w14:textId="77777777" w:rsidR="00582DB0" w:rsidRDefault="00582DB0">
      <w:pPr>
        <w:pStyle w:val="bullet"/>
        <w:ind w:hanging="360"/>
        <w:jc w:val="both"/>
        <w:rPr>
          <w:rFonts w:ascii="Times New Roman" w:hAnsi="Times New Roman"/>
          <w:bCs/>
          <w:szCs w:val="20"/>
          <w:lang w:val="ru-RU" w:eastAsia="ru-RU"/>
        </w:rPr>
      </w:pPr>
    </w:p>
    <w:p w14:paraId="7EA76E6C" w14:textId="77777777" w:rsidR="00582DB0" w:rsidRDefault="00582DB0">
      <w:pPr>
        <w:pStyle w:val="bullet"/>
        <w:ind w:hanging="360"/>
        <w:jc w:val="both"/>
        <w:rPr>
          <w:rFonts w:ascii="Times New Roman" w:hAnsi="Times New Roman"/>
          <w:bCs/>
          <w:szCs w:val="20"/>
          <w:lang w:val="ru-RU" w:eastAsia="ru-RU"/>
        </w:rPr>
      </w:pPr>
    </w:p>
    <w:p w14:paraId="78442C8D" w14:textId="77777777" w:rsidR="005D24FA" w:rsidRDefault="005D24FA">
      <w:pPr>
        <w:pStyle w:val="bullet"/>
        <w:ind w:hanging="360"/>
        <w:jc w:val="both"/>
        <w:rPr>
          <w:rFonts w:ascii="Times New Roman" w:hAnsi="Times New Roman"/>
          <w:bCs/>
          <w:szCs w:val="20"/>
          <w:lang w:val="ru-RU" w:eastAsia="ru-RU"/>
        </w:rPr>
      </w:pPr>
    </w:p>
    <w:p w14:paraId="6A6E1F39" w14:textId="77777777" w:rsidR="005D24FA" w:rsidRDefault="005D24FA">
      <w:pPr>
        <w:pStyle w:val="bullet"/>
        <w:ind w:hanging="360"/>
        <w:jc w:val="both"/>
        <w:rPr>
          <w:rFonts w:ascii="Times New Roman" w:hAnsi="Times New Roman"/>
          <w:bCs/>
          <w:szCs w:val="20"/>
          <w:lang w:val="ru-RU" w:eastAsia="ru-RU"/>
        </w:rPr>
      </w:pPr>
    </w:p>
    <w:p w14:paraId="1DB0AD3E" w14:textId="77777777" w:rsidR="00C64F60" w:rsidRDefault="00C64F60">
      <w:pPr>
        <w:pStyle w:val="bullet"/>
        <w:ind w:hanging="360"/>
        <w:jc w:val="both"/>
        <w:rPr>
          <w:rFonts w:ascii="Times New Roman" w:hAnsi="Times New Roman"/>
          <w:bCs/>
          <w:szCs w:val="20"/>
          <w:lang w:val="ru-RU" w:eastAsia="ru-RU"/>
        </w:rPr>
      </w:pPr>
    </w:p>
    <w:p w14:paraId="1DF2EDB4" w14:textId="77777777" w:rsidR="00C64F60" w:rsidRDefault="00C64F60">
      <w:pPr>
        <w:pStyle w:val="bullet"/>
        <w:ind w:hanging="360"/>
        <w:jc w:val="both"/>
        <w:rPr>
          <w:rFonts w:ascii="Times New Roman" w:hAnsi="Times New Roman"/>
          <w:bCs/>
          <w:szCs w:val="20"/>
          <w:lang w:val="ru-RU" w:eastAsia="ru-RU"/>
        </w:rPr>
      </w:pPr>
    </w:p>
    <w:p w14:paraId="0B95E57D" w14:textId="0D5241D7" w:rsidR="00C64F60" w:rsidRDefault="00C64F60">
      <w:pPr>
        <w:pStyle w:val="bullet"/>
        <w:ind w:hanging="360"/>
        <w:jc w:val="both"/>
        <w:rPr>
          <w:rFonts w:ascii="Times New Roman" w:hAnsi="Times New Roman"/>
          <w:bCs/>
          <w:szCs w:val="20"/>
          <w:lang w:val="ru-RU" w:eastAsia="ru-RU"/>
        </w:rPr>
      </w:pPr>
    </w:p>
    <w:p w14:paraId="27B48C41" w14:textId="54756776" w:rsidR="002A0D98" w:rsidRDefault="002A0D98">
      <w:pPr>
        <w:pStyle w:val="bullet"/>
        <w:ind w:hanging="360"/>
        <w:jc w:val="both"/>
        <w:rPr>
          <w:rFonts w:ascii="Times New Roman" w:hAnsi="Times New Roman"/>
          <w:bCs/>
          <w:szCs w:val="20"/>
          <w:lang w:val="ru-RU" w:eastAsia="ru-RU"/>
        </w:rPr>
      </w:pPr>
    </w:p>
    <w:p w14:paraId="370F0F81" w14:textId="39A4A15D" w:rsidR="002A0D98" w:rsidRDefault="002A0D98">
      <w:pPr>
        <w:pStyle w:val="bullet"/>
        <w:ind w:hanging="360"/>
        <w:jc w:val="both"/>
        <w:rPr>
          <w:rFonts w:ascii="Times New Roman" w:hAnsi="Times New Roman"/>
          <w:bCs/>
          <w:szCs w:val="20"/>
          <w:lang w:val="ru-RU" w:eastAsia="ru-RU"/>
        </w:rPr>
      </w:pPr>
    </w:p>
    <w:p w14:paraId="7BCF365D" w14:textId="77777777" w:rsidR="002A0D98" w:rsidRDefault="002A0D98">
      <w:pPr>
        <w:pStyle w:val="bullet"/>
        <w:ind w:hanging="360"/>
        <w:jc w:val="both"/>
        <w:rPr>
          <w:rFonts w:ascii="Times New Roman" w:hAnsi="Times New Roman"/>
          <w:bCs/>
          <w:szCs w:val="20"/>
          <w:lang w:val="ru-RU" w:eastAsia="ru-RU"/>
        </w:rPr>
      </w:pPr>
    </w:p>
    <w:p w14:paraId="1091B0BF" w14:textId="77777777" w:rsidR="00582DB0" w:rsidRPr="00C64F60" w:rsidRDefault="006F77E7" w:rsidP="00C64F60">
      <w:pPr>
        <w:pStyle w:val="-10"/>
        <w:spacing w:before="0" w:after="0"/>
        <w:jc w:val="center"/>
        <w:rPr>
          <w:rFonts w:ascii="Times New Roman" w:hAnsi="Times New Roman"/>
          <w:color w:val="auto"/>
          <w:sz w:val="28"/>
          <w:szCs w:val="28"/>
        </w:rPr>
      </w:pPr>
      <w:bookmarkStart w:id="0" w:name="_Toc125991716"/>
      <w:r w:rsidRPr="00C64F60">
        <w:rPr>
          <w:rFonts w:ascii="Times New Roman" w:hAnsi="Times New Roman"/>
          <w:color w:val="auto"/>
          <w:sz w:val="28"/>
          <w:szCs w:val="28"/>
        </w:rPr>
        <w:lastRenderedPageBreak/>
        <w:t>1.ОСНОВНЫЕ ТРЕБОВАНИЯ КОМПЕТЕНЦИИ</w:t>
      </w:r>
      <w:bookmarkEnd w:id="0"/>
    </w:p>
    <w:p w14:paraId="40365C0A" w14:textId="77777777" w:rsidR="00582DB0" w:rsidRPr="00C64F60" w:rsidRDefault="00C64F60" w:rsidP="00C64F60">
      <w:pPr>
        <w:pStyle w:val="-2"/>
        <w:spacing w:before="0" w:after="0"/>
        <w:jc w:val="center"/>
        <w:rPr>
          <w:szCs w:val="28"/>
        </w:rPr>
      </w:pPr>
      <w:bookmarkStart w:id="1" w:name="_Toc125991717"/>
      <w:r w:rsidRPr="00C64F60">
        <w:rPr>
          <w:szCs w:val="28"/>
        </w:rPr>
        <w:t>1.1. Общие сведения о требованиях компетенции</w:t>
      </w:r>
      <w:bookmarkEnd w:id="1"/>
    </w:p>
    <w:p w14:paraId="0075BE82" w14:textId="0DE73225" w:rsidR="00582DB0" w:rsidRPr="00C64F60" w:rsidRDefault="006F77E7" w:rsidP="00C64F60">
      <w:pPr>
        <w:pStyle w:val="10"/>
        <w:spacing w:after="0" w:line="360" w:lineRule="auto"/>
        <w:ind w:firstLine="709"/>
        <w:jc w:val="both"/>
        <w:rPr>
          <w:sz w:val="28"/>
          <w:szCs w:val="28"/>
        </w:rPr>
      </w:pPr>
      <w:r w:rsidRPr="00C64F60">
        <w:rPr>
          <w:sz w:val="28"/>
          <w:szCs w:val="28"/>
        </w:rPr>
        <w:t xml:space="preserve">Требования компетенции (ТК) «Реставрация произведений из </w:t>
      </w:r>
      <w:proofErr w:type="gramStart"/>
      <w:r w:rsidRPr="00C64F60">
        <w:rPr>
          <w:sz w:val="28"/>
          <w:szCs w:val="28"/>
        </w:rPr>
        <w:t>дерева»</w:t>
      </w:r>
      <w:bookmarkStart w:id="2" w:name="_Hlk123050441"/>
      <w:r w:rsidR="002A0D98">
        <w:rPr>
          <w:sz w:val="28"/>
          <w:szCs w:val="28"/>
        </w:rPr>
        <w:t xml:space="preserve">  </w:t>
      </w:r>
      <w:r w:rsidRPr="00C64F60">
        <w:rPr>
          <w:sz w:val="28"/>
          <w:szCs w:val="28"/>
        </w:rPr>
        <w:t>определяют</w:t>
      </w:r>
      <w:proofErr w:type="gramEnd"/>
      <w:r w:rsidRPr="00C64F60">
        <w:rPr>
          <w:sz w:val="28"/>
          <w:szCs w:val="28"/>
        </w:rPr>
        <w:t xml:space="preserve"> знания, умения, навыки и трудовые функции</w:t>
      </w:r>
      <w:bookmarkEnd w:id="2"/>
      <w:r w:rsidRPr="00C64F60">
        <w:rPr>
          <w:sz w:val="28"/>
          <w:szCs w:val="28"/>
        </w:rPr>
        <w:t>, которые лежат в основе наиболее актуальных требований работодателей отрасли.</w:t>
      </w:r>
    </w:p>
    <w:p w14:paraId="401A30A8" w14:textId="77777777" w:rsidR="00582DB0" w:rsidRPr="00C64F60" w:rsidRDefault="006F77E7" w:rsidP="00C64F60">
      <w:pPr>
        <w:pStyle w:val="10"/>
        <w:spacing w:after="0" w:line="360" w:lineRule="auto"/>
        <w:ind w:firstLine="709"/>
        <w:jc w:val="both"/>
        <w:rPr>
          <w:sz w:val="28"/>
          <w:szCs w:val="28"/>
        </w:rPr>
      </w:pPr>
      <w:r w:rsidRPr="00C64F60">
        <w:rPr>
          <w:sz w:val="28"/>
          <w:szCs w:val="28"/>
        </w:rPr>
        <w:t>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w:t>
      </w:r>
    </w:p>
    <w:p w14:paraId="47C9760C" w14:textId="77777777" w:rsidR="00582DB0" w:rsidRPr="00C64F60" w:rsidRDefault="006F77E7" w:rsidP="00C64F60">
      <w:pPr>
        <w:pStyle w:val="10"/>
        <w:spacing w:after="0" w:line="360" w:lineRule="auto"/>
        <w:ind w:firstLine="709"/>
        <w:jc w:val="both"/>
        <w:rPr>
          <w:sz w:val="28"/>
          <w:szCs w:val="28"/>
        </w:rPr>
      </w:pPr>
      <w:r w:rsidRPr="00C64F60">
        <w:rPr>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16C28793" w14:textId="77777777" w:rsidR="00582DB0" w:rsidRPr="00C64F60" w:rsidRDefault="006F77E7" w:rsidP="00C64F60">
      <w:pPr>
        <w:pStyle w:val="10"/>
        <w:spacing w:after="0" w:line="360" w:lineRule="auto"/>
        <w:ind w:firstLine="709"/>
        <w:jc w:val="both"/>
        <w:rPr>
          <w:sz w:val="28"/>
          <w:szCs w:val="28"/>
        </w:rPr>
      </w:pPr>
      <w:r w:rsidRPr="00C64F60">
        <w:rPr>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3FD7C461" w14:textId="77777777" w:rsidR="00582DB0" w:rsidRPr="00C64F60" w:rsidRDefault="006F77E7" w:rsidP="00C64F60">
      <w:pPr>
        <w:pStyle w:val="10"/>
        <w:spacing w:after="0" w:line="360" w:lineRule="auto"/>
        <w:ind w:firstLine="709"/>
        <w:jc w:val="both"/>
        <w:rPr>
          <w:sz w:val="28"/>
          <w:szCs w:val="28"/>
        </w:rPr>
      </w:pPr>
      <w:r w:rsidRPr="00C64F60">
        <w:rPr>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53959CFF" w14:textId="77777777" w:rsidR="00582DB0" w:rsidRPr="00C64F60" w:rsidRDefault="00C64F60" w:rsidP="00C64F60">
      <w:pPr>
        <w:pStyle w:val="2"/>
        <w:spacing w:before="0" w:after="0"/>
        <w:ind w:firstLine="709"/>
        <w:jc w:val="center"/>
        <w:rPr>
          <w:rFonts w:ascii="Times New Roman" w:hAnsi="Times New Roman"/>
          <w:color w:val="000000"/>
          <w:szCs w:val="28"/>
          <w:lang w:val="ru-RU"/>
        </w:rPr>
      </w:pPr>
      <w:bookmarkStart w:id="3" w:name="_Toc78885652"/>
      <w:bookmarkStart w:id="4" w:name="_Toc125991718"/>
      <w:r w:rsidRPr="00C64F60">
        <w:rPr>
          <w:rFonts w:ascii="Times New Roman" w:hAnsi="Times New Roman"/>
          <w:color w:val="000000"/>
          <w:szCs w:val="28"/>
          <w:lang w:val="ru-RU"/>
        </w:rPr>
        <w:t>1.</w:t>
      </w:r>
      <w:bookmarkEnd w:id="3"/>
      <w:r w:rsidRPr="00C64F60">
        <w:rPr>
          <w:rFonts w:ascii="Times New Roman" w:hAnsi="Times New Roman"/>
          <w:color w:val="000000"/>
          <w:szCs w:val="28"/>
          <w:lang w:val="ru-RU"/>
        </w:rPr>
        <w:t>2. Перечень профессиональных задач специалиста по компетенции «</w:t>
      </w:r>
      <w:r>
        <w:rPr>
          <w:rFonts w:ascii="Times New Roman" w:hAnsi="Times New Roman"/>
          <w:color w:val="000000"/>
          <w:szCs w:val="28"/>
          <w:lang w:val="ru-RU"/>
        </w:rPr>
        <w:t>Р</w:t>
      </w:r>
      <w:r w:rsidRPr="00C64F60">
        <w:rPr>
          <w:rFonts w:ascii="Times New Roman" w:hAnsi="Times New Roman"/>
          <w:color w:val="000000"/>
          <w:szCs w:val="28"/>
          <w:lang w:val="ru-RU"/>
        </w:rPr>
        <w:t>еставрация произведений из дерева»</w:t>
      </w:r>
      <w:bookmarkEnd w:id="4"/>
    </w:p>
    <w:p w14:paraId="2DB4C1B9" w14:textId="77777777" w:rsidR="00582DB0" w:rsidRPr="00C64F60" w:rsidRDefault="006F77E7" w:rsidP="00C64F60">
      <w:pPr>
        <w:pStyle w:val="10"/>
        <w:spacing w:after="0" w:line="360" w:lineRule="auto"/>
        <w:jc w:val="right"/>
        <w:rPr>
          <w:i/>
          <w:iCs/>
          <w:sz w:val="28"/>
          <w:szCs w:val="28"/>
        </w:rPr>
      </w:pPr>
      <w:r w:rsidRPr="00C64F60">
        <w:rPr>
          <w:i/>
          <w:iCs/>
          <w:sz w:val="28"/>
          <w:szCs w:val="28"/>
        </w:rPr>
        <w:t>Таблица №1</w:t>
      </w:r>
    </w:p>
    <w:p w14:paraId="0A789CF1" w14:textId="77777777" w:rsidR="00582DB0" w:rsidRPr="00C64F60" w:rsidRDefault="006F77E7" w:rsidP="00C64F60">
      <w:pPr>
        <w:pStyle w:val="10"/>
        <w:spacing w:after="0" w:line="360" w:lineRule="auto"/>
        <w:jc w:val="center"/>
        <w:rPr>
          <w:b/>
          <w:bCs/>
          <w:color w:val="000000"/>
          <w:sz w:val="28"/>
          <w:szCs w:val="28"/>
        </w:rPr>
      </w:pPr>
      <w:r w:rsidRPr="00C64F60">
        <w:rPr>
          <w:b/>
          <w:bCs/>
          <w:color w:val="000000"/>
          <w:sz w:val="28"/>
          <w:szCs w:val="28"/>
        </w:rPr>
        <w:t>Перечень профессиональных задач специалиста</w:t>
      </w:r>
    </w:p>
    <w:p w14:paraId="50298F02" w14:textId="77777777" w:rsidR="00582DB0" w:rsidRDefault="00582DB0">
      <w:pPr>
        <w:pStyle w:val="10"/>
        <w:spacing w:after="0" w:line="240" w:lineRule="auto"/>
        <w:jc w:val="center"/>
        <w:rPr>
          <w:i/>
          <w:iCs/>
          <w:sz w:val="20"/>
          <w:szCs w:val="20"/>
        </w:rPr>
      </w:pPr>
    </w:p>
    <w:tbl>
      <w:tblPr>
        <w:tblW w:w="5000" w:type="pct"/>
        <w:tblLook w:val="0400" w:firstRow="0" w:lastRow="0" w:firstColumn="0" w:lastColumn="0" w:noHBand="0" w:noVBand="1"/>
      </w:tblPr>
      <w:tblGrid>
        <w:gridCol w:w="649"/>
        <w:gridCol w:w="7920"/>
        <w:gridCol w:w="1286"/>
      </w:tblGrid>
      <w:tr w:rsidR="002A0D98" w:rsidRPr="002A0D98" w14:paraId="46AB1AF9" w14:textId="77777777" w:rsidTr="002A0D98">
        <w:tc>
          <w:tcPr>
            <w:tcW w:w="649" w:type="dxa"/>
            <w:tcBorders>
              <w:top w:val="single" w:sz="4" w:space="0" w:color="000000"/>
              <w:left w:val="single" w:sz="4" w:space="0" w:color="000000"/>
              <w:bottom w:val="single" w:sz="4" w:space="0" w:color="000000"/>
              <w:right w:val="single" w:sz="4" w:space="0" w:color="000000"/>
            </w:tcBorders>
            <w:shd w:val="clear" w:color="auto" w:fill="92D050"/>
          </w:tcPr>
          <w:p w14:paraId="6560282D" w14:textId="77777777" w:rsidR="00582DB0" w:rsidRPr="002A0D98" w:rsidRDefault="006F77E7" w:rsidP="002A0D98">
            <w:pPr>
              <w:pStyle w:val="10"/>
              <w:spacing w:after="0" w:line="240" w:lineRule="auto"/>
              <w:jc w:val="center"/>
              <w:rPr>
                <w:b/>
              </w:rPr>
            </w:pPr>
            <w:r w:rsidRPr="002A0D98">
              <w:rPr>
                <w:b/>
              </w:rPr>
              <w:t>№ п/п</w:t>
            </w:r>
          </w:p>
        </w:tc>
        <w:tc>
          <w:tcPr>
            <w:tcW w:w="792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4F22821" w14:textId="77777777" w:rsidR="00582DB0" w:rsidRPr="002A0D98" w:rsidRDefault="006F77E7" w:rsidP="002A0D98">
            <w:pPr>
              <w:pStyle w:val="10"/>
              <w:spacing w:after="0" w:line="240" w:lineRule="auto"/>
              <w:jc w:val="both"/>
              <w:rPr>
                <w:b/>
                <w:highlight w:val="green"/>
              </w:rPr>
            </w:pPr>
            <w:r w:rsidRPr="002A0D98">
              <w:rPr>
                <w:b/>
              </w:rPr>
              <w:t>Раздел</w:t>
            </w:r>
          </w:p>
        </w:tc>
        <w:tc>
          <w:tcPr>
            <w:tcW w:w="128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48FA5567" w14:textId="77777777" w:rsidR="00582DB0" w:rsidRPr="002A0D98" w:rsidRDefault="006F77E7" w:rsidP="002A0D98">
            <w:pPr>
              <w:pStyle w:val="10"/>
              <w:spacing w:after="0" w:line="240" w:lineRule="auto"/>
              <w:jc w:val="center"/>
              <w:rPr>
                <w:b/>
              </w:rPr>
            </w:pPr>
            <w:r w:rsidRPr="002A0D98">
              <w:rPr>
                <w:b/>
              </w:rPr>
              <w:t>Важность в %</w:t>
            </w:r>
          </w:p>
        </w:tc>
      </w:tr>
      <w:tr w:rsidR="002A0D98" w:rsidRPr="002A0D98" w14:paraId="0126BD4F" w14:textId="77777777" w:rsidTr="002A0D98">
        <w:tc>
          <w:tcPr>
            <w:tcW w:w="649"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D369208" w14:textId="77777777" w:rsidR="00582DB0" w:rsidRPr="002A0D98" w:rsidRDefault="006F77E7" w:rsidP="002A0D98">
            <w:pPr>
              <w:pStyle w:val="10"/>
              <w:spacing w:after="0" w:line="240" w:lineRule="auto"/>
              <w:jc w:val="center"/>
              <w:rPr>
                <w:b/>
              </w:rPr>
            </w:pPr>
            <w:r w:rsidRPr="002A0D98">
              <w:rPr>
                <w:b/>
              </w:rPr>
              <w:t>1</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D1300" w14:textId="77777777" w:rsidR="00582DB0" w:rsidRPr="002A0D98" w:rsidRDefault="006F77E7" w:rsidP="002A0D98">
            <w:pPr>
              <w:pStyle w:val="10"/>
              <w:spacing w:after="0" w:line="240" w:lineRule="auto"/>
              <w:jc w:val="both"/>
              <w:rPr>
                <w:b/>
              </w:rPr>
            </w:pPr>
            <w:r w:rsidRPr="002A0D98">
              <w:rPr>
                <w:b/>
              </w:rPr>
              <w:t>Организация рабочей зоны, минимизация производственных рисков, работа с материалами и реактивами</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EB587" w14:textId="77777777" w:rsidR="00582DB0" w:rsidRPr="002A0D98" w:rsidRDefault="00965CF4" w:rsidP="002A0D98">
            <w:pPr>
              <w:pStyle w:val="10"/>
              <w:spacing w:after="0" w:line="240" w:lineRule="auto"/>
              <w:jc w:val="center"/>
              <w:rPr>
                <w:b/>
              </w:rPr>
            </w:pPr>
            <w:r w:rsidRPr="002A0D98">
              <w:rPr>
                <w:b/>
              </w:rPr>
              <w:t>3</w:t>
            </w:r>
          </w:p>
        </w:tc>
      </w:tr>
      <w:tr w:rsidR="002A0D98" w:rsidRPr="002A0D98" w14:paraId="75608A04" w14:textId="77777777" w:rsidTr="00686F0A">
        <w:tc>
          <w:tcPr>
            <w:tcW w:w="649"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6393B31" w14:textId="77777777" w:rsidR="002A0D98" w:rsidRPr="002A0D98" w:rsidRDefault="002A0D98" w:rsidP="002A0D98">
            <w:pPr>
              <w:pStyle w:val="10"/>
              <w:spacing w:after="0" w:line="240" w:lineRule="auto"/>
              <w:jc w:val="center"/>
            </w:pP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0A92F" w14:textId="77777777" w:rsidR="002A0D98" w:rsidRPr="002A0D98" w:rsidRDefault="002A0D98" w:rsidP="002A0D98">
            <w:pPr>
              <w:pStyle w:val="10"/>
              <w:spacing w:after="0" w:line="240" w:lineRule="auto"/>
              <w:ind w:left="59"/>
              <w:jc w:val="both"/>
            </w:pPr>
            <w:r w:rsidRPr="002A0D98">
              <w:t>Специалист должен знать и понимать:</w:t>
            </w:r>
          </w:p>
          <w:p w14:paraId="5A8741F8" w14:textId="77777777" w:rsidR="002A0D98" w:rsidRPr="002A0D98" w:rsidRDefault="002A0D98" w:rsidP="002A0D98">
            <w:pPr>
              <w:pStyle w:val="10"/>
              <w:spacing w:after="0" w:line="240" w:lineRule="auto"/>
              <w:ind w:left="59"/>
              <w:jc w:val="both"/>
            </w:pPr>
            <w:r w:rsidRPr="002A0D98">
              <w:t>•</w:t>
            </w:r>
            <w:r w:rsidRPr="002A0D98">
              <w:tab/>
              <w:t>Законодательство в области охраны труда и техники безопасности, обязанности, правила и документацию;</w:t>
            </w:r>
          </w:p>
          <w:p w14:paraId="11FAB564" w14:textId="77777777" w:rsidR="002A0D98" w:rsidRPr="002A0D98" w:rsidRDefault="002A0D98" w:rsidP="002A0D98">
            <w:pPr>
              <w:pStyle w:val="10"/>
              <w:spacing w:after="0" w:line="240" w:lineRule="auto"/>
              <w:ind w:left="59"/>
              <w:jc w:val="both"/>
            </w:pPr>
            <w:r w:rsidRPr="002A0D98">
              <w:t>•</w:t>
            </w:r>
            <w:r w:rsidRPr="002A0D98">
              <w:tab/>
              <w:t>Ситуации, когда необходимо использовать индивидуальные средства защиты;</w:t>
            </w:r>
          </w:p>
          <w:p w14:paraId="5A0D7F30" w14:textId="77777777" w:rsidR="002A0D98" w:rsidRPr="002A0D98" w:rsidRDefault="002A0D98" w:rsidP="002A0D98">
            <w:pPr>
              <w:pStyle w:val="10"/>
              <w:spacing w:after="0" w:line="240" w:lineRule="auto"/>
              <w:ind w:left="59"/>
              <w:jc w:val="both"/>
            </w:pPr>
            <w:r w:rsidRPr="002A0D98">
              <w:t>•</w:t>
            </w:r>
            <w:r w:rsidRPr="002A0D98">
              <w:tab/>
              <w:t>Необходимость соблюдения правил техники безопасности при использовании и хранении материала, оборудования и рабочих инструментов;</w:t>
            </w:r>
          </w:p>
          <w:p w14:paraId="52D547AD" w14:textId="77777777" w:rsidR="002A0D98" w:rsidRPr="002A0D98" w:rsidRDefault="002A0D98" w:rsidP="002A0D98">
            <w:pPr>
              <w:pStyle w:val="10"/>
              <w:spacing w:after="0" w:line="240" w:lineRule="auto"/>
              <w:ind w:left="59"/>
              <w:jc w:val="both"/>
            </w:pPr>
            <w:r w:rsidRPr="002A0D98">
              <w:t>•</w:t>
            </w:r>
            <w:r w:rsidRPr="002A0D98">
              <w:tab/>
              <w:t>Правила подбора и последовательность использования материалов;</w:t>
            </w:r>
          </w:p>
          <w:p w14:paraId="5B2B9F9F" w14:textId="77777777" w:rsidR="002A0D98" w:rsidRPr="002A0D98" w:rsidRDefault="002A0D98" w:rsidP="002A0D98">
            <w:pPr>
              <w:pStyle w:val="10"/>
              <w:spacing w:after="0" w:line="240" w:lineRule="auto"/>
              <w:ind w:left="59"/>
              <w:jc w:val="both"/>
            </w:pPr>
            <w:r w:rsidRPr="002A0D98">
              <w:t>•</w:t>
            </w:r>
            <w:r w:rsidRPr="002A0D98">
              <w:tab/>
              <w:t>Значимость содержания рабочего места в чистоте;</w:t>
            </w:r>
          </w:p>
          <w:p w14:paraId="3397868E" w14:textId="77777777" w:rsidR="002A0D98" w:rsidRPr="002A0D98" w:rsidRDefault="002A0D98" w:rsidP="002A0D98">
            <w:pPr>
              <w:pStyle w:val="10"/>
              <w:spacing w:after="0" w:line="240" w:lineRule="auto"/>
              <w:ind w:left="59"/>
              <w:jc w:val="both"/>
            </w:pPr>
            <w:r w:rsidRPr="002A0D98">
              <w:t>•</w:t>
            </w:r>
            <w:r w:rsidRPr="002A0D98">
              <w:tab/>
              <w:t xml:space="preserve">Принципы устойчивого развития, меры, принимаемые в отношении </w:t>
            </w:r>
            <w:r w:rsidRPr="002A0D98">
              <w:lastRenderedPageBreak/>
              <w:t>использования «зеленых» материалов и переработки отходов;</w:t>
            </w:r>
          </w:p>
          <w:p w14:paraId="5711CFB9" w14:textId="77777777" w:rsidR="002A0D98" w:rsidRPr="002A0D98" w:rsidRDefault="002A0D98" w:rsidP="002A0D98">
            <w:pPr>
              <w:pStyle w:val="10"/>
              <w:spacing w:after="0" w:line="240" w:lineRule="auto"/>
              <w:ind w:left="59"/>
              <w:jc w:val="both"/>
            </w:pPr>
            <w:r w:rsidRPr="002A0D98">
              <w:t>•</w:t>
            </w:r>
            <w:r w:rsidRPr="002A0D98">
              <w:tab/>
              <w:t>Значимость планирования, аккуратности и внимательности к деталям во время работы.</w:t>
            </w:r>
          </w:p>
        </w:tc>
        <w:tc>
          <w:tcPr>
            <w:tcW w:w="1286" w:type="dxa"/>
            <w:vMerge w:val="restart"/>
            <w:tcBorders>
              <w:top w:val="single" w:sz="4" w:space="0" w:color="000000"/>
              <w:left w:val="single" w:sz="4" w:space="0" w:color="000000"/>
              <w:right w:val="single" w:sz="4" w:space="0" w:color="000000"/>
            </w:tcBorders>
            <w:shd w:val="clear" w:color="auto" w:fill="auto"/>
            <w:vAlign w:val="center"/>
          </w:tcPr>
          <w:p w14:paraId="615AD9C0" w14:textId="77777777" w:rsidR="002A0D98" w:rsidRPr="002A0D98" w:rsidRDefault="002A0D98" w:rsidP="002A0D98">
            <w:pPr>
              <w:pStyle w:val="10"/>
              <w:spacing w:after="0" w:line="240" w:lineRule="auto"/>
              <w:jc w:val="center"/>
            </w:pPr>
          </w:p>
        </w:tc>
      </w:tr>
      <w:tr w:rsidR="002A0D98" w:rsidRPr="002A0D98" w14:paraId="1A2848CE" w14:textId="77777777" w:rsidTr="00686F0A">
        <w:tc>
          <w:tcPr>
            <w:tcW w:w="649"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39BB18B" w14:textId="77777777" w:rsidR="002A0D98" w:rsidRPr="002A0D98" w:rsidRDefault="002A0D98" w:rsidP="002A0D98">
            <w:pPr>
              <w:pStyle w:val="10"/>
              <w:spacing w:after="0" w:line="240" w:lineRule="auto"/>
              <w:jc w:val="center"/>
            </w:pP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6DF29" w14:textId="77777777" w:rsidR="002A0D98" w:rsidRPr="002A0D98" w:rsidRDefault="002A0D98" w:rsidP="002A0D98">
            <w:pPr>
              <w:pStyle w:val="10"/>
              <w:spacing w:after="0" w:line="240" w:lineRule="auto"/>
              <w:jc w:val="both"/>
            </w:pPr>
            <w:r w:rsidRPr="002A0D98">
              <w:t>Специалист должен уметь:</w:t>
            </w:r>
          </w:p>
          <w:p w14:paraId="57DC148A" w14:textId="77777777" w:rsidR="002A0D98" w:rsidRPr="002A0D98" w:rsidRDefault="002A0D98" w:rsidP="002A0D98">
            <w:pPr>
              <w:pStyle w:val="10"/>
              <w:spacing w:after="0" w:line="240" w:lineRule="auto"/>
              <w:jc w:val="both"/>
            </w:pPr>
            <w:r w:rsidRPr="002A0D98">
              <w:t>•</w:t>
            </w:r>
            <w:r w:rsidRPr="002A0D98">
              <w:tab/>
              <w:t>Соблюдать правила гигиены труда и техники безопасности при работе с ручными инструментами и электрооборудованием;</w:t>
            </w:r>
          </w:p>
          <w:p w14:paraId="310CDA82" w14:textId="77777777" w:rsidR="002A0D98" w:rsidRPr="002A0D98" w:rsidRDefault="002A0D98" w:rsidP="002A0D98">
            <w:pPr>
              <w:pStyle w:val="10"/>
              <w:spacing w:after="0" w:line="240" w:lineRule="auto"/>
              <w:jc w:val="both"/>
            </w:pPr>
            <w:r w:rsidRPr="002A0D98">
              <w:t>•</w:t>
            </w:r>
            <w:r w:rsidRPr="002A0D98">
              <w:tab/>
              <w:t>Обеспечивать безопасность труда на рабочем месте;</w:t>
            </w:r>
          </w:p>
          <w:p w14:paraId="5527880A" w14:textId="77777777" w:rsidR="002A0D98" w:rsidRPr="002A0D98" w:rsidRDefault="002A0D98" w:rsidP="002A0D98">
            <w:pPr>
              <w:pStyle w:val="10"/>
              <w:spacing w:after="0" w:line="240" w:lineRule="auto"/>
              <w:jc w:val="both"/>
            </w:pPr>
            <w:r w:rsidRPr="002A0D98">
              <w:t>•</w:t>
            </w:r>
            <w:r w:rsidRPr="002A0D98">
              <w:tab/>
              <w:t>Правильно подбирать и использовать инструменты, материалы;</w:t>
            </w:r>
          </w:p>
          <w:p w14:paraId="689AC72A" w14:textId="77777777" w:rsidR="002A0D98" w:rsidRPr="002A0D98" w:rsidRDefault="002A0D98" w:rsidP="002A0D98">
            <w:pPr>
              <w:pStyle w:val="10"/>
              <w:spacing w:after="0" w:line="240" w:lineRule="auto"/>
              <w:jc w:val="both"/>
            </w:pPr>
            <w:r w:rsidRPr="002A0D98">
              <w:t>•</w:t>
            </w:r>
            <w:r w:rsidRPr="002A0D98">
              <w:tab/>
              <w:t>Правильно определить и использовать соответствующие индивидуальные средства защиты, защитные очки и пылезащитную маску;</w:t>
            </w:r>
          </w:p>
          <w:p w14:paraId="14D786CE" w14:textId="77777777" w:rsidR="002A0D98" w:rsidRPr="002A0D98" w:rsidRDefault="002A0D98" w:rsidP="002A0D98">
            <w:pPr>
              <w:pStyle w:val="10"/>
              <w:spacing w:after="0" w:line="240" w:lineRule="auto"/>
              <w:jc w:val="both"/>
            </w:pPr>
            <w:r w:rsidRPr="002A0D98">
              <w:t>•</w:t>
            </w:r>
            <w:r w:rsidRPr="002A0D98">
              <w:tab/>
              <w:t>Выбирать, использовать, чистить, хранить все ручные и механические инструменты, а также следовать инструкциям производителей используемого оборудования;</w:t>
            </w:r>
          </w:p>
          <w:p w14:paraId="2B5B3992" w14:textId="77777777" w:rsidR="002A0D98" w:rsidRPr="002A0D98" w:rsidRDefault="002A0D98" w:rsidP="002A0D98">
            <w:pPr>
              <w:pStyle w:val="10"/>
              <w:spacing w:after="0" w:line="240" w:lineRule="auto"/>
              <w:jc w:val="both"/>
            </w:pPr>
            <w:r w:rsidRPr="002A0D98">
              <w:t>•</w:t>
            </w:r>
            <w:r w:rsidRPr="002A0D98">
              <w:tab/>
              <w:t>Безопасно использовать и хранить рабочие материалы;</w:t>
            </w:r>
          </w:p>
          <w:p w14:paraId="65BC5A5F" w14:textId="77777777" w:rsidR="002A0D98" w:rsidRPr="002A0D98" w:rsidRDefault="002A0D98" w:rsidP="002A0D98">
            <w:pPr>
              <w:pStyle w:val="10"/>
              <w:spacing w:after="0" w:line="240" w:lineRule="auto"/>
              <w:jc w:val="both"/>
            </w:pPr>
            <w:r w:rsidRPr="002A0D98">
              <w:t>•</w:t>
            </w:r>
            <w:r w:rsidRPr="002A0D98">
              <w:tab/>
              <w:t>Планировать рабочее место для максимизации эффективности труда и развития дисциплины, поддержания чистоты;</w:t>
            </w:r>
          </w:p>
          <w:p w14:paraId="05E3E188" w14:textId="77777777" w:rsidR="002A0D98" w:rsidRPr="002A0D98" w:rsidRDefault="002A0D98" w:rsidP="002A0D98">
            <w:pPr>
              <w:pStyle w:val="10"/>
              <w:spacing w:after="0" w:line="240" w:lineRule="auto"/>
              <w:jc w:val="both"/>
            </w:pPr>
            <w:r w:rsidRPr="002A0D98">
              <w:t>•</w:t>
            </w:r>
            <w:r w:rsidRPr="002A0D98">
              <w:tab/>
              <w:t>Проводить измерения и стараться минимизировать расход материалов.</w:t>
            </w:r>
          </w:p>
        </w:tc>
        <w:tc>
          <w:tcPr>
            <w:tcW w:w="1286" w:type="dxa"/>
            <w:vMerge/>
            <w:tcBorders>
              <w:left w:val="single" w:sz="4" w:space="0" w:color="000000"/>
              <w:bottom w:val="single" w:sz="4" w:space="0" w:color="000000"/>
              <w:right w:val="single" w:sz="4" w:space="0" w:color="000000"/>
            </w:tcBorders>
            <w:shd w:val="clear" w:color="auto" w:fill="auto"/>
            <w:vAlign w:val="center"/>
          </w:tcPr>
          <w:p w14:paraId="124FCAEB" w14:textId="77777777" w:rsidR="002A0D98" w:rsidRPr="002A0D98" w:rsidRDefault="002A0D98" w:rsidP="002A0D98">
            <w:pPr>
              <w:pStyle w:val="10"/>
              <w:spacing w:after="0" w:line="240" w:lineRule="auto"/>
              <w:jc w:val="center"/>
            </w:pPr>
          </w:p>
        </w:tc>
      </w:tr>
      <w:tr w:rsidR="002A0D98" w:rsidRPr="002A0D98" w14:paraId="2BD8ED15" w14:textId="77777777" w:rsidTr="002A0D98">
        <w:tc>
          <w:tcPr>
            <w:tcW w:w="649"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7DB97E" w14:textId="77777777" w:rsidR="00582DB0" w:rsidRPr="002A0D98" w:rsidRDefault="006F77E7" w:rsidP="002A0D98">
            <w:pPr>
              <w:pStyle w:val="10"/>
              <w:spacing w:after="0" w:line="240" w:lineRule="auto"/>
              <w:jc w:val="center"/>
              <w:rPr>
                <w:b/>
              </w:rPr>
            </w:pPr>
            <w:r w:rsidRPr="002A0D98">
              <w:rPr>
                <w:b/>
              </w:rPr>
              <w:t>2</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1C228" w14:textId="77777777" w:rsidR="00582DB0" w:rsidRPr="002A0D98" w:rsidRDefault="006F77E7" w:rsidP="002A0D98">
            <w:pPr>
              <w:pStyle w:val="10"/>
              <w:spacing w:after="0" w:line="240" w:lineRule="auto"/>
              <w:jc w:val="both"/>
              <w:rPr>
                <w:b/>
              </w:rPr>
            </w:pPr>
            <w:r w:rsidRPr="002A0D98">
              <w:rPr>
                <w:b/>
              </w:rPr>
              <w:t>Нормативная и сопроводительная документация</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258E4" w14:textId="77777777" w:rsidR="00582DB0" w:rsidRPr="002A0D98" w:rsidRDefault="00050AA2" w:rsidP="002A0D98">
            <w:pPr>
              <w:pStyle w:val="10"/>
              <w:spacing w:after="0" w:line="240" w:lineRule="auto"/>
              <w:jc w:val="center"/>
              <w:rPr>
                <w:b/>
              </w:rPr>
            </w:pPr>
            <w:r w:rsidRPr="002A0D98">
              <w:rPr>
                <w:b/>
              </w:rPr>
              <w:t>12</w:t>
            </w:r>
          </w:p>
        </w:tc>
      </w:tr>
      <w:tr w:rsidR="002A0D98" w:rsidRPr="002A0D98" w14:paraId="3B8C78A6" w14:textId="77777777" w:rsidTr="00FD2181">
        <w:tc>
          <w:tcPr>
            <w:tcW w:w="649"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C0C18B1" w14:textId="77777777" w:rsidR="002A0D98" w:rsidRPr="002A0D98" w:rsidRDefault="002A0D98" w:rsidP="002A0D98">
            <w:pPr>
              <w:pStyle w:val="10"/>
              <w:spacing w:after="0" w:line="240" w:lineRule="auto"/>
              <w:jc w:val="center"/>
            </w:pP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C24E1" w14:textId="77777777" w:rsidR="002A0D98" w:rsidRPr="002A0D98" w:rsidRDefault="002A0D98" w:rsidP="002A0D98">
            <w:pPr>
              <w:pStyle w:val="10"/>
              <w:spacing w:after="0" w:line="240" w:lineRule="auto"/>
              <w:jc w:val="both"/>
            </w:pPr>
            <w:r w:rsidRPr="002A0D98">
              <w:t>Специалист должен знать и понимать:</w:t>
            </w:r>
          </w:p>
          <w:p w14:paraId="4DBF98C4" w14:textId="77777777" w:rsidR="002A0D98" w:rsidRPr="002A0D98" w:rsidRDefault="002A0D98" w:rsidP="002A0D98">
            <w:pPr>
              <w:pStyle w:val="10"/>
              <w:spacing w:after="0" w:line="240" w:lineRule="auto"/>
              <w:jc w:val="both"/>
            </w:pPr>
            <w:r w:rsidRPr="002A0D98">
              <w:t>•</w:t>
            </w:r>
            <w:r w:rsidRPr="002A0D98">
              <w:tab/>
              <w:t>Значение точного рабочего чертежа как основы для качественного выполнения работы;</w:t>
            </w:r>
          </w:p>
          <w:p w14:paraId="4A54668D" w14:textId="77777777" w:rsidR="002A0D98" w:rsidRPr="002A0D98" w:rsidRDefault="002A0D98" w:rsidP="002A0D98">
            <w:pPr>
              <w:pStyle w:val="10"/>
              <w:spacing w:after="0" w:line="240" w:lineRule="auto"/>
              <w:jc w:val="both"/>
            </w:pPr>
            <w:r w:rsidRPr="002A0D98">
              <w:t>•</w:t>
            </w:r>
            <w:r w:rsidRPr="002A0D98">
              <w:tab/>
              <w:t>Правила выполнения чертежей, согласно стандартам ISO;</w:t>
            </w:r>
          </w:p>
          <w:p w14:paraId="22EF16C7" w14:textId="77777777" w:rsidR="002A0D98" w:rsidRPr="002A0D98" w:rsidRDefault="002A0D98" w:rsidP="002A0D98">
            <w:pPr>
              <w:pStyle w:val="10"/>
              <w:spacing w:after="0" w:line="240" w:lineRule="auto"/>
              <w:jc w:val="both"/>
            </w:pPr>
            <w:r w:rsidRPr="002A0D98">
              <w:t>•</w:t>
            </w:r>
            <w:r w:rsidRPr="002A0D98">
              <w:tab/>
              <w:t>Взаимосвязь между составляющими проекта;</w:t>
            </w:r>
          </w:p>
          <w:p w14:paraId="494984D1" w14:textId="77777777" w:rsidR="002A0D98" w:rsidRPr="002A0D98" w:rsidRDefault="002A0D98" w:rsidP="002A0D98">
            <w:pPr>
              <w:pStyle w:val="10"/>
              <w:spacing w:after="0" w:line="240" w:lineRule="auto"/>
              <w:jc w:val="both"/>
            </w:pPr>
            <w:r w:rsidRPr="002A0D98">
              <w:t>•</w:t>
            </w:r>
            <w:r w:rsidRPr="002A0D98">
              <w:tab/>
              <w:t>Пределы допустимых отклонений в процессе работы над проектами и выполнения заданий.</w:t>
            </w:r>
          </w:p>
          <w:p w14:paraId="24792C6E" w14:textId="77777777" w:rsidR="002A0D98" w:rsidRPr="002A0D98" w:rsidRDefault="002A0D98" w:rsidP="002A0D98">
            <w:pPr>
              <w:pStyle w:val="10"/>
              <w:spacing w:after="0" w:line="240" w:lineRule="auto"/>
              <w:jc w:val="both"/>
            </w:pPr>
            <w:r w:rsidRPr="002A0D98">
              <w:t>•</w:t>
            </w:r>
            <w:r w:rsidRPr="002A0D98">
              <w:tab/>
              <w:t>Важность исследования предмета реставрации, основные правила составления реставрационного паспорта;</w:t>
            </w:r>
          </w:p>
          <w:p w14:paraId="57AA3E05" w14:textId="77777777" w:rsidR="002A0D98" w:rsidRPr="002A0D98" w:rsidRDefault="002A0D98" w:rsidP="002A0D98">
            <w:pPr>
              <w:pStyle w:val="10"/>
              <w:spacing w:after="0" w:line="240" w:lineRule="auto"/>
              <w:jc w:val="both"/>
            </w:pPr>
            <w:r w:rsidRPr="002A0D98">
              <w:t>•</w:t>
            </w:r>
            <w:r w:rsidRPr="002A0D98">
              <w:tab/>
              <w:t>Подбор и обоснование методики, технологии и материалов для консервационных и реставрационных работ;</w:t>
            </w:r>
          </w:p>
          <w:p w14:paraId="391A194A" w14:textId="77777777" w:rsidR="002A0D98" w:rsidRPr="002A0D98" w:rsidRDefault="002A0D98" w:rsidP="002A0D98">
            <w:pPr>
              <w:pStyle w:val="10"/>
              <w:spacing w:after="0" w:line="240" w:lineRule="auto"/>
              <w:jc w:val="both"/>
            </w:pPr>
            <w:r w:rsidRPr="002A0D98">
              <w:t>•</w:t>
            </w:r>
            <w:r w:rsidRPr="002A0D98">
              <w:tab/>
              <w:t>Правила измерения деталей изделия, важность фиксации местоположения и устройства узлов и конструкций изделия;</w:t>
            </w:r>
          </w:p>
          <w:p w14:paraId="3948ECB2" w14:textId="77777777" w:rsidR="002A0D98" w:rsidRPr="002A0D98" w:rsidRDefault="002A0D98" w:rsidP="002A0D98">
            <w:pPr>
              <w:pStyle w:val="10"/>
              <w:spacing w:after="0" w:line="240" w:lineRule="auto"/>
              <w:jc w:val="both"/>
            </w:pPr>
            <w:r w:rsidRPr="002A0D98">
              <w:t>•</w:t>
            </w:r>
            <w:r w:rsidRPr="002A0D98">
              <w:tab/>
              <w:t>Правила нанесения обозначений на отдельные части реставрируемого предмета.</w:t>
            </w:r>
          </w:p>
        </w:tc>
        <w:tc>
          <w:tcPr>
            <w:tcW w:w="1286" w:type="dxa"/>
            <w:vMerge w:val="restart"/>
            <w:tcBorders>
              <w:top w:val="single" w:sz="4" w:space="0" w:color="000000"/>
              <w:left w:val="single" w:sz="4" w:space="0" w:color="000000"/>
              <w:right w:val="single" w:sz="4" w:space="0" w:color="000000"/>
            </w:tcBorders>
            <w:shd w:val="clear" w:color="auto" w:fill="auto"/>
            <w:vAlign w:val="center"/>
          </w:tcPr>
          <w:p w14:paraId="3DAD4713" w14:textId="77777777" w:rsidR="002A0D98" w:rsidRPr="002A0D98" w:rsidRDefault="002A0D98" w:rsidP="002A0D98">
            <w:pPr>
              <w:pStyle w:val="10"/>
              <w:spacing w:after="0" w:line="240" w:lineRule="auto"/>
              <w:jc w:val="center"/>
            </w:pPr>
          </w:p>
        </w:tc>
      </w:tr>
      <w:tr w:rsidR="002A0D98" w:rsidRPr="002A0D98" w14:paraId="4C9AE28D" w14:textId="77777777" w:rsidTr="00FD2181">
        <w:tc>
          <w:tcPr>
            <w:tcW w:w="649"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FD3C7E" w14:textId="77777777" w:rsidR="002A0D98" w:rsidRPr="002A0D98" w:rsidRDefault="002A0D98" w:rsidP="002A0D98">
            <w:pPr>
              <w:pStyle w:val="10"/>
              <w:spacing w:after="0" w:line="240" w:lineRule="auto"/>
              <w:jc w:val="center"/>
            </w:pP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66C7E" w14:textId="77777777" w:rsidR="002A0D98" w:rsidRPr="002A0D98" w:rsidRDefault="002A0D98" w:rsidP="002A0D98">
            <w:pPr>
              <w:pStyle w:val="10"/>
              <w:spacing w:after="0" w:line="240" w:lineRule="auto"/>
              <w:jc w:val="both"/>
            </w:pPr>
            <w:r w:rsidRPr="002A0D98">
              <w:t>Специалист должен уметь:</w:t>
            </w:r>
          </w:p>
          <w:p w14:paraId="6D7CD285" w14:textId="77777777" w:rsidR="002A0D98" w:rsidRPr="002A0D98" w:rsidRDefault="002A0D98" w:rsidP="002A0D98">
            <w:pPr>
              <w:pStyle w:val="10"/>
              <w:spacing w:after="0" w:line="240" w:lineRule="auto"/>
              <w:jc w:val="both"/>
            </w:pPr>
            <w:r w:rsidRPr="002A0D98">
              <w:t>•</w:t>
            </w:r>
            <w:r w:rsidRPr="002A0D98">
              <w:tab/>
              <w:t>Читать и понимать чертежи и инструкции;</w:t>
            </w:r>
          </w:p>
          <w:p w14:paraId="68A533B9" w14:textId="77777777" w:rsidR="002A0D98" w:rsidRPr="002A0D98" w:rsidRDefault="002A0D98" w:rsidP="002A0D98">
            <w:pPr>
              <w:pStyle w:val="10"/>
              <w:spacing w:after="0" w:line="240" w:lineRule="auto"/>
              <w:jc w:val="both"/>
            </w:pPr>
            <w:r w:rsidRPr="002A0D98">
              <w:t>•</w:t>
            </w:r>
            <w:r w:rsidRPr="002A0D98">
              <w:tab/>
              <w:t>Действовать согласно техническому заданию;</w:t>
            </w:r>
          </w:p>
          <w:p w14:paraId="24BE2058" w14:textId="77777777" w:rsidR="002A0D98" w:rsidRPr="002A0D98" w:rsidRDefault="002A0D98" w:rsidP="002A0D98">
            <w:pPr>
              <w:pStyle w:val="10"/>
              <w:spacing w:after="0" w:line="240" w:lineRule="auto"/>
              <w:jc w:val="both"/>
            </w:pPr>
            <w:r w:rsidRPr="002A0D98">
              <w:t>•</w:t>
            </w:r>
            <w:r w:rsidRPr="002A0D98">
              <w:tab/>
              <w:t>уточнять и корректировать отсутствующую или неверную информацию;</w:t>
            </w:r>
          </w:p>
          <w:p w14:paraId="2CEB852B" w14:textId="77777777" w:rsidR="002A0D98" w:rsidRPr="002A0D98" w:rsidRDefault="002A0D98" w:rsidP="002A0D98">
            <w:pPr>
              <w:pStyle w:val="10"/>
              <w:spacing w:after="0" w:line="240" w:lineRule="auto"/>
              <w:jc w:val="both"/>
            </w:pPr>
            <w:r w:rsidRPr="002A0D98">
              <w:t>•</w:t>
            </w:r>
            <w:r w:rsidRPr="002A0D98">
              <w:tab/>
              <w:t>Рассчитать и проверить количество материалов для выполнения того или иного проекта.</w:t>
            </w:r>
          </w:p>
          <w:p w14:paraId="62609B1C" w14:textId="77777777" w:rsidR="002A0D98" w:rsidRPr="002A0D98" w:rsidRDefault="002A0D98" w:rsidP="002A0D98">
            <w:pPr>
              <w:pStyle w:val="10"/>
              <w:spacing w:after="0" w:line="240" w:lineRule="auto"/>
              <w:jc w:val="both"/>
            </w:pPr>
            <w:r w:rsidRPr="002A0D98">
              <w:t>•</w:t>
            </w:r>
            <w:r w:rsidRPr="002A0D98">
              <w:tab/>
              <w:t>Делать расчеты и измерения точно и аккуратно;</w:t>
            </w:r>
          </w:p>
          <w:p w14:paraId="2F2B6EDE" w14:textId="77777777" w:rsidR="002A0D98" w:rsidRPr="002A0D98" w:rsidRDefault="002A0D98" w:rsidP="002A0D98">
            <w:pPr>
              <w:pStyle w:val="10"/>
              <w:spacing w:after="0" w:line="240" w:lineRule="auto"/>
              <w:jc w:val="both"/>
            </w:pPr>
            <w:r w:rsidRPr="002A0D98">
              <w:t>•</w:t>
            </w:r>
            <w:r w:rsidRPr="002A0D98">
              <w:tab/>
              <w:t>Отметить все детали и узлы, нуждающиеся в реставрации;</w:t>
            </w:r>
          </w:p>
          <w:p w14:paraId="3049117E" w14:textId="77777777" w:rsidR="002A0D98" w:rsidRPr="002A0D98" w:rsidRDefault="002A0D98" w:rsidP="002A0D98">
            <w:pPr>
              <w:pStyle w:val="10"/>
              <w:spacing w:after="0" w:line="240" w:lineRule="auto"/>
              <w:jc w:val="both"/>
            </w:pPr>
            <w:r w:rsidRPr="002A0D98">
              <w:t>•</w:t>
            </w:r>
            <w:r w:rsidRPr="002A0D98">
              <w:tab/>
              <w:t>Использовать геометрический подход для определения сложных углов, соединений и пересечений;</w:t>
            </w:r>
          </w:p>
          <w:p w14:paraId="7E30D640" w14:textId="77777777" w:rsidR="002A0D98" w:rsidRPr="002A0D98" w:rsidRDefault="002A0D98" w:rsidP="002A0D98">
            <w:pPr>
              <w:pStyle w:val="10"/>
              <w:spacing w:after="0" w:line="240" w:lineRule="auto"/>
              <w:jc w:val="both"/>
            </w:pPr>
            <w:r w:rsidRPr="002A0D98">
              <w:t>•</w:t>
            </w:r>
            <w:r w:rsidRPr="002A0D98">
              <w:tab/>
              <w:t>Составлять чертежи, эскизы</w:t>
            </w:r>
          </w:p>
          <w:p w14:paraId="32986065" w14:textId="77777777" w:rsidR="002A0D98" w:rsidRPr="002A0D98" w:rsidRDefault="002A0D98" w:rsidP="002A0D98">
            <w:pPr>
              <w:pStyle w:val="10"/>
              <w:spacing w:after="0" w:line="240" w:lineRule="auto"/>
              <w:jc w:val="both"/>
            </w:pPr>
            <w:r w:rsidRPr="002A0D98">
              <w:t>•</w:t>
            </w:r>
            <w:r w:rsidRPr="002A0D98">
              <w:tab/>
              <w:t>Уметь воссоздавать утраченные элементы объектов в чертежах</w:t>
            </w:r>
          </w:p>
          <w:p w14:paraId="1AB6C202" w14:textId="77777777" w:rsidR="002A0D98" w:rsidRPr="002A0D98" w:rsidRDefault="002A0D98" w:rsidP="002A0D98">
            <w:pPr>
              <w:pStyle w:val="10"/>
              <w:spacing w:after="0" w:line="240" w:lineRule="auto"/>
              <w:jc w:val="both"/>
            </w:pPr>
            <w:r w:rsidRPr="002A0D98">
              <w:t>•</w:t>
            </w:r>
            <w:r w:rsidRPr="002A0D98">
              <w:tab/>
              <w:t>Изготавливать полноразмерные шаблоны, эскизы</w:t>
            </w:r>
          </w:p>
          <w:p w14:paraId="703D8CDB" w14:textId="77777777" w:rsidR="002A0D98" w:rsidRPr="002A0D98" w:rsidRDefault="002A0D98" w:rsidP="002A0D98">
            <w:pPr>
              <w:pStyle w:val="10"/>
              <w:spacing w:after="0" w:line="240" w:lineRule="auto"/>
              <w:jc w:val="both"/>
            </w:pPr>
            <w:r w:rsidRPr="002A0D98">
              <w:t>•</w:t>
            </w:r>
            <w:r w:rsidRPr="002A0D98">
              <w:tab/>
              <w:t>Правильно подбирать инструменты и материалы.</w:t>
            </w:r>
          </w:p>
        </w:tc>
        <w:tc>
          <w:tcPr>
            <w:tcW w:w="1286" w:type="dxa"/>
            <w:vMerge/>
            <w:tcBorders>
              <w:left w:val="single" w:sz="4" w:space="0" w:color="000000"/>
              <w:bottom w:val="single" w:sz="4" w:space="0" w:color="000000"/>
              <w:right w:val="single" w:sz="4" w:space="0" w:color="000000"/>
            </w:tcBorders>
            <w:shd w:val="clear" w:color="auto" w:fill="auto"/>
            <w:vAlign w:val="center"/>
          </w:tcPr>
          <w:p w14:paraId="0451AE5D" w14:textId="77777777" w:rsidR="002A0D98" w:rsidRPr="002A0D98" w:rsidRDefault="002A0D98" w:rsidP="002A0D98">
            <w:pPr>
              <w:pStyle w:val="10"/>
              <w:spacing w:after="0" w:line="240" w:lineRule="auto"/>
              <w:jc w:val="center"/>
            </w:pPr>
          </w:p>
        </w:tc>
      </w:tr>
      <w:tr w:rsidR="002A0D98" w:rsidRPr="002A0D98" w14:paraId="3FF4D506" w14:textId="77777777" w:rsidTr="002A0D98">
        <w:tc>
          <w:tcPr>
            <w:tcW w:w="649"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CF220F9" w14:textId="77777777" w:rsidR="00582DB0" w:rsidRPr="002A0D98" w:rsidRDefault="006F77E7" w:rsidP="002A0D98">
            <w:pPr>
              <w:pStyle w:val="10"/>
              <w:spacing w:after="0" w:line="240" w:lineRule="auto"/>
              <w:jc w:val="center"/>
              <w:rPr>
                <w:b/>
              </w:rPr>
            </w:pPr>
            <w:r w:rsidRPr="002A0D98">
              <w:rPr>
                <w:b/>
              </w:rPr>
              <w:t>3</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7E3EC" w14:textId="77777777" w:rsidR="00582DB0" w:rsidRPr="002A0D98" w:rsidRDefault="006F77E7" w:rsidP="002A0D98">
            <w:pPr>
              <w:pStyle w:val="10"/>
              <w:spacing w:after="0" w:line="240" w:lineRule="auto"/>
              <w:jc w:val="both"/>
              <w:rPr>
                <w:b/>
              </w:rPr>
            </w:pPr>
            <w:r w:rsidRPr="002A0D98">
              <w:rPr>
                <w:b/>
              </w:rPr>
              <w:t>Методы деловой коммуникации, работа с противоречиями</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FAB21" w14:textId="77777777" w:rsidR="00582DB0" w:rsidRPr="002A0D98" w:rsidRDefault="00965CF4" w:rsidP="002A0D98">
            <w:pPr>
              <w:pStyle w:val="10"/>
              <w:spacing w:after="0" w:line="240" w:lineRule="auto"/>
              <w:jc w:val="center"/>
              <w:rPr>
                <w:b/>
              </w:rPr>
            </w:pPr>
            <w:r w:rsidRPr="002A0D98">
              <w:rPr>
                <w:b/>
              </w:rPr>
              <w:t>4.5</w:t>
            </w:r>
          </w:p>
        </w:tc>
      </w:tr>
      <w:tr w:rsidR="002A0D98" w:rsidRPr="002A0D98" w14:paraId="4D496697" w14:textId="77777777" w:rsidTr="00692F93">
        <w:tc>
          <w:tcPr>
            <w:tcW w:w="649"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9D1E53" w14:textId="77777777" w:rsidR="002A0D98" w:rsidRPr="002A0D98" w:rsidRDefault="002A0D98" w:rsidP="002A0D98">
            <w:pPr>
              <w:pStyle w:val="10"/>
              <w:spacing w:after="0" w:line="240" w:lineRule="auto"/>
              <w:jc w:val="center"/>
            </w:pP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11324" w14:textId="77777777" w:rsidR="002A0D98" w:rsidRPr="002A0D98" w:rsidRDefault="002A0D98" w:rsidP="002A0D98">
            <w:pPr>
              <w:pStyle w:val="10"/>
              <w:spacing w:after="0" w:line="240" w:lineRule="auto"/>
              <w:jc w:val="both"/>
            </w:pPr>
            <w:r w:rsidRPr="002A0D98">
              <w:t>Специалист должен знать и понимать:</w:t>
            </w:r>
          </w:p>
          <w:p w14:paraId="2A6846BD" w14:textId="77777777" w:rsidR="002A0D98" w:rsidRPr="002A0D98" w:rsidRDefault="002A0D98" w:rsidP="002A0D98">
            <w:pPr>
              <w:pStyle w:val="10"/>
              <w:spacing w:after="0" w:line="240" w:lineRule="auto"/>
              <w:jc w:val="both"/>
            </w:pPr>
            <w:r w:rsidRPr="002A0D98">
              <w:lastRenderedPageBreak/>
              <w:t>•</w:t>
            </w:r>
            <w:r w:rsidRPr="002A0D98">
              <w:tab/>
              <w:t>Общие типы проблем, которые могут возникнуть в процессе работы, например, дефекты материала;</w:t>
            </w:r>
          </w:p>
          <w:p w14:paraId="7D6E8165" w14:textId="77777777" w:rsidR="002A0D98" w:rsidRPr="002A0D98" w:rsidRDefault="002A0D98" w:rsidP="002A0D98">
            <w:pPr>
              <w:pStyle w:val="10"/>
              <w:spacing w:after="0" w:line="240" w:lineRule="auto"/>
              <w:jc w:val="both"/>
            </w:pPr>
            <w:r w:rsidRPr="002A0D98">
              <w:t>•</w:t>
            </w:r>
            <w:r w:rsidRPr="002A0D98">
              <w:tab/>
              <w:t>Методы, позволяющие определить тип проблемы;</w:t>
            </w:r>
          </w:p>
          <w:p w14:paraId="1366FD80" w14:textId="77777777" w:rsidR="002A0D98" w:rsidRPr="002A0D98" w:rsidRDefault="002A0D98" w:rsidP="002A0D98">
            <w:pPr>
              <w:pStyle w:val="10"/>
              <w:spacing w:after="0" w:line="240" w:lineRule="auto"/>
              <w:jc w:val="both"/>
            </w:pPr>
            <w:r w:rsidRPr="002A0D98">
              <w:t>•</w:t>
            </w:r>
            <w:r w:rsidRPr="002A0D98">
              <w:tab/>
              <w:t>Материалы и технологию реставрационных работ;</w:t>
            </w:r>
          </w:p>
          <w:p w14:paraId="7117CA13" w14:textId="77777777" w:rsidR="002A0D98" w:rsidRPr="002A0D98" w:rsidRDefault="002A0D98" w:rsidP="002A0D98">
            <w:pPr>
              <w:pStyle w:val="10"/>
              <w:spacing w:after="0" w:line="240" w:lineRule="auto"/>
              <w:jc w:val="both"/>
            </w:pPr>
            <w:r w:rsidRPr="002A0D98">
              <w:t>Тенденции и новые разработки в данной отрасли, например, использование цифровых технологий при проведении поиска информации, новых технических средств исследования.</w:t>
            </w:r>
          </w:p>
          <w:p w14:paraId="38B02C0B" w14:textId="77777777" w:rsidR="002A0D98" w:rsidRPr="002A0D98" w:rsidRDefault="002A0D98" w:rsidP="002A0D98">
            <w:pPr>
              <w:pStyle w:val="10"/>
              <w:spacing w:after="0" w:line="240" w:lineRule="auto"/>
              <w:jc w:val="both"/>
            </w:pPr>
            <w:r w:rsidRPr="002A0D98">
              <w:t>•</w:t>
            </w:r>
            <w:r w:rsidRPr="002A0D98">
              <w:tab/>
              <w:t>невербальное общение;</w:t>
            </w:r>
          </w:p>
          <w:p w14:paraId="599686A0" w14:textId="77777777" w:rsidR="002A0D98" w:rsidRPr="002A0D98" w:rsidRDefault="002A0D98" w:rsidP="002A0D98">
            <w:pPr>
              <w:pStyle w:val="10"/>
              <w:spacing w:after="0" w:line="240" w:lineRule="auto"/>
              <w:jc w:val="both"/>
            </w:pPr>
            <w:r w:rsidRPr="002A0D98">
              <w:t>•</w:t>
            </w:r>
            <w:r w:rsidRPr="002A0D98">
              <w:tab/>
              <w:t>переговорный процесс;</w:t>
            </w:r>
          </w:p>
          <w:p w14:paraId="7EB77FCA" w14:textId="77777777" w:rsidR="002A0D98" w:rsidRPr="002A0D98" w:rsidRDefault="002A0D98" w:rsidP="002A0D98">
            <w:pPr>
              <w:pStyle w:val="10"/>
              <w:spacing w:after="0" w:line="240" w:lineRule="auto"/>
              <w:jc w:val="both"/>
            </w:pPr>
            <w:r w:rsidRPr="002A0D98">
              <w:t>•</w:t>
            </w:r>
            <w:r w:rsidRPr="002A0D98">
              <w:tab/>
              <w:t>задачи специалистов смежных профессий и требования к ним, а также самые эффективные методы коммуникации;</w:t>
            </w:r>
          </w:p>
          <w:p w14:paraId="60AE5627" w14:textId="77777777" w:rsidR="002A0D98" w:rsidRPr="002A0D98" w:rsidRDefault="002A0D98" w:rsidP="002A0D98">
            <w:pPr>
              <w:pStyle w:val="10"/>
              <w:spacing w:after="0" w:line="240" w:lineRule="auto"/>
              <w:jc w:val="both"/>
            </w:pPr>
            <w:r w:rsidRPr="002A0D98">
              <w:t>•</w:t>
            </w:r>
            <w:r w:rsidRPr="002A0D98">
              <w:tab/>
              <w:t>значение формирования и поддержания продуктивных рабочих отношений с коллегами и менеджерами;</w:t>
            </w:r>
          </w:p>
          <w:p w14:paraId="1B2BF40E" w14:textId="77777777" w:rsidR="002A0D98" w:rsidRPr="002A0D98" w:rsidRDefault="002A0D98" w:rsidP="002A0D98">
            <w:pPr>
              <w:pStyle w:val="10"/>
              <w:spacing w:after="0" w:line="240" w:lineRule="auto"/>
              <w:jc w:val="both"/>
            </w:pPr>
            <w:r w:rsidRPr="002A0D98">
              <w:t>•</w:t>
            </w:r>
            <w:r w:rsidRPr="002A0D98">
              <w:tab/>
              <w:t>значение незамедлительного устранения недоразумений и противоречивых требований;</w:t>
            </w:r>
          </w:p>
          <w:p w14:paraId="003E876B" w14:textId="77777777" w:rsidR="002A0D98" w:rsidRPr="002A0D98" w:rsidRDefault="002A0D98" w:rsidP="002A0D98">
            <w:pPr>
              <w:pStyle w:val="10"/>
              <w:spacing w:after="0" w:line="240" w:lineRule="auto"/>
              <w:jc w:val="both"/>
            </w:pPr>
            <w:r w:rsidRPr="002A0D98">
              <w:t>•</w:t>
            </w:r>
            <w:r w:rsidRPr="002A0D98">
              <w:tab/>
              <w:t>методы отчетности о ходе работы.</w:t>
            </w:r>
          </w:p>
        </w:tc>
        <w:tc>
          <w:tcPr>
            <w:tcW w:w="1286" w:type="dxa"/>
            <w:vMerge w:val="restart"/>
            <w:tcBorders>
              <w:top w:val="single" w:sz="4" w:space="0" w:color="000000"/>
              <w:left w:val="single" w:sz="4" w:space="0" w:color="000000"/>
              <w:right w:val="single" w:sz="4" w:space="0" w:color="000000"/>
            </w:tcBorders>
            <w:shd w:val="clear" w:color="auto" w:fill="auto"/>
            <w:vAlign w:val="center"/>
          </w:tcPr>
          <w:p w14:paraId="79DDCE89" w14:textId="77777777" w:rsidR="002A0D98" w:rsidRPr="002A0D98" w:rsidRDefault="002A0D98" w:rsidP="002A0D98">
            <w:pPr>
              <w:pStyle w:val="10"/>
              <w:spacing w:after="0" w:line="240" w:lineRule="auto"/>
              <w:jc w:val="center"/>
            </w:pPr>
          </w:p>
        </w:tc>
      </w:tr>
      <w:tr w:rsidR="002A0D98" w:rsidRPr="002A0D98" w14:paraId="6C22C237" w14:textId="77777777" w:rsidTr="00692F93">
        <w:tc>
          <w:tcPr>
            <w:tcW w:w="649"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3F18AA5" w14:textId="77777777" w:rsidR="002A0D98" w:rsidRPr="002A0D98" w:rsidRDefault="002A0D98" w:rsidP="002A0D98">
            <w:pPr>
              <w:pStyle w:val="10"/>
              <w:spacing w:after="0" w:line="240" w:lineRule="auto"/>
              <w:jc w:val="center"/>
            </w:pP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0A2F9" w14:textId="77777777" w:rsidR="002A0D98" w:rsidRPr="002A0D98" w:rsidRDefault="002A0D98" w:rsidP="002A0D98">
            <w:pPr>
              <w:pStyle w:val="10"/>
              <w:spacing w:after="0" w:line="240" w:lineRule="auto"/>
              <w:jc w:val="both"/>
            </w:pPr>
            <w:r w:rsidRPr="002A0D98">
              <w:t>Специалист должен уметь:</w:t>
            </w:r>
          </w:p>
          <w:p w14:paraId="7A590BC9" w14:textId="77777777" w:rsidR="002A0D98" w:rsidRPr="002A0D98" w:rsidRDefault="002A0D98" w:rsidP="002A0D98">
            <w:pPr>
              <w:pStyle w:val="10"/>
              <w:spacing w:after="0" w:line="240" w:lineRule="auto"/>
              <w:jc w:val="both"/>
            </w:pPr>
            <w:r w:rsidRPr="002A0D98">
              <w:t>•</w:t>
            </w:r>
            <w:r w:rsidRPr="002A0D98">
              <w:tab/>
              <w:t>завоевывать доверие заказчика, понимать требования и оправдывать ожидания;</w:t>
            </w:r>
          </w:p>
          <w:p w14:paraId="45261C59" w14:textId="77777777" w:rsidR="002A0D98" w:rsidRPr="002A0D98" w:rsidRDefault="002A0D98" w:rsidP="002A0D98">
            <w:pPr>
              <w:pStyle w:val="10"/>
              <w:spacing w:after="0" w:line="240" w:lineRule="auto"/>
              <w:jc w:val="both"/>
            </w:pPr>
            <w:r w:rsidRPr="002A0D98">
              <w:t>•</w:t>
            </w:r>
            <w:r w:rsidRPr="002A0D98">
              <w:tab/>
              <w:t>наглядно представлять и претворять в жизнь пожелания заказчика, давать советы и рекомендации, в т.ч. предлагать варианты, которые наилучшим образом соответствуют или превосходят желаемый дизайн и возможности бюджета;</w:t>
            </w:r>
          </w:p>
          <w:p w14:paraId="621A65C3" w14:textId="77777777" w:rsidR="002A0D98" w:rsidRPr="002A0D98" w:rsidRDefault="002A0D98" w:rsidP="002A0D98">
            <w:pPr>
              <w:pStyle w:val="10"/>
              <w:spacing w:after="0" w:line="240" w:lineRule="auto"/>
              <w:jc w:val="both"/>
            </w:pPr>
            <w:r w:rsidRPr="002A0D98">
              <w:t>•</w:t>
            </w:r>
            <w:r w:rsidRPr="002A0D98">
              <w:tab/>
              <w:t>производить расчеты для заказчиков;</w:t>
            </w:r>
          </w:p>
          <w:p w14:paraId="29BEC51B" w14:textId="77777777" w:rsidR="002A0D98" w:rsidRPr="002A0D98" w:rsidRDefault="002A0D98" w:rsidP="002A0D98">
            <w:pPr>
              <w:pStyle w:val="10"/>
              <w:spacing w:after="0" w:line="240" w:lineRule="auto"/>
              <w:jc w:val="both"/>
            </w:pPr>
            <w:r w:rsidRPr="002A0D98">
              <w:t>•</w:t>
            </w:r>
            <w:r w:rsidRPr="002A0D98">
              <w:tab/>
              <w:t>взаимодействовать с другими касательно чертежей, различий в документации и ограничений;</w:t>
            </w:r>
          </w:p>
          <w:p w14:paraId="169C596E" w14:textId="77777777" w:rsidR="002A0D98" w:rsidRPr="002A0D98" w:rsidRDefault="002A0D98" w:rsidP="002A0D98">
            <w:pPr>
              <w:pStyle w:val="10"/>
              <w:spacing w:after="0" w:line="240" w:lineRule="auto"/>
              <w:jc w:val="both"/>
            </w:pPr>
            <w:r w:rsidRPr="002A0D98">
              <w:t>•</w:t>
            </w:r>
            <w:r w:rsidRPr="002A0D98">
              <w:tab/>
              <w:t>следовать инструкциям, укладываться в поставленные сроки и сообщать о результатах работы в соответствующем формате.</w:t>
            </w:r>
          </w:p>
          <w:p w14:paraId="071F826B" w14:textId="77777777" w:rsidR="002A0D98" w:rsidRPr="002A0D98" w:rsidRDefault="002A0D98" w:rsidP="002A0D98">
            <w:pPr>
              <w:pStyle w:val="10"/>
              <w:spacing w:after="0" w:line="240" w:lineRule="auto"/>
              <w:jc w:val="both"/>
            </w:pPr>
            <w:r w:rsidRPr="002A0D98">
              <w:t>•</w:t>
            </w:r>
            <w:r w:rsidRPr="002A0D98">
              <w:tab/>
              <w:t>Регулярно проверять свою работу на соответствие стандартам и аккуратность исполнения;</w:t>
            </w:r>
          </w:p>
          <w:p w14:paraId="5EDAF1D9" w14:textId="77777777" w:rsidR="002A0D98" w:rsidRPr="002A0D98" w:rsidRDefault="002A0D98" w:rsidP="002A0D98">
            <w:pPr>
              <w:pStyle w:val="10"/>
              <w:spacing w:after="0" w:line="240" w:lineRule="auto"/>
              <w:jc w:val="both"/>
            </w:pPr>
            <w:r w:rsidRPr="002A0D98">
              <w:t>•</w:t>
            </w:r>
            <w:r w:rsidRPr="002A0D98">
              <w:tab/>
              <w:t>Оперативно определить и понять проблемы, разработать процесс их решения;</w:t>
            </w:r>
          </w:p>
          <w:p w14:paraId="107D0DC4" w14:textId="77777777" w:rsidR="002A0D98" w:rsidRPr="002A0D98" w:rsidRDefault="002A0D98" w:rsidP="002A0D98">
            <w:pPr>
              <w:pStyle w:val="10"/>
              <w:spacing w:after="0" w:line="240" w:lineRule="auto"/>
              <w:jc w:val="both"/>
            </w:pPr>
            <w:r w:rsidRPr="002A0D98">
              <w:t>•</w:t>
            </w:r>
            <w:r w:rsidRPr="002A0D98">
              <w:tab/>
              <w:t>Проверять недостоверную информацию для предотвращения проблем;</w:t>
            </w:r>
          </w:p>
          <w:p w14:paraId="2885DC51" w14:textId="77777777" w:rsidR="002A0D98" w:rsidRPr="002A0D98" w:rsidRDefault="002A0D98" w:rsidP="002A0D98">
            <w:pPr>
              <w:pStyle w:val="10"/>
              <w:spacing w:after="0" w:line="240" w:lineRule="auto"/>
              <w:jc w:val="both"/>
            </w:pPr>
            <w:r w:rsidRPr="002A0D98">
              <w:t>•</w:t>
            </w:r>
            <w:r w:rsidRPr="002A0D98">
              <w:tab/>
              <w:t>Следить за изменениями и нововведениями в отрасли.</w:t>
            </w:r>
          </w:p>
        </w:tc>
        <w:tc>
          <w:tcPr>
            <w:tcW w:w="1286" w:type="dxa"/>
            <w:vMerge/>
            <w:tcBorders>
              <w:left w:val="single" w:sz="4" w:space="0" w:color="000000"/>
              <w:bottom w:val="single" w:sz="4" w:space="0" w:color="000000"/>
              <w:right w:val="single" w:sz="4" w:space="0" w:color="000000"/>
            </w:tcBorders>
            <w:shd w:val="clear" w:color="auto" w:fill="auto"/>
            <w:vAlign w:val="center"/>
          </w:tcPr>
          <w:p w14:paraId="3261C72C" w14:textId="77777777" w:rsidR="002A0D98" w:rsidRPr="002A0D98" w:rsidRDefault="002A0D98" w:rsidP="002A0D98">
            <w:pPr>
              <w:pStyle w:val="10"/>
              <w:spacing w:after="0" w:line="240" w:lineRule="auto"/>
              <w:jc w:val="center"/>
            </w:pPr>
          </w:p>
        </w:tc>
      </w:tr>
      <w:tr w:rsidR="002A0D98" w:rsidRPr="002A0D98" w14:paraId="6852C24E" w14:textId="77777777" w:rsidTr="002A0D98">
        <w:tc>
          <w:tcPr>
            <w:tcW w:w="649"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C81B304" w14:textId="77777777" w:rsidR="00582DB0" w:rsidRPr="002A0D98" w:rsidRDefault="006F77E7" w:rsidP="002A0D98">
            <w:pPr>
              <w:pStyle w:val="10"/>
              <w:spacing w:after="0" w:line="240" w:lineRule="auto"/>
              <w:jc w:val="center"/>
              <w:rPr>
                <w:b/>
              </w:rPr>
            </w:pPr>
            <w:r w:rsidRPr="002A0D98">
              <w:rPr>
                <w:b/>
              </w:rPr>
              <w:t>4</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D5DD1" w14:textId="77777777" w:rsidR="00582DB0" w:rsidRPr="002A0D98" w:rsidRDefault="006F77E7" w:rsidP="002A0D98">
            <w:pPr>
              <w:pStyle w:val="10"/>
              <w:spacing w:after="0" w:line="240" w:lineRule="auto"/>
              <w:jc w:val="both"/>
              <w:rPr>
                <w:b/>
              </w:rPr>
            </w:pPr>
            <w:r w:rsidRPr="002A0D98">
              <w:rPr>
                <w:b/>
              </w:rPr>
              <w:t>Очистка, реставрационный демонтаж</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51211" w14:textId="77777777" w:rsidR="00582DB0" w:rsidRPr="002A0D98" w:rsidRDefault="00965CF4" w:rsidP="002A0D98">
            <w:pPr>
              <w:pStyle w:val="10"/>
              <w:spacing w:after="0" w:line="240" w:lineRule="auto"/>
              <w:jc w:val="center"/>
              <w:rPr>
                <w:b/>
              </w:rPr>
            </w:pPr>
            <w:r w:rsidRPr="002A0D98">
              <w:rPr>
                <w:b/>
              </w:rPr>
              <w:t>6.5</w:t>
            </w:r>
          </w:p>
        </w:tc>
      </w:tr>
      <w:tr w:rsidR="002A0D98" w:rsidRPr="002A0D98" w14:paraId="10D51686" w14:textId="77777777" w:rsidTr="00177F41">
        <w:tc>
          <w:tcPr>
            <w:tcW w:w="649"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9F52A03" w14:textId="77777777" w:rsidR="002A0D98" w:rsidRPr="002A0D98" w:rsidRDefault="002A0D98" w:rsidP="002A0D98">
            <w:pPr>
              <w:pStyle w:val="10"/>
              <w:spacing w:after="0" w:line="240" w:lineRule="auto"/>
              <w:jc w:val="center"/>
            </w:pP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9A2B5" w14:textId="77777777" w:rsidR="002A0D98" w:rsidRPr="002A0D98" w:rsidRDefault="002A0D98" w:rsidP="002A0D98">
            <w:pPr>
              <w:pStyle w:val="10"/>
              <w:spacing w:after="0" w:line="240" w:lineRule="auto"/>
              <w:jc w:val="both"/>
            </w:pPr>
            <w:r w:rsidRPr="002A0D98">
              <w:t>Специалист должен знать и понимать:</w:t>
            </w:r>
          </w:p>
          <w:p w14:paraId="52C3EFFD" w14:textId="77777777" w:rsidR="002A0D98" w:rsidRPr="002A0D98" w:rsidRDefault="002A0D98" w:rsidP="002A0D98">
            <w:pPr>
              <w:pStyle w:val="10"/>
              <w:spacing w:after="0" w:line="240" w:lineRule="auto"/>
              <w:jc w:val="both"/>
            </w:pPr>
            <w:r w:rsidRPr="002A0D98">
              <w:t>•</w:t>
            </w:r>
            <w:r w:rsidRPr="002A0D98">
              <w:tab/>
              <w:t>Тип материала: дерево, металл, другие материалы;</w:t>
            </w:r>
          </w:p>
          <w:p w14:paraId="41DAAEE0" w14:textId="77777777" w:rsidR="002A0D98" w:rsidRPr="002A0D98" w:rsidRDefault="002A0D98" w:rsidP="002A0D98">
            <w:pPr>
              <w:pStyle w:val="10"/>
              <w:spacing w:after="0" w:line="240" w:lineRule="auto"/>
              <w:jc w:val="both"/>
            </w:pPr>
            <w:r w:rsidRPr="002A0D98">
              <w:t>•</w:t>
            </w:r>
            <w:r w:rsidRPr="002A0D98">
              <w:tab/>
              <w:t>Свойства древесины, а также и других материалов, изготовленных на основе дерева;</w:t>
            </w:r>
          </w:p>
          <w:p w14:paraId="7D73ABC7" w14:textId="77777777" w:rsidR="002A0D98" w:rsidRPr="002A0D98" w:rsidRDefault="002A0D98" w:rsidP="002A0D98">
            <w:pPr>
              <w:pStyle w:val="10"/>
              <w:spacing w:after="0" w:line="240" w:lineRule="auto"/>
              <w:jc w:val="both"/>
            </w:pPr>
            <w:r w:rsidRPr="002A0D98">
              <w:t>•</w:t>
            </w:r>
            <w:r w:rsidRPr="002A0D98">
              <w:tab/>
              <w:t>Порядок демонтажа узлов;</w:t>
            </w:r>
          </w:p>
          <w:p w14:paraId="5991DA6B" w14:textId="77777777" w:rsidR="002A0D98" w:rsidRPr="002A0D98" w:rsidRDefault="002A0D98" w:rsidP="002A0D98">
            <w:pPr>
              <w:pStyle w:val="10"/>
              <w:spacing w:after="0" w:line="240" w:lineRule="auto"/>
              <w:jc w:val="both"/>
            </w:pPr>
            <w:r w:rsidRPr="002A0D98">
              <w:t>•</w:t>
            </w:r>
            <w:r w:rsidRPr="002A0D98">
              <w:tab/>
              <w:t>Способы минимизации повреждений при демонтаже;</w:t>
            </w:r>
          </w:p>
          <w:p w14:paraId="4B750EB7" w14:textId="77777777" w:rsidR="002A0D98" w:rsidRPr="002A0D98" w:rsidRDefault="002A0D98" w:rsidP="002A0D98">
            <w:pPr>
              <w:pStyle w:val="10"/>
              <w:spacing w:after="0" w:line="240" w:lineRule="auto"/>
              <w:jc w:val="both"/>
            </w:pPr>
            <w:r w:rsidRPr="002A0D98">
              <w:t>•</w:t>
            </w:r>
            <w:r w:rsidRPr="002A0D98">
              <w:tab/>
              <w:t>Виды инструментов, используемых при демонтаже.</w:t>
            </w:r>
          </w:p>
        </w:tc>
        <w:tc>
          <w:tcPr>
            <w:tcW w:w="1286" w:type="dxa"/>
            <w:vMerge w:val="restart"/>
            <w:tcBorders>
              <w:top w:val="single" w:sz="4" w:space="0" w:color="000000"/>
              <w:left w:val="single" w:sz="4" w:space="0" w:color="000000"/>
              <w:right w:val="single" w:sz="4" w:space="0" w:color="000000"/>
            </w:tcBorders>
            <w:shd w:val="clear" w:color="auto" w:fill="auto"/>
            <w:vAlign w:val="center"/>
          </w:tcPr>
          <w:p w14:paraId="64C26622" w14:textId="77777777" w:rsidR="002A0D98" w:rsidRPr="002A0D98" w:rsidRDefault="002A0D98" w:rsidP="002A0D98">
            <w:pPr>
              <w:pStyle w:val="10"/>
              <w:spacing w:after="0" w:line="240" w:lineRule="auto"/>
              <w:jc w:val="center"/>
            </w:pPr>
          </w:p>
        </w:tc>
      </w:tr>
      <w:tr w:rsidR="002A0D98" w:rsidRPr="002A0D98" w14:paraId="2BF38A47" w14:textId="77777777" w:rsidTr="00177F41">
        <w:tc>
          <w:tcPr>
            <w:tcW w:w="649"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9CDC2EF" w14:textId="77777777" w:rsidR="002A0D98" w:rsidRPr="002A0D98" w:rsidRDefault="002A0D98" w:rsidP="002A0D98">
            <w:pPr>
              <w:pStyle w:val="10"/>
              <w:spacing w:after="0" w:line="240" w:lineRule="auto"/>
              <w:jc w:val="center"/>
            </w:pP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C23C4" w14:textId="77777777" w:rsidR="002A0D98" w:rsidRPr="002A0D98" w:rsidRDefault="002A0D98" w:rsidP="002A0D98">
            <w:pPr>
              <w:pStyle w:val="10"/>
              <w:spacing w:after="0" w:line="240" w:lineRule="auto"/>
              <w:jc w:val="both"/>
            </w:pPr>
            <w:r w:rsidRPr="002A0D98">
              <w:t>Специалист должен уметь:</w:t>
            </w:r>
          </w:p>
          <w:p w14:paraId="5DB4E0FB" w14:textId="77777777" w:rsidR="002A0D98" w:rsidRPr="002A0D98" w:rsidRDefault="002A0D98" w:rsidP="002A0D98">
            <w:pPr>
              <w:pStyle w:val="10"/>
              <w:spacing w:after="0" w:line="240" w:lineRule="auto"/>
              <w:jc w:val="both"/>
            </w:pPr>
            <w:r w:rsidRPr="002A0D98">
              <w:t>•</w:t>
            </w:r>
            <w:r w:rsidRPr="002A0D98">
              <w:tab/>
              <w:t>Проводить демонтаж техниками, исключающими ущерб элементам отделки.</w:t>
            </w:r>
          </w:p>
          <w:p w14:paraId="7F27E1A9" w14:textId="77777777" w:rsidR="002A0D98" w:rsidRPr="002A0D98" w:rsidRDefault="002A0D98" w:rsidP="002A0D98">
            <w:pPr>
              <w:pStyle w:val="10"/>
              <w:spacing w:after="0" w:line="240" w:lineRule="auto"/>
              <w:jc w:val="both"/>
            </w:pPr>
            <w:r w:rsidRPr="002A0D98">
              <w:t>•</w:t>
            </w:r>
            <w:r w:rsidRPr="002A0D98">
              <w:tab/>
              <w:t>Резать материалы аккуратно и ровно;</w:t>
            </w:r>
          </w:p>
          <w:p w14:paraId="3809007D" w14:textId="77777777" w:rsidR="002A0D98" w:rsidRPr="002A0D98" w:rsidRDefault="002A0D98" w:rsidP="002A0D98">
            <w:pPr>
              <w:pStyle w:val="10"/>
              <w:spacing w:after="0" w:line="240" w:lineRule="auto"/>
              <w:jc w:val="both"/>
            </w:pPr>
            <w:r w:rsidRPr="002A0D98">
              <w:t>•</w:t>
            </w:r>
            <w:r w:rsidRPr="002A0D98">
              <w:tab/>
              <w:t>Производить разборку предметов мебели на элементы;</w:t>
            </w:r>
          </w:p>
          <w:p w14:paraId="4C648B0F" w14:textId="77777777" w:rsidR="002A0D98" w:rsidRPr="002A0D98" w:rsidRDefault="002A0D98" w:rsidP="002A0D98">
            <w:pPr>
              <w:pStyle w:val="10"/>
              <w:spacing w:after="0" w:line="240" w:lineRule="auto"/>
              <w:jc w:val="both"/>
            </w:pPr>
            <w:r w:rsidRPr="002A0D98">
              <w:t>•</w:t>
            </w:r>
            <w:r w:rsidRPr="002A0D98">
              <w:tab/>
              <w:t>Производить ограниченный демонтаж;</w:t>
            </w:r>
          </w:p>
          <w:p w14:paraId="48379B83" w14:textId="77777777" w:rsidR="002A0D98" w:rsidRPr="002A0D98" w:rsidRDefault="002A0D98" w:rsidP="002A0D98">
            <w:pPr>
              <w:pStyle w:val="10"/>
              <w:spacing w:after="0" w:line="240" w:lineRule="auto"/>
              <w:jc w:val="both"/>
            </w:pPr>
            <w:r w:rsidRPr="002A0D98">
              <w:t>•</w:t>
            </w:r>
            <w:r w:rsidRPr="002A0D98">
              <w:tab/>
              <w:t>Соблюдать технику безопасности защищая органы зрения и дыхания.</w:t>
            </w:r>
          </w:p>
        </w:tc>
        <w:tc>
          <w:tcPr>
            <w:tcW w:w="1286" w:type="dxa"/>
            <w:vMerge/>
            <w:tcBorders>
              <w:left w:val="single" w:sz="4" w:space="0" w:color="000000"/>
              <w:bottom w:val="single" w:sz="4" w:space="0" w:color="000000"/>
              <w:right w:val="single" w:sz="4" w:space="0" w:color="000000"/>
            </w:tcBorders>
            <w:shd w:val="clear" w:color="auto" w:fill="auto"/>
            <w:vAlign w:val="center"/>
          </w:tcPr>
          <w:p w14:paraId="1855BAFF" w14:textId="77777777" w:rsidR="002A0D98" w:rsidRPr="002A0D98" w:rsidRDefault="002A0D98" w:rsidP="002A0D98">
            <w:pPr>
              <w:pStyle w:val="10"/>
              <w:spacing w:after="0" w:line="240" w:lineRule="auto"/>
              <w:jc w:val="center"/>
            </w:pPr>
          </w:p>
        </w:tc>
      </w:tr>
      <w:tr w:rsidR="002A0D98" w:rsidRPr="002A0D98" w14:paraId="27EB4E1E" w14:textId="77777777" w:rsidTr="002A0D98">
        <w:tc>
          <w:tcPr>
            <w:tcW w:w="649"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90C7DC4" w14:textId="77777777" w:rsidR="00582DB0" w:rsidRPr="002A0D98" w:rsidRDefault="006F77E7" w:rsidP="002A0D98">
            <w:pPr>
              <w:pStyle w:val="10"/>
              <w:spacing w:after="0" w:line="240" w:lineRule="auto"/>
              <w:jc w:val="center"/>
              <w:rPr>
                <w:b/>
              </w:rPr>
            </w:pPr>
            <w:r w:rsidRPr="002A0D98">
              <w:rPr>
                <w:b/>
              </w:rPr>
              <w:t>5</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195FB" w14:textId="77777777" w:rsidR="00582DB0" w:rsidRPr="002A0D98" w:rsidRDefault="006F77E7" w:rsidP="002A0D98">
            <w:pPr>
              <w:pStyle w:val="10"/>
              <w:spacing w:after="0" w:line="240" w:lineRule="auto"/>
              <w:jc w:val="both"/>
              <w:rPr>
                <w:b/>
              </w:rPr>
            </w:pPr>
            <w:r w:rsidRPr="002A0D98">
              <w:rPr>
                <w:b/>
              </w:rPr>
              <w:t>Устранение дефектов</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3867E" w14:textId="77777777" w:rsidR="00582DB0" w:rsidRPr="002A0D98" w:rsidRDefault="00965CF4" w:rsidP="002A0D98">
            <w:pPr>
              <w:pStyle w:val="10"/>
              <w:spacing w:after="0" w:line="240" w:lineRule="auto"/>
              <w:jc w:val="center"/>
              <w:rPr>
                <w:b/>
              </w:rPr>
            </w:pPr>
            <w:r w:rsidRPr="002A0D98">
              <w:rPr>
                <w:b/>
              </w:rPr>
              <w:t>41</w:t>
            </w:r>
          </w:p>
        </w:tc>
      </w:tr>
      <w:tr w:rsidR="002A0D98" w:rsidRPr="002A0D98" w14:paraId="26777DC8" w14:textId="77777777" w:rsidTr="00F53C19">
        <w:tc>
          <w:tcPr>
            <w:tcW w:w="649"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9208D2D" w14:textId="77777777" w:rsidR="002A0D98" w:rsidRPr="002A0D98" w:rsidRDefault="002A0D98" w:rsidP="002A0D98">
            <w:pPr>
              <w:pStyle w:val="10"/>
              <w:spacing w:after="0" w:line="240" w:lineRule="auto"/>
              <w:jc w:val="center"/>
            </w:pP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4AB46" w14:textId="77777777" w:rsidR="002A0D98" w:rsidRPr="002A0D98" w:rsidRDefault="002A0D98" w:rsidP="002A0D98">
            <w:pPr>
              <w:pStyle w:val="10"/>
              <w:spacing w:after="0" w:line="240" w:lineRule="auto"/>
              <w:jc w:val="both"/>
            </w:pPr>
            <w:r w:rsidRPr="002A0D98">
              <w:t>Специалист должен знать и понимать:</w:t>
            </w:r>
          </w:p>
          <w:p w14:paraId="39BB718D" w14:textId="77777777" w:rsidR="002A0D98" w:rsidRPr="002A0D98" w:rsidRDefault="002A0D98" w:rsidP="002A0D98">
            <w:pPr>
              <w:pStyle w:val="10"/>
              <w:spacing w:after="0" w:line="240" w:lineRule="auto"/>
              <w:jc w:val="both"/>
            </w:pPr>
            <w:r w:rsidRPr="002A0D98">
              <w:t>•</w:t>
            </w:r>
            <w:r w:rsidRPr="002A0D98">
              <w:tab/>
              <w:t>Виды и свойства материалов, используемых в реставрации;</w:t>
            </w:r>
          </w:p>
          <w:p w14:paraId="66FFEEE2" w14:textId="77777777" w:rsidR="002A0D98" w:rsidRPr="002A0D98" w:rsidRDefault="002A0D98" w:rsidP="002A0D98">
            <w:pPr>
              <w:pStyle w:val="10"/>
              <w:spacing w:after="0" w:line="240" w:lineRule="auto"/>
              <w:jc w:val="both"/>
            </w:pPr>
            <w:r w:rsidRPr="002A0D98">
              <w:t>•</w:t>
            </w:r>
            <w:r w:rsidRPr="002A0D98">
              <w:tab/>
              <w:t>Технологии выполнения различных реставрационных работ;</w:t>
            </w:r>
          </w:p>
          <w:p w14:paraId="037C4AF1" w14:textId="77777777" w:rsidR="002A0D98" w:rsidRPr="002A0D98" w:rsidRDefault="002A0D98" w:rsidP="002A0D98">
            <w:pPr>
              <w:pStyle w:val="10"/>
              <w:spacing w:after="0" w:line="240" w:lineRule="auto"/>
              <w:jc w:val="both"/>
            </w:pPr>
            <w:r w:rsidRPr="002A0D98">
              <w:t>•</w:t>
            </w:r>
            <w:r w:rsidRPr="002A0D98">
              <w:tab/>
              <w:t>Реставрационные и традиционные инструменты, их назначения и приемы работы;</w:t>
            </w:r>
          </w:p>
          <w:p w14:paraId="5253B62C" w14:textId="77777777" w:rsidR="002A0D98" w:rsidRPr="002A0D98" w:rsidRDefault="002A0D98" w:rsidP="002A0D98">
            <w:pPr>
              <w:pStyle w:val="10"/>
              <w:spacing w:after="0" w:line="240" w:lineRule="auto"/>
              <w:jc w:val="both"/>
            </w:pPr>
            <w:r w:rsidRPr="002A0D98">
              <w:t>•</w:t>
            </w:r>
            <w:r w:rsidRPr="002A0D98">
              <w:tab/>
              <w:t>Виды и свойства древесных пород, их морфологию, технологические, стилистические особенности использования;</w:t>
            </w:r>
          </w:p>
          <w:p w14:paraId="70809FC8" w14:textId="77777777" w:rsidR="002A0D98" w:rsidRPr="002A0D98" w:rsidRDefault="002A0D98" w:rsidP="002A0D98">
            <w:pPr>
              <w:pStyle w:val="10"/>
              <w:spacing w:after="0" w:line="240" w:lineRule="auto"/>
              <w:jc w:val="both"/>
            </w:pPr>
            <w:r w:rsidRPr="002A0D98">
              <w:t>•</w:t>
            </w:r>
            <w:r w:rsidRPr="002A0D98">
              <w:tab/>
              <w:t>Виды и приемы различных способов декорирования древесины</w:t>
            </w:r>
          </w:p>
          <w:p w14:paraId="117EA7C8" w14:textId="77777777" w:rsidR="002A0D98" w:rsidRPr="002A0D98" w:rsidRDefault="002A0D98" w:rsidP="002A0D98">
            <w:pPr>
              <w:pStyle w:val="10"/>
              <w:spacing w:after="0" w:line="240" w:lineRule="auto"/>
              <w:jc w:val="both"/>
            </w:pPr>
            <w:r w:rsidRPr="002A0D98">
              <w:t>•</w:t>
            </w:r>
            <w:r w:rsidRPr="002A0D98">
              <w:tab/>
              <w:t>Принятые приемы реставрационных операций.</w:t>
            </w:r>
          </w:p>
        </w:tc>
        <w:tc>
          <w:tcPr>
            <w:tcW w:w="1286" w:type="dxa"/>
            <w:vMerge w:val="restart"/>
            <w:tcBorders>
              <w:top w:val="single" w:sz="4" w:space="0" w:color="000000"/>
              <w:left w:val="single" w:sz="4" w:space="0" w:color="000000"/>
              <w:right w:val="single" w:sz="4" w:space="0" w:color="000000"/>
            </w:tcBorders>
            <w:shd w:val="clear" w:color="auto" w:fill="auto"/>
            <w:vAlign w:val="center"/>
          </w:tcPr>
          <w:p w14:paraId="42F75B54" w14:textId="77777777" w:rsidR="002A0D98" w:rsidRPr="002A0D98" w:rsidRDefault="002A0D98" w:rsidP="002A0D98">
            <w:pPr>
              <w:pStyle w:val="10"/>
              <w:spacing w:after="0" w:line="240" w:lineRule="auto"/>
              <w:jc w:val="center"/>
            </w:pPr>
          </w:p>
        </w:tc>
      </w:tr>
      <w:tr w:rsidR="002A0D98" w:rsidRPr="002A0D98" w14:paraId="3099E668" w14:textId="77777777" w:rsidTr="00F53C19">
        <w:tc>
          <w:tcPr>
            <w:tcW w:w="649"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1213A72" w14:textId="77777777" w:rsidR="002A0D98" w:rsidRPr="002A0D98" w:rsidRDefault="002A0D98" w:rsidP="002A0D98">
            <w:pPr>
              <w:pStyle w:val="10"/>
              <w:spacing w:after="0" w:line="240" w:lineRule="auto"/>
              <w:jc w:val="center"/>
            </w:pP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C0AA0" w14:textId="77777777" w:rsidR="002A0D98" w:rsidRPr="002A0D98" w:rsidRDefault="002A0D98" w:rsidP="002A0D98">
            <w:pPr>
              <w:pStyle w:val="10"/>
              <w:spacing w:after="0" w:line="240" w:lineRule="auto"/>
              <w:jc w:val="both"/>
            </w:pPr>
            <w:r w:rsidRPr="002A0D98">
              <w:t>Специалист должен уметь:</w:t>
            </w:r>
          </w:p>
          <w:p w14:paraId="68C03C1E" w14:textId="77777777" w:rsidR="002A0D98" w:rsidRPr="002A0D98" w:rsidRDefault="002A0D98" w:rsidP="002A0D98">
            <w:pPr>
              <w:pStyle w:val="10"/>
              <w:spacing w:after="0" w:line="240" w:lineRule="auto"/>
              <w:jc w:val="both"/>
            </w:pPr>
            <w:r w:rsidRPr="002A0D98">
              <w:t>•</w:t>
            </w:r>
            <w:r w:rsidRPr="002A0D98">
              <w:tab/>
              <w:t>Производить подбор реставрационных материалов;</w:t>
            </w:r>
          </w:p>
          <w:p w14:paraId="31CF3A3F" w14:textId="77777777" w:rsidR="002A0D98" w:rsidRPr="002A0D98" w:rsidRDefault="002A0D98" w:rsidP="002A0D98">
            <w:pPr>
              <w:pStyle w:val="10"/>
              <w:spacing w:after="0" w:line="240" w:lineRule="auto"/>
              <w:jc w:val="both"/>
            </w:pPr>
            <w:r w:rsidRPr="002A0D98">
              <w:t>•</w:t>
            </w:r>
            <w:r w:rsidRPr="002A0D98">
              <w:tab/>
              <w:t xml:space="preserve">Выполнять фанерование незначительных участков утрат с подбором текстуры и цвета; </w:t>
            </w:r>
          </w:p>
          <w:p w14:paraId="75FA4A37" w14:textId="77777777" w:rsidR="002A0D98" w:rsidRPr="002A0D98" w:rsidRDefault="002A0D98" w:rsidP="002A0D98">
            <w:pPr>
              <w:pStyle w:val="10"/>
              <w:spacing w:after="0" w:line="240" w:lineRule="auto"/>
              <w:jc w:val="both"/>
            </w:pPr>
            <w:r w:rsidRPr="002A0D98">
              <w:t>•</w:t>
            </w:r>
            <w:r w:rsidRPr="002A0D98">
              <w:tab/>
              <w:t xml:space="preserve">Устранять несквозные трещины и вмятины; </w:t>
            </w:r>
          </w:p>
          <w:p w14:paraId="1DFE1D30" w14:textId="77777777" w:rsidR="002A0D98" w:rsidRPr="002A0D98" w:rsidRDefault="002A0D98" w:rsidP="002A0D98">
            <w:pPr>
              <w:pStyle w:val="10"/>
              <w:spacing w:after="0" w:line="240" w:lineRule="auto"/>
              <w:jc w:val="both"/>
            </w:pPr>
            <w:r w:rsidRPr="002A0D98">
              <w:t>•</w:t>
            </w:r>
            <w:r w:rsidRPr="002A0D98">
              <w:tab/>
              <w:t>Применять правила работы с инструментом, приспособлениями и оборудованием;</w:t>
            </w:r>
          </w:p>
          <w:p w14:paraId="38B281FF" w14:textId="77777777" w:rsidR="002A0D98" w:rsidRPr="002A0D98" w:rsidRDefault="002A0D98" w:rsidP="002A0D98">
            <w:pPr>
              <w:pStyle w:val="10"/>
              <w:spacing w:after="0" w:line="240" w:lineRule="auto"/>
              <w:jc w:val="both"/>
            </w:pPr>
            <w:r w:rsidRPr="002A0D98">
              <w:t>•</w:t>
            </w:r>
            <w:r w:rsidRPr="002A0D98">
              <w:tab/>
              <w:t>Осуществлять правильный подбор материала для восполнения утрат облицовки и массива;</w:t>
            </w:r>
          </w:p>
          <w:p w14:paraId="3331D905" w14:textId="77777777" w:rsidR="002A0D98" w:rsidRPr="002A0D98" w:rsidRDefault="002A0D98" w:rsidP="002A0D98">
            <w:pPr>
              <w:pStyle w:val="10"/>
              <w:spacing w:after="0" w:line="240" w:lineRule="auto"/>
              <w:jc w:val="both"/>
            </w:pPr>
            <w:r w:rsidRPr="002A0D98">
              <w:t>•</w:t>
            </w:r>
            <w:r w:rsidRPr="002A0D98">
              <w:tab/>
              <w:t xml:space="preserve"> Производить восстановление массивных и облицованных деталей;</w:t>
            </w:r>
          </w:p>
          <w:p w14:paraId="1A5F764D" w14:textId="77777777" w:rsidR="002A0D98" w:rsidRPr="002A0D98" w:rsidRDefault="002A0D98" w:rsidP="002A0D98">
            <w:pPr>
              <w:pStyle w:val="10"/>
              <w:spacing w:after="0" w:line="240" w:lineRule="auto"/>
              <w:jc w:val="both"/>
            </w:pPr>
            <w:r w:rsidRPr="002A0D98">
              <w:t>•</w:t>
            </w:r>
            <w:r w:rsidRPr="002A0D98">
              <w:tab/>
              <w:t>Восстанавливать конструкционные элементы принятыми в реставрации технологиями;</w:t>
            </w:r>
          </w:p>
          <w:p w14:paraId="5B4A2783" w14:textId="77777777" w:rsidR="002A0D98" w:rsidRPr="002A0D98" w:rsidRDefault="002A0D98" w:rsidP="002A0D98">
            <w:pPr>
              <w:pStyle w:val="10"/>
              <w:spacing w:after="0" w:line="240" w:lineRule="auto"/>
              <w:jc w:val="both"/>
            </w:pPr>
            <w:r w:rsidRPr="002A0D98">
              <w:t>•</w:t>
            </w:r>
            <w:r w:rsidRPr="002A0D98">
              <w:tab/>
              <w:t>Владеть приемами восстановления комбинированных отделок произведений из дерева</w:t>
            </w:r>
          </w:p>
          <w:p w14:paraId="46DAA7A1" w14:textId="77777777" w:rsidR="002A0D98" w:rsidRPr="002A0D98" w:rsidRDefault="002A0D98" w:rsidP="002A0D98">
            <w:pPr>
              <w:pStyle w:val="10"/>
              <w:spacing w:after="0" w:line="240" w:lineRule="auto"/>
              <w:jc w:val="both"/>
            </w:pPr>
            <w:r w:rsidRPr="002A0D98">
              <w:t>•</w:t>
            </w:r>
            <w:r w:rsidRPr="002A0D98">
              <w:tab/>
              <w:t xml:space="preserve">Восстанавливать виды декорирования инородными материалами </w:t>
            </w:r>
          </w:p>
          <w:p w14:paraId="4D5D9990" w14:textId="77777777" w:rsidR="002A0D98" w:rsidRPr="002A0D98" w:rsidRDefault="002A0D98" w:rsidP="002A0D98">
            <w:pPr>
              <w:pStyle w:val="10"/>
              <w:spacing w:after="0" w:line="240" w:lineRule="auto"/>
              <w:jc w:val="both"/>
            </w:pPr>
            <w:r w:rsidRPr="002A0D98">
              <w:t>•</w:t>
            </w:r>
            <w:r w:rsidRPr="002A0D98">
              <w:tab/>
              <w:t>Подбирать клеевые материалы в зависимости от задачи;</w:t>
            </w:r>
          </w:p>
          <w:p w14:paraId="1AD90D7F" w14:textId="77777777" w:rsidR="002A0D98" w:rsidRPr="002A0D98" w:rsidRDefault="002A0D98" w:rsidP="002A0D98">
            <w:pPr>
              <w:pStyle w:val="10"/>
              <w:spacing w:after="0" w:line="240" w:lineRule="auto"/>
              <w:jc w:val="both"/>
            </w:pPr>
            <w:r w:rsidRPr="002A0D98">
              <w:t>•</w:t>
            </w:r>
            <w:r w:rsidRPr="002A0D98">
              <w:tab/>
              <w:t>Соблюдать технику безопасности при работе с острыми и колющим инструментами.</w:t>
            </w:r>
          </w:p>
        </w:tc>
        <w:tc>
          <w:tcPr>
            <w:tcW w:w="1286" w:type="dxa"/>
            <w:vMerge/>
            <w:tcBorders>
              <w:left w:val="single" w:sz="4" w:space="0" w:color="000000"/>
              <w:bottom w:val="single" w:sz="4" w:space="0" w:color="000000"/>
              <w:right w:val="single" w:sz="4" w:space="0" w:color="000000"/>
            </w:tcBorders>
            <w:shd w:val="clear" w:color="auto" w:fill="auto"/>
            <w:vAlign w:val="center"/>
          </w:tcPr>
          <w:p w14:paraId="13E76EFF" w14:textId="77777777" w:rsidR="002A0D98" w:rsidRPr="002A0D98" w:rsidRDefault="002A0D98" w:rsidP="002A0D98">
            <w:pPr>
              <w:pStyle w:val="10"/>
              <w:spacing w:after="0" w:line="240" w:lineRule="auto"/>
              <w:jc w:val="center"/>
            </w:pPr>
          </w:p>
        </w:tc>
      </w:tr>
      <w:tr w:rsidR="002A0D98" w:rsidRPr="002A0D98" w14:paraId="2E069C5F" w14:textId="77777777" w:rsidTr="002A0D98">
        <w:tc>
          <w:tcPr>
            <w:tcW w:w="649"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B28FF59" w14:textId="77777777" w:rsidR="00582DB0" w:rsidRPr="002A0D98" w:rsidRDefault="006F77E7" w:rsidP="002A0D98">
            <w:pPr>
              <w:pStyle w:val="10"/>
              <w:spacing w:after="0" w:line="240" w:lineRule="auto"/>
              <w:jc w:val="center"/>
              <w:rPr>
                <w:b/>
              </w:rPr>
            </w:pPr>
            <w:r w:rsidRPr="002A0D98">
              <w:rPr>
                <w:b/>
              </w:rPr>
              <w:t>6</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8AB76" w14:textId="77777777" w:rsidR="00582DB0" w:rsidRPr="002A0D98" w:rsidRDefault="006F77E7" w:rsidP="002A0D98">
            <w:pPr>
              <w:pStyle w:val="10"/>
              <w:spacing w:after="0" w:line="240" w:lineRule="auto"/>
              <w:jc w:val="both"/>
              <w:rPr>
                <w:b/>
              </w:rPr>
            </w:pPr>
            <w:r w:rsidRPr="002A0D98">
              <w:rPr>
                <w:b/>
              </w:rPr>
              <w:t>Сборка</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69533" w14:textId="77777777" w:rsidR="00582DB0" w:rsidRPr="002A0D98" w:rsidRDefault="00965CF4" w:rsidP="002A0D98">
            <w:pPr>
              <w:pStyle w:val="10"/>
              <w:spacing w:after="0" w:line="240" w:lineRule="auto"/>
              <w:jc w:val="center"/>
              <w:rPr>
                <w:b/>
              </w:rPr>
            </w:pPr>
            <w:r w:rsidRPr="002A0D98">
              <w:rPr>
                <w:b/>
              </w:rPr>
              <w:t>8</w:t>
            </w:r>
          </w:p>
        </w:tc>
      </w:tr>
      <w:tr w:rsidR="002A0D98" w:rsidRPr="002A0D98" w14:paraId="048CF240" w14:textId="77777777" w:rsidTr="00AF09DF">
        <w:tc>
          <w:tcPr>
            <w:tcW w:w="649"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EA9AFFE" w14:textId="77777777" w:rsidR="002A0D98" w:rsidRPr="002A0D98" w:rsidRDefault="002A0D98" w:rsidP="002A0D98">
            <w:pPr>
              <w:pStyle w:val="10"/>
              <w:spacing w:after="0" w:line="240" w:lineRule="auto"/>
              <w:jc w:val="center"/>
            </w:pP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1880D" w14:textId="77777777" w:rsidR="002A0D98" w:rsidRPr="002A0D98" w:rsidRDefault="002A0D98" w:rsidP="002A0D98">
            <w:pPr>
              <w:pStyle w:val="10"/>
              <w:spacing w:after="0" w:line="240" w:lineRule="auto"/>
              <w:jc w:val="both"/>
            </w:pPr>
            <w:r w:rsidRPr="002A0D98">
              <w:t>Специалист должен знать и понимать:</w:t>
            </w:r>
          </w:p>
          <w:p w14:paraId="275D4054" w14:textId="77777777" w:rsidR="002A0D98" w:rsidRPr="002A0D98" w:rsidRDefault="002A0D98" w:rsidP="002A0D98">
            <w:pPr>
              <w:pStyle w:val="10"/>
              <w:spacing w:after="0" w:line="240" w:lineRule="auto"/>
              <w:jc w:val="both"/>
            </w:pPr>
            <w:r w:rsidRPr="002A0D98">
              <w:t>•</w:t>
            </w:r>
            <w:r w:rsidRPr="002A0D98">
              <w:tab/>
              <w:t xml:space="preserve">Приемы сборки и склейки; </w:t>
            </w:r>
          </w:p>
          <w:p w14:paraId="3F7995AE" w14:textId="77777777" w:rsidR="002A0D98" w:rsidRPr="002A0D98" w:rsidRDefault="002A0D98" w:rsidP="002A0D98">
            <w:pPr>
              <w:pStyle w:val="10"/>
              <w:spacing w:after="0" w:line="240" w:lineRule="auto"/>
              <w:jc w:val="both"/>
            </w:pPr>
            <w:r w:rsidRPr="002A0D98">
              <w:t>•</w:t>
            </w:r>
            <w:r w:rsidRPr="002A0D98">
              <w:tab/>
              <w:t>Инструменты, приспособления, технические приёмы посредством которых осуществляется сборка.</w:t>
            </w:r>
          </w:p>
        </w:tc>
        <w:tc>
          <w:tcPr>
            <w:tcW w:w="1286" w:type="dxa"/>
            <w:vMerge w:val="restart"/>
            <w:tcBorders>
              <w:top w:val="single" w:sz="4" w:space="0" w:color="000000"/>
              <w:left w:val="single" w:sz="4" w:space="0" w:color="000000"/>
              <w:right w:val="single" w:sz="4" w:space="0" w:color="000000"/>
            </w:tcBorders>
            <w:shd w:val="clear" w:color="auto" w:fill="auto"/>
            <w:vAlign w:val="center"/>
          </w:tcPr>
          <w:p w14:paraId="367012C5" w14:textId="77777777" w:rsidR="002A0D98" w:rsidRPr="002A0D98" w:rsidRDefault="002A0D98" w:rsidP="002A0D98">
            <w:pPr>
              <w:pStyle w:val="10"/>
              <w:spacing w:after="0" w:line="240" w:lineRule="auto"/>
              <w:jc w:val="center"/>
            </w:pPr>
          </w:p>
        </w:tc>
      </w:tr>
      <w:tr w:rsidR="002A0D98" w:rsidRPr="002A0D98" w14:paraId="3158C058" w14:textId="77777777" w:rsidTr="00AF09DF">
        <w:tc>
          <w:tcPr>
            <w:tcW w:w="649"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363D32" w14:textId="77777777" w:rsidR="002A0D98" w:rsidRPr="002A0D98" w:rsidRDefault="002A0D98" w:rsidP="002A0D98">
            <w:pPr>
              <w:pStyle w:val="10"/>
              <w:spacing w:after="0" w:line="240" w:lineRule="auto"/>
              <w:jc w:val="center"/>
            </w:pP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666A0" w14:textId="77777777" w:rsidR="002A0D98" w:rsidRPr="002A0D98" w:rsidRDefault="002A0D98" w:rsidP="002A0D98">
            <w:pPr>
              <w:pStyle w:val="10"/>
              <w:spacing w:after="0" w:line="240" w:lineRule="auto"/>
              <w:jc w:val="both"/>
            </w:pPr>
            <w:r w:rsidRPr="002A0D98">
              <w:t>Специалист должен уметь:</w:t>
            </w:r>
          </w:p>
          <w:p w14:paraId="492C028F" w14:textId="77777777" w:rsidR="002A0D98" w:rsidRPr="002A0D98" w:rsidRDefault="002A0D98" w:rsidP="002A0D98">
            <w:pPr>
              <w:pStyle w:val="10"/>
              <w:spacing w:after="0" w:line="240" w:lineRule="auto"/>
              <w:jc w:val="both"/>
            </w:pPr>
            <w:r w:rsidRPr="002A0D98">
              <w:t>•</w:t>
            </w:r>
            <w:r w:rsidRPr="002A0D98">
              <w:tab/>
              <w:t xml:space="preserve">Производить сборку и склейку столярных соединений; </w:t>
            </w:r>
          </w:p>
          <w:p w14:paraId="386AFA4C" w14:textId="77777777" w:rsidR="002A0D98" w:rsidRPr="002A0D98" w:rsidRDefault="002A0D98" w:rsidP="002A0D98">
            <w:pPr>
              <w:pStyle w:val="10"/>
              <w:spacing w:after="0" w:line="240" w:lineRule="auto"/>
              <w:jc w:val="both"/>
            </w:pPr>
            <w:r w:rsidRPr="002A0D98">
              <w:t>•</w:t>
            </w:r>
            <w:r w:rsidRPr="002A0D98">
              <w:tab/>
              <w:t xml:space="preserve">Подготовить элементы к сборке, зачистить места сопряжений и креплений; </w:t>
            </w:r>
          </w:p>
          <w:p w14:paraId="7B1100FC" w14:textId="77777777" w:rsidR="002A0D98" w:rsidRPr="002A0D98" w:rsidRDefault="002A0D98" w:rsidP="002A0D98">
            <w:pPr>
              <w:pStyle w:val="10"/>
              <w:spacing w:after="0" w:line="240" w:lineRule="auto"/>
              <w:jc w:val="both"/>
            </w:pPr>
            <w:r w:rsidRPr="002A0D98">
              <w:t>•</w:t>
            </w:r>
            <w:r w:rsidRPr="002A0D98">
              <w:tab/>
              <w:t>Применять правила работы с инструментом, приспособлениями и оборудованием.</w:t>
            </w:r>
          </w:p>
        </w:tc>
        <w:tc>
          <w:tcPr>
            <w:tcW w:w="1286" w:type="dxa"/>
            <w:vMerge/>
            <w:tcBorders>
              <w:left w:val="single" w:sz="4" w:space="0" w:color="000000"/>
              <w:bottom w:val="single" w:sz="4" w:space="0" w:color="000000"/>
              <w:right w:val="single" w:sz="4" w:space="0" w:color="000000"/>
            </w:tcBorders>
            <w:shd w:val="clear" w:color="auto" w:fill="auto"/>
            <w:vAlign w:val="center"/>
          </w:tcPr>
          <w:p w14:paraId="565FB968" w14:textId="77777777" w:rsidR="002A0D98" w:rsidRPr="002A0D98" w:rsidRDefault="002A0D98" w:rsidP="002A0D98">
            <w:pPr>
              <w:pStyle w:val="10"/>
              <w:spacing w:after="0" w:line="240" w:lineRule="auto"/>
              <w:jc w:val="center"/>
            </w:pPr>
          </w:p>
        </w:tc>
      </w:tr>
      <w:tr w:rsidR="002A0D98" w:rsidRPr="002A0D98" w14:paraId="73C5F408" w14:textId="77777777" w:rsidTr="002A0D98">
        <w:tc>
          <w:tcPr>
            <w:tcW w:w="649"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4D7C996" w14:textId="77777777" w:rsidR="00582DB0" w:rsidRPr="002A0D98" w:rsidRDefault="006F77E7" w:rsidP="002A0D98">
            <w:pPr>
              <w:pStyle w:val="10"/>
              <w:spacing w:after="0" w:line="240" w:lineRule="auto"/>
              <w:jc w:val="center"/>
              <w:rPr>
                <w:b/>
              </w:rPr>
            </w:pPr>
            <w:r w:rsidRPr="002A0D98">
              <w:rPr>
                <w:b/>
              </w:rPr>
              <w:t>7</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D3C42" w14:textId="77777777" w:rsidR="00582DB0" w:rsidRPr="002A0D98" w:rsidRDefault="006F77E7" w:rsidP="002A0D98">
            <w:pPr>
              <w:pStyle w:val="10"/>
              <w:spacing w:after="0" w:line="240" w:lineRule="auto"/>
              <w:jc w:val="both"/>
              <w:rPr>
                <w:b/>
              </w:rPr>
            </w:pPr>
            <w:r w:rsidRPr="002A0D98">
              <w:rPr>
                <w:b/>
              </w:rPr>
              <w:t>Расчистка наслоений отделки</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D95BA" w14:textId="77777777" w:rsidR="00582DB0" w:rsidRPr="002A0D98" w:rsidRDefault="00965CF4" w:rsidP="002A0D98">
            <w:pPr>
              <w:pStyle w:val="10"/>
              <w:spacing w:after="0" w:line="240" w:lineRule="auto"/>
              <w:jc w:val="center"/>
              <w:rPr>
                <w:b/>
              </w:rPr>
            </w:pPr>
            <w:r w:rsidRPr="002A0D98">
              <w:rPr>
                <w:b/>
              </w:rPr>
              <w:t>4</w:t>
            </w:r>
          </w:p>
        </w:tc>
      </w:tr>
      <w:tr w:rsidR="002A0D98" w:rsidRPr="002A0D98" w14:paraId="135BE6A1" w14:textId="77777777" w:rsidTr="003B4D75">
        <w:tc>
          <w:tcPr>
            <w:tcW w:w="649"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C2FD3AA" w14:textId="77777777" w:rsidR="002A0D98" w:rsidRPr="002A0D98" w:rsidRDefault="002A0D98" w:rsidP="002A0D98">
            <w:pPr>
              <w:pStyle w:val="10"/>
              <w:spacing w:after="0" w:line="240" w:lineRule="auto"/>
              <w:jc w:val="center"/>
              <w:rPr>
                <w:lang w:val="en-US"/>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7E4DF" w14:textId="77777777" w:rsidR="002A0D98" w:rsidRPr="002A0D98" w:rsidRDefault="002A0D98" w:rsidP="002A0D98">
            <w:pPr>
              <w:pStyle w:val="10"/>
              <w:spacing w:after="0" w:line="240" w:lineRule="auto"/>
              <w:jc w:val="both"/>
            </w:pPr>
            <w:r w:rsidRPr="002A0D98">
              <w:t>Специалист должен знать и понимать:</w:t>
            </w:r>
          </w:p>
          <w:p w14:paraId="7273F6C1" w14:textId="77777777" w:rsidR="002A0D98" w:rsidRPr="002A0D98" w:rsidRDefault="002A0D98" w:rsidP="002A0D98">
            <w:pPr>
              <w:pStyle w:val="10"/>
              <w:spacing w:after="0" w:line="240" w:lineRule="auto"/>
              <w:jc w:val="both"/>
            </w:pPr>
            <w:r w:rsidRPr="002A0D98">
              <w:t>•</w:t>
            </w:r>
            <w:r w:rsidRPr="002A0D98">
              <w:tab/>
              <w:t>Технологию удаления поверхностных загрязнений, очистки от лишайников и плесени;</w:t>
            </w:r>
          </w:p>
          <w:p w14:paraId="65CE4FB5" w14:textId="77777777" w:rsidR="002A0D98" w:rsidRPr="002A0D98" w:rsidRDefault="002A0D98" w:rsidP="002A0D98">
            <w:pPr>
              <w:pStyle w:val="10"/>
              <w:spacing w:after="0" w:line="240" w:lineRule="auto"/>
              <w:jc w:val="both"/>
            </w:pPr>
            <w:r w:rsidRPr="002A0D98">
              <w:t>•</w:t>
            </w:r>
            <w:r w:rsidRPr="002A0D98">
              <w:tab/>
              <w:t xml:space="preserve"> Современные и традиционные материалы, инструменты для удаления лакокрасочных материалов;</w:t>
            </w:r>
          </w:p>
          <w:p w14:paraId="36D4CDDD" w14:textId="77777777" w:rsidR="002A0D98" w:rsidRPr="002A0D98" w:rsidRDefault="002A0D98" w:rsidP="002A0D98">
            <w:pPr>
              <w:pStyle w:val="10"/>
              <w:spacing w:after="0" w:line="240" w:lineRule="auto"/>
              <w:jc w:val="both"/>
            </w:pPr>
            <w:r w:rsidRPr="002A0D98">
              <w:t>•</w:t>
            </w:r>
            <w:r w:rsidRPr="002A0D98">
              <w:tab/>
              <w:t>Свойства инструментов и материалов для снятия отделки;</w:t>
            </w:r>
          </w:p>
          <w:p w14:paraId="1CEA5B79" w14:textId="77777777" w:rsidR="002A0D98" w:rsidRPr="002A0D98" w:rsidRDefault="002A0D98" w:rsidP="002A0D98">
            <w:pPr>
              <w:pStyle w:val="10"/>
              <w:spacing w:after="0" w:line="240" w:lineRule="auto"/>
              <w:jc w:val="both"/>
            </w:pPr>
            <w:r w:rsidRPr="002A0D98">
              <w:t>•</w:t>
            </w:r>
            <w:r w:rsidRPr="002A0D98">
              <w:tab/>
              <w:t>Критерии выбора технологии удаления отделки;</w:t>
            </w:r>
          </w:p>
          <w:p w14:paraId="65C3EFAC" w14:textId="77777777" w:rsidR="002A0D98" w:rsidRPr="002A0D98" w:rsidRDefault="002A0D98" w:rsidP="002A0D98">
            <w:pPr>
              <w:pStyle w:val="10"/>
              <w:spacing w:after="0" w:line="240" w:lineRule="auto"/>
              <w:jc w:val="both"/>
            </w:pPr>
            <w:r w:rsidRPr="002A0D98">
              <w:t>•</w:t>
            </w:r>
            <w:r w:rsidRPr="002A0D98">
              <w:tab/>
              <w:t>Технологию работы с традиционными или современными материалами.</w:t>
            </w:r>
          </w:p>
        </w:tc>
        <w:tc>
          <w:tcPr>
            <w:tcW w:w="1286" w:type="dxa"/>
            <w:vMerge w:val="restart"/>
            <w:tcBorders>
              <w:top w:val="single" w:sz="4" w:space="0" w:color="000000"/>
              <w:left w:val="single" w:sz="4" w:space="0" w:color="000000"/>
              <w:right w:val="single" w:sz="4" w:space="0" w:color="000000"/>
            </w:tcBorders>
            <w:shd w:val="clear" w:color="auto" w:fill="auto"/>
            <w:vAlign w:val="center"/>
          </w:tcPr>
          <w:p w14:paraId="28CE7499" w14:textId="77777777" w:rsidR="002A0D98" w:rsidRPr="002A0D98" w:rsidRDefault="002A0D98" w:rsidP="002A0D98">
            <w:pPr>
              <w:pStyle w:val="10"/>
              <w:spacing w:after="0" w:line="240" w:lineRule="auto"/>
              <w:jc w:val="center"/>
            </w:pPr>
          </w:p>
        </w:tc>
      </w:tr>
      <w:tr w:rsidR="002A0D98" w:rsidRPr="002A0D98" w14:paraId="5D89B209" w14:textId="77777777" w:rsidTr="003B4D75">
        <w:tc>
          <w:tcPr>
            <w:tcW w:w="649"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AB682F" w14:textId="77777777" w:rsidR="002A0D98" w:rsidRPr="002A0D98" w:rsidRDefault="002A0D98" w:rsidP="002A0D98">
            <w:pPr>
              <w:pStyle w:val="10"/>
              <w:spacing w:after="0" w:line="240" w:lineRule="auto"/>
              <w:jc w:val="center"/>
            </w:pP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8A7AC" w14:textId="77777777" w:rsidR="002A0D98" w:rsidRPr="002A0D98" w:rsidRDefault="002A0D98" w:rsidP="002A0D98">
            <w:pPr>
              <w:pStyle w:val="10"/>
              <w:spacing w:after="0" w:line="240" w:lineRule="auto"/>
              <w:jc w:val="both"/>
            </w:pPr>
            <w:r w:rsidRPr="002A0D98">
              <w:t>Специалист должен уметь:</w:t>
            </w:r>
          </w:p>
          <w:p w14:paraId="4DD527BB" w14:textId="77777777" w:rsidR="002A0D98" w:rsidRPr="002A0D98" w:rsidRDefault="002A0D98" w:rsidP="002A0D98">
            <w:pPr>
              <w:pStyle w:val="10"/>
              <w:spacing w:after="0" w:line="240" w:lineRule="auto"/>
              <w:jc w:val="both"/>
            </w:pPr>
            <w:r w:rsidRPr="002A0D98">
              <w:t>•</w:t>
            </w:r>
            <w:r w:rsidRPr="002A0D98">
              <w:tab/>
              <w:t xml:space="preserve">Выполнять фанерование незначительных участков утрат с подбором текстуры и цвета; </w:t>
            </w:r>
          </w:p>
          <w:p w14:paraId="05621E42" w14:textId="77777777" w:rsidR="002A0D98" w:rsidRPr="002A0D98" w:rsidRDefault="002A0D98" w:rsidP="002A0D98">
            <w:pPr>
              <w:pStyle w:val="10"/>
              <w:spacing w:after="0" w:line="240" w:lineRule="auto"/>
              <w:jc w:val="both"/>
            </w:pPr>
            <w:r w:rsidRPr="002A0D98">
              <w:t>•</w:t>
            </w:r>
            <w:r w:rsidRPr="002A0D98">
              <w:tab/>
              <w:t xml:space="preserve">Устранять несквозные трещины и вмятины; </w:t>
            </w:r>
          </w:p>
          <w:p w14:paraId="202F7DFB" w14:textId="77777777" w:rsidR="002A0D98" w:rsidRPr="002A0D98" w:rsidRDefault="002A0D98" w:rsidP="002A0D98">
            <w:pPr>
              <w:pStyle w:val="10"/>
              <w:spacing w:after="0" w:line="240" w:lineRule="auto"/>
              <w:jc w:val="both"/>
            </w:pPr>
            <w:r w:rsidRPr="002A0D98">
              <w:lastRenderedPageBreak/>
              <w:t>•</w:t>
            </w:r>
            <w:r w:rsidRPr="002A0D98">
              <w:tab/>
              <w:t>Применять правила работы с инструментом, приспособлениями и оборудованием;</w:t>
            </w:r>
          </w:p>
          <w:p w14:paraId="5900BBE8" w14:textId="77777777" w:rsidR="002A0D98" w:rsidRPr="002A0D98" w:rsidRDefault="002A0D98" w:rsidP="002A0D98">
            <w:pPr>
              <w:pStyle w:val="10"/>
              <w:spacing w:after="0" w:line="240" w:lineRule="auto"/>
              <w:jc w:val="both"/>
            </w:pPr>
            <w:r w:rsidRPr="002A0D98">
              <w:t>•</w:t>
            </w:r>
            <w:r w:rsidRPr="002A0D98">
              <w:tab/>
              <w:t>Применять основные способы обработки древесины;</w:t>
            </w:r>
          </w:p>
          <w:p w14:paraId="0C359631" w14:textId="77777777" w:rsidR="002A0D98" w:rsidRPr="002A0D98" w:rsidRDefault="002A0D98" w:rsidP="002A0D98">
            <w:pPr>
              <w:pStyle w:val="10"/>
              <w:spacing w:after="0" w:line="240" w:lineRule="auto"/>
              <w:jc w:val="both"/>
            </w:pPr>
            <w:r w:rsidRPr="002A0D98">
              <w:t>•</w:t>
            </w:r>
            <w:r w:rsidRPr="002A0D98">
              <w:tab/>
              <w:t>Осуществлять правильный подбор материала для восполнения утрат облицовки и массива;</w:t>
            </w:r>
          </w:p>
          <w:p w14:paraId="7ECF8048" w14:textId="77777777" w:rsidR="002A0D98" w:rsidRPr="002A0D98" w:rsidRDefault="002A0D98" w:rsidP="002A0D98">
            <w:pPr>
              <w:pStyle w:val="10"/>
              <w:spacing w:after="0" w:line="240" w:lineRule="auto"/>
              <w:jc w:val="both"/>
            </w:pPr>
            <w:r w:rsidRPr="002A0D98">
              <w:t>•</w:t>
            </w:r>
            <w:r w:rsidRPr="002A0D98">
              <w:tab/>
              <w:t xml:space="preserve"> Производить восстановление массивных и облицованных деталей;</w:t>
            </w:r>
          </w:p>
          <w:p w14:paraId="797949FB" w14:textId="77777777" w:rsidR="002A0D98" w:rsidRPr="002A0D98" w:rsidRDefault="002A0D98" w:rsidP="002A0D98">
            <w:pPr>
              <w:pStyle w:val="10"/>
              <w:spacing w:after="0" w:line="240" w:lineRule="auto"/>
              <w:jc w:val="both"/>
            </w:pPr>
            <w:r w:rsidRPr="002A0D98">
              <w:t>•</w:t>
            </w:r>
            <w:r w:rsidRPr="002A0D98">
              <w:tab/>
              <w:t>Удалять слой отделочного лака, окрашенных и жировых пятен с объекта реставрации;</w:t>
            </w:r>
          </w:p>
          <w:p w14:paraId="3D181DE4" w14:textId="77777777" w:rsidR="002A0D98" w:rsidRPr="002A0D98" w:rsidRDefault="002A0D98" w:rsidP="002A0D98">
            <w:pPr>
              <w:pStyle w:val="10"/>
              <w:spacing w:after="0" w:line="240" w:lineRule="auto"/>
              <w:jc w:val="both"/>
            </w:pPr>
            <w:r w:rsidRPr="002A0D98">
              <w:t>•</w:t>
            </w:r>
            <w:r w:rsidRPr="002A0D98">
              <w:tab/>
              <w:t>Организовать безопасную утилизацию и переработку отходных материалов.</w:t>
            </w:r>
          </w:p>
        </w:tc>
        <w:tc>
          <w:tcPr>
            <w:tcW w:w="1286" w:type="dxa"/>
            <w:vMerge/>
            <w:tcBorders>
              <w:left w:val="single" w:sz="4" w:space="0" w:color="000000"/>
              <w:bottom w:val="single" w:sz="4" w:space="0" w:color="000000"/>
              <w:right w:val="single" w:sz="4" w:space="0" w:color="000000"/>
            </w:tcBorders>
            <w:shd w:val="clear" w:color="auto" w:fill="auto"/>
            <w:vAlign w:val="center"/>
          </w:tcPr>
          <w:p w14:paraId="613F8978" w14:textId="77777777" w:rsidR="002A0D98" w:rsidRPr="002A0D98" w:rsidRDefault="002A0D98" w:rsidP="002A0D98">
            <w:pPr>
              <w:pStyle w:val="10"/>
              <w:spacing w:after="0" w:line="240" w:lineRule="auto"/>
              <w:jc w:val="center"/>
            </w:pPr>
          </w:p>
        </w:tc>
      </w:tr>
      <w:tr w:rsidR="002A0D98" w:rsidRPr="002A0D98" w14:paraId="70170DA0" w14:textId="77777777" w:rsidTr="002A0D98">
        <w:tc>
          <w:tcPr>
            <w:tcW w:w="649"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67FDD43" w14:textId="77777777" w:rsidR="00582DB0" w:rsidRPr="002A0D98" w:rsidRDefault="006F77E7" w:rsidP="002A0D98">
            <w:pPr>
              <w:pStyle w:val="10"/>
              <w:spacing w:after="0" w:line="240" w:lineRule="auto"/>
              <w:jc w:val="center"/>
              <w:rPr>
                <w:b/>
              </w:rPr>
            </w:pPr>
            <w:r w:rsidRPr="002A0D98">
              <w:rPr>
                <w:b/>
              </w:rPr>
              <w:t>8</w:t>
            </w: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80C95" w14:textId="77777777" w:rsidR="00582DB0" w:rsidRPr="002A0D98" w:rsidRDefault="006F77E7" w:rsidP="002A0D98">
            <w:pPr>
              <w:pStyle w:val="10"/>
              <w:spacing w:after="0" w:line="240" w:lineRule="auto"/>
              <w:jc w:val="both"/>
              <w:rPr>
                <w:b/>
              </w:rPr>
            </w:pPr>
            <w:r w:rsidRPr="002A0D98">
              <w:rPr>
                <w:b/>
              </w:rPr>
              <w:t>Восстановление отделки</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7A7A4" w14:textId="77777777" w:rsidR="00582DB0" w:rsidRPr="002A0D98" w:rsidRDefault="00965CF4" w:rsidP="002A0D98">
            <w:pPr>
              <w:pStyle w:val="10"/>
              <w:spacing w:after="0" w:line="240" w:lineRule="auto"/>
              <w:jc w:val="center"/>
              <w:rPr>
                <w:b/>
              </w:rPr>
            </w:pPr>
            <w:r w:rsidRPr="002A0D98">
              <w:rPr>
                <w:b/>
              </w:rPr>
              <w:t>21</w:t>
            </w:r>
          </w:p>
        </w:tc>
      </w:tr>
      <w:tr w:rsidR="002A0D98" w:rsidRPr="002A0D98" w14:paraId="785746D6" w14:textId="77777777" w:rsidTr="001D21D6">
        <w:tc>
          <w:tcPr>
            <w:tcW w:w="649"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F72A52B" w14:textId="77777777" w:rsidR="002A0D98" w:rsidRPr="002A0D98" w:rsidRDefault="002A0D98" w:rsidP="002A0D98">
            <w:pPr>
              <w:pStyle w:val="10"/>
              <w:spacing w:after="0" w:line="240" w:lineRule="auto"/>
              <w:jc w:val="center"/>
              <w:rPr>
                <w:lang w:val="en-US"/>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727C8" w14:textId="77777777" w:rsidR="002A0D98" w:rsidRPr="002A0D98" w:rsidRDefault="002A0D98" w:rsidP="002A0D98">
            <w:pPr>
              <w:pStyle w:val="10"/>
              <w:spacing w:after="0" w:line="240" w:lineRule="auto"/>
              <w:jc w:val="both"/>
            </w:pPr>
            <w:r w:rsidRPr="002A0D98">
              <w:t>Специалист должен знать и понимать:</w:t>
            </w:r>
          </w:p>
          <w:p w14:paraId="5AFDF03B" w14:textId="77777777" w:rsidR="002A0D98" w:rsidRPr="002A0D98" w:rsidRDefault="002A0D98" w:rsidP="002A0D98">
            <w:pPr>
              <w:pStyle w:val="10"/>
              <w:spacing w:after="0" w:line="240" w:lineRule="auto"/>
              <w:jc w:val="both"/>
            </w:pPr>
            <w:r w:rsidRPr="002A0D98">
              <w:t>•</w:t>
            </w:r>
            <w:r w:rsidRPr="002A0D98">
              <w:tab/>
              <w:t>Характеристики и область применения абразивных материалов для шлифования;</w:t>
            </w:r>
          </w:p>
          <w:p w14:paraId="5AF5F9B3" w14:textId="77777777" w:rsidR="002A0D98" w:rsidRPr="002A0D98" w:rsidRDefault="002A0D98" w:rsidP="002A0D98">
            <w:pPr>
              <w:pStyle w:val="10"/>
              <w:spacing w:after="0" w:line="240" w:lineRule="auto"/>
              <w:jc w:val="both"/>
            </w:pPr>
            <w:r w:rsidRPr="002A0D98">
              <w:t>•</w:t>
            </w:r>
            <w:r w:rsidRPr="002A0D98">
              <w:tab/>
              <w:t>Правила использования абразивных материалов;</w:t>
            </w:r>
          </w:p>
          <w:p w14:paraId="297921F1" w14:textId="77777777" w:rsidR="002A0D98" w:rsidRPr="002A0D98" w:rsidRDefault="002A0D98" w:rsidP="002A0D98">
            <w:pPr>
              <w:pStyle w:val="10"/>
              <w:spacing w:after="0" w:line="240" w:lineRule="auto"/>
              <w:jc w:val="both"/>
            </w:pPr>
            <w:r w:rsidRPr="002A0D98">
              <w:t>•</w:t>
            </w:r>
            <w:r w:rsidRPr="002A0D98">
              <w:tab/>
              <w:t>Зависимость между стилем и подбором вида отделки;</w:t>
            </w:r>
          </w:p>
          <w:p w14:paraId="2717F331" w14:textId="77777777" w:rsidR="002A0D98" w:rsidRPr="002A0D98" w:rsidRDefault="002A0D98" w:rsidP="002A0D98">
            <w:pPr>
              <w:pStyle w:val="10"/>
              <w:spacing w:after="0" w:line="240" w:lineRule="auto"/>
              <w:jc w:val="both"/>
            </w:pPr>
            <w:r w:rsidRPr="002A0D98">
              <w:t>•</w:t>
            </w:r>
            <w:r w:rsidRPr="002A0D98">
              <w:tab/>
              <w:t>Перечень традиционных отделочных материалов;</w:t>
            </w:r>
          </w:p>
          <w:p w14:paraId="5CD97411" w14:textId="77777777" w:rsidR="002A0D98" w:rsidRPr="002A0D98" w:rsidRDefault="002A0D98" w:rsidP="002A0D98">
            <w:pPr>
              <w:pStyle w:val="10"/>
              <w:spacing w:after="0" w:line="240" w:lineRule="auto"/>
              <w:jc w:val="both"/>
            </w:pPr>
            <w:r w:rsidRPr="002A0D98">
              <w:t>•</w:t>
            </w:r>
            <w:r w:rsidRPr="002A0D98">
              <w:tab/>
              <w:t>Свойства отделочных материалов;</w:t>
            </w:r>
          </w:p>
          <w:p w14:paraId="1D46A524" w14:textId="77777777" w:rsidR="002A0D98" w:rsidRPr="002A0D98" w:rsidRDefault="002A0D98" w:rsidP="002A0D98">
            <w:pPr>
              <w:pStyle w:val="10"/>
              <w:spacing w:after="0" w:line="240" w:lineRule="auto"/>
              <w:jc w:val="both"/>
            </w:pPr>
            <w:r w:rsidRPr="002A0D98">
              <w:t>•</w:t>
            </w:r>
            <w:r w:rsidRPr="002A0D98">
              <w:tab/>
              <w:t>Традиционные правила подбора материалов;</w:t>
            </w:r>
          </w:p>
          <w:p w14:paraId="3A3A1E4F" w14:textId="77777777" w:rsidR="002A0D98" w:rsidRPr="002A0D98" w:rsidRDefault="002A0D98" w:rsidP="002A0D98">
            <w:pPr>
              <w:pStyle w:val="10"/>
              <w:spacing w:after="0" w:line="240" w:lineRule="auto"/>
              <w:jc w:val="both"/>
            </w:pPr>
            <w:r w:rsidRPr="002A0D98">
              <w:t>•</w:t>
            </w:r>
            <w:r w:rsidRPr="002A0D98">
              <w:tab/>
              <w:t>Зависимость приемов отделки от используемых материалов;</w:t>
            </w:r>
          </w:p>
          <w:p w14:paraId="62A99A6F" w14:textId="77777777" w:rsidR="002A0D98" w:rsidRPr="002A0D98" w:rsidRDefault="002A0D98" w:rsidP="002A0D98">
            <w:pPr>
              <w:pStyle w:val="10"/>
              <w:spacing w:after="0" w:line="240" w:lineRule="auto"/>
              <w:jc w:val="both"/>
            </w:pPr>
            <w:r w:rsidRPr="002A0D98">
              <w:t>•</w:t>
            </w:r>
            <w:r w:rsidRPr="002A0D98">
              <w:tab/>
              <w:t>Совместимость отделочных приёмов и материалов;</w:t>
            </w:r>
          </w:p>
          <w:p w14:paraId="1F967715" w14:textId="77777777" w:rsidR="002A0D98" w:rsidRPr="002A0D98" w:rsidRDefault="002A0D98" w:rsidP="002A0D98">
            <w:pPr>
              <w:pStyle w:val="10"/>
              <w:spacing w:after="0" w:line="240" w:lineRule="auto"/>
              <w:jc w:val="both"/>
            </w:pPr>
            <w:r w:rsidRPr="002A0D98">
              <w:t>•</w:t>
            </w:r>
            <w:r w:rsidRPr="002A0D98">
              <w:tab/>
              <w:t>Значимость выполнения финишной обработки согласно спецификации.</w:t>
            </w:r>
          </w:p>
        </w:tc>
        <w:tc>
          <w:tcPr>
            <w:tcW w:w="1286" w:type="dxa"/>
            <w:vMerge w:val="restart"/>
            <w:tcBorders>
              <w:top w:val="single" w:sz="4" w:space="0" w:color="000000"/>
              <w:left w:val="single" w:sz="4" w:space="0" w:color="000000"/>
              <w:right w:val="single" w:sz="4" w:space="0" w:color="000000"/>
            </w:tcBorders>
            <w:shd w:val="clear" w:color="auto" w:fill="auto"/>
            <w:vAlign w:val="center"/>
          </w:tcPr>
          <w:p w14:paraId="6A63238A" w14:textId="77777777" w:rsidR="002A0D98" w:rsidRPr="002A0D98" w:rsidRDefault="002A0D98" w:rsidP="002A0D98">
            <w:pPr>
              <w:pStyle w:val="10"/>
              <w:spacing w:after="0" w:line="240" w:lineRule="auto"/>
              <w:jc w:val="center"/>
            </w:pPr>
          </w:p>
        </w:tc>
      </w:tr>
      <w:tr w:rsidR="002A0D98" w:rsidRPr="002A0D98" w14:paraId="1ECB36D8" w14:textId="77777777" w:rsidTr="001D21D6">
        <w:tc>
          <w:tcPr>
            <w:tcW w:w="649"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457A8D" w14:textId="77777777" w:rsidR="002A0D98" w:rsidRPr="002A0D98" w:rsidRDefault="002A0D98" w:rsidP="002A0D98">
            <w:pPr>
              <w:pStyle w:val="10"/>
              <w:spacing w:after="0" w:line="240" w:lineRule="auto"/>
              <w:jc w:val="center"/>
            </w:pP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B41F9" w14:textId="77777777" w:rsidR="002A0D98" w:rsidRPr="002A0D98" w:rsidRDefault="002A0D98" w:rsidP="002A0D98">
            <w:pPr>
              <w:pStyle w:val="10"/>
              <w:spacing w:after="0" w:line="240" w:lineRule="auto"/>
              <w:jc w:val="both"/>
            </w:pPr>
            <w:r w:rsidRPr="002A0D98">
              <w:t>Специалист должен уметь:</w:t>
            </w:r>
          </w:p>
          <w:p w14:paraId="469EC3A0" w14:textId="77777777" w:rsidR="002A0D98" w:rsidRPr="002A0D98" w:rsidRDefault="002A0D98" w:rsidP="002A0D98">
            <w:pPr>
              <w:pStyle w:val="10"/>
              <w:spacing w:after="0" w:line="240" w:lineRule="auto"/>
              <w:jc w:val="both"/>
            </w:pPr>
            <w:r w:rsidRPr="002A0D98">
              <w:t>•</w:t>
            </w:r>
            <w:r w:rsidRPr="002A0D98">
              <w:tab/>
              <w:t>Шлифовать ровные, криволинейные и профильные поверхности мебели;</w:t>
            </w:r>
          </w:p>
          <w:p w14:paraId="53C3A69E" w14:textId="77777777" w:rsidR="002A0D98" w:rsidRPr="002A0D98" w:rsidRDefault="002A0D98" w:rsidP="002A0D98">
            <w:pPr>
              <w:pStyle w:val="10"/>
              <w:spacing w:after="0" w:line="240" w:lineRule="auto"/>
              <w:jc w:val="both"/>
            </w:pPr>
            <w:r w:rsidRPr="002A0D98">
              <w:t>•</w:t>
            </w:r>
            <w:r w:rsidRPr="002A0D98">
              <w:tab/>
              <w:t>Применять абразивные материалы;</w:t>
            </w:r>
          </w:p>
          <w:p w14:paraId="13DBDEE8" w14:textId="77777777" w:rsidR="002A0D98" w:rsidRPr="002A0D98" w:rsidRDefault="002A0D98" w:rsidP="002A0D98">
            <w:pPr>
              <w:pStyle w:val="10"/>
              <w:spacing w:after="0" w:line="240" w:lineRule="auto"/>
              <w:jc w:val="both"/>
            </w:pPr>
            <w:r w:rsidRPr="002A0D98">
              <w:t>•</w:t>
            </w:r>
            <w:r w:rsidRPr="002A0D98">
              <w:tab/>
              <w:t>Выполнять традиционные виды отделки, утвержденные образовательным стандартом;</w:t>
            </w:r>
          </w:p>
          <w:p w14:paraId="75032625" w14:textId="77777777" w:rsidR="002A0D98" w:rsidRPr="002A0D98" w:rsidRDefault="002A0D98" w:rsidP="002A0D98">
            <w:pPr>
              <w:pStyle w:val="10"/>
              <w:spacing w:after="0" w:line="240" w:lineRule="auto"/>
              <w:jc w:val="both"/>
            </w:pPr>
            <w:r w:rsidRPr="002A0D98">
              <w:t>•</w:t>
            </w:r>
            <w:r w:rsidRPr="002A0D98">
              <w:tab/>
              <w:t>Подбирать комбинации отделочных материалов;</w:t>
            </w:r>
          </w:p>
          <w:p w14:paraId="14DB5EAB" w14:textId="77777777" w:rsidR="002A0D98" w:rsidRPr="002A0D98" w:rsidRDefault="002A0D98" w:rsidP="002A0D98">
            <w:pPr>
              <w:pStyle w:val="10"/>
              <w:spacing w:after="0" w:line="240" w:lineRule="auto"/>
              <w:jc w:val="both"/>
            </w:pPr>
            <w:r w:rsidRPr="002A0D98">
              <w:t>•</w:t>
            </w:r>
            <w:r w:rsidRPr="002A0D98">
              <w:tab/>
              <w:t>Придерживаться стандартов качества при работе с тем или иным материалом.</w:t>
            </w:r>
          </w:p>
        </w:tc>
        <w:tc>
          <w:tcPr>
            <w:tcW w:w="1286" w:type="dxa"/>
            <w:vMerge/>
            <w:tcBorders>
              <w:left w:val="single" w:sz="4" w:space="0" w:color="000000"/>
              <w:bottom w:val="single" w:sz="4" w:space="0" w:color="000000"/>
              <w:right w:val="single" w:sz="4" w:space="0" w:color="000000"/>
            </w:tcBorders>
            <w:shd w:val="clear" w:color="auto" w:fill="auto"/>
            <w:vAlign w:val="center"/>
          </w:tcPr>
          <w:p w14:paraId="3ECB7819" w14:textId="77777777" w:rsidR="002A0D98" w:rsidRPr="002A0D98" w:rsidRDefault="002A0D98" w:rsidP="002A0D98">
            <w:pPr>
              <w:pStyle w:val="10"/>
              <w:spacing w:after="0" w:line="240" w:lineRule="auto"/>
              <w:jc w:val="center"/>
            </w:pPr>
          </w:p>
        </w:tc>
      </w:tr>
      <w:tr w:rsidR="002A0D98" w:rsidRPr="002A0D98" w14:paraId="4408A985" w14:textId="77777777" w:rsidTr="002A0D98">
        <w:tc>
          <w:tcPr>
            <w:tcW w:w="64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503B530" w14:textId="77777777" w:rsidR="00582DB0" w:rsidRPr="002A0D98" w:rsidRDefault="00582DB0" w:rsidP="002A0D98">
            <w:pPr>
              <w:pStyle w:val="10"/>
              <w:spacing w:after="0" w:line="240" w:lineRule="auto"/>
              <w:jc w:val="center"/>
              <w:rPr>
                <w:b/>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ADF89" w14:textId="77777777" w:rsidR="00582DB0" w:rsidRPr="002A0D98" w:rsidRDefault="006F77E7" w:rsidP="002A0D98">
            <w:pPr>
              <w:pStyle w:val="10"/>
              <w:spacing w:after="0" w:line="240" w:lineRule="auto"/>
              <w:jc w:val="both"/>
              <w:rPr>
                <w:b/>
              </w:rPr>
            </w:pPr>
            <w:r w:rsidRPr="002A0D98">
              <w:rPr>
                <w:b/>
              </w:rPr>
              <w:t>Всего</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E503B" w14:textId="77777777" w:rsidR="00582DB0" w:rsidRPr="002A0D98" w:rsidRDefault="006F77E7" w:rsidP="002A0D98">
            <w:pPr>
              <w:pStyle w:val="10"/>
              <w:spacing w:after="0" w:line="240" w:lineRule="auto"/>
              <w:jc w:val="center"/>
              <w:rPr>
                <w:b/>
              </w:rPr>
            </w:pPr>
            <w:r w:rsidRPr="002A0D98">
              <w:rPr>
                <w:b/>
              </w:rPr>
              <w:t>100</w:t>
            </w:r>
          </w:p>
        </w:tc>
      </w:tr>
    </w:tbl>
    <w:p w14:paraId="1B5C351A" w14:textId="77777777" w:rsidR="00582DB0" w:rsidRDefault="00582DB0">
      <w:pPr>
        <w:pStyle w:val="10"/>
        <w:spacing w:after="0" w:line="360" w:lineRule="auto"/>
        <w:ind w:firstLine="709"/>
        <w:jc w:val="both"/>
        <w:rPr>
          <w:b/>
          <w:i/>
          <w:sz w:val="28"/>
          <w:szCs w:val="28"/>
          <w:vertAlign w:val="subscript"/>
        </w:rPr>
      </w:pPr>
    </w:p>
    <w:p w14:paraId="008A61B2" w14:textId="77777777" w:rsidR="00582DB0" w:rsidRPr="00C64F60" w:rsidRDefault="006F77E7" w:rsidP="00C64F60">
      <w:pPr>
        <w:pStyle w:val="2"/>
        <w:spacing w:before="0" w:after="0"/>
        <w:jc w:val="center"/>
        <w:rPr>
          <w:rFonts w:ascii="Times New Roman" w:hAnsi="Times New Roman"/>
          <w:szCs w:val="28"/>
          <w:lang w:val="ru-RU"/>
        </w:rPr>
      </w:pPr>
      <w:bookmarkStart w:id="5" w:name="_Toc125991719"/>
      <w:bookmarkStart w:id="6" w:name="_Toc78885655"/>
      <w:r w:rsidRPr="00C64F60">
        <w:rPr>
          <w:rFonts w:ascii="Times New Roman" w:hAnsi="Times New Roman"/>
          <w:color w:val="000000"/>
          <w:szCs w:val="28"/>
          <w:lang w:val="ru-RU"/>
        </w:rPr>
        <w:t xml:space="preserve">1.3. </w:t>
      </w:r>
      <w:r w:rsidR="00C64F60" w:rsidRPr="00C64F60">
        <w:rPr>
          <w:rFonts w:ascii="Times New Roman" w:hAnsi="Times New Roman"/>
          <w:color w:val="000000"/>
          <w:szCs w:val="28"/>
          <w:lang w:val="ru-RU"/>
        </w:rPr>
        <w:t>Требования к схеме оценки</w:t>
      </w:r>
      <w:bookmarkEnd w:id="5"/>
      <w:bookmarkEnd w:id="6"/>
    </w:p>
    <w:p w14:paraId="57D292E0" w14:textId="11B7125D" w:rsidR="00582DB0" w:rsidRPr="00C64F60" w:rsidRDefault="006F77E7" w:rsidP="00C64F60">
      <w:pPr>
        <w:pStyle w:val="af7"/>
        <w:widowControl/>
        <w:ind w:firstLine="709"/>
        <w:rPr>
          <w:rFonts w:ascii="Times New Roman" w:hAnsi="Times New Roman"/>
          <w:sz w:val="28"/>
          <w:szCs w:val="28"/>
          <w:lang w:val="ru-RU"/>
        </w:rPr>
      </w:pPr>
      <w:r w:rsidRPr="00C64F60">
        <w:rPr>
          <w:rFonts w:ascii="Times New Roman" w:hAnsi="Times New Roman"/>
          <w:sz w:val="28"/>
          <w:szCs w:val="28"/>
          <w:lang w:val="ru-RU"/>
        </w:rPr>
        <w:t>Сумма баллов, присуждаемых по каждому аспекту, должна попадать в</w:t>
      </w:r>
      <w:r w:rsidR="002A0D98">
        <w:rPr>
          <w:rFonts w:ascii="Times New Roman" w:hAnsi="Times New Roman"/>
          <w:sz w:val="28"/>
          <w:szCs w:val="28"/>
          <w:lang w:val="ru-RU"/>
        </w:rPr>
        <w:t> </w:t>
      </w:r>
      <w:r w:rsidRPr="00C64F60">
        <w:rPr>
          <w:rFonts w:ascii="Times New Roman" w:hAnsi="Times New Roman"/>
          <w:sz w:val="28"/>
          <w:szCs w:val="28"/>
          <w:lang w:val="ru-RU"/>
        </w:rPr>
        <w:t>диапазон баллов, определенных для каждого раздела компетенции, обозначенных в требованиях и указанных в таблице 2.</w:t>
      </w:r>
    </w:p>
    <w:p w14:paraId="2472D2AF" w14:textId="77777777" w:rsidR="002A0D98" w:rsidRDefault="002A0D98" w:rsidP="00C64F60">
      <w:pPr>
        <w:pStyle w:val="af7"/>
        <w:widowControl/>
        <w:ind w:firstLine="709"/>
        <w:jc w:val="right"/>
        <w:rPr>
          <w:rFonts w:ascii="Times New Roman" w:hAnsi="Times New Roman"/>
          <w:bCs/>
          <w:sz w:val="28"/>
          <w:szCs w:val="28"/>
          <w:lang w:val="ru-RU"/>
        </w:rPr>
      </w:pPr>
    </w:p>
    <w:p w14:paraId="5588463B" w14:textId="77777777" w:rsidR="002A0D98" w:rsidRDefault="002A0D98" w:rsidP="00C64F60">
      <w:pPr>
        <w:pStyle w:val="af7"/>
        <w:widowControl/>
        <w:ind w:firstLine="709"/>
        <w:jc w:val="right"/>
        <w:rPr>
          <w:rFonts w:ascii="Times New Roman" w:hAnsi="Times New Roman"/>
          <w:bCs/>
          <w:sz w:val="28"/>
          <w:szCs w:val="28"/>
          <w:lang w:val="ru-RU"/>
        </w:rPr>
      </w:pPr>
    </w:p>
    <w:p w14:paraId="2AD6F07A" w14:textId="77777777" w:rsidR="002A0D98" w:rsidRDefault="002A0D98" w:rsidP="00C64F60">
      <w:pPr>
        <w:pStyle w:val="af7"/>
        <w:widowControl/>
        <w:ind w:firstLine="709"/>
        <w:jc w:val="right"/>
        <w:rPr>
          <w:rFonts w:ascii="Times New Roman" w:hAnsi="Times New Roman"/>
          <w:bCs/>
          <w:sz w:val="28"/>
          <w:szCs w:val="28"/>
          <w:lang w:val="ru-RU"/>
        </w:rPr>
      </w:pPr>
    </w:p>
    <w:p w14:paraId="76B6FCAF" w14:textId="77777777" w:rsidR="002A0D98" w:rsidRDefault="002A0D98" w:rsidP="00C64F60">
      <w:pPr>
        <w:pStyle w:val="af7"/>
        <w:widowControl/>
        <w:ind w:firstLine="709"/>
        <w:jc w:val="right"/>
        <w:rPr>
          <w:rFonts w:ascii="Times New Roman" w:hAnsi="Times New Roman"/>
          <w:bCs/>
          <w:sz w:val="28"/>
          <w:szCs w:val="28"/>
          <w:lang w:val="ru-RU"/>
        </w:rPr>
      </w:pPr>
    </w:p>
    <w:p w14:paraId="1B3F4490" w14:textId="77777777" w:rsidR="002A0D98" w:rsidRDefault="002A0D98" w:rsidP="00C64F60">
      <w:pPr>
        <w:pStyle w:val="af7"/>
        <w:widowControl/>
        <w:ind w:firstLine="709"/>
        <w:jc w:val="right"/>
        <w:rPr>
          <w:rFonts w:ascii="Times New Roman" w:hAnsi="Times New Roman"/>
          <w:bCs/>
          <w:sz w:val="28"/>
          <w:szCs w:val="28"/>
          <w:lang w:val="ru-RU"/>
        </w:rPr>
      </w:pPr>
    </w:p>
    <w:p w14:paraId="6362620B" w14:textId="77777777" w:rsidR="002A0D98" w:rsidRDefault="002A0D98" w:rsidP="00C64F60">
      <w:pPr>
        <w:pStyle w:val="af7"/>
        <w:widowControl/>
        <w:ind w:firstLine="709"/>
        <w:jc w:val="right"/>
        <w:rPr>
          <w:rFonts w:ascii="Times New Roman" w:hAnsi="Times New Roman"/>
          <w:bCs/>
          <w:sz w:val="28"/>
          <w:szCs w:val="28"/>
          <w:lang w:val="ru-RU"/>
        </w:rPr>
      </w:pPr>
    </w:p>
    <w:p w14:paraId="44597178" w14:textId="6535FE1C" w:rsidR="00582DB0" w:rsidRPr="002A0D98" w:rsidRDefault="006F77E7" w:rsidP="00C64F60">
      <w:pPr>
        <w:pStyle w:val="af7"/>
        <w:widowControl/>
        <w:ind w:firstLine="709"/>
        <w:jc w:val="right"/>
        <w:rPr>
          <w:rFonts w:ascii="Times New Roman" w:hAnsi="Times New Roman"/>
          <w:bCs/>
          <w:sz w:val="28"/>
          <w:szCs w:val="28"/>
          <w:lang w:val="ru-RU"/>
        </w:rPr>
      </w:pPr>
      <w:r w:rsidRPr="002A0D98">
        <w:rPr>
          <w:rFonts w:ascii="Times New Roman" w:hAnsi="Times New Roman"/>
          <w:bCs/>
          <w:sz w:val="28"/>
          <w:szCs w:val="28"/>
          <w:lang w:val="ru-RU"/>
        </w:rPr>
        <w:lastRenderedPageBreak/>
        <w:t>Таблица</w:t>
      </w:r>
      <w:r w:rsidR="002A0D98" w:rsidRPr="002A0D98">
        <w:rPr>
          <w:rFonts w:ascii="Times New Roman" w:hAnsi="Times New Roman"/>
          <w:bCs/>
          <w:sz w:val="28"/>
          <w:szCs w:val="28"/>
          <w:lang w:val="ru-RU"/>
        </w:rPr>
        <w:t xml:space="preserve"> </w:t>
      </w:r>
      <w:r w:rsidRPr="002A0D98">
        <w:rPr>
          <w:rFonts w:ascii="Times New Roman" w:hAnsi="Times New Roman"/>
          <w:bCs/>
          <w:sz w:val="28"/>
          <w:szCs w:val="28"/>
          <w:lang w:val="ru-RU"/>
        </w:rPr>
        <w:t>2</w:t>
      </w:r>
    </w:p>
    <w:p w14:paraId="3662E295" w14:textId="77777777" w:rsidR="00582DB0" w:rsidRPr="00C64F60" w:rsidRDefault="006F77E7" w:rsidP="00C64F60">
      <w:pPr>
        <w:pStyle w:val="af7"/>
        <w:widowControl/>
        <w:ind w:firstLine="709"/>
        <w:rPr>
          <w:rFonts w:ascii="Times New Roman" w:hAnsi="Times New Roman"/>
          <w:b/>
          <w:color w:val="000000" w:themeColor="text1"/>
          <w:sz w:val="28"/>
          <w:szCs w:val="28"/>
          <w:lang w:val="ru-RU"/>
        </w:rPr>
      </w:pPr>
      <w:r w:rsidRPr="00C64F60">
        <w:rPr>
          <w:rFonts w:ascii="Times New Roman" w:hAnsi="Times New Roman"/>
          <w:b/>
          <w:color w:val="000000" w:themeColor="text1"/>
          <w:sz w:val="28"/>
          <w:szCs w:val="28"/>
          <w:lang w:val="ru-RU"/>
        </w:rPr>
        <w:t>Матрица пересчета требований компетенции в критерии оценки</w:t>
      </w:r>
    </w:p>
    <w:tbl>
      <w:tblPr>
        <w:tblStyle w:val="aff9"/>
        <w:tblW w:w="5000" w:type="pct"/>
        <w:jc w:val="center"/>
        <w:tblLook w:val="04A0" w:firstRow="1" w:lastRow="0" w:firstColumn="1" w:lastColumn="0" w:noHBand="0" w:noVBand="1"/>
      </w:tblPr>
      <w:tblGrid>
        <w:gridCol w:w="2217"/>
        <w:gridCol w:w="336"/>
        <w:gridCol w:w="851"/>
        <w:gridCol w:w="851"/>
        <w:gridCol w:w="845"/>
        <w:gridCol w:w="851"/>
        <w:gridCol w:w="838"/>
        <w:gridCol w:w="849"/>
        <w:gridCol w:w="2217"/>
      </w:tblGrid>
      <w:tr w:rsidR="002A0D98" w:rsidRPr="002A0D98" w14:paraId="4ACB830F" w14:textId="77777777" w:rsidTr="002A0D98">
        <w:trPr>
          <w:trHeight w:val="1538"/>
          <w:jc w:val="center"/>
        </w:trPr>
        <w:tc>
          <w:tcPr>
            <w:tcW w:w="7768" w:type="dxa"/>
            <w:gridSpan w:val="8"/>
            <w:shd w:val="clear" w:color="auto" w:fill="92D050"/>
            <w:vAlign w:val="center"/>
          </w:tcPr>
          <w:p w14:paraId="03021CD0" w14:textId="77777777" w:rsidR="003A3B17" w:rsidRPr="002A0D98" w:rsidRDefault="003A3B17" w:rsidP="002A0D98">
            <w:pPr>
              <w:pStyle w:val="10"/>
              <w:spacing w:after="0" w:line="240" w:lineRule="auto"/>
              <w:jc w:val="center"/>
              <w:rPr>
                <w:b/>
              </w:rPr>
            </w:pPr>
            <w:r w:rsidRPr="002A0D98">
              <w:rPr>
                <w:rFonts w:eastAsia="Times New Roman"/>
                <w:b/>
              </w:rPr>
              <w:t>Критерий/Модуль</w:t>
            </w:r>
          </w:p>
        </w:tc>
        <w:tc>
          <w:tcPr>
            <w:tcW w:w="2087" w:type="dxa"/>
            <w:shd w:val="clear" w:color="auto" w:fill="92D050"/>
            <w:vAlign w:val="center"/>
          </w:tcPr>
          <w:p w14:paraId="0318002D" w14:textId="77777777" w:rsidR="003A3B17" w:rsidRPr="002A0D98" w:rsidRDefault="003A3B17" w:rsidP="002A0D98">
            <w:pPr>
              <w:pStyle w:val="10"/>
              <w:spacing w:after="0" w:line="240" w:lineRule="auto"/>
              <w:jc w:val="center"/>
              <w:rPr>
                <w:b/>
              </w:rPr>
            </w:pPr>
            <w:r w:rsidRPr="002A0D98">
              <w:rPr>
                <w:rFonts w:eastAsia="Times New Roman"/>
                <w:b/>
              </w:rPr>
              <w:t>Итого баллов за раздел ТРЕБОВАНИЙ КОМПЕТЕНЦИИ</w:t>
            </w:r>
          </w:p>
        </w:tc>
      </w:tr>
      <w:tr w:rsidR="002A0D98" w:rsidRPr="002A0D98" w14:paraId="5B5148F3" w14:textId="77777777" w:rsidTr="002A0D98">
        <w:trPr>
          <w:trHeight w:val="50"/>
          <w:jc w:val="center"/>
        </w:trPr>
        <w:tc>
          <w:tcPr>
            <w:tcW w:w="2088" w:type="dxa"/>
            <w:vMerge w:val="restart"/>
            <w:shd w:val="clear" w:color="auto" w:fill="92D050"/>
            <w:vAlign w:val="center"/>
          </w:tcPr>
          <w:p w14:paraId="7C6FB693" w14:textId="77777777" w:rsidR="003A3B17" w:rsidRPr="002A0D98" w:rsidRDefault="003A3B17" w:rsidP="002A0D98">
            <w:pPr>
              <w:pStyle w:val="10"/>
              <w:spacing w:after="0" w:line="240" w:lineRule="auto"/>
              <w:jc w:val="center"/>
              <w:rPr>
                <w:b/>
              </w:rPr>
            </w:pPr>
            <w:r w:rsidRPr="002A0D98">
              <w:rPr>
                <w:rFonts w:eastAsia="Times New Roman"/>
                <w:b/>
              </w:rPr>
              <w:t>Разделы ТРЕБОВАНИЙ КОМПЕТЕНЦИИ</w:t>
            </w:r>
          </w:p>
        </w:tc>
        <w:tc>
          <w:tcPr>
            <w:tcW w:w="333" w:type="dxa"/>
            <w:shd w:val="clear" w:color="auto" w:fill="92D050"/>
            <w:vAlign w:val="center"/>
          </w:tcPr>
          <w:p w14:paraId="64BC1FAF" w14:textId="77777777" w:rsidR="003A3B17" w:rsidRPr="002A0D98" w:rsidRDefault="003A3B17" w:rsidP="002A0D98">
            <w:pPr>
              <w:pStyle w:val="10"/>
              <w:spacing w:after="0" w:line="240" w:lineRule="auto"/>
              <w:jc w:val="center"/>
              <w:rPr>
                <w:rFonts w:eastAsia="Times New Roman"/>
              </w:rPr>
            </w:pPr>
          </w:p>
        </w:tc>
        <w:tc>
          <w:tcPr>
            <w:tcW w:w="891" w:type="dxa"/>
            <w:shd w:val="clear" w:color="auto" w:fill="00B050"/>
            <w:vAlign w:val="center"/>
          </w:tcPr>
          <w:p w14:paraId="20186733" w14:textId="77777777" w:rsidR="003A3B17" w:rsidRPr="002A0D98" w:rsidRDefault="003A3B17" w:rsidP="002A0D98">
            <w:pPr>
              <w:pStyle w:val="10"/>
              <w:spacing w:after="0" w:line="240" w:lineRule="auto"/>
              <w:jc w:val="center"/>
              <w:rPr>
                <w:b/>
                <w:lang w:val="en-US"/>
              </w:rPr>
            </w:pPr>
            <w:r w:rsidRPr="002A0D98">
              <w:rPr>
                <w:rFonts w:eastAsia="Times New Roman"/>
                <w:b/>
                <w:lang w:val="en-US"/>
              </w:rPr>
              <w:t>A</w:t>
            </w:r>
          </w:p>
        </w:tc>
        <w:tc>
          <w:tcPr>
            <w:tcW w:w="890" w:type="dxa"/>
            <w:shd w:val="clear" w:color="auto" w:fill="00B050"/>
            <w:vAlign w:val="center"/>
          </w:tcPr>
          <w:p w14:paraId="633BD535" w14:textId="77777777" w:rsidR="003A3B17" w:rsidRPr="002A0D98" w:rsidRDefault="003A3B17" w:rsidP="002A0D98">
            <w:pPr>
              <w:pStyle w:val="10"/>
              <w:spacing w:after="0" w:line="240" w:lineRule="auto"/>
              <w:jc w:val="center"/>
              <w:rPr>
                <w:b/>
              </w:rPr>
            </w:pPr>
            <w:r w:rsidRPr="002A0D98">
              <w:rPr>
                <w:rFonts w:eastAsia="Times New Roman"/>
                <w:b/>
              </w:rPr>
              <w:t>Б</w:t>
            </w:r>
          </w:p>
        </w:tc>
        <w:tc>
          <w:tcPr>
            <w:tcW w:w="890" w:type="dxa"/>
            <w:shd w:val="clear" w:color="auto" w:fill="00B050"/>
            <w:vAlign w:val="center"/>
          </w:tcPr>
          <w:p w14:paraId="096F4F9D" w14:textId="77777777" w:rsidR="003A3B17" w:rsidRPr="002A0D98" w:rsidRDefault="003A3B17" w:rsidP="002A0D98">
            <w:pPr>
              <w:pStyle w:val="10"/>
              <w:spacing w:after="0" w:line="240" w:lineRule="auto"/>
              <w:jc w:val="center"/>
              <w:rPr>
                <w:b/>
              </w:rPr>
            </w:pPr>
            <w:r w:rsidRPr="002A0D98">
              <w:rPr>
                <w:rFonts w:eastAsia="Times New Roman"/>
                <w:b/>
              </w:rPr>
              <w:t>В</w:t>
            </w:r>
          </w:p>
        </w:tc>
        <w:tc>
          <w:tcPr>
            <w:tcW w:w="890" w:type="dxa"/>
            <w:shd w:val="clear" w:color="auto" w:fill="00B050"/>
            <w:vAlign w:val="center"/>
          </w:tcPr>
          <w:p w14:paraId="0E4DE918" w14:textId="77777777" w:rsidR="003A3B17" w:rsidRPr="002A0D98" w:rsidRDefault="003A3B17" w:rsidP="002A0D98">
            <w:pPr>
              <w:pStyle w:val="10"/>
              <w:spacing w:after="0" w:line="240" w:lineRule="auto"/>
              <w:jc w:val="center"/>
              <w:rPr>
                <w:b/>
              </w:rPr>
            </w:pPr>
            <w:r w:rsidRPr="002A0D98">
              <w:rPr>
                <w:rFonts w:eastAsia="Times New Roman"/>
                <w:b/>
              </w:rPr>
              <w:t>Г</w:t>
            </w:r>
          </w:p>
        </w:tc>
        <w:tc>
          <w:tcPr>
            <w:tcW w:w="891" w:type="dxa"/>
            <w:shd w:val="clear" w:color="auto" w:fill="00B050"/>
            <w:vAlign w:val="center"/>
          </w:tcPr>
          <w:p w14:paraId="5DF3F3E4" w14:textId="77777777" w:rsidR="003A3B17" w:rsidRPr="002A0D98" w:rsidRDefault="003A3B17" w:rsidP="002A0D98">
            <w:pPr>
              <w:pStyle w:val="10"/>
              <w:spacing w:after="0" w:line="240" w:lineRule="auto"/>
              <w:jc w:val="center"/>
              <w:rPr>
                <w:b/>
              </w:rPr>
            </w:pPr>
            <w:r w:rsidRPr="002A0D98">
              <w:rPr>
                <w:rFonts w:eastAsia="Times New Roman"/>
                <w:b/>
              </w:rPr>
              <w:t>Д</w:t>
            </w:r>
          </w:p>
        </w:tc>
        <w:tc>
          <w:tcPr>
            <w:tcW w:w="895" w:type="dxa"/>
            <w:shd w:val="clear" w:color="auto" w:fill="00B050"/>
            <w:vAlign w:val="center"/>
          </w:tcPr>
          <w:p w14:paraId="72E0582D" w14:textId="77777777" w:rsidR="003A3B17" w:rsidRPr="002A0D98" w:rsidRDefault="003A3B17" w:rsidP="002A0D98">
            <w:pPr>
              <w:pStyle w:val="10"/>
              <w:spacing w:after="0" w:line="240" w:lineRule="auto"/>
              <w:jc w:val="center"/>
              <w:rPr>
                <w:b/>
              </w:rPr>
            </w:pPr>
            <w:r w:rsidRPr="002A0D98">
              <w:rPr>
                <w:rFonts w:eastAsia="Times New Roman"/>
                <w:b/>
              </w:rPr>
              <w:t>Е</w:t>
            </w:r>
          </w:p>
        </w:tc>
        <w:tc>
          <w:tcPr>
            <w:tcW w:w="2087" w:type="dxa"/>
            <w:shd w:val="clear" w:color="auto" w:fill="00B050"/>
            <w:vAlign w:val="center"/>
          </w:tcPr>
          <w:p w14:paraId="23A3BB33" w14:textId="77777777" w:rsidR="003A3B17" w:rsidRPr="002A0D98" w:rsidRDefault="003A3B17" w:rsidP="002A0D98">
            <w:pPr>
              <w:pStyle w:val="10"/>
              <w:spacing w:after="0" w:line="240" w:lineRule="auto"/>
              <w:ind w:right="172" w:hanging="176"/>
              <w:jc w:val="center"/>
              <w:rPr>
                <w:rFonts w:eastAsia="Times New Roman"/>
                <w:b/>
              </w:rPr>
            </w:pPr>
          </w:p>
        </w:tc>
      </w:tr>
      <w:tr w:rsidR="002A0D98" w:rsidRPr="002A0D98" w14:paraId="557AB79C" w14:textId="77777777" w:rsidTr="002A0D98">
        <w:trPr>
          <w:trHeight w:val="297"/>
          <w:jc w:val="center"/>
        </w:trPr>
        <w:tc>
          <w:tcPr>
            <w:tcW w:w="2088" w:type="dxa"/>
            <w:vMerge/>
            <w:shd w:val="clear" w:color="auto" w:fill="92D050"/>
            <w:vAlign w:val="center"/>
          </w:tcPr>
          <w:p w14:paraId="58687FAC" w14:textId="77777777" w:rsidR="003A3B17" w:rsidRPr="002A0D98" w:rsidRDefault="003A3B17" w:rsidP="002A0D98">
            <w:pPr>
              <w:pStyle w:val="10"/>
              <w:spacing w:after="0" w:line="240" w:lineRule="auto"/>
              <w:jc w:val="center"/>
              <w:rPr>
                <w:rFonts w:eastAsia="Times New Roman"/>
                <w:b/>
              </w:rPr>
            </w:pPr>
          </w:p>
        </w:tc>
        <w:tc>
          <w:tcPr>
            <w:tcW w:w="333" w:type="dxa"/>
            <w:shd w:val="clear" w:color="auto" w:fill="00B050"/>
            <w:vAlign w:val="center"/>
          </w:tcPr>
          <w:p w14:paraId="3BF6CAD1" w14:textId="77777777" w:rsidR="003A3B17" w:rsidRPr="002A0D98" w:rsidRDefault="003A3B17" w:rsidP="002A0D98">
            <w:pPr>
              <w:pStyle w:val="10"/>
              <w:spacing w:after="0" w:line="240" w:lineRule="auto"/>
              <w:jc w:val="center"/>
              <w:rPr>
                <w:b/>
                <w:lang w:val="en-US"/>
              </w:rPr>
            </w:pPr>
            <w:r w:rsidRPr="002A0D98">
              <w:rPr>
                <w:rFonts w:eastAsia="Times New Roman"/>
                <w:b/>
                <w:lang w:val="en-US"/>
              </w:rPr>
              <w:t>1</w:t>
            </w:r>
          </w:p>
        </w:tc>
        <w:tc>
          <w:tcPr>
            <w:tcW w:w="891" w:type="dxa"/>
            <w:shd w:val="clear" w:color="auto" w:fill="auto"/>
            <w:vAlign w:val="center"/>
          </w:tcPr>
          <w:p w14:paraId="05CF8BE5" w14:textId="77777777" w:rsidR="003A3B17" w:rsidRPr="002A0D98" w:rsidRDefault="003A3B17" w:rsidP="002A0D98">
            <w:pPr>
              <w:pStyle w:val="10"/>
              <w:spacing w:after="0" w:line="240" w:lineRule="auto"/>
              <w:jc w:val="center"/>
            </w:pPr>
            <w:r w:rsidRPr="002A0D98">
              <w:rPr>
                <w:rFonts w:eastAsia="Times New Roman"/>
              </w:rPr>
              <w:t>0</w:t>
            </w:r>
          </w:p>
        </w:tc>
        <w:tc>
          <w:tcPr>
            <w:tcW w:w="890" w:type="dxa"/>
            <w:shd w:val="clear" w:color="auto" w:fill="auto"/>
            <w:vAlign w:val="center"/>
          </w:tcPr>
          <w:p w14:paraId="06368D1D" w14:textId="77777777" w:rsidR="003A3B17" w:rsidRPr="002A0D98" w:rsidRDefault="003A3B17" w:rsidP="002A0D98">
            <w:pPr>
              <w:pStyle w:val="10"/>
              <w:spacing w:after="0" w:line="240" w:lineRule="auto"/>
              <w:jc w:val="center"/>
            </w:pPr>
            <w:r w:rsidRPr="002A0D98">
              <w:rPr>
                <w:rFonts w:eastAsia="Times New Roman"/>
              </w:rPr>
              <w:t>0,5</w:t>
            </w:r>
          </w:p>
        </w:tc>
        <w:tc>
          <w:tcPr>
            <w:tcW w:w="890" w:type="dxa"/>
            <w:shd w:val="clear" w:color="auto" w:fill="auto"/>
            <w:vAlign w:val="center"/>
          </w:tcPr>
          <w:p w14:paraId="75D0387F" w14:textId="77777777" w:rsidR="003A3B17" w:rsidRPr="002A0D98" w:rsidRDefault="003A3B17" w:rsidP="002A0D98">
            <w:pPr>
              <w:pStyle w:val="10"/>
              <w:spacing w:after="0" w:line="240" w:lineRule="auto"/>
              <w:jc w:val="center"/>
            </w:pPr>
            <w:r w:rsidRPr="002A0D98">
              <w:rPr>
                <w:rFonts w:eastAsia="Times New Roman"/>
              </w:rPr>
              <w:t>2</w:t>
            </w:r>
          </w:p>
        </w:tc>
        <w:tc>
          <w:tcPr>
            <w:tcW w:w="890" w:type="dxa"/>
            <w:shd w:val="clear" w:color="auto" w:fill="auto"/>
            <w:vAlign w:val="center"/>
          </w:tcPr>
          <w:p w14:paraId="50144B5C" w14:textId="77777777" w:rsidR="003A3B17" w:rsidRPr="002A0D98" w:rsidRDefault="003A3B17" w:rsidP="002A0D98">
            <w:pPr>
              <w:pStyle w:val="10"/>
              <w:spacing w:after="0" w:line="240" w:lineRule="auto"/>
              <w:jc w:val="center"/>
            </w:pPr>
            <w:r w:rsidRPr="002A0D98">
              <w:rPr>
                <w:rFonts w:eastAsia="Times New Roman"/>
              </w:rPr>
              <w:t>0,5</w:t>
            </w:r>
          </w:p>
        </w:tc>
        <w:tc>
          <w:tcPr>
            <w:tcW w:w="891" w:type="dxa"/>
            <w:shd w:val="clear" w:color="auto" w:fill="auto"/>
            <w:vAlign w:val="center"/>
          </w:tcPr>
          <w:p w14:paraId="359BDF90" w14:textId="77777777" w:rsidR="003A3B17" w:rsidRPr="002A0D98" w:rsidRDefault="003A3B17" w:rsidP="002A0D98">
            <w:pPr>
              <w:pStyle w:val="10"/>
              <w:spacing w:after="0" w:line="240" w:lineRule="auto"/>
              <w:jc w:val="center"/>
            </w:pPr>
            <w:r w:rsidRPr="002A0D98">
              <w:rPr>
                <w:rFonts w:eastAsia="Times New Roman"/>
              </w:rPr>
              <w:t>0</w:t>
            </w:r>
          </w:p>
        </w:tc>
        <w:tc>
          <w:tcPr>
            <w:tcW w:w="895" w:type="dxa"/>
            <w:shd w:val="clear" w:color="auto" w:fill="auto"/>
            <w:vAlign w:val="center"/>
          </w:tcPr>
          <w:p w14:paraId="37DC7AAB" w14:textId="77777777" w:rsidR="003A3B17" w:rsidRPr="002A0D98" w:rsidRDefault="003A3B17" w:rsidP="002A0D98">
            <w:pPr>
              <w:pStyle w:val="10"/>
              <w:spacing w:after="0" w:line="240" w:lineRule="auto"/>
              <w:jc w:val="center"/>
            </w:pPr>
            <w:r w:rsidRPr="002A0D98">
              <w:rPr>
                <w:rFonts w:eastAsia="Times New Roman"/>
              </w:rPr>
              <w:t>0</w:t>
            </w:r>
          </w:p>
        </w:tc>
        <w:tc>
          <w:tcPr>
            <w:tcW w:w="2087" w:type="dxa"/>
            <w:shd w:val="clear" w:color="auto" w:fill="F2F2F2" w:themeFill="background1" w:themeFillShade="F2"/>
            <w:vAlign w:val="center"/>
          </w:tcPr>
          <w:p w14:paraId="205AC66B" w14:textId="77777777" w:rsidR="003A3B17" w:rsidRPr="002A0D98" w:rsidRDefault="003A3B17" w:rsidP="002A0D98">
            <w:pPr>
              <w:pStyle w:val="10"/>
              <w:spacing w:after="0" w:line="240" w:lineRule="auto"/>
              <w:jc w:val="center"/>
            </w:pPr>
            <w:r w:rsidRPr="002A0D98">
              <w:rPr>
                <w:rFonts w:eastAsia="Times New Roman"/>
                <w:b/>
                <w:bCs/>
              </w:rPr>
              <w:t>3</w:t>
            </w:r>
          </w:p>
        </w:tc>
      </w:tr>
      <w:tr w:rsidR="002A0D98" w:rsidRPr="002A0D98" w14:paraId="39FE2E6E" w14:textId="77777777" w:rsidTr="002A0D98">
        <w:trPr>
          <w:trHeight w:val="287"/>
          <w:jc w:val="center"/>
        </w:trPr>
        <w:tc>
          <w:tcPr>
            <w:tcW w:w="2088" w:type="dxa"/>
            <w:vMerge/>
            <w:shd w:val="clear" w:color="auto" w:fill="92D050"/>
            <w:vAlign w:val="center"/>
          </w:tcPr>
          <w:p w14:paraId="5FE2B31D" w14:textId="77777777" w:rsidR="003A3B17" w:rsidRPr="002A0D98" w:rsidRDefault="003A3B17" w:rsidP="002A0D98">
            <w:pPr>
              <w:pStyle w:val="10"/>
              <w:spacing w:after="0" w:line="240" w:lineRule="auto"/>
              <w:jc w:val="center"/>
              <w:rPr>
                <w:rFonts w:eastAsia="Times New Roman"/>
                <w:b/>
              </w:rPr>
            </w:pPr>
          </w:p>
        </w:tc>
        <w:tc>
          <w:tcPr>
            <w:tcW w:w="333" w:type="dxa"/>
            <w:shd w:val="clear" w:color="auto" w:fill="00B050"/>
            <w:vAlign w:val="center"/>
          </w:tcPr>
          <w:p w14:paraId="16FE3867" w14:textId="77777777" w:rsidR="003A3B17" w:rsidRPr="002A0D98" w:rsidRDefault="003A3B17" w:rsidP="002A0D98">
            <w:pPr>
              <w:pStyle w:val="10"/>
              <w:spacing w:after="0" w:line="240" w:lineRule="auto"/>
              <w:jc w:val="center"/>
              <w:rPr>
                <w:b/>
                <w:lang w:val="en-US"/>
              </w:rPr>
            </w:pPr>
            <w:r w:rsidRPr="002A0D98">
              <w:rPr>
                <w:rFonts w:eastAsia="Times New Roman"/>
                <w:b/>
                <w:lang w:val="en-US"/>
              </w:rPr>
              <w:t>2</w:t>
            </w:r>
          </w:p>
        </w:tc>
        <w:tc>
          <w:tcPr>
            <w:tcW w:w="891" w:type="dxa"/>
            <w:shd w:val="clear" w:color="auto" w:fill="auto"/>
            <w:vAlign w:val="center"/>
          </w:tcPr>
          <w:p w14:paraId="31C68B3B" w14:textId="77777777" w:rsidR="003A3B17" w:rsidRPr="002A0D98" w:rsidRDefault="003A3B17" w:rsidP="002A0D98">
            <w:pPr>
              <w:pStyle w:val="10"/>
              <w:spacing w:after="0" w:line="240" w:lineRule="auto"/>
              <w:jc w:val="center"/>
            </w:pPr>
            <w:r w:rsidRPr="002A0D98">
              <w:rPr>
                <w:rFonts w:eastAsia="Times New Roman"/>
              </w:rPr>
              <w:t>12</w:t>
            </w:r>
          </w:p>
        </w:tc>
        <w:tc>
          <w:tcPr>
            <w:tcW w:w="890" w:type="dxa"/>
            <w:shd w:val="clear" w:color="auto" w:fill="auto"/>
            <w:vAlign w:val="center"/>
          </w:tcPr>
          <w:p w14:paraId="28D818AC" w14:textId="77777777" w:rsidR="003A3B17" w:rsidRPr="002A0D98" w:rsidRDefault="003A3B17" w:rsidP="002A0D98">
            <w:pPr>
              <w:pStyle w:val="10"/>
              <w:spacing w:after="0" w:line="240" w:lineRule="auto"/>
              <w:jc w:val="center"/>
            </w:pPr>
            <w:r w:rsidRPr="002A0D98">
              <w:rPr>
                <w:rFonts w:eastAsia="Times New Roman"/>
              </w:rPr>
              <w:t>0</w:t>
            </w:r>
          </w:p>
        </w:tc>
        <w:tc>
          <w:tcPr>
            <w:tcW w:w="890" w:type="dxa"/>
            <w:shd w:val="clear" w:color="auto" w:fill="auto"/>
            <w:vAlign w:val="center"/>
          </w:tcPr>
          <w:p w14:paraId="053747D8" w14:textId="77777777" w:rsidR="003A3B17" w:rsidRPr="002A0D98" w:rsidRDefault="003A3B17" w:rsidP="002A0D98">
            <w:pPr>
              <w:pStyle w:val="10"/>
              <w:spacing w:after="0" w:line="240" w:lineRule="auto"/>
              <w:jc w:val="center"/>
            </w:pPr>
            <w:r w:rsidRPr="002A0D98">
              <w:rPr>
                <w:rFonts w:eastAsia="Times New Roman"/>
              </w:rPr>
              <w:t>0</w:t>
            </w:r>
          </w:p>
        </w:tc>
        <w:tc>
          <w:tcPr>
            <w:tcW w:w="890" w:type="dxa"/>
            <w:shd w:val="clear" w:color="auto" w:fill="auto"/>
            <w:vAlign w:val="center"/>
          </w:tcPr>
          <w:p w14:paraId="34CBD647" w14:textId="77777777" w:rsidR="003A3B17" w:rsidRPr="002A0D98" w:rsidRDefault="003A3B17" w:rsidP="002A0D98">
            <w:pPr>
              <w:pStyle w:val="10"/>
              <w:spacing w:after="0" w:line="240" w:lineRule="auto"/>
              <w:jc w:val="center"/>
            </w:pPr>
            <w:r w:rsidRPr="002A0D98">
              <w:rPr>
                <w:rFonts w:eastAsia="Times New Roman"/>
              </w:rPr>
              <w:t>0</w:t>
            </w:r>
          </w:p>
        </w:tc>
        <w:tc>
          <w:tcPr>
            <w:tcW w:w="891" w:type="dxa"/>
            <w:shd w:val="clear" w:color="auto" w:fill="auto"/>
            <w:vAlign w:val="center"/>
          </w:tcPr>
          <w:p w14:paraId="0AE82D19" w14:textId="77777777" w:rsidR="003A3B17" w:rsidRPr="002A0D98" w:rsidRDefault="003A3B17" w:rsidP="002A0D98">
            <w:pPr>
              <w:pStyle w:val="10"/>
              <w:spacing w:after="0" w:line="240" w:lineRule="auto"/>
              <w:jc w:val="center"/>
            </w:pPr>
            <w:r w:rsidRPr="002A0D98">
              <w:rPr>
                <w:rFonts w:eastAsia="Times New Roman"/>
              </w:rPr>
              <w:t>0</w:t>
            </w:r>
          </w:p>
        </w:tc>
        <w:tc>
          <w:tcPr>
            <w:tcW w:w="895" w:type="dxa"/>
            <w:shd w:val="clear" w:color="auto" w:fill="auto"/>
            <w:vAlign w:val="center"/>
          </w:tcPr>
          <w:p w14:paraId="0816E09E" w14:textId="77777777" w:rsidR="003A3B17" w:rsidRPr="002A0D98" w:rsidRDefault="003A3B17" w:rsidP="002A0D98">
            <w:pPr>
              <w:pStyle w:val="10"/>
              <w:spacing w:after="0" w:line="240" w:lineRule="auto"/>
              <w:jc w:val="center"/>
            </w:pPr>
            <w:r w:rsidRPr="002A0D98">
              <w:rPr>
                <w:rFonts w:eastAsia="Times New Roman"/>
              </w:rPr>
              <w:t>0</w:t>
            </w:r>
          </w:p>
        </w:tc>
        <w:tc>
          <w:tcPr>
            <w:tcW w:w="2087" w:type="dxa"/>
            <w:shd w:val="clear" w:color="auto" w:fill="F2F2F2" w:themeFill="background1" w:themeFillShade="F2"/>
            <w:vAlign w:val="center"/>
          </w:tcPr>
          <w:p w14:paraId="70B3BA47" w14:textId="77777777" w:rsidR="003A3B17" w:rsidRPr="002A0D98" w:rsidRDefault="003A3B17" w:rsidP="002A0D98">
            <w:pPr>
              <w:pStyle w:val="10"/>
              <w:spacing w:after="0" w:line="240" w:lineRule="auto"/>
              <w:jc w:val="center"/>
            </w:pPr>
            <w:r w:rsidRPr="002A0D98">
              <w:rPr>
                <w:rFonts w:eastAsia="Times New Roman"/>
                <w:b/>
                <w:bCs/>
              </w:rPr>
              <w:t>12</w:t>
            </w:r>
          </w:p>
        </w:tc>
      </w:tr>
      <w:tr w:rsidR="002A0D98" w:rsidRPr="002A0D98" w14:paraId="1C05F8C2" w14:textId="77777777" w:rsidTr="002A0D98">
        <w:trPr>
          <w:trHeight w:val="277"/>
          <w:jc w:val="center"/>
        </w:trPr>
        <w:tc>
          <w:tcPr>
            <w:tcW w:w="2088" w:type="dxa"/>
            <w:vMerge/>
            <w:shd w:val="clear" w:color="auto" w:fill="92D050"/>
            <w:vAlign w:val="center"/>
          </w:tcPr>
          <w:p w14:paraId="6747F685" w14:textId="77777777" w:rsidR="003A3B17" w:rsidRPr="002A0D98" w:rsidRDefault="003A3B17" w:rsidP="002A0D98">
            <w:pPr>
              <w:pStyle w:val="10"/>
              <w:spacing w:after="0" w:line="240" w:lineRule="auto"/>
              <w:jc w:val="center"/>
              <w:rPr>
                <w:rFonts w:eastAsia="Times New Roman"/>
                <w:b/>
              </w:rPr>
            </w:pPr>
          </w:p>
        </w:tc>
        <w:tc>
          <w:tcPr>
            <w:tcW w:w="333" w:type="dxa"/>
            <w:shd w:val="clear" w:color="auto" w:fill="00B050"/>
            <w:vAlign w:val="center"/>
          </w:tcPr>
          <w:p w14:paraId="4EC92DDF" w14:textId="77777777" w:rsidR="003A3B17" w:rsidRPr="002A0D98" w:rsidRDefault="003A3B17" w:rsidP="002A0D98">
            <w:pPr>
              <w:pStyle w:val="10"/>
              <w:spacing w:after="0" w:line="240" w:lineRule="auto"/>
              <w:jc w:val="center"/>
              <w:rPr>
                <w:b/>
                <w:lang w:val="en-US"/>
              </w:rPr>
            </w:pPr>
            <w:r w:rsidRPr="002A0D98">
              <w:rPr>
                <w:rFonts w:eastAsia="Times New Roman"/>
                <w:b/>
                <w:lang w:val="en-US"/>
              </w:rPr>
              <w:t>3</w:t>
            </w:r>
          </w:p>
        </w:tc>
        <w:tc>
          <w:tcPr>
            <w:tcW w:w="891" w:type="dxa"/>
            <w:shd w:val="clear" w:color="auto" w:fill="auto"/>
            <w:vAlign w:val="center"/>
          </w:tcPr>
          <w:p w14:paraId="16F1B0E3" w14:textId="77777777" w:rsidR="003A3B17" w:rsidRPr="002A0D98" w:rsidRDefault="003A3B17" w:rsidP="002A0D98">
            <w:pPr>
              <w:pStyle w:val="10"/>
              <w:spacing w:after="0" w:line="240" w:lineRule="auto"/>
              <w:jc w:val="center"/>
            </w:pPr>
            <w:r w:rsidRPr="002A0D98">
              <w:rPr>
                <w:rFonts w:eastAsia="Times New Roman"/>
              </w:rPr>
              <w:t>3,5</w:t>
            </w:r>
          </w:p>
        </w:tc>
        <w:tc>
          <w:tcPr>
            <w:tcW w:w="890" w:type="dxa"/>
            <w:shd w:val="clear" w:color="auto" w:fill="auto"/>
            <w:vAlign w:val="center"/>
          </w:tcPr>
          <w:p w14:paraId="511BA505" w14:textId="77777777" w:rsidR="003A3B17" w:rsidRPr="002A0D98" w:rsidRDefault="003A3B17" w:rsidP="002A0D98">
            <w:pPr>
              <w:pStyle w:val="10"/>
              <w:spacing w:after="0" w:line="240" w:lineRule="auto"/>
              <w:jc w:val="center"/>
            </w:pPr>
            <w:r w:rsidRPr="002A0D98">
              <w:rPr>
                <w:rFonts w:eastAsia="Times New Roman"/>
              </w:rPr>
              <w:t>0</w:t>
            </w:r>
          </w:p>
        </w:tc>
        <w:tc>
          <w:tcPr>
            <w:tcW w:w="890" w:type="dxa"/>
            <w:shd w:val="clear" w:color="auto" w:fill="auto"/>
            <w:vAlign w:val="center"/>
          </w:tcPr>
          <w:p w14:paraId="2C967F45" w14:textId="77777777" w:rsidR="003A3B17" w:rsidRPr="002A0D98" w:rsidRDefault="003A3B17" w:rsidP="002A0D98">
            <w:pPr>
              <w:pStyle w:val="10"/>
              <w:spacing w:after="0" w:line="240" w:lineRule="auto"/>
              <w:jc w:val="center"/>
            </w:pPr>
            <w:r w:rsidRPr="002A0D98">
              <w:rPr>
                <w:rFonts w:eastAsia="Times New Roman"/>
              </w:rPr>
              <w:t>1</w:t>
            </w:r>
          </w:p>
        </w:tc>
        <w:tc>
          <w:tcPr>
            <w:tcW w:w="890" w:type="dxa"/>
            <w:shd w:val="clear" w:color="auto" w:fill="auto"/>
            <w:vAlign w:val="center"/>
          </w:tcPr>
          <w:p w14:paraId="249D345D" w14:textId="77777777" w:rsidR="003A3B17" w:rsidRPr="002A0D98" w:rsidRDefault="003A3B17" w:rsidP="002A0D98">
            <w:pPr>
              <w:pStyle w:val="10"/>
              <w:spacing w:after="0" w:line="240" w:lineRule="auto"/>
              <w:jc w:val="center"/>
            </w:pPr>
            <w:r w:rsidRPr="002A0D98">
              <w:rPr>
                <w:rFonts w:eastAsia="Times New Roman"/>
              </w:rPr>
              <w:t>0,5</w:t>
            </w:r>
          </w:p>
        </w:tc>
        <w:tc>
          <w:tcPr>
            <w:tcW w:w="891" w:type="dxa"/>
            <w:shd w:val="clear" w:color="auto" w:fill="auto"/>
            <w:vAlign w:val="center"/>
          </w:tcPr>
          <w:p w14:paraId="3DEE9366" w14:textId="77777777" w:rsidR="003A3B17" w:rsidRPr="002A0D98" w:rsidRDefault="003A3B17" w:rsidP="002A0D98">
            <w:pPr>
              <w:pStyle w:val="10"/>
              <w:spacing w:after="0" w:line="240" w:lineRule="auto"/>
              <w:jc w:val="center"/>
            </w:pPr>
            <w:r w:rsidRPr="002A0D98">
              <w:rPr>
                <w:rFonts w:eastAsia="Times New Roman"/>
              </w:rPr>
              <w:t>0</w:t>
            </w:r>
          </w:p>
        </w:tc>
        <w:tc>
          <w:tcPr>
            <w:tcW w:w="895" w:type="dxa"/>
            <w:shd w:val="clear" w:color="auto" w:fill="auto"/>
            <w:vAlign w:val="center"/>
          </w:tcPr>
          <w:p w14:paraId="04999211" w14:textId="77777777" w:rsidR="003A3B17" w:rsidRPr="002A0D98" w:rsidRDefault="003A3B17" w:rsidP="002A0D98">
            <w:pPr>
              <w:pStyle w:val="10"/>
              <w:spacing w:after="0" w:line="240" w:lineRule="auto"/>
              <w:jc w:val="center"/>
            </w:pPr>
            <w:r w:rsidRPr="002A0D98">
              <w:rPr>
                <w:rFonts w:eastAsia="Times New Roman"/>
              </w:rPr>
              <w:t>0</w:t>
            </w:r>
          </w:p>
        </w:tc>
        <w:tc>
          <w:tcPr>
            <w:tcW w:w="2087" w:type="dxa"/>
            <w:shd w:val="clear" w:color="auto" w:fill="F2F2F2" w:themeFill="background1" w:themeFillShade="F2"/>
            <w:vAlign w:val="center"/>
          </w:tcPr>
          <w:p w14:paraId="128539C5" w14:textId="77777777" w:rsidR="003A3B17" w:rsidRPr="002A0D98" w:rsidRDefault="003A3B17" w:rsidP="002A0D98">
            <w:pPr>
              <w:pStyle w:val="10"/>
              <w:spacing w:after="0" w:line="240" w:lineRule="auto"/>
              <w:jc w:val="center"/>
            </w:pPr>
            <w:r w:rsidRPr="002A0D98">
              <w:rPr>
                <w:rFonts w:eastAsia="Times New Roman"/>
                <w:b/>
                <w:bCs/>
              </w:rPr>
              <w:t>4.5</w:t>
            </w:r>
          </w:p>
        </w:tc>
      </w:tr>
      <w:tr w:rsidR="002A0D98" w:rsidRPr="002A0D98" w14:paraId="153D163B" w14:textId="77777777" w:rsidTr="002A0D98">
        <w:trPr>
          <w:trHeight w:val="112"/>
          <w:jc w:val="center"/>
        </w:trPr>
        <w:tc>
          <w:tcPr>
            <w:tcW w:w="2088" w:type="dxa"/>
            <w:vMerge/>
            <w:shd w:val="clear" w:color="auto" w:fill="92D050"/>
            <w:vAlign w:val="center"/>
          </w:tcPr>
          <w:p w14:paraId="2C24FB2D" w14:textId="77777777" w:rsidR="003A3B17" w:rsidRPr="002A0D98" w:rsidRDefault="003A3B17" w:rsidP="002A0D98">
            <w:pPr>
              <w:pStyle w:val="10"/>
              <w:spacing w:after="0" w:line="240" w:lineRule="auto"/>
              <w:jc w:val="center"/>
              <w:rPr>
                <w:rFonts w:eastAsia="Times New Roman"/>
                <w:b/>
              </w:rPr>
            </w:pPr>
          </w:p>
        </w:tc>
        <w:tc>
          <w:tcPr>
            <w:tcW w:w="333" w:type="dxa"/>
            <w:shd w:val="clear" w:color="auto" w:fill="00B050"/>
            <w:vAlign w:val="center"/>
          </w:tcPr>
          <w:p w14:paraId="21C4B8E1" w14:textId="77777777" w:rsidR="003A3B17" w:rsidRPr="002A0D98" w:rsidRDefault="003A3B17" w:rsidP="002A0D98">
            <w:pPr>
              <w:pStyle w:val="10"/>
              <w:spacing w:after="0" w:line="240" w:lineRule="auto"/>
              <w:jc w:val="center"/>
              <w:rPr>
                <w:b/>
                <w:lang w:val="en-US"/>
              </w:rPr>
            </w:pPr>
            <w:r w:rsidRPr="002A0D98">
              <w:rPr>
                <w:rFonts w:eastAsia="Times New Roman"/>
                <w:b/>
                <w:lang w:val="en-US"/>
              </w:rPr>
              <w:t>4</w:t>
            </w:r>
          </w:p>
        </w:tc>
        <w:tc>
          <w:tcPr>
            <w:tcW w:w="891" w:type="dxa"/>
            <w:shd w:val="clear" w:color="auto" w:fill="auto"/>
            <w:vAlign w:val="center"/>
          </w:tcPr>
          <w:p w14:paraId="12F546D0" w14:textId="77777777" w:rsidR="003A3B17" w:rsidRPr="002A0D98" w:rsidRDefault="003A3B17" w:rsidP="002A0D98">
            <w:pPr>
              <w:pStyle w:val="10"/>
              <w:spacing w:after="0" w:line="240" w:lineRule="auto"/>
              <w:jc w:val="center"/>
            </w:pPr>
            <w:r w:rsidRPr="002A0D98">
              <w:rPr>
                <w:rFonts w:eastAsia="Times New Roman"/>
              </w:rPr>
              <w:t>0</w:t>
            </w:r>
          </w:p>
        </w:tc>
        <w:tc>
          <w:tcPr>
            <w:tcW w:w="890" w:type="dxa"/>
            <w:shd w:val="clear" w:color="auto" w:fill="auto"/>
            <w:vAlign w:val="center"/>
          </w:tcPr>
          <w:p w14:paraId="66AA6071" w14:textId="77777777" w:rsidR="003A3B17" w:rsidRPr="002A0D98" w:rsidRDefault="003A3B17" w:rsidP="002A0D98">
            <w:pPr>
              <w:pStyle w:val="10"/>
              <w:spacing w:after="0" w:line="240" w:lineRule="auto"/>
              <w:jc w:val="center"/>
            </w:pPr>
            <w:r w:rsidRPr="002A0D98">
              <w:rPr>
                <w:rFonts w:eastAsia="Times New Roman"/>
              </w:rPr>
              <w:t>3,5</w:t>
            </w:r>
          </w:p>
        </w:tc>
        <w:tc>
          <w:tcPr>
            <w:tcW w:w="890" w:type="dxa"/>
            <w:shd w:val="clear" w:color="auto" w:fill="auto"/>
            <w:vAlign w:val="center"/>
          </w:tcPr>
          <w:p w14:paraId="3142C8CF" w14:textId="77777777" w:rsidR="003A3B17" w:rsidRPr="002A0D98" w:rsidRDefault="003A3B17" w:rsidP="002A0D98">
            <w:pPr>
              <w:pStyle w:val="10"/>
              <w:spacing w:after="0" w:line="240" w:lineRule="auto"/>
              <w:jc w:val="center"/>
            </w:pPr>
            <w:r w:rsidRPr="002A0D98">
              <w:rPr>
                <w:rFonts w:eastAsia="Times New Roman"/>
              </w:rPr>
              <w:t>0</w:t>
            </w:r>
          </w:p>
        </w:tc>
        <w:tc>
          <w:tcPr>
            <w:tcW w:w="890" w:type="dxa"/>
            <w:shd w:val="clear" w:color="auto" w:fill="auto"/>
            <w:vAlign w:val="center"/>
          </w:tcPr>
          <w:p w14:paraId="6A1E8D68" w14:textId="77777777" w:rsidR="003A3B17" w:rsidRPr="002A0D98" w:rsidRDefault="003A3B17" w:rsidP="002A0D98">
            <w:pPr>
              <w:pStyle w:val="10"/>
              <w:spacing w:after="0" w:line="240" w:lineRule="auto"/>
              <w:jc w:val="center"/>
            </w:pPr>
            <w:r w:rsidRPr="002A0D98">
              <w:rPr>
                <w:rFonts w:eastAsia="Times New Roman"/>
              </w:rPr>
              <w:t>0</w:t>
            </w:r>
          </w:p>
        </w:tc>
        <w:tc>
          <w:tcPr>
            <w:tcW w:w="891" w:type="dxa"/>
            <w:shd w:val="clear" w:color="auto" w:fill="auto"/>
            <w:vAlign w:val="center"/>
          </w:tcPr>
          <w:p w14:paraId="3123B150" w14:textId="77777777" w:rsidR="003A3B17" w:rsidRPr="002A0D98" w:rsidRDefault="003A3B17" w:rsidP="002A0D98">
            <w:pPr>
              <w:pStyle w:val="10"/>
              <w:spacing w:after="0" w:line="240" w:lineRule="auto"/>
              <w:jc w:val="center"/>
            </w:pPr>
            <w:r w:rsidRPr="002A0D98">
              <w:rPr>
                <w:rFonts w:eastAsia="Times New Roman"/>
              </w:rPr>
              <w:t>0</w:t>
            </w:r>
          </w:p>
        </w:tc>
        <w:tc>
          <w:tcPr>
            <w:tcW w:w="895" w:type="dxa"/>
            <w:shd w:val="clear" w:color="auto" w:fill="auto"/>
            <w:vAlign w:val="center"/>
          </w:tcPr>
          <w:p w14:paraId="41561E6F" w14:textId="77777777" w:rsidR="003A3B17" w:rsidRPr="002A0D98" w:rsidRDefault="003A3B17" w:rsidP="002A0D98">
            <w:pPr>
              <w:pStyle w:val="10"/>
              <w:spacing w:after="0" w:line="240" w:lineRule="auto"/>
              <w:jc w:val="center"/>
            </w:pPr>
            <w:r w:rsidRPr="002A0D98">
              <w:rPr>
                <w:rFonts w:eastAsia="Times New Roman"/>
              </w:rPr>
              <w:t>3</w:t>
            </w:r>
          </w:p>
        </w:tc>
        <w:tc>
          <w:tcPr>
            <w:tcW w:w="2087" w:type="dxa"/>
            <w:shd w:val="clear" w:color="auto" w:fill="F2F2F2" w:themeFill="background1" w:themeFillShade="F2"/>
            <w:vAlign w:val="center"/>
          </w:tcPr>
          <w:p w14:paraId="1FDA5008" w14:textId="77777777" w:rsidR="003A3B17" w:rsidRPr="002A0D98" w:rsidRDefault="003A3B17" w:rsidP="002A0D98">
            <w:pPr>
              <w:pStyle w:val="10"/>
              <w:spacing w:after="0" w:line="240" w:lineRule="auto"/>
              <w:jc w:val="center"/>
            </w:pPr>
            <w:r w:rsidRPr="002A0D98">
              <w:rPr>
                <w:rFonts w:eastAsia="Times New Roman"/>
                <w:b/>
                <w:bCs/>
              </w:rPr>
              <w:t>6,5</w:t>
            </w:r>
          </w:p>
        </w:tc>
      </w:tr>
      <w:tr w:rsidR="002A0D98" w:rsidRPr="002A0D98" w14:paraId="5CF222A4" w14:textId="77777777" w:rsidTr="002A0D98">
        <w:trPr>
          <w:trHeight w:val="258"/>
          <w:jc w:val="center"/>
        </w:trPr>
        <w:tc>
          <w:tcPr>
            <w:tcW w:w="2088" w:type="dxa"/>
            <w:vMerge/>
            <w:shd w:val="clear" w:color="auto" w:fill="92D050"/>
            <w:vAlign w:val="center"/>
          </w:tcPr>
          <w:p w14:paraId="638A884F" w14:textId="77777777" w:rsidR="003A3B17" w:rsidRPr="002A0D98" w:rsidRDefault="003A3B17" w:rsidP="002A0D98">
            <w:pPr>
              <w:pStyle w:val="10"/>
              <w:spacing w:after="0" w:line="240" w:lineRule="auto"/>
              <w:jc w:val="center"/>
              <w:rPr>
                <w:rFonts w:eastAsia="Times New Roman"/>
                <w:b/>
              </w:rPr>
            </w:pPr>
          </w:p>
        </w:tc>
        <w:tc>
          <w:tcPr>
            <w:tcW w:w="333" w:type="dxa"/>
            <w:shd w:val="clear" w:color="auto" w:fill="00B050"/>
            <w:vAlign w:val="center"/>
          </w:tcPr>
          <w:p w14:paraId="549C255A" w14:textId="77777777" w:rsidR="003A3B17" w:rsidRPr="002A0D98" w:rsidRDefault="003A3B17" w:rsidP="002A0D98">
            <w:pPr>
              <w:pStyle w:val="10"/>
              <w:spacing w:after="0" w:line="240" w:lineRule="auto"/>
              <w:jc w:val="center"/>
              <w:rPr>
                <w:b/>
                <w:lang w:val="en-US"/>
              </w:rPr>
            </w:pPr>
            <w:r w:rsidRPr="002A0D98">
              <w:rPr>
                <w:rFonts w:eastAsia="Times New Roman"/>
                <w:b/>
                <w:lang w:val="en-US"/>
              </w:rPr>
              <w:t>5</w:t>
            </w:r>
          </w:p>
        </w:tc>
        <w:tc>
          <w:tcPr>
            <w:tcW w:w="891" w:type="dxa"/>
            <w:shd w:val="clear" w:color="auto" w:fill="auto"/>
            <w:vAlign w:val="center"/>
          </w:tcPr>
          <w:p w14:paraId="0551C1B2" w14:textId="77777777" w:rsidR="003A3B17" w:rsidRPr="002A0D98" w:rsidRDefault="003A3B17" w:rsidP="002A0D98">
            <w:pPr>
              <w:pStyle w:val="10"/>
              <w:spacing w:after="0" w:line="240" w:lineRule="auto"/>
              <w:jc w:val="center"/>
            </w:pPr>
            <w:r w:rsidRPr="002A0D98">
              <w:rPr>
                <w:rFonts w:eastAsia="Times New Roman"/>
              </w:rPr>
              <w:t>0</w:t>
            </w:r>
          </w:p>
        </w:tc>
        <w:tc>
          <w:tcPr>
            <w:tcW w:w="890" w:type="dxa"/>
            <w:shd w:val="clear" w:color="auto" w:fill="auto"/>
            <w:vAlign w:val="center"/>
          </w:tcPr>
          <w:p w14:paraId="2C806E88" w14:textId="77777777" w:rsidR="003A3B17" w:rsidRPr="002A0D98" w:rsidRDefault="003A3B17" w:rsidP="002A0D98">
            <w:pPr>
              <w:pStyle w:val="10"/>
              <w:spacing w:after="0" w:line="240" w:lineRule="auto"/>
              <w:jc w:val="center"/>
            </w:pPr>
            <w:r w:rsidRPr="002A0D98">
              <w:rPr>
                <w:rFonts w:eastAsia="Times New Roman"/>
              </w:rPr>
              <w:t>0</w:t>
            </w:r>
          </w:p>
        </w:tc>
        <w:tc>
          <w:tcPr>
            <w:tcW w:w="890" w:type="dxa"/>
            <w:shd w:val="clear" w:color="auto" w:fill="auto"/>
            <w:vAlign w:val="center"/>
          </w:tcPr>
          <w:p w14:paraId="561D18F8" w14:textId="77777777" w:rsidR="003A3B17" w:rsidRPr="002A0D98" w:rsidRDefault="003A3B17" w:rsidP="002A0D98">
            <w:pPr>
              <w:pStyle w:val="10"/>
              <w:spacing w:after="0" w:line="240" w:lineRule="auto"/>
              <w:jc w:val="center"/>
            </w:pPr>
            <w:r w:rsidRPr="002A0D98">
              <w:rPr>
                <w:rFonts w:eastAsia="Times New Roman"/>
              </w:rPr>
              <w:t>41</w:t>
            </w:r>
          </w:p>
        </w:tc>
        <w:tc>
          <w:tcPr>
            <w:tcW w:w="890" w:type="dxa"/>
            <w:shd w:val="clear" w:color="auto" w:fill="auto"/>
            <w:vAlign w:val="center"/>
          </w:tcPr>
          <w:p w14:paraId="3553B976" w14:textId="77777777" w:rsidR="003A3B17" w:rsidRPr="002A0D98" w:rsidRDefault="003A3B17" w:rsidP="002A0D98">
            <w:pPr>
              <w:pStyle w:val="10"/>
              <w:spacing w:after="0" w:line="240" w:lineRule="auto"/>
              <w:jc w:val="center"/>
            </w:pPr>
            <w:r w:rsidRPr="002A0D98">
              <w:rPr>
                <w:rFonts w:eastAsia="Times New Roman"/>
              </w:rPr>
              <w:t>0</w:t>
            </w:r>
          </w:p>
        </w:tc>
        <w:tc>
          <w:tcPr>
            <w:tcW w:w="891" w:type="dxa"/>
            <w:shd w:val="clear" w:color="auto" w:fill="auto"/>
            <w:vAlign w:val="center"/>
          </w:tcPr>
          <w:p w14:paraId="67FEB5C3" w14:textId="77777777" w:rsidR="003A3B17" w:rsidRPr="002A0D98" w:rsidRDefault="003A3B17" w:rsidP="002A0D98">
            <w:pPr>
              <w:pStyle w:val="10"/>
              <w:spacing w:after="0" w:line="240" w:lineRule="auto"/>
              <w:jc w:val="center"/>
            </w:pPr>
            <w:r w:rsidRPr="002A0D98">
              <w:rPr>
                <w:rFonts w:eastAsia="Times New Roman"/>
              </w:rPr>
              <w:t>0</w:t>
            </w:r>
          </w:p>
        </w:tc>
        <w:tc>
          <w:tcPr>
            <w:tcW w:w="895" w:type="dxa"/>
            <w:shd w:val="clear" w:color="auto" w:fill="auto"/>
            <w:vAlign w:val="center"/>
          </w:tcPr>
          <w:p w14:paraId="318FE823" w14:textId="77777777" w:rsidR="003A3B17" w:rsidRPr="002A0D98" w:rsidRDefault="003A3B17" w:rsidP="002A0D98">
            <w:pPr>
              <w:pStyle w:val="10"/>
              <w:spacing w:after="0" w:line="240" w:lineRule="auto"/>
              <w:jc w:val="center"/>
            </w:pPr>
            <w:r w:rsidRPr="002A0D98">
              <w:rPr>
                <w:rFonts w:eastAsia="Times New Roman"/>
              </w:rPr>
              <w:t>0</w:t>
            </w:r>
          </w:p>
        </w:tc>
        <w:tc>
          <w:tcPr>
            <w:tcW w:w="2087" w:type="dxa"/>
            <w:shd w:val="clear" w:color="auto" w:fill="F2F2F2" w:themeFill="background1" w:themeFillShade="F2"/>
            <w:vAlign w:val="center"/>
          </w:tcPr>
          <w:p w14:paraId="78C94893" w14:textId="77777777" w:rsidR="003A3B17" w:rsidRPr="002A0D98" w:rsidRDefault="003A3B17" w:rsidP="002A0D98">
            <w:pPr>
              <w:pStyle w:val="10"/>
              <w:spacing w:after="0" w:line="240" w:lineRule="auto"/>
              <w:jc w:val="center"/>
            </w:pPr>
            <w:r w:rsidRPr="002A0D98">
              <w:rPr>
                <w:rFonts w:eastAsia="Times New Roman"/>
                <w:b/>
                <w:bCs/>
              </w:rPr>
              <w:t>41</w:t>
            </w:r>
          </w:p>
        </w:tc>
      </w:tr>
      <w:tr w:rsidR="002A0D98" w:rsidRPr="002A0D98" w14:paraId="3A35654D" w14:textId="77777777" w:rsidTr="002A0D98">
        <w:trPr>
          <w:trHeight w:val="120"/>
          <w:jc w:val="center"/>
        </w:trPr>
        <w:tc>
          <w:tcPr>
            <w:tcW w:w="2088" w:type="dxa"/>
            <w:vMerge/>
            <w:shd w:val="clear" w:color="auto" w:fill="92D050"/>
            <w:vAlign w:val="center"/>
          </w:tcPr>
          <w:p w14:paraId="5027D581" w14:textId="77777777" w:rsidR="003A3B17" w:rsidRPr="002A0D98" w:rsidRDefault="003A3B17" w:rsidP="002A0D98">
            <w:pPr>
              <w:pStyle w:val="10"/>
              <w:spacing w:after="0" w:line="240" w:lineRule="auto"/>
              <w:jc w:val="center"/>
              <w:rPr>
                <w:rFonts w:eastAsia="Times New Roman"/>
                <w:b/>
              </w:rPr>
            </w:pPr>
          </w:p>
        </w:tc>
        <w:tc>
          <w:tcPr>
            <w:tcW w:w="333" w:type="dxa"/>
            <w:shd w:val="clear" w:color="auto" w:fill="00B050"/>
            <w:vAlign w:val="center"/>
          </w:tcPr>
          <w:p w14:paraId="23368D3B" w14:textId="77777777" w:rsidR="003A3B17" w:rsidRPr="002A0D98" w:rsidRDefault="003A3B17" w:rsidP="002A0D98">
            <w:pPr>
              <w:pStyle w:val="10"/>
              <w:spacing w:after="0" w:line="240" w:lineRule="auto"/>
              <w:jc w:val="center"/>
              <w:rPr>
                <w:b/>
                <w:lang w:val="en-US"/>
              </w:rPr>
            </w:pPr>
            <w:r w:rsidRPr="002A0D98">
              <w:rPr>
                <w:rFonts w:eastAsia="Times New Roman"/>
                <w:b/>
                <w:lang w:val="en-US"/>
              </w:rPr>
              <w:t>6</w:t>
            </w:r>
          </w:p>
        </w:tc>
        <w:tc>
          <w:tcPr>
            <w:tcW w:w="891" w:type="dxa"/>
            <w:shd w:val="clear" w:color="auto" w:fill="auto"/>
            <w:vAlign w:val="center"/>
          </w:tcPr>
          <w:p w14:paraId="7ED4E254" w14:textId="77777777" w:rsidR="003A3B17" w:rsidRPr="002A0D98" w:rsidRDefault="003A3B17" w:rsidP="002A0D98">
            <w:pPr>
              <w:pStyle w:val="10"/>
              <w:spacing w:after="0" w:line="240" w:lineRule="auto"/>
              <w:jc w:val="center"/>
            </w:pPr>
            <w:r w:rsidRPr="002A0D98">
              <w:rPr>
                <w:rFonts w:eastAsia="Times New Roman"/>
              </w:rPr>
              <w:t>0</w:t>
            </w:r>
          </w:p>
        </w:tc>
        <w:tc>
          <w:tcPr>
            <w:tcW w:w="890" w:type="dxa"/>
            <w:shd w:val="clear" w:color="auto" w:fill="auto"/>
            <w:vAlign w:val="center"/>
          </w:tcPr>
          <w:p w14:paraId="47FB9ECF" w14:textId="77777777" w:rsidR="003A3B17" w:rsidRPr="002A0D98" w:rsidRDefault="003A3B17" w:rsidP="002A0D98">
            <w:pPr>
              <w:pStyle w:val="10"/>
              <w:spacing w:after="0" w:line="240" w:lineRule="auto"/>
              <w:jc w:val="center"/>
            </w:pPr>
            <w:r w:rsidRPr="002A0D98">
              <w:rPr>
                <w:rFonts w:eastAsia="Times New Roman"/>
              </w:rPr>
              <w:t>0</w:t>
            </w:r>
          </w:p>
        </w:tc>
        <w:tc>
          <w:tcPr>
            <w:tcW w:w="890" w:type="dxa"/>
            <w:shd w:val="clear" w:color="auto" w:fill="auto"/>
            <w:vAlign w:val="center"/>
          </w:tcPr>
          <w:p w14:paraId="1B08536D" w14:textId="77777777" w:rsidR="003A3B17" w:rsidRPr="002A0D98" w:rsidRDefault="003A3B17" w:rsidP="002A0D98">
            <w:pPr>
              <w:pStyle w:val="10"/>
              <w:spacing w:after="0" w:line="240" w:lineRule="auto"/>
              <w:jc w:val="center"/>
            </w:pPr>
            <w:r w:rsidRPr="002A0D98">
              <w:rPr>
                <w:rFonts w:eastAsia="Times New Roman"/>
              </w:rPr>
              <w:t>1</w:t>
            </w:r>
          </w:p>
        </w:tc>
        <w:tc>
          <w:tcPr>
            <w:tcW w:w="890" w:type="dxa"/>
            <w:shd w:val="clear" w:color="auto" w:fill="auto"/>
            <w:vAlign w:val="center"/>
          </w:tcPr>
          <w:p w14:paraId="2975497A" w14:textId="77777777" w:rsidR="003A3B17" w:rsidRPr="002A0D98" w:rsidRDefault="003A3B17" w:rsidP="002A0D98">
            <w:pPr>
              <w:pStyle w:val="10"/>
              <w:spacing w:after="0" w:line="240" w:lineRule="auto"/>
              <w:jc w:val="center"/>
            </w:pPr>
            <w:r w:rsidRPr="002A0D98">
              <w:rPr>
                <w:rFonts w:eastAsia="Times New Roman"/>
              </w:rPr>
              <w:t>5</w:t>
            </w:r>
          </w:p>
        </w:tc>
        <w:tc>
          <w:tcPr>
            <w:tcW w:w="891" w:type="dxa"/>
            <w:shd w:val="clear" w:color="auto" w:fill="auto"/>
            <w:vAlign w:val="center"/>
          </w:tcPr>
          <w:p w14:paraId="13908EBC" w14:textId="77777777" w:rsidR="003A3B17" w:rsidRPr="002A0D98" w:rsidRDefault="003A3B17" w:rsidP="002A0D98">
            <w:pPr>
              <w:pStyle w:val="10"/>
              <w:spacing w:after="0" w:line="240" w:lineRule="auto"/>
              <w:jc w:val="center"/>
            </w:pPr>
            <w:r w:rsidRPr="002A0D98">
              <w:rPr>
                <w:rFonts w:eastAsia="Times New Roman"/>
              </w:rPr>
              <w:t>1</w:t>
            </w:r>
          </w:p>
        </w:tc>
        <w:tc>
          <w:tcPr>
            <w:tcW w:w="895" w:type="dxa"/>
            <w:shd w:val="clear" w:color="auto" w:fill="auto"/>
            <w:vAlign w:val="center"/>
          </w:tcPr>
          <w:p w14:paraId="2BC08BBA" w14:textId="77777777" w:rsidR="003A3B17" w:rsidRPr="002A0D98" w:rsidRDefault="003A3B17" w:rsidP="002A0D98">
            <w:pPr>
              <w:pStyle w:val="10"/>
              <w:spacing w:after="0" w:line="240" w:lineRule="auto"/>
              <w:jc w:val="center"/>
            </w:pPr>
            <w:r w:rsidRPr="002A0D98">
              <w:rPr>
                <w:rFonts w:eastAsia="Times New Roman"/>
              </w:rPr>
              <w:t>1</w:t>
            </w:r>
          </w:p>
        </w:tc>
        <w:tc>
          <w:tcPr>
            <w:tcW w:w="2087" w:type="dxa"/>
            <w:shd w:val="clear" w:color="auto" w:fill="F2F2F2" w:themeFill="background1" w:themeFillShade="F2"/>
            <w:vAlign w:val="center"/>
          </w:tcPr>
          <w:p w14:paraId="14BD38B6" w14:textId="77777777" w:rsidR="003A3B17" w:rsidRPr="002A0D98" w:rsidRDefault="003A3B17" w:rsidP="002A0D98">
            <w:pPr>
              <w:pStyle w:val="10"/>
              <w:spacing w:after="0" w:line="240" w:lineRule="auto"/>
              <w:jc w:val="center"/>
            </w:pPr>
            <w:r w:rsidRPr="002A0D98">
              <w:rPr>
                <w:rFonts w:eastAsia="Times New Roman"/>
                <w:b/>
                <w:bCs/>
              </w:rPr>
              <w:t>8</w:t>
            </w:r>
          </w:p>
        </w:tc>
      </w:tr>
      <w:tr w:rsidR="002A0D98" w:rsidRPr="002A0D98" w14:paraId="38F57ACC" w14:textId="77777777" w:rsidTr="002A0D98">
        <w:trPr>
          <w:trHeight w:val="124"/>
          <w:jc w:val="center"/>
        </w:trPr>
        <w:tc>
          <w:tcPr>
            <w:tcW w:w="2088" w:type="dxa"/>
            <w:vMerge/>
            <w:shd w:val="clear" w:color="auto" w:fill="92D050"/>
            <w:vAlign w:val="center"/>
          </w:tcPr>
          <w:p w14:paraId="2D7C03E1" w14:textId="77777777" w:rsidR="003A3B17" w:rsidRPr="002A0D98" w:rsidRDefault="003A3B17" w:rsidP="002A0D98">
            <w:pPr>
              <w:pStyle w:val="10"/>
              <w:spacing w:after="0" w:line="240" w:lineRule="auto"/>
              <w:jc w:val="center"/>
              <w:rPr>
                <w:rFonts w:eastAsia="Times New Roman"/>
                <w:b/>
              </w:rPr>
            </w:pPr>
          </w:p>
        </w:tc>
        <w:tc>
          <w:tcPr>
            <w:tcW w:w="333" w:type="dxa"/>
            <w:shd w:val="clear" w:color="auto" w:fill="00B050"/>
            <w:vAlign w:val="center"/>
          </w:tcPr>
          <w:p w14:paraId="09AD9E77" w14:textId="77777777" w:rsidR="003A3B17" w:rsidRPr="002A0D98" w:rsidRDefault="003A3B17" w:rsidP="002A0D98">
            <w:pPr>
              <w:pStyle w:val="10"/>
              <w:spacing w:after="0" w:line="240" w:lineRule="auto"/>
              <w:jc w:val="center"/>
              <w:rPr>
                <w:b/>
              </w:rPr>
            </w:pPr>
            <w:r w:rsidRPr="002A0D98">
              <w:rPr>
                <w:rFonts w:eastAsia="Times New Roman"/>
                <w:b/>
              </w:rPr>
              <w:t>7</w:t>
            </w:r>
          </w:p>
        </w:tc>
        <w:tc>
          <w:tcPr>
            <w:tcW w:w="891" w:type="dxa"/>
            <w:shd w:val="clear" w:color="auto" w:fill="auto"/>
            <w:vAlign w:val="center"/>
          </w:tcPr>
          <w:p w14:paraId="64A4F8E5" w14:textId="77777777" w:rsidR="003A3B17" w:rsidRPr="002A0D98" w:rsidRDefault="003A3B17" w:rsidP="002A0D98">
            <w:pPr>
              <w:pStyle w:val="10"/>
              <w:spacing w:after="0" w:line="240" w:lineRule="auto"/>
              <w:jc w:val="center"/>
            </w:pPr>
            <w:r w:rsidRPr="002A0D98">
              <w:rPr>
                <w:rFonts w:eastAsia="Times New Roman"/>
              </w:rPr>
              <w:t>0</w:t>
            </w:r>
          </w:p>
        </w:tc>
        <w:tc>
          <w:tcPr>
            <w:tcW w:w="890" w:type="dxa"/>
            <w:shd w:val="clear" w:color="auto" w:fill="auto"/>
            <w:vAlign w:val="center"/>
          </w:tcPr>
          <w:p w14:paraId="27ED55D7" w14:textId="77777777" w:rsidR="003A3B17" w:rsidRPr="002A0D98" w:rsidRDefault="003A3B17" w:rsidP="002A0D98">
            <w:pPr>
              <w:pStyle w:val="10"/>
              <w:spacing w:after="0" w:line="240" w:lineRule="auto"/>
              <w:jc w:val="center"/>
            </w:pPr>
            <w:r w:rsidRPr="002A0D98">
              <w:rPr>
                <w:rFonts w:eastAsia="Times New Roman"/>
              </w:rPr>
              <w:t>0</w:t>
            </w:r>
          </w:p>
        </w:tc>
        <w:tc>
          <w:tcPr>
            <w:tcW w:w="890" w:type="dxa"/>
            <w:shd w:val="clear" w:color="auto" w:fill="auto"/>
            <w:vAlign w:val="center"/>
          </w:tcPr>
          <w:p w14:paraId="5702DB1E" w14:textId="77777777" w:rsidR="003A3B17" w:rsidRPr="002A0D98" w:rsidRDefault="003A3B17" w:rsidP="002A0D98">
            <w:pPr>
              <w:pStyle w:val="10"/>
              <w:spacing w:after="0" w:line="240" w:lineRule="auto"/>
              <w:jc w:val="center"/>
            </w:pPr>
            <w:r w:rsidRPr="002A0D98">
              <w:rPr>
                <w:rFonts w:eastAsia="Times New Roman"/>
              </w:rPr>
              <w:t>0</w:t>
            </w:r>
          </w:p>
        </w:tc>
        <w:tc>
          <w:tcPr>
            <w:tcW w:w="890" w:type="dxa"/>
            <w:shd w:val="clear" w:color="auto" w:fill="auto"/>
            <w:vAlign w:val="center"/>
          </w:tcPr>
          <w:p w14:paraId="239CE8B7" w14:textId="77777777" w:rsidR="003A3B17" w:rsidRPr="002A0D98" w:rsidRDefault="003A3B17" w:rsidP="002A0D98">
            <w:pPr>
              <w:pStyle w:val="10"/>
              <w:spacing w:after="0" w:line="240" w:lineRule="auto"/>
              <w:jc w:val="center"/>
            </w:pPr>
            <w:r w:rsidRPr="002A0D98">
              <w:rPr>
                <w:rFonts w:eastAsia="Times New Roman"/>
              </w:rPr>
              <w:t>0</w:t>
            </w:r>
          </w:p>
        </w:tc>
        <w:tc>
          <w:tcPr>
            <w:tcW w:w="891" w:type="dxa"/>
            <w:shd w:val="clear" w:color="auto" w:fill="auto"/>
            <w:vAlign w:val="center"/>
          </w:tcPr>
          <w:p w14:paraId="55986DA6" w14:textId="77777777" w:rsidR="003A3B17" w:rsidRPr="002A0D98" w:rsidRDefault="003A3B17" w:rsidP="002A0D98">
            <w:pPr>
              <w:pStyle w:val="10"/>
              <w:spacing w:after="0" w:line="240" w:lineRule="auto"/>
              <w:jc w:val="center"/>
            </w:pPr>
            <w:r w:rsidRPr="002A0D98">
              <w:rPr>
                <w:rFonts w:eastAsia="Times New Roman"/>
              </w:rPr>
              <w:t>4</w:t>
            </w:r>
          </w:p>
        </w:tc>
        <w:tc>
          <w:tcPr>
            <w:tcW w:w="895" w:type="dxa"/>
            <w:shd w:val="clear" w:color="auto" w:fill="auto"/>
            <w:vAlign w:val="center"/>
          </w:tcPr>
          <w:p w14:paraId="53B369D9" w14:textId="77777777" w:rsidR="003A3B17" w:rsidRPr="002A0D98" w:rsidRDefault="003A3B17" w:rsidP="002A0D98">
            <w:pPr>
              <w:pStyle w:val="10"/>
              <w:spacing w:after="0" w:line="240" w:lineRule="auto"/>
              <w:jc w:val="center"/>
            </w:pPr>
            <w:r w:rsidRPr="002A0D98">
              <w:rPr>
                <w:rFonts w:eastAsia="Times New Roman"/>
              </w:rPr>
              <w:t>0</w:t>
            </w:r>
          </w:p>
        </w:tc>
        <w:tc>
          <w:tcPr>
            <w:tcW w:w="2087" w:type="dxa"/>
            <w:shd w:val="clear" w:color="auto" w:fill="F2F2F2" w:themeFill="background1" w:themeFillShade="F2"/>
            <w:vAlign w:val="center"/>
          </w:tcPr>
          <w:p w14:paraId="24F07CEE" w14:textId="77777777" w:rsidR="003A3B17" w:rsidRPr="002A0D98" w:rsidRDefault="003A3B17" w:rsidP="002A0D98">
            <w:pPr>
              <w:pStyle w:val="10"/>
              <w:spacing w:after="0" w:line="240" w:lineRule="auto"/>
              <w:jc w:val="center"/>
              <w:rPr>
                <w:b/>
                <w:bCs/>
              </w:rPr>
            </w:pPr>
            <w:r w:rsidRPr="002A0D98">
              <w:rPr>
                <w:b/>
                <w:bCs/>
              </w:rPr>
              <w:t>4</w:t>
            </w:r>
          </w:p>
        </w:tc>
      </w:tr>
      <w:tr w:rsidR="002A0D98" w:rsidRPr="002A0D98" w14:paraId="177BC8A9" w14:textId="77777777" w:rsidTr="002A0D98">
        <w:trPr>
          <w:trHeight w:val="256"/>
          <w:jc w:val="center"/>
        </w:trPr>
        <w:tc>
          <w:tcPr>
            <w:tcW w:w="2088" w:type="dxa"/>
            <w:vMerge/>
            <w:shd w:val="clear" w:color="auto" w:fill="92D050"/>
            <w:vAlign w:val="center"/>
          </w:tcPr>
          <w:p w14:paraId="3C74B0C3" w14:textId="77777777" w:rsidR="003A3B17" w:rsidRPr="002A0D98" w:rsidRDefault="003A3B17" w:rsidP="002A0D98">
            <w:pPr>
              <w:pStyle w:val="10"/>
              <w:spacing w:after="0" w:line="240" w:lineRule="auto"/>
              <w:jc w:val="center"/>
              <w:rPr>
                <w:rFonts w:eastAsia="Times New Roman"/>
                <w:b/>
              </w:rPr>
            </w:pPr>
          </w:p>
        </w:tc>
        <w:tc>
          <w:tcPr>
            <w:tcW w:w="333" w:type="dxa"/>
            <w:shd w:val="clear" w:color="auto" w:fill="00B050"/>
            <w:vAlign w:val="center"/>
          </w:tcPr>
          <w:p w14:paraId="63ADFBB5" w14:textId="77777777" w:rsidR="003A3B17" w:rsidRPr="002A0D98" w:rsidRDefault="003A3B17" w:rsidP="002A0D98">
            <w:pPr>
              <w:pStyle w:val="10"/>
              <w:spacing w:after="0" w:line="240" w:lineRule="auto"/>
              <w:jc w:val="center"/>
              <w:rPr>
                <w:b/>
              </w:rPr>
            </w:pPr>
            <w:r w:rsidRPr="002A0D98">
              <w:rPr>
                <w:rFonts w:eastAsia="Times New Roman"/>
                <w:b/>
              </w:rPr>
              <w:t>8</w:t>
            </w:r>
          </w:p>
        </w:tc>
        <w:tc>
          <w:tcPr>
            <w:tcW w:w="891" w:type="dxa"/>
            <w:shd w:val="clear" w:color="auto" w:fill="auto"/>
            <w:vAlign w:val="center"/>
          </w:tcPr>
          <w:p w14:paraId="249E4AE9" w14:textId="77777777" w:rsidR="003A3B17" w:rsidRPr="002A0D98" w:rsidRDefault="003A3B17" w:rsidP="002A0D98">
            <w:pPr>
              <w:pStyle w:val="10"/>
              <w:spacing w:after="0" w:line="240" w:lineRule="auto"/>
              <w:jc w:val="center"/>
            </w:pPr>
            <w:r w:rsidRPr="002A0D98">
              <w:rPr>
                <w:rFonts w:eastAsia="Times New Roman"/>
              </w:rPr>
              <w:t>0</w:t>
            </w:r>
          </w:p>
        </w:tc>
        <w:tc>
          <w:tcPr>
            <w:tcW w:w="890" w:type="dxa"/>
            <w:shd w:val="clear" w:color="auto" w:fill="auto"/>
            <w:vAlign w:val="center"/>
          </w:tcPr>
          <w:p w14:paraId="67ACA5A8" w14:textId="77777777" w:rsidR="003A3B17" w:rsidRPr="002A0D98" w:rsidRDefault="003A3B17" w:rsidP="002A0D98">
            <w:pPr>
              <w:pStyle w:val="10"/>
              <w:spacing w:after="0" w:line="240" w:lineRule="auto"/>
              <w:jc w:val="center"/>
            </w:pPr>
            <w:r w:rsidRPr="002A0D98">
              <w:rPr>
                <w:rFonts w:eastAsia="Times New Roman"/>
              </w:rPr>
              <w:t>0</w:t>
            </w:r>
          </w:p>
        </w:tc>
        <w:tc>
          <w:tcPr>
            <w:tcW w:w="890" w:type="dxa"/>
            <w:shd w:val="clear" w:color="auto" w:fill="auto"/>
            <w:vAlign w:val="center"/>
          </w:tcPr>
          <w:p w14:paraId="655C1624" w14:textId="77777777" w:rsidR="003A3B17" w:rsidRPr="002A0D98" w:rsidRDefault="003A3B17" w:rsidP="002A0D98">
            <w:pPr>
              <w:pStyle w:val="10"/>
              <w:spacing w:after="0" w:line="240" w:lineRule="auto"/>
              <w:jc w:val="center"/>
            </w:pPr>
            <w:r w:rsidRPr="002A0D98">
              <w:rPr>
                <w:rFonts w:eastAsia="Times New Roman"/>
              </w:rPr>
              <w:t>0</w:t>
            </w:r>
          </w:p>
        </w:tc>
        <w:tc>
          <w:tcPr>
            <w:tcW w:w="890" w:type="dxa"/>
            <w:shd w:val="clear" w:color="auto" w:fill="auto"/>
            <w:vAlign w:val="center"/>
          </w:tcPr>
          <w:p w14:paraId="18CA4370" w14:textId="77777777" w:rsidR="003A3B17" w:rsidRPr="002A0D98" w:rsidRDefault="003A3B17" w:rsidP="002A0D98">
            <w:pPr>
              <w:pStyle w:val="10"/>
              <w:spacing w:after="0" w:line="240" w:lineRule="auto"/>
              <w:jc w:val="center"/>
            </w:pPr>
            <w:r w:rsidRPr="002A0D98">
              <w:rPr>
                <w:rFonts w:eastAsia="Times New Roman"/>
              </w:rPr>
              <w:t>0</w:t>
            </w:r>
          </w:p>
        </w:tc>
        <w:tc>
          <w:tcPr>
            <w:tcW w:w="891" w:type="dxa"/>
            <w:shd w:val="clear" w:color="auto" w:fill="auto"/>
            <w:vAlign w:val="center"/>
          </w:tcPr>
          <w:p w14:paraId="2289E9CB" w14:textId="77777777" w:rsidR="003A3B17" w:rsidRPr="002A0D98" w:rsidRDefault="003A3B17" w:rsidP="002A0D98">
            <w:pPr>
              <w:pStyle w:val="10"/>
              <w:spacing w:after="0" w:line="240" w:lineRule="auto"/>
              <w:jc w:val="center"/>
            </w:pPr>
            <w:r w:rsidRPr="002A0D98">
              <w:rPr>
                <w:rFonts w:eastAsia="Times New Roman"/>
              </w:rPr>
              <w:t>0</w:t>
            </w:r>
          </w:p>
        </w:tc>
        <w:tc>
          <w:tcPr>
            <w:tcW w:w="895" w:type="dxa"/>
            <w:shd w:val="clear" w:color="auto" w:fill="auto"/>
            <w:vAlign w:val="center"/>
          </w:tcPr>
          <w:p w14:paraId="1FDADCE0" w14:textId="77777777" w:rsidR="003A3B17" w:rsidRPr="002A0D98" w:rsidRDefault="003A3B17" w:rsidP="002A0D98">
            <w:pPr>
              <w:pStyle w:val="10"/>
              <w:spacing w:after="0" w:line="240" w:lineRule="auto"/>
              <w:jc w:val="center"/>
            </w:pPr>
            <w:r w:rsidRPr="002A0D98">
              <w:rPr>
                <w:rFonts w:eastAsia="Times New Roman"/>
              </w:rPr>
              <w:t>21</w:t>
            </w:r>
          </w:p>
        </w:tc>
        <w:tc>
          <w:tcPr>
            <w:tcW w:w="2087" w:type="dxa"/>
            <w:shd w:val="clear" w:color="auto" w:fill="F2F2F2" w:themeFill="background1" w:themeFillShade="F2"/>
            <w:vAlign w:val="center"/>
          </w:tcPr>
          <w:p w14:paraId="2A5845D5" w14:textId="77777777" w:rsidR="003A3B17" w:rsidRPr="002A0D98" w:rsidRDefault="003A3B17" w:rsidP="002A0D98">
            <w:pPr>
              <w:pStyle w:val="10"/>
              <w:spacing w:after="0" w:line="240" w:lineRule="auto"/>
              <w:jc w:val="center"/>
            </w:pPr>
            <w:r w:rsidRPr="002A0D98">
              <w:rPr>
                <w:rFonts w:eastAsia="Times New Roman"/>
                <w:b/>
                <w:bCs/>
              </w:rPr>
              <w:t>21</w:t>
            </w:r>
          </w:p>
        </w:tc>
      </w:tr>
      <w:tr w:rsidR="002A0D98" w:rsidRPr="002A0D98" w14:paraId="7B69D852" w14:textId="77777777" w:rsidTr="002A0D98">
        <w:trPr>
          <w:trHeight w:val="567"/>
          <w:jc w:val="center"/>
        </w:trPr>
        <w:tc>
          <w:tcPr>
            <w:tcW w:w="2421" w:type="dxa"/>
            <w:gridSpan w:val="2"/>
            <w:shd w:val="clear" w:color="auto" w:fill="00B050"/>
            <w:vAlign w:val="center"/>
          </w:tcPr>
          <w:p w14:paraId="02CDAB6D" w14:textId="77777777" w:rsidR="003A3B17" w:rsidRPr="002A0D98" w:rsidRDefault="003A3B17" w:rsidP="002A0D98">
            <w:pPr>
              <w:pStyle w:val="10"/>
              <w:spacing w:after="0" w:line="240" w:lineRule="auto"/>
              <w:jc w:val="center"/>
            </w:pPr>
            <w:r w:rsidRPr="002A0D98">
              <w:rPr>
                <w:rFonts w:eastAsia="Times New Roman"/>
                <w:b/>
              </w:rPr>
              <w:t>Итого баллов за критерий/модуль</w:t>
            </w:r>
          </w:p>
        </w:tc>
        <w:tc>
          <w:tcPr>
            <w:tcW w:w="891" w:type="dxa"/>
            <w:shd w:val="clear" w:color="auto" w:fill="F2F2F2" w:themeFill="background1" w:themeFillShade="F2"/>
            <w:vAlign w:val="center"/>
          </w:tcPr>
          <w:p w14:paraId="273638A2" w14:textId="77777777" w:rsidR="003A3B17" w:rsidRPr="002A0D98" w:rsidRDefault="003A3B17" w:rsidP="002A0D98">
            <w:pPr>
              <w:pStyle w:val="10"/>
              <w:spacing w:after="0" w:line="240" w:lineRule="auto"/>
              <w:jc w:val="center"/>
            </w:pPr>
            <w:r w:rsidRPr="002A0D98">
              <w:rPr>
                <w:rFonts w:eastAsia="Times New Roman"/>
                <w:b/>
              </w:rPr>
              <w:t>15</w:t>
            </w:r>
          </w:p>
        </w:tc>
        <w:tc>
          <w:tcPr>
            <w:tcW w:w="890" w:type="dxa"/>
            <w:shd w:val="clear" w:color="auto" w:fill="F2F2F2" w:themeFill="background1" w:themeFillShade="F2"/>
            <w:vAlign w:val="center"/>
          </w:tcPr>
          <w:p w14:paraId="662775FE" w14:textId="77777777" w:rsidR="003A3B17" w:rsidRPr="002A0D98" w:rsidRDefault="003A3B17" w:rsidP="002A0D98">
            <w:pPr>
              <w:pStyle w:val="10"/>
              <w:spacing w:after="0" w:line="240" w:lineRule="auto"/>
              <w:jc w:val="center"/>
            </w:pPr>
            <w:r w:rsidRPr="002A0D98">
              <w:rPr>
                <w:rFonts w:eastAsia="Times New Roman"/>
                <w:b/>
              </w:rPr>
              <w:t>4</w:t>
            </w:r>
          </w:p>
        </w:tc>
        <w:tc>
          <w:tcPr>
            <w:tcW w:w="890" w:type="dxa"/>
            <w:shd w:val="clear" w:color="auto" w:fill="F2F2F2" w:themeFill="background1" w:themeFillShade="F2"/>
            <w:vAlign w:val="center"/>
          </w:tcPr>
          <w:p w14:paraId="12E68BA2" w14:textId="77777777" w:rsidR="003A3B17" w:rsidRPr="002A0D98" w:rsidRDefault="003A3B17" w:rsidP="002A0D98">
            <w:pPr>
              <w:pStyle w:val="10"/>
              <w:spacing w:after="0" w:line="240" w:lineRule="auto"/>
              <w:jc w:val="center"/>
            </w:pPr>
            <w:r w:rsidRPr="002A0D98">
              <w:rPr>
                <w:rFonts w:eastAsia="Times New Roman"/>
                <w:b/>
                <w:bCs/>
              </w:rPr>
              <w:t>45</w:t>
            </w:r>
          </w:p>
        </w:tc>
        <w:tc>
          <w:tcPr>
            <w:tcW w:w="890" w:type="dxa"/>
            <w:shd w:val="clear" w:color="auto" w:fill="F2F2F2" w:themeFill="background1" w:themeFillShade="F2"/>
            <w:vAlign w:val="center"/>
          </w:tcPr>
          <w:p w14:paraId="31879115" w14:textId="77777777" w:rsidR="003A3B17" w:rsidRPr="002A0D98" w:rsidRDefault="003A3B17" w:rsidP="002A0D98">
            <w:pPr>
              <w:pStyle w:val="10"/>
              <w:spacing w:after="0" w:line="240" w:lineRule="auto"/>
              <w:jc w:val="center"/>
            </w:pPr>
            <w:r w:rsidRPr="002A0D98">
              <w:rPr>
                <w:rFonts w:eastAsia="Times New Roman"/>
                <w:b/>
                <w:bCs/>
              </w:rPr>
              <w:t>6</w:t>
            </w:r>
          </w:p>
        </w:tc>
        <w:tc>
          <w:tcPr>
            <w:tcW w:w="891" w:type="dxa"/>
            <w:shd w:val="clear" w:color="auto" w:fill="F2F2F2" w:themeFill="background1" w:themeFillShade="F2"/>
            <w:vAlign w:val="center"/>
          </w:tcPr>
          <w:p w14:paraId="38D59431" w14:textId="77777777" w:rsidR="003A3B17" w:rsidRPr="002A0D98" w:rsidRDefault="003A3B17" w:rsidP="002A0D98">
            <w:pPr>
              <w:pStyle w:val="10"/>
              <w:spacing w:after="0" w:line="240" w:lineRule="auto"/>
              <w:jc w:val="center"/>
            </w:pPr>
            <w:r w:rsidRPr="002A0D98">
              <w:rPr>
                <w:rFonts w:eastAsia="Times New Roman"/>
                <w:b/>
              </w:rPr>
              <w:t>5</w:t>
            </w:r>
          </w:p>
        </w:tc>
        <w:tc>
          <w:tcPr>
            <w:tcW w:w="895" w:type="dxa"/>
            <w:shd w:val="clear" w:color="auto" w:fill="F2F2F2" w:themeFill="background1" w:themeFillShade="F2"/>
            <w:vAlign w:val="center"/>
          </w:tcPr>
          <w:p w14:paraId="74A2F32A" w14:textId="77777777" w:rsidR="003A3B17" w:rsidRPr="002A0D98" w:rsidRDefault="003A3B17" w:rsidP="002A0D98">
            <w:pPr>
              <w:pStyle w:val="10"/>
              <w:spacing w:after="0" w:line="240" w:lineRule="auto"/>
              <w:jc w:val="center"/>
            </w:pPr>
            <w:r w:rsidRPr="002A0D98">
              <w:rPr>
                <w:rFonts w:eastAsia="Times New Roman"/>
                <w:b/>
              </w:rPr>
              <w:t>25</w:t>
            </w:r>
          </w:p>
        </w:tc>
        <w:tc>
          <w:tcPr>
            <w:tcW w:w="2087" w:type="dxa"/>
            <w:shd w:val="clear" w:color="auto" w:fill="F2F2F2" w:themeFill="background1" w:themeFillShade="F2"/>
            <w:vAlign w:val="center"/>
          </w:tcPr>
          <w:p w14:paraId="2A578A85" w14:textId="77777777" w:rsidR="003A3B17" w:rsidRPr="002A0D98" w:rsidRDefault="003A3B17" w:rsidP="002A0D98">
            <w:pPr>
              <w:pStyle w:val="10"/>
              <w:spacing w:after="0" w:line="240" w:lineRule="auto"/>
              <w:jc w:val="center"/>
              <w:rPr>
                <w:b/>
                <w:bCs/>
              </w:rPr>
            </w:pPr>
            <w:r w:rsidRPr="002A0D98">
              <w:rPr>
                <w:rFonts w:eastAsia="Times New Roman"/>
                <w:b/>
                <w:bCs/>
                <w:lang w:val="en-US"/>
              </w:rPr>
              <w:t>100</w:t>
            </w:r>
          </w:p>
        </w:tc>
      </w:tr>
    </w:tbl>
    <w:p w14:paraId="269CB0FC" w14:textId="77777777" w:rsidR="00582DB0" w:rsidRDefault="00582DB0">
      <w:pPr>
        <w:pStyle w:val="-2"/>
        <w:spacing w:before="0" w:after="0" w:line="240" w:lineRule="auto"/>
        <w:ind w:firstLine="709"/>
        <w:rPr>
          <w:rFonts w:eastAsiaTheme="minorHAnsi"/>
          <w:b w:val="0"/>
          <w:sz w:val="22"/>
          <w:szCs w:val="22"/>
        </w:rPr>
      </w:pPr>
    </w:p>
    <w:p w14:paraId="4C337E1F" w14:textId="77777777" w:rsidR="00582DB0" w:rsidRPr="00C64F60" w:rsidRDefault="00C64F60" w:rsidP="00C64F60">
      <w:pPr>
        <w:pStyle w:val="-2"/>
        <w:spacing w:before="0" w:after="0"/>
        <w:jc w:val="center"/>
        <w:rPr>
          <w:szCs w:val="28"/>
        </w:rPr>
      </w:pPr>
      <w:bookmarkStart w:id="7" w:name="_Toc125991720"/>
      <w:r w:rsidRPr="00C64F60">
        <w:rPr>
          <w:szCs w:val="28"/>
        </w:rPr>
        <w:t>1.4. Спецификация оценки компетенции</w:t>
      </w:r>
      <w:bookmarkEnd w:id="7"/>
    </w:p>
    <w:p w14:paraId="6E7A5788" w14:textId="41996717" w:rsidR="00582DB0" w:rsidRDefault="006F77E7">
      <w:pPr>
        <w:pStyle w:val="10"/>
        <w:spacing w:after="0" w:line="360" w:lineRule="auto"/>
        <w:ind w:firstLine="709"/>
        <w:jc w:val="both"/>
        <w:rPr>
          <w:sz w:val="28"/>
          <w:szCs w:val="28"/>
        </w:rPr>
      </w:pPr>
      <w:r>
        <w:rPr>
          <w:sz w:val="28"/>
          <w:szCs w:val="28"/>
        </w:rPr>
        <w:t>Оценка Конкурсного задания будет основываться на критериях, указанных в таблице 3</w:t>
      </w:r>
      <w:r w:rsidR="002A0D98">
        <w:rPr>
          <w:sz w:val="28"/>
          <w:szCs w:val="28"/>
        </w:rPr>
        <w:t>.</w:t>
      </w:r>
    </w:p>
    <w:p w14:paraId="667CE84D" w14:textId="70B366B9" w:rsidR="00582DB0" w:rsidRPr="002A0D98" w:rsidRDefault="006F77E7">
      <w:pPr>
        <w:pStyle w:val="10"/>
        <w:spacing w:after="0" w:line="360" w:lineRule="auto"/>
        <w:ind w:firstLine="709"/>
        <w:jc w:val="right"/>
        <w:rPr>
          <w:sz w:val="28"/>
          <w:szCs w:val="28"/>
        </w:rPr>
      </w:pPr>
      <w:r w:rsidRPr="002A0D98">
        <w:rPr>
          <w:sz w:val="28"/>
          <w:szCs w:val="28"/>
        </w:rPr>
        <w:t>Таблица</w:t>
      </w:r>
      <w:r w:rsidR="002A0D98" w:rsidRPr="002A0D98">
        <w:rPr>
          <w:sz w:val="28"/>
          <w:szCs w:val="28"/>
        </w:rPr>
        <w:t xml:space="preserve"> </w:t>
      </w:r>
      <w:r w:rsidRPr="002A0D98">
        <w:rPr>
          <w:sz w:val="28"/>
          <w:szCs w:val="28"/>
        </w:rPr>
        <w:t>3</w:t>
      </w:r>
    </w:p>
    <w:p w14:paraId="60E8C164" w14:textId="77777777" w:rsidR="00582DB0" w:rsidRDefault="006F77E7">
      <w:pPr>
        <w:pStyle w:val="10"/>
        <w:spacing w:after="0" w:line="360" w:lineRule="auto"/>
        <w:ind w:firstLine="709"/>
        <w:jc w:val="center"/>
        <w:rPr>
          <w:b/>
          <w:bCs/>
          <w:sz w:val="28"/>
          <w:szCs w:val="28"/>
        </w:rPr>
      </w:pPr>
      <w:r>
        <w:rPr>
          <w:b/>
          <w:bCs/>
          <w:sz w:val="28"/>
          <w:szCs w:val="28"/>
        </w:rPr>
        <w:t>Оценка конкурсного задания</w:t>
      </w:r>
    </w:p>
    <w:tbl>
      <w:tblPr>
        <w:tblStyle w:val="aff9"/>
        <w:tblW w:w="5000" w:type="pct"/>
        <w:tblLook w:val="04A0" w:firstRow="1" w:lastRow="0" w:firstColumn="1" w:lastColumn="0" w:noHBand="0" w:noVBand="1"/>
      </w:tblPr>
      <w:tblGrid>
        <w:gridCol w:w="554"/>
        <w:gridCol w:w="2955"/>
        <w:gridCol w:w="6346"/>
      </w:tblGrid>
      <w:tr w:rsidR="002A0D98" w:rsidRPr="002A0D98" w14:paraId="133D5110" w14:textId="77777777">
        <w:tc>
          <w:tcPr>
            <w:tcW w:w="3432" w:type="dxa"/>
            <w:gridSpan w:val="2"/>
            <w:shd w:val="clear" w:color="auto" w:fill="92D050"/>
          </w:tcPr>
          <w:p w14:paraId="5C4FF6FD" w14:textId="77777777" w:rsidR="00582DB0" w:rsidRPr="002A0D98" w:rsidRDefault="006F77E7">
            <w:pPr>
              <w:pStyle w:val="10"/>
              <w:spacing w:after="0" w:line="240" w:lineRule="auto"/>
              <w:jc w:val="center"/>
              <w:rPr>
                <w:bCs/>
              </w:rPr>
            </w:pPr>
            <w:r w:rsidRPr="002A0D98">
              <w:rPr>
                <w:rFonts w:eastAsia="Times New Roman"/>
                <w:bCs/>
              </w:rPr>
              <w:t>Критерий</w:t>
            </w:r>
          </w:p>
        </w:tc>
        <w:tc>
          <w:tcPr>
            <w:tcW w:w="6207" w:type="dxa"/>
            <w:shd w:val="clear" w:color="auto" w:fill="92D050"/>
          </w:tcPr>
          <w:p w14:paraId="02C323B4" w14:textId="77777777" w:rsidR="00582DB0" w:rsidRPr="002A0D98" w:rsidRDefault="006F77E7">
            <w:pPr>
              <w:pStyle w:val="10"/>
              <w:spacing w:after="0" w:line="240" w:lineRule="auto"/>
              <w:jc w:val="center"/>
              <w:rPr>
                <w:bCs/>
              </w:rPr>
            </w:pPr>
            <w:r w:rsidRPr="002A0D98">
              <w:rPr>
                <w:rFonts w:eastAsia="Times New Roman"/>
                <w:bCs/>
              </w:rPr>
              <w:t>Методика проверки навыков в критерии</w:t>
            </w:r>
          </w:p>
        </w:tc>
      </w:tr>
      <w:tr w:rsidR="002A0D98" w:rsidRPr="002A0D98" w14:paraId="79AD0642" w14:textId="77777777">
        <w:tc>
          <w:tcPr>
            <w:tcW w:w="542" w:type="dxa"/>
            <w:shd w:val="clear" w:color="auto" w:fill="00B050"/>
          </w:tcPr>
          <w:p w14:paraId="325B8DC9" w14:textId="77777777" w:rsidR="00582DB0" w:rsidRPr="002A0D98" w:rsidRDefault="006F77E7" w:rsidP="00617102">
            <w:pPr>
              <w:pStyle w:val="10"/>
              <w:spacing w:after="0" w:line="240" w:lineRule="auto"/>
              <w:jc w:val="right"/>
              <w:rPr>
                <w:bCs/>
              </w:rPr>
            </w:pPr>
            <w:r w:rsidRPr="002A0D98">
              <w:rPr>
                <w:rFonts w:eastAsia="Times New Roman"/>
                <w:bCs/>
              </w:rPr>
              <w:t>А</w:t>
            </w:r>
          </w:p>
        </w:tc>
        <w:tc>
          <w:tcPr>
            <w:tcW w:w="2890" w:type="dxa"/>
            <w:shd w:val="clear" w:color="auto" w:fill="92D050"/>
          </w:tcPr>
          <w:p w14:paraId="7D5B209F" w14:textId="77777777" w:rsidR="00582DB0" w:rsidRPr="002A0D98" w:rsidRDefault="006F77E7">
            <w:pPr>
              <w:pStyle w:val="10"/>
              <w:spacing w:after="0" w:line="240" w:lineRule="auto"/>
              <w:rPr>
                <w:bCs/>
              </w:rPr>
            </w:pPr>
            <w:r w:rsidRPr="002A0D98">
              <w:rPr>
                <w:rFonts w:eastAsia="Times New Roman"/>
                <w:bCs/>
              </w:rPr>
              <w:t>Исследование предмета, составление чертежа</w:t>
            </w:r>
          </w:p>
        </w:tc>
        <w:tc>
          <w:tcPr>
            <w:tcW w:w="6207" w:type="dxa"/>
            <w:shd w:val="clear" w:color="auto" w:fill="auto"/>
          </w:tcPr>
          <w:p w14:paraId="2BFF7457" w14:textId="77777777" w:rsidR="00582DB0" w:rsidRPr="002A0D98" w:rsidRDefault="006F77E7">
            <w:pPr>
              <w:pStyle w:val="10"/>
              <w:spacing w:after="0" w:line="240" w:lineRule="auto"/>
              <w:jc w:val="both"/>
              <w:rPr>
                <w:rFonts w:eastAsia="Times New Roman"/>
                <w:bCs/>
                <w:sz w:val="20"/>
                <w:szCs w:val="20"/>
              </w:rPr>
            </w:pPr>
            <w:r w:rsidRPr="002A0D98">
              <w:rPr>
                <w:rFonts w:eastAsia="Times New Roman"/>
                <w:bCs/>
              </w:rPr>
              <w:t>Проверяется соответствие заданному масштабу, размеры основных элементов, соответствие конструктивных соединений.</w:t>
            </w:r>
          </w:p>
          <w:p w14:paraId="021EFBC3" w14:textId="77777777" w:rsidR="00582DB0" w:rsidRPr="002A0D98" w:rsidRDefault="006F77E7">
            <w:pPr>
              <w:pStyle w:val="10"/>
              <w:spacing w:after="0" w:line="240" w:lineRule="auto"/>
              <w:jc w:val="both"/>
              <w:rPr>
                <w:bCs/>
              </w:rPr>
            </w:pPr>
            <w:r w:rsidRPr="002A0D98">
              <w:rPr>
                <w:rFonts w:eastAsia="Times New Roman"/>
                <w:bCs/>
              </w:rPr>
              <w:t>Сверяются количество дефектов на эталонной схеме с заполненными графическими схемами конкурсантов</w:t>
            </w:r>
          </w:p>
        </w:tc>
      </w:tr>
      <w:tr w:rsidR="002A0D98" w:rsidRPr="002A0D98" w14:paraId="2F46E26D" w14:textId="77777777">
        <w:tc>
          <w:tcPr>
            <w:tcW w:w="542" w:type="dxa"/>
            <w:shd w:val="clear" w:color="auto" w:fill="00B050"/>
          </w:tcPr>
          <w:p w14:paraId="7DD60870" w14:textId="77777777" w:rsidR="00582DB0" w:rsidRPr="002A0D98" w:rsidRDefault="006F77E7" w:rsidP="00617102">
            <w:pPr>
              <w:pStyle w:val="10"/>
              <w:spacing w:after="0" w:line="240" w:lineRule="auto"/>
              <w:jc w:val="right"/>
              <w:rPr>
                <w:bCs/>
              </w:rPr>
            </w:pPr>
            <w:r w:rsidRPr="002A0D98">
              <w:rPr>
                <w:rFonts w:eastAsia="Times New Roman"/>
                <w:bCs/>
              </w:rPr>
              <w:t>Б</w:t>
            </w:r>
          </w:p>
        </w:tc>
        <w:tc>
          <w:tcPr>
            <w:tcW w:w="2890" w:type="dxa"/>
            <w:shd w:val="clear" w:color="auto" w:fill="92D050"/>
          </w:tcPr>
          <w:p w14:paraId="170EA833" w14:textId="77777777" w:rsidR="00582DB0" w:rsidRPr="002A0D98" w:rsidRDefault="006F77E7">
            <w:pPr>
              <w:pStyle w:val="10"/>
              <w:spacing w:after="0" w:line="240" w:lineRule="auto"/>
              <w:rPr>
                <w:bCs/>
              </w:rPr>
            </w:pPr>
            <w:r w:rsidRPr="002A0D98">
              <w:rPr>
                <w:rFonts w:eastAsia="Times New Roman"/>
                <w:bCs/>
              </w:rPr>
              <w:t>Демонтаж объекта</w:t>
            </w:r>
          </w:p>
          <w:p w14:paraId="28577B94" w14:textId="77777777" w:rsidR="00582DB0" w:rsidRPr="002A0D98" w:rsidRDefault="00582DB0">
            <w:pPr>
              <w:pStyle w:val="10"/>
              <w:spacing w:after="0" w:line="240" w:lineRule="auto"/>
              <w:rPr>
                <w:rFonts w:eastAsia="Times New Roman"/>
                <w:bCs/>
              </w:rPr>
            </w:pPr>
          </w:p>
        </w:tc>
        <w:tc>
          <w:tcPr>
            <w:tcW w:w="6207" w:type="dxa"/>
            <w:shd w:val="clear" w:color="auto" w:fill="auto"/>
          </w:tcPr>
          <w:p w14:paraId="3F2CA872" w14:textId="77777777" w:rsidR="00582DB0" w:rsidRPr="002A0D98" w:rsidRDefault="006F77E7">
            <w:pPr>
              <w:pStyle w:val="10"/>
              <w:spacing w:after="0" w:line="240" w:lineRule="auto"/>
              <w:jc w:val="both"/>
              <w:rPr>
                <w:bCs/>
              </w:rPr>
            </w:pPr>
            <w:r w:rsidRPr="002A0D98">
              <w:rPr>
                <w:rFonts w:eastAsia="Times New Roman"/>
                <w:bCs/>
              </w:rPr>
              <w:t>Проверяются демонтированные детали, производится измерение появившихся дефектов, оценивается сохранность элементов реставрационного объекта</w:t>
            </w:r>
          </w:p>
        </w:tc>
      </w:tr>
      <w:tr w:rsidR="002A0D98" w:rsidRPr="002A0D98" w14:paraId="2FC3F044" w14:textId="77777777">
        <w:tc>
          <w:tcPr>
            <w:tcW w:w="542" w:type="dxa"/>
            <w:shd w:val="clear" w:color="auto" w:fill="00B050"/>
          </w:tcPr>
          <w:p w14:paraId="4D692E3D" w14:textId="77777777" w:rsidR="00582DB0" w:rsidRPr="002A0D98" w:rsidRDefault="006F77E7" w:rsidP="00617102">
            <w:pPr>
              <w:pStyle w:val="10"/>
              <w:spacing w:after="0" w:line="240" w:lineRule="auto"/>
              <w:jc w:val="right"/>
              <w:rPr>
                <w:bCs/>
              </w:rPr>
            </w:pPr>
            <w:r w:rsidRPr="002A0D98">
              <w:rPr>
                <w:rFonts w:eastAsia="Times New Roman"/>
                <w:bCs/>
              </w:rPr>
              <w:t>В</w:t>
            </w:r>
          </w:p>
        </w:tc>
        <w:tc>
          <w:tcPr>
            <w:tcW w:w="2890" w:type="dxa"/>
            <w:shd w:val="clear" w:color="auto" w:fill="92D050"/>
          </w:tcPr>
          <w:p w14:paraId="571FAE4E" w14:textId="77777777" w:rsidR="00582DB0" w:rsidRPr="002A0D98" w:rsidRDefault="006F77E7">
            <w:pPr>
              <w:pStyle w:val="10"/>
              <w:spacing w:after="0" w:line="240" w:lineRule="auto"/>
              <w:rPr>
                <w:bCs/>
              </w:rPr>
            </w:pPr>
            <w:r w:rsidRPr="002A0D98">
              <w:rPr>
                <w:rFonts w:eastAsia="Times New Roman"/>
                <w:bCs/>
              </w:rPr>
              <w:t>Устранение дефектов</w:t>
            </w:r>
          </w:p>
          <w:p w14:paraId="756EBF7F" w14:textId="77777777" w:rsidR="00582DB0" w:rsidRPr="002A0D98" w:rsidRDefault="00582DB0">
            <w:pPr>
              <w:pStyle w:val="10"/>
              <w:spacing w:after="0" w:line="240" w:lineRule="auto"/>
              <w:rPr>
                <w:rFonts w:eastAsia="Times New Roman"/>
                <w:bCs/>
              </w:rPr>
            </w:pPr>
          </w:p>
        </w:tc>
        <w:tc>
          <w:tcPr>
            <w:tcW w:w="6207" w:type="dxa"/>
            <w:shd w:val="clear" w:color="auto" w:fill="auto"/>
          </w:tcPr>
          <w:p w14:paraId="34B5712F" w14:textId="77777777" w:rsidR="00582DB0" w:rsidRPr="002A0D98" w:rsidRDefault="006F77E7">
            <w:pPr>
              <w:pStyle w:val="10"/>
              <w:spacing w:after="0" w:line="240" w:lineRule="auto"/>
              <w:jc w:val="both"/>
              <w:rPr>
                <w:bCs/>
              </w:rPr>
            </w:pPr>
            <w:r w:rsidRPr="002A0D98">
              <w:rPr>
                <w:rFonts w:eastAsia="Times New Roman"/>
                <w:bCs/>
              </w:rPr>
              <w:t>Оценивается общий вид восстановленных фрагментов в законченном изделии, оцениваются отдельные фрагменты работы. Проверяется соответствие породы и структуры материала, соответствие размеров, плотность подгонки, общая геометрия восстановленных фрагментов, соответствие геометрии оригинальных и восстановленных элементов, наличие дополнительных дефектов, возникших в ходе выполнения задания</w:t>
            </w:r>
          </w:p>
        </w:tc>
      </w:tr>
      <w:tr w:rsidR="002A0D98" w:rsidRPr="002A0D98" w14:paraId="19AD02C6" w14:textId="77777777">
        <w:tc>
          <w:tcPr>
            <w:tcW w:w="542" w:type="dxa"/>
            <w:shd w:val="clear" w:color="auto" w:fill="00B050"/>
          </w:tcPr>
          <w:p w14:paraId="0AE53287" w14:textId="77777777" w:rsidR="00582DB0" w:rsidRPr="002A0D98" w:rsidRDefault="006F77E7" w:rsidP="00617102">
            <w:pPr>
              <w:pStyle w:val="10"/>
              <w:spacing w:after="0" w:line="240" w:lineRule="auto"/>
              <w:jc w:val="right"/>
              <w:rPr>
                <w:bCs/>
              </w:rPr>
            </w:pPr>
            <w:r w:rsidRPr="002A0D98">
              <w:rPr>
                <w:rFonts w:eastAsia="Times New Roman"/>
                <w:bCs/>
              </w:rPr>
              <w:t>Г</w:t>
            </w:r>
          </w:p>
        </w:tc>
        <w:tc>
          <w:tcPr>
            <w:tcW w:w="2890" w:type="dxa"/>
            <w:shd w:val="clear" w:color="auto" w:fill="92D050"/>
          </w:tcPr>
          <w:p w14:paraId="15D02602" w14:textId="77777777" w:rsidR="00582DB0" w:rsidRPr="002A0D98" w:rsidRDefault="006F77E7">
            <w:pPr>
              <w:pStyle w:val="10"/>
              <w:spacing w:after="0" w:line="240" w:lineRule="auto"/>
              <w:rPr>
                <w:bCs/>
              </w:rPr>
            </w:pPr>
            <w:r w:rsidRPr="002A0D98">
              <w:rPr>
                <w:rFonts w:eastAsia="Times New Roman"/>
                <w:bCs/>
              </w:rPr>
              <w:t>Сборка</w:t>
            </w:r>
          </w:p>
          <w:p w14:paraId="6D4EE0B5" w14:textId="77777777" w:rsidR="00582DB0" w:rsidRPr="002A0D98" w:rsidRDefault="00582DB0">
            <w:pPr>
              <w:pStyle w:val="10"/>
              <w:spacing w:after="0" w:line="240" w:lineRule="auto"/>
              <w:rPr>
                <w:rFonts w:eastAsia="Times New Roman"/>
                <w:bCs/>
              </w:rPr>
            </w:pPr>
          </w:p>
        </w:tc>
        <w:tc>
          <w:tcPr>
            <w:tcW w:w="6207" w:type="dxa"/>
            <w:shd w:val="clear" w:color="auto" w:fill="auto"/>
          </w:tcPr>
          <w:p w14:paraId="060F729F" w14:textId="77777777" w:rsidR="00582DB0" w:rsidRPr="002A0D98" w:rsidRDefault="006F77E7">
            <w:pPr>
              <w:pStyle w:val="10"/>
              <w:spacing w:after="0" w:line="240" w:lineRule="auto"/>
              <w:jc w:val="both"/>
              <w:rPr>
                <w:bCs/>
              </w:rPr>
            </w:pPr>
            <w:r w:rsidRPr="002A0D98">
              <w:rPr>
                <w:rFonts w:eastAsia="Times New Roman"/>
                <w:bCs/>
              </w:rPr>
              <w:t>Проверяется геометрия объекта, плотность сборки конструкционных элементов, аутентичность элементов конструкции и крепежа, повреждения, дефекты проклейки, комплексная оценка.</w:t>
            </w:r>
          </w:p>
        </w:tc>
      </w:tr>
      <w:tr w:rsidR="002A0D98" w:rsidRPr="002A0D98" w14:paraId="458F3E96" w14:textId="77777777" w:rsidTr="00617102">
        <w:tc>
          <w:tcPr>
            <w:tcW w:w="542" w:type="dxa"/>
            <w:tcBorders>
              <w:bottom w:val="single" w:sz="4" w:space="0" w:color="auto"/>
            </w:tcBorders>
            <w:shd w:val="clear" w:color="auto" w:fill="00B050"/>
          </w:tcPr>
          <w:p w14:paraId="1D502492" w14:textId="77777777" w:rsidR="00582DB0" w:rsidRPr="002A0D98" w:rsidRDefault="006F77E7" w:rsidP="00617102">
            <w:pPr>
              <w:pStyle w:val="10"/>
              <w:spacing w:after="0" w:line="240" w:lineRule="auto"/>
              <w:jc w:val="right"/>
              <w:rPr>
                <w:bCs/>
              </w:rPr>
            </w:pPr>
            <w:r w:rsidRPr="002A0D98">
              <w:rPr>
                <w:rFonts w:eastAsia="Times New Roman"/>
                <w:bCs/>
              </w:rPr>
              <w:t>Д</w:t>
            </w:r>
          </w:p>
        </w:tc>
        <w:tc>
          <w:tcPr>
            <w:tcW w:w="2890" w:type="dxa"/>
            <w:shd w:val="clear" w:color="auto" w:fill="92D050"/>
          </w:tcPr>
          <w:p w14:paraId="2697C92F" w14:textId="77777777" w:rsidR="00582DB0" w:rsidRPr="002A0D98" w:rsidRDefault="006F77E7">
            <w:pPr>
              <w:pStyle w:val="10"/>
              <w:spacing w:after="0" w:line="240" w:lineRule="auto"/>
              <w:rPr>
                <w:bCs/>
              </w:rPr>
            </w:pPr>
            <w:r w:rsidRPr="002A0D98">
              <w:rPr>
                <w:rFonts w:eastAsia="Times New Roman"/>
                <w:bCs/>
              </w:rPr>
              <w:t>Удаление старой отделки</w:t>
            </w:r>
          </w:p>
          <w:p w14:paraId="280DE93E" w14:textId="77777777" w:rsidR="00582DB0" w:rsidRPr="002A0D98" w:rsidRDefault="00582DB0">
            <w:pPr>
              <w:pStyle w:val="10"/>
              <w:spacing w:after="0" w:line="240" w:lineRule="auto"/>
              <w:rPr>
                <w:rFonts w:eastAsia="Times New Roman"/>
                <w:bCs/>
              </w:rPr>
            </w:pPr>
          </w:p>
        </w:tc>
        <w:tc>
          <w:tcPr>
            <w:tcW w:w="6207" w:type="dxa"/>
            <w:shd w:val="clear" w:color="auto" w:fill="auto"/>
          </w:tcPr>
          <w:p w14:paraId="38B9A8D8" w14:textId="77777777" w:rsidR="00582DB0" w:rsidRPr="002A0D98" w:rsidRDefault="006F77E7">
            <w:pPr>
              <w:pStyle w:val="10"/>
              <w:spacing w:after="0" w:line="240" w:lineRule="auto"/>
              <w:jc w:val="both"/>
              <w:rPr>
                <w:bCs/>
              </w:rPr>
            </w:pPr>
            <w:r w:rsidRPr="002A0D98">
              <w:rPr>
                <w:rFonts w:eastAsia="Times New Roman"/>
                <w:bCs/>
              </w:rPr>
              <w:lastRenderedPageBreak/>
              <w:t xml:space="preserve">Проводится выявление дефектов расчистки, таких как </w:t>
            </w:r>
            <w:r w:rsidRPr="002A0D98">
              <w:rPr>
                <w:rFonts w:eastAsia="Times New Roman"/>
                <w:bCs/>
              </w:rPr>
              <w:lastRenderedPageBreak/>
              <w:t xml:space="preserve">остатки наслоений, разнесение лакокрасочных материалов, загрязнений, или повреждения от некорректно </w:t>
            </w:r>
            <w:proofErr w:type="gramStart"/>
            <w:r w:rsidRPr="002A0D98">
              <w:rPr>
                <w:rFonts w:eastAsia="Times New Roman"/>
                <w:bCs/>
              </w:rPr>
              <w:t>подобранной  технологии</w:t>
            </w:r>
            <w:proofErr w:type="gramEnd"/>
            <w:r w:rsidRPr="002A0D98">
              <w:rPr>
                <w:rFonts w:eastAsia="Times New Roman"/>
                <w:bCs/>
              </w:rPr>
              <w:t>.  Отслеживается использование СИЗ</w:t>
            </w:r>
          </w:p>
        </w:tc>
      </w:tr>
      <w:tr w:rsidR="002A0D98" w:rsidRPr="002A0D98" w14:paraId="39B67F4B" w14:textId="77777777" w:rsidTr="00617102">
        <w:tc>
          <w:tcPr>
            <w:tcW w:w="542" w:type="dxa"/>
            <w:tcBorders>
              <w:bottom w:val="single" w:sz="4" w:space="0" w:color="auto"/>
            </w:tcBorders>
            <w:shd w:val="clear" w:color="auto" w:fill="00B050"/>
          </w:tcPr>
          <w:p w14:paraId="2360CB59" w14:textId="77777777" w:rsidR="00582DB0" w:rsidRPr="002A0D98" w:rsidRDefault="006F77E7" w:rsidP="00617102">
            <w:pPr>
              <w:pStyle w:val="10"/>
              <w:spacing w:after="0" w:line="240" w:lineRule="auto"/>
              <w:jc w:val="right"/>
              <w:rPr>
                <w:bCs/>
              </w:rPr>
            </w:pPr>
            <w:r w:rsidRPr="002A0D98">
              <w:rPr>
                <w:rFonts w:eastAsia="Times New Roman"/>
                <w:bCs/>
              </w:rPr>
              <w:lastRenderedPageBreak/>
              <w:t>Е</w:t>
            </w:r>
          </w:p>
        </w:tc>
        <w:tc>
          <w:tcPr>
            <w:tcW w:w="2890" w:type="dxa"/>
            <w:shd w:val="clear" w:color="auto" w:fill="92D050"/>
          </w:tcPr>
          <w:p w14:paraId="5365DA6A" w14:textId="77777777" w:rsidR="00582DB0" w:rsidRPr="002A0D98" w:rsidRDefault="006F77E7">
            <w:pPr>
              <w:pStyle w:val="10"/>
              <w:spacing w:after="0" w:line="240" w:lineRule="auto"/>
              <w:rPr>
                <w:bCs/>
              </w:rPr>
            </w:pPr>
            <w:r w:rsidRPr="002A0D98">
              <w:rPr>
                <w:rFonts w:eastAsia="Times New Roman"/>
                <w:bCs/>
              </w:rPr>
              <w:t>Подготовка под отделку, отделка</w:t>
            </w:r>
          </w:p>
        </w:tc>
        <w:tc>
          <w:tcPr>
            <w:tcW w:w="6207" w:type="dxa"/>
            <w:shd w:val="clear" w:color="auto" w:fill="auto"/>
          </w:tcPr>
          <w:p w14:paraId="0579007C" w14:textId="77777777" w:rsidR="00582DB0" w:rsidRPr="002A0D98" w:rsidRDefault="006F77E7">
            <w:pPr>
              <w:pStyle w:val="10"/>
              <w:spacing w:after="0" w:line="240" w:lineRule="auto"/>
              <w:jc w:val="both"/>
              <w:rPr>
                <w:bCs/>
              </w:rPr>
            </w:pPr>
            <w:r w:rsidRPr="002A0D98">
              <w:rPr>
                <w:rFonts w:eastAsia="Times New Roman"/>
                <w:bCs/>
              </w:rPr>
              <w:t>Оценивается колеровка, подбор оттенков красителя, тонировка вставок, отсутствие нежелательного искажения цвета предмета, совпадение тонированных участков с фоном.</w:t>
            </w:r>
          </w:p>
          <w:p w14:paraId="0E143EB6" w14:textId="77777777" w:rsidR="00582DB0" w:rsidRPr="002A0D98" w:rsidRDefault="006F77E7">
            <w:pPr>
              <w:pStyle w:val="10"/>
              <w:spacing w:after="0" w:line="240" w:lineRule="auto"/>
              <w:jc w:val="both"/>
              <w:rPr>
                <w:rFonts w:eastAsia="Times New Roman"/>
                <w:bCs/>
                <w:sz w:val="20"/>
                <w:szCs w:val="20"/>
              </w:rPr>
            </w:pPr>
            <w:r w:rsidRPr="002A0D98">
              <w:rPr>
                <w:rFonts w:eastAsia="Times New Roman"/>
                <w:bCs/>
              </w:rPr>
              <w:t>Оценивается восстановленная отделка, равномерность толщины, блеска, фактуры поверхности восстановленных участков, выявляются дефекты нанесения покрытия, аутентичность отделки оригиналу.</w:t>
            </w:r>
          </w:p>
        </w:tc>
      </w:tr>
    </w:tbl>
    <w:p w14:paraId="293E3C69" w14:textId="77777777" w:rsidR="00582DB0" w:rsidRDefault="00582DB0" w:rsidP="00C64F60">
      <w:pPr>
        <w:pStyle w:val="10"/>
        <w:spacing w:after="0" w:line="360" w:lineRule="auto"/>
        <w:ind w:firstLine="709"/>
        <w:jc w:val="both"/>
        <w:rPr>
          <w:sz w:val="28"/>
          <w:szCs w:val="28"/>
        </w:rPr>
      </w:pPr>
    </w:p>
    <w:p w14:paraId="53A04BA7" w14:textId="77777777" w:rsidR="00582DB0" w:rsidRDefault="00C64F60" w:rsidP="00C64F60">
      <w:pPr>
        <w:pStyle w:val="-2"/>
        <w:spacing w:before="0" w:after="0"/>
        <w:jc w:val="center"/>
      </w:pPr>
      <w:bookmarkStart w:id="8" w:name="_Toc125991721"/>
      <w:r>
        <w:t>1.5. Конкурсное задание</w:t>
      </w:r>
      <w:bookmarkEnd w:id="8"/>
    </w:p>
    <w:p w14:paraId="478338C2" w14:textId="77777777" w:rsidR="00582DB0" w:rsidRDefault="006F77E7">
      <w:pPr>
        <w:pStyle w:val="10"/>
        <w:spacing w:after="0"/>
        <w:jc w:val="both"/>
      </w:pPr>
      <w:r>
        <w:rPr>
          <w:rFonts w:eastAsia="Times New Roman"/>
          <w:color w:val="000000"/>
          <w:sz w:val="28"/>
          <w:szCs w:val="28"/>
        </w:rPr>
        <w:t>Общая продолжит</w:t>
      </w:r>
      <w:r w:rsidR="0087632D">
        <w:rPr>
          <w:rFonts w:eastAsia="Times New Roman"/>
          <w:color w:val="000000"/>
          <w:sz w:val="28"/>
          <w:szCs w:val="28"/>
        </w:rPr>
        <w:t>ельность Конкурсного задания:</w:t>
      </w:r>
      <w:r w:rsidR="00015CAA">
        <w:rPr>
          <w:rFonts w:eastAsia="Times New Roman"/>
          <w:color w:val="000000"/>
          <w:sz w:val="28"/>
          <w:szCs w:val="28"/>
          <w:u w:val="single"/>
        </w:rPr>
        <w:t>1</w:t>
      </w:r>
      <w:r w:rsidR="00FE14EF">
        <w:rPr>
          <w:rFonts w:eastAsia="Times New Roman"/>
          <w:color w:val="000000"/>
          <w:sz w:val="28"/>
          <w:szCs w:val="28"/>
          <w:u w:val="single"/>
        </w:rPr>
        <w:t>7</w:t>
      </w:r>
      <w:r>
        <w:rPr>
          <w:rFonts w:eastAsia="Times New Roman"/>
          <w:color w:val="000000"/>
          <w:sz w:val="28"/>
          <w:szCs w:val="28"/>
        </w:rPr>
        <w:t xml:space="preserve"> часов</w:t>
      </w:r>
    </w:p>
    <w:p w14:paraId="10254452" w14:textId="77777777" w:rsidR="00582DB0" w:rsidRDefault="006F77E7">
      <w:pPr>
        <w:pStyle w:val="10"/>
        <w:spacing w:after="0"/>
        <w:jc w:val="both"/>
        <w:rPr>
          <w:rFonts w:eastAsia="Times New Roman"/>
          <w:color w:val="000000"/>
          <w:sz w:val="28"/>
          <w:szCs w:val="28"/>
        </w:rPr>
      </w:pPr>
      <w:r>
        <w:rPr>
          <w:rFonts w:eastAsia="Times New Roman"/>
          <w:color w:val="000000"/>
          <w:sz w:val="28"/>
          <w:szCs w:val="28"/>
        </w:rPr>
        <w:t xml:space="preserve">Количество конкурсных дней: </w:t>
      </w:r>
      <w:r w:rsidRPr="00F43A15">
        <w:rPr>
          <w:rFonts w:eastAsia="Times New Roman"/>
          <w:color w:val="000000"/>
          <w:sz w:val="28"/>
          <w:szCs w:val="28"/>
          <w:u w:val="single"/>
        </w:rPr>
        <w:t>3</w:t>
      </w:r>
      <w:r>
        <w:rPr>
          <w:rFonts w:eastAsia="Times New Roman"/>
          <w:color w:val="000000"/>
          <w:sz w:val="28"/>
          <w:szCs w:val="28"/>
        </w:rPr>
        <w:t xml:space="preserve"> дня</w:t>
      </w:r>
    </w:p>
    <w:p w14:paraId="00BAA91A" w14:textId="77777777" w:rsidR="00582DB0" w:rsidRDefault="006F77E7">
      <w:pPr>
        <w:pStyle w:val="10"/>
        <w:spacing w:after="0"/>
        <w:ind w:firstLine="709"/>
        <w:jc w:val="both"/>
        <w:rPr>
          <w:sz w:val="28"/>
          <w:szCs w:val="28"/>
        </w:rPr>
      </w:pPr>
      <w:r>
        <w:rPr>
          <w:sz w:val="28"/>
          <w:szCs w:val="28"/>
        </w:rPr>
        <w:t>Вне зависимости от количества модулей, КЗ должно включать оценку по каждому из разделов требований компетенции.</w:t>
      </w:r>
    </w:p>
    <w:p w14:paraId="13F5FD79" w14:textId="77777777" w:rsidR="00582DB0" w:rsidRDefault="006F77E7">
      <w:pPr>
        <w:pStyle w:val="10"/>
        <w:spacing w:after="0"/>
        <w:ind w:firstLine="709"/>
        <w:jc w:val="both"/>
        <w:rPr>
          <w:sz w:val="28"/>
          <w:szCs w:val="28"/>
        </w:rPr>
      </w:pPr>
      <w:r>
        <w:rPr>
          <w:sz w:val="28"/>
          <w:szCs w:val="28"/>
        </w:rPr>
        <w:t xml:space="preserve">Оценка знаний </w:t>
      </w:r>
      <w:r w:rsidR="00C64F60">
        <w:rPr>
          <w:sz w:val="28"/>
          <w:szCs w:val="28"/>
        </w:rPr>
        <w:t>конкурсант</w:t>
      </w:r>
      <w:r>
        <w:rPr>
          <w:sz w:val="28"/>
          <w:szCs w:val="28"/>
        </w:rPr>
        <w:t>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5F09D92F" w14:textId="77777777" w:rsidR="004C1653" w:rsidRDefault="004C1653">
      <w:pPr>
        <w:pStyle w:val="10"/>
        <w:spacing w:after="0"/>
        <w:ind w:firstLine="709"/>
        <w:jc w:val="both"/>
        <w:rPr>
          <w:sz w:val="28"/>
          <w:szCs w:val="28"/>
        </w:rPr>
      </w:pPr>
    </w:p>
    <w:p w14:paraId="17DDB755" w14:textId="77777777" w:rsidR="00582DB0" w:rsidRDefault="006F77E7">
      <w:pPr>
        <w:pStyle w:val="10"/>
        <w:spacing w:after="0"/>
        <w:ind w:firstLine="709"/>
        <w:jc w:val="both"/>
        <w:rPr>
          <w:b/>
          <w:bCs/>
          <w:sz w:val="28"/>
          <w:szCs w:val="28"/>
        </w:rPr>
      </w:pPr>
      <w:bookmarkStart w:id="9" w:name="_Toc125991722"/>
      <w:r>
        <w:rPr>
          <w:rStyle w:val="210"/>
          <w:rFonts w:eastAsiaTheme="minorHAnsi"/>
        </w:rPr>
        <w:t>1.5.1. Разработка/выбор конкурсного задания</w:t>
      </w:r>
      <w:bookmarkEnd w:id="9"/>
    </w:p>
    <w:p w14:paraId="2FCEEC2E" w14:textId="77777777" w:rsidR="00582DB0" w:rsidRDefault="006F77E7">
      <w:pPr>
        <w:pStyle w:val="10"/>
        <w:spacing w:after="0"/>
        <w:ind w:firstLine="851"/>
        <w:jc w:val="both"/>
        <w:rPr>
          <w:rFonts w:eastAsia="Times New Roman"/>
          <w:sz w:val="28"/>
          <w:szCs w:val="28"/>
          <w:lang w:eastAsia="ru-RU"/>
        </w:rPr>
      </w:pPr>
      <w:r>
        <w:rPr>
          <w:rFonts w:eastAsia="Times New Roman"/>
          <w:sz w:val="28"/>
          <w:szCs w:val="28"/>
          <w:lang w:eastAsia="ru-RU"/>
        </w:rPr>
        <w:t>Конкурсное задание состоит из 6 модулей, включает обязательную к выполнению часть (инвариант) –</w:t>
      </w:r>
      <w:r>
        <w:rPr>
          <w:rFonts w:eastAsia="Times New Roman"/>
          <w:color w:val="000000" w:themeColor="text1"/>
          <w:sz w:val="28"/>
          <w:szCs w:val="28"/>
          <w:lang w:eastAsia="ru-RU"/>
        </w:rPr>
        <w:t xml:space="preserve">3 </w:t>
      </w:r>
      <w:r>
        <w:rPr>
          <w:rFonts w:eastAsia="Times New Roman"/>
          <w:sz w:val="28"/>
          <w:szCs w:val="28"/>
          <w:lang w:eastAsia="ru-RU"/>
        </w:rPr>
        <w:t>модуля, и вариативную часть –</w:t>
      </w:r>
      <w:r>
        <w:rPr>
          <w:rFonts w:eastAsia="Times New Roman"/>
          <w:color w:val="000000" w:themeColor="text1"/>
          <w:sz w:val="28"/>
          <w:szCs w:val="28"/>
          <w:lang w:eastAsia="ru-RU"/>
        </w:rPr>
        <w:t>3</w:t>
      </w:r>
      <w:r>
        <w:rPr>
          <w:rFonts w:eastAsia="Times New Roman"/>
          <w:sz w:val="28"/>
          <w:szCs w:val="28"/>
          <w:lang w:eastAsia="ru-RU"/>
        </w:rPr>
        <w:t>модуля. Общее количество баллов конкурсного задания составляет 100.</w:t>
      </w:r>
    </w:p>
    <w:p w14:paraId="3047724F" w14:textId="77777777" w:rsidR="00582DB0" w:rsidRDefault="006F77E7">
      <w:pPr>
        <w:pStyle w:val="10"/>
        <w:spacing w:after="0"/>
        <w:ind w:firstLine="851"/>
        <w:jc w:val="both"/>
        <w:rPr>
          <w:rFonts w:eastAsia="Times New Roman"/>
          <w:sz w:val="28"/>
          <w:szCs w:val="28"/>
          <w:lang w:eastAsia="ru-RU"/>
        </w:rPr>
      </w:pPr>
      <w:r>
        <w:rPr>
          <w:rFonts w:eastAsia="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3FF9131F" w14:textId="77777777" w:rsidR="00582DB0" w:rsidRDefault="006F77E7">
      <w:pPr>
        <w:pStyle w:val="10"/>
        <w:spacing w:after="0"/>
        <w:ind w:firstLine="851"/>
        <w:jc w:val="both"/>
        <w:rPr>
          <w:rFonts w:eastAsia="Times New Roman"/>
          <w:sz w:val="28"/>
          <w:szCs w:val="28"/>
          <w:lang w:eastAsia="ru-RU"/>
        </w:rPr>
      </w:pPr>
      <w:r>
        <w:rPr>
          <w:rFonts w:eastAsia="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регионального чемпионата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515F5E9B" w14:textId="77777777" w:rsidR="00C64F60" w:rsidRDefault="00C64F60" w:rsidP="00C64F60">
      <w:pPr>
        <w:pStyle w:val="-2"/>
        <w:spacing w:before="0" w:after="0" w:line="276" w:lineRule="auto"/>
        <w:jc w:val="center"/>
        <w:rPr>
          <w:szCs w:val="28"/>
        </w:rPr>
      </w:pPr>
      <w:bookmarkStart w:id="10" w:name="_Toc125991723"/>
    </w:p>
    <w:p w14:paraId="52BD520D" w14:textId="77777777" w:rsidR="00582DB0" w:rsidRDefault="006F77E7" w:rsidP="00C64F60">
      <w:pPr>
        <w:pStyle w:val="-2"/>
        <w:spacing w:before="0" w:after="0" w:line="276" w:lineRule="auto"/>
        <w:jc w:val="center"/>
        <w:rPr>
          <w:szCs w:val="28"/>
        </w:rPr>
      </w:pPr>
      <w:r>
        <w:rPr>
          <w:szCs w:val="28"/>
        </w:rPr>
        <w:t>1.5.2. Структура модулей конкурсного задания</w:t>
      </w:r>
      <w:r>
        <w:rPr>
          <w:bCs/>
          <w:color w:val="000000"/>
          <w:szCs w:val="28"/>
          <w:lang w:eastAsia="ru-RU"/>
        </w:rPr>
        <w:t>(инвариант/вариатив)</w:t>
      </w:r>
      <w:bookmarkEnd w:id="10"/>
    </w:p>
    <w:p w14:paraId="44018C39" w14:textId="77777777" w:rsidR="00582DB0" w:rsidRPr="00C64F60" w:rsidRDefault="006F77E7">
      <w:pPr>
        <w:pStyle w:val="10"/>
        <w:spacing w:after="0"/>
        <w:jc w:val="both"/>
        <w:rPr>
          <w:rFonts w:eastAsia="Times New Roman"/>
          <w:bCs/>
          <w:sz w:val="28"/>
          <w:szCs w:val="28"/>
          <w:lang w:eastAsia="ru-RU"/>
        </w:rPr>
      </w:pPr>
      <w:r w:rsidRPr="00BF0FD9">
        <w:rPr>
          <w:rFonts w:eastAsia="Times New Roman"/>
          <w:b/>
          <w:bCs/>
          <w:sz w:val="28"/>
          <w:szCs w:val="28"/>
          <w:lang w:eastAsia="ru-RU"/>
        </w:rPr>
        <w:t>Модуль А.</w:t>
      </w:r>
      <w:r w:rsidRPr="00BF0FD9">
        <w:rPr>
          <w:rFonts w:eastAsia="Times New Roman"/>
          <w:b/>
          <w:color w:val="000000"/>
          <w:sz w:val="28"/>
          <w:szCs w:val="28"/>
          <w:lang w:eastAsia="ru-RU"/>
        </w:rPr>
        <w:t xml:space="preserve"> Исследование предмета, составление чертежа</w:t>
      </w:r>
      <w:r w:rsidR="00C64F60" w:rsidRPr="00BF0FD9">
        <w:rPr>
          <w:rFonts w:eastAsia="Times New Roman"/>
          <w:b/>
          <w:color w:val="000000"/>
          <w:sz w:val="28"/>
          <w:szCs w:val="28"/>
          <w:lang w:eastAsia="ru-RU"/>
        </w:rPr>
        <w:t xml:space="preserve"> (</w:t>
      </w:r>
      <w:r w:rsidR="00BF0FD9" w:rsidRPr="00BF0FD9">
        <w:rPr>
          <w:b/>
          <w:bCs/>
          <w:color w:val="000000"/>
          <w:szCs w:val="28"/>
          <w:lang w:eastAsia="ru-RU"/>
        </w:rPr>
        <w:t>вариатив</w:t>
      </w:r>
      <w:r w:rsidR="00C64F60" w:rsidRPr="00BF0FD9">
        <w:rPr>
          <w:rFonts w:eastAsia="Times New Roman"/>
          <w:b/>
          <w:color w:val="000000"/>
          <w:sz w:val="28"/>
          <w:szCs w:val="28"/>
          <w:lang w:eastAsia="ru-RU"/>
        </w:rPr>
        <w:t>)</w:t>
      </w:r>
    </w:p>
    <w:p w14:paraId="0A6D35D6" w14:textId="62C0F5DA" w:rsidR="00582DB0" w:rsidRDefault="006F77E7">
      <w:pPr>
        <w:pStyle w:val="10"/>
        <w:spacing w:after="0"/>
        <w:contextualSpacing/>
        <w:jc w:val="both"/>
        <w:rPr>
          <w:rFonts w:eastAsia="Times New Roman"/>
          <w:bCs/>
          <w:sz w:val="28"/>
          <w:szCs w:val="28"/>
        </w:rPr>
      </w:pPr>
      <w:r w:rsidRPr="00C64F60">
        <w:rPr>
          <w:rFonts w:eastAsia="Times New Roman"/>
          <w:b/>
          <w:sz w:val="28"/>
          <w:szCs w:val="28"/>
        </w:rPr>
        <w:t>Вр</w:t>
      </w:r>
      <w:r w:rsidR="001A5BB3" w:rsidRPr="00C64F60">
        <w:rPr>
          <w:rFonts w:eastAsia="Times New Roman"/>
          <w:b/>
          <w:sz w:val="28"/>
          <w:szCs w:val="28"/>
        </w:rPr>
        <w:t>емя на выполнение модуля:</w:t>
      </w:r>
      <w:r w:rsidR="002A0D98">
        <w:rPr>
          <w:rFonts w:eastAsia="Times New Roman"/>
          <w:b/>
          <w:sz w:val="28"/>
          <w:szCs w:val="28"/>
        </w:rPr>
        <w:t xml:space="preserve"> </w:t>
      </w:r>
      <w:r w:rsidR="00280E26">
        <w:rPr>
          <w:rFonts w:eastAsia="Times New Roman"/>
          <w:bCs/>
          <w:sz w:val="28"/>
          <w:szCs w:val="28"/>
        </w:rPr>
        <w:t>2часа</w:t>
      </w:r>
    </w:p>
    <w:p w14:paraId="1AB6FF07" w14:textId="77777777" w:rsidR="00582DB0" w:rsidRDefault="006F77E7">
      <w:pPr>
        <w:pStyle w:val="10"/>
        <w:spacing w:after="0"/>
        <w:contextualSpacing/>
        <w:jc w:val="both"/>
        <w:rPr>
          <w:rFonts w:eastAsia="Times New Roman"/>
          <w:b/>
          <w:bCs/>
          <w:sz w:val="28"/>
          <w:szCs w:val="28"/>
        </w:rPr>
      </w:pPr>
      <w:r>
        <w:rPr>
          <w:rFonts w:eastAsia="Times New Roman"/>
          <w:b/>
          <w:bCs/>
          <w:sz w:val="28"/>
          <w:szCs w:val="28"/>
        </w:rPr>
        <w:lastRenderedPageBreak/>
        <w:t>Задани</w:t>
      </w:r>
      <w:r w:rsidR="00C64F60">
        <w:rPr>
          <w:rFonts w:eastAsia="Times New Roman"/>
          <w:b/>
          <w:bCs/>
          <w:sz w:val="28"/>
          <w:szCs w:val="28"/>
        </w:rPr>
        <w:t>е</w:t>
      </w:r>
      <w:r>
        <w:rPr>
          <w:rFonts w:eastAsia="Times New Roman"/>
          <w:b/>
          <w:bCs/>
          <w:sz w:val="28"/>
          <w:szCs w:val="28"/>
        </w:rPr>
        <w:t>:</w:t>
      </w:r>
    </w:p>
    <w:p w14:paraId="7962706D" w14:textId="77777777" w:rsidR="00582DB0" w:rsidRDefault="006F77E7">
      <w:pPr>
        <w:pStyle w:val="10"/>
        <w:spacing w:after="0"/>
        <w:ind w:firstLine="360"/>
        <w:contextualSpacing/>
        <w:jc w:val="both"/>
        <w:rPr>
          <w:rFonts w:eastAsia="Times New Roman"/>
          <w:bCs/>
          <w:sz w:val="28"/>
          <w:szCs w:val="28"/>
        </w:rPr>
      </w:pPr>
      <w:r>
        <w:rPr>
          <w:rFonts w:eastAsia="Times New Roman"/>
          <w:bCs/>
          <w:sz w:val="28"/>
          <w:szCs w:val="28"/>
        </w:rPr>
        <w:t>В качестве рабочей зоны для черчения выступает вспомогательный стол рабочего места конкурсанта. Далее, используя известный размер объекта, необходимо начертить стандартный чертёж в трёх (или сколько доступно для предоставленного объекта) проекциях (фронтальная, сверху, боковая), в заданном перед выполнением модуля масштабе, с обозначением определённых в результате измерений размеров.</w:t>
      </w:r>
    </w:p>
    <w:p w14:paraId="50801157" w14:textId="77777777" w:rsidR="00582DB0" w:rsidRDefault="00C64F60">
      <w:pPr>
        <w:pStyle w:val="10"/>
        <w:spacing w:after="0"/>
        <w:contextualSpacing/>
        <w:jc w:val="both"/>
        <w:rPr>
          <w:rFonts w:eastAsia="Times New Roman"/>
          <w:bCs/>
          <w:sz w:val="28"/>
          <w:szCs w:val="28"/>
        </w:rPr>
      </w:pPr>
      <w:r>
        <w:rPr>
          <w:rFonts w:eastAsia="Times New Roman"/>
          <w:bCs/>
          <w:sz w:val="28"/>
          <w:szCs w:val="28"/>
        </w:rPr>
        <w:t>Конкурсант</w:t>
      </w:r>
      <w:r w:rsidR="006F77E7">
        <w:rPr>
          <w:rFonts w:eastAsia="Times New Roman"/>
          <w:bCs/>
          <w:sz w:val="28"/>
          <w:szCs w:val="28"/>
        </w:rPr>
        <w:t xml:space="preserve"> изучает состояние объекта, составляет описание предмета и отмечает дефекты непосредственно на предоставленных «фотоматериалах». В предоставленной анкете заполнить те из перечисленных пунктов, которые возможно определить по предоставленным материалам;</w:t>
      </w:r>
    </w:p>
    <w:p w14:paraId="5C26074D" w14:textId="77777777" w:rsidR="00582DB0" w:rsidRDefault="006F77E7">
      <w:pPr>
        <w:pStyle w:val="aff6"/>
        <w:numPr>
          <w:ilvl w:val="0"/>
          <w:numId w:val="1"/>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Определить тип, стиль, название, принадлежность, назначение объекта;</w:t>
      </w:r>
    </w:p>
    <w:p w14:paraId="39F306DD" w14:textId="77777777" w:rsidR="00582DB0" w:rsidRDefault="006F77E7">
      <w:pPr>
        <w:pStyle w:val="aff6"/>
        <w:numPr>
          <w:ilvl w:val="0"/>
          <w:numId w:val="1"/>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Произвести перечисление основных узлов объекта, перечислить их материалы;</w:t>
      </w:r>
    </w:p>
    <w:p w14:paraId="3B5B29B9" w14:textId="77777777" w:rsidR="00582DB0" w:rsidRDefault="006F77E7">
      <w:pPr>
        <w:pStyle w:val="aff6"/>
        <w:numPr>
          <w:ilvl w:val="0"/>
          <w:numId w:val="1"/>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Определить типы дефектов и схематически отобразить на картограмме объекта.</w:t>
      </w:r>
    </w:p>
    <w:p w14:paraId="335C6517" w14:textId="77777777" w:rsidR="00582DB0" w:rsidRDefault="006F77E7">
      <w:pPr>
        <w:pStyle w:val="10"/>
        <w:spacing w:after="0"/>
        <w:contextualSpacing/>
        <w:jc w:val="both"/>
        <w:rPr>
          <w:rFonts w:eastAsia="Times New Roman"/>
          <w:bCs/>
          <w:sz w:val="28"/>
          <w:szCs w:val="28"/>
        </w:rPr>
      </w:pPr>
      <w:r>
        <w:rPr>
          <w:rFonts w:eastAsia="Times New Roman"/>
          <w:bCs/>
          <w:sz w:val="28"/>
          <w:szCs w:val="28"/>
        </w:rPr>
        <w:t>Для разного типа дефектов использовать следующие цветовые схемы:</w:t>
      </w:r>
    </w:p>
    <w:p w14:paraId="7A9EF6BF" w14:textId="77777777" w:rsidR="00582DB0" w:rsidRDefault="006F77E7">
      <w:pPr>
        <w:pStyle w:val="aff6"/>
        <w:numPr>
          <w:ilvl w:val="0"/>
          <w:numId w:val="2"/>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Красный – утрата;</w:t>
      </w:r>
    </w:p>
    <w:p w14:paraId="3F6D03F5" w14:textId="77777777" w:rsidR="00582DB0" w:rsidRDefault="006F77E7">
      <w:pPr>
        <w:pStyle w:val="aff6"/>
        <w:numPr>
          <w:ilvl w:val="0"/>
          <w:numId w:val="2"/>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Жёлтый – трещина;</w:t>
      </w:r>
    </w:p>
    <w:p w14:paraId="543DB089" w14:textId="77777777" w:rsidR="00582DB0" w:rsidRDefault="006F77E7">
      <w:pPr>
        <w:pStyle w:val="aff6"/>
        <w:numPr>
          <w:ilvl w:val="0"/>
          <w:numId w:val="2"/>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 xml:space="preserve">Синий - вмятина; </w:t>
      </w:r>
    </w:p>
    <w:p w14:paraId="5DAA4C23" w14:textId="080CBE0C" w:rsidR="00FC658F" w:rsidRPr="009B14F3" w:rsidRDefault="006F77E7" w:rsidP="009B14F3">
      <w:pPr>
        <w:pStyle w:val="aff6"/>
        <w:numPr>
          <w:ilvl w:val="0"/>
          <w:numId w:val="2"/>
        </w:numPr>
        <w:spacing w:after="0"/>
        <w:jc w:val="both"/>
        <w:rPr>
          <w:rFonts w:eastAsia="Times New Roman"/>
          <w:bCs/>
          <w:sz w:val="28"/>
          <w:szCs w:val="28"/>
          <w:lang w:eastAsia="ru-RU"/>
        </w:rPr>
      </w:pPr>
      <w:r w:rsidRPr="00FC658F">
        <w:rPr>
          <w:rFonts w:ascii="Times New Roman" w:eastAsia="Times New Roman" w:hAnsi="Times New Roman"/>
          <w:bCs/>
          <w:sz w:val="28"/>
          <w:szCs w:val="28"/>
        </w:rPr>
        <w:t>Зелёный – ослаб</w:t>
      </w:r>
      <w:r w:rsidR="00FC658F">
        <w:rPr>
          <w:rFonts w:ascii="Times New Roman" w:eastAsia="Times New Roman" w:hAnsi="Times New Roman"/>
          <w:bCs/>
          <w:sz w:val="28"/>
          <w:szCs w:val="28"/>
        </w:rPr>
        <w:t>ленные конструкционные элементы,</w:t>
      </w:r>
      <w:r w:rsidR="002A0D98">
        <w:rPr>
          <w:rFonts w:ascii="Times New Roman" w:eastAsia="Times New Roman" w:hAnsi="Times New Roman"/>
          <w:bCs/>
          <w:sz w:val="28"/>
          <w:szCs w:val="28"/>
        </w:rPr>
        <w:t xml:space="preserve"> </w:t>
      </w:r>
      <w:r w:rsidR="00FC658F" w:rsidRPr="009B14F3">
        <w:rPr>
          <w:rFonts w:ascii="Times New Roman" w:eastAsia="Times New Roman" w:hAnsi="Times New Roman"/>
          <w:bCs/>
          <w:sz w:val="28"/>
          <w:szCs w:val="28"/>
        </w:rPr>
        <w:t>иное повреждение (определяется по объекту).</w:t>
      </w:r>
    </w:p>
    <w:p w14:paraId="6937C8C8" w14:textId="77777777" w:rsidR="00C64F60" w:rsidRDefault="00C64F60" w:rsidP="00C64F60">
      <w:pPr>
        <w:jc w:val="both"/>
        <w:rPr>
          <w:rFonts w:eastAsia="Times New Roman"/>
          <w:b/>
          <w:bCs/>
          <w:sz w:val="28"/>
          <w:szCs w:val="28"/>
          <w:lang w:eastAsia="ru-RU"/>
        </w:rPr>
      </w:pPr>
    </w:p>
    <w:p w14:paraId="1C1E9A58" w14:textId="1FA4959F" w:rsidR="00582DB0" w:rsidRPr="002A0D98" w:rsidRDefault="006F77E7" w:rsidP="00C64F60">
      <w:pPr>
        <w:jc w:val="both"/>
        <w:rPr>
          <w:rFonts w:ascii="Times New Roman" w:eastAsia="Times New Roman" w:hAnsi="Times New Roman" w:cs="Times New Roman"/>
          <w:b/>
          <w:sz w:val="28"/>
          <w:szCs w:val="28"/>
          <w:lang w:eastAsia="ru-RU"/>
        </w:rPr>
      </w:pPr>
      <w:r w:rsidRPr="00BF0FD9">
        <w:rPr>
          <w:rFonts w:ascii="Times New Roman" w:eastAsia="Times New Roman" w:hAnsi="Times New Roman" w:cs="Times New Roman"/>
          <w:b/>
          <w:bCs/>
          <w:sz w:val="28"/>
          <w:szCs w:val="28"/>
          <w:lang w:eastAsia="ru-RU"/>
        </w:rPr>
        <w:t>Модуль Б.</w:t>
      </w:r>
      <w:r w:rsidR="002A0D98">
        <w:rPr>
          <w:rFonts w:ascii="Times New Roman" w:eastAsia="Times New Roman" w:hAnsi="Times New Roman" w:cs="Times New Roman"/>
          <w:b/>
          <w:bCs/>
          <w:sz w:val="28"/>
          <w:szCs w:val="28"/>
          <w:lang w:eastAsia="ru-RU"/>
        </w:rPr>
        <w:t xml:space="preserve"> </w:t>
      </w:r>
      <w:r w:rsidRPr="00BF0FD9">
        <w:rPr>
          <w:rFonts w:ascii="Times New Roman" w:eastAsia="Times New Roman" w:hAnsi="Times New Roman" w:cs="Times New Roman"/>
          <w:b/>
          <w:color w:val="000000"/>
          <w:sz w:val="28"/>
          <w:szCs w:val="28"/>
          <w:lang w:eastAsia="ru-RU"/>
        </w:rPr>
        <w:t>Демонтаж объекта</w:t>
      </w:r>
      <w:r w:rsidR="00C64F60" w:rsidRPr="00BF0FD9">
        <w:rPr>
          <w:rFonts w:ascii="Times New Roman" w:eastAsia="Times New Roman" w:hAnsi="Times New Roman" w:cs="Times New Roman"/>
          <w:b/>
          <w:color w:val="000000"/>
          <w:sz w:val="28"/>
          <w:szCs w:val="28"/>
          <w:lang w:eastAsia="ru-RU"/>
        </w:rPr>
        <w:t xml:space="preserve"> </w:t>
      </w:r>
      <w:r w:rsidR="00C64F60" w:rsidRPr="002A0D98">
        <w:rPr>
          <w:rFonts w:ascii="Times New Roman" w:eastAsia="Times New Roman" w:hAnsi="Times New Roman" w:cs="Times New Roman"/>
          <w:b/>
          <w:color w:val="000000"/>
          <w:sz w:val="28"/>
          <w:szCs w:val="28"/>
          <w:lang w:eastAsia="ru-RU"/>
        </w:rPr>
        <w:t>(</w:t>
      </w:r>
      <w:r w:rsidR="00BF0FD9" w:rsidRPr="002A0D98">
        <w:rPr>
          <w:rFonts w:ascii="Times New Roman" w:hAnsi="Times New Roman" w:cs="Times New Roman"/>
          <w:b/>
          <w:color w:val="000000"/>
          <w:sz w:val="24"/>
          <w:szCs w:val="24"/>
          <w:lang w:eastAsia="ru-RU"/>
        </w:rPr>
        <w:t>инвариант</w:t>
      </w:r>
      <w:r w:rsidR="00C64F60" w:rsidRPr="002A0D98">
        <w:rPr>
          <w:rFonts w:ascii="Times New Roman" w:eastAsia="Times New Roman" w:hAnsi="Times New Roman" w:cs="Times New Roman"/>
          <w:b/>
          <w:color w:val="000000"/>
          <w:sz w:val="24"/>
          <w:szCs w:val="24"/>
          <w:lang w:eastAsia="ru-RU"/>
        </w:rPr>
        <w:t>)</w:t>
      </w:r>
    </w:p>
    <w:p w14:paraId="5D13D4D8" w14:textId="77777777" w:rsidR="00582DB0" w:rsidRDefault="001A5BB3">
      <w:pPr>
        <w:pStyle w:val="10"/>
        <w:spacing w:after="0"/>
        <w:contextualSpacing/>
        <w:jc w:val="both"/>
        <w:rPr>
          <w:rFonts w:eastAsia="Times New Roman"/>
          <w:bCs/>
          <w:sz w:val="28"/>
          <w:szCs w:val="28"/>
        </w:rPr>
      </w:pPr>
      <w:r w:rsidRPr="00C64F60">
        <w:rPr>
          <w:rFonts w:eastAsia="Times New Roman"/>
          <w:b/>
          <w:sz w:val="28"/>
          <w:szCs w:val="28"/>
        </w:rPr>
        <w:t>Время на выполнение модуля:</w:t>
      </w:r>
      <w:r w:rsidR="00280E26">
        <w:rPr>
          <w:rFonts w:eastAsia="Times New Roman"/>
          <w:bCs/>
          <w:sz w:val="28"/>
          <w:szCs w:val="28"/>
        </w:rPr>
        <w:t>1 час</w:t>
      </w:r>
    </w:p>
    <w:p w14:paraId="5CD9491E" w14:textId="77777777" w:rsidR="00582DB0" w:rsidRDefault="006F77E7">
      <w:pPr>
        <w:pStyle w:val="10"/>
        <w:spacing w:after="0"/>
        <w:contextualSpacing/>
        <w:jc w:val="both"/>
        <w:rPr>
          <w:rFonts w:eastAsia="Times New Roman"/>
          <w:bCs/>
          <w:i/>
          <w:sz w:val="28"/>
          <w:szCs w:val="28"/>
        </w:rPr>
      </w:pPr>
      <w:r>
        <w:rPr>
          <w:rFonts w:eastAsia="Times New Roman"/>
          <w:b/>
          <w:bCs/>
          <w:sz w:val="28"/>
          <w:szCs w:val="28"/>
        </w:rPr>
        <w:t>Задани</w:t>
      </w:r>
      <w:r w:rsidR="00C64F60">
        <w:rPr>
          <w:rFonts w:eastAsia="Times New Roman"/>
          <w:b/>
          <w:bCs/>
          <w:sz w:val="28"/>
          <w:szCs w:val="28"/>
        </w:rPr>
        <w:t>е</w:t>
      </w:r>
      <w:r>
        <w:rPr>
          <w:rFonts w:eastAsia="Times New Roman"/>
          <w:b/>
          <w:bCs/>
          <w:sz w:val="28"/>
          <w:szCs w:val="28"/>
        </w:rPr>
        <w:t>:</w:t>
      </w:r>
    </w:p>
    <w:p w14:paraId="16D6FE42" w14:textId="77777777" w:rsidR="00582DB0" w:rsidRDefault="00C64F60">
      <w:pPr>
        <w:pStyle w:val="10"/>
        <w:spacing w:after="0"/>
        <w:ind w:firstLine="709"/>
        <w:contextualSpacing/>
        <w:jc w:val="both"/>
        <w:rPr>
          <w:rFonts w:eastAsia="Times New Roman"/>
          <w:bCs/>
          <w:sz w:val="28"/>
          <w:szCs w:val="28"/>
        </w:rPr>
      </w:pPr>
      <w:r>
        <w:rPr>
          <w:rFonts w:eastAsia="Times New Roman"/>
          <w:bCs/>
          <w:sz w:val="28"/>
          <w:szCs w:val="28"/>
        </w:rPr>
        <w:t>Конкурсант</w:t>
      </w:r>
      <w:r w:rsidR="006F77E7">
        <w:rPr>
          <w:rFonts w:eastAsia="Times New Roman"/>
          <w:bCs/>
          <w:sz w:val="28"/>
          <w:szCs w:val="28"/>
        </w:rPr>
        <w:t>, используя необходимые инструменты должен аккуратно демонтировать объект на узлы, необходимые для проведения работ. Демонтировать столярную конструкцию необходимо согласно схеме, при демонтаже предпринимать меры исключающие нанесения дополнительного ущерба объекту, а также ослаблению конструкционных элементов, не подлежащих разборке.</w:t>
      </w:r>
    </w:p>
    <w:p w14:paraId="50E4F534" w14:textId="77777777" w:rsidR="00582DB0" w:rsidRDefault="006F77E7">
      <w:pPr>
        <w:pStyle w:val="10"/>
        <w:spacing w:after="0"/>
        <w:contextualSpacing/>
        <w:jc w:val="both"/>
        <w:rPr>
          <w:rFonts w:eastAsia="Times New Roman"/>
          <w:bCs/>
          <w:sz w:val="28"/>
          <w:szCs w:val="28"/>
          <w:u w:val="single"/>
        </w:rPr>
      </w:pPr>
      <w:r>
        <w:rPr>
          <w:rFonts w:eastAsia="Times New Roman"/>
          <w:bCs/>
          <w:sz w:val="28"/>
          <w:szCs w:val="28"/>
          <w:u w:val="single"/>
        </w:rPr>
        <w:t>Особенности выполнения задания:</w:t>
      </w:r>
    </w:p>
    <w:p w14:paraId="7A9FB3D0" w14:textId="77777777" w:rsidR="00582DB0" w:rsidRDefault="006F77E7">
      <w:pPr>
        <w:pStyle w:val="10"/>
        <w:spacing w:after="0"/>
        <w:contextualSpacing/>
        <w:jc w:val="both"/>
        <w:rPr>
          <w:rFonts w:eastAsia="Times New Roman"/>
          <w:bCs/>
          <w:sz w:val="28"/>
          <w:szCs w:val="28"/>
        </w:rPr>
      </w:pPr>
      <w:r>
        <w:rPr>
          <w:rFonts w:eastAsia="Times New Roman"/>
          <w:bCs/>
          <w:sz w:val="28"/>
          <w:szCs w:val="28"/>
        </w:rPr>
        <w:t xml:space="preserve">Обязательно использование защитных средств - </w:t>
      </w:r>
      <w:proofErr w:type="spellStart"/>
      <w:proofErr w:type="gramStart"/>
      <w:r w:rsidR="0031144C">
        <w:rPr>
          <w:rFonts w:eastAsia="Times New Roman"/>
          <w:bCs/>
          <w:sz w:val="28"/>
          <w:szCs w:val="28"/>
        </w:rPr>
        <w:t>перчаток,</w:t>
      </w:r>
      <w:r>
        <w:rPr>
          <w:rFonts w:eastAsia="Times New Roman"/>
          <w:bCs/>
          <w:sz w:val="28"/>
          <w:szCs w:val="28"/>
        </w:rPr>
        <w:t>очков</w:t>
      </w:r>
      <w:proofErr w:type="spellEnd"/>
      <w:proofErr w:type="gramEnd"/>
      <w:r>
        <w:rPr>
          <w:rFonts w:eastAsia="Times New Roman"/>
          <w:bCs/>
          <w:sz w:val="28"/>
          <w:szCs w:val="28"/>
        </w:rPr>
        <w:t>.</w:t>
      </w:r>
    </w:p>
    <w:p w14:paraId="5BC2304A" w14:textId="77777777" w:rsidR="00C64F60" w:rsidRDefault="00C64F60">
      <w:pPr>
        <w:pStyle w:val="10"/>
        <w:spacing w:after="0"/>
        <w:contextualSpacing/>
        <w:jc w:val="both"/>
        <w:rPr>
          <w:rFonts w:eastAsia="Times New Roman"/>
          <w:b/>
          <w:bCs/>
          <w:sz w:val="28"/>
          <w:szCs w:val="28"/>
          <w:lang w:eastAsia="ru-RU"/>
        </w:rPr>
      </w:pPr>
    </w:p>
    <w:p w14:paraId="43C37F4B" w14:textId="6BE37832" w:rsidR="00582DB0" w:rsidRDefault="006F77E7">
      <w:pPr>
        <w:pStyle w:val="10"/>
        <w:spacing w:after="0"/>
        <w:contextualSpacing/>
        <w:jc w:val="both"/>
        <w:rPr>
          <w:rFonts w:eastAsia="Times New Roman"/>
          <w:b/>
          <w:i/>
          <w:color w:val="000000"/>
          <w:sz w:val="28"/>
          <w:szCs w:val="28"/>
          <w:lang w:eastAsia="ru-RU"/>
        </w:rPr>
      </w:pPr>
      <w:r w:rsidRPr="00BF0FD9">
        <w:rPr>
          <w:rFonts w:eastAsia="Times New Roman"/>
          <w:b/>
          <w:bCs/>
          <w:sz w:val="28"/>
          <w:szCs w:val="28"/>
          <w:lang w:eastAsia="ru-RU"/>
        </w:rPr>
        <w:t>Модуль В.</w:t>
      </w:r>
      <w:r w:rsidR="002A0D98">
        <w:rPr>
          <w:rFonts w:eastAsia="Times New Roman"/>
          <w:b/>
          <w:bCs/>
          <w:sz w:val="28"/>
          <w:szCs w:val="28"/>
          <w:lang w:eastAsia="ru-RU"/>
        </w:rPr>
        <w:t xml:space="preserve"> </w:t>
      </w:r>
      <w:r w:rsidRPr="00BF0FD9">
        <w:rPr>
          <w:rFonts w:eastAsia="Times New Roman"/>
          <w:b/>
          <w:iCs/>
          <w:color w:val="000000"/>
          <w:sz w:val="28"/>
          <w:szCs w:val="28"/>
          <w:lang w:eastAsia="ru-RU"/>
        </w:rPr>
        <w:t>Устранение дефектов</w:t>
      </w:r>
      <w:r w:rsidR="00C64F60" w:rsidRPr="00BF0FD9">
        <w:rPr>
          <w:rFonts w:eastAsia="Times New Roman"/>
          <w:b/>
          <w:iCs/>
          <w:color w:val="000000"/>
          <w:sz w:val="28"/>
          <w:szCs w:val="28"/>
          <w:lang w:eastAsia="ru-RU"/>
        </w:rPr>
        <w:t xml:space="preserve"> (</w:t>
      </w:r>
      <w:r w:rsidR="00BF0FD9" w:rsidRPr="00BF0FD9">
        <w:rPr>
          <w:b/>
          <w:bCs/>
          <w:color w:val="000000"/>
          <w:lang w:eastAsia="ru-RU"/>
        </w:rPr>
        <w:t>инвариант</w:t>
      </w:r>
      <w:r w:rsidR="00C64F60" w:rsidRPr="00BF0FD9">
        <w:rPr>
          <w:rFonts w:eastAsia="Times New Roman"/>
          <w:b/>
          <w:iCs/>
          <w:color w:val="000000"/>
          <w:sz w:val="28"/>
          <w:szCs w:val="28"/>
          <w:lang w:eastAsia="ru-RU"/>
        </w:rPr>
        <w:t>)</w:t>
      </w:r>
    </w:p>
    <w:p w14:paraId="3DF7361D" w14:textId="77777777" w:rsidR="00582DB0" w:rsidRDefault="006F77E7">
      <w:pPr>
        <w:pStyle w:val="10"/>
        <w:spacing w:after="0"/>
        <w:contextualSpacing/>
        <w:jc w:val="both"/>
      </w:pPr>
      <w:r w:rsidRPr="00C64F60">
        <w:rPr>
          <w:rFonts w:eastAsia="Times New Roman"/>
          <w:b/>
          <w:sz w:val="28"/>
          <w:szCs w:val="28"/>
        </w:rPr>
        <w:t>Время н</w:t>
      </w:r>
      <w:r w:rsidR="00280E26" w:rsidRPr="00C64F60">
        <w:rPr>
          <w:rFonts w:eastAsia="Times New Roman"/>
          <w:b/>
          <w:sz w:val="28"/>
          <w:szCs w:val="28"/>
        </w:rPr>
        <w:t xml:space="preserve">а выполнение модуля: </w:t>
      </w:r>
      <w:r w:rsidR="00280E26">
        <w:rPr>
          <w:rFonts w:eastAsia="Times New Roman"/>
          <w:bCs/>
          <w:sz w:val="28"/>
          <w:szCs w:val="28"/>
        </w:rPr>
        <w:t>10</w:t>
      </w:r>
      <w:r>
        <w:rPr>
          <w:rFonts w:eastAsia="Times New Roman"/>
          <w:bCs/>
          <w:sz w:val="28"/>
          <w:szCs w:val="28"/>
        </w:rPr>
        <w:t xml:space="preserve"> часов </w:t>
      </w:r>
    </w:p>
    <w:p w14:paraId="4FE3D685" w14:textId="77777777" w:rsidR="00582DB0" w:rsidRDefault="006F77E7">
      <w:pPr>
        <w:pStyle w:val="10"/>
        <w:spacing w:after="0"/>
        <w:contextualSpacing/>
        <w:jc w:val="both"/>
        <w:rPr>
          <w:rFonts w:eastAsia="Times New Roman"/>
          <w:bCs/>
          <w:i/>
          <w:sz w:val="28"/>
          <w:szCs w:val="28"/>
        </w:rPr>
      </w:pPr>
      <w:r>
        <w:rPr>
          <w:rFonts w:eastAsia="Times New Roman"/>
          <w:b/>
          <w:bCs/>
          <w:sz w:val="28"/>
          <w:szCs w:val="28"/>
        </w:rPr>
        <w:t>Задани</w:t>
      </w:r>
      <w:r w:rsidR="00C64F60">
        <w:rPr>
          <w:rFonts w:eastAsia="Times New Roman"/>
          <w:b/>
          <w:bCs/>
          <w:sz w:val="28"/>
          <w:szCs w:val="28"/>
        </w:rPr>
        <w:t>е</w:t>
      </w:r>
      <w:r>
        <w:rPr>
          <w:rFonts w:eastAsia="Times New Roman"/>
          <w:b/>
          <w:bCs/>
          <w:sz w:val="28"/>
          <w:szCs w:val="28"/>
        </w:rPr>
        <w:t>:</w:t>
      </w:r>
    </w:p>
    <w:p w14:paraId="72A979F0"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lastRenderedPageBreak/>
        <w:t>- Устранение дефектов; необходимо восстановить конструкционные и декоративные элементы, соблюдая принцип соответствия материала оригинала.</w:t>
      </w:r>
    </w:p>
    <w:p w14:paraId="6AB7F348"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 xml:space="preserve">Задание 1. </w:t>
      </w:r>
    </w:p>
    <w:p w14:paraId="2DFCFE2E"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 xml:space="preserve">-Восполнить утраты массива конструктивных элементов объекта </w:t>
      </w:r>
    </w:p>
    <w:p w14:paraId="5DAFE933"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w:t>
      </w:r>
      <w:r w:rsidR="00C64F60">
        <w:rPr>
          <w:rFonts w:eastAsia="Times New Roman"/>
          <w:bCs/>
          <w:sz w:val="28"/>
          <w:szCs w:val="28"/>
        </w:rPr>
        <w:t>Конкурсант</w:t>
      </w:r>
      <w:r>
        <w:rPr>
          <w:rFonts w:eastAsia="Times New Roman"/>
          <w:bCs/>
          <w:sz w:val="28"/>
          <w:szCs w:val="28"/>
        </w:rPr>
        <w:t xml:space="preserve"> устраняет отмеченные в схеме дефекты массива. Произвести укрепление ослабленных элементов, клеятся вставки, в местах утрат восстанавливается первоначальное визуальное и конструктивное состояние элемента.</w:t>
      </w:r>
    </w:p>
    <w:p w14:paraId="40923619"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Задание 2.</w:t>
      </w:r>
    </w:p>
    <w:p w14:paraId="44323E7D"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 xml:space="preserve">- Восстановить повреждения декоративного элемента, ориентируясь (по жеребьёвке) на предоставленные фрагменты изделия, или </w:t>
      </w:r>
      <w:proofErr w:type="gramStart"/>
      <w:r>
        <w:rPr>
          <w:rFonts w:eastAsia="Times New Roman"/>
          <w:bCs/>
          <w:sz w:val="28"/>
          <w:szCs w:val="28"/>
        </w:rPr>
        <w:t>фото элемента</w:t>
      </w:r>
      <w:proofErr w:type="gramEnd"/>
      <w:r>
        <w:rPr>
          <w:rFonts w:eastAsia="Times New Roman"/>
          <w:bCs/>
          <w:sz w:val="28"/>
          <w:szCs w:val="28"/>
        </w:rPr>
        <w:t>.</w:t>
      </w:r>
    </w:p>
    <w:p w14:paraId="56942058" w14:textId="77777777" w:rsidR="00582DB0" w:rsidRDefault="006F77E7" w:rsidP="00C64F60">
      <w:pPr>
        <w:pStyle w:val="10"/>
        <w:spacing w:after="0"/>
        <w:ind w:firstLine="709"/>
        <w:contextualSpacing/>
        <w:jc w:val="both"/>
      </w:pPr>
      <w:r>
        <w:rPr>
          <w:rFonts w:eastAsia="Times New Roman"/>
          <w:bCs/>
          <w:sz w:val="28"/>
          <w:szCs w:val="28"/>
        </w:rPr>
        <w:t xml:space="preserve">Материалы для восстановления подбираются по породе, внешнему </w:t>
      </w:r>
      <w:proofErr w:type="gramStart"/>
      <w:r>
        <w:rPr>
          <w:rFonts w:eastAsia="Times New Roman"/>
          <w:bCs/>
          <w:sz w:val="28"/>
          <w:szCs w:val="28"/>
        </w:rPr>
        <w:t>виду,  структуре</w:t>
      </w:r>
      <w:proofErr w:type="gramEnd"/>
      <w:r>
        <w:rPr>
          <w:rFonts w:eastAsia="Times New Roman"/>
          <w:bCs/>
          <w:sz w:val="28"/>
          <w:szCs w:val="28"/>
        </w:rPr>
        <w:t>, материалам.</w:t>
      </w:r>
    </w:p>
    <w:p w14:paraId="0BA9AF22"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Задание 3.</w:t>
      </w:r>
    </w:p>
    <w:p w14:paraId="07B052B1"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 xml:space="preserve">- Восстановить повреждённую фанеровку, выполненную в технике маркетри. </w:t>
      </w:r>
    </w:p>
    <w:p w14:paraId="126111A4"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 Расчистив повреждённый участок, восстановить шпоновый набор, соблюдая принцип максимальной сохранности оригинального материала.</w:t>
      </w:r>
    </w:p>
    <w:p w14:paraId="27E257CC" w14:textId="77777777" w:rsidR="002A0D98" w:rsidRDefault="002A0D98">
      <w:pPr>
        <w:pStyle w:val="10"/>
        <w:spacing w:after="0"/>
        <w:contextualSpacing/>
        <w:jc w:val="both"/>
        <w:rPr>
          <w:rFonts w:eastAsia="Times New Roman"/>
          <w:b/>
          <w:bCs/>
          <w:sz w:val="28"/>
          <w:szCs w:val="28"/>
          <w:lang w:eastAsia="ru-RU"/>
        </w:rPr>
      </w:pPr>
    </w:p>
    <w:p w14:paraId="30EE830A" w14:textId="314F03E1" w:rsidR="00582DB0" w:rsidRDefault="006F77E7">
      <w:pPr>
        <w:pStyle w:val="10"/>
        <w:spacing w:after="0"/>
        <w:contextualSpacing/>
        <w:jc w:val="both"/>
        <w:rPr>
          <w:rFonts w:eastAsia="Times New Roman"/>
          <w:bCs/>
          <w:sz w:val="28"/>
          <w:szCs w:val="28"/>
          <w:lang w:eastAsia="ru-RU"/>
        </w:rPr>
      </w:pPr>
      <w:r w:rsidRPr="00BF0FD9">
        <w:rPr>
          <w:rFonts w:eastAsia="Times New Roman"/>
          <w:b/>
          <w:bCs/>
          <w:sz w:val="28"/>
          <w:szCs w:val="28"/>
          <w:lang w:eastAsia="ru-RU"/>
        </w:rPr>
        <w:t>Модуль Г.</w:t>
      </w:r>
      <w:r w:rsidR="002A0D98">
        <w:rPr>
          <w:rFonts w:eastAsia="Times New Roman"/>
          <w:b/>
          <w:bCs/>
          <w:sz w:val="28"/>
          <w:szCs w:val="28"/>
          <w:lang w:eastAsia="ru-RU"/>
        </w:rPr>
        <w:t xml:space="preserve"> </w:t>
      </w:r>
      <w:r w:rsidRPr="00BF0FD9">
        <w:rPr>
          <w:rFonts w:eastAsia="Times New Roman"/>
          <w:b/>
          <w:color w:val="000000"/>
          <w:sz w:val="28"/>
          <w:szCs w:val="28"/>
          <w:lang w:eastAsia="ru-RU"/>
        </w:rPr>
        <w:t>Сборка</w:t>
      </w:r>
      <w:r w:rsidR="00BF0FD9" w:rsidRPr="00BF0FD9">
        <w:rPr>
          <w:rFonts w:eastAsia="Times New Roman"/>
          <w:b/>
          <w:color w:val="000000"/>
          <w:sz w:val="28"/>
          <w:szCs w:val="28"/>
          <w:lang w:eastAsia="ru-RU"/>
        </w:rPr>
        <w:t xml:space="preserve"> (</w:t>
      </w:r>
      <w:r w:rsidR="00BF0FD9" w:rsidRPr="00BF0FD9">
        <w:rPr>
          <w:b/>
          <w:bCs/>
          <w:color w:val="000000"/>
          <w:szCs w:val="28"/>
          <w:lang w:eastAsia="ru-RU"/>
        </w:rPr>
        <w:t>вариатив</w:t>
      </w:r>
      <w:r w:rsidR="00BF0FD9" w:rsidRPr="00BF0FD9">
        <w:rPr>
          <w:rFonts w:eastAsia="Times New Roman"/>
          <w:b/>
          <w:color w:val="000000"/>
          <w:sz w:val="28"/>
          <w:szCs w:val="28"/>
          <w:lang w:eastAsia="ru-RU"/>
        </w:rPr>
        <w:t>)</w:t>
      </w:r>
    </w:p>
    <w:p w14:paraId="4925F4E4" w14:textId="77777777" w:rsidR="00582DB0" w:rsidRDefault="006F77E7">
      <w:pPr>
        <w:pStyle w:val="10"/>
        <w:spacing w:after="0"/>
        <w:contextualSpacing/>
        <w:jc w:val="both"/>
        <w:rPr>
          <w:rFonts w:eastAsia="Times New Roman"/>
          <w:bCs/>
          <w:sz w:val="28"/>
          <w:szCs w:val="28"/>
        </w:rPr>
      </w:pPr>
      <w:r w:rsidRPr="00C64F60">
        <w:rPr>
          <w:rFonts w:eastAsia="Times New Roman"/>
          <w:b/>
          <w:sz w:val="28"/>
          <w:szCs w:val="28"/>
        </w:rPr>
        <w:t>Время на выполнение модуля:</w:t>
      </w:r>
      <w:r>
        <w:rPr>
          <w:rFonts w:eastAsia="Times New Roman"/>
          <w:bCs/>
          <w:sz w:val="28"/>
          <w:szCs w:val="28"/>
        </w:rPr>
        <w:t xml:space="preserve"> 1 час</w:t>
      </w:r>
    </w:p>
    <w:p w14:paraId="5030BBFF" w14:textId="77777777" w:rsidR="00582DB0" w:rsidRDefault="006F77E7">
      <w:pPr>
        <w:pStyle w:val="10"/>
        <w:spacing w:after="0"/>
        <w:contextualSpacing/>
        <w:jc w:val="both"/>
        <w:rPr>
          <w:rFonts w:eastAsia="Times New Roman"/>
          <w:bCs/>
          <w:sz w:val="28"/>
          <w:szCs w:val="28"/>
        </w:rPr>
      </w:pPr>
      <w:r>
        <w:rPr>
          <w:rFonts w:eastAsia="Times New Roman"/>
          <w:b/>
          <w:bCs/>
          <w:sz w:val="28"/>
          <w:szCs w:val="28"/>
        </w:rPr>
        <w:t>Задани</w:t>
      </w:r>
      <w:r w:rsidR="00C64F60">
        <w:rPr>
          <w:rFonts w:eastAsia="Times New Roman"/>
          <w:b/>
          <w:bCs/>
          <w:sz w:val="28"/>
          <w:szCs w:val="28"/>
        </w:rPr>
        <w:t>е:</w:t>
      </w:r>
    </w:p>
    <w:p w14:paraId="78A9186C"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w:t>
      </w:r>
      <w:r>
        <w:rPr>
          <w:rFonts w:eastAsia="Times New Roman"/>
          <w:bCs/>
          <w:sz w:val="28"/>
          <w:szCs w:val="28"/>
        </w:rPr>
        <w:tab/>
        <w:t>Произвести клеевую (или иную, где необходимо) сборку, смонтировать отдельные элементы изделия в единый объект.</w:t>
      </w:r>
    </w:p>
    <w:p w14:paraId="0A1AF1EE"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Задание 1.</w:t>
      </w:r>
    </w:p>
    <w:p w14:paraId="46BFF354"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w:t>
      </w:r>
      <w:r>
        <w:rPr>
          <w:rFonts w:eastAsia="Times New Roman"/>
          <w:bCs/>
          <w:sz w:val="28"/>
          <w:szCs w:val="28"/>
        </w:rPr>
        <w:tab/>
      </w:r>
      <w:r w:rsidR="00C64F60">
        <w:rPr>
          <w:rFonts w:eastAsia="Times New Roman"/>
          <w:bCs/>
          <w:sz w:val="28"/>
          <w:szCs w:val="28"/>
        </w:rPr>
        <w:t>Конкурсант</w:t>
      </w:r>
      <w:r>
        <w:rPr>
          <w:rFonts w:eastAsia="Times New Roman"/>
          <w:bCs/>
          <w:sz w:val="28"/>
          <w:szCs w:val="28"/>
        </w:rPr>
        <w:t xml:space="preserve"> производит сборку объекта реставрации, вспомогательные приспособления используются на своё усмотрение.</w:t>
      </w:r>
    </w:p>
    <w:p w14:paraId="4CE6BC60"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w:t>
      </w:r>
      <w:r>
        <w:rPr>
          <w:rFonts w:eastAsia="Times New Roman"/>
          <w:bCs/>
          <w:sz w:val="28"/>
          <w:szCs w:val="28"/>
        </w:rPr>
        <w:tab/>
        <w:t xml:space="preserve">Зачистить поверхности от остатков клея, </w:t>
      </w:r>
      <w:proofErr w:type="gramStart"/>
      <w:r>
        <w:rPr>
          <w:rFonts w:eastAsia="Times New Roman"/>
          <w:bCs/>
          <w:sz w:val="28"/>
          <w:szCs w:val="28"/>
        </w:rPr>
        <w:t>способом</w:t>
      </w:r>
      <w:proofErr w:type="gramEnd"/>
      <w:r>
        <w:rPr>
          <w:rFonts w:eastAsia="Times New Roman"/>
          <w:bCs/>
          <w:sz w:val="28"/>
          <w:szCs w:val="28"/>
        </w:rPr>
        <w:t xml:space="preserve"> который </w:t>
      </w:r>
      <w:r w:rsidR="00C64F60">
        <w:rPr>
          <w:rFonts w:eastAsia="Times New Roman"/>
          <w:bCs/>
          <w:sz w:val="28"/>
          <w:szCs w:val="28"/>
        </w:rPr>
        <w:t>конкурсант</w:t>
      </w:r>
      <w:r>
        <w:rPr>
          <w:rFonts w:eastAsia="Times New Roman"/>
          <w:bCs/>
          <w:sz w:val="28"/>
          <w:szCs w:val="28"/>
        </w:rPr>
        <w:t xml:space="preserve"> посчитает необходимым. </w:t>
      </w:r>
    </w:p>
    <w:p w14:paraId="4AD58711"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Задание 2.</w:t>
      </w:r>
    </w:p>
    <w:p w14:paraId="7CAB68FE"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w:t>
      </w:r>
      <w:r>
        <w:rPr>
          <w:rFonts w:eastAsia="Times New Roman"/>
          <w:bCs/>
          <w:sz w:val="28"/>
          <w:szCs w:val="28"/>
        </w:rPr>
        <w:tab/>
        <w:t>Монтаж конструктивных элементов, фурнитуры с использованием вспомогательного инструмента.</w:t>
      </w:r>
    </w:p>
    <w:p w14:paraId="56E7E5F6"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w:t>
      </w:r>
      <w:r>
        <w:rPr>
          <w:rFonts w:eastAsia="Times New Roman"/>
          <w:bCs/>
          <w:sz w:val="28"/>
          <w:szCs w:val="28"/>
        </w:rPr>
        <w:tab/>
        <w:t>Использовать приёмы работы, исключающие повреждения элементов объекта</w:t>
      </w:r>
    </w:p>
    <w:p w14:paraId="196DFACB" w14:textId="77777777" w:rsidR="00582DB0" w:rsidRDefault="00582DB0">
      <w:pPr>
        <w:pStyle w:val="10"/>
        <w:spacing w:after="0"/>
        <w:contextualSpacing/>
        <w:jc w:val="both"/>
        <w:rPr>
          <w:rFonts w:eastAsia="Times New Roman"/>
          <w:bCs/>
          <w:sz w:val="28"/>
          <w:szCs w:val="28"/>
        </w:rPr>
      </w:pPr>
    </w:p>
    <w:p w14:paraId="2B3AEADB" w14:textId="77777777" w:rsidR="00582DB0" w:rsidRDefault="006F77E7">
      <w:pPr>
        <w:pStyle w:val="10"/>
        <w:spacing w:after="0"/>
        <w:contextualSpacing/>
        <w:jc w:val="both"/>
        <w:rPr>
          <w:rFonts w:eastAsia="Times New Roman"/>
          <w:b/>
          <w:color w:val="000000"/>
          <w:sz w:val="28"/>
          <w:szCs w:val="28"/>
          <w:lang w:eastAsia="ru-RU"/>
        </w:rPr>
      </w:pPr>
      <w:r w:rsidRPr="00BF0FD9">
        <w:rPr>
          <w:rFonts w:eastAsia="Times New Roman"/>
          <w:b/>
          <w:bCs/>
          <w:sz w:val="28"/>
          <w:szCs w:val="28"/>
          <w:lang w:eastAsia="ru-RU"/>
        </w:rPr>
        <w:t>Модуль Д.</w:t>
      </w:r>
      <w:r w:rsidRPr="00BF0FD9">
        <w:rPr>
          <w:rFonts w:eastAsia="Times New Roman"/>
          <w:b/>
          <w:color w:val="000000"/>
          <w:sz w:val="28"/>
          <w:szCs w:val="28"/>
          <w:lang w:eastAsia="ru-RU"/>
        </w:rPr>
        <w:t xml:space="preserve"> Удаление старой отделки</w:t>
      </w:r>
      <w:r w:rsidR="00C64F60" w:rsidRPr="00BF0FD9">
        <w:rPr>
          <w:rFonts w:eastAsia="Times New Roman"/>
          <w:b/>
          <w:color w:val="000000"/>
          <w:sz w:val="28"/>
          <w:szCs w:val="28"/>
          <w:lang w:eastAsia="ru-RU"/>
        </w:rPr>
        <w:t xml:space="preserve"> (</w:t>
      </w:r>
      <w:r w:rsidR="00BF0FD9" w:rsidRPr="00BF0FD9">
        <w:rPr>
          <w:b/>
          <w:bCs/>
          <w:color w:val="000000"/>
          <w:lang w:eastAsia="ru-RU"/>
        </w:rPr>
        <w:t>инвариант</w:t>
      </w:r>
      <w:r w:rsidR="00C64F60" w:rsidRPr="00BF0FD9">
        <w:rPr>
          <w:rFonts w:eastAsia="Times New Roman"/>
          <w:b/>
          <w:color w:val="000000"/>
          <w:sz w:val="28"/>
          <w:szCs w:val="28"/>
          <w:lang w:eastAsia="ru-RU"/>
        </w:rPr>
        <w:t>)</w:t>
      </w:r>
    </w:p>
    <w:p w14:paraId="0E509460" w14:textId="77777777" w:rsidR="00582DB0" w:rsidRDefault="006F77E7">
      <w:pPr>
        <w:pStyle w:val="10"/>
        <w:spacing w:after="0"/>
        <w:contextualSpacing/>
        <w:jc w:val="both"/>
        <w:rPr>
          <w:rFonts w:eastAsia="Times New Roman"/>
          <w:bCs/>
          <w:sz w:val="28"/>
          <w:szCs w:val="28"/>
        </w:rPr>
      </w:pPr>
      <w:r w:rsidRPr="00C64F60">
        <w:rPr>
          <w:rFonts w:eastAsia="Times New Roman"/>
          <w:b/>
          <w:sz w:val="28"/>
          <w:szCs w:val="28"/>
        </w:rPr>
        <w:t xml:space="preserve">Время на выполнение модуля: </w:t>
      </w:r>
      <w:r>
        <w:rPr>
          <w:rFonts w:eastAsia="Times New Roman"/>
          <w:bCs/>
          <w:sz w:val="28"/>
          <w:szCs w:val="28"/>
        </w:rPr>
        <w:t>1 час.</w:t>
      </w:r>
    </w:p>
    <w:p w14:paraId="4458DEEC" w14:textId="77777777" w:rsidR="00582DB0" w:rsidRDefault="006F77E7">
      <w:pPr>
        <w:pStyle w:val="10"/>
        <w:spacing w:after="0"/>
        <w:contextualSpacing/>
        <w:jc w:val="both"/>
        <w:rPr>
          <w:rFonts w:eastAsia="Times New Roman"/>
          <w:bCs/>
          <w:i/>
          <w:sz w:val="28"/>
          <w:szCs w:val="28"/>
        </w:rPr>
      </w:pPr>
      <w:r>
        <w:rPr>
          <w:rFonts w:eastAsia="Times New Roman"/>
          <w:b/>
          <w:bCs/>
          <w:sz w:val="28"/>
          <w:szCs w:val="28"/>
        </w:rPr>
        <w:t>Задани</w:t>
      </w:r>
      <w:r w:rsidR="00C64F60">
        <w:rPr>
          <w:rFonts w:eastAsia="Times New Roman"/>
          <w:b/>
          <w:bCs/>
          <w:sz w:val="28"/>
          <w:szCs w:val="28"/>
        </w:rPr>
        <w:t>е</w:t>
      </w:r>
      <w:r>
        <w:rPr>
          <w:rFonts w:eastAsia="Times New Roman"/>
          <w:b/>
          <w:bCs/>
          <w:sz w:val="28"/>
          <w:szCs w:val="28"/>
        </w:rPr>
        <w:t>:</w:t>
      </w:r>
    </w:p>
    <w:p w14:paraId="206CD87B" w14:textId="77777777" w:rsidR="00582DB0" w:rsidRDefault="00C64F60">
      <w:pPr>
        <w:pStyle w:val="10"/>
        <w:spacing w:after="0"/>
        <w:ind w:firstLine="709"/>
        <w:contextualSpacing/>
        <w:jc w:val="both"/>
        <w:rPr>
          <w:rFonts w:eastAsia="Times New Roman"/>
          <w:bCs/>
          <w:sz w:val="28"/>
          <w:szCs w:val="28"/>
        </w:rPr>
      </w:pPr>
      <w:r>
        <w:rPr>
          <w:rFonts w:eastAsia="Times New Roman"/>
          <w:bCs/>
          <w:sz w:val="28"/>
          <w:szCs w:val="28"/>
        </w:rPr>
        <w:lastRenderedPageBreak/>
        <w:t>Конкурсант</w:t>
      </w:r>
      <w:r w:rsidR="006F77E7">
        <w:rPr>
          <w:rFonts w:eastAsia="Times New Roman"/>
          <w:bCs/>
          <w:sz w:val="28"/>
          <w:szCs w:val="28"/>
        </w:rPr>
        <w:t xml:space="preserve">у требуется механическим или химическим способом удалить слой загрязнения лакокрасочного покрытия. </w:t>
      </w:r>
    </w:p>
    <w:p w14:paraId="0AB9AADF" w14:textId="77777777" w:rsidR="00582DB0" w:rsidRDefault="006F77E7">
      <w:pPr>
        <w:pStyle w:val="10"/>
        <w:spacing w:after="0"/>
        <w:contextualSpacing/>
        <w:jc w:val="both"/>
        <w:rPr>
          <w:rFonts w:eastAsia="Times New Roman"/>
          <w:bCs/>
          <w:sz w:val="28"/>
          <w:szCs w:val="28"/>
        </w:rPr>
      </w:pPr>
      <w:r>
        <w:rPr>
          <w:rFonts w:eastAsia="Times New Roman"/>
          <w:bCs/>
          <w:sz w:val="28"/>
          <w:szCs w:val="28"/>
        </w:rPr>
        <w:t>Используя имеющиеся инструменты и материалы, подобрать оптимальный режим расчистки загрязнений.</w:t>
      </w:r>
    </w:p>
    <w:p w14:paraId="0FDCEBBB" w14:textId="77777777" w:rsidR="00582DB0" w:rsidRDefault="006F77E7">
      <w:pPr>
        <w:pStyle w:val="10"/>
        <w:spacing w:after="0"/>
        <w:contextualSpacing/>
        <w:jc w:val="both"/>
        <w:rPr>
          <w:rFonts w:eastAsia="Times New Roman"/>
          <w:bCs/>
          <w:sz w:val="28"/>
          <w:szCs w:val="28"/>
        </w:rPr>
      </w:pPr>
      <w:r>
        <w:rPr>
          <w:rFonts w:eastAsia="Times New Roman"/>
          <w:bCs/>
          <w:sz w:val="28"/>
          <w:szCs w:val="28"/>
        </w:rPr>
        <w:t>Провести процесс химической или механической расчистки; удаляется слой загрязнений.</w:t>
      </w:r>
    </w:p>
    <w:p w14:paraId="294C19AF" w14:textId="77777777" w:rsidR="00582DB0" w:rsidRDefault="006F77E7" w:rsidP="00C64F60">
      <w:pPr>
        <w:pStyle w:val="10"/>
        <w:spacing w:after="0"/>
        <w:ind w:firstLine="709"/>
        <w:contextualSpacing/>
        <w:jc w:val="both"/>
        <w:rPr>
          <w:rFonts w:eastAsia="Times New Roman"/>
          <w:bCs/>
          <w:sz w:val="28"/>
          <w:szCs w:val="28"/>
          <w:u w:val="single"/>
        </w:rPr>
      </w:pPr>
      <w:r>
        <w:rPr>
          <w:rFonts w:eastAsia="Times New Roman"/>
          <w:bCs/>
          <w:sz w:val="28"/>
          <w:szCs w:val="28"/>
          <w:u w:val="single"/>
        </w:rPr>
        <w:t>Особенности выполнения задания:</w:t>
      </w:r>
    </w:p>
    <w:p w14:paraId="6782239E" w14:textId="77777777" w:rsidR="00582DB0" w:rsidRDefault="006F77E7">
      <w:pPr>
        <w:pStyle w:val="10"/>
        <w:spacing w:after="0"/>
        <w:contextualSpacing/>
        <w:jc w:val="both"/>
        <w:rPr>
          <w:rFonts w:eastAsia="Times New Roman"/>
          <w:bCs/>
          <w:sz w:val="28"/>
          <w:szCs w:val="28"/>
        </w:rPr>
      </w:pPr>
      <w:r>
        <w:rPr>
          <w:rFonts w:eastAsia="Times New Roman"/>
          <w:bCs/>
          <w:sz w:val="28"/>
          <w:szCs w:val="28"/>
        </w:rPr>
        <w:t>Обязательное использование индивидуальных защитных средств: очков, дыхательной маски, перчаток.</w:t>
      </w:r>
    </w:p>
    <w:p w14:paraId="069D4476" w14:textId="77777777" w:rsidR="00582DB0" w:rsidRDefault="00582DB0">
      <w:pPr>
        <w:pStyle w:val="10"/>
        <w:spacing w:after="0"/>
        <w:contextualSpacing/>
        <w:jc w:val="both"/>
        <w:rPr>
          <w:rFonts w:eastAsia="Times New Roman"/>
          <w:bCs/>
          <w:i/>
          <w:sz w:val="28"/>
          <w:szCs w:val="28"/>
        </w:rPr>
      </w:pPr>
    </w:p>
    <w:p w14:paraId="5A581119" w14:textId="77777777" w:rsidR="00582DB0" w:rsidRDefault="006F77E7">
      <w:pPr>
        <w:pStyle w:val="10"/>
        <w:spacing w:after="0"/>
        <w:contextualSpacing/>
        <w:jc w:val="both"/>
        <w:rPr>
          <w:rFonts w:eastAsia="Times New Roman"/>
          <w:b/>
          <w:color w:val="000000"/>
          <w:sz w:val="28"/>
          <w:szCs w:val="28"/>
          <w:lang w:eastAsia="ru-RU"/>
        </w:rPr>
      </w:pPr>
      <w:r w:rsidRPr="00BF0FD9">
        <w:rPr>
          <w:rFonts w:eastAsia="Times New Roman"/>
          <w:b/>
          <w:bCs/>
          <w:sz w:val="28"/>
          <w:szCs w:val="28"/>
          <w:lang w:eastAsia="ru-RU"/>
        </w:rPr>
        <w:t>Модуль Е.</w:t>
      </w:r>
      <w:r w:rsidRPr="00BF0FD9">
        <w:rPr>
          <w:rFonts w:eastAsia="Times New Roman"/>
          <w:b/>
          <w:color w:val="000000"/>
          <w:sz w:val="28"/>
          <w:szCs w:val="28"/>
          <w:lang w:eastAsia="ru-RU"/>
        </w:rPr>
        <w:t xml:space="preserve"> Подготовка под отделку, отделка</w:t>
      </w:r>
      <w:r w:rsidR="00C64F60">
        <w:rPr>
          <w:rFonts w:eastAsia="Times New Roman"/>
          <w:b/>
          <w:color w:val="000000"/>
          <w:sz w:val="28"/>
          <w:szCs w:val="28"/>
          <w:lang w:eastAsia="ru-RU"/>
        </w:rPr>
        <w:t xml:space="preserve"> (</w:t>
      </w:r>
      <w:r w:rsidR="00BF0FD9" w:rsidRPr="00BF0FD9">
        <w:rPr>
          <w:b/>
          <w:bCs/>
          <w:color w:val="000000"/>
          <w:lang w:eastAsia="ru-RU"/>
        </w:rPr>
        <w:t>инвариант</w:t>
      </w:r>
      <w:r w:rsidR="00C64F60">
        <w:rPr>
          <w:rFonts w:eastAsia="Times New Roman"/>
          <w:b/>
          <w:color w:val="000000"/>
          <w:sz w:val="28"/>
          <w:szCs w:val="28"/>
          <w:lang w:eastAsia="ru-RU"/>
        </w:rPr>
        <w:t>)</w:t>
      </w:r>
    </w:p>
    <w:p w14:paraId="7F94C8B1" w14:textId="77777777" w:rsidR="00582DB0" w:rsidRDefault="006F77E7">
      <w:pPr>
        <w:pStyle w:val="10"/>
        <w:spacing w:after="0"/>
        <w:contextualSpacing/>
        <w:jc w:val="both"/>
        <w:rPr>
          <w:rFonts w:eastAsia="Times New Roman"/>
          <w:bCs/>
          <w:sz w:val="28"/>
          <w:szCs w:val="28"/>
        </w:rPr>
      </w:pPr>
      <w:r w:rsidRPr="00C64F60">
        <w:rPr>
          <w:rFonts w:eastAsia="Times New Roman"/>
          <w:b/>
          <w:sz w:val="28"/>
          <w:szCs w:val="28"/>
        </w:rPr>
        <w:t>Время на выполнение модуля:</w:t>
      </w:r>
      <w:r w:rsidRPr="00C64F60">
        <w:rPr>
          <w:rFonts w:eastAsia="Times New Roman"/>
          <w:bCs/>
          <w:sz w:val="28"/>
          <w:szCs w:val="28"/>
        </w:rPr>
        <w:t xml:space="preserve"> 2 часа</w:t>
      </w:r>
    </w:p>
    <w:p w14:paraId="09E41BA0" w14:textId="77777777" w:rsidR="00582DB0" w:rsidRDefault="006F77E7">
      <w:pPr>
        <w:pStyle w:val="10"/>
        <w:spacing w:after="0"/>
        <w:contextualSpacing/>
        <w:jc w:val="both"/>
        <w:rPr>
          <w:rFonts w:eastAsia="Times New Roman"/>
          <w:bCs/>
          <w:i/>
          <w:sz w:val="28"/>
          <w:szCs w:val="28"/>
        </w:rPr>
      </w:pPr>
      <w:r>
        <w:rPr>
          <w:rFonts w:eastAsia="Times New Roman"/>
          <w:b/>
          <w:bCs/>
          <w:sz w:val="28"/>
          <w:szCs w:val="28"/>
        </w:rPr>
        <w:t>Задания:</w:t>
      </w:r>
    </w:p>
    <w:p w14:paraId="0F047D34"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w:t>
      </w:r>
      <w:r>
        <w:rPr>
          <w:rFonts w:eastAsia="Times New Roman"/>
          <w:bCs/>
          <w:sz w:val="28"/>
          <w:szCs w:val="28"/>
        </w:rPr>
        <w:tab/>
        <w:t>Восстановление отделки восстановленных элементов.</w:t>
      </w:r>
    </w:p>
    <w:p w14:paraId="3A43F095"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 xml:space="preserve"> Задание 1. </w:t>
      </w:r>
    </w:p>
    <w:p w14:paraId="5B7162E9"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w:t>
      </w:r>
      <w:r>
        <w:rPr>
          <w:rFonts w:eastAsia="Times New Roman"/>
          <w:bCs/>
          <w:sz w:val="28"/>
          <w:szCs w:val="28"/>
        </w:rPr>
        <w:tab/>
        <w:t xml:space="preserve">Из предложенного ассортимента </w:t>
      </w:r>
      <w:r w:rsidR="00C64F60">
        <w:rPr>
          <w:rFonts w:eastAsia="Times New Roman"/>
          <w:bCs/>
          <w:sz w:val="28"/>
          <w:szCs w:val="28"/>
        </w:rPr>
        <w:t>конкурсант</w:t>
      </w:r>
      <w:r>
        <w:rPr>
          <w:rFonts w:eastAsia="Times New Roman"/>
          <w:bCs/>
          <w:sz w:val="28"/>
          <w:szCs w:val="28"/>
        </w:rPr>
        <w:t>, используя предоставленные материалы, готовит составы для реставрации.</w:t>
      </w:r>
    </w:p>
    <w:p w14:paraId="27EC7C3B"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Задание 2.</w:t>
      </w:r>
    </w:p>
    <w:p w14:paraId="3666B961"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w:t>
      </w:r>
      <w:r>
        <w:rPr>
          <w:rFonts w:eastAsia="Times New Roman"/>
          <w:bCs/>
          <w:sz w:val="28"/>
          <w:szCs w:val="28"/>
        </w:rPr>
        <w:tab/>
        <w:t>Произвести грунтование, выравнивание поверхности, способом, визуально идентичным восстанавливаемым элементам детали.</w:t>
      </w:r>
    </w:p>
    <w:p w14:paraId="1DE27ED4"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w:t>
      </w:r>
      <w:r>
        <w:rPr>
          <w:rFonts w:eastAsia="Times New Roman"/>
          <w:bCs/>
          <w:sz w:val="28"/>
          <w:szCs w:val="28"/>
        </w:rPr>
        <w:tab/>
        <w:t>Провести восстановление декоративной полихромной отделки</w:t>
      </w:r>
    </w:p>
    <w:p w14:paraId="15285486"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 Используя комплект красок, восстановить композиционную целостность реставрационного объекта.</w:t>
      </w:r>
    </w:p>
    <w:p w14:paraId="473F536C"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 xml:space="preserve">Задание 3 </w:t>
      </w:r>
    </w:p>
    <w:p w14:paraId="63703FA8"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w:t>
      </w:r>
      <w:r>
        <w:rPr>
          <w:rFonts w:eastAsia="Times New Roman"/>
          <w:bCs/>
          <w:sz w:val="28"/>
          <w:szCs w:val="28"/>
        </w:rPr>
        <w:tab/>
        <w:t>Нанести финишный слой, завершив реставрацию повреждённой отделки.</w:t>
      </w:r>
    </w:p>
    <w:p w14:paraId="6446FFAC" w14:textId="77777777" w:rsidR="00582DB0" w:rsidRDefault="006F77E7" w:rsidP="00C64F60">
      <w:pPr>
        <w:pStyle w:val="10"/>
        <w:spacing w:after="0"/>
        <w:ind w:firstLine="709"/>
        <w:contextualSpacing/>
        <w:jc w:val="both"/>
        <w:rPr>
          <w:rFonts w:eastAsia="Times New Roman"/>
          <w:bCs/>
          <w:sz w:val="28"/>
          <w:szCs w:val="28"/>
        </w:rPr>
      </w:pPr>
      <w:r>
        <w:rPr>
          <w:rFonts w:eastAsia="Times New Roman"/>
          <w:bCs/>
          <w:sz w:val="28"/>
          <w:szCs w:val="28"/>
        </w:rPr>
        <w:t>-</w:t>
      </w:r>
      <w:r>
        <w:rPr>
          <w:rFonts w:eastAsia="Times New Roman"/>
          <w:bCs/>
          <w:sz w:val="28"/>
          <w:szCs w:val="28"/>
        </w:rPr>
        <w:tab/>
      </w:r>
      <w:r w:rsidR="00C64F60">
        <w:rPr>
          <w:rFonts w:eastAsia="Times New Roman"/>
          <w:bCs/>
          <w:sz w:val="28"/>
          <w:szCs w:val="28"/>
        </w:rPr>
        <w:t>Конкурсант</w:t>
      </w:r>
      <w:r>
        <w:rPr>
          <w:rFonts w:eastAsia="Times New Roman"/>
          <w:bCs/>
          <w:sz w:val="28"/>
          <w:szCs w:val="28"/>
        </w:rPr>
        <w:t>у посредством предоставляемых материалов необходимо завершить восстановление финишной отделки.</w:t>
      </w:r>
    </w:p>
    <w:p w14:paraId="12CB5C0E" w14:textId="77777777" w:rsidR="00582DB0" w:rsidRDefault="00582DB0">
      <w:pPr>
        <w:pStyle w:val="10"/>
        <w:spacing w:after="0"/>
        <w:contextualSpacing/>
        <w:jc w:val="both"/>
        <w:rPr>
          <w:rFonts w:eastAsia="Times New Roman"/>
          <w:bCs/>
          <w:sz w:val="28"/>
          <w:szCs w:val="28"/>
        </w:rPr>
      </w:pPr>
    </w:p>
    <w:p w14:paraId="28D22FF6" w14:textId="77777777" w:rsidR="00582DB0" w:rsidRPr="00C64F60" w:rsidRDefault="006F77E7" w:rsidP="00C64F60">
      <w:pPr>
        <w:pStyle w:val="2"/>
        <w:spacing w:before="0" w:after="0"/>
        <w:jc w:val="center"/>
        <w:rPr>
          <w:rFonts w:ascii="Times New Roman" w:hAnsi="Times New Roman"/>
          <w:szCs w:val="28"/>
          <w:lang w:val="ru-RU"/>
        </w:rPr>
      </w:pPr>
      <w:bookmarkStart w:id="11" w:name="_Toc125991724"/>
      <w:bookmarkStart w:id="12" w:name="_Toc78885643"/>
      <w:r w:rsidRPr="00C64F60">
        <w:rPr>
          <w:rFonts w:ascii="Times New Roman" w:hAnsi="Times New Roman"/>
          <w:iCs/>
          <w:szCs w:val="28"/>
          <w:lang w:val="ru-RU"/>
        </w:rPr>
        <w:t>2. СПЕЦИАЛЬНЫЕ ПРАВИЛА КОМПЕТЕНЦИИ</w:t>
      </w:r>
      <w:bookmarkEnd w:id="11"/>
      <w:bookmarkEnd w:id="12"/>
    </w:p>
    <w:p w14:paraId="2286C723" w14:textId="77777777" w:rsidR="00582DB0" w:rsidRPr="00C64F60" w:rsidRDefault="006F77E7" w:rsidP="00C64F60">
      <w:pPr>
        <w:pStyle w:val="-2"/>
        <w:spacing w:before="0" w:after="0"/>
        <w:jc w:val="center"/>
        <w:rPr>
          <w:szCs w:val="28"/>
        </w:rPr>
      </w:pPr>
      <w:bookmarkStart w:id="13" w:name="_Toc78885659"/>
      <w:bookmarkStart w:id="14" w:name="_Toc125991725"/>
      <w:r w:rsidRPr="00C64F60">
        <w:rPr>
          <w:szCs w:val="28"/>
        </w:rPr>
        <w:t xml:space="preserve">2.1. </w:t>
      </w:r>
      <w:bookmarkEnd w:id="13"/>
      <w:r w:rsidRPr="00C64F60">
        <w:rPr>
          <w:szCs w:val="28"/>
        </w:rPr>
        <w:t>Личный инструмент конкурсанта</w:t>
      </w:r>
      <w:bookmarkEnd w:id="14"/>
    </w:p>
    <w:p w14:paraId="27924A3B" w14:textId="77777777" w:rsidR="00582DB0" w:rsidRDefault="006F77E7">
      <w:pPr>
        <w:pStyle w:val="10"/>
        <w:spacing w:after="0"/>
        <w:jc w:val="both"/>
        <w:rPr>
          <w:rFonts w:eastAsia="Times New Roman"/>
          <w:szCs w:val="20"/>
        </w:rPr>
      </w:pPr>
      <w:r>
        <w:rPr>
          <w:rFonts w:eastAsia="Times New Roman"/>
          <w:szCs w:val="20"/>
        </w:rPr>
        <w:t>Определенный - нужно привезти оборудование по списку;</w:t>
      </w:r>
    </w:p>
    <w:p w14:paraId="32367BF9" w14:textId="77777777"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Шило;</w:t>
      </w:r>
    </w:p>
    <w:p w14:paraId="6F3EBE52" w14:textId="77777777"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Рубанки;</w:t>
      </w:r>
    </w:p>
    <w:p w14:paraId="551838D6" w14:textId="77777777"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r>
      <w:proofErr w:type="spellStart"/>
      <w:r>
        <w:rPr>
          <w:rFonts w:eastAsia="Times New Roman"/>
          <w:sz w:val="28"/>
          <w:szCs w:val="28"/>
        </w:rPr>
        <w:t>Шлифтики</w:t>
      </w:r>
      <w:proofErr w:type="spellEnd"/>
      <w:r>
        <w:rPr>
          <w:rFonts w:eastAsia="Times New Roman"/>
          <w:sz w:val="28"/>
          <w:szCs w:val="28"/>
        </w:rPr>
        <w:t>, зубки;</w:t>
      </w:r>
    </w:p>
    <w:p w14:paraId="1D495D0F" w14:textId="77777777"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Ножовки;</w:t>
      </w:r>
    </w:p>
    <w:p w14:paraId="2283D0D5" w14:textId="77777777"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Стамески плоские;</w:t>
      </w:r>
    </w:p>
    <w:p w14:paraId="35EF40B0" w14:textId="77777777"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Стамески отлогие;</w:t>
      </w:r>
    </w:p>
    <w:p w14:paraId="36917A74" w14:textId="77777777"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Стамески полукруглые;</w:t>
      </w:r>
    </w:p>
    <w:p w14:paraId="061377CE" w14:textId="77777777" w:rsidR="00582DB0" w:rsidRDefault="006F77E7">
      <w:pPr>
        <w:pStyle w:val="10"/>
        <w:spacing w:after="0"/>
        <w:jc w:val="both"/>
        <w:rPr>
          <w:rFonts w:eastAsia="Times New Roman"/>
          <w:sz w:val="28"/>
          <w:szCs w:val="28"/>
        </w:rPr>
      </w:pPr>
      <w:r>
        <w:rPr>
          <w:rFonts w:eastAsia="Times New Roman"/>
          <w:sz w:val="28"/>
          <w:szCs w:val="28"/>
        </w:rPr>
        <w:lastRenderedPageBreak/>
        <w:t>•</w:t>
      </w:r>
      <w:r>
        <w:rPr>
          <w:rFonts w:eastAsia="Times New Roman"/>
          <w:sz w:val="28"/>
          <w:szCs w:val="28"/>
        </w:rPr>
        <w:tab/>
        <w:t>Цикли;</w:t>
      </w:r>
    </w:p>
    <w:p w14:paraId="33E7CE23" w14:textId="77777777"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Ножи;</w:t>
      </w:r>
    </w:p>
    <w:p w14:paraId="5EDBE64F" w14:textId="77777777"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Угольники;</w:t>
      </w:r>
    </w:p>
    <w:p w14:paraId="351F5D7C" w14:textId="77777777"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Линейка;</w:t>
      </w:r>
    </w:p>
    <w:p w14:paraId="0F523065" w14:textId="77777777"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Киянка;</w:t>
      </w:r>
    </w:p>
    <w:p w14:paraId="5F175E11" w14:textId="77777777"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Молоток;</w:t>
      </w:r>
    </w:p>
    <w:p w14:paraId="1E80A80A" w14:textId="77777777"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Инструмент для удаления скоб, декоративных гвоздей;</w:t>
      </w:r>
    </w:p>
    <w:p w14:paraId="48BB56C2" w14:textId="77777777"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Отвертки;</w:t>
      </w:r>
    </w:p>
    <w:p w14:paraId="55FC231F" w14:textId="77777777"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Ручное приспособление и абразивные материалы для заточки инструментов;</w:t>
      </w:r>
    </w:p>
    <w:p w14:paraId="44DC4383" w14:textId="77777777"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Разметочные инструменты;</w:t>
      </w:r>
    </w:p>
    <w:p w14:paraId="5116DDF8" w14:textId="77777777" w:rsidR="00582DB0" w:rsidRDefault="00152B26">
      <w:pPr>
        <w:pStyle w:val="10"/>
        <w:spacing w:after="0"/>
        <w:jc w:val="both"/>
        <w:rPr>
          <w:rFonts w:eastAsia="Times New Roman"/>
          <w:sz w:val="28"/>
          <w:szCs w:val="28"/>
        </w:rPr>
      </w:pPr>
      <w:r>
        <w:rPr>
          <w:rFonts w:eastAsia="Times New Roman"/>
          <w:sz w:val="28"/>
          <w:szCs w:val="28"/>
        </w:rPr>
        <w:t>•</w:t>
      </w:r>
      <w:r>
        <w:rPr>
          <w:rFonts w:eastAsia="Times New Roman"/>
          <w:sz w:val="28"/>
          <w:szCs w:val="28"/>
        </w:rPr>
        <w:tab/>
        <w:t>Калькулятор</w:t>
      </w:r>
    </w:p>
    <w:p w14:paraId="754E43B7" w14:textId="77777777" w:rsidR="00152B26" w:rsidRDefault="000E3096" w:rsidP="00152B26">
      <w:pPr>
        <w:pStyle w:val="10"/>
        <w:numPr>
          <w:ilvl w:val="0"/>
          <w:numId w:val="4"/>
        </w:numPr>
        <w:spacing w:after="0"/>
        <w:jc w:val="both"/>
        <w:rPr>
          <w:rFonts w:eastAsia="Times New Roman"/>
          <w:sz w:val="28"/>
          <w:szCs w:val="28"/>
        </w:rPr>
      </w:pPr>
      <w:proofErr w:type="gramStart"/>
      <w:r>
        <w:rPr>
          <w:rFonts w:eastAsia="Times New Roman"/>
          <w:sz w:val="28"/>
          <w:szCs w:val="28"/>
        </w:rPr>
        <w:t xml:space="preserve">Лобзик  </w:t>
      </w:r>
      <w:proofErr w:type="spellStart"/>
      <w:r>
        <w:rPr>
          <w:rFonts w:eastAsia="Times New Roman"/>
          <w:sz w:val="28"/>
          <w:szCs w:val="28"/>
        </w:rPr>
        <w:t>ручной</w:t>
      </w:r>
      <w:proofErr w:type="gramEnd"/>
      <w:r>
        <w:rPr>
          <w:rFonts w:eastAsia="Times New Roman"/>
          <w:sz w:val="28"/>
          <w:szCs w:val="28"/>
        </w:rPr>
        <w:t>,запасные</w:t>
      </w:r>
      <w:proofErr w:type="spellEnd"/>
      <w:r>
        <w:rPr>
          <w:rFonts w:eastAsia="Times New Roman"/>
          <w:sz w:val="28"/>
          <w:szCs w:val="28"/>
        </w:rPr>
        <w:t xml:space="preserve"> полотна,</w:t>
      </w:r>
    </w:p>
    <w:p w14:paraId="5688AE67" w14:textId="77777777" w:rsidR="000E3096" w:rsidRDefault="000E3096" w:rsidP="00152B26">
      <w:pPr>
        <w:pStyle w:val="10"/>
        <w:numPr>
          <w:ilvl w:val="0"/>
          <w:numId w:val="4"/>
        </w:numPr>
        <w:spacing w:after="0"/>
        <w:jc w:val="both"/>
        <w:rPr>
          <w:rFonts w:eastAsia="Times New Roman"/>
          <w:sz w:val="28"/>
          <w:szCs w:val="28"/>
        </w:rPr>
      </w:pPr>
      <w:r>
        <w:rPr>
          <w:rFonts w:eastAsia="Times New Roman"/>
          <w:sz w:val="28"/>
          <w:szCs w:val="28"/>
        </w:rPr>
        <w:t>Клееварка</w:t>
      </w:r>
    </w:p>
    <w:p w14:paraId="5497870C" w14:textId="77777777" w:rsidR="000E3096" w:rsidRDefault="000E3096" w:rsidP="00152B26">
      <w:pPr>
        <w:pStyle w:val="10"/>
        <w:numPr>
          <w:ilvl w:val="0"/>
          <w:numId w:val="4"/>
        </w:numPr>
        <w:spacing w:after="0"/>
        <w:jc w:val="both"/>
        <w:rPr>
          <w:rFonts w:eastAsia="Times New Roman"/>
          <w:sz w:val="28"/>
          <w:szCs w:val="28"/>
        </w:rPr>
      </w:pPr>
      <w:r>
        <w:rPr>
          <w:rFonts w:eastAsia="Times New Roman"/>
          <w:sz w:val="28"/>
          <w:szCs w:val="28"/>
        </w:rPr>
        <w:t xml:space="preserve">     Плитка электрическая</w:t>
      </w:r>
    </w:p>
    <w:p w14:paraId="5424CB33" w14:textId="77777777"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Кисти;</w:t>
      </w:r>
    </w:p>
    <w:p w14:paraId="22943653" w14:textId="77777777"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Струбцины, зажимы;</w:t>
      </w:r>
    </w:p>
    <w:p w14:paraId="2AF4DCFB" w14:textId="77777777" w:rsidR="00582DB0" w:rsidRDefault="006F77E7">
      <w:pPr>
        <w:pStyle w:val="10"/>
        <w:spacing w:after="0"/>
        <w:jc w:val="both"/>
        <w:rPr>
          <w:rFonts w:eastAsia="Times New Roman"/>
          <w:sz w:val="28"/>
          <w:szCs w:val="28"/>
        </w:rPr>
      </w:pPr>
      <w:r>
        <w:rPr>
          <w:rFonts w:eastAsia="Times New Roman"/>
          <w:sz w:val="28"/>
          <w:szCs w:val="28"/>
        </w:rPr>
        <w:t>•</w:t>
      </w:r>
      <w:r>
        <w:rPr>
          <w:rFonts w:eastAsia="Times New Roman"/>
          <w:sz w:val="28"/>
          <w:szCs w:val="28"/>
        </w:rPr>
        <w:tab/>
        <w:t>Средства индивидуальной защиты (очки, респиратор, перчатки).</w:t>
      </w:r>
    </w:p>
    <w:p w14:paraId="0D085E96" w14:textId="77777777" w:rsidR="002A0D98" w:rsidRDefault="002A0D98" w:rsidP="00C64F60">
      <w:pPr>
        <w:pStyle w:val="-2"/>
        <w:spacing w:before="0" w:after="0"/>
        <w:jc w:val="center"/>
      </w:pPr>
      <w:bookmarkStart w:id="15" w:name="_Toc78885660"/>
    </w:p>
    <w:p w14:paraId="0ECE3FF6" w14:textId="15215000" w:rsidR="00C64F60" w:rsidRDefault="006F77E7" w:rsidP="00C64F60">
      <w:pPr>
        <w:pStyle w:val="-2"/>
        <w:spacing w:before="0" w:after="0"/>
        <w:jc w:val="center"/>
      </w:pPr>
      <w:r>
        <w:t>2.2.</w:t>
      </w:r>
      <w:r w:rsidR="002A0D98">
        <w:t xml:space="preserve"> </w:t>
      </w:r>
      <w:r>
        <w:t>Материалы, оборудование и инструменты,</w:t>
      </w:r>
    </w:p>
    <w:p w14:paraId="19786B61" w14:textId="77777777" w:rsidR="00582DB0" w:rsidRDefault="006F77E7" w:rsidP="00C64F60">
      <w:pPr>
        <w:pStyle w:val="-2"/>
        <w:spacing w:before="0" w:after="0"/>
        <w:jc w:val="center"/>
        <w:rPr>
          <w:bCs/>
        </w:rPr>
      </w:pPr>
      <w:r>
        <w:t>запрещенные на площадке</w:t>
      </w:r>
      <w:bookmarkEnd w:id="15"/>
    </w:p>
    <w:p w14:paraId="3BBC25C1" w14:textId="77777777" w:rsidR="00582DB0" w:rsidRDefault="006F77E7">
      <w:pPr>
        <w:pStyle w:val="aff3"/>
        <w:rPr>
          <w:b/>
          <w:bCs/>
          <w:caps/>
        </w:rPr>
      </w:pPr>
      <w:r>
        <w:rPr>
          <w:szCs w:val="28"/>
        </w:rPr>
        <w:t>•</w:t>
      </w:r>
      <w:r>
        <w:rPr>
          <w:szCs w:val="28"/>
        </w:rPr>
        <w:tab/>
      </w:r>
      <w:r>
        <w:t>Средства коммуникации</w:t>
      </w:r>
    </w:p>
    <w:p w14:paraId="3C013BD3" w14:textId="77777777" w:rsidR="00582DB0" w:rsidRDefault="006F77E7">
      <w:pPr>
        <w:pStyle w:val="aff3"/>
        <w:rPr>
          <w:szCs w:val="28"/>
        </w:rPr>
      </w:pPr>
      <w:r>
        <w:rPr>
          <w:szCs w:val="28"/>
        </w:rPr>
        <w:t>•</w:t>
      </w:r>
      <w:r>
        <w:rPr>
          <w:szCs w:val="28"/>
        </w:rPr>
        <w:tab/>
        <w:t xml:space="preserve">Наушники и гарнитуры (за исключением </w:t>
      </w:r>
      <w:proofErr w:type="spellStart"/>
      <w:r>
        <w:rPr>
          <w:szCs w:val="28"/>
        </w:rPr>
        <w:t>беруш</w:t>
      </w:r>
      <w:proofErr w:type="spellEnd"/>
      <w:r>
        <w:rPr>
          <w:szCs w:val="28"/>
        </w:rPr>
        <w:t xml:space="preserve"> и противошумных наушников)</w:t>
      </w:r>
    </w:p>
    <w:p w14:paraId="1660D7E9" w14:textId="77777777" w:rsidR="00BF0FD9" w:rsidRDefault="00BF0FD9">
      <w:pPr>
        <w:pStyle w:val="aff3"/>
        <w:rPr>
          <w:b/>
          <w:bCs/>
          <w:caps/>
          <w:szCs w:val="28"/>
        </w:rPr>
      </w:pPr>
    </w:p>
    <w:p w14:paraId="1C47B959" w14:textId="77777777" w:rsidR="00582DB0" w:rsidRDefault="00C64F60" w:rsidP="001D6C74">
      <w:pPr>
        <w:pStyle w:val="-2"/>
        <w:jc w:val="center"/>
        <w:rPr>
          <w:caps/>
        </w:rPr>
      </w:pPr>
      <w:bookmarkStart w:id="16" w:name="_Toc125991726"/>
      <w:r>
        <w:t>3. ПРИЛОЖЕНИЯ</w:t>
      </w:r>
      <w:bookmarkEnd w:id="16"/>
    </w:p>
    <w:p w14:paraId="069E4B8D" w14:textId="3F548F40" w:rsidR="0082686B" w:rsidRPr="0082686B" w:rsidRDefault="0082686B" w:rsidP="0082686B">
      <w:pPr>
        <w:autoSpaceDE w:val="0"/>
        <w:autoSpaceDN w:val="0"/>
        <w:adjustRightInd w:val="0"/>
        <w:spacing w:line="360" w:lineRule="auto"/>
        <w:jc w:val="both"/>
        <w:rPr>
          <w:rFonts w:ascii="Times New Roman" w:hAnsi="Times New Roman" w:cs="Times New Roman"/>
          <w:sz w:val="28"/>
          <w:szCs w:val="28"/>
        </w:rPr>
      </w:pPr>
      <w:r w:rsidRPr="0082686B">
        <w:rPr>
          <w:rFonts w:ascii="Times New Roman" w:hAnsi="Times New Roman" w:cs="Times New Roman"/>
          <w:sz w:val="28"/>
          <w:szCs w:val="28"/>
        </w:rPr>
        <w:t>Приложение 1.</w:t>
      </w:r>
      <w:r w:rsidR="002A0D98">
        <w:rPr>
          <w:rFonts w:ascii="Times New Roman" w:hAnsi="Times New Roman" w:cs="Times New Roman"/>
          <w:sz w:val="28"/>
          <w:szCs w:val="28"/>
        </w:rPr>
        <w:t xml:space="preserve"> </w:t>
      </w:r>
      <w:r w:rsidRPr="0082686B">
        <w:rPr>
          <w:rFonts w:ascii="Times New Roman" w:hAnsi="Times New Roman" w:cs="Times New Roman"/>
          <w:sz w:val="28"/>
          <w:szCs w:val="28"/>
        </w:rPr>
        <w:t>Инструкция по заполнению матрицы конкурсного задания</w:t>
      </w:r>
      <w:r w:rsidR="001D6C74">
        <w:rPr>
          <w:rFonts w:ascii="Times New Roman" w:hAnsi="Times New Roman" w:cs="Times New Roman"/>
          <w:sz w:val="28"/>
          <w:szCs w:val="28"/>
        </w:rPr>
        <w:t>.</w:t>
      </w:r>
    </w:p>
    <w:p w14:paraId="01C506E4" w14:textId="2A087327" w:rsidR="0082686B" w:rsidRPr="0082686B" w:rsidRDefault="0082686B" w:rsidP="0082686B">
      <w:pPr>
        <w:autoSpaceDE w:val="0"/>
        <w:autoSpaceDN w:val="0"/>
        <w:adjustRightInd w:val="0"/>
        <w:spacing w:line="360" w:lineRule="auto"/>
        <w:jc w:val="both"/>
        <w:rPr>
          <w:rFonts w:ascii="Times New Roman" w:hAnsi="Times New Roman" w:cs="Times New Roman"/>
          <w:sz w:val="28"/>
          <w:szCs w:val="28"/>
        </w:rPr>
      </w:pPr>
      <w:r w:rsidRPr="0082686B">
        <w:rPr>
          <w:rFonts w:ascii="Times New Roman" w:hAnsi="Times New Roman" w:cs="Times New Roman"/>
          <w:sz w:val="28"/>
          <w:szCs w:val="28"/>
        </w:rPr>
        <w:t>Приложение 2.</w:t>
      </w:r>
      <w:r w:rsidR="002A0D98">
        <w:rPr>
          <w:rFonts w:ascii="Times New Roman" w:hAnsi="Times New Roman" w:cs="Times New Roman"/>
          <w:sz w:val="28"/>
          <w:szCs w:val="28"/>
        </w:rPr>
        <w:t xml:space="preserve"> </w:t>
      </w:r>
      <w:r w:rsidRPr="0082686B">
        <w:rPr>
          <w:rFonts w:ascii="Times New Roman" w:hAnsi="Times New Roman" w:cs="Times New Roman"/>
          <w:sz w:val="28"/>
          <w:szCs w:val="28"/>
        </w:rPr>
        <w:t>Матрица конкурсного задания</w:t>
      </w:r>
      <w:r w:rsidR="001D6C74">
        <w:rPr>
          <w:rFonts w:ascii="Times New Roman" w:hAnsi="Times New Roman" w:cs="Times New Roman"/>
          <w:sz w:val="28"/>
          <w:szCs w:val="28"/>
        </w:rPr>
        <w:t>.</w:t>
      </w:r>
    </w:p>
    <w:p w14:paraId="7EA601CF" w14:textId="21365E09" w:rsidR="0082686B" w:rsidRPr="0082686B" w:rsidRDefault="0082686B" w:rsidP="0082686B">
      <w:pPr>
        <w:autoSpaceDE w:val="0"/>
        <w:autoSpaceDN w:val="0"/>
        <w:adjustRightInd w:val="0"/>
        <w:spacing w:line="360" w:lineRule="auto"/>
        <w:jc w:val="both"/>
        <w:rPr>
          <w:rFonts w:ascii="Times New Roman" w:hAnsi="Times New Roman" w:cs="Times New Roman"/>
          <w:sz w:val="28"/>
          <w:szCs w:val="28"/>
        </w:rPr>
      </w:pPr>
      <w:r w:rsidRPr="0082686B">
        <w:rPr>
          <w:rFonts w:ascii="Times New Roman" w:hAnsi="Times New Roman" w:cs="Times New Roman"/>
          <w:sz w:val="28"/>
          <w:szCs w:val="28"/>
        </w:rPr>
        <w:t>Приложение 3.</w:t>
      </w:r>
      <w:r w:rsidR="002A0D98">
        <w:rPr>
          <w:rFonts w:ascii="Times New Roman" w:hAnsi="Times New Roman" w:cs="Times New Roman"/>
          <w:sz w:val="28"/>
          <w:szCs w:val="28"/>
        </w:rPr>
        <w:t xml:space="preserve"> </w:t>
      </w:r>
      <w:r w:rsidRPr="0082686B">
        <w:rPr>
          <w:rFonts w:ascii="Times New Roman" w:hAnsi="Times New Roman" w:cs="Times New Roman"/>
          <w:sz w:val="28"/>
          <w:szCs w:val="28"/>
        </w:rPr>
        <w:t>Инструкция по охране труда по компетенции «Реставрация произведений из дерева».</w:t>
      </w:r>
    </w:p>
    <w:p w14:paraId="41A0701E" w14:textId="3DC241F5" w:rsidR="005F2F9C" w:rsidRDefault="0082686B" w:rsidP="001D6C74">
      <w:pPr>
        <w:autoSpaceDE w:val="0"/>
        <w:autoSpaceDN w:val="0"/>
        <w:adjustRightInd w:val="0"/>
        <w:spacing w:line="360" w:lineRule="auto"/>
        <w:jc w:val="both"/>
      </w:pPr>
      <w:r w:rsidRPr="0082686B">
        <w:rPr>
          <w:rFonts w:ascii="Times New Roman" w:hAnsi="Times New Roman" w:cs="Times New Roman"/>
          <w:sz w:val="28"/>
          <w:szCs w:val="28"/>
        </w:rPr>
        <w:t xml:space="preserve">Приложение </w:t>
      </w:r>
      <w:r w:rsidR="001D6C74">
        <w:rPr>
          <w:rFonts w:ascii="Times New Roman" w:hAnsi="Times New Roman" w:cs="Times New Roman"/>
          <w:sz w:val="28"/>
          <w:szCs w:val="28"/>
        </w:rPr>
        <w:t>4. Ч</w:t>
      </w:r>
      <w:r w:rsidRPr="0082686B">
        <w:rPr>
          <w:rFonts w:ascii="Times New Roman" w:hAnsi="Times New Roman" w:cs="Times New Roman"/>
          <w:sz w:val="28"/>
          <w:szCs w:val="28"/>
        </w:rPr>
        <w:t xml:space="preserve">ертежи, </w:t>
      </w:r>
      <w:r w:rsidR="001D6C74">
        <w:rPr>
          <w:rFonts w:ascii="Times New Roman" w:hAnsi="Times New Roman" w:cs="Times New Roman"/>
          <w:sz w:val="28"/>
          <w:szCs w:val="28"/>
        </w:rPr>
        <w:t>эскизы</w:t>
      </w:r>
      <w:r w:rsidR="002A0D98">
        <w:rPr>
          <w:rFonts w:ascii="Times New Roman" w:hAnsi="Times New Roman" w:cs="Times New Roman"/>
          <w:sz w:val="28"/>
          <w:szCs w:val="28"/>
        </w:rPr>
        <w:t>.</w:t>
      </w:r>
    </w:p>
    <w:p w14:paraId="42F9FA80" w14:textId="77777777" w:rsidR="005E3D3E" w:rsidRDefault="005E3D3E">
      <w:pPr>
        <w:rPr>
          <w:rFonts w:ascii="Times New Roman" w:eastAsia="Times New Roman" w:hAnsi="Times New Roman" w:cs="Times New Roman"/>
          <w:b/>
          <w:sz w:val="28"/>
          <w:szCs w:val="24"/>
        </w:rPr>
      </w:pPr>
    </w:p>
    <w:sectPr w:rsidR="005E3D3E" w:rsidSect="00E939AD">
      <w:headerReference w:type="default" r:id="rId9"/>
      <w:footerReference w:type="default" r:id="rId10"/>
      <w:pgSz w:w="11906" w:h="16838"/>
      <w:pgMar w:top="1134" w:right="849" w:bottom="1134" w:left="1418"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3E830" w14:textId="77777777" w:rsidR="00E12F2D" w:rsidRDefault="00E12F2D">
      <w:r>
        <w:separator/>
      </w:r>
    </w:p>
  </w:endnote>
  <w:endnote w:type="continuationSeparator" w:id="0">
    <w:p w14:paraId="58092D7A" w14:textId="77777777" w:rsidR="00E12F2D" w:rsidRDefault="00E1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20B0603030804020204"/>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noto sans symbols">
    <w:charset w:val="00"/>
    <w:family w:val="auto"/>
    <w:pitch w:val="default"/>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utigerltstd-ligh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42983"/>
      <w:docPartObj>
        <w:docPartGallery w:val="Page Numbers (Bottom of Page)"/>
        <w:docPartUnique/>
      </w:docPartObj>
    </w:sdtPr>
    <w:sdtEndPr/>
    <w:sdtContent>
      <w:p w14:paraId="425AB0A2" w14:textId="77777777" w:rsidR="003A3B17" w:rsidRDefault="000E67C7" w:rsidP="00E939AD">
        <w:pPr>
          <w:pStyle w:val="afc"/>
          <w:jc w:val="right"/>
        </w:pPr>
        <w:r>
          <w:fldChar w:fldCharType="begin"/>
        </w:r>
        <w:r w:rsidR="00E939AD">
          <w:instrText>PAGE   \* MERGEFORMAT</w:instrText>
        </w:r>
        <w:r>
          <w:fldChar w:fldCharType="separate"/>
        </w:r>
        <w:r w:rsidR="00BF0FD9">
          <w:rPr>
            <w:noProof/>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F0760" w14:textId="77777777" w:rsidR="00E12F2D" w:rsidRDefault="00E12F2D">
      <w:r>
        <w:separator/>
      </w:r>
    </w:p>
  </w:footnote>
  <w:footnote w:type="continuationSeparator" w:id="0">
    <w:p w14:paraId="5884215B" w14:textId="77777777" w:rsidR="00E12F2D" w:rsidRDefault="00E12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DD46" w14:textId="77777777" w:rsidR="003A3B17" w:rsidRDefault="003A3B17">
    <w:pPr>
      <w:pStyle w:val="afb"/>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64800"/>
    <w:multiLevelType w:val="multilevel"/>
    <w:tmpl w:val="D998199C"/>
    <w:lvl w:ilvl="0">
      <w:start w:val="1"/>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6E9661D"/>
    <w:multiLevelType w:val="multilevel"/>
    <w:tmpl w:val="7EA28D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B9E53B4"/>
    <w:multiLevelType w:val="hybridMultilevel"/>
    <w:tmpl w:val="0826073C"/>
    <w:lvl w:ilvl="0" w:tplc="E6AE519A">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4762D6C"/>
    <w:multiLevelType w:val="multilevel"/>
    <w:tmpl w:val="6484A348"/>
    <w:lvl w:ilvl="0">
      <w:start w:val="1"/>
      <w:numFmt w:val="bullet"/>
      <w:lvlText w:val="-"/>
      <w:lvlJc w:val="left"/>
      <w:pPr>
        <w:ind w:left="720" w:hanging="360"/>
      </w:pPr>
      <w:rPr>
        <w:rFonts w:ascii="Times New Roman" w:hAnsi="Times New Roman" w:cs="Times New Roman"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2DB0"/>
    <w:rsid w:val="00015CAA"/>
    <w:rsid w:val="00017C24"/>
    <w:rsid w:val="0004529C"/>
    <w:rsid w:val="00050AA2"/>
    <w:rsid w:val="000629F6"/>
    <w:rsid w:val="000649A7"/>
    <w:rsid w:val="0008727E"/>
    <w:rsid w:val="00095906"/>
    <w:rsid w:val="000972FE"/>
    <w:rsid w:val="000A5C14"/>
    <w:rsid w:val="000D0E18"/>
    <w:rsid w:val="000D7477"/>
    <w:rsid w:val="000E3096"/>
    <w:rsid w:val="000E67C7"/>
    <w:rsid w:val="00102581"/>
    <w:rsid w:val="00152B26"/>
    <w:rsid w:val="001A5BB3"/>
    <w:rsid w:val="001B5E36"/>
    <w:rsid w:val="001D6C74"/>
    <w:rsid w:val="001D78C2"/>
    <w:rsid w:val="001E6E86"/>
    <w:rsid w:val="0020197D"/>
    <w:rsid w:val="00243AB6"/>
    <w:rsid w:val="00280E26"/>
    <w:rsid w:val="002A0D98"/>
    <w:rsid w:val="002C1054"/>
    <w:rsid w:val="002C5C20"/>
    <w:rsid w:val="002E52FE"/>
    <w:rsid w:val="002F4D80"/>
    <w:rsid w:val="00302FB5"/>
    <w:rsid w:val="00307176"/>
    <w:rsid w:val="0031144C"/>
    <w:rsid w:val="0031579C"/>
    <w:rsid w:val="0034530E"/>
    <w:rsid w:val="003521FD"/>
    <w:rsid w:val="00361DD5"/>
    <w:rsid w:val="00392CF6"/>
    <w:rsid w:val="003A3B17"/>
    <w:rsid w:val="003E2702"/>
    <w:rsid w:val="003E7A15"/>
    <w:rsid w:val="00401AAC"/>
    <w:rsid w:val="0041154C"/>
    <w:rsid w:val="00414890"/>
    <w:rsid w:val="0045617F"/>
    <w:rsid w:val="0046771C"/>
    <w:rsid w:val="0049354F"/>
    <w:rsid w:val="00493AE9"/>
    <w:rsid w:val="00495282"/>
    <w:rsid w:val="004A3CD1"/>
    <w:rsid w:val="004B6FBD"/>
    <w:rsid w:val="004C1653"/>
    <w:rsid w:val="004D45B3"/>
    <w:rsid w:val="00517835"/>
    <w:rsid w:val="0054712C"/>
    <w:rsid w:val="005718A5"/>
    <w:rsid w:val="00582DB0"/>
    <w:rsid w:val="005A351F"/>
    <w:rsid w:val="005A6702"/>
    <w:rsid w:val="005C03FA"/>
    <w:rsid w:val="005D24FA"/>
    <w:rsid w:val="005D5E68"/>
    <w:rsid w:val="005E3D3E"/>
    <w:rsid w:val="005F2F9C"/>
    <w:rsid w:val="005F4C83"/>
    <w:rsid w:val="00617102"/>
    <w:rsid w:val="00675069"/>
    <w:rsid w:val="00680553"/>
    <w:rsid w:val="006848CA"/>
    <w:rsid w:val="00697B44"/>
    <w:rsid w:val="006A6BDE"/>
    <w:rsid w:val="006B3718"/>
    <w:rsid w:val="006D639E"/>
    <w:rsid w:val="006F47CE"/>
    <w:rsid w:val="006F77E7"/>
    <w:rsid w:val="00735ABD"/>
    <w:rsid w:val="007435B4"/>
    <w:rsid w:val="00761E75"/>
    <w:rsid w:val="00762485"/>
    <w:rsid w:val="00766E5D"/>
    <w:rsid w:val="007917C4"/>
    <w:rsid w:val="007B346E"/>
    <w:rsid w:val="007E1433"/>
    <w:rsid w:val="0082393E"/>
    <w:rsid w:val="0082686B"/>
    <w:rsid w:val="008278CC"/>
    <w:rsid w:val="0087632D"/>
    <w:rsid w:val="008C3CBC"/>
    <w:rsid w:val="0090186F"/>
    <w:rsid w:val="00965CF4"/>
    <w:rsid w:val="00976F51"/>
    <w:rsid w:val="00996BDE"/>
    <w:rsid w:val="009A21DA"/>
    <w:rsid w:val="009B14F3"/>
    <w:rsid w:val="009E1458"/>
    <w:rsid w:val="009E4930"/>
    <w:rsid w:val="00A068BD"/>
    <w:rsid w:val="00A61B3F"/>
    <w:rsid w:val="00A742D6"/>
    <w:rsid w:val="00AE0225"/>
    <w:rsid w:val="00B3086C"/>
    <w:rsid w:val="00B37268"/>
    <w:rsid w:val="00B52015"/>
    <w:rsid w:val="00B83A00"/>
    <w:rsid w:val="00B84255"/>
    <w:rsid w:val="00B8447B"/>
    <w:rsid w:val="00BF0FD9"/>
    <w:rsid w:val="00BF2C52"/>
    <w:rsid w:val="00C11041"/>
    <w:rsid w:val="00C64F60"/>
    <w:rsid w:val="00C80C6A"/>
    <w:rsid w:val="00CB0427"/>
    <w:rsid w:val="00CE45CE"/>
    <w:rsid w:val="00D40FC9"/>
    <w:rsid w:val="00D43A87"/>
    <w:rsid w:val="00D5292D"/>
    <w:rsid w:val="00D851ED"/>
    <w:rsid w:val="00D91E60"/>
    <w:rsid w:val="00D976C5"/>
    <w:rsid w:val="00DA65E2"/>
    <w:rsid w:val="00DD3741"/>
    <w:rsid w:val="00DF3DCA"/>
    <w:rsid w:val="00E12F2D"/>
    <w:rsid w:val="00E347BA"/>
    <w:rsid w:val="00E37EA7"/>
    <w:rsid w:val="00E53331"/>
    <w:rsid w:val="00E63FAA"/>
    <w:rsid w:val="00E72877"/>
    <w:rsid w:val="00E8216D"/>
    <w:rsid w:val="00E939AD"/>
    <w:rsid w:val="00EB4960"/>
    <w:rsid w:val="00EC0734"/>
    <w:rsid w:val="00EF329F"/>
    <w:rsid w:val="00F0295D"/>
    <w:rsid w:val="00F111F8"/>
    <w:rsid w:val="00F314C8"/>
    <w:rsid w:val="00F35977"/>
    <w:rsid w:val="00F43A15"/>
    <w:rsid w:val="00F74EE3"/>
    <w:rsid w:val="00F83026"/>
    <w:rsid w:val="00FA23C2"/>
    <w:rsid w:val="00FC658F"/>
    <w:rsid w:val="00FD4E50"/>
    <w:rsid w:val="00FE14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5FEC"/>
  <w15:docId w15:val="{C7CED977-7543-4131-A5F2-AD814836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2D6"/>
  </w:style>
  <w:style w:type="paragraph" w:styleId="1">
    <w:name w:val="heading 1"/>
    <w:basedOn w:val="10"/>
    <w:next w:val="10"/>
    <w:link w:val="11"/>
    <w:qFormat/>
    <w:rsid w:val="00DE39D8"/>
    <w:pPr>
      <w:keepNext/>
      <w:spacing w:before="240" w:after="120" w:line="360" w:lineRule="auto"/>
      <w:outlineLvl w:val="0"/>
    </w:pPr>
    <w:rPr>
      <w:rFonts w:ascii="Arial" w:eastAsia="Times New Roman" w:hAnsi="Arial"/>
      <w:b/>
      <w:bCs/>
      <w:caps/>
      <w:color w:val="2C8DE6"/>
      <w:sz w:val="36"/>
      <w:lang w:val="en-GB"/>
    </w:rPr>
  </w:style>
  <w:style w:type="paragraph" w:styleId="2">
    <w:name w:val="heading 2"/>
    <w:basedOn w:val="10"/>
    <w:next w:val="10"/>
    <w:qFormat/>
    <w:rsid w:val="00DE39D8"/>
    <w:pPr>
      <w:keepNext/>
      <w:spacing w:before="240" w:after="120" w:line="360" w:lineRule="auto"/>
      <w:outlineLvl w:val="1"/>
    </w:pPr>
    <w:rPr>
      <w:rFonts w:ascii="Arial" w:eastAsia="Times New Roman" w:hAnsi="Arial"/>
      <w:b/>
      <w:sz w:val="28"/>
      <w:lang w:val="en-GB"/>
    </w:rPr>
  </w:style>
  <w:style w:type="paragraph" w:styleId="3">
    <w:name w:val="heading 3"/>
    <w:basedOn w:val="10"/>
    <w:next w:val="10"/>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10"/>
    <w:next w:val="10"/>
    <w:link w:val="40"/>
    <w:qFormat/>
    <w:rsid w:val="00DE39D8"/>
    <w:pPr>
      <w:keepNext/>
      <w:widowControl w:val="0"/>
      <w:snapToGrid w:val="0"/>
      <w:spacing w:after="0" w:line="360" w:lineRule="auto"/>
      <w:outlineLvl w:val="3"/>
    </w:pPr>
    <w:rPr>
      <w:rFonts w:ascii="Arial" w:eastAsia="Times New Roman" w:hAnsi="Arial"/>
      <w:b/>
      <w:sz w:val="28"/>
      <w:szCs w:val="20"/>
      <w:lang w:val="en-AU"/>
    </w:rPr>
  </w:style>
  <w:style w:type="paragraph" w:styleId="5">
    <w:name w:val="heading 5"/>
    <w:basedOn w:val="10"/>
    <w:next w:val="10"/>
    <w:link w:val="50"/>
    <w:qFormat/>
    <w:rsid w:val="00DE39D8"/>
    <w:pPr>
      <w:keepNext/>
      <w:widowControl w:val="0"/>
      <w:snapToGrid w:val="0"/>
      <w:spacing w:after="0" w:line="360" w:lineRule="auto"/>
      <w:jc w:val="both"/>
      <w:outlineLvl w:val="4"/>
    </w:pPr>
    <w:rPr>
      <w:rFonts w:ascii="Arial" w:eastAsia="Times New Roman" w:hAnsi="Arial"/>
      <w:b/>
      <w:bCs/>
      <w:sz w:val="28"/>
      <w:lang w:val="en-GB"/>
    </w:rPr>
  </w:style>
  <w:style w:type="paragraph" w:styleId="6">
    <w:name w:val="heading 6"/>
    <w:basedOn w:val="10"/>
    <w:next w:val="10"/>
    <w:link w:val="60"/>
    <w:qFormat/>
    <w:rsid w:val="00DE39D8"/>
    <w:pPr>
      <w:keepNext/>
      <w:widowControl w:val="0"/>
      <w:snapToGrid w:val="0"/>
      <w:spacing w:after="58" w:line="360" w:lineRule="auto"/>
      <w:outlineLvl w:val="5"/>
    </w:pPr>
    <w:rPr>
      <w:rFonts w:ascii="Arial" w:eastAsia="Times New Roman" w:hAnsi="Arial"/>
      <w:b/>
      <w:szCs w:val="20"/>
      <w:lang w:val="en-AU"/>
    </w:rPr>
  </w:style>
  <w:style w:type="paragraph" w:styleId="7">
    <w:name w:val="heading 7"/>
    <w:basedOn w:val="10"/>
    <w:next w:val="10"/>
    <w:link w:val="70"/>
    <w:qFormat/>
    <w:rsid w:val="00DE39D8"/>
    <w:pPr>
      <w:keepNext/>
      <w:widowControl w:val="0"/>
      <w:snapToGrid w:val="0"/>
      <w:spacing w:after="0" w:line="360" w:lineRule="auto"/>
      <w:jc w:val="both"/>
      <w:outlineLvl w:val="6"/>
    </w:pPr>
    <w:rPr>
      <w:rFonts w:ascii="Arial" w:eastAsia="Times New Roman" w:hAnsi="Arial"/>
      <w:spacing w:val="-3"/>
      <w:sz w:val="28"/>
      <w:szCs w:val="20"/>
      <w:lang w:val="en-US"/>
    </w:rPr>
  </w:style>
  <w:style w:type="paragraph" w:styleId="8">
    <w:name w:val="heading 8"/>
    <w:basedOn w:val="10"/>
    <w:next w:val="10"/>
    <w:link w:val="80"/>
    <w:qFormat/>
    <w:rsid w:val="00DE39D8"/>
    <w:pPr>
      <w:keepNext/>
      <w:widowControl w:val="0"/>
      <w:snapToGrid w:val="0"/>
      <w:spacing w:after="0" w:line="360" w:lineRule="auto"/>
      <w:jc w:val="both"/>
      <w:outlineLvl w:val="7"/>
    </w:pPr>
    <w:rPr>
      <w:rFonts w:ascii="Arial" w:eastAsia="Times New Roman" w:hAnsi="Arial"/>
      <w:b/>
      <w:bCs/>
      <w:lang w:val="en-GB"/>
    </w:rPr>
  </w:style>
  <w:style w:type="paragraph" w:styleId="9">
    <w:name w:val="heading 9"/>
    <w:basedOn w:val="10"/>
    <w:next w:val="10"/>
    <w:link w:val="90"/>
    <w:qFormat/>
    <w:rsid w:val="00DE39D8"/>
    <w:pPr>
      <w:keepNext/>
      <w:widowControl w:val="0"/>
      <w:spacing w:after="0" w:line="360" w:lineRule="auto"/>
      <w:ind w:left="360" w:firstLine="360"/>
      <w:jc w:val="both"/>
      <w:outlineLvl w:val="8"/>
    </w:pPr>
    <w:rPr>
      <w:rFonts w:ascii="Arial" w:eastAsia="Times New Roman" w:hAnsi="Arial"/>
      <w:szCs w:val="20"/>
      <w:u w:val="single"/>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DE39D8"/>
    <w:pPr>
      <w:suppressAutoHyphens/>
      <w:spacing w:after="200" w:line="276" w:lineRule="auto"/>
    </w:pPr>
    <w:rPr>
      <w:rFonts w:ascii="Times New Roman" w:eastAsia="DejaVu Sans" w:hAnsi="Times New Roman" w:cs="Times New Roman"/>
      <w:sz w:val="24"/>
      <w:szCs w:val="24"/>
    </w:rPr>
  </w:style>
  <w:style w:type="character" w:customStyle="1" w:styleId="a3">
    <w:name w:val="Верхний колонтитул Знак"/>
    <w:basedOn w:val="a0"/>
    <w:uiPriority w:val="99"/>
    <w:qFormat/>
    <w:rsid w:val="00970F49"/>
  </w:style>
  <w:style w:type="character" w:customStyle="1" w:styleId="a4">
    <w:name w:val="Нижний колонтитул Знак"/>
    <w:basedOn w:val="a0"/>
    <w:uiPriority w:val="99"/>
    <w:qFormat/>
    <w:rsid w:val="00970F49"/>
  </w:style>
  <w:style w:type="character" w:customStyle="1" w:styleId="a5">
    <w:name w:val="Без интервала Знак"/>
    <w:basedOn w:val="a0"/>
    <w:uiPriority w:val="1"/>
    <w:qFormat/>
    <w:rsid w:val="00B45AA4"/>
    <w:rPr>
      <w:rFonts w:eastAsiaTheme="minorEastAsia"/>
      <w:lang w:eastAsia="ru-RU"/>
    </w:rPr>
  </w:style>
  <w:style w:type="character" w:styleId="a6">
    <w:name w:val="Placeholder Text"/>
    <w:basedOn w:val="a0"/>
    <w:uiPriority w:val="99"/>
    <w:semiHidden/>
    <w:qFormat/>
    <w:rsid w:val="00832EBB"/>
    <w:rPr>
      <w:color w:val="808080"/>
    </w:rPr>
  </w:style>
  <w:style w:type="character" w:customStyle="1" w:styleId="a7">
    <w:name w:val="Текст выноски Знак"/>
    <w:basedOn w:val="a0"/>
    <w:qFormat/>
    <w:rsid w:val="00DE39D8"/>
    <w:rPr>
      <w:rFonts w:ascii="Tahoma" w:hAnsi="Tahoma" w:cs="Tahoma"/>
      <w:sz w:val="16"/>
      <w:szCs w:val="16"/>
    </w:rPr>
  </w:style>
  <w:style w:type="character" w:customStyle="1" w:styleId="11">
    <w:name w:val="Заголовок 1 Знак"/>
    <w:basedOn w:val="a0"/>
    <w:link w:val="1"/>
    <w:qFormat/>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0"/>
    <w:qFormat/>
    <w:rsid w:val="00DE39D8"/>
    <w:rPr>
      <w:rFonts w:ascii="Arial" w:eastAsia="Times New Roman" w:hAnsi="Arial" w:cs="Times New Roman"/>
      <w:b/>
      <w:sz w:val="28"/>
      <w:szCs w:val="24"/>
      <w:lang w:val="en-GB"/>
    </w:rPr>
  </w:style>
  <w:style w:type="character" w:customStyle="1" w:styleId="30">
    <w:name w:val="Заголовок 3 Знак"/>
    <w:basedOn w:val="a0"/>
    <w:link w:val="3"/>
    <w:qFormat/>
    <w:rsid w:val="00DE39D8"/>
    <w:rPr>
      <w:rFonts w:ascii="Arial" w:eastAsia="Times New Roman" w:hAnsi="Arial" w:cs="Arial"/>
      <w:b/>
      <w:bCs/>
      <w:szCs w:val="26"/>
      <w:lang w:val="en-GB"/>
    </w:rPr>
  </w:style>
  <w:style w:type="character" w:customStyle="1" w:styleId="40">
    <w:name w:val="Заголовок 4 Знак"/>
    <w:basedOn w:val="a0"/>
    <w:link w:val="4"/>
    <w:qFormat/>
    <w:rsid w:val="00DE39D8"/>
    <w:rPr>
      <w:rFonts w:ascii="Arial" w:eastAsia="Times New Roman" w:hAnsi="Arial" w:cs="Times New Roman"/>
      <w:b/>
      <w:sz w:val="28"/>
      <w:szCs w:val="20"/>
      <w:lang w:val="en-AU"/>
    </w:rPr>
  </w:style>
  <w:style w:type="character" w:customStyle="1" w:styleId="50">
    <w:name w:val="Заголовок 5 Знак"/>
    <w:basedOn w:val="a0"/>
    <w:link w:val="5"/>
    <w:qFormat/>
    <w:rsid w:val="00DE39D8"/>
    <w:rPr>
      <w:rFonts w:ascii="Arial" w:eastAsia="Times New Roman" w:hAnsi="Arial" w:cs="Times New Roman"/>
      <w:b/>
      <w:bCs/>
      <w:sz w:val="28"/>
      <w:szCs w:val="24"/>
      <w:lang w:val="en-GB"/>
    </w:rPr>
  </w:style>
  <w:style w:type="character" w:customStyle="1" w:styleId="60">
    <w:name w:val="Заголовок 6 Знак"/>
    <w:basedOn w:val="a0"/>
    <w:link w:val="6"/>
    <w:qFormat/>
    <w:rsid w:val="00DE39D8"/>
    <w:rPr>
      <w:rFonts w:ascii="Arial" w:eastAsia="Times New Roman" w:hAnsi="Arial" w:cs="Times New Roman"/>
      <w:b/>
      <w:sz w:val="24"/>
      <w:szCs w:val="20"/>
      <w:lang w:val="en-AU"/>
    </w:rPr>
  </w:style>
  <w:style w:type="character" w:customStyle="1" w:styleId="70">
    <w:name w:val="Заголовок 7 Знак"/>
    <w:basedOn w:val="a0"/>
    <w:link w:val="7"/>
    <w:qFormat/>
    <w:rsid w:val="00DE39D8"/>
    <w:rPr>
      <w:rFonts w:ascii="Arial" w:eastAsia="Times New Roman" w:hAnsi="Arial" w:cs="Times New Roman"/>
      <w:spacing w:val="-3"/>
      <w:sz w:val="28"/>
      <w:szCs w:val="20"/>
      <w:lang w:val="en-US"/>
    </w:rPr>
  </w:style>
  <w:style w:type="character" w:customStyle="1" w:styleId="80">
    <w:name w:val="Заголовок 8 Знак"/>
    <w:basedOn w:val="a0"/>
    <w:link w:val="8"/>
    <w:qFormat/>
    <w:rsid w:val="00DE39D8"/>
    <w:rPr>
      <w:rFonts w:ascii="Arial" w:eastAsia="Times New Roman" w:hAnsi="Arial" w:cs="Times New Roman"/>
      <w:b/>
      <w:bCs/>
      <w:sz w:val="24"/>
      <w:szCs w:val="24"/>
      <w:lang w:val="en-GB"/>
    </w:rPr>
  </w:style>
  <w:style w:type="character" w:customStyle="1" w:styleId="90">
    <w:name w:val="Заголовок 9 Знак"/>
    <w:basedOn w:val="a0"/>
    <w:link w:val="9"/>
    <w:qFormat/>
    <w:rsid w:val="00DE39D8"/>
    <w:rPr>
      <w:rFonts w:ascii="Arial" w:eastAsia="Times New Roman" w:hAnsi="Arial" w:cs="Times New Roman"/>
      <w:sz w:val="24"/>
      <w:szCs w:val="20"/>
      <w:u w:val="single"/>
      <w:lang w:val="en-AU"/>
    </w:rPr>
  </w:style>
  <w:style w:type="character" w:customStyle="1" w:styleId="-">
    <w:name w:val="Интернет-ссылка"/>
    <w:qFormat/>
    <w:rsid w:val="00DE39D8"/>
    <w:rPr>
      <w:color w:val="0000FF"/>
      <w:u w:val="single"/>
      <w:lang w:val="ru-RU" w:eastAsia="ru-RU" w:bidi="ru-RU"/>
    </w:rPr>
  </w:style>
  <w:style w:type="character" w:styleId="a8">
    <w:name w:val="page number"/>
    <w:qFormat/>
    <w:rsid w:val="00DE39D8"/>
    <w:rPr>
      <w:rFonts w:ascii="Arial" w:hAnsi="Arial"/>
      <w:sz w:val="16"/>
    </w:rPr>
  </w:style>
  <w:style w:type="character" w:customStyle="1" w:styleId="a9">
    <w:name w:val="Основной текст Знак"/>
    <w:basedOn w:val="a0"/>
    <w:semiHidden/>
    <w:qFormat/>
    <w:rsid w:val="00DE39D8"/>
    <w:rPr>
      <w:rFonts w:ascii="Arial" w:eastAsia="Times New Roman" w:hAnsi="Arial" w:cs="Times New Roman"/>
      <w:sz w:val="24"/>
      <w:szCs w:val="20"/>
      <w:lang w:val="en-AU"/>
    </w:rPr>
  </w:style>
  <w:style w:type="character" w:customStyle="1" w:styleId="21">
    <w:name w:val="Основной текст с отступом 2 Знак"/>
    <w:basedOn w:val="a0"/>
    <w:link w:val="22"/>
    <w:semiHidden/>
    <w:qFormat/>
    <w:rsid w:val="00DE39D8"/>
    <w:rPr>
      <w:rFonts w:ascii="Arial" w:eastAsia="Times New Roman" w:hAnsi="Arial" w:cs="Times New Roman"/>
      <w:sz w:val="24"/>
      <w:szCs w:val="20"/>
      <w:lang w:val="en-US"/>
    </w:rPr>
  </w:style>
  <w:style w:type="character" w:customStyle="1" w:styleId="23">
    <w:name w:val="Основной текст 2 Знак"/>
    <w:basedOn w:val="a0"/>
    <w:semiHidden/>
    <w:qFormat/>
    <w:rsid w:val="00DE39D8"/>
    <w:rPr>
      <w:rFonts w:ascii="Arial" w:eastAsia="Times New Roman" w:hAnsi="Arial" w:cs="Times New Roman"/>
      <w:spacing w:val="-3"/>
      <w:szCs w:val="20"/>
      <w:lang w:val="en-US"/>
    </w:rPr>
  </w:style>
  <w:style w:type="character" w:customStyle="1" w:styleId="Docsubtitle1Char">
    <w:name w:val="Doc subtitle1 Char"/>
    <w:link w:val="Docsubtitle1"/>
    <w:qFormat/>
    <w:locked/>
    <w:rsid w:val="00DE39D8"/>
    <w:rPr>
      <w:rFonts w:ascii="Arial" w:eastAsia="Times New Roman" w:hAnsi="Arial" w:cs="Times New Roman"/>
      <w:b/>
      <w:sz w:val="28"/>
      <w:szCs w:val="24"/>
      <w:lang w:val="en-GB"/>
    </w:rPr>
  </w:style>
  <w:style w:type="character" w:customStyle="1" w:styleId="aa">
    <w:name w:val="Текст сноски Знак"/>
    <w:basedOn w:val="a0"/>
    <w:qFormat/>
    <w:rsid w:val="00DE39D8"/>
    <w:rPr>
      <w:rFonts w:ascii="Times New Roman" w:eastAsia="Times New Roman" w:hAnsi="Times New Roman" w:cs="Times New Roman"/>
      <w:szCs w:val="20"/>
      <w:lang w:eastAsia="ru-RU"/>
    </w:rPr>
  </w:style>
  <w:style w:type="character" w:customStyle="1" w:styleId="ab">
    <w:name w:val="Привязка сноски"/>
    <w:rsid w:val="00A742D6"/>
    <w:rPr>
      <w:vertAlign w:val="superscript"/>
    </w:rPr>
  </w:style>
  <w:style w:type="character" w:customStyle="1" w:styleId="FootnoteCharacters">
    <w:name w:val="Footnote Characters"/>
    <w:qFormat/>
    <w:rsid w:val="00DE39D8"/>
    <w:rPr>
      <w:vertAlign w:val="superscript"/>
    </w:rPr>
  </w:style>
  <w:style w:type="character" w:styleId="ac">
    <w:name w:val="FollowedHyperlink"/>
    <w:qFormat/>
    <w:rsid w:val="00DE39D8"/>
    <w:rPr>
      <w:color w:val="800080"/>
      <w:u w:val="single"/>
    </w:rPr>
  </w:style>
  <w:style w:type="character" w:customStyle="1" w:styleId="ad">
    <w:name w:val="цвет в таблице"/>
    <w:qFormat/>
    <w:rsid w:val="00DE39D8"/>
    <w:rPr>
      <w:color w:val="2C8DE6"/>
    </w:rPr>
  </w:style>
  <w:style w:type="character" w:customStyle="1" w:styleId="-1">
    <w:name w:val="!Заголовок-1 Знак"/>
    <w:qFormat/>
    <w:rsid w:val="00DE39D8"/>
    <w:rPr>
      <w:rFonts w:ascii="Arial" w:eastAsia="Times New Roman" w:hAnsi="Arial" w:cs="Times New Roman"/>
      <w:b/>
      <w:bCs/>
      <w:caps/>
      <w:color w:val="2C8DE6"/>
      <w:sz w:val="36"/>
      <w:szCs w:val="24"/>
    </w:rPr>
  </w:style>
  <w:style w:type="character" w:customStyle="1" w:styleId="210">
    <w:name w:val="Основной текст 2 Знак1"/>
    <w:link w:val="24"/>
    <w:qFormat/>
    <w:rsid w:val="00D12BD1"/>
    <w:rPr>
      <w:rFonts w:ascii="Times New Roman" w:eastAsia="Times New Roman" w:hAnsi="Times New Roman" w:cs="Times New Roman"/>
      <w:b/>
      <w:sz w:val="28"/>
      <w:szCs w:val="24"/>
    </w:rPr>
  </w:style>
  <w:style w:type="character" w:customStyle="1" w:styleId="ae">
    <w:name w:val="!Текст Знак"/>
    <w:qFormat/>
    <w:rsid w:val="00924E32"/>
    <w:rPr>
      <w:rFonts w:ascii="Times New Roman" w:eastAsia="Times New Roman" w:hAnsi="Times New Roman" w:cs="Times New Roman"/>
      <w:sz w:val="28"/>
      <w:szCs w:val="20"/>
      <w:lang w:eastAsia="ru-RU"/>
    </w:rPr>
  </w:style>
  <w:style w:type="character" w:customStyle="1" w:styleId="af">
    <w:name w:val="выделение цвет Знак"/>
    <w:qFormat/>
    <w:rsid w:val="00DE39D8"/>
    <w:rPr>
      <w:rFonts w:ascii="Times New Roman" w:eastAsia="Times New Roman" w:hAnsi="Times New Roman" w:cs="Times New Roman"/>
      <w:b/>
      <w:color w:val="2C8DE6"/>
      <w:szCs w:val="20"/>
      <w:u w:val="single"/>
      <w:lang w:eastAsia="ru-RU"/>
    </w:rPr>
  </w:style>
  <w:style w:type="character" w:customStyle="1" w:styleId="af0">
    <w:name w:val="!Синий заголовок текста Знак"/>
    <w:qFormat/>
    <w:rsid w:val="00DE39D8"/>
    <w:rPr>
      <w:rFonts w:ascii="Times New Roman" w:eastAsia="Times New Roman" w:hAnsi="Times New Roman" w:cs="Times New Roman"/>
      <w:b/>
      <w:color w:val="2C8DE6"/>
      <w:szCs w:val="20"/>
      <w:u w:val="single"/>
      <w:lang w:eastAsia="ru-RU"/>
    </w:rPr>
  </w:style>
  <w:style w:type="character" w:customStyle="1" w:styleId="af1">
    <w:name w:val="!Список с точками Знак"/>
    <w:qFormat/>
    <w:rsid w:val="00DE39D8"/>
    <w:rPr>
      <w:rFonts w:ascii="Times New Roman" w:eastAsia="Times New Roman" w:hAnsi="Times New Roman" w:cs="Times New Roman"/>
      <w:szCs w:val="20"/>
      <w:lang w:eastAsia="ru-RU"/>
    </w:rPr>
  </w:style>
  <w:style w:type="character" w:styleId="af2">
    <w:name w:val="annotation reference"/>
    <w:basedOn w:val="a0"/>
    <w:semiHidden/>
    <w:unhideWhenUsed/>
    <w:qFormat/>
    <w:rsid w:val="00DE39D8"/>
    <w:rPr>
      <w:sz w:val="16"/>
      <w:szCs w:val="16"/>
    </w:rPr>
  </w:style>
  <w:style w:type="character" w:customStyle="1" w:styleId="af3">
    <w:name w:val="Текст примечания Знак"/>
    <w:basedOn w:val="a0"/>
    <w:semiHidden/>
    <w:qFormat/>
    <w:rsid w:val="00DE39D8"/>
    <w:rPr>
      <w:rFonts w:ascii="Times New Roman" w:eastAsia="Times New Roman" w:hAnsi="Times New Roman" w:cs="Times New Roman"/>
      <w:sz w:val="20"/>
      <w:szCs w:val="20"/>
      <w:lang w:eastAsia="ru-RU"/>
    </w:rPr>
  </w:style>
  <w:style w:type="character" w:customStyle="1" w:styleId="af4">
    <w:name w:val="Тема примечания Знак"/>
    <w:basedOn w:val="af3"/>
    <w:semiHidden/>
    <w:qFormat/>
    <w:rsid w:val="00DE39D8"/>
    <w:rPr>
      <w:rFonts w:ascii="Times New Roman" w:eastAsia="Times New Roman" w:hAnsi="Times New Roman" w:cs="Times New Roman"/>
      <w:b/>
      <w:bCs/>
      <w:sz w:val="20"/>
      <w:szCs w:val="20"/>
      <w:lang w:eastAsia="ru-RU"/>
    </w:rPr>
  </w:style>
  <w:style w:type="character" w:customStyle="1" w:styleId="14">
    <w:name w:val="Основной текст (14)_"/>
    <w:basedOn w:val="a0"/>
    <w:link w:val="143"/>
    <w:qFormat/>
    <w:rsid w:val="00E857D6"/>
    <w:rPr>
      <w:rFonts w:ascii="Segoe UI" w:eastAsia="Segoe UI" w:hAnsi="Segoe UI" w:cs="Segoe UI"/>
      <w:sz w:val="19"/>
      <w:szCs w:val="19"/>
      <w:shd w:val="clear" w:color="auto" w:fill="FFFFFF"/>
    </w:rPr>
  </w:style>
  <w:style w:type="character" w:customStyle="1" w:styleId="12">
    <w:name w:val="Неразрешенное упоминание1"/>
    <w:basedOn w:val="a0"/>
    <w:uiPriority w:val="99"/>
    <w:semiHidden/>
    <w:unhideWhenUsed/>
    <w:qFormat/>
    <w:rsid w:val="001E1DF9"/>
    <w:rPr>
      <w:color w:val="605E5C"/>
      <w:shd w:val="clear" w:color="auto" w:fill="E1DFDD"/>
    </w:rPr>
  </w:style>
  <w:style w:type="character" w:customStyle="1" w:styleId="25">
    <w:name w:val="Неразрешенное упоминание2"/>
    <w:basedOn w:val="a0"/>
    <w:uiPriority w:val="99"/>
    <w:semiHidden/>
    <w:unhideWhenUsed/>
    <w:qFormat/>
    <w:rsid w:val="00F35F4F"/>
    <w:rPr>
      <w:color w:val="605E5C"/>
      <w:shd w:val="clear" w:color="auto" w:fill="E1DFDD"/>
    </w:rPr>
  </w:style>
  <w:style w:type="character" w:customStyle="1" w:styleId="ListLabel1">
    <w:name w:val="ListLabel 1"/>
    <w:qFormat/>
    <w:rsid w:val="00A742D6"/>
    <w:rPr>
      <w:rFonts w:cs="Courier New"/>
    </w:rPr>
  </w:style>
  <w:style w:type="character" w:customStyle="1" w:styleId="ListLabel2">
    <w:name w:val="ListLabel 2"/>
    <w:qFormat/>
    <w:rsid w:val="00A742D6"/>
    <w:rPr>
      <w:rFonts w:cs="Courier New"/>
    </w:rPr>
  </w:style>
  <w:style w:type="character" w:customStyle="1" w:styleId="ListLabel3">
    <w:name w:val="ListLabel 3"/>
    <w:qFormat/>
    <w:rsid w:val="00A742D6"/>
    <w:rPr>
      <w:rFonts w:cs="Courier New"/>
    </w:rPr>
  </w:style>
  <w:style w:type="character" w:customStyle="1" w:styleId="ListLabel4">
    <w:name w:val="ListLabel 4"/>
    <w:qFormat/>
    <w:rsid w:val="00A742D6"/>
    <w:rPr>
      <w:rFonts w:eastAsia="Times New Roman" w:cs="Times New Roman"/>
    </w:rPr>
  </w:style>
  <w:style w:type="character" w:customStyle="1" w:styleId="ListLabel5">
    <w:name w:val="ListLabel 5"/>
    <w:qFormat/>
    <w:rsid w:val="00A742D6"/>
    <w:rPr>
      <w:rFonts w:cs="Courier New"/>
    </w:rPr>
  </w:style>
  <w:style w:type="character" w:customStyle="1" w:styleId="ListLabel6">
    <w:name w:val="ListLabel 6"/>
    <w:qFormat/>
    <w:rsid w:val="00A742D6"/>
    <w:rPr>
      <w:rFonts w:cs="Courier New"/>
    </w:rPr>
  </w:style>
  <w:style w:type="character" w:customStyle="1" w:styleId="ListLabel7">
    <w:name w:val="ListLabel 7"/>
    <w:qFormat/>
    <w:rsid w:val="00A742D6"/>
    <w:rPr>
      <w:rFonts w:cs="Courier New"/>
    </w:rPr>
  </w:style>
  <w:style w:type="character" w:customStyle="1" w:styleId="ListLabel8">
    <w:name w:val="ListLabel 8"/>
    <w:qFormat/>
    <w:rsid w:val="00A742D6"/>
    <w:rPr>
      <w:rFonts w:cs="Courier New"/>
    </w:rPr>
  </w:style>
  <w:style w:type="character" w:customStyle="1" w:styleId="ListLabel9">
    <w:name w:val="ListLabel 9"/>
    <w:qFormat/>
    <w:rsid w:val="00A742D6"/>
    <w:rPr>
      <w:rFonts w:cs="Courier New"/>
    </w:rPr>
  </w:style>
  <w:style w:type="character" w:customStyle="1" w:styleId="ListLabel10">
    <w:name w:val="ListLabel 10"/>
    <w:qFormat/>
    <w:rsid w:val="00A742D6"/>
    <w:rPr>
      <w:rFonts w:cs="Courier New"/>
    </w:rPr>
  </w:style>
  <w:style w:type="character" w:customStyle="1" w:styleId="ListLabel11">
    <w:name w:val="ListLabel 11"/>
    <w:qFormat/>
    <w:rsid w:val="00A742D6"/>
    <w:rPr>
      <w:rFonts w:cs="Courier New"/>
    </w:rPr>
  </w:style>
  <w:style w:type="character" w:customStyle="1" w:styleId="ListLabel12">
    <w:name w:val="ListLabel 12"/>
    <w:qFormat/>
    <w:rsid w:val="00A742D6"/>
    <w:rPr>
      <w:rFonts w:cs="Courier New"/>
    </w:rPr>
  </w:style>
  <w:style w:type="character" w:customStyle="1" w:styleId="ListLabel13">
    <w:name w:val="ListLabel 13"/>
    <w:qFormat/>
    <w:rsid w:val="00A742D6"/>
    <w:rPr>
      <w:rFonts w:cs="Courier New"/>
    </w:rPr>
  </w:style>
  <w:style w:type="character" w:customStyle="1" w:styleId="ListLabel14">
    <w:name w:val="ListLabel 14"/>
    <w:qFormat/>
    <w:rsid w:val="00A742D6"/>
    <w:rPr>
      <w:rFonts w:cs="Courier New"/>
    </w:rPr>
  </w:style>
  <w:style w:type="character" w:customStyle="1" w:styleId="ListLabel15">
    <w:name w:val="ListLabel 15"/>
    <w:qFormat/>
    <w:rsid w:val="00A742D6"/>
    <w:rPr>
      <w:rFonts w:cs="Courier New"/>
    </w:rPr>
  </w:style>
  <w:style w:type="character" w:customStyle="1" w:styleId="ListLabel16">
    <w:name w:val="ListLabel 16"/>
    <w:qFormat/>
    <w:rsid w:val="00A742D6"/>
    <w:rPr>
      <w:rFonts w:cs="Courier New"/>
    </w:rPr>
  </w:style>
  <w:style w:type="character" w:customStyle="1" w:styleId="ListLabel17">
    <w:name w:val="ListLabel 17"/>
    <w:qFormat/>
    <w:rsid w:val="00A742D6"/>
    <w:rPr>
      <w:rFonts w:cs="Courier New"/>
    </w:rPr>
  </w:style>
  <w:style w:type="character" w:customStyle="1" w:styleId="ListLabel18">
    <w:name w:val="ListLabel 18"/>
    <w:qFormat/>
    <w:rsid w:val="00A742D6"/>
    <w:rPr>
      <w:rFonts w:cs="Courier New"/>
    </w:rPr>
  </w:style>
  <w:style w:type="character" w:customStyle="1" w:styleId="ListLabel19">
    <w:name w:val="ListLabel 19"/>
    <w:qFormat/>
    <w:rsid w:val="00A742D6"/>
    <w:rPr>
      <w:rFonts w:cs="Courier New"/>
    </w:rPr>
  </w:style>
  <w:style w:type="character" w:customStyle="1" w:styleId="ListLabel20">
    <w:name w:val="ListLabel 20"/>
    <w:qFormat/>
    <w:rsid w:val="00A742D6"/>
    <w:rPr>
      <w:rFonts w:cs="Courier New"/>
    </w:rPr>
  </w:style>
  <w:style w:type="character" w:customStyle="1" w:styleId="ListLabel21">
    <w:name w:val="ListLabel 21"/>
    <w:qFormat/>
    <w:rsid w:val="00A742D6"/>
    <w:rPr>
      <w:rFonts w:cs="Courier New"/>
    </w:rPr>
  </w:style>
  <w:style w:type="character" w:customStyle="1" w:styleId="ListLabel22">
    <w:name w:val="ListLabel 22"/>
    <w:qFormat/>
    <w:rsid w:val="00A742D6"/>
    <w:rPr>
      <w:rFonts w:cs="Courier New"/>
    </w:rPr>
  </w:style>
  <w:style w:type="character" w:customStyle="1" w:styleId="ListLabel23">
    <w:name w:val="ListLabel 23"/>
    <w:qFormat/>
    <w:rsid w:val="00A742D6"/>
    <w:rPr>
      <w:rFonts w:cs="Courier New"/>
    </w:rPr>
  </w:style>
  <w:style w:type="character" w:customStyle="1" w:styleId="ListLabel24">
    <w:name w:val="ListLabel 24"/>
    <w:qFormat/>
    <w:rsid w:val="00A742D6"/>
    <w:rPr>
      <w:rFonts w:cs="Courier New"/>
    </w:rPr>
  </w:style>
  <w:style w:type="character" w:customStyle="1" w:styleId="ListLabel25">
    <w:name w:val="ListLabel 25"/>
    <w:qFormat/>
    <w:rsid w:val="00A742D6"/>
    <w:rPr>
      <w:rFonts w:cs="Courier New"/>
    </w:rPr>
  </w:style>
  <w:style w:type="character" w:customStyle="1" w:styleId="ListLabel26">
    <w:name w:val="ListLabel 26"/>
    <w:qFormat/>
    <w:rsid w:val="00A742D6"/>
    <w:rPr>
      <w:rFonts w:cs="Courier New"/>
    </w:rPr>
  </w:style>
  <w:style w:type="character" w:customStyle="1" w:styleId="ListLabel27">
    <w:name w:val="ListLabel 27"/>
    <w:qFormat/>
    <w:rsid w:val="00A742D6"/>
    <w:rPr>
      <w:rFonts w:cs="Courier New"/>
    </w:rPr>
  </w:style>
  <w:style w:type="character" w:customStyle="1" w:styleId="ListLabel28">
    <w:name w:val="ListLabel 28"/>
    <w:qFormat/>
    <w:rsid w:val="00A742D6"/>
    <w:rPr>
      <w:rFonts w:cs="Courier New"/>
    </w:rPr>
  </w:style>
  <w:style w:type="character" w:customStyle="1" w:styleId="ListLabel29">
    <w:name w:val="ListLabel 29"/>
    <w:qFormat/>
    <w:rsid w:val="00A742D6"/>
    <w:rPr>
      <w:rFonts w:cs="Courier New"/>
    </w:rPr>
  </w:style>
  <w:style w:type="character" w:customStyle="1" w:styleId="ListLabel30">
    <w:name w:val="ListLabel 30"/>
    <w:qFormat/>
    <w:rsid w:val="00A742D6"/>
    <w:rPr>
      <w:rFonts w:cs="Courier New"/>
    </w:rPr>
  </w:style>
  <w:style w:type="character" w:customStyle="1" w:styleId="ListLabel31">
    <w:name w:val="ListLabel 31"/>
    <w:qFormat/>
    <w:rsid w:val="00A742D6"/>
    <w:rPr>
      <w:rFonts w:cs="Courier New"/>
    </w:rPr>
  </w:style>
  <w:style w:type="character" w:customStyle="1" w:styleId="ListLabel32">
    <w:name w:val="ListLabel 32"/>
    <w:qFormat/>
    <w:rsid w:val="00A742D6"/>
    <w:rPr>
      <w:rFonts w:cs="Courier New"/>
    </w:rPr>
  </w:style>
  <w:style w:type="character" w:customStyle="1" w:styleId="ListLabel33">
    <w:name w:val="ListLabel 33"/>
    <w:qFormat/>
    <w:rsid w:val="00A742D6"/>
    <w:rPr>
      <w:rFonts w:cs="Courier New"/>
    </w:rPr>
  </w:style>
  <w:style w:type="character" w:customStyle="1" w:styleId="ListLabel34">
    <w:name w:val="ListLabel 34"/>
    <w:qFormat/>
    <w:rsid w:val="00A742D6"/>
    <w:rPr>
      <w:color w:val="000000"/>
    </w:rPr>
  </w:style>
  <w:style w:type="character" w:customStyle="1" w:styleId="ListLabel35">
    <w:name w:val="ListLabel 35"/>
    <w:qFormat/>
    <w:rsid w:val="00A742D6"/>
    <w:rPr>
      <w:b w:val="0"/>
    </w:rPr>
  </w:style>
  <w:style w:type="character" w:customStyle="1" w:styleId="ListLabel36">
    <w:name w:val="ListLabel 36"/>
    <w:qFormat/>
    <w:rsid w:val="00A742D6"/>
    <w:rPr>
      <w:b/>
      <w:i w:val="0"/>
      <w:sz w:val="32"/>
      <w:szCs w:val="32"/>
    </w:rPr>
  </w:style>
  <w:style w:type="character" w:customStyle="1" w:styleId="ListLabel37">
    <w:name w:val="ListLabel 37"/>
    <w:qFormat/>
    <w:rsid w:val="00A742D6"/>
    <w:rPr>
      <w:rFonts w:eastAsia="Times New Roman" w:cs="Times New Roman"/>
      <w:b/>
      <w:i/>
      <w:color w:val="000000"/>
      <w:sz w:val="28"/>
      <w:szCs w:val="28"/>
    </w:rPr>
  </w:style>
  <w:style w:type="character" w:customStyle="1" w:styleId="ListLabel38">
    <w:name w:val="ListLabel 38"/>
    <w:qFormat/>
    <w:rsid w:val="00A742D6"/>
    <w:rPr>
      <w:rFonts w:eastAsia="noto sans symbols" w:cs="noto sans symbols"/>
    </w:rPr>
  </w:style>
  <w:style w:type="character" w:customStyle="1" w:styleId="ListLabel39">
    <w:name w:val="ListLabel 39"/>
    <w:qFormat/>
    <w:rsid w:val="00A742D6"/>
    <w:rPr>
      <w:b w:val="0"/>
      <w:i/>
    </w:rPr>
  </w:style>
  <w:style w:type="character" w:customStyle="1" w:styleId="ListLabel40">
    <w:name w:val="ListLabel 40"/>
    <w:qFormat/>
    <w:rsid w:val="00A742D6"/>
    <w:rPr>
      <w:b w:val="0"/>
      <w:i/>
    </w:rPr>
  </w:style>
  <w:style w:type="character" w:customStyle="1" w:styleId="ListLabel41">
    <w:name w:val="ListLabel 41"/>
    <w:qFormat/>
    <w:rsid w:val="00A742D6"/>
    <w:rPr>
      <w:b w:val="0"/>
      <w:i/>
    </w:rPr>
  </w:style>
  <w:style w:type="character" w:customStyle="1" w:styleId="ListLabel42">
    <w:name w:val="ListLabel 42"/>
    <w:qFormat/>
    <w:rsid w:val="00A742D6"/>
    <w:rPr>
      <w:b w:val="0"/>
      <w:i/>
    </w:rPr>
  </w:style>
  <w:style w:type="character" w:customStyle="1" w:styleId="ListLabel43">
    <w:name w:val="ListLabel 43"/>
    <w:qFormat/>
    <w:rsid w:val="00A742D6"/>
    <w:rPr>
      <w:b w:val="0"/>
      <w:i/>
    </w:rPr>
  </w:style>
  <w:style w:type="character" w:customStyle="1" w:styleId="ListLabel44">
    <w:name w:val="ListLabel 44"/>
    <w:qFormat/>
    <w:rsid w:val="00A742D6"/>
    <w:rPr>
      <w:b w:val="0"/>
      <w:i/>
    </w:rPr>
  </w:style>
  <w:style w:type="character" w:customStyle="1" w:styleId="ListLabel45">
    <w:name w:val="ListLabel 45"/>
    <w:qFormat/>
    <w:rsid w:val="00A742D6"/>
    <w:rPr>
      <w:b w:val="0"/>
      <w:i/>
    </w:rPr>
  </w:style>
  <w:style w:type="character" w:customStyle="1" w:styleId="ListLabel46">
    <w:name w:val="ListLabel 46"/>
    <w:qFormat/>
    <w:rsid w:val="00A742D6"/>
    <w:rPr>
      <w:b w:val="0"/>
      <w:i/>
    </w:rPr>
  </w:style>
  <w:style w:type="character" w:customStyle="1" w:styleId="ListLabel47">
    <w:name w:val="ListLabel 47"/>
    <w:qFormat/>
    <w:rsid w:val="00A742D6"/>
    <w:rPr>
      <w:b w:val="0"/>
      <w:i/>
    </w:rPr>
  </w:style>
  <w:style w:type="character" w:customStyle="1" w:styleId="ListLabel48">
    <w:name w:val="ListLabel 48"/>
    <w:qFormat/>
    <w:rsid w:val="00A742D6"/>
    <w:rPr>
      <w:rFonts w:ascii="Times New Roman" w:hAnsi="Times New Roman" w:cs="Times New Roman"/>
      <w:b/>
      <w:sz w:val="28"/>
    </w:rPr>
  </w:style>
  <w:style w:type="character" w:customStyle="1" w:styleId="ListLabel49">
    <w:name w:val="ListLabel 49"/>
    <w:qFormat/>
    <w:rsid w:val="00A742D6"/>
    <w:rPr>
      <w:rFonts w:cs="Courier New"/>
    </w:rPr>
  </w:style>
  <w:style w:type="character" w:customStyle="1" w:styleId="ListLabel50">
    <w:name w:val="ListLabel 50"/>
    <w:qFormat/>
    <w:rsid w:val="00A742D6"/>
    <w:rPr>
      <w:rFonts w:cs="Courier New"/>
    </w:rPr>
  </w:style>
  <w:style w:type="character" w:customStyle="1" w:styleId="ListLabel51">
    <w:name w:val="ListLabel 51"/>
    <w:qFormat/>
    <w:rsid w:val="00A742D6"/>
    <w:rPr>
      <w:rFonts w:cs="Courier New"/>
    </w:rPr>
  </w:style>
  <w:style w:type="character" w:customStyle="1" w:styleId="ListLabel52">
    <w:name w:val="ListLabel 52"/>
    <w:qFormat/>
    <w:rsid w:val="00A742D6"/>
    <w:rPr>
      <w:rFonts w:ascii="Times New Roman" w:hAnsi="Times New Roman" w:cs="Times New Roman"/>
      <w:b/>
      <w:sz w:val="28"/>
    </w:rPr>
  </w:style>
  <w:style w:type="character" w:customStyle="1" w:styleId="ListLabel53">
    <w:name w:val="ListLabel 53"/>
    <w:qFormat/>
    <w:rsid w:val="00A742D6"/>
    <w:rPr>
      <w:rFonts w:cs="Courier New"/>
    </w:rPr>
  </w:style>
  <w:style w:type="character" w:customStyle="1" w:styleId="ListLabel54">
    <w:name w:val="ListLabel 54"/>
    <w:qFormat/>
    <w:rsid w:val="00A742D6"/>
    <w:rPr>
      <w:rFonts w:cs="Courier New"/>
    </w:rPr>
  </w:style>
  <w:style w:type="character" w:customStyle="1" w:styleId="ListLabel55">
    <w:name w:val="ListLabel 55"/>
    <w:qFormat/>
    <w:rsid w:val="00A742D6"/>
    <w:rPr>
      <w:rFonts w:cs="Courier New"/>
    </w:rPr>
  </w:style>
  <w:style w:type="character" w:customStyle="1" w:styleId="ListLabel56">
    <w:name w:val="ListLabel 56"/>
    <w:qFormat/>
    <w:rsid w:val="00A742D6"/>
    <w:rPr>
      <w:rFonts w:cs="Courier New"/>
    </w:rPr>
  </w:style>
  <w:style w:type="character" w:customStyle="1" w:styleId="ListLabel57">
    <w:name w:val="ListLabel 57"/>
    <w:qFormat/>
    <w:rsid w:val="00A742D6"/>
    <w:rPr>
      <w:rFonts w:cs="Courier New"/>
    </w:rPr>
  </w:style>
  <w:style w:type="character" w:customStyle="1" w:styleId="ListLabel58">
    <w:name w:val="ListLabel 58"/>
    <w:qFormat/>
    <w:rsid w:val="00A742D6"/>
    <w:rPr>
      <w:rFonts w:cs="Courier New"/>
    </w:rPr>
  </w:style>
  <w:style w:type="character" w:customStyle="1" w:styleId="ListLabel59">
    <w:name w:val="ListLabel 59"/>
    <w:qFormat/>
    <w:rsid w:val="00A742D6"/>
    <w:rPr>
      <w:rFonts w:cs="Courier New"/>
    </w:rPr>
  </w:style>
  <w:style w:type="character" w:customStyle="1" w:styleId="ListLabel60">
    <w:name w:val="ListLabel 60"/>
    <w:qFormat/>
    <w:rsid w:val="00A742D6"/>
    <w:rPr>
      <w:rFonts w:cs="Courier New"/>
    </w:rPr>
  </w:style>
  <w:style w:type="character" w:customStyle="1" w:styleId="ListLabel61">
    <w:name w:val="ListLabel 61"/>
    <w:qFormat/>
    <w:rsid w:val="00A742D6"/>
    <w:rPr>
      <w:rFonts w:cs="Courier New"/>
    </w:rPr>
  </w:style>
  <w:style w:type="character" w:customStyle="1" w:styleId="ListLabel62">
    <w:name w:val="ListLabel 62"/>
    <w:qFormat/>
    <w:rsid w:val="00A742D6"/>
    <w:rPr>
      <w:color w:val="auto"/>
      <w:sz w:val="22"/>
      <w:szCs w:val="22"/>
      <w:u w:val="none"/>
    </w:rPr>
  </w:style>
  <w:style w:type="character" w:customStyle="1" w:styleId="af5">
    <w:name w:val="Ссылка указателя"/>
    <w:qFormat/>
    <w:rsid w:val="00A742D6"/>
  </w:style>
  <w:style w:type="paragraph" w:styleId="af6">
    <w:name w:val="Title"/>
    <w:basedOn w:val="10"/>
    <w:next w:val="af7"/>
    <w:qFormat/>
    <w:rsid w:val="00A742D6"/>
    <w:pPr>
      <w:keepNext/>
      <w:spacing w:before="240" w:after="120"/>
    </w:pPr>
    <w:rPr>
      <w:rFonts w:ascii="Liberation Sans" w:eastAsia="Microsoft YaHei" w:hAnsi="Liberation Sans" w:cs="Lucida Sans"/>
      <w:sz w:val="28"/>
      <w:szCs w:val="28"/>
    </w:rPr>
  </w:style>
  <w:style w:type="paragraph" w:styleId="af7">
    <w:name w:val="Body Text"/>
    <w:basedOn w:val="10"/>
    <w:semiHidden/>
    <w:rsid w:val="00DE39D8"/>
    <w:pPr>
      <w:widowControl w:val="0"/>
      <w:snapToGrid w:val="0"/>
      <w:spacing w:after="0" w:line="360" w:lineRule="auto"/>
      <w:jc w:val="both"/>
    </w:pPr>
    <w:rPr>
      <w:rFonts w:ascii="Arial" w:eastAsia="Times New Roman" w:hAnsi="Arial"/>
      <w:szCs w:val="20"/>
      <w:lang w:val="en-AU"/>
    </w:rPr>
  </w:style>
  <w:style w:type="paragraph" w:styleId="af8">
    <w:name w:val="List"/>
    <w:basedOn w:val="af7"/>
    <w:rsid w:val="00A742D6"/>
    <w:rPr>
      <w:rFonts w:cs="Lucida Sans"/>
    </w:rPr>
  </w:style>
  <w:style w:type="paragraph" w:styleId="af9">
    <w:name w:val="caption"/>
    <w:basedOn w:val="10"/>
    <w:next w:val="10"/>
    <w:qFormat/>
    <w:rsid w:val="00DE39D8"/>
    <w:pPr>
      <w:widowControl w:val="0"/>
      <w:spacing w:before="240" w:after="0" w:line="360" w:lineRule="auto"/>
      <w:jc w:val="center"/>
    </w:pPr>
    <w:rPr>
      <w:rFonts w:ascii="Arial" w:eastAsia="Times New Roman" w:hAnsi="Arial"/>
      <w:b/>
      <w:sz w:val="36"/>
      <w:szCs w:val="20"/>
      <w:lang w:val="en-AU"/>
    </w:rPr>
  </w:style>
  <w:style w:type="paragraph" w:styleId="afa">
    <w:name w:val="index heading"/>
    <w:basedOn w:val="10"/>
    <w:qFormat/>
    <w:rsid w:val="00A742D6"/>
    <w:pPr>
      <w:suppressLineNumbers/>
    </w:pPr>
    <w:rPr>
      <w:rFonts w:cs="Lucida Sans"/>
    </w:rPr>
  </w:style>
  <w:style w:type="paragraph" w:styleId="afb">
    <w:name w:val="header"/>
    <w:basedOn w:val="10"/>
    <w:uiPriority w:val="99"/>
    <w:unhideWhenUsed/>
    <w:rsid w:val="00970F49"/>
    <w:pPr>
      <w:tabs>
        <w:tab w:val="center" w:pos="4677"/>
        <w:tab w:val="right" w:pos="9355"/>
      </w:tabs>
      <w:spacing w:after="0" w:line="240" w:lineRule="auto"/>
    </w:pPr>
  </w:style>
  <w:style w:type="paragraph" w:styleId="afc">
    <w:name w:val="footer"/>
    <w:basedOn w:val="10"/>
    <w:uiPriority w:val="99"/>
    <w:unhideWhenUsed/>
    <w:rsid w:val="00970F49"/>
    <w:pPr>
      <w:tabs>
        <w:tab w:val="center" w:pos="4677"/>
        <w:tab w:val="right" w:pos="9355"/>
      </w:tabs>
      <w:spacing w:after="0" w:line="240" w:lineRule="auto"/>
    </w:pPr>
  </w:style>
  <w:style w:type="paragraph" w:styleId="afd">
    <w:name w:val="No Spacing"/>
    <w:uiPriority w:val="1"/>
    <w:qFormat/>
    <w:rsid w:val="00B45AA4"/>
    <w:rPr>
      <w:rFonts w:ascii="Calibri" w:eastAsiaTheme="minorEastAsia" w:hAnsi="Calibri"/>
      <w:lang w:eastAsia="ru-RU"/>
    </w:rPr>
  </w:style>
  <w:style w:type="paragraph" w:styleId="afe">
    <w:name w:val="Balloon Text"/>
    <w:basedOn w:val="10"/>
    <w:unhideWhenUsed/>
    <w:qFormat/>
    <w:rsid w:val="00DE39D8"/>
    <w:pPr>
      <w:spacing w:after="0" w:line="240" w:lineRule="auto"/>
    </w:pPr>
    <w:rPr>
      <w:rFonts w:ascii="Tahoma" w:hAnsi="Tahoma" w:cs="Tahoma"/>
      <w:sz w:val="16"/>
      <w:szCs w:val="16"/>
    </w:rPr>
  </w:style>
  <w:style w:type="paragraph" w:styleId="13">
    <w:name w:val="toc 1"/>
    <w:basedOn w:val="10"/>
    <w:next w:val="10"/>
    <w:autoRedefine/>
    <w:uiPriority w:val="39"/>
    <w:qFormat/>
    <w:rsid w:val="00E04FDF"/>
    <w:pPr>
      <w:tabs>
        <w:tab w:val="right" w:leader="dot" w:pos="9825"/>
      </w:tabs>
      <w:spacing w:after="0" w:line="360" w:lineRule="auto"/>
    </w:pPr>
    <w:rPr>
      <w:rFonts w:ascii="Arial" w:eastAsia="Times New Roman" w:hAnsi="Arial"/>
      <w:bCs/>
      <w:szCs w:val="28"/>
      <w:lang w:val="en-AU"/>
    </w:rPr>
  </w:style>
  <w:style w:type="paragraph" w:customStyle="1" w:styleId="numberedlist">
    <w:name w:val="numbered list"/>
    <w:basedOn w:val="bullet"/>
    <w:qFormat/>
    <w:rsid w:val="00DE39D8"/>
  </w:style>
  <w:style w:type="paragraph" w:customStyle="1" w:styleId="bullet">
    <w:name w:val="bullet"/>
    <w:basedOn w:val="10"/>
    <w:qFormat/>
    <w:rsid w:val="00DE39D8"/>
    <w:pPr>
      <w:spacing w:after="0" w:line="360" w:lineRule="auto"/>
    </w:pPr>
    <w:rPr>
      <w:rFonts w:ascii="Arial" w:eastAsia="Times New Roman" w:hAnsi="Arial"/>
      <w:lang w:val="en-GB"/>
    </w:rPr>
  </w:style>
  <w:style w:type="paragraph" w:customStyle="1" w:styleId="Docsubtitle1">
    <w:name w:val="Doc subtitle1"/>
    <w:basedOn w:val="10"/>
    <w:link w:val="Docsubtitle1Char"/>
    <w:qFormat/>
    <w:rsid w:val="00DE39D8"/>
    <w:pPr>
      <w:spacing w:after="0" w:line="360" w:lineRule="auto"/>
    </w:pPr>
    <w:rPr>
      <w:rFonts w:ascii="Arial" w:eastAsia="Times New Roman" w:hAnsi="Arial"/>
      <w:b/>
      <w:sz w:val="28"/>
      <w:lang w:val="en-GB"/>
    </w:rPr>
  </w:style>
  <w:style w:type="paragraph" w:customStyle="1" w:styleId="Docsubtitle2">
    <w:name w:val="Doc subtitle2"/>
    <w:basedOn w:val="10"/>
    <w:qFormat/>
    <w:rsid w:val="00DE39D8"/>
    <w:pPr>
      <w:spacing w:after="0" w:line="360" w:lineRule="auto"/>
    </w:pPr>
    <w:rPr>
      <w:rFonts w:ascii="Arial" w:eastAsia="Times New Roman" w:hAnsi="Arial"/>
      <w:sz w:val="28"/>
      <w:lang w:val="en-GB"/>
    </w:rPr>
  </w:style>
  <w:style w:type="paragraph" w:customStyle="1" w:styleId="Doctitle">
    <w:name w:val="Doc title"/>
    <w:basedOn w:val="10"/>
    <w:qFormat/>
    <w:rsid w:val="00DE39D8"/>
    <w:pPr>
      <w:spacing w:after="0" w:line="360" w:lineRule="auto"/>
    </w:pPr>
    <w:rPr>
      <w:rFonts w:ascii="Arial" w:eastAsia="Times New Roman" w:hAnsi="Arial"/>
      <w:b/>
      <w:sz w:val="40"/>
      <w:lang w:val="en-GB"/>
    </w:rPr>
  </w:style>
  <w:style w:type="paragraph" w:styleId="22">
    <w:name w:val="Body Text Indent 2"/>
    <w:basedOn w:val="10"/>
    <w:link w:val="21"/>
    <w:semiHidden/>
    <w:qFormat/>
    <w:rsid w:val="00DE39D8"/>
    <w:pPr>
      <w:spacing w:after="0" w:line="360" w:lineRule="auto"/>
      <w:ind w:left="720"/>
    </w:pPr>
    <w:rPr>
      <w:rFonts w:ascii="Arial" w:eastAsia="Times New Roman" w:hAnsi="Arial"/>
      <w:szCs w:val="20"/>
      <w:lang w:val="en-US"/>
    </w:rPr>
  </w:style>
  <w:style w:type="paragraph" w:styleId="24">
    <w:name w:val="Body Text 2"/>
    <w:basedOn w:val="10"/>
    <w:link w:val="210"/>
    <w:semiHidden/>
    <w:qFormat/>
    <w:rsid w:val="00DE39D8"/>
    <w:pPr>
      <w:widowControl w:val="0"/>
      <w:snapToGrid w:val="0"/>
      <w:spacing w:after="0" w:line="360" w:lineRule="auto"/>
      <w:jc w:val="both"/>
    </w:pPr>
    <w:rPr>
      <w:rFonts w:ascii="Arial" w:eastAsia="Times New Roman" w:hAnsi="Arial"/>
      <w:spacing w:val="-3"/>
      <w:szCs w:val="20"/>
      <w:lang w:val="en-US"/>
    </w:rPr>
  </w:style>
  <w:style w:type="paragraph" w:customStyle="1" w:styleId="15">
    <w:name w:val="Абзац списка1"/>
    <w:basedOn w:val="10"/>
    <w:qFormat/>
    <w:rsid w:val="00DE39D8"/>
    <w:pPr>
      <w:spacing w:after="0" w:line="360" w:lineRule="auto"/>
      <w:ind w:left="720"/>
    </w:pPr>
    <w:rPr>
      <w:rFonts w:ascii="Arial" w:eastAsia="Times New Roman" w:hAnsi="Arial"/>
      <w:lang w:val="en-GB"/>
    </w:rPr>
  </w:style>
  <w:style w:type="paragraph" w:styleId="aff">
    <w:name w:val="footnote text"/>
    <w:basedOn w:val="10"/>
    <w:rsid w:val="00DE39D8"/>
    <w:pPr>
      <w:spacing w:after="0" w:line="360" w:lineRule="auto"/>
    </w:pPr>
    <w:rPr>
      <w:rFonts w:eastAsia="Times New Roman"/>
      <w:szCs w:val="20"/>
      <w:lang w:eastAsia="ru-RU"/>
    </w:rPr>
  </w:style>
  <w:style w:type="paragraph" w:customStyle="1" w:styleId="aff0">
    <w:name w:val="цветной текст"/>
    <w:basedOn w:val="10"/>
    <w:qFormat/>
    <w:rsid w:val="00DE39D8"/>
    <w:pPr>
      <w:spacing w:after="0" w:line="360" w:lineRule="auto"/>
      <w:jc w:val="both"/>
    </w:pPr>
    <w:rPr>
      <w:rFonts w:eastAsia="Times New Roman"/>
      <w:color w:val="2C8DE6"/>
      <w:szCs w:val="20"/>
      <w:lang w:eastAsia="ru-RU"/>
    </w:rPr>
  </w:style>
  <w:style w:type="paragraph" w:customStyle="1" w:styleId="538552DCBB0F4C4BB087ED922D6A6322">
    <w:name w:val="538552DCBB0F4C4BB087ED922D6A6322"/>
    <w:qFormat/>
    <w:rsid w:val="00DE39D8"/>
    <w:pPr>
      <w:spacing w:after="200" w:line="276" w:lineRule="auto"/>
    </w:pPr>
    <w:rPr>
      <w:rFonts w:eastAsia="Times New Roman" w:cs="Times New Roman"/>
      <w:lang w:eastAsia="ru-RU"/>
    </w:rPr>
  </w:style>
  <w:style w:type="paragraph" w:customStyle="1" w:styleId="aff1">
    <w:name w:val="выделение цвет"/>
    <w:basedOn w:val="10"/>
    <w:qFormat/>
    <w:rsid w:val="00DE39D8"/>
    <w:pPr>
      <w:spacing w:after="0" w:line="360" w:lineRule="auto"/>
      <w:jc w:val="both"/>
    </w:pPr>
    <w:rPr>
      <w:rFonts w:eastAsia="Times New Roman"/>
      <w:b/>
      <w:color w:val="2C8DE6"/>
      <w:szCs w:val="20"/>
      <w:u w:val="single"/>
      <w:lang w:eastAsia="ru-RU"/>
    </w:rPr>
  </w:style>
  <w:style w:type="paragraph" w:styleId="aff2">
    <w:name w:val="TOC Heading"/>
    <w:basedOn w:val="1"/>
    <w:next w:val="10"/>
    <w:uiPriority w:val="39"/>
    <w:semiHidden/>
    <w:unhideWhenUsed/>
    <w:qFormat/>
    <w:rsid w:val="00DE39D8"/>
    <w:pPr>
      <w:keepLines/>
      <w:spacing w:before="480" w:after="0" w:line="276" w:lineRule="auto"/>
    </w:pPr>
    <w:rPr>
      <w:rFonts w:ascii="Cambria" w:hAnsi="Cambria"/>
      <w:caps w:val="0"/>
      <w:color w:val="365F91"/>
      <w:sz w:val="28"/>
      <w:szCs w:val="28"/>
      <w:lang w:val="ru-RU" w:eastAsia="ru-RU"/>
    </w:rPr>
  </w:style>
  <w:style w:type="paragraph" w:styleId="26">
    <w:name w:val="toc 2"/>
    <w:basedOn w:val="10"/>
    <w:next w:val="10"/>
    <w:autoRedefine/>
    <w:uiPriority w:val="39"/>
    <w:qFormat/>
    <w:rsid w:val="00976338"/>
    <w:pPr>
      <w:tabs>
        <w:tab w:val="left" w:pos="142"/>
        <w:tab w:val="right" w:leader="dot" w:pos="9639"/>
      </w:tabs>
      <w:spacing w:after="0" w:line="240" w:lineRule="auto"/>
    </w:pPr>
    <w:rPr>
      <w:rFonts w:eastAsia="Times New Roman"/>
      <w:szCs w:val="20"/>
      <w:lang w:eastAsia="ru-RU"/>
    </w:rPr>
  </w:style>
  <w:style w:type="paragraph" w:styleId="31">
    <w:name w:val="toc 3"/>
    <w:basedOn w:val="10"/>
    <w:next w:val="10"/>
    <w:autoRedefine/>
    <w:uiPriority w:val="39"/>
    <w:unhideWhenUsed/>
    <w:qFormat/>
    <w:rsid w:val="00DE39D8"/>
    <w:pPr>
      <w:spacing w:after="100"/>
      <w:ind w:left="440"/>
    </w:pPr>
    <w:rPr>
      <w:rFonts w:ascii="Calibri" w:eastAsia="Times New Roman" w:hAnsi="Calibri"/>
      <w:lang w:eastAsia="ru-RU"/>
    </w:rPr>
  </w:style>
  <w:style w:type="paragraph" w:customStyle="1" w:styleId="-10">
    <w:name w:val="!Заголовок-1"/>
    <w:basedOn w:val="1"/>
    <w:qFormat/>
    <w:rsid w:val="00DE39D8"/>
    <w:rPr>
      <w:lang w:val="ru-RU"/>
    </w:rPr>
  </w:style>
  <w:style w:type="paragraph" w:customStyle="1" w:styleId="-2">
    <w:name w:val="!заголовок-2"/>
    <w:basedOn w:val="2"/>
    <w:qFormat/>
    <w:rsid w:val="00D12BD1"/>
    <w:rPr>
      <w:rFonts w:ascii="Times New Roman" w:hAnsi="Times New Roman"/>
      <w:lang w:val="ru-RU"/>
    </w:rPr>
  </w:style>
  <w:style w:type="paragraph" w:customStyle="1" w:styleId="aff3">
    <w:name w:val="!Текст"/>
    <w:basedOn w:val="10"/>
    <w:qFormat/>
    <w:rsid w:val="00924E32"/>
    <w:pPr>
      <w:spacing w:after="0" w:line="360" w:lineRule="auto"/>
      <w:jc w:val="both"/>
    </w:pPr>
    <w:rPr>
      <w:rFonts w:eastAsia="Times New Roman"/>
      <w:sz w:val="28"/>
      <w:szCs w:val="20"/>
      <w:lang w:eastAsia="ru-RU"/>
    </w:rPr>
  </w:style>
  <w:style w:type="paragraph" w:customStyle="1" w:styleId="aff4">
    <w:name w:val="!Синий заголовок текста"/>
    <w:basedOn w:val="aff1"/>
    <w:qFormat/>
    <w:rsid w:val="00DE39D8"/>
  </w:style>
  <w:style w:type="paragraph" w:customStyle="1" w:styleId="aff5">
    <w:name w:val="!Список с точками"/>
    <w:basedOn w:val="10"/>
    <w:qFormat/>
    <w:rsid w:val="00DE39D8"/>
    <w:pPr>
      <w:spacing w:after="0" w:line="360" w:lineRule="auto"/>
      <w:jc w:val="both"/>
    </w:pPr>
    <w:rPr>
      <w:rFonts w:eastAsia="Times New Roman"/>
      <w:szCs w:val="20"/>
      <w:lang w:eastAsia="ru-RU"/>
    </w:rPr>
  </w:style>
  <w:style w:type="paragraph" w:styleId="aff6">
    <w:name w:val="List Paragraph"/>
    <w:basedOn w:val="10"/>
    <w:uiPriority w:val="34"/>
    <w:qFormat/>
    <w:rsid w:val="00DE39D8"/>
    <w:pPr>
      <w:ind w:left="720"/>
      <w:contextualSpacing/>
    </w:pPr>
    <w:rPr>
      <w:rFonts w:ascii="Calibri" w:eastAsia="Calibri" w:hAnsi="Calibri"/>
    </w:rPr>
  </w:style>
  <w:style w:type="paragraph" w:styleId="aff7">
    <w:name w:val="annotation text"/>
    <w:basedOn w:val="10"/>
    <w:semiHidden/>
    <w:unhideWhenUsed/>
    <w:qFormat/>
    <w:rsid w:val="00DE39D8"/>
    <w:pPr>
      <w:spacing w:after="0" w:line="240" w:lineRule="auto"/>
    </w:pPr>
    <w:rPr>
      <w:rFonts w:eastAsia="Times New Roman"/>
      <w:sz w:val="20"/>
      <w:szCs w:val="20"/>
      <w:lang w:eastAsia="ru-RU"/>
    </w:rPr>
  </w:style>
  <w:style w:type="paragraph" w:styleId="aff8">
    <w:name w:val="annotation subject"/>
    <w:basedOn w:val="aff7"/>
    <w:next w:val="aff7"/>
    <w:semiHidden/>
    <w:unhideWhenUsed/>
    <w:qFormat/>
    <w:rsid w:val="00DE39D8"/>
    <w:rPr>
      <w:b/>
      <w:bCs/>
    </w:rPr>
  </w:style>
  <w:style w:type="paragraph" w:customStyle="1" w:styleId="ListaBlack">
    <w:name w:val="Lista Black"/>
    <w:basedOn w:val="af7"/>
    <w:uiPriority w:val="1"/>
    <w:qFormat/>
    <w:rsid w:val="00DE39D8"/>
    <w:pPr>
      <w:keepNext/>
      <w:snapToGrid/>
      <w:spacing w:after="120" w:line="240" w:lineRule="auto"/>
      <w:jc w:val="left"/>
    </w:pPr>
    <w:rPr>
      <w:rFonts w:ascii="Calibri" w:eastAsia="frutigerltstd-light" w:hAnsi="Calibri" w:cstheme="minorBidi"/>
      <w:sz w:val="20"/>
      <w:lang w:val="en-US"/>
    </w:rPr>
  </w:style>
  <w:style w:type="paragraph" w:customStyle="1" w:styleId="143">
    <w:name w:val="Основной текст (14)_3"/>
    <w:basedOn w:val="10"/>
    <w:link w:val="14"/>
    <w:qFormat/>
    <w:rsid w:val="00E857D6"/>
    <w:pPr>
      <w:widowControl w:val="0"/>
      <w:shd w:val="clear" w:color="auto" w:fill="FFFFFF"/>
      <w:spacing w:after="0" w:line="264" w:lineRule="exact"/>
      <w:ind w:hanging="600"/>
    </w:pPr>
    <w:rPr>
      <w:rFonts w:ascii="Segoe UI" w:eastAsia="Segoe UI" w:hAnsi="Segoe UI" w:cs="Segoe UI"/>
      <w:sz w:val="19"/>
      <w:szCs w:val="19"/>
    </w:rPr>
  </w:style>
  <w:style w:type="table" w:styleId="aff9">
    <w:name w:val="Table Grid"/>
    <w:basedOn w:val="a1"/>
    <w:rsid w:val="00DE39D8"/>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77ED1-48CF-4AAC-8B5B-D797DA84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3184</Words>
  <Characters>18149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Дамеловская Татьяна Александровна</cp:lastModifiedBy>
  <cp:revision>4</cp:revision>
  <cp:lastPrinted>2025-03-28T12:49:00Z</cp:lastPrinted>
  <dcterms:created xsi:type="dcterms:W3CDTF">2025-03-31T07:55:00Z</dcterms:created>
  <dcterms:modified xsi:type="dcterms:W3CDTF">2025-03-31T08:05:00Z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