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51DBFA7C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6C225E7C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1016BA7B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6DE35A3E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5E374B0B" w14:textId="77777777" w:rsidR="00145FA4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</w:p>
    <w:p w14:paraId="1712E889" w14:textId="553B479E" w:rsidR="00145FA4" w:rsidRPr="00A204BB" w:rsidRDefault="00145FA4" w:rsidP="00145FA4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4B6FA064" w14:textId="1767B718" w:rsidR="00145FA4" w:rsidRDefault="00145FA4" w:rsidP="00145FA4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УПРАВЛЕНИЕ СКЛАДРОВАНИЕМ</w:t>
      </w:r>
      <w:r w:rsidR="00726C27">
        <w:rPr>
          <w:rFonts w:ascii="Times New Roman" w:eastAsia="Arial Unicode MS" w:hAnsi="Times New Roman" w:cs="Times New Roman"/>
          <w:sz w:val="40"/>
          <w:szCs w:val="40"/>
        </w:rPr>
        <w:t xml:space="preserve"> (юниоры)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14690741" w14:textId="77777777" w:rsidR="00145FA4" w:rsidRDefault="00145FA4" w:rsidP="00145FA4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Итогового (межрегионального)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6ADB0B9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58F46D" w14:textId="554321F8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7B0788" w14:textId="4C34733E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3600F2" w14:textId="1620B8E4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50C1B0" w14:textId="4F1FC0BC" w:rsidR="00145FA4" w:rsidRDefault="00145FA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1284456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726C27">
          <w:rPr>
            <w:rStyle w:val="ae"/>
            <w:noProof/>
            <w:sz w:val="24"/>
            <w:szCs w:val="24"/>
          </w:rPr>
          <w:t>Управление складиорванием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EA0BA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EA0BAC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EA0BAC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7ACCEF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95412">
        <w:rPr>
          <w:rFonts w:ascii="Times New Roman" w:hAnsi="Times New Roman" w:cs="Times New Roman"/>
          <w:sz w:val="28"/>
          <w:szCs w:val="28"/>
        </w:rPr>
        <w:t>Управление складированием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6A2A07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195412">
        <w:rPr>
          <w:rFonts w:ascii="Times New Roman" w:hAnsi="Times New Roman"/>
          <w:sz w:val="24"/>
        </w:rPr>
        <w:t>УПРАВЛЕНИЕ СКЛАДИРОВАНИЕМ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1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38"/>
        <w:gridCol w:w="6807"/>
        <w:gridCol w:w="2186"/>
      </w:tblGrid>
      <w:tr w:rsidR="00195412" w14:paraId="40CC9FDD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7D7161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1954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733F3A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B4D5542" w14:textId="77777777" w:rsidR="00195412" w:rsidRPr="00195412" w:rsidRDefault="00195412" w:rsidP="001954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41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195412" w14:paraId="12B3D57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1DC7C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6567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закупках и складировании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0085" w14:textId="132F498B" w:rsidR="00195412" w:rsidRDefault="00F3543C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195412" w14:paraId="407D2D99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22130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FDCD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C172879" w14:textId="77777777" w:rsidR="00195412" w:rsidRDefault="00195412" w:rsidP="00195412">
            <w:pPr>
              <w:numPr>
                <w:ilvl w:val="0"/>
                <w:numId w:val="25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законодательства и нормативных правовых актов, регулирующих деятельность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закупок; порядок составления закупочной документации; критерии оценки поставщиков; порядок определения потребностей в закупках; базисные системы управления запасами;</w:t>
            </w:r>
          </w:p>
          <w:p w14:paraId="2F788F09" w14:textId="77777777" w:rsidR="00195412" w:rsidRDefault="00195412" w:rsidP="00195412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складов и их функции; варианты размещения складских помещений; принципы выбора формы собственности склада; основы организации деятельности склада; структура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F142762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Систему документооборота на складе; порядок составления складской документации; обязательные реквизиты и порядок заполнения складских документов;</w:t>
            </w:r>
          </w:p>
          <w:p w14:paraId="0337AFA6" w14:textId="77777777" w:rsidR="00195412" w:rsidRDefault="00195412" w:rsidP="00195412">
            <w:pPr>
              <w:pStyle w:val="Default"/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Понятие, сущность и необходимость в материальных запасах; виды запасов, в том числе буферный запас, производственные запасы, запасы готовой продукции, запасы для компенсации задержек, запасы для удовлетворения ожидаемого спроса; методы регулирования запасов.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2D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84DB14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4B13D4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45A9E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2D555EDA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Осуществлять сопровождение, в том числе документационное, процедуры закупок (оформлять формы первичных документов для осуществления процедуры закупок; определять потребности в материальных запасах для обеспечения деятельности организации; применять методологические основы базисных систем управления запасами в конкретных ситуациях; определять сроки и объемы закупок материальных ценностей; оценивать поставщиков с применением различных методик) </w:t>
            </w:r>
          </w:p>
          <w:p w14:paraId="3F24A9E9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 xml:space="preserve">Организовывать процессы складирования и грузопереработки на складе (определять потребность в складских помещениях, рассчитывать площадь склада, рассчитывать и оценивать складские расходы; выбирать подъемно-транспортное оборудование, организовывать грузопереработку на складе </w:t>
            </w:r>
            <w:r>
              <w:rPr>
                <w:sz w:val="28"/>
                <w:szCs w:val="28"/>
              </w:rPr>
              <w:lastRenderedPageBreak/>
              <w:t xml:space="preserve">(погрузку, транспортировку, приемку, размещение, укладку, хранение) </w:t>
            </w:r>
          </w:p>
          <w:p w14:paraId="7C972BE1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</w:pPr>
            <w:r>
              <w:rPr>
                <w:sz w:val="28"/>
                <w:szCs w:val="28"/>
              </w:rPr>
              <w:t>Осуществлять документационное сопровождение складских операций (оформлять документы складского учета; составлять и заполнять типовые формы складских документов; контролировать правильность составления складских документов)</w:t>
            </w:r>
          </w:p>
          <w:p w14:paraId="4E7B4794" w14:textId="77777777" w:rsidR="00195412" w:rsidRDefault="00195412" w:rsidP="00195412">
            <w:pPr>
              <w:pStyle w:val="Default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Применять модели управления и методы анализа и регулирования запасами (оценивать рациональность структуры запасов; проводить выборочное регулирование запасов)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E7E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E5FC01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95D085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D6A3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производстве и распределении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8908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95412" w14:paraId="3F084DF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01953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690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15BA895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Классификацию производственных процессов и структуру производственного цикла; значение и преимущества логистической концепции организации производства, сбыта и распределения; основы бережливого производства; схемы каналов распределения; методы и модели управления сбытовой деятельностью;</w:t>
            </w:r>
          </w:p>
          <w:p w14:paraId="745F30F2" w14:textId="77777777" w:rsidR="00195412" w:rsidRDefault="00195412" w:rsidP="00195412">
            <w:pPr>
              <w:numPr>
                <w:ilvl w:val="0"/>
                <w:numId w:val="26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классификация логистических издержек в производстве и распределении; способы, методы и виды анализа логистических издержек в производстве и распределении.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A56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C53D760" w14:textId="77777777" w:rsidTr="0019541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4EB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4957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3FAE515E" w14:textId="77777777" w:rsidR="00195412" w:rsidRDefault="00195412" w:rsidP="00195412">
            <w:pPr>
              <w:numPr>
                <w:ilvl w:val="0"/>
                <w:numId w:val="24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Сопровождать логистические процессы в производстве, сбыте и распределении (определять потребности в материальных ресурсах для производственного процесса; определять оптимальные каналы распределения и сбыта; рассчитывать логистические параметры производства, распределения и сбыта)</w:t>
            </w:r>
          </w:p>
          <w:p w14:paraId="1D7456EC" w14:textId="77777777" w:rsidR="00195412" w:rsidRDefault="00195412" w:rsidP="00195412">
            <w:pPr>
              <w:pStyle w:val="Default"/>
              <w:numPr>
                <w:ilvl w:val="0"/>
                <w:numId w:val="24"/>
              </w:numPr>
              <w:jc w:val="both"/>
            </w:pPr>
            <w:r>
              <w:rPr>
                <w:sz w:val="28"/>
                <w:szCs w:val="28"/>
              </w:rPr>
              <w:t>Рассчитывать и анализировать логистические издержки в производстве и распределении (идентифицировать логистические издержки в производстве, распределении и сбыте; рассчитывать логистические издержки в производстве, распределении и сбыте)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7520F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119DE072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7A541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D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ABC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95412" w14:paraId="536F1A9E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B82A63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01E9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03941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нормативно-правового регулирования перевозки грузов; порядок организации перевозки грузов различными видами транспорта, в т.ч. смешанных перевозок; способы расчета стоимости перевозки; виды, типы и параметры транспортных средств; порядок разработки маршрутов движения транспортных средств при внутренних и международных перевозках грузов; порядок и требования к заполнению транспортных документов; структура затрат на транспортировку, направления оптимизации транспортных расходов);</w:t>
            </w:r>
          </w:p>
          <w:p w14:paraId="0FA02BDA" w14:textId="77777777" w:rsidR="00195412" w:rsidRDefault="00195412" w:rsidP="00195412">
            <w:pPr>
              <w:numPr>
                <w:ilvl w:val="0"/>
                <w:numId w:val="32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Содержание, задачи и принципы логистического сервиса; классификацию логистического сервиса; роль маркетинга в логистическом сервисе; экономические параметры организации логистического сервиса; показатели, оценивающие качество логистического сервиса; уровни качества логистического сервиса.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1401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6B193C11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5CF856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C62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650C5014" w14:textId="77777777" w:rsidR="00195412" w:rsidRDefault="00195412" w:rsidP="00195412">
            <w:pPr>
              <w:numPr>
                <w:ilvl w:val="0"/>
                <w:numId w:val="30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Планировать, подготавливать и осуществлять процесс перевозки грузов (рассчитывать стоимость грузоперевозок различными видами транспорта, в т.ч. смешанной перевозки; определять оптимальный маршрут перевозки; осуществлять выбор транспортного средства, заполнять транспортные документы, в т.ч. на английском языке; проводить оптимизацию транспортных расходов)</w:t>
            </w:r>
            <w:r>
              <w:t xml:space="preserve">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FF5C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43609FF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25B9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ED80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1712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95412" w14:paraId="2D49FC1A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A4A3C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CE6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6AF0B010" w14:textId="77777777" w:rsidR="00195412" w:rsidRDefault="00195412" w:rsidP="00195412">
            <w:pPr>
              <w:numPr>
                <w:ilvl w:val="0"/>
                <w:numId w:val="29"/>
              </w:num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Методы планирования элементов логистических систем; значение и особенности разработки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стратегических и тактических планов в логистической системе; взаимосвязь основных элементов логистической системы; методы планирования потребностей в ресурсах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3892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2D4B37C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593ABB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BDC6" w14:textId="77777777" w:rsidR="00195412" w:rsidRDefault="00195412" w:rsidP="002B731E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833245A" w14:textId="77777777" w:rsidR="00195412" w:rsidRDefault="00195412" w:rsidP="00195412">
            <w:pPr>
              <w:numPr>
                <w:ilvl w:val="0"/>
                <w:numId w:val="33"/>
              </w:numPr>
              <w:spacing w:after="0" w:line="256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работу элементов логистической системы (определять потребность логистической системы в ресурсах; планировать деятельность элементов логистической системы; составлять схемы взаимодействия элементов логистической системы  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7F36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497FF46B" w14:textId="77777777" w:rsidTr="00195412"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A6816A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FF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36D2C" w14:textId="20BB0569" w:rsidR="00195412" w:rsidRDefault="00F3543C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95412" w14:paraId="4FD5A930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D098FE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263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знать и понимать:</w:t>
            </w:r>
          </w:p>
          <w:p w14:paraId="43E99D18" w14:textId="77777777" w:rsidR="00195412" w:rsidRDefault="00195412" w:rsidP="00195412">
            <w:pPr>
              <w:numPr>
                <w:ilvl w:val="0"/>
                <w:numId w:val="31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выдачи и учета сырья, материалов и готовой продукции на складе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C7EB4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5412" w14:paraId="58962512" w14:textId="77777777" w:rsidTr="00195412"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C8828F" w14:textId="77777777" w:rsidR="00195412" w:rsidRDefault="00195412" w:rsidP="002B73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85E8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132F0CF2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Осуществлять приемку и хранение сырья, материалов и готовой продукции на складе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10568A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контроль безопасного хранения и сохранности складируемых материалов, сырья и готовой продукции;</w:t>
            </w:r>
          </w:p>
          <w:p w14:paraId="00D4AF93" w14:textId="77777777" w:rsidR="00195412" w:rsidRDefault="00195412" w:rsidP="00195412">
            <w:pPr>
              <w:numPr>
                <w:ilvl w:val="0"/>
                <w:numId w:val="27"/>
              </w:num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и учет материалов, изделий, конструкций и оборудования.</w:t>
            </w: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39CB" w14:textId="77777777" w:rsidR="00195412" w:rsidRDefault="00195412" w:rsidP="002B73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654A670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53"/>
        <w:gridCol w:w="953"/>
        <w:gridCol w:w="954"/>
        <w:gridCol w:w="649"/>
        <w:gridCol w:w="1256"/>
        <w:gridCol w:w="436"/>
        <w:gridCol w:w="2051"/>
      </w:tblGrid>
      <w:tr w:rsidR="00776237" w:rsidRPr="00613219" w14:paraId="47DEAB9A" w14:textId="77777777" w:rsidTr="00776237">
        <w:trPr>
          <w:trHeight w:val="1538"/>
          <w:jc w:val="center"/>
        </w:trPr>
        <w:tc>
          <w:tcPr>
            <w:tcW w:w="4278" w:type="pct"/>
            <w:gridSpan w:val="8"/>
            <w:shd w:val="clear" w:color="auto" w:fill="92D050"/>
            <w:vAlign w:val="center"/>
          </w:tcPr>
          <w:p w14:paraId="03FF59AE" w14:textId="23A24427" w:rsidR="00776237" w:rsidRPr="00613219" w:rsidRDefault="00776237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2" w:type="pct"/>
            <w:shd w:val="clear" w:color="auto" w:fill="92D050"/>
            <w:vAlign w:val="center"/>
          </w:tcPr>
          <w:p w14:paraId="76201551" w14:textId="77777777" w:rsidR="00776237" w:rsidRPr="00613219" w:rsidRDefault="00776237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76237" w:rsidRPr="00613219" w14:paraId="211C705F" w14:textId="77777777" w:rsidTr="00776237">
        <w:trPr>
          <w:trHeight w:val="50"/>
          <w:jc w:val="center"/>
        </w:trPr>
        <w:tc>
          <w:tcPr>
            <w:tcW w:w="721" w:type="pct"/>
            <w:vMerge w:val="restart"/>
            <w:shd w:val="clear" w:color="auto" w:fill="92D050"/>
            <w:vAlign w:val="center"/>
          </w:tcPr>
          <w:p w14:paraId="446A116E" w14:textId="77777777" w:rsidR="00BF53EA" w:rsidRPr="00613219" w:rsidRDefault="00BF53EA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8" w:type="pct"/>
            <w:shd w:val="clear" w:color="auto" w:fill="92D050"/>
            <w:vAlign w:val="center"/>
          </w:tcPr>
          <w:p w14:paraId="342B84AD" w14:textId="77777777" w:rsidR="00BF53EA" w:rsidRPr="00613219" w:rsidRDefault="00BF53EA" w:rsidP="003C57C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50" w:type="pct"/>
            <w:shd w:val="clear" w:color="auto" w:fill="00B050"/>
            <w:vAlign w:val="center"/>
          </w:tcPr>
          <w:p w14:paraId="048DA0EA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4862F019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16A1C6AD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92" w:type="pct"/>
            <w:shd w:val="clear" w:color="auto" w:fill="00B050"/>
            <w:vAlign w:val="center"/>
          </w:tcPr>
          <w:p w14:paraId="574F9B49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07" w:type="pct"/>
            <w:shd w:val="clear" w:color="auto" w:fill="00B050"/>
            <w:vAlign w:val="center"/>
          </w:tcPr>
          <w:p w14:paraId="24052174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61" w:type="pct"/>
            <w:shd w:val="clear" w:color="auto" w:fill="00B050"/>
            <w:vAlign w:val="center"/>
          </w:tcPr>
          <w:p w14:paraId="73E12220" w14:textId="14172B9C" w:rsidR="00BF53EA" w:rsidRPr="00776237" w:rsidRDefault="00776237" w:rsidP="003C57C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722" w:type="pct"/>
            <w:shd w:val="clear" w:color="auto" w:fill="00B050"/>
            <w:vAlign w:val="center"/>
          </w:tcPr>
          <w:p w14:paraId="1EE70E4D" w14:textId="77777777" w:rsidR="00BF53EA" w:rsidRPr="00613219" w:rsidRDefault="00BF53EA" w:rsidP="003C57C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76237" w:rsidRPr="00613219" w14:paraId="0DB8B629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5B0FC287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06A6A2F7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50" w:type="pct"/>
            <w:vAlign w:val="center"/>
          </w:tcPr>
          <w:p w14:paraId="41C6A31D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C6C7103" w14:textId="3577278E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" w:type="pct"/>
            <w:vAlign w:val="center"/>
          </w:tcPr>
          <w:p w14:paraId="67388C5B" w14:textId="0B0D4069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492" w:type="pct"/>
            <w:vAlign w:val="center"/>
          </w:tcPr>
          <w:p w14:paraId="7F6D5A18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21263F29" w14:textId="5CA89429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161" w:type="pct"/>
            <w:vAlign w:val="center"/>
          </w:tcPr>
          <w:p w14:paraId="5351C5DC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03206B15" w14:textId="11F265D1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776237" w:rsidRPr="00613219" w14:paraId="47437F1B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0230F8D9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2BC75EEC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50" w:type="pct"/>
            <w:vAlign w:val="center"/>
          </w:tcPr>
          <w:p w14:paraId="1A913F28" w14:textId="18212E40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0" w:type="pct"/>
            <w:vAlign w:val="center"/>
          </w:tcPr>
          <w:p w14:paraId="5130AD95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38014FB" w14:textId="6BB51C28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2" w:type="pct"/>
            <w:vAlign w:val="center"/>
          </w:tcPr>
          <w:p w14:paraId="73B1B194" w14:textId="6F6BCEBB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7" w:type="pct"/>
            <w:vAlign w:val="center"/>
          </w:tcPr>
          <w:p w14:paraId="02F67727" w14:textId="71EBE39A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" w:type="pct"/>
            <w:vAlign w:val="center"/>
          </w:tcPr>
          <w:p w14:paraId="4445B45C" w14:textId="1479E4B4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4125192C" w14:textId="2E109293" w:rsidR="00BF53EA" w:rsidRPr="00613219" w:rsidRDefault="005546B3" w:rsidP="00554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76237" w:rsidRPr="00613219" w14:paraId="0674CD57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03700BA6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7C7B94CD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50" w:type="pct"/>
            <w:vAlign w:val="center"/>
          </w:tcPr>
          <w:p w14:paraId="2C0870D6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5ADD9F07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032AAEDB" w14:textId="69B90671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492" w:type="pct"/>
            <w:vAlign w:val="center"/>
          </w:tcPr>
          <w:p w14:paraId="1782BCD6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0D9316D8" w14:textId="303B0157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</w:t>
            </w:r>
          </w:p>
        </w:tc>
        <w:tc>
          <w:tcPr>
            <w:tcW w:w="161" w:type="pct"/>
            <w:vAlign w:val="center"/>
          </w:tcPr>
          <w:p w14:paraId="5EE01051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54DEE7F0" w14:textId="143674AE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76237" w:rsidRPr="00613219" w14:paraId="5B27EF3C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49F62C57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040FE61E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50" w:type="pct"/>
            <w:vAlign w:val="center"/>
          </w:tcPr>
          <w:p w14:paraId="70FBBE93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04CAF7A8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798B8B05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14:paraId="79613859" w14:textId="2E7375C5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7" w:type="pct"/>
            <w:vAlign w:val="center"/>
          </w:tcPr>
          <w:p w14:paraId="21BBA026" w14:textId="266AB82E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1" w:type="pct"/>
            <w:vAlign w:val="center"/>
          </w:tcPr>
          <w:p w14:paraId="35FBA859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1276304F" w14:textId="1F564DD5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776237" w:rsidRPr="00613219" w14:paraId="0CF0DB66" w14:textId="77777777" w:rsidTr="00776237">
        <w:trPr>
          <w:trHeight w:val="50"/>
          <w:jc w:val="center"/>
        </w:trPr>
        <w:tc>
          <w:tcPr>
            <w:tcW w:w="721" w:type="pct"/>
            <w:vMerge/>
            <w:shd w:val="clear" w:color="auto" w:fill="92D050"/>
            <w:vAlign w:val="center"/>
          </w:tcPr>
          <w:p w14:paraId="2611B4E7" w14:textId="77777777" w:rsidR="00BF53EA" w:rsidRPr="00613219" w:rsidRDefault="00BF53EA" w:rsidP="003C57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8" w:type="pct"/>
            <w:shd w:val="clear" w:color="auto" w:fill="00B050"/>
            <w:vAlign w:val="center"/>
          </w:tcPr>
          <w:p w14:paraId="1055CF2C" w14:textId="77777777" w:rsidR="00BF53EA" w:rsidRPr="00613219" w:rsidRDefault="00BF53EA" w:rsidP="003C57C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50" w:type="pct"/>
            <w:vAlign w:val="center"/>
          </w:tcPr>
          <w:p w14:paraId="46F988E0" w14:textId="336B8850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" w:type="pct"/>
            <w:vAlign w:val="center"/>
          </w:tcPr>
          <w:p w14:paraId="6E04D48F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Align w:val="center"/>
          </w:tcPr>
          <w:p w14:paraId="4A5B7453" w14:textId="4B816CD3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2" w:type="pct"/>
            <w:vAlign w:val="center"/>
          </w:tcPr>
          <w:p w14:paraId="318A7017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pct"/>
            <w:vAlign w:val="center"/>
          </w:tcPr>
          <w:p w14:paraId="26FAF753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vAlign w:val="center"/>
          </w:tcPr>
          <w:p w14:paraId="04EF043F" w14:textId="565E69D4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6082973D" w14:textId="20AF6BB8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776237" w:rsidRPr="00613219" w14:paraId="18DACDB2" w14:textId="77777777" w:rsidTr="00776237">
        <w:trPr>
          <w:trHeight w:val="50"/>
          <w:jc w:val="center"/>
        </w:trPr>
        <w:tc>
          <w:tcPr>
            <w:tcW w:w="869" w:type="pct"/>
            <w:gridSpan w:val="2"/>
            <w:shd w:val="clear" w:color="auto" w:fill="00B050"/>
            <w:vAlign w:val="center"/>
          </w:tcPr>
          <w:p w14:paraId="611ED4A1" w14:textId="77777777" w:rsidR="00BF53EA" w:rsidRPr="00613219" w:rsidRDefault="00BF53EA" w:rsidP="003C57C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76D01C25" w14:textId="4AC5F164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28D4BAB8" w14:textId="2A4D05EC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040BE151" w14:textId="28419CAC" w:rsidR="00BF53EA" w:rsidRPr="00613219" w:rsidRDefault="005546B3" w:rsidP="00776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56CF83F1" w14:textId="700E97FD" w:rsidR="00BF53EA" w:rsidRPr="00613219" w:rsidRDefault="00776237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2059222" w14:textId="259DD2AE" w:rsidR="00BF53EA" w:rsidRPr="00613219" w:rsidRDefault="00776237" w:rsidP="007762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1" w:type="pct"/>
            <w:shd w:val="clear" w:color="auto" w:fill="F2F2F2" w:themeFill="background1" w:themeFillShade="F2"/>
            <w:vAlign w:val="center"/>
          </w:tcPr>
          <w:p w14:paraId="5AC41D88" w14:textId="3F166B2A" w:rsidR="00BF53EA" w:rsidRPr="00613219" w:rsidRDefault="005546B3" w:rsidP="003C57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22" w:type="pct"/>
            <w:shd w:val="clear" w:color="auto" w:fill="F2F2F2" w:themeFill="background1" w:themeFillShade="F2"/>
            <w:vAlign w:val="center"/>
          </w:tcPr>
          <w:p w14:paraId="30ADDBED" w14:textId="77777777" w:rsidR="00BF53EA" w:rsidRPr="00613219" w:rsidRDefault="00BF53EA" w:rsidP="003C57C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39E20918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373738" w14:textId="77777777" w:rsidR="00195412" w:rsidRDefault="00195412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2FE8DF70" w:rsidR="00473C4A" w:rsidRDefault="00DE39D8" w:rsidP="00F3543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485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536"/>
        <w:gridCol w:w="2804"/>
        <w:gridCol w:w="6006"/>
      </w:tblGrid>
      <w:tr w:rsidR="00195412" w14:paraId="0A9E7BB1" w14:textId="77777777" w:rsidTr="00195412"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2CD95E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E9BD09B" w14:textId="77777777" w:rsidR="00195412" w:rsidRDefault="00195412" w:rsidP="002B7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</w:tr>
      <w:tr w:rsidR="00195412" w14:paraId="4C603055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CFBDD4F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5661FC0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 клиентом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CF2ED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базовые знания в сфере логистики складирования, навыки деловой переписки и коммуникации.</w:t>
            </w:r>
          </w:p>
        </w:tc>
      </w:tr>
      <w:tr w:rsidR="00195412" w14:paraId="05F79868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12B1C99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DF4ECC1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складских операций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B736C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организации складских операций, заполнения складских документов.</w:t>
            </w:r>
          </w:p>
        </w:tc>
      </w:tr>
      <w:tr w:rsidR="00195412" w14:paraId="4B6BC00C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069E7AA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8D49E08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Организация процесса грузопереработки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5D50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работы в программном обеспечении для автоматизации управления технологическими процессами склада.</w:t>
            </w:r>
          </w:p>
        </w:tc>
      </w:tr>
      <w:tr w:rsidR="00195412" w14:paraId="34767454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7FB35B1B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EBB1757" w14:textId="77777777" w:rsidR="00195412" w:rsidRDefault="00195412" w:rsidP="002B73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со складским оборудованием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3A41" w14:textId="77777777" w:rsidR="00195412" w:rsidRDefault="00195412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определения оптимального подъемно-транспортного оборудования склада и расчета его необходимого количества.</w:t>
            </w:r>
          </w:p>
        </w:tc>
      </w:tr>
      <w:tr w:rsidR="00195412" w14:paraId="572B7836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23EAA541" w14:textId="12828E2D" w:rsidR="00195412" w:rsidRDefault="00B25FD8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BD2660F" w14:textId="77777777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эффективного управления системой снабжения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372C" w14:textId="6D65C2C5" w:rsidR="00195412" w:rsidRDefault="00195412" w:rsidP="00B25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навыков проводится по измеримым аспектам. В критерии проверяются навыки определения наиболее эффективного вариан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>та построения системы снабжения</w:t>
            </w:r>
          </w:p>
        </w:tc>
      </w:tr>
      <w:tr w:rsidR="00195412" w14:paraId="7EF0EC0B" w14:textId="77777777" w:rsidTr="00195412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14:paraId="39AF98AB" w14:textId="0788791D" w:rsidR="00195412" w:rsidRDefault="00B25FD8" w:rsidP="002B7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2080A4ED" w14:textId="276950D5" w:rsidR="00195412" w:rsidRDefault="00195412" w:rsidP="002B73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комплектации заказа</w:t>
            </w:r>
            <w:r w:rsidR="00B25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процессов упаковки, маркировки и паллетирования груза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D28C" w14:textId="2E8A7CAA" w:rsidR="00195412" w:rsidRDefault="00195412" w:rsidP="00B25F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навыков 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>проводится по измеримым аспекта</w:t>
            </w:r>
            <w:r w:rsidR="00BF53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критерии проверяются навыки комплектации заказа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оформления упаковочного листа и паспорта паллеты</w:t>
            </w:r>
            <w:r w:rsidR="00B25FD8">
              <w:rPr>
                <w:rFonts w:ascii="Times New Roman" w:hAnsi="Times New Roman" w:cs="Times New Roman"/>
                <w:sz w:val="24"/>
                <w:szCs w:val="24"/>
              </w:rPr>
              <w:t xml:space="preserve"> и паллетирования груза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127FC9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F733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F21F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C3C4B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9596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D21545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4C67353D" w:rsidR="000B55A2" w:rsidRPr="00F21F9C" w:rsidRDefault="00730AE0" w:rsidP="00F21F9C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010A460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Встреча с клиентом (инвариант)</w:t>
      </w:r>
    </w:p>
    <w:p w14:paraId="597ED7AE" w14:textId="6450891F" w:rsidR="0079596B" w:rsidRPr="00EF7977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D640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EF79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</w:t>
      </w:r>
    </w:p>
    <w:p w14:paraId="7225221F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Построение процесса эффективной коммуникации, которая необходима в ходе встреч и телефонных переговоров с клиентами, поставщиками, транспортными и экспедиторскими компаниями.</w:t>
      </w:r>
    </w:p>
    <w:p w14:paraId="159AFF64" w14:textId="51536A64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предстоит, пользуясь информацией, предоставленной в приложении к Конкурсному заданию (папка Модуль А на рабочем столе компьютера участника), подготовиться к встрече, на которой нужно будет рассказать об услугах складского комплекса, выяснить намерения и потребности клиента, уточнить информацию о грузе, необходимую для организации приемки,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предложить клиенту наиболее подходящие услуги. По итогам встречи </w:t>
      </w:r>
      <w:r w:rsidR="00B25FD8">
        <w:rPr>
          <w:rFonts w:ascii="Times New Roman" w:eastAsia="Times New Roman" w:hAnsi="Times New Roman" w:cs="Times New Roman"/>
          <w:sz w:val="28"/>
          <w:szCs w:val="28"/>
        </w:rPr>
        <w:t>направить клиенту коммерческое предложение.</w:t>
      </w:r>
    </w:p>
    <w:p w14:paraId="76446A2E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9AA522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задание модуля.</w:t>
      </w:r>
    </w:p>
    <w:p w14:paraId="561EB4A7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складском комплексе.</w:t>
      </w:r>
    </w:p>
    <w:p w14:paraId="730548A0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компании потенциального клиента и определить, какие услуги могут быть интересны клиенту.</w:t>
      </w:r>
    </w:p>
    <w:p w14:paraId="2CC019C9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Подготовиться к встрече с клиентом.</w:t>
      </w:r>
    </w:p>
    <w:p w14:paraId="60AA1101" w14:textId="77777777" w:rsidR="0079596B" w:rsidRPr="002F7C9A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встречу с клиентом.</w:t>
      </w:r>
    </w:p>
    <w:p w14:paraId="775B3D29" w14:textId="77777777" w:rsidR="0079596B" w:rsidRDefault="0079596B" w:rsidP="0079596B">
      <w:pPr>
        <w:numPr>
          <w:ilvl w:val="0"/>
          <w:numId w:val="36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Составить коммерческое предложение для клиента на основе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полученной на встрече. </w:t>
      </w:r>
    </w:p>
    <w:p w14:paraId="02463A05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2C897D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Организация складских операций (инвариант)</w:t>
      </w:r>
    </w:p>
    <w:p w14:paraId="56A358AD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модуля: 2 часа</w:t>
      </w:r>
    </w:p>
    <w:p w14:paraId="538DD4A4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 выявить проблемную ситуацию, возникшую в ходе приемки товара на склад, и документально правильно ее оформить (папка Модуль Б на рабочем столе компьютера участника).</w:t>
      </w:r>
    </w:p>
    <w:p w14:paraId="032371B9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1CE6708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процесса грузопереработки (вариатив)</w:t>
      </w:r>
    </w:p>
    <w:p w14:paraId="66534073" w14:textId="5E3488A5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CD640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2DC6280" w14:textId="77777777" w:rsidR="0079596B" w:rsidRPr="002F7C9A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предстоит работа с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 для автоматизации управления технологическими процессами склада</w:t>
      </w:r>
      <w:r>
        <w:rPr>
          <w:rFonts w:ascii="Times New Roman" w:eastAsia="Times New Roman" w:hAnsi="Times New Roman" w:cs="Times New Roman"/>
          <w:sz w:val="28"/>
          <w:szCs w:val="28"/>
        </w:rPr>
        <w:t>, в частности осуществление базовых настроек и работа со справочниками.</w:t>
      </w:r>
    </w:p>
    <w:p w14:paraId="7BBB9BD1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755A087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Работа со складским оборудованием (вариатив)</w:t>
      </w:r>
    </w:p>
    <w:p w14:paraId="5AFC41C5" w14:textId="77777777" w:rsidR="0079596B" w:rsidRDefault="0079596B" w:rsidP="0079596B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2 часа </w:t>
      </w:r>
    </w:p>
    <w:p w14:paraId="1A73FD88" w14:textId="02DCE94E" w:rsidR="0079596B" w:rsidRDefault="0079596B" w:rsidP="0079596B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Участнику предстоит, исходя из информации о складе, подобрать оптимальное подъемно-транспортное оборудование</w:t>
      </w:r>
      <w:r w:rsidR="00BF53EA">
        <w:rPr>
          <w:rFonts w:ascii="Times New Roman" w:eastAsia="Times New Roman" w:hAnsi="Times New Roman" w:cs="Times New Roman"/>
          <w:sz w:val="28"/>
          <w:szCs w:val="28"/>
        </w:rPr>
        <w:t xml:space="preserve"> и рассчитать его необходимое количество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D21183" w14:textId="77777777" w:rsidR="0079596B" w:rsidRPr="008B23C5" w:rsidRDefault="0079596B" w:rsidP="0079596B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0BF6B6E5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информацию о складе (папка Модуль Г на рабочем столе компьютера участника).</w:t>
      </w:r>
    </w:p>
    <w:p w14:paraId="12D31CAD" w14:textId="77777777" w:rsidR="0079596B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основе характеристик предлагаемого подъемно-транспортного оборудования (папка Модуль Г на рабочем столе компьютера участника) подобрать </w:t>
      </w:r>
      <w:r w:rsidRPr="002F7C9A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FFD624" w14:textId="77777777" w:rsidR="0079596B" w:rsidRPr="002F7C9A" w:rsidRDefault="0079596B" w:rsidP="0079596B">
      <w:pPr>
        <w:numPr>
          <w:ilvl w:val="0"/>
          <w:numId w:val="37"/>
        </w:numPr>
        <w:tabs>
          <w:tab w:val="clear" w:pos="0"/>
          <w:tab w:val="num" w:pos="1418"/>
        </w:tabs>
        <w:spacing w:after="0" w:line="276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презентацию результатов выполнения Модуля Г. Требования к презентации:</w:t>
      </w:r>
    </w:p>
    <w:p w14:paraId="3CC6ECE2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титульного слайда</w:t>
      </w:r>
    </w:p>
    <w:p w14:paraId="367A70B8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единого стиля оформления</w:t>
      </w:r>
    </w:p>
    <w:p w14:paraId="12431BC9" w14:textId="77777777" w:rsidR="0079596B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Наличие слайда с выводами</w:t>
      </w:r>
    </w:p>
    <w:p w14:paraId="338DB8CD" w14:textId="77777777" w:rsidR="0079596B" w:rsidRPr="002F7C9A" w:rsidRDefault="0079596B" w:rsidP="0079596B">
      <w:pPr>
        <w:numPr>
          <w:ilvl w:val="0"/>
          <w:numId w:val="34"/>
        </w:numPr>
        <w:spacing w:after="0" w:line="276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не должна превышать 5 минут.</w:t>
      </w:r>
    </w:p>
    <w:p w14:paraId="5EF74E96" w14:textId="77777777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5BDE302" w14:textId="77777777" w:rsidR="00641928" w:rsidRPr="00B25FD8" w:rsidRDefault="00641928" w:rsidP="00641928">
      <w:pPr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эффективного управления системой снабжения (инвариант)</w:t>
      </w:r>
    </w:p>
    <w:p w14:paraId="0B763984" w14:textId="1D522A9B" w:rsidR="00641928" w:rsidRDefault="00641928" w:rsidP="00641928">
      <w:pPr>
        <w:spacing w:after="0" w:line="276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804CB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3 часа (из них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10 минут на презентацию</w:t>
      </w:r>
      <w:r w:rsidR="00804CB1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6272271" w14:textId="4F1A2432" w:rsidR="00641928" w:rsidRPr="00642FD7" w:rsidRDefault="00641928" w:rsidP="00642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Участнику предстоит </w:t>
      </w:r>
      <w:r w:rsidRPr="00B25FD8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642FD7">
        <w:rPr>
          <w:rFonts w:ascii="Times New Roman" w:hAnsi="Times New Roman" w:cs="Times New Roman"/>
          <w:sz w:val="28"/>
          <w:szCs w:val="28"/>
        </w:rPr>
        <w:t>возможные варианты построения систем снабжения предприятия</w:t>
      </w:r>
      <w:r w:rsidRPr="00B2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выбрать оптимальный</w:t>
      </w:r>
      <w:r w:rsidRPr="00B25FD8">
        <w:rPr>
          <w:rFonts w:ascii="Times New Roman" w:hAnsi="Times New Roman" w:cs="Times New Roman"/>
          <w:sz w:val="28"/>
          <w:szCs w:val="28"/>
        </w:rPr>
        <w:t>, исходя из имеющихся складских мощностей компании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5FD8">
        <w:rPr>
          <w:rFonts w:ascii="Times New Roman" w:hAnsi="Times New Roman" w:cs="Times New Roman"/>
          <w:sz w:val="28"/>
          <w:szCs w:val="28"/>
        </w:rPr>
        <w:t>условий договоров с поставщиками</w:t>
      </w:r>
      <w:r>
        <w:rPr>
          <w:rFonts w:ascii="Times New Roman" w:hAnsi="Times New Roman" w:cs="Times New Roman"/>
          <w:sz w:val="28"/>
          <w:szCs w:val="28"/>
        </w:rPr>
        <w:t>, потребности в товарных позициях</w:t>
      </w:r>
      <w:r w:rsidR="00642FD7">
        <w:rPr>
          <w:rFonts w:ascii="Times New Roman" w:hAnsi="Times New Roman" w:cs="Times New Roman"/>
          <w:sz w:val="28"/>
          <w:szCs w:val="28"/>
        </w:rPr>
        <w:t>/комплектующих</w:t>
      </w:r>
      <w:r>
        <w:rPr>
          <w:rFonts w:ascii="Times New Roman" w:hAnsi="Times New Roman" w:cs="Times New Roman"/>
          <w:sz w:val="28"/>
          <w:szCs w:val="28"/>
        </w:rPr>
        <w:t>, логистических затрат</w:t>
      </w:r>
      <w:r w:rsidRPr="00B25F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Результаты выполнения модуля участники представляют в формате презентации.</w:t>
      </w:r>
    </w:p>
    <w:p w14:paraId="666132C6" w14:textId="77777777" w:rsidR="00641928" w:rsidRPr="00CD6401" w:rsidRDefault="00641928" w:rsidP="0064192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D6401"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39E5BB15" w14:textId="5156C6E1" w:rsidR="00641928" w:rsidRDefault="00641928" w:rsidP="00641928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Определить </w:t>
      </w:r>
      <w:r w:rsidR="00642FD7">
        <w:rPr>
          <w:rFonts w:ascii="Times New Roman" w:eastAsia="Times New Roman" w:hAnsi="Times New Roman"/>
          <w:color w:val="000000"/>
          <w:sz w:val="28"/>
          <w:szCs w:val="28"/>
        </w:rPr>
        <w:t>возможные варианты построения системы снабжения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14:paraId="3D46F6B6" w14:textId="5EE23119" w:rsidR="00641928" w:rsidRPr="008B23C5" w:rsidRDefault="00641928" w:rsidP="00641928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Определить логистические затраты на организацию системы снабжения. </w:t>
      </w:r>
    </w:p>
    <w:p w14:paraId="6673750A" w14:textId="77777777" w:rsidR="00641928" w:rsidRPr="008B23C5" w:rsidRDefault="00641928" w:rsidP="00641928">
      <w:pPr>
        <w:pStyle w:val="aff1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Подготовить презентацию результатов.</w:t>
      </w:r>
      <w:r w:rsidRPr="008B23C5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 к презентации:</w:t>
      </w:r>
    </w:p>
    <w:p w14:paraId="765DE110" w14:textId="77777777" w:rsidR="00641928" w:rsidRPr="002F7C9A" w:rsidRDefault="00641928" w:rsidP="00641928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титульного слайда</w:t>
      </w:r>
    </w:p>
    <w:p w14:paraId="0A901A40" w14:textId="77777777" w:rsidR="00641928" w:rsidRDefault="00641928" w:rsidP="00641928">
      <w:pPr>
        <w:pStyle w:val="aff1"/>
        <w:numPr>
          <w:ilvl w:val="0"/>
          <w:numId w:val="40"/>
        </w:numPr>
        <w:spacing w:after="0"/>
        <w:ind w:left="1701" w:hanging="283"/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Соблюдение единого стиля оформления</w:t>
      </w:r>
    </w:p>
    <w:p w14:paraId="554BD168" w14:textId="77777777" w:rsidR="00641928" w:rsidRPr="002F7C9A" w:rsidRDefault="00641928" w:rsidP="00641928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Наличие слайда с выводами</w:t>
      </w:r>
    </w:p>
    <w:p w14:paraId="58AD598C" w14:textId="4931ED9B" w:rsidR="00641928" w:rsidRPr="002F7C9A" w:rsidRDefault="00641928" w:rsidP="00641928">
      <w:pPr>
        <w:pStyle w:val="aff1"/>
        <w:numPr>
          <w:ilvl w:val="0"/>
          <w:numId w:val="40"/>
        </w:numPr>
        <w:spacing w:after="0"/>
        <w:ind w:left="1701" w:hanging="283"/>
        <w:rPr>
          <w:rFonts w:ascii="Times New Roman" w:eastAsia="Times New Roman" w:hAnsi="Times New Roman"/>
          <w:color w:val="000000"/>
          <w:sz w:val="28"/>
          <w:szCs w:val="28"/>
        </w:rPr>
      </w:pP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="00642FD7">
        <w:rPr>
          <w:rFonts w:ascii="Times New Roman" w:eastAsia="Times New Roman" w:hAnsi="Times New Roman"/>
          <w:color w:val="000000"/>
          <w:sz w:val="28"/>
          <w:szCs w:val="28"/>
        </w:rPr>
        <w:t>резентация не должна превышать 10</w:t>
      </w:r>
      <w:r w:rsidRPr="002F7C9A">
        <w:rPr>
          <w:rFonts w:ascii="Times New Roman" w:eastAsia="Times New Roman" w:hAnsi="Times New Roman"/>
          <w:color w:val="000000"/>
          <w:sz w:val="28"/>
          <w:szCs w:val="28"/>
        </w:rPr>
        <w:t xml:space="preserve"> минут</w:t>
      </w:r>
    </w:p>
    <w:p w14:paraId="3C25D76B" w14:textId="77777777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C5E91C" w14:textId="5F1D2C04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D64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Осуществление комплектации заказа</w:t>
      </w:r>
      <w:r w:rsidR="00CD64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6401" w:rsidRPr="008B23C5">
        <w:rPr>
          <w:rFonts w:ascii="Times New Roman" w:hAnsi="Times New Roman" w:cs="Times New Roman"/>
          <w:b/>
          <w:sz w:val="28"/>
          <w:szCs w:val="28"/>
        </w:rPr>
        <w:t>процессов упаковки, маркировки и паллетирования груза</w:t>
      </w:r>
      <w:r w:rsidR="00CD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14:paraId="4D8C845A" w14:textId="60621FE3" w:rsidR="0079596B" w:rsidRDefault="0079596B" w:rsidP="0079596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 час</w:t>
      </w:r>
    </w:p>
    <w:p w14:paraId="22BE5ED8" w14:textId="49BCA098" w:rsidR="0079596B" w:rsidRDefault="0079596B" w:rsidP="0079596B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предстоит произвести комплектацию заказа на основе исходных данных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папка Модуль </w:t>
      </w:r>
      <w:r w:rsidR="00BF53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рабочем столе компьютера участника).</w:t>
      </w:r>
    </w:p>
    <w:p w14:paraId="7C493864" w14:textId="77777777" w:rsidR="0079596B" w:rsidRDefault="0079596B" w:rsidP="0079596B">
      <w:pPr>
        <w:spacing w:after="0" w:line="276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Примерный алгоритм выполнения задания:</w:t>
      </w:r>
    </w:p>
    <w:p w14:paraId="20054FD0" w14:textId="0CD19D25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Изучить файлы, предоставленные в приложении к Конкурсному заданию (папка Модуль </w:t>
      </w:r>
      <w:r w:rsidR="00BF53E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рабочем столе компьютера участника).</w:t>
      </w:r>
    </w:p>
    <w:p w14:paraId="06D39F3B" w14:textId="77777777" w:rsidR="0079596B" w:rsidRDefault="0079596B" w:rsidP="0079596B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комплектацию заказа.</w:t>
      </w:r>
    </w:p>
    <w:p w14:paraId="041D7C21" w14:textId="77777777" w:rsidR="00CD6401" w:rsidRDefault="0079596B" w:rsidP="00CD6401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23C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Оформить упаковочный лист и паспорт паллеты.</w:t>
      </w:r>
    </w:p>
    <w:p w14:paraId="0781257B" w14:textId="2EDA3484" w:rsidR="00CD6401" w:rsidRPr="00CD6401" w:rsidRDefault="00CD6401" w:rsidP="00CD6401">
      <w:pPr>
        <w:numPr>
          <w:ilvl w:val="0"/>
          <w:numId w:val="35"/>
        </w:numPr>
        <w:spacing w:after="0" w:line="276" w:lineRule="auto"/>
        <w:ind w:left="127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6401">
        <w:rPr>
          <w:rFonts w:ascii="Times New Roman" w:eastAsia="Times New Roman" w:hAnsi="Times New Roman"/>
          <w:color w:val="000000"/>
          <w:sz w:val="28"/>
          <w:szCs w:val="28"/>
        </w:rPr>
        <w:t>Произвести паллетирование груза.</w:t>
      </w:r>
    </w:p>
    <w:p w14:paraId="62A9EF15" w14:textId="7E6FD98D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38B9A73" w14:textId="438E56F7" w:rsidR="00D17132" w:rsidRPr="0039222E" w:rsidRDefault="0060658F" w:rsidP="0039222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5C6C372" w:rsidR="00E15F2A" w:rsidRPr="003732A7" w:rsidRDefault="0039222E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57978607" w14:textId="0D7FDE2D" w:rsidR="0039222E" w:rsidRDefault="0039222E" w:rsidP="003922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18" w:name="_Toc142037194"/>
      <w:bookmarkStart w:id="19" w:name="_GoBack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Все материалы, оборудование и инструменты, кроме предоставленных в рамках инфраструктурного листа организаторами соревнований, запрещены на площадке.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1B5AE6E0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0957D567" w14:textId="685DBD23" w:rsidR="00BF53EA" w:rsidRDefault="00BF53EA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4. Исходные данные</w:t>
      </w:r>
    </w:p>
    <w:p w14:paraId="1F6A2793" w14:textId="3A581165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4ADC5" w14:textId="77777777" w:rsidR="00EA0BAC" w:rsidRDefault="00EA0BAC" w:rsidP="00970F49">
      <w:pPr>
        <w:spacing w:after="0" w:line="240" w:lineRule="auto"/>
      </w:pPr>
      <w:r>
        <w:separator/>
      </w:r>
    </w:p>
  </w:endnote>
  <w:endnote w:type="continuationSeparator" w:id="0">
    <w:p w14:paraId="25813EFF" w14:textId="77777777" w:rsidR="00EA0BAC" w:rsidRDefault="00EA0BA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028110CE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C27"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D75D0" w14:textId="77777777" w:rsidR="00EA0BAC" w:rsidRDefault="00EA0BAC" w:rsidP="00970F49">
      <w:pPr>
        <w:spacing w:after="0" w:line="240" w:lineRule="auto"/>
      </w:pPr>
      <w:r>
        <w:separator/>
      </w:r>
    </w:p>
  </w:footnote>
  <w:footnote w:type="continuationSeparator" w:id="0">
    <w:p w14:paraId="76931FE2" w14:textId="77777777" w:rsidR="00EA0BAC" w:rsidRDefault="00EA0BA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4206"/>
    <w:multiLevelType w:val="hybridMultilevel"/>
    <w:tmpl w:val="6A18934E"/>
    <w:lvl w:ilvl="0" w:tplc="A9E6775C">
      <w:start w:val="1"/>
      <w:numFmt w:val="bullet"/>
      <w:lvlText w:val="●"/>
      <w:lvlJc w:val="left"/>
      <w:pPr>
        <w:tabs>
          <w:tab w:val="num" w:pos="709"/>
        </w:tabs>
        <w:ind w:left="1854" w:hanging="360"/>
      </w:pPr>
      <w:rPr>
        <w:rFonts w:ascii="Noto Sans Symbols" w:hAnsi="Noto Sans Symbols" w:cs="Noto Sans Symbols" w:hint="default"/>
      </w:rPr>
    </w:lvl>
    <w:lvl w:ilvl="1" w:tplc="79449EAE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 w:tplc="FD2C445A">
      <w:start w:val="1"/>
      <w:numFmt w:val="bullet"/>
      <w:lvlText w:val="▪"/>
      <w:lvlJc w:val="left"/>
      <w:pPr>
        <w:tabs>
          <w:tab w:val="num" w:pos="0"/>
        </w:tabs>
        <w:ind w:left="3294" w:hanging="360"/>
      </w:pPr>
      <w:rPr>
        <w:rFonts w:ascii="Noto Sans Symbols" w:hAnsi="Noto Sans Symbols" w:cs="Noto Sans Symbols" w:hint="default"/>
      </w:rPr>
    </w:lvl>
    <w:lvl w:ilvl="3" w:tplc="7D187DF4">
      <w:start w:val="1"/>
      <w:numFmt w:val="bullet"/>
      <w:lvlText w:val="●"/>
      <w:lvlJc w:val="left"/>
      <w:pPr>
        <w:tabs>
          <w:tab w:val="num" w:pos="0"/>
        </w:tabs>
        <w:ind w:left="4014" w:hanging="360"/>
      </w:pPr>
      <w:rPr>
        <w:rFonts w:ascii="Noto Sans Symbols" w:hAnsi="Noto Sans Symbols" w:cs="Noto Sans Symbols" w:hint="default"/>
      </w:rPr>
    </w:lvl>
    <w:lvl w:ilvl="4" w:tplc="6CB03A22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 w:tplc="7610CD8A">
      <w:start w:val="1"/>
      <w:numFmt w:val="bullet"/>
      <w:lvlText w:val="▪"/>
      <w:lvlJc w:val="left"/>
      <w:pPr>
        <w:tabs>
          <w:tab w:val="num" w:pos="0"/>
        </w:tabs>
        <w:ind w:left="5454" w:hanging="360"/>
      </w:pPr>
      <w:rPr>
        <w:rFonts w:ascii="Noto Sans Symbols" w:hAnsi="Noto Sans Symbols" w:cs="Noto Sans Symbols" w:hint="default"/>
      </w:rPr>
    </w:lvl>
    <w:lvl w:ilvl="6" w:tplc="A0A2E35A">
      <w:start w:val="1"/>
      <w:numFmt w:val="bullet"/>
      <w:lvlText w:val="●"/>
      <w:lvlJc w:val="left"/>
      <w:pPr>
        <w:tabs>
          <w:tab w:val="num" w:pos="0"/>
        </w:tabs>
        <w:ind w:left="6174" w:hanging="360"/>
      </w:pPr>
      <w:rPr>
        <w:rFonts w:ascii="Noto Sans Symbols" w:hAnsi="Noto Sans Symbols" w:cs="Noto Sans Symbols" w:hint="default"/>
      </w:rPr>
    </w:lvl>
    <w:lvl w:ilvl="7" w:tplc="B9102318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 w:tplc="961C1FF0">
      <w:start w:val="1"/>
      <w:numFmt w:val="bullet"/>
      <w:lvlText w:val="▪"/>
      <w:lvlJc w:val="left"/>
      <w:pPr>
        <w:tabs>
          <w:tab w:val="num" w:pos="0"/>
        </w:tabs>
        <w:ind w:left="7614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572DBE"/>
    <w:multiLevelType w:val="hybridMultilevel"/>
    <w:tmpl w:val="1CE292C8"/>
    <w:lvl w:ilvl="0" w:tplc="7FF6827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4D2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501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CEC9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04EF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3CC4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5E31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B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44A5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07564"/>
    <w:multiLevelType w:val="hybridMultilevel"/>
    <w:tmpl w:val="79A29AEC"/>
    <w:lvl w:ilvl="0" w:tplc="C79682F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B170AF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E802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A83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EC31E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E03C5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4E8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262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C272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CD143A"/>
    <w:multiLevelType w:val="hybridMultilevel"/>
    <w:tmpl w:val="470CF2A8"/>
    <w:lvl w:ilvl="0" w:tplc="AD96DE4E">
      <w:start w:val="1"/>
      <w:numFmt w:val="decimal"/>
      <w:lvlText w:val="%1."/>
      <w:lvlJc w:val="left"/>
      <w:pPr>
        <w:tabs>
          <w:tab w:val="num" w:pos="709"/>
        </w:tabs>
        <w:ind w:left="1069" w:hanging="360"/>
      </w:pPr>
    </w:lvl>
    <w:lvl w:ilvl="1" w:tplc="18024E76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C0EB7D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D16578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498840B6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026E940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A55A00E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D0AAA0D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8DEAC4DE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 w15:restartNumberingAfterBreak="0">
    <w:nsid w:val="28A0494A"/>
    <w:multiLevelType w:val="hybridMultilevel"/>
    <w:tmpl w:val="C1767A32"/>
    <w:lvl w:ilvl="0" w:tplc="4A089772">
      <w:start w:val="1"/>
      <w:numFmt w:val="decimal"/>
      <w:lvlText w:val="%1."/>
      <w:lvlJc w:val="left"/>
      <w:pPr>
        <w:tabs>
          <w:tab w:val="num" w:pos="709"/>
        </w:tabs>
        <w:ind w:left="644" w:hanging="358"/>
      </w:pPr>
    </w:lvl>
    <w:lvl w:ilvl="1" w:tplc="986E300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200E28C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42FC27CA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</w:lvl>
    <w:lvl w:ilvl="4" w:tplc="FA0EA2D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C8AD9E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37DE9B8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D72E853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CDC6C7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97777E7"/>
    <w:multiLevelType w:val="multilevel"/>
    <w:tmpl w:val="584C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2FA75EAF"/>
    <w:multiLevelType w:val="hybridMultilevel"/>
    <w:tmpl w:val="5F28DD0C"/>
    <w:lvl w:ilvl="0" w:tplc="92B4670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C94E7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FA2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4BE6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6AFA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BA0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A8D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C486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1C00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38CF25A4"/>
    <w:multiLevelType w:val="hybridMultilevel"/>
    <w:tmpl w:val="74266A74"/>
    <w:lvl w:ilvl="0" w:tplc="406CC2C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49BC2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C031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0A6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DAF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288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B89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D827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56D7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9518A"/>
    <w:multiLevelType w:val="hybridMultilevel"/>
    <w:tmpl w:val="B446829A"/>
    <w:lvl w:ilvl="0" w:tplc="0419000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43B89"/>
    <w:multiLevelType w:val="hybridMultilevel"/>
    <w:tmpl w:val="4A983BCC"/>
    <w:lvl w:ilvl="0" w:tplc="8B34AF4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C5653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2E5D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B4F9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081D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A2B7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A064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3CF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03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DC667C7"/>
    <w:multiLevelType w:val="hybridMultilevel"/>
    <w:tmpl w:val="322E58BA"/>
    <w:lvl w:ilvl="0" w:tplc="2DB28EA4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</w:lvl>
    <w:lvl w:ilvl="1" w:tplc="C100CB2C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F1D076D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E5F0A758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664E4420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12A6ECC0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36FA80C4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3C20283C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F3FA62D0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52E09F1"/>
    <w:multiLevelType w:val="hybridMultilevel"/>
    <w:tmpl w:val="2E70064C"/>
    <w:lvl w:ilvl="0" w:tplc="D7346ED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3EE067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505A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2CA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B02A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0C1D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8C0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482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D837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442E3"/>
    <w:multiLevelType w:val="hybridMultilevel"/>
    <w:tmpl w:val="9A6C98AC"/>
    <w:lvl w:ilvl="0" w:tplc="35BA8796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B41E4"/>
    <w:multiLevelType w:val="hybridMultilevel"/>
    <w:tmpl w:val="3230DE0C"/>
    <w:lvl w:ilvl="0" w:tplc="292AB68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62299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76A9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163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F56FE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D6C8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668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F0EC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E09B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A45A7"/>
    <w:multiLevelType w:val="hybridMultilevel"/>
    <w:tmpl w:val="C11AB868"/>
    <w:lvl w:ilvl="0" w:tplc="DE12D4C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1A471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04A2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005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E89B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681F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300B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F29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4F4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636DC"/>
    <w:multiLevelType w:val="hybridMultilevel"/>
    <w:tmpl w:val="88AA67C8"/>
    <w:lvl w:ilvl="0" w:tplc="FC1C6E8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56C1C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CE48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44C1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1269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1BE50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16860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82FD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20EE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D0E6B"/>
    <w:multiLevelType w:val="hybridMultilevel"/>
    <w:tmpl w:val="8A2C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01A21"/>
    <w:multiLevelType w:val="multilevel"/>
    <w:tmpl w:val="38FA2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CB2105"/>
    <w:multiLevelType w:val="hybridMultilevel"/>
    <w:tmpl w:val="D2302074"/>
    <w:lvl w:ilvl="0" w:tplc="5CF2090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892D8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408BE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5E4E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384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AEAB3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1C50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7254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B017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7"/>
  </w:num>
  <w:num w:numId="9">
    <w:abstractNumId w:val="31"/>
  </w:num>
  <w:num w:numId="10">
    <w:abstractNumId w:val="9"/>
  </w:num>
  <w:num w:numId="11">
    <w:abstractNumId w:val="4"/>
  </w:num>
  <w:num w:numId="12">
    <w:abstractNumId w:val="16"/>
  </w:num>
  <w:num w:numId="13">
    <w:abstractNumId w:val="36"/>
  </w:num>
  <w:num w:numId="14">
    <w:abstractNumId w:val="17"/>
  </w:num>
  <w:num w:numId="15">
    <w:abstractNumId w:val="32"/>
  </w:num>
  <w:num w:numId="16">
    <w:abstractNumId w:val="38"/>
  </w:num>
  <w:num w:numId="17">
    <w:abstractNumId w:val="34"/>
  </w:num>
  <w:num w:numId="18">
    <w:abstractNumId w:val="29"/>
  </w:num>
  <w:num w:numId="19">
    <w:abstractNumId w:val="21"/>
  </w:num>
  <w:num w:numId="20">
    <w:abstractNumId w:val="26"/>
  </w:num>
  <w:num w:numId="21">
    <w:abstractNumId w:val="18"/>
  </w:num>
  <w:num w:numId="22">
    <w:abstractNumId w:val="5"/>
  </w:num>
  <w:num w:numId="23">
    <w:abstractNumId w:val="27"/>
  </w:num>
  <w:num w:numId="24">
    <w:abstractNumId w:val="6"/>
  </w:num>
  <w:num w:numId="25">
    <w:abstractNumId w:val="41"/>
  </w:num>
  <w:num w:numId="26">
    <w:abstractNumId w:val="24"/>
  </w:num>
  <w:num w:numId="27">
    <w:abstractNumId w:val="33"/>
  </w:num>
  <w:num w:numId="28">
    <w:abstractNumId w:val="28"/>
  </w:num>
  <w:num w:numId="29">
    <w:abstractNumId w:val="11"/>
  </w:num>
  <w:num w:numId="30">
    <w:abstractNumId w:val="20"/>
  </w:num>
  <w:num w:numId="31">
    <w:abstractNumId w:val="37"/>
  </w:num>
  <w:num w:numId="32">
    <w:abstractNumId w:val="35"/>
  </w:num>
  <w:num w:numId="33">
    <w:abstractNumId w:val="19"/>
  </w:num>
  <w:num w:numId="34">
    <w:abstractNumId w:val="0"/>
  </w:num>
  <w:num w:numId="35">
    <w:abstractNumId w:val="14"/>
  </w:num>
  <w:num w:numId="36">
    <w:abstractNumId w:val="13"/>
  </w:num>
  <w:num w:numId="37">
    <w:abstractNumId w:val="25"/>
  </w:num>
  <w:num w:numId="38">
    <w:abstractNumId w:val="39"/>
  </w:num>
  <w:num w:numId="39">
    <w:abstractNumId w:val="30"/>
  </w:num>
  <w:num w:numId="40">
    <w:abstractNumId w:val="22"/>
  </w:num>
  <w:num w:numId="41">
    <w:abstractNumId w:val="40"/>
  </w:num>
  <w:num w:numId="42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53AF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37834"/>
    <w:rsid w:val="00145FA4"/>
    <w:rsid w:val="0015561E"/>
    <w:rsid w:val="001627D5"/>
    <w:rsid w:val="0017612A"/>
    <w:rsid w:val="00195412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1B10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222E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7709E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733D"/>
    <w:rsid w:val="005055FF"/>
    <w:rsid w:val="00510059"/>
    <w:rsid w:val="005546B3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1928"/>
    <w:rsid w:val="00642FD7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6C27"/>
    <w:rsid w:val="007274B8"/>
    <w:rsid w:val="00727F97"/>
    <w:rsid w:val="00730AE0"/>
    <w:rsid w:val="0074372D"/>
    <w:rsid w:val="007604F9"/>
    <w:rsid w:val="00764773"/>
    <w:rsid w:val="007735DC"/>
    <w:rsid w:val="00776237"/>
    <w:rsid w:val="0078311A"/>
    <w:rsid w:val="00791D70"/>
    <w:rsid w:val="0079596B"/>
    <w:rsid w:val="007A61C5"/>
    <w:rsid w:val="007A6888"/>
    <w:rsid w:val="007B0DCC"/>
    <w:rsid w:val="007B2222"/>
    <w:rsid w:val="007B3FD5"/>
    <w:rsid w:val="007D3601"/>
    <w:rsid w:val="007D6C20"/>
    <w:rsid w:val="007E73B4"/>
    <w:rsid w:val="00804CB1"/>
    <w:rsid w:val="00812516"/>
    <w:rsid w:val="00832EBB"/>
    <w:rsid w:val="00834734"/>
    <w:rsid w:val="00835BF6"/>
    <w:rsid w:val="00870B09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25FD8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53E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401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BAC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1F9C"/>
    <w:rsid w:val="00F3099C"/>
    <w:rsid w:val="00F3543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qFormat/>
    <w:rsid w:val="0019541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8D37-6A3E-427B-94E9-EF010479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13</Pages>
  <Words>2423</Words>
  <Characters>13812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15</cp:revision>
  <dcterms:created xsi:type="dcterms:W3CDTF">2023-10-10T08:10:00Z</dcterms:created>
  <dcterms:modified xsi:type="dcterms:W3CDTF">2025-03-31T09:23:00Z</dcterms:modified>
</cp:coreProperties>
</file>