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2BF6C5" w14:textId="37510528" w:rsidR="00BD1356" w:rsidRPr="00443962" w:rsidRDefault="00443962" w:rsidP="00443962">
      <w:pPr>
        <w:spacing w:after="0" w:line="276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  <w:r w:rsidRPr="00443962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326F3BC4" wp14:editId="5C189D22">
            <wp:extent cx="3340735" cy="1286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62000D" w14:textId="45A8C0CC" w:rsidR="007F3E5C" w:rsidRPr="00443962" w:rsidRDefault="007F3E5C" w:rsidP="00443962">
      <w:pPr>
        <w:spacing w:after="0" w:line="276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</w:p>
    <w:p w14:paraId="75F93649" w14:textId="5D103492" w:rsidR="007F3E5C" w:rsidRDefault="007F3E5C" w:rsidP="00443962">
      <w:pPr>
        <w:spacing w:after="0" w:line="276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</w:p>
    <w:p w14:paraId="51BDBE33" w14:textId="77367959" w:rsidR="00443962" w:rsidRDefault="00443962" w:rsidP="00443962">
      <w:pPr>
        <w:spacing w:after="0" w:line="276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</w:p>
    <w:p w14:paraId="7FDA4ED4" w14:textId="26988590" w:rsidR="00443962" w:rsidRDefault="00443962" w:rsidP="00443962">
      <w:pPr>
        <w:spacing w:after="0" w:line="276" w:lineRule="auto"/>
        <w:contextualSpacing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КОНКУРСНОЕ ЗАДАНИЕ</w:t>
      </w:r>
    </w:p>
    <w:p w14:paraId="4448A60D" w14:textId="3E8F3016" w:rsidR="00443962" w:rsidRDefault="00443962" w:rsidP="00443962">
      <w:pPr>
        <w:spacing w:after="0" w:line="276" w:lineRule="auto"/>
        <w:contextualSpacing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КОМПЕТЕНЦИИ</w:t>
      </w:r>
    </w:p>
    <w:p w14:paraId="163491B7" w14:textId="26615270" w:rsidR="00443962" w:rsidRPr="00443962" w:rsidRDefault="00443962" w:rsidP="00443962">
      <w:pPr>
        <w:spacing w:after="0" w:line="276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 w:rsidRPr="00443962">
        <w:rPr>
          <w:rFonts w:ascii="Times New Roman" w:hAnsi="Times New Roman" w:cs="Times New Roman"/>
          <w:sz w:val="40"/>
          <w:szCs w:val="40"/>
        </w:rPr>
        <w:t>«Реверсивный инжиниринг»</w:t>
      </w:r>
    </w:p>
    <w:p w14:paraId="7EA46C26" w14:textId="52DCBA9A" w:rsidR="00443962" w:rsidRPr="00443962" w:rsidRDefault="00443962" w:rsidP="00443962">
      <w:pPr>
        <w:spacing w:after="0" w:line="276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 w:rsidRPr="00443962">
        <w:rPr>
          <w:rFonts w:ascii="Times New Roman" w:hAnsi="Times New Roman" w:cs="Times New Roman"/>
          <w:sz w:val="40"/>
          <w:szCs w:val="40"/>
        </w:rPr>
        <w:t>Юниоры</w:t>
      </w:r>
    </w:p>
    <w:p w14:paraId="05645127" w14:textId="525B5516" w:rsidR="00443962" w:rsidRDefault="00E93E5F" w:rsidP="00E93E5F">
      <w:pPr>
        <w:spacing w:after="0" w:line="276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E93E5F">
        <w:rPr>
          <w:rFonts w:ascii="Times New Roman" w:hAnsi="Times New Roman" w:cs="Times New Roman"/>
          <w:sz w:val="36"/>
          <w:szCs w:val="36"/>
        </w:rPr>
        <w:t>Итоговый (межрегиональный) этап Чемпионата по профессиональному мастерству "Профессионалы"</w:t>
      </w:r>
      <w:r>
        <w:rPr>
          <w:rFonts w:ascii="Times New Roman" w:hAnsi="Times New Roman" w:cs="Times New Roman"/>
          <w:sz w:val="36"/>
          <w:szCs w:val="36"/>
        </w:rPr>
        <w:t xml:space="preserve"> 2025 году</w:t>
      </w:r>
    </w:p>
    <w:p w14:paraId="6E64C8F8" w14:textId="6065F358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2354F89" w14:textId="729A3AE9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1D2E519" w14:textId="32ABABA7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EE4E8A6" w14:textId="2EBE3758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25DFB5E" w14:textId="7A811B2A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5FC082D" w14:textId="70D2922B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93E6412" w14:textId="4991E878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D902CF1" w14:textId="1F19023A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D773B79" w14:textId="0231409E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6888E98" w14:textId="2FD3229B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1E3666E" w14:textId="1BDD66CD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7BD7BF9" w14:textId="5B49CD75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95BDEB7" w14:textId="147BEAD3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AD8A538" w14:textId="77777777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11DCA43" w14:textId="5EE53432" w:rsidR="00443962" w:rsidRDefault="00443962" w:rsidP="00443962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A10436C" w14:textId="36FFEC70" w:rsidR="00443962" w:rsidRDefault="00443962" w:rsidP="00443962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3F115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F386F44" w14:textId="77777777" w:rsidR="00CC5F11" w:rsidRPr="00245F7D" w:rsidRDefault="00CC5F11" w:rsidP="00245F7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5F7D">
        <w:rPr>
          <w:rFonts w:ascii="Times New Roman" w:hAnsi="Times New Roman" w:cs="Times New Roman"/>
          <w:sz w:val="28"/>
          <w:szCs w:val="28"/>
        </w:rPr>
        <w:lastRenderedPageBreak/>
        <w:t>Конкурсное задание разработано экспертным 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</w:p>
    <w:p w14:paraId="63117571" w14:textId="77777777" w:rsidR="00CC5F11" w:rsidRPr="00245F7D" w:rsidRDefault="00CC5F11" w:rsidP="00245F7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A724AF" w14:textId="2FD36610" w:rsidR="00443962" w:rsidRPr="00245F7D" w:rsidRDefault="00CC5F11" w:rsidP="00245F7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5F7D">
        <w:rPr>
          <w:rFonts w:ascii="Times New Roman" w:hAnsi="Times New Roman" w:cs="Times New Roman"/>
          <w:b/>
          <w:bCs/>
          <w:sz w:val="28"/>
          <w:szCs w:val="28"/>
        </w:rPr>
        <w:t>Конкурсное задание включает в себя следующие разделы: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15304063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3DBA238" w14:textId="5F850134" w:rsidR="00245F7D" w:rsidRPr="00245F7D" w:rsidRDefault="00245F7D" w:rsidP="00245F7D">
          <w:pPr>
            <w:pStyle w:val="a5"/>
            <w:spacing w:before="0" w:line="360" w:lineRule="auto"/>
            <w:contextualSpacing/>
            <w:jc w:val="both"/>
            <w:rPr>
              <w:rFonts w:ascii="Times New Roman" w:hAnsi="Times New Roman" w:cs="Times New Roman"/>
              <w:color w:val="auto"/>
              <w:sz w:val="28"/>
              <w:szCs w:val="28"/>
            </w:rPr>
          </w:pPr>
        </w:p>
        <w:p w14:paraId="56C8A2A7" w14:textId="36BCF4CF" w:rsidR="00245F7D" w:rsidRPr="00245F7D" w:rsidRDefault="00245F7D" w:rsidP="00245F7D">
          <w:pPr>
            <w:pStyle w:val="11"/>
            <w:tabs>
              <w:tab w:val="left" w:pos="440"/>
            </w:tabs>
            <w:rPr>
              <w:rFonts w:eastAsiaTheme="minorEastAsia"/>
              <w:bCs w:val="0"/>
              <w:noProof/>
              <w:lang w:val="ru-RU" w:eastAsia="ru-RU"/>
            </w:rPr>
          </w:pPr>
          <w:r w:rsidRPr="00245F7D">
            <w:fldChar w:fldCharType="begin"/>
          </w:r>
          <w:r w:rsidRPr="00245F7D">
            <w:instrText xml:space="preserve"> TOC \o "1-3" \h \z \u </w:instrText>
          </w:r>
          <w:r w:rsidRPr="00245F7D">
            <w:fldChar w:fldCharType="separate"/>
          </w:r>
          <w:hyperlink w:anchor="_Toc179987974" w:history="1">
            <w:r w:rsidRPr="00245F7D">
              <w:rPr>
                <w:rStyle w:val="a6"/>
                <w:rFonts w:eastAsiaTheme="majorEastAsia"/>
                <w:noProof/>
              </w:rPr>
              <w:t>1.</w:t>
            </w:r>
            <w:r w:rsidRPr="00245F7D">
              <w:rPr>
                <w:rFonts w:eastAsiaTheme="minorEastAsia"/>
                <w:bCs w:val="0"/>
                <w:noProof/>
                <w:lang w:val="ru-RU" w:eastAsia="ru-RU"/>
              </w:rPr>
              <w:tab/>
            </w:r>
            <w:r w:rsidRPr="00245F7D">
              <w:rPr>
                <w:rStyle w:val="a6"/>
                <w:rFonts w:eastAsiaTheme="majorEastAsia"/>
                <w:noProof/>
              </w:rPr>
              <w:t>ОСНОВНЫЕ ТРЕБОВАНИЯ КОМПЕТЕНЦИИ</w:t>
            </w:r>
            <w:r w:rsidRPr="00245F7D">
              <w:rPr>
                <w:noProof/>
                <w:webHidden/>
              </w:rPr>
              <w:tab/>
            </w:r>
            <w:r w:rsidRPr="00245F7D">
              <w:rPr>
                <w:noProof/>
                <w:webHidden/>
              </w:rPr>
              <w:fldChar w:fldCharType="begin"/>
            </w:r>
            <w:r w:rsidRPr="00245F7D">
              <w:rPr>
                <w:noProof/>
                <w:webHidden/>
              </w:rPr>
              <w:instrText xml:space="preserve"> PAGEREF _Toc179987974 \h </w:instrText>
            </w:r>
            <w:r w:rsidRPr="00245F7D">
              <w:rPr>
                <w:noProof/>
                <w:webHidden/>
              </w:rPr>
            </w:r>
            <w:r w:rsidRPr="00245F7D">
              <w:rPr>
                <w:noProof/>
                <w:webHidden/>
              </w:rPr>
              <w:fldChar w:fldCharType="separate"/>
            </w:r>
            <w:r w:rsidRPr="00245F7D">
              <w:rPr>
                <w:noProof/>
                <w:webHidden/>
              </w:rPr>
              <w:t>4</w:t>
            </w:r>
            <w:r w:rsidRPr="00245F7D">
              <w:rPr>
                <w:noProof/>
                <w:webHidden/>
              </w:rPr>
              <w:fldChar w:fldCharType="end"/>
            </w:r>
          </w:hyperlink>
        </w:p>
        <w:p w14:paraId="6A14C884" w14:textId="1A4F46AF" w:rsidR="00245F7D" w:rsidRPr="00245F7D" w:rsidRDefault="0021771F" w:rsidP="00245F7D">
          <w:pPr>
            <w:pStyle w:val="2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9987975" w:history="1">
            <w:r w:rsidR="00245F7D" w:rsidRPr="00245F7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1.1. ОБЩИЕ СВЕДЕНИЯ О ТРЕБОВАНИЯХ КОМПЕТЕНЦИИ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_Toc179987975 \h </w:instrTex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5D66B7" w14:textId="65A72D61" w:rsidR="00245F7D" w:rsidRPr="00245F7D" w:rsidRDefault="0021771F" w:rsidP="00245F7D">
          <w:pPr>
            <w:pStyle w:val="2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9987976" w:history="1">
            <w:r w:rsidR="00245F7D" w:rsidRPr="00245F7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1.2. ПЕРЕЧЕНЬ ПРОФЕССИОНАЛЬНЫХ ЗАДАЧ СПЕЦИАЛИСТА ПО КОМПЕТЕНЦИИ «Реверсивный инжиниринг»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_Toc179987976 \h </w:instrTex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3A5080" w14:textId="13944E36" w:rsidR="00245F7D" w:rsidRPr="00245F7D" w:rsidRDefault="0021771F" w:rsidP="00245F7D">
          <w:pPr>
            <w:pStyle w:val="2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9987977" w:history="1">
            <w:r w:rsidR="00245F7D" w:rsidRPr="00245F7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1.3. ТРЕБОВАНИЯ К СХЕМЕ ОЦЕНКИ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_Toc179987977 \h </w:instrTex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2F060E" w14:textId="5B29CEAC" w:rsidR="00245F7D" w:rsidRPr="00245F7D" w:rsidRDefault="0021771F" w:rsidP="00245F7D">
          <w:pPr>
            <w:pStyle w:val="2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9987978" w:history="1">
            <w:r w:rsidR="00245F7D" w:rsidRPr="00245F7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1.4. СПЕЦИФИКАЦИЯ ОЦЕНКИ КОМПЕТЕНЦИИ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_Toc179987978 \h </w:instrTex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0832D6" w14:textId="7D3420CA" w:rsidR="00245F7D" w:rsidRPr="00245F7D" w:rsidRDefault="0021771F" w:rsidP="00245F7D">
          <w:pPr>
            <w:pStyle w:val="2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9987979" w:history="1">
            <w:r w:rsidR="00245F7D" w:rsidRPr="00245F7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1.5. КОНКУРСНОЕ ЗАДАНИЕ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_Toc179987979 \h </w:instrTex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92F6DC" w14:textId="43D35B69" w:rsidR="00245F7D" w:rsidRPr="00245F7D" w:rsidRDefault="0021771F" w:rsidP="00245F7D">
          <w:pPr>
            <w:pStyle w:val="3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9987980" w:history="1">
            <w:r w:rsidR="00245F7D" w:rsidRPr="00245F7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1.5.1. Разработка/выбор конкурсного задания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_Toc179987980 \h </w:instrTex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153BD3" w14:textId="490BAD78" w:rsidR="00245F7D" w:rsidRPr="00245F7D" w:rsidRDefault="0021771F" w:rsidP="00245F7D">
          <w:pPr>
            <w:pStyle w:val="3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9987981" w:history="1">
            <w:r w:rsidR="00245F7D" w:rsidRPr="00245F7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1.5.2. Структура модулей конкурсного задания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_Toc179987981 \h </w:instrTex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A4E8B0" w14:textId="1FD7F2E4" w:rsidR="00245F7D" w:rsidRPr="00245F7D" w:rsidRDefault="0021771F" w:rsidP="00245F7D">
          <w:pPr>
            <w:pStyle w:val="11"/>
            <w:rPr>
              <w:rFonts w:eastAsiaTheme="minorEastAsia"/>
              <w:bCs w:val="0"/>
              <w:noProof/>
              <w:lang w:val="ru-RU" w:eastAsia="ru-RU"/>
            </w:rPr>
          </w:pPr>
          <w:hyperlink w:anchor="_Toc179987982" w:history="1">
            <w:r w:rsidR="00245F7D" w:rsidRPr="00245F7D">
              <w:rPr>
                <w:rStyle w:val="a6"/>
                <w:rFonts w:eastAsiaTheme="majorEastAsia"/>
                <w:noProof/>
              </w:rPr>
              <w:t>2. СПЕЦИАЛЬНЫЕ ПРАВИЛА КОМПЕТЕНЦИИ</w:t>
            </w:r>
            <w:r w:rsidR="00245F7D" w:rsidRPr="00245F7D">
              <w:rPr>
                <w:noProof/>
                <w:webHidden/>
              </w:rPr>
              <w:tab/>
            </w:r>
            <w:r w:rsidR="00245F7D" w:rsidRPr="00245F7D">
              <w:rPr>
                <w:noProof/>
                <w:webHidden/>
              </w:rPr>
              <w:fldChar w:fldCharType="begin"/>
            </w:r>
            <w:r w:rsidR="00245F7D" w:rsidRPr="00245F7D">
              <w:rPr>
                <w:noProof/>
                <w:webHidden/>
              </w:rPr>
              <w:instrText xml:space="preserve"> PAGEREF _Toc179987982 \h </w:instrText>
            </w:r>
            <w:r w:rsidR="00245F7D" w:rsidRPr="00245F7D">
              <w:rPr>
                <w:noProof/>
                <w:webHidden/>
              </w:rPr>
            </w:r>
            <w:r w:rsidR="00245F7D" w:rsidRPr="00245F7D">
              <w:rPr>
                <w:noProof/>
                <w:webHidden/>
              </w:rPr>
              <w:fldChar w:fldCharType="separate"/>
            </w:r>
            <w:r w:rsidR="00245F7D" w:rsidRPr="00245F7D">
              <w:rPr>
                <w:noProof/>
                <w:webHidden/>
              </w:rPr>
              <w:t>22</w:t>
            </w:r>
            <w:r w:rsidR="00245F7D" w:rsidRPr="00245F7D">
              <w:rPr>
                <w:noProof/>
                <w:webHidden/>
              </w:rPr>
              <w:fldChar w:fldCharType="end"/>
            </w:r>
          </w:hyperlink>
        </w:p>
        <w:p w14:paraId="037F9C61" w14:textId="1061A259" w:rsidR="00245F7D" w:rsidRPr="00245F7D" w:rsidRDefault="0021771F" w:rsidP="00245F7D">
          <w:pPr>
            <w:pStyle w:val="2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9987983" w:history="1">
            <w:r w:rsidR="00245F7D" w:rsidRPr="00245F7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2.1. Личный инструмент конкурсанта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_Toc179987983 \h </w:instrTex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9EF30E" w14:textId="65796B4F" w:rsidR="00245F7D" w:rsidRPr="00245F7D" w:rsidRDefault="0021771F" w:rsidP="00245F7D">
          <w:pPr>
            <w:pStyle w:val="2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79987984" w:history="1">
            <w:r w:rsidR="00245F7D" w:rsidRPr="00245F7D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2.2. Материалы, оборудование и инструменты, запрещенные на площадке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_Toc179987984 \h </w:instrTex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245F7D" w:rsidRPr="00245F7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DF344E" w14:textId="37D80111" w:rsidR="00245F7D" w:rsidRPr="00245F7D" w:rsidRDefault="0021771F" w:rsidP="00245F7D">
          <w:pPr>
            <w:pStyle w:val="11"/>
            <w:rPr>
              <w:rFonts w:eastAsiaTheme="minorEastAsia"/>
              <w:bCs w:val="0"/>
              <w:noProof/>
              <w:lang w:val="ru-RU" w:eastAsia="ru-RU"/>
            </w:rPr>
          </w:pPr>
          <w:hyperlink w:anchor="_Toc179987985" w:history="1">
            <w:r w:rsidR="00245F7D" w:rsidRPr="00245F7D">
              <w:rPr>
                <w:rStyle w:val="a6"/>
                <w:rFonts w:eastAsiaTheme="majorEastAsia"/>
                <w:noProof/>
              </w:rPr>
              <w:t>3. ПРИЛОЖЕНИЯ</w:t>
            </w:r>
            <w:r w:rsidR="00245F7D" w:rsidRPr="00245F7D">
              <w:rPr>
                <w:noProof/>
                <w:webHidden/>
              </w:rPr>
              <w:tab/>
            </w:r>
            <w:r w:rsidR="00245F7D" w:rsidRPr="00245F7D">
              <w:rPr>
                <w:noProof/>
                <w:webHidden/>
              </w:rPr>
              <w:fldChar w:fldCharType="begin"/>
            </w:r>
            <w:r w:rsidR="00245F7D" w:rsidRPr="00245F7D">
              <w:rPr>
                <w:noProof/>
                <w:webHidden/>
              </w:rPr>
              <w:instrText xml:space="preserve"> PAGEREF _Toc179987985 \h </w:instrText>
            </w:r>
            <w:r w:rsidR="00245F7D" w:rsidRPr="00245F7D">
              <w:rPr>
                <w:noProof/>
                <w:webHidden/>
              </w:rPr>
            </w:r>
            <w:r w:rsidR="00245F7D" w:rsidRPr="00245F7D">
              <w:rPr>
                <w:noProof/>
                <w:webHidden/>
              </w:rPr>
              <w:fldChar w:fldCharType="separate"/>
            </w:r>
            <w:r w:rsidR="00245F7D" w:rsidRPr="00245F7D">
              <w:rPr>
                <w:noProof/>
                <w:webHidden/>
              </w:rPr>
              <w:t>24</w:t>
            </w:r>
            <w:r w:rsidR="00245F7D" w:rsidRPr="00245F7D">
              <w:rPr>
                <w:noProof/>
                <w:webHidden/>
              </w:rPr>
              <w:fldChar w:fldCharType="end"/>
            </w:r>
          </w:hyperlink>
        </w:p>
        <w:p w14:paraId="1BEAFE43" w14:textId="62E67478" w:rsidR="00245F7D" w:rsidRPr="00245F7D" w:rsidRDefault="00245F7D" w:rsidP="00245F7D">
          <w:pPr>
            <w:spacing w:after="0" w:line="360" w:lineRule="auto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245F7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17E02F5D" w14:textId="77777777" w:rsidR="00443962" w:rsidRPr="00245F7D" w:rsidRDefault="00443962" w:rsidP="00245F7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707F202" w14:textId="15E9E007" w:rsidR="00CC5F11" w:rsidRPr="00245F7D" w:rsidRDefault="00CC5F11" w:rsidP="00245F7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5F7D">
        <w:rPr>
          <w:rFonts w:ascii="Times New Roman" w:hAnsi="Times New Roman" w:cs="Times New Roman"/>
          <w:sz w:val="28"/>
          <w:szCs w:val="28"/>
        </w:rPr>
        <w:br w:type="page"/>
      </w:r>
    </w:p>
    <w:p w14:paraId="154EF602" w14:textId="77777777" w:rsidR="0075599C" w:rsidRPr="0075599C" w:rsidRDefault="0075599C" w:rsidP="0075599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599C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ИСПОЛЬЗУЕМЫЕ СОКРАЩЕНИЯ</w:t>
      </w:r>
    </w:p>
    <w:p w14:paraId="11406D0B" w14:textId="77777777" w:rsidR="0075599C" w:rsidRPr="0075599C" w:rsidRDefault="0075599C" w:rsidP="0075599C">
      <w:pPr>
        <w:spacing w:after="0" w:line="360" w:lineRule="auto"/>
        <w:ind w:left="1134" w:hanging="425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5599C">
        <w:rPr>
          <w:rFonts w:ascii="Times New Roman" w:hAnsi="Times New Roman" w:cs="Times New Roman"/>
          <w:i/>
          <w:iCs/>
          <w:sz w:val="28"/>
          <w:szCs w:val="28"/>
        </w:rPr>
        <w:t>1.</w:t>
      </w:r>
      <w:r w:rsidRPr="0075599C">
        <w:rPr>
          <w:rFonts w:ascii="Times New Roman" w:hAnsi="Times New Roman" w:cs="Times New Roman"/>
          <w:i/>
          <w:iCs/>
          <w:sz w:val="28"/>
          <w:szCs w:val="28"/>
        </w:rPr>
        <w:tab/>
        <w:t>ФГОС – Федеральный государственный образовательный стандарт</w:t>
      </w:r>
    </w:p>
    <w:p w14:paraId="6FA3E8F4" w14:textId="77777777" w:rsidR="0075599C" w:rsidRPr="0075599C" w:rsidRDefault="0075599C" w:rsidP="0075599C">
      <w:pPr>
        <w:spacing w:after="0" w:line="360" w:lineRule="auto"/>
        <w:ind w:left="1134" w:hanging="425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5599C">
        <w:rPr>
          <w:rFonts w:ascii="Times New Roman" w:hAnsi="Times New Roman" w:cs="Times New Roman"/>
          <w:i/>
          <w:iCs/>
          <w:sz w:val="28"/>
          <w:szCs w:val="28"/>
        </w:rPr>
        <w:t>2.</w:t>
      </w:r>
      <w:r w:rsidRPr="0075599C">
        <w:rPr>
          <w:rFonts w:ascii="Times New Roman" w:hAnsi="Times New Roman" w:cs="Times New Roman"/>
          <w:i/>
          <w:iCs/>
          <w:sz w:val="28"/>
          <w:szCs w:val="28"/>
        </w:rPr>
        <w:tab/>
        <w:t>ПС – Профессиональный стандарт</w:t>
      </w:r>
    </w:p>
    <w:p w14:paraId="7E2CCE0D" w14:textId="77777777" w:rsidR="0075599C" w:rsidRPr="0075599C" w:rsidRDefault="0075599C" w:rsidP="0075599C">
      <w:pPr>
        <w:spacing w:after="0" w:line="360" w:lineRule="auto"/>
        <w:ind w:left="1134" w:hanging="425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5599C">
        <w:rPr>
          <w:rFonts w:ascii="Times New Roman" w:hAnsi="Times New Roman" w:cs="Times New Roman"/>
          <w:i/>
          <w:iCs/>
          <w:sz w:val="28"/>
          <w:szCs w:val="28"/>
        </w:rPr>
        <w:t>3.</w:t>
      </w:r>
      <w:r w:rsidRPr="0075599C">
        <w:rPr>
          <w:rFonts w:ascii="Times New Roman" w:hAnsi="Times New Roman" w:cs="Times New Roman"/>
          <w:i/>
          <w:iCs/>
          <w:sz w:val="28"/>
          <w:szCs w:val="28"/>
        </w:rPr>
        <w:tab/>
        <w:t>ТК – Требования компетенции</w:t>
      </w:r>
    </w:p>
    <w:p w14:paraId="17E9BAD7" w14:textId="77777777" w:rsidR="0075599C" w:rsidRPr="0075599C" w:rsidRDefault="0075599C" w:rsidP="0075599C">
      <w:pPr>
        <w:spacing w:after="0" w:line="360" w:lineRule="auto"/>
        <w:ind w:left="1134" w:hanging="425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5599C">
        <w:rPr>
          <w:rFonts w:ascii="Times New Roman" w:hAnsi="Times New Roman" w:cs="Times New Roman"/>
          <w:i/>
          <w:iCs/>
          <w:sz w:val="28"/>
          <w:szCs w:val="28"/>
        </w:rPr>
        <w:t>4.</w:t>
      </w:r>
      <w:r w:rsidRPr="0075599C">
        <w:rPr>
          <w:rFonts w:ascii="Times New Roman" w:hAnsi="Times New Roman" w:cs="Times New Roman"/>
          <w:i/>
          <w:iCs/>
          <w:sz w:val="28"/>
          <w:szCs w:val="28"/>
        </w:rPr>
        <w:tab/>
        <w:t>КЗ – Конкурсное задание</w:t>
      </w:r>
    </w:p>
    <w:p w14:paraId="7CB19628" w14:textId="77777777" w:rsidR="0075599C" w:rsidRPr="0075599C" w:rsidRDefault="0075599C" w:rsidP="0075599C">
      <w:pPr>
        <w:spacing w:after="0" w:line="360" w:lineRule="auto"/>
        <w:ind w:left="1134" w:hanging="425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5599C">
        <w:rPr>
          <w:rFonts w:ascii="Times New Roman" w:hAnsi="Times New Roman" w:cs="Times New Roman"/>
          <w:i/>
          <w:iCs/>
          <w:sz w:val="28"/>
          <w:szCs w:val="28"/>
        </w:rPr>
        <w:t>5.</w:t>
      </w:r>
      <w:r w:rsidRPr="0075599C">
        <w:rPr>
          <w:rFonts w:ascii="Times New Roman" w:hAnsi="Times New Roman" w:cs="Times New Roman"/>
          <w:i/>
          <w:iCs/>
          <w:sz w:val="28"/>
          <w:szCs w:val="28"/>
        </w:rPr>
        <w:tab/>
        <w:t>ИЛ – Инфраструктурный лист</w:t>
      </w:r>
    </w:p>
    <w:p w14:paraId="43DA6462" w14:textId="77777777" w:rsidR="0075599C" w:rsidRPr="0075599C" w:rsidRDefault="0075599C" w:rsidP="0075599C">
      <w:pPr>
        <w:spacing w:after="0" w:line="360" w:lineRule="auto"/>
        <w:ind w:left="1134" w:hanging="425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5599C">
        <w:rPr>
          <w:rFonts w:ascii="Times New Roman" w:hAnsi="Times New Roman" w:cs="Times New Roman"/>
          <w:i/>
          <w:iCs/>
          <w:sz w:val="28"/>
          <w:szCs w:val="28"/>
        </w:rPr>
        <w:t>6.</w:t>
      </w:r>
      <w:r w:rsidRPr="0075599C">
        <w:rPr>
          <w:rFonts w:ascii="Times New Roman" w:hAnsi="Times New Roman" w:cs="Times New Roman"/>
          <w:i/>
          <w:iCs/>
          <w:sz w:val="28"/>
          <w:szCs w:val="28"/>
        </w:rPr>
        <w:tab/>
        <w:t>КО – Критерии оценки</w:t>
      </w:r>
    </w:p>
    <w:p w14:paraId="2C49D427" w14:textId="77777777" w:rsidR="0075599C" w:rsidRPr="0075599C" w:rsidRDefault="0075599C" w:rsidP="0075599C">
      <w:pPr>
        <w:spacing w:after="0" w:line="360" w:lineRule="auto"/>
        <w:ind w:left="1134" w:hanging="425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5599C">
        <w:rPr>
          <w:rFonts w:ascii="Times New Roman" w:hAnsi="Times New Roman" w:cs="Times New Roman"/>
          <w:i/>
          <w:iCs/>
          <w:sz w:val="28"/>
          <w:szCs w:val="28"/>
        </w:rPr>
        <w:t>7.</w:t>
      </w:r>
      <w:r w:rsidRPr="0075599C">
        <w:rPr>
          <w:rFonts w:ascii="Times New Roman" w:hAnsi="Times New Roman" w:cs="Times New Roman"/>
          <w:i/>
          <w:iCs/>
          <w:sz w:val="28"/>
          <w:szCs w:val="28"/>
        </w:rPr>
        <w:tab/>
        <w:t>STL – формат файлов, применяемый с 1987 г. в качестве базового для передачи данных компьютерной 3D-модели в аддитивную машину для построения физической модели</w:t>
      </w:r>
    </w:p>
    <w:p w14:paraId="484431C7" w14:textId="26838D28" w:rsidR="00CC5F11" w:rsidRPr="0075599C" w:rsidRDefault="0075599C" w:rsidP="0075599C">
      <w:pPr>
        <w:spacing w:after="0" w:line="360" w:lineRule="auto"/>
        <w:ind w:left="1134" w:hanging="425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75599C">
        <w:rPr>
          <w:rFonts w:ascii="Times New Roman" w:hAnsi="Times New Roman" w:cs="Times New Roman"/>
          <w:i/>
          <w:iCs/>
          <w:sz w:val="28"/>
          <w:szCs w:val="28"/>
        </w:rPr>
        <w:t>8.</w:t>
      </w:r>
      <w:r w:rsidRPr="0075599C">
        <w:rPr>
          <w:rFonts w:ascii="Times New Roman" w:hAnsi="Times New Roman" w:cs="Times New Roman"/>
          <w:i/>
          <w:iCs/>
          <w:sz w:val="28"/>
          <w:szCs w:val="28"/>
        </w:rPr>
        <w:tab/>
        <w:t>STEP - Стандарт обмена данными модели изделия.</w:t>
      </w:r>
    </w:p>
    <w:p w14:paraId="1FCAFDAB" w14:textId="49723D32" w:rsidR="0075599C" w:rsidRDefault="0075599C" w:rsidP="0075599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EA28A38" w14:textId="74ACEDCA" w:rsidR="00AB3218" w:rsidRDefault="00AB3218" w:rsidP="0075599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DDA0850" w14:textId="77777777" w:rsidR="003F1152" w:rsidRPr="003F1152" w:rsidRDefault="003F1152" w:rsidP="007B7A27">
      <w:pPr>
        <w:pStyle w:val="1"/>
        <w:tabs>
          <w:tab w:val="left" w:pos="284"/>
        </w:tabs>
        <w:rPr>
          <w:b w:val="0"/>
        </w:rPr>
      </w:pPr>
      <w:bookmarkStart w:id="0" w:name="_Toc179987974"/>
      <w:r w:rsidRPr="003F1152">
        <w:lastRenderedPageBreak/>
        <w:t>1.</w:t>
      </w:r>
      <w:r w:rsidRPr="003F1152">
        <w:tab/>
        <w:t>ОСНОВНЫЕ ТРЕБОВАНИЯ КОМПЕТЕНЦИИ</w:t>
      </w:r>
      <w:bookmarkEnd w:id="0"/>
    </w:p>
    <w:p w14:paraId="207DA43B" w14:textId="77777777" w:rsidR="003F1152" w:rsidRPr="003F1152" w:rsidRDefault="003F1152" w:rsidP="00245F7D">
      <w:pPr>
        <w:pStyle w:val="2"/>
      </w:pPr>
      <w:bookmarkStart w:id="1" w:name="_Toc179987975"/>
      <w:r w:rsidRPr="003F1152">
        <w:t>1.1. ОБЩИЕ СВЕДЕНИЯ О ТРЕБОВАНИЯХ КОМПЕТЕНЦИИ</w:t>
      </w:r>
      <w:bookmarkEnd w:id="1"/>
    </w:p>
    <w:p w14:paraId="0F1223A2" w14:textId="77777777" w:rsidR="003F1152" w:rsidRPr="003F1152" w:rsidRDefault="003F1152" w:rsidP="008850B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1152">
        <w:rPr>
          <w:rFonts w:ascii="Times New Roman" w:hAnsi="Times New Roman" w:cs="Times New Roman"/>
          <w:sz w:val="28"/>
          <w:szCs w:val="28"/>
        </w:rPr>
        <w:t xml:space="preserve">Требования компетенции «Реверсивный инжиниринг» определяют знания, умения, навыки и трудовые функции, которые лежат в основе наиболее актуальных требований работодателей отрасли. </w:t>
      </w:r>
    </w:p>
    <w:p w14:paraId="45EDBA2B" w14:textId="77777777" w:rsidR="003F1152" w:rsidRPr="003F1152" w:rsidRDefault="003F1152" w:rsidP="008850B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1152"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4C0BE5ED" w14:textId="5E30909A" w:rsidR="003F1152" w:rsidRPr="003F1152" w:rsidRDefault="003F1152" w:rsidP="008850B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1152">
        <w:rPr>
          <w:rFonts w:ascii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7F809AEC" w14:textId="08284954" w:rsidR="003F1152" w:rsidRPr="003F1152" w:rsidRDefault="003F1152" w:rsidP="008850B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1152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03C44A2C" w14:textId="0C91C5C7" w:rsidR="003F1152" w:rsidRPr="003F1152" w:rsidRDefault="003F1152" w:rsidP="008850B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1152"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1C5E25F8" w14:textId="77777777" w:rsidR="003F1152" w:rsidRPr="003F1152" w:rsidRDefault="003F1152" w:rsidP="003F115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2E36678" w14:textId="77777777" w:rsidR="003F1152" w:rsidRPr="00B2627A" w:rsidRDefault="003F1152" w:rsidP="007B7A27">
      <w:pPr>
        <w:pStyle w:val="2"/>
      </w:pPr>
      <w:bookmarkStart w:id="2" w:name="_Toc179987976"/>
      <w:r w:rsidRPr="00B2627A">
        <w:t>1.2. ПЕРЕЧЕНЬ ПРОФЕССИОНАЛЬНЫХ ЗАДАЧ СПЕЦИАЛИСТА ПО КОМПЕТЕНЦИИ «Реверсивный инжиниринг»</w:t>
      </w:r>
      <w:bookmarkEnd w:id="2"/>
    </w:p>
    <w:p w14:paraId="48DEFF75" w14:textId="1A6B8968" w:rsidR="003F1152" w:rsidRPr="00B2627A" w:rsidRDefault="003F1152" w:rsidP="00B2627A">
      <w:pPr>
        <w:spacing w:after="0" w:line="360" w:lineRule="auto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B2627A">
        <w:rPr>
          <w:rFonts w:ascii="Times New Roman" w:hAnsi="Times New Roman" w:cs="Times New Roman"/>
          <w:i/>
          <w:iCs/>
          <w:sz w:val="28"/>
          <w:szCs w:val="28"/>
        </w:rPr>
        <w:t>Таблица 1</w:t>
      </w:r>
    </w:p>
    <w:p w14:paraId="292B5DB0" w14:textId="2DFAFAA1" w:rsidR="0075599C" w:rsidRPr="00B2627A" w:rsidRDefault="003F1152" w:rsidP="00B2627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627A">
        <w:rPr>
          <w:rFonts w:ascii="Times New Roman" w:hAnsi="Times New Roman" w:cs="Times New Roman"/>
          <w:b/>
          <w:bCs/>
          <w:sz w:val="28"/>
          <w:szCs w:val="28"/>
        </w:rPr>
        <w:t>Перечень профессиональных задач специалиста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989"/>
        <w:gridCol w:w="7075"/>
        <w:gridCol w:w="1280"/>
      </w:tblGrid>
      <w:tr w:rsidR="00C6716A" w:rsidRPr="00C6716A" w14:paraId="67F45E0A" w14:textId="77777777" w:rsidTr="00C6716A">
        <w:trPr>
          <w:jc w:val="center"/>
        </w:trPr>
        <w:tc>
          <w:tcPr>
            <w:tcW w:w="529" w:type="pct"/>
            <w:shd w:val="clear" w:color="auto" w:fill="92D050"/>
            <w:vAlign w:val="center"/>
          </w:tcPr>
          <w:p w14:paraId="3BB7575E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№ п/п</w:t>
            </w:r>
          </w:p>
        </w:tc>
        <w:tc>
          <w:tcPr>
            <w:tcW w:w="3786" w:type="pct"/>
            <w:shd w:val="clear" w:color="auto" w:fill="92D050"/>
            <w:vAlign w:val="center"/>
          </w:tcPr>
          <w:p w14:paraId="039F97A8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green"/>
              </w:rPr>
            </w:pPr>
            <w:r w:rsidRPr="00C6716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Раздел</w:t>
            </w:r>
          </w:p>
        </w:tc>
        <w:tc>
          <w:tcPr>
            <w:tcW w:w="685" w:type="pct"/>
            <w:shd w:val="clear" w:color="auto" w:fill="92D050"/>
            <w:vAlign w:val="center"/>
          </w:tcPr>
          <w:p w14:paraId="1C89A7BA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Важность в %</w:t>
            </w:r>
          </w:p>
        </w:tc>
      </w:tr>
      <w:tr w:rsidR="00C6716A" w:rsidRPr="00C6716A" w14:paraId="3979050E" w14:textId="77777777" w:rsidTr="00C6716A">
        <w:trPr>
          <w:trHeight w:val="300"/>
          <w:jc w:val="center"/>
        </w:trPr>
        <w:tc>
          <w:tcPr>
            <w:tcW w:w="529" w:type="pct"/>
            <w:shd w:val="clear" w:color="auto" w:fill="BFBFBF" w:themeFill="background1" w:themeFillShade="BF"/>
          </w:tcPr>
          <w:p w14:paraId="24C88CD0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786" w:type="pct"/>
            <w:tcBorders>
              <w:bottom w:val="single" w:sz="4" w:space="0" w:color="auto"/>
            </w:tcBorders>
            <w:shd w:val="clear" w:color="auto" w:fill="auto"/>
          </w:tcPr>
          <w:p w14:paraId="3CCEBF9C" w14:textId="77777777" w:rsidR="00C6716A" w:rsidRPr="00C6716A" w:rsidRDefault="00C6716A" w:rsidP="00C6716A">
            <w:pPr>
              <w:pStyle w:val="Editabletabletext"/>
              <w:spacing w:line="276" w:lineRule="auto"/>
              <w:contextualSpacing/>
              <w:rPr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  <w:t>Общие навыки организации и управления работой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</w:tcPr>
          <w:p w14:paraId="6299986A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C6716A" w:rsidRPr="00C6716A" w14:paraId="38D5D0DF" w14:textId="77777777" w:rsidTr="00C6716A">
        <w:trPr>
          <w:trHeight w:val="2550"/>
          <w:jc w:val="center"/>
        </w:trPr>
        <w:tc>
          <w:tcPr>
            <w:tcW w:w="529" w:type="pct"/>
            <w:vMerge w:val="restart"/>
            <w:shd w:val="clear" w:color="auto" w:fill="BFBFBF" w:themeFill="background1" w:themeFillShade="BF"/>
          </w:tcPr>
          <w:p w14:paraId="72C3CF29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tcBorders>
              <w:top w:val="single" w:sz="4" w:space="0" w:color="auto"/>
            </w:tcBorders>
            <w:shd w:val="clear" w:color="auto" w:fill="auto"/>
          </w:tcPr>
          <w:p w14:paraId="5CEF595F" w14:textId="77777777" w:rsidR="00C6716A" w:rsidRPr="003111DC" w:rsidRDefault="00C6716A" w:rsidP="00045B8F">
            <w:pPr>
              <w:pStyle w:val="TableBullet"/>
              <w:numPr>
                <w:ilvl w:val="0"/>
                <w:numId w:val="0"/>
              </w:numPr>
              <w:spacing w:after="0" w:line="276" w:lineRule="auto"/>
              <w:ind w:firstLine="324"/>
              <w:jc w:val="both"/>
              <w:rPr>
                <w:rStyle w:val="Editable"/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lang w:val="ru-RU"/>
              </w:rPr>
              <w:t>Специалист должен знать и понимать:</w:t>
            </w:r>
          </w:p>
          <w:p w14:paraId="6544668E" w14:textId="69880C13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Назначение и область применения реверсивного инжиниринга и аддитивных технологий;</w:t>
            </w:r>
          </w:p>
          <w:p w14:paraId="0C1F35A6" w14:textId="77777777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Принципы и применение связанных и заменяющих технологий;</w:t>
            </w:r>
          </w:p>
          <w:p w14:paraId="2459CF8A" w14:textId="77777777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Важность и необходимость технического задания для выполнения работ;</w:t>
            </w:r>
          </w:p>
          <w:p w14:paraId="247B9762" w14:textId="77777777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Важность учета и планирования времени выполнения работ;</w:t>
            </w:r>
          </w:p>
          <w:p w14:paraId="346B518F" w14:textId="77777777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Существующие российский (ГОСТ) и международный (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ISO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) стандарты;</w:t>
            </w:r>
          </w:p>
          <w:p w14:paraId="1424B551" w14:textId="77777777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Техническую терминологию и обозначения соответствующие области;</w:t>
            </w:r>
          </w:p>
          <w:p w14:paraId="5F4C9A26" w14:textId="77777777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Связанные с компетенцией теоретические и прикладные разделы математики, геометрии и физики;</w:t>
            </w:r>
          </w:p>
          <w:p w14:paraId="18C286B6" w14:textId="77777777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Роль и значение предоставления инновационных и творческих решений технических и дизайнерских проблем и задач;</w:t>
            </w:r>
          </w:p>
          <w:p w14:paraId="79B6C4F6" w14:textId="77777777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Законодательство в области техники безопасности и норм охраны здоровья и лучшие практики со специальными мерами безопасности при работе на автоматизированных рабочих местах с использованием видео дисплеев и устройств бесконтактной оцифровки;</w:t>
            </w:r>
          </w:p>
          <w:p w14:paraId="73AF1131" w14:textId="23441CFB" w:rsidR="00C6716A" w:rsidRPr="00C6716A" w:rsidRDefault="00C6716A" w:rsidP="00C6716A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Важность эффективных, экономичных и рациональных методов работы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</w:tc>
        <w:tc>
          <w:tcPr>
            <w:tcW w:w="685" w:type="pct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1E338083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716A" w:rsidRPr="00C6716A" w14:paraId="581B3797" w14:textId="77777777" w:rsidTr="00C6716A">
        <w:trPr>
          <w:jc w:val="center"/>
        </w:trPr>
        <w:tc>
          <w:tcPr>
            <w:tcW w:w="529" w:type="pct"/>
            <w:vMerge/>
            <w:shd w:val="clear" w:color="auto" w:fill="BFBFBF" w:themeFill="background1" w:themeFillShade="BF"/>
          </w:tcPr>
          <w:p w14:paraId="7DBAC616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shd w:val="clear" w:color="auto" w:fill="auto"/>
          </w:tcPr>
          <w:p w14:paraId="014E3A59" w14:textId="5185DAC2" w:rsidR="00C6716A" w:rsidRPr="003111DC" w:rsidRDefault="00C6716A" w:rsidP="00045B8F">
            <w:pPr>
              <w:pStyle w:val="Editabletabletext"/>
              <w:spacing w:line="276" w:lineRule="auto"/>
              <w:ind w:firstLine="324"/>
              <w:contextualSpacing/>
              <w:jc w:val="both"/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  <w:t>Специалист должен уметь:</w:t>
            </w:r>
          </w:p>
          <w:p w14:paraId="312121A7" w14:textId="6F2370C6" w:rsidR="00C6716A" w:rsidRPr="00C6716A" w:rsidRDefault="00C6716A" w:rsidP="00433EF2">
            <w:pPr>
              <w:pStyle w:val="Editabletabletext"/>
              <w:numPr>
                <w:ilvl w:val="0"/>
                <w:numId w:val="2"/>
              </w:numPr>
              <w:spacing w:line="276" w:lineRule="auto"/>
              <w:ind w:left="32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Самостоятельно разбираться в техническом задании, планировать время его выполнения и соблюдать установленные временные рамки</w:t>
            </w:r>
            <w:r w:rsid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;</w:t>
            </w:r>
          </w:p>
          <w:p w14:paraId="5F14DBC9" w14:textId="77777777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Последовательно применять существующие российский (ГОСТ) и международный (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ISO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) стандарты;</w:t>
            </w:r>
          </w:p>
          <w:p w14:paraId="3E408460" w14:textId="77777777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Применять и продвигать применение законодательства и лучших практик в области техники безопасности и норм охраны труда на рабочем месте;</w:t>
            </w:r>
          </w:p>
          <w:p w14:paraId="4C232AA5" w14:textId="77777777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Использовать знания в области прикладной физики, химии и математики;</w:t>
            </w:r>
          </w:p>
          <w:p w14:paraId="7C27D8A0" w14:textId="77777777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Использовать соответствующие области терминологию и специальные обозначения;</w:t>
            </w:r>
          </w:p>
          <w:p w14:paraId="1FAE666A" w14:textId="3DAA4E92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Справляться с проблемами в системах, такими как: ложные сообщения, отсутствие ожидаемого отклика периферийных устройств, наличие очевидных дефектов в оборудовании или соединительных проводах;</w:t>
            </w:r>
          </w:p>
          <w:p w14:paraId="009BC6C1" w14:textId="77777777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Планировать рабочее время, расставлять приоритеты между задачами на рациональной основе;</w:t>
            </w:r>
          </w:p>
          <w:p w14:paraId="73249035" w14:textId="77777777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Самостоятельно интерпретировать технические задачи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;</w:t>
            </w:r>
          </w:p>
          <w:p w14:paraId="5CBD4700" w14:textId="77777777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работы, полностью соответствующие техническим условиям и стандартам;</w:t>
            </w:r>
          </w:p>
          <w:p w14:paraId="6459B938" w14:textId="77777777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Создавать и применять инновационные и творческие решения проблем и задач в аддитивном производстве;</w:t>
            </w:r>
          </w:p>
          <w:p w14:paraId="61237A99" w14:textId="77777777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Поддерживать соответствующий производственным задачам внешний вид и манеру поведения;</w:t>
            </w:r>
          </w:p>
          <w:p w14:paraId="292336F2" w14:textId="49950D95" w:rsidR="00C6716A" w:rsidRPr="00C6716A" w:rsidRDefault="00C6716A" w:rsidP="00433EF2">
            <w:pPr>
              <w:pStyle w:val="TableBullet"/>
              <w:spacing w:after="0" w:line="276" w:lineRule="auto"/>
              <w:ind w:left="32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Работать эффективно, экономно и рационально</w:t>
            </w:r>
            <w:r w:rsidR="00433EF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</w:tc>
        <w:tc>
          <w:tcPr>
            <w:tcW w:w="685" w:type="pct"/>
            <w:vMerge/>
            <w:shd w:val="clear" w:color="auto" w:fill="auto"/>
          </w:tcPr>
          <w:p w14:paraId="46FFA2F4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716A" w:rsidRPr="00C6716A" w14:paraId="67F400A5" w14:textId="77777777" w:rsidTr="00C6716A">
        <w:trPr>
          <w:trHeight w:val="225"/>
          <w:jc w:val="center"/>
        </w:trPr>
        <w:tc>
          <w:tcPr>
            <w:tcW w:w="529" w:type="pct"/>
            <w:shd w:val="clear" w:color="auto" w:fill="BFBFBF" w:themeFill="background1" w:themeFillShade="BF"/>
          </w:tcPr>
          <w:p w14:paraId="27308A9A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786" w:type="pct"/>
            <w:tcBorders>
              <w:bottom w:val="single" w:sz="4" w:space="0" w:color="auto"/>
            </w:tcBorders>
            <w:shd w:val="clear" w:color="auto" w:fill="auto"/>
          </w:tcPr>
          <w:p w14:paraId="0C41FB42" w14:textId="77777777" w:rsidR="00C6716A" w:rsidRPr="00C6716A" w:rsidRDefault="00C6716A" w:rsidP="00C6716A">
            <w:pPr>
              <w:pStyle w:val="Editabletabletext"/>
              <w:spacing w:line="276" w:lineRule="auto"/>
              <w:contextualSpacing/>
              <w:rPr>
                <w:rFonts w:ascii="Times New Roman" w:hAnsi="Times New Roman"/>
                <w:b/>
                <w:bCs/>
                <w:color w:val="auto"/>
                <w:sz w:val="24"/>
              </w:rPr>
            </w:pPr>
            <w:r w:rsidRPr="00C6716A">
              <w:rPr>
                <w:rStyle w:val="Editable"/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  <w:t>Метрология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</w:tcPr>
          <w:p w14:paraId="5A50C720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433EF2" w:rsidRPr="00C6716A" w14:paraId="7CCF1D9D" w14:textId="77777777" w:rsidTr="00C6716A">
        <w:trPr>
          <w:trHeight w:val="225"/>
          <w:jc w:val="center"/>
        </w:trPr>
        <w:tc>
          <w:tcPr>
            <w:tcW w:w="529" w:type="pct"/>
            <w:vMerge w:val="restart"/>
            <w:shd w:val="clear" w:color="auto" w:fill="BFBFBF" w:themeFill="background1" w:themeFillShade="BF"/>
          </w:tcPr>
          <w:p w14:paraId="2DCF7907" w14:textId="77777777" w:rsidR="00433EF2" w:rsidRPr="00C6716A" w:rsidRDefault="00433EF2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tcBorders>
              <w:bottom w:val="single" w:sz="4" w:space="0" w:color="auto"/>
            </w:tcBorders>
            <w:shd w:val="clear" w:color="auto" w:fill="auto"/>
          </w:tcPr>
          <w:p w14:paraId="20DFAA43" w14:textId="77777777" w:rsidR="00433EF2" w:rsidRPr="003111DC" w:rsidRDefault="00433EF2" w:rsidP="00045B8F">
            <w:pPr>
              <w:pStyle w:val="Editabletabletext"/>
              <w:spacing w:line="276" w:lineRule="auto"/>
              <w:ind w:firstLine="182"/>
              <w:contextualSpacing/>
              <w:jc w:val="both"/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  <w:t>Специалист должен знать и понимать:</w:t>
            </w:r>
          </w:p>
          <w:p w14:paraId="5BE6F647" w14:textId="77777777" w:rsidR="00433EF2" w:rsidRDefault="00433EF2" w:rsidP="00433EF2">
            <w:pPr>
              <w:pStyle w:val="Editabletabletext"/>
              <w:numPr>
                <w:ilvl w:val="0"/>
                <w:numId w:val="2"/>
              </w:numPr>
              <w:spacing w:line="276" w:lineRule="auto"/>
              <w:ind w:left="32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lastRenderedPageBreak/>
              <w:t>Различные типы и номенклатуру средств измерений, используемых инструментов и приспособлений (щупов, датчиков, фиксирующих устройства и др.);</w:t>
            </w:r>
          </w:p>
          <w:p w14:paraId="48ABB838" w14:textId="77777777" w:rsidR="00433EF2" w:rsidRDefault="00433EF2" w:rsidP="00433EF2">
            <w:pPr>
              <w:pStyle w:val="Editabletabletext"/>
              <w:numPr>
                <w:ilvl w:val="0"/>
                <w:numId w:val="2"/>
              </w:numPr>
              <w:spacing w:line="276" w:lineRule="auto"/>
              <w:ind w:left="32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Конструктивные и метрологические характеристики средств измерений, в том числе специальных (для измерения узких канавок, зубчатых колес, резьбы и т.д.);</w:t>
            </w:r>
          </w:p>
          <w:p w14:paraId="75E6D3F3" w14:textId="77777777" w:rsidR="00433EF2" w:rsidRDefault="00433EF2" w:rsidP="00433EF2">
            <w:pPr>
              <w:pStyle w:val="Editabletabletext"/>
              <w:numPr>
                <w:ilvl w:val="0"/>
                <w:numId w:val="2"/>
              </w:numPr>
              <w:spacing w:line="276" w:lineRule="auto"/>
              <w:ind w:left="32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Факторы, оказывающие влияние на достоверность результатов измерений (загрязнение поверхностей, нарушение температурного баланса, неконтролируемое измерительное усилие и т.д.);</w:t>
            </w:r>
          </w:p>
          <w:p w14:paraId="52A962C0" w14:textId="77777777" w:rsidR="00433EF2" w:rsidRDefault="00433EF2" w:rsidP="00433EF2">
            <w:pPr>
              <w:pStyle w:val="Editabletabletext"/>
              <w:numPr>
                <w:ilvl w:val="0"/>
                <w:numId w:val="2"/>
              </w:numPr>
              <w:spacing w:line="276" w:lineRule="auto"/>
              <w:ind w:left="32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Понятия: квалитеты точности, поля допусков, линейные и угловые размеры, геометрические допуски;</w:t>
            </w:r>
          </w:p>
          <w:p w14:paraId="0B62BB51" w14:textId="473E44D4" w:rsidR="00433EF2" w:rsidRPr="00433EF2" w:rsidRDefault="00433EF2" w:rsidP="00433EF2">
            <w:pPr>
              <w:pStyle w:val="Editabletabletext"/>
              <w:numPr>
                <w:ilvl w:val="0"/>
                <w:numId w:val="2"/>
              </w:numPr>
              <w:spacing w:line="276" w:lineRule="auto"/>
              <w:ind w:left="32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Методы проведения измерений</w:t>
            </w:r>
            <w:r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.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</w:tcPr>
          <w:p w14:paraId="65B8C79F" w14:textId="77777777" w:rsidR="00433EF2" w:rsidRPr="00C6716A" w:rsidRDefault="00433EF2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EF2" w:rsidRPr="00C6716A" w14:paraId="088371EE" w14:textId="77777777" w:rsidTr="00C6716A">
        <w:trPr>
          <w:jc w:val="center"/>
        </w:trPr>
        <w:tc>
          <w:tcPr>
            <w:tcW w:w="529" w:type="pct"/>
            <w:vMerge/>
            <w:shd w:val="clear" w:color="auto" w:fill="BFBFBF" w:themeFill="background1" w:themeFillShade="BF"/>
          </w:tcPr>
          <w:p w14:paraId="73DAD105" w14:textId="77777777" w:rsidR="00433EF2" w:rsidRPr="00C6716A" w:rsidRDefault="00433EF2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shd w:val="clear" w:color="auto" w:fill="auto"/>
          </w:tcPr>
          <w:p w14:paraId="2C919B7D" w14:textId="77777777" w:rsidR="00433EF2" w:rsidRPr="00045B8F" w:rsidRDefault="00433EF2" w:rsidP="00045B8F">
            <w:pPr>
              <w:pStyle w:val="Editabletabletext"/>
              <w:spacing w:line="276" w:lineRule="auto"/>
              <w:ind w:firstLine="324"/>
              <w:contextualSpacing/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</w:rPr>
            </w:pPr>
            <w:r w:rsidRPr="00045B8F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  <w:t>Специалист должен уметь</w:t>
            </w:r>
            <w:r w:rsidRPr="00045B8F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</w:rPr>
              <w:t>:</w:t>
            </w:r>
          </w:p>
          <w:p w14:paraId="6906C8D3" w14:textId="77777777" w:rsidR="00433EF2" w:rsidRPr="00C6716A" w:rsidRDefault="00433EF2" w:rsidP="00433EF2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подготовку объектов и средств к проведению измерений;</w:t>
            </w:r>
          </w:p>
          <w:p w14:paraId="44532C41" w14:textId="77777777" w:rsidR="00433EF2" w:rsidRPr="00C6716A" w:rsidRDefault="00433EF2" w:rsidP="00433EF2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Выполнять, при необходимости, калибровку, регулировку и юстировку средств измерений;</w:t>
            </w:r>
          </w:p>
          <w:p w14:paraId="45D59F24" w14:textId="77777777" w:rsidR="00433EF2" w:rsidRPr="00C6716A" w:rsidRDefault="00433EF2" w:rsidP="00433EF2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Выбирать измерительные инструменты/приборы (калибры, щупы, датчики и т.д.), вспомогательные и фиксирующие приспособления (тиски, призмы, прижимы и т.д.) исходя из спланированной стратегии измерений;</w:t>
            </w:r>
          </w:p>
          <w:p w14:paraId="2F4706A4" w14:textId="77777777" w:rsidR="00433EF2" w:rsidRPr="00C6716A" w:rsidRDefault="00433EF2" w:rsidP="00433EF2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измерения с использованием различных контрольно-измерительных средств;</w:t>
            </w:r>
          </w:p>
          <w:p w14:paraId="52D67DE5" w14:textId="77777777" w:rsidR="00433EF2" w:rsidRPr="00C6716A" w:rsidRDefault="00433EF2" w:rsidP="00433EF2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Правильно считывать маркировки и показания со шкал измерительных инструментов;</w:t>
            </w:r>
          </w:p>
          <w:p w14:paraId="09A89C80" w14:textId="77777777" w:rsidR="00433EF2" w:rsidRPr="00C6716A" w:rsidRDefault="00433EF2" w:rsidP="00433EF2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Обеспечивать правильность измерений и достоверность получаемых данных (сводить к минимуму погрешности, связанные с человеческим фактором);</w:t>
            </w:r>
          </w:p>
          <w:p w14:paraId="248899F7" w14:textId="77777777" w:rsidR="00433EF2" w:rsidRPr="00C6716A" w:rsidRDefault="00433EF2" w:rsidP="00433EF2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Находить требуемую информацию в специализированных справочниках, таблицах, схемах и полигональных моделях;</w:t>
            </w:r>
          </w:p>
          <w:p w14:paraId="27876CCD" w14:textId="77777777" w:rsidR="00433EF2" w:rsidRPr="00C6716A" w:rsidRDefault="00433EF2" w:rsidP="00433EF2">
            <w:pPr>
              <w:pStyle w:val="TableBullet"/>
              <w:spacing w:after="0" w:line="276" w:lineRule="auto"/>
              <w:ind w:left="3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Выполнять текущие операции по обслуживанию измерительных инструментов</w:t>
            </w:r>
          </w:p>
        </w:tc>
        <w:tc>
          <w:tcPr>
            <w:tcW w:w="685" w:type="pct"/>
            <w:shd w:val="clear" w:color="auto" w:fill="auto"/>
          </w:tcPr>
          <w:p w14:paraId="1165C6AC" w14:textId="77777777" w:rsidR="00433EF2" w:rsidRPr="00C6716A" w:rsidRDefault="00433EF2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716A" w:rsidRPr="00C6716A" w14:paraId="6DC00C9C" w14:textId="77777777" w:rsidTr="00C6716A">
        <w:trPr>
          <w:trHeight w:val="195"/>
          <w:jc w:val="center"/>
        </w:trPr>
        <w:tc>
          <w:tcPr>
            <w:tcW w:w="529" w:type="pct"/>
            <w:shd w:val="clear" w:color="auto" w:fill="BFBFBF" w:themeFill="background1" w:themeFillShade="BF"/>
          </w:tcPr>
          <w:p w14:paraId="35B668D7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786" w:type="pct"/>
            <w:tcBorders>
              <w:bottom w:val="single" w:sz="4" w:space="0" w:color="auto"/>
            </w:tcBorders>
            <w:shd w:val="clear" w:color="auto" w:fill="auto"/>
          </w:tcPr>
          <w:p w14:paraId="31E0CE7B" w14:textId="77777777" w:rsidR="00C6716A" w:rsidRPr="00C6716A" w:rsidRDefault="00C6716A" w:rsidP="00C6716A">
            <w:pPr>
              <w:pStyle w:val="Editabletabletext"/>
              <w:spacing w:line="276" w:lineRule="auto"/>
              <w:contextualSpacing/>
              <w:rPr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  <w:t>3</w:t>
            </w:r>
            <w:r w:rsidRPr="00C6716A">
              <w:rPr>
                <w:rStyle w:val="Editable"/>
                <w:rFonts w:ascii="Times New Roman" w:hAnsi="Times New Roman"/>
                <w:b/>
                <w:bCs/>
                <w:color w:val="auto"/>
                <w:sz w:val="24"/>
                <w:lang w:val="en-US"/>
              </w:rPr>
              <w:t>D</w:t>
            </w:r>
            <w:r w:rsidRPr="00C6716A">
              <w:rPr>
                <w:rStyle w:val="Editable"/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  <w:t xml:space="preserve"> сканирование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</w:tcPr>
          <w:p w14:paraId="185E1E60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755D27" w:rsidRPr="00C6716A" w14:paraId="2CC55FCC" w14:textId="77777777" w:rsidTr="00C6716A">
        <w:trPr>
          <w:trHeight w:val="195"/>
          <w:jc w:val="center"/>
        </w:trPr>
        <w:tc>
          <w:tcPr>
            <w:tcW w:w="529" w:type="pct"/>
            <w:vMerge w:val="restart"/>
            <w:shd w:val="clear" w:color="auto" w:fill="BFBFBF" w:themeFill="background1" w:themeFillShade="BF"/>
          </w:tcPr>
          <w:p w14:paraId="60ACDD32" w14:textId="77777777" w:rsidR="00755D27" w:rsidRPr="00C6716A" w:rsidRDefault="00755D27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tcBorders>
              <w:bottom w:val="single" w:sz="4" w:space="0" w:color="auto"/>
            </w:tcBorders>
            <w:shd w:val="clear" w:color="auto" w:fill="auto"/>
          </w:tcPr>
          <w:p w14:paraId="11E59321" w14:textId="77777777" w:rsidR="00755D27" w:rsidRPr="003111DC" w:rsidRDefault="00755D27" w:rsidP="00045B8F">
            <w:pPr>
              <w:pStyle w:val="Editabletabletext"/>
              <w:spacing w:line="276" w:lineRule="auto"/>
              <w:ind w:firstLine="324"/>
              <w:contextualSpacing/>
              <w:jc w:val="both"/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  <w:t>Специалист должен знать:</w:t>
            </w:r>
          </w:p>
          <w:p w14:paraId="053FF0A9" w14:textId="77777777" w:rsidR="00755D27" w:rsidRDefault="00755D27" w:rsidP="00433EF2">
            <w:pPr>
              <w:pStyle w:val="Editabletabletext"/>
              <w:numPr>
                <w:ilvl w:val="0"/>
                <w:numId w:val="3"/>
              </w:numPr>
              <w:spacing w:line="276" w:lineRule="auto"/>
              <w:ind w:left="31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Принципы работы оборудования для 3D оцифровки;</w:t>
            </w:r>
          </w:p>
          <w:p w14:paraId="77C89766" w14:textId="77777777" w:rsidR="00755D27" w:rsidRDefault="00755D27" w:rsidP="00433EF2">
            <w:pPr>
              <w:pStyle w:val="Editabletabletext"/>
              <w:numPr>
                <w:ilvl w:val="0"/>
                <w:numId w:val="3"/>
              </w:numPr>
              <w:spacing w:line="276" w:lineRule="auto"/>
              <w:ind w:left="31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Достоинства и недостатки различных типов оборудования для 3D оцифровки и технологий, на которых оно базируется;</w:t>
            </w:r>
          </w:p>
          <w:p w14:paraId="03B9512C" w14:textId="77777777" w:rsidR="00755D27" w:rsidRDefault="00755D27" w:rsidP="00433EF2">
            <w:pPr>
              <w:pStyle w:val="Editabletabletext"/>
              <w:numPr>
                <w:ilvl w:val="0"/>
                <w:numId w:val="3"/>
              </w:numPr>
              <w:spacing w:line="276" w:lineRule="auto"/>
              <w:ind w:left="31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Технические характеристики точности и скорости оборудования для оптической 3D оцифровки, а также требования к внешним условиям при проведении работ для обеспечения необходимой точности (постоянство температуры, отсутствие пыли, вибраций, паразитных источников света, сквозняков, наличие неподвижности объекта оцифровки и т.п.);</w:t>
            </w:r>
          </w:p>
          <w:p w14:paraId="1C2F63D3" w14:textId="77777777" w:rsidR="00755D27" w:rsidRDefault="00755D27" w:rsidP="00433EF2">
            <w:pPr>
              <w:pStyle w:val="Editabletabletext"/>
              <w:numPr>
                <w:ilvl w:val="0"/>
                <w:numId w:val="3"/>
              </w:numPr>
              <w:spacing w:line="276" w:lineRule="auto"/>
              <w:ind w:left="31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lastRenderedPageBreak/>
              <w:t>Значимость калибровки оборудования и требования к процессу осуществления калибровки;</w:t>
            </w:r>
          </w:p>
          <w:p w14:paraId="556C5315" w14:textId="77777777" w:rsidR="00755D27" w:rsidRDefault="00755D27" w:rsidP="00433EF2">
            <w:pPr>
              <w:pStyle w:val="Editabletabletext"/>
              <w:numPr>
                <w:ilvl w:val="0"/>
                <w:numId w:val="3"/>
              </w:numPr>
              <w:spacing w:line="276" w:lineRule="auto"/>
              <w:ind w:left="31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Требования к характеристикам поверхности объекта для оптической 3D оцифровки (рыхлость, гладкость, прозрачность, светопроницаемость, отражающая способность, и т.п.);</w:t>
            </w:r>
          </w:p>
          <w:p w14:paraId="363D3788" w14:textId="77777777" w:rsidR="00755D27" w:rsidRDefault="00755D27" w:rsidP="00433EF2">
            <w:pPr>
              <w:pStyle w:val="Editabletabletext"/>
              <w:numPr>
                <w:ilvl w:val="0"/>
                <w:numId w:val="3"/>
              </w:numPr>
              <w:spacing w:line="276" w:lineRule="auto"/>
              <w:ind w:left="31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Пути и методы подготовки поверхностей для оптической 3D оцифровки (отмывка, обезжиривание, матирование, и т.п.);</w:t>
            </w:r>
          </w:p>
          <w:p w14:paraId="3F799DE2" w14:textId="77777777" w:rsidR="00755D27" w:rsidRDefault="00755D27" w:rsidP="00433EF2">
            <w:pPr>
              <w:pStyle w:val="Editabletabletext"/>
              <w:numPr>
                <w:ilvl w:val="0"/>
                <w:numId w:val="3"/>
              </w:numPr>
              <w:spacing w:line="276" w:lineRule="auto"/>
              <w:ind w:left="31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Требования к полигональным моделям для целей реверсивного инжиниринга;</w:t>
            </w:r>
          </w:p>
          <w:p w14:paraId="62AEB994" w14:textId="390993D8" w:rsidR="00755D27" w:rsidRPr="00433EF2" w:rsidRDefault="00755D27" w:rsidP="00433EF2">
            <w:pPr>
              <w:pStyle w:val="Editabletabletext"/>
              <w:numPr>
                <w:ilvl w:val="0"/>
                <w:numId w:val="3"/>
              </w:numPr>
              <w:spacing w:line="276" w:lineRule="auto"/>
              <w:ind w:left="314" w:hanging="284"/>
              <w:contextualSpacing/>
              <w:jc w:val="both"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433EF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Виды брака при оптической 3D оцифровке и пути его устранения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</w:tcPr>
          <w:p w14:paraId="64124A9D" w14:textId="77777777" w:rsidR="00755D27" w:rsidRPr="00C6716A" w:rsidRDefault="00755D27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5D27" w:rsidRPr="00C6716A" w14:paraId="238F5AF9" w14:textId="77777777" w:rsidTr="00C6716A">
        <w:trPr>
          <w:jc w:val="center"/>
        </w:trPr>
        <w:tc>
          <w:tcPr>
            <w:tcW w:w="529" w:type="pct"/>
            <w:vMerge/>
            <w:shd w:val="clear" w:color="auto" w:fill="BFBFBF" w:themeFill="background1" w:themeFillShade="BF"/>
          </w:tcPr>
          <w:p w14:paraId="264E19DC" w14:textId="77777777" w:rsidR="00755D27" w:rsidRPr="00C6716A" w:rsidRDefault="00755D27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shd w:val="clear" w:color="auto" w:fill="auto"/>
          </w:tcPr>
          <w:p w14:paraId="1D42D8D4" w14:textId="77777777" w:rsidR="00755D27" w:rsidRPr="003111DC" w:rsidRDefault="00755D27" w:rsidP="00045B8F">
            <w:pPr>
              <w:pStyle w:val="Editabletabletext"/>
              <w:spacing w:line="276" w:lineRule="auto"/>
              <w:ind w:firstLine="324"/>
              <w:contextualSpacing/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</w:rPr>
            </w:pPr>
            <w:r w:rsidRPr="003111D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  <w:t>Специалист должен уметь</w:t>
            </w:r>
            <w:r w:rsidRPr="003111D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</w:rPr>
              <w:t>:</w:t>
            </w:r>
          </w:p>
          <w:p w14:paraId="2884F091" w14:textId="77777777" w:rsidR="00755D27" w:rsidRPr="00C6716A" w:rsidRDefault="00755D27" w:rsidP="00755D27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Осуществлять настройку и калибровку оборудования;</w:t>
            </w:r>
          </w:p>
          <w:p w14:paraId="0F0DC352" w14:textId="77777777" w:rsidR="00755D27" w:rsidRPr="00C6716A" w:rsidRDefault="00755D27" w:rsidP="00755D27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Принимать решение о возможности оптической 3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 и соответствии ее результата техническому заданию (возожно / невозможно осуществить, какая точность может быть обеспечена для данного объекта и имеющихся условий оцифровки);</w:t>
            </w:r>
          </w:p>
          <w:p w14:paraId="1E0ACFB2" w14:textId="77777777" w:rsidR="00755D27" w:rsidRPr="00C6716A" w:rsidRDefault="00755D27" w:rsidP="00755D27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Принимать решения относительно необходимости и содержания предварительных работ (разборка, отмывка, окраска и т.п.);</w:t>
            </w:r>
          </w:p>
          <w:p w14:paraId="1FCEAE44" w14:textId="77777777" w:rsidR="00755D27" w:rsidRPr="00C6716A" w:rsidRDefault="00755D27" w:rsidP="00755D27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предварительные работы для нанесения матирующих покрытий;</w:t>
            </w:r>
          </w:p>
          <w:p w14:paraId="57002EEF" w14:textId="7A9AC053" w:rsidR="00755D27" w:rsidRPr="00045B8F" w:rsidRDefault="00045B8F" w:rsidP="00755D27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Наносить матирующие покрытия;</w:t>
            </w:r>
          </w:p>
          <w:p w14:paraId="3D15648F" w14:textId="4C2F857F" w:rsidR="00755D27" w:rsidRPr="00A0384B" w:rsidRDefault="00A0384B" w:rsidP="00755D27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Наносить оптические метки;</w:t>
            </w:r>
          </w:p>
          <w:p w14:paraId="78BFA4B4" w14:textId="77777777" w:rsidR="00755D27" w:rsidRPr="00C6716A" w:rsidRDefault="00755D27" w:rsidP="00755D27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Фиксировать объект для осуществления оцифровки;</w:t>
            </w:r>
          </w:p>
          <w:p w14:paraId="6B1E76AA" w14:textId="77777777" w:rsidR="00755D27" w:rsidRPr="00C6716A" w:rsidRDefault="00755D27" w:rsidP="00755D27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Осуществлять оптическую 3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оцифровку для различных объектов (различных материалов, характеристик поверхностей и сложности геометрии);</w:t>
            </w:r>
          </w:p>
          <w:p w14:paraId="0ABB398B" w14:textId="77777777" w:rsidR="00755D27" w:rsidRPr="00C6716A" w:rsidRDefault="00755D27" w:rsidP="00755D27">
            <w:pPr>
              <w:pStyle w:val="TableBullet"/>
              <w:spacing w:after="0" w:line="276" w:lineRule="auto"/>
              <w:ind w:left="31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Получать в результате оптической 3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 модели, пригодные для дальнейшего реверсивного инжиниринга;</w:t>
            </w:r>
          </w:p>
          <w:p w14:paraId="4B9B3E9F" w14:textId="77777777" w:rsidR="00755D27" w:rsidRPr="00C6716A" w:rsidRDefault="00755D27" w:rsidP="00755D27">
            <w:pPr>
              <w:pStyle w:val="TableBullet"/>
              <w:numPr>
                <w:ilvl w:val="0"/>
                <w:numId w:val="0"/>
              </w:numPr>
              <w:spacing w:after="0" w:line="276" w:lineRule="auto"/>
              <w:ind w:left="314" w:hanging="28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Сохранять результаты в требуемом формате</w:t>
            </w:r>
          </w:p>
        </w:tc>
        <w:tc>
          <w:tcPr>
            <w:tcW w:w="685" w:type="pct"/>
            <w:shd w:val="clear" w:color="auto" w:fill="auto"/>
          </w:tcPr>
          <w:p w14:paraId="1DBE2B49" w14:textId="77777777" w:rsidR="00755D27" w:rsidRPr="00C6716A" w:rsidRDefault="00755D27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716A" w:rsidRPr="00C6716A" w14:paraId="5CABCFF5" w14:textId="77777777" w:rsidTr="00C6716A">
        <w:trPr>
          <w:trHeight w:val="240"/>
          <w:jc w:val="center"/>
        </w:trPr>
        <w:tc>
          <w:tcPr>
            <w:tcW w:w="529" w:type="pct"/>
            <w:shd w:val="clear" w:color="auto" w:fill="BFBFBF" w:themeFill="background1" w:themeFillShade="BF"/>
          </w:tcPr>
          <w:p w14:paraId="4DA1D8EC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786" w:type="pct"/>
            <w:tcBorders>
              <w:bottom w:val="single" w:sz="4" w:space="0" w:color="auto"/>
            </w:tcBorders>
            <w:shd w:val="clear" w:color="auto" w:fill="auto"/>
          </w:tcPr>
          <w:p w14:paraId="550BC71A" w14:textId="77777777" w:rsidR="00C6716A" w:rsidRPr="00C6716A" w:rsidRDefault="00C6716A" w:rsidP="00C6716A">
            <w:pPr>
              <w:pStyle w:val="TableBullet"/>
              <w:numPr>
                <w:ilvl w:val="0"/>
                <w:numId w:val="0"/>
              </w:numPr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 xml:space="preserve">Обратное проектирование 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</w:tcPr>
          <w:p w14:paraId="3FE20377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</w:tr>
      <w:tr w:rsidR="00054FD8" w:rsidRPr="00C6716A" w14:paraId="159DC4CD" w14:textId="77777777" w:rsidTr="00C6716A">
        <w:trPr>
          <w:trHeight w:val="240"/>
          <w:jc w:val="center"/>
        </w:trPr>
        <w:tc>
          <w:tcPr>
            <w:tcW w:w="529" w:type="pct"/>
            <w:vMerge w:val="restart"/>
            <w:shd w:val="clear" w:color="auto" w:fill="BFBFBF" w:themeFill="background1" w:themeFillShade="BF"/>
          </w:tcPr>
          <w:p w14:paraId="072BCC5A" w14:textId="77777777" w:rsidR="00054FD8" w:rsidRPr="00C6716A" w:rsidRDefault="00054FD8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tcBorders>
              <w:bottom w:val="single" w:sz="4" w:space="0" w:color="auto"/>
            </w:tcBorders>
            <w:shd w:val="clear" w:color="auto" w:fill="auto"/>
          </w:tcPr>
          <w:p w14:paraId="760E13B3" w14:textId="0EA85786" w:rsidR="00054FD8" w:rsidRPr="00054FD8" w:rsidRDefault="00054FD8" w:rsidP="00045B8F">
            <w:pPr>
              <w:pStyle w:val="TableBullet"/>
              <w:numPr>
                <w:ilvl w:val="0"/>
                <w:numId w:val="0"/>
              </w:numPr>
              <w:spacing w:after="0" w:line="276" w:lineRule="auto"/>
              <w:ind w:left="284" w:hanging="102"/>
              <w:jc w:val="both"/>
              <w:rPr>
                <w:rStyle w:val="Editable"/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lang w:val="ru-RU"/>
              </w:rPr>
            </w:pPr>
            <w:r w:rsidRPr="00054FD8">
              <w:rPr>
                <w:rStyle w:val="Editable"/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lang w:val="ru-RU"/>
              </w:rPr>
              <w:t>Специалист должен знать:</w:t>
            </w:r>
          </w:p>
          <w:p w14:paraId="1516AA33" w14:textId="6B325CEF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Программное обеспечение для преобразования 3D SCAN-TO-CAD (например, Siemens NX, GeoMagic Dezign X)</w:t>
            </w:r>
            <w:r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;</w:t>
            </w:r>
          </w:p>
          <w:p w14:paraId="218C16DC" w14:textId="54594A47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Цели реверсивного инжиниринга применительно к аддитивным технологиям (уменьшение количества деталей, уменьшение массы, оптимизация функций и т.п.);</w:t>
            </w:r>
          </w:p>
          <w:p w14:paraId="1655AF78" w14:textId="4EE6C543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Программное обеспечение CAD;</w:t>
            </w:r>
          </w:p>
          <w:p w14:paraId="70395540" w14:textId="26C158A2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Программное обеспечение для CAE и оптимизации моделей;</w:t>
            </w:r>
          </w:p>
          <w:p w14:paraId="62885D1A" w14:textId="4A197ECA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Требования к полигональным моделям для возможности извлечения из них (построения на их основе) примитивов для целей реверсивного инжиниринга;</w:t>
            </w:r>
          </w:p>
          <w:p w14:paraId="24689B2B" w14:textId="61AB95A7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Методы извлечения примитивов из полигональных моделей для целей реверсивного инжиниринга;</w:t>
            </w:r>
          </w:p>
          <w:p w14:paraId="5C15899A" w14:textId="23D230BD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Механические системы и принципы их работы;</w:t>
            </w:r>
          </w:p>
          <w:p w14:paraId="414CAFA3" w14:textId="30404CC3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Основы построения технических рисунков и чертежей;</w:t>
            </w:r>
          </w:p>
          <w:p w14:paraId="35FAE020" w14:textId="47095701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Основы сборки компонентов;</w:t>
            </w:r>
          </w:p>
          <w:p w14:paraId="7474F248" w14:textId="7004FB14" w:rsidR="00054FD8" w:rsidRPr="003111DC" w:rsidRDefault="00054FD8" w:rsidP="003111D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Методы сопоставления CAD моделей и полигональных моделей, полученных в результате 3D оцифровки;</w:t>
            </w:r>
          </w:p>
          <w:p w14:paraId="517EF5CB" w14:textId="062431F1" w:rsidR="00054FD8" w:rsidRDefault="00054FD8" w:rsidP="00054FD8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3111D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Требования к CAD моделям, предназначенным для ЧПУ обработки;</w:t>
            </w:r>
          </w:p>
          <w:p w14:paraId="364B4DF8" w14:textId="4EACAD3E" w:rsidR="00054FD8" w:rsidRPr="00054FD8" w:rsidRDefault="00054FD8" w:rsidP="00054FD8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054FD8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Свойства материалов, применяемых в машиностроении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</w:tcPr>
          <w:p w14:paraId="01FB028E" w14:textId="77777777" w:rsidR="00054FD8" w:rsidRPr="00C6716A" w:rsidRDefault="00054FD8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FD8" w:rsidRPr="00C6716A" w14:paraId="3EFD89B0" w14:textId="77777777" w:rsidTr="00C6716A">
        <w:trPr>
          <w:jc w:val="center"/>
        </w:trPr>
        <w:tc>
          <w:tcPr>
            <w:tcW w:w="529" w:type="pct"/>
            <w:vMerge/>
            <w:shd w:val="clear" w:color="auto" w:fill="BFBFBF" w:themeFill="background1" w:themeFillShade="BF"/>
          </w:tcPr>
          <w:p w14:paraId="78087D5C" w14:textId="77777777" w:rsidR="00054FD8" w:rsidRPr="00C6716A" w:rsidRDefault="00054FD8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shd w:val="clear" w:color="auto" w:fill="auto"/>
          </w:tcPr>
          <w:p w14:paraId="78BE3D1C" w14:textId="77777777" w:rsidR="00054FD8" w:rsidRPr="00045B8F" w:rsidRDefault="00054FD8" w:rsidP="00045B8F">
            <w:pPr>
              <w:pStyle w:val="Editabletabletext"/>
              <w:spacing w:line="276" w:lineRule="auto"/>
              <w:ind w:firstLine="324"/>
              <w:contextualSpacing/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</w:rPr>
            </w:pPr>
            <w:r w:rsidRPr="00045B8F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  <w:t>Специалист должен уметь</w:t>
            </w:r>
            <w:r w:rsidRPr="00045B8F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</w:rPr>
              <w:t>:</w:t>
            </w:r>
          </w:p>
          <w:p w14:paraId="353B63C4" w14:textId="77777777" w:rsidR="00054FD8" w:rsidRPr="00C6716A" w:rsidRDefault="00054FD8" w:rsidP="0042241C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Создавать редактируемые 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CAD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модели по данным оцифровки (по полигональным моделям);</w:t>
            </w:r>
          </w:p>
          <w:p w14:paraId="426F3523" w14:textId="77777777" w:rsidR="00054FD8" w:rsidRPr="00C6716A" w:rsidRDefault="00054FD8" w:rsidP="0042241C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Учитывать особенности и возможности аддитивных технологий;</w:t>
            </w:r>
          </w:p>
          <w:p w14:paraId="3F565EE0" w14:textId="77777777" w:rsidR="00054FD8" w:rsidRPr="00C6716A" w:rsidRDefault="00054FD8" w:rsidP="0042241C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Восполнять недостающие данные об отдельных элементах проектируемого объекта по имеющимся в полигональной модели данным об объекте (например, на зубчатом колесе сохранился только 1 зуб, или на червяке - 1 виток, или имеется только 1/3 фланца);</w:t>
            </w:r>
          </w:p>
          <w:p w14:paraId="6F828513" w14:textId="08DD32FE" w:rsidR="00054FD8" w:rsidRPr="00C6716A" w:rsidRDefault="00054FD8" w:rsidP="0042241C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Восполнять недостающие данные об отдельных элементах проектируемого объекта по данным, снятым с ответных деталей;</w:t>
            </w:r>
          </w:p>
          <w:p w14:paraId="7D38119A" w14:textId="77777777" w:rsidR="00054FD8" w:rsidRPr="00C6716A" w:rsidRDefault="00054FD8" w:rsidP="0042241C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Восполнять недостающие данные об отдельных элементах проектируемого объекта по данным, снятым ручным инструментом с имеющегося объекта (например, определение глубины глухого отверстия глубиномером или его диаметра - нутромером);</w:t>
            </w:r>
          </w:p>
          <w:p w14:paraId="6B0829C5" w14:textId="77777777" w:rsidR="00054FD8" w:rsidRPr="00C6716A" w:rsidRDefault="00054FD8" w:rsidP="0042241C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Вносить в создаваемые компьютерные модели изменения, в соответствии с техническим заданием;</w:t>
            </w:r>
          </w:p>
          <w:p w14:paraId="333748E7" w14:textId="77777777" w:rsidR="00054FD8" w:rsidRPr="00C6716A" w:rsidRDefault="00054FD8" w:rsidP="0042241C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Анализировать отклонение проектируемого объекта от результатов 3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оцифровки;</w:t>
            </w:r>
          </w:p>
          <w:p w14:paraId="6AF493C4" w14:textId="28F9E2A0" w:rsidR="00054FD8" w:rsidRPr="00C6716A" w:rsidRDefault="00054FD8" w:rsidP="0042241C">
            <w:pPr>
              <w:pStyle w:val="TableBullet"/>
              <w:spacing w:after="0" w:line="276" w:lineRule="auto"/>
              <w:ind w:left="324"/>
              <w:jc w:val="both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оптимизацию структуры модели и анализ оптимизированной структуры в соответствии с техническим заданием;</w:t>
            </w:r>
          </w:p>
          <w:p w14:paraId="43D5BBD7" w14:textId="1577D3A1" w:rsidR="00054FD8" w:rsidRPr="00C6716A" w:rsidRDefault="00054FD8" w:rsidP="0042241C">
            <w:pPr>
              <w:pStyle w:val="TableBullet"/>
              <w:spacing w:after="0" w:line="276" w:lineRule="auto"/>
              <w:ind w:left="32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Применять стандарты на условные размеры и допуски и на геометрические размеры и допуски, соответствующие стандарту ГОСТ/</w:t>
            </w: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ISO</w:t>
            </w:r>
            <w:r w:rsidR="0042241C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</w:tc>
        <w:tc>
          <w:tcPr>
            <w:tcW w:w="685" w:type="pct"/>
            <w:shd w:val="clear" w:color="auto" w:fill="auto"/>
          </w:tcPr>
          <w:p w14:paraId="799407D6" w14:textId="77777777" w:rsidR="00054FD8" w:rsidRPr="00C6716A" w:rsidRDefault="00054FD8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716A" w:rsidRPr="00C6716A" w14:paraId="3DE738D8" w14:textId="77777777" w:rsidTr="00C6716A">
        <w:trPr>
          <w:trHeight w:val="225"/>
          <w:jc w:val="center"/>
        </w:trPr>
        <w:tc>
          <w:tcPr>
            <w:tcW w:w="529" w:type="pct"/>
            <w:shd w:val="clear" w:color="auto" w:fill="BFBFBF" w:themeFill="background1" w:themeFillShade="BF"/>
          </w:tcPr>
          <w:p w14:paraId="1F9802FA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786" w:type="pct"/>
            <w:tcBorders>
              <w:bottom w:val="single" w:sz="4" w:space="0" w:color="auto"/>
            </w:tcBorders>
            <w:shd w:val="clear" w:color="auto" w:fill="auto"/>
          </w:tcPr>
          <w:p w14:paraId="25B6E2B9" w14:textId="77777777" w:rsidR="00C6716A" w:rsidRPr="00C6716A" w:rsidRDefault="00C6716A" w:rsidP="00C6716A">
            <w:pPr>
              <w:pStyle w:val="TableBullet"/>
              <w:numPr>
                <w:ilvl w:val="0"/>
                <w:numId w:val="0"/>
              </w:numPr>
              <w:spacing w:after="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3</w:t>
            </w:r>
            <w:r w:rsidRPr="00C6716A">
              <w:rPr>
                <w:rStyle w:val="Editable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en-US"/>
              </w:rPr>
              <w:t>D</w:t>
            </w:r>
            <w:r w:rsidRPr="00C6716A">
              <w:rPr>
                <w:rStyle w:val="Editable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 xml:space="preserve"> печать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</w:tcPr>
          <w:p w14:paraId="7424ABFF" w14:textId="77777777" w:rsidR="00C6716A" w:rsidRPr="00C6716A" w:rsidRDefault="00C6716A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16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42241C" w:rsidRPr="00C6716A" w14:paraId="228CC841" w14:textId="77777777" w:rsidTr="00C6716A">
        <w:trPr>
          <w:trHeight w:val="225"/>
          <w:jc w:val="center"/>
        </w:trPr>
        <w:tc>
          <w:tcPr>
            <w:tcW w:w="529" w:type="pct"/>
            <w:vMerge w:val="restart"/>
            <w:shd w:val="clear" w:color="auto" w:fill="BFBFBF" w:themeFill="background1" w:themeFillShade="BF"/>
          </w:tcPr>
          <w:p w14:paraId="30844026" w14:textId="77777777" w:rsidR="0042241C" w:rsidRPr="00C6716A" w:rsidRDefault="0042241C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tcBorders>
              <w:bottom w:val="single" w:sz="4" w:space="0" w:color="auto"/>
            </w:tcBorders>
            <w:shd w:val="clear" w:color="auto" w:fill="auto"/>
          </w:tcPr>
          <w:p w14:paraId="78852073" w14:textId="77777777" w:rsidR="0042241C" w:rsidRPr="0042241C" w:rsidRDefault="0042241C" w:rsidP="0042241C">
            <w:pPr>
              <w:pStyle w:val="TableBullet"/>
              <w:numPr>
                <w:ilvl w:val="0"/>
                <w:numId w:val="0"/>
              </w:numPr>
              <w:spacing w:after="0" w:line="276" w:lineRule="auto"/>
              <w:ind w:left="284"/>
              <w:jc w:val="both"/>
              <w:rPr>
                <w:rStyle w:val="Editable"/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val="ru-RU"/>
              </w:rPr>
            </w:pPr>
            <w:r w:rsidRPr="0042241C">
              <w:rPr>
                <w:rStyle w:val="Editable"/>
                <w:rFonts w:ascii="Times New Roman" w:eastAsia="Times New Roman" w:hAnsi="Times New Roman" w:cs="Times New Roman"/>
                <w:i/>
                <w:iCs/>
                <w:color w:val="auto"/>
                <w:sz w:val="24"/>
                <w:szCs w:val="24"/>
                <w:lang w:val="ru-RU"/>
              </w:rPr>
              <w:t xml:space="preserve">Специалист должен знать: </w:t>
            </w:r>
          </w:p>
          <w:p w14:paraId="263AE71C" w14:textId="095908B9" w:rsidR="0042241C" w:rsidRPr="0042241C" w:rsidRDefault="0042241C" w:rsidP="0042241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2241C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ПО для подготовки моделей к формообразованию, их анализа и симуляции процессов;</w:t>
            </w:r>
          </w:p>
          <w:p w14:paraId="3CC0DAB0" w14:textId="02D5CD71" w:rsidR="0042241C" w:rsidRPr="0042241C" w:rsidRDefault="0042241C" w:rsidP="0042241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2241C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Преимущества и недостатки наиболее распространенных аддитивных технологий (SLS, SLM, SLA/DLP, FDM/FFF и MJ);</w:t>
            </w:r>
          </w:p>
          <w:p w14:paraId="4D9270A5" w14:textId="5D30FDDC" w:rsidR="0042241C" w:rsidRPr="0042241C" w:rsidRDefault="0042241C" w:rsidP="0042241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2241C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Свойства, преимущества и недостатки индустриальных материалов для 3D печати;</w:t>
            </w:r>
          </w:p>
          <w:p w14:paraId="05F85A90" w14:textId="60C70000" w:rsidR="0042241C" w:rsidRPr="0042241C" w:rsidRDefault="0042241C" w:rsidP="0042241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2241C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Требования к моделям в зависимости от конкретной технологии и материала;</w:t>
            </w:r>
          </w:p>
          <w:p w14:paraId="23B6FA04" w14:textId="4368C3EF" w:rsidR="0042241C" w:rsidRPr="0042241C" w:rsidRDefault="0042241C" w:rsidP="0042241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2241C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Значимость тестирования материала, проверки и калибровки оборудования перед запуском процесса построения;</w:t>
            </w:r>
          </w:p>
          <w:p w14:paraId="5A2F9C17" w14:textId="77777777" w:rsidR="0042241C" w:rsidRDefault="0042241C" w:rsidP="0042241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2241C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Технологии финишной обработки, их трудоемкость и требования к моделям (требования к креплению, элементы для привязки, припуски на постобработку, последовательность операций для снятия напряжений);</w:t>
            </w:r>
          </w:p>
          <w:p w14:paraId="5C9DC905" w14:textId="3F2A70A1" w:rsidR="0042241C" w:rsidRPr="0042241C" w:rsidRDefault="0042241C" w:rsidP="0042241C">
            <w:pPr>
              <w:pStyle w:val="TableBullet"/>
              <w:spacing w:after="0" w:line="276" w:lineRule="auto"/>
              <w:jc w:val="both"/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42241C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Технологии и процессы, в которых могут использоваться изделия, произведенные с помощью аддитивных технологий (литье в песчанно-полимерные формы, по выплавляемым/выжигаемым моделям, литье полимеров и т.п.).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shd w:val="clear" w:color="auto" w:fill="auto"/>
          </w:tcPr>
          <w:p w14:paraId="2C35AF24" w14:textId="77777777" w:rsidR="0042241C" w:rsidRPr="00C6716A" w:rsidRDefault="0042241C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241C" w:rsidRPr="00C6716A" w14:paraId="612E8CE4" w14:textId="77777777" w:rsidTr="00C6716A">
        <w:trPr>
          <w:jc w:val="center"/>
        </w:trPr>
        <w:tc>
          <w:tcPr>
            <w:tcW w:w="529" w:type="pct"/>
            <w:vMerge/>
            <w:shd w:val="clear" w:color="auto" w:fill="BFBFBF" w:themeFill="background1" w:themeFillShade="BF"/>
          </w:tcPr>
          <w:p w14:paraId="5918C505" w14:textId="77777777" w:rsidR="0042241C" w:rsidRPr="00C6716A" w:rsidRDefault="0042241C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6" w:type="pct"/>
            <w:shd w:val="clear" w:color="auto" w:fill="auto"/>
          </w:tcPr>
          <w:p w14:paraId="264B3167" w14:textId="77777777" w:rsidR="0042241C" w:rsidRPr="0042241C" w:rsidRDefault="0042241C" w:rsidP="00045B8F">
            <w:pPr>
              <w:pStyle w:val="Editabletabletext"/>
              <w:spacing w:line="276" w:lineRule="auto"/>
              <w:ind w:firstLine="324"/>
              <w:contextualSpacing/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</w:rPr>
            </w:pPr>
            <w:r w:rsidRPr="0042241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  <w:t>Специалист</w:t>
            </w:r>
            <w:r w:rsidRPr="0042241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en-US"/>
              </w:rPr>
              <w:t xml:space="preserve"> </w:t>
            </w:r>
            <w:r w:rsidRPr="0042241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  <w:t>должен</w:t>
            </w:r>
            <w:r w:rsidRPr="0042241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en-US"/>
              </w:rPr>
              <w:t xml:space="preserve"> </w:t>
            </w:r>
            <w:r w:rsidRPr="0042241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  <w:lang w:val="ru-RU"/>
              </w:rPr>
              <w:t>уметь</w:t>
            </w:r>
            <w:r w:rsidRPr="0042241C">
              <w:rPr>
                <w:rStyle w:val="Editable"/>
                <w:rFonts w:ascii="Times New Roman" w:hAnsi="Times New Roman"/>
                <w:i/>
                <w:iCs/>
                <w:color w:val="auto"/>
                <w:sz w:val="24"/>
              </w:rPr>
              <w:t>:</w:t>
            </w:r>
          </w:p>
          <w:p w14:paraId="2DB2F511" w14:textId="77777777" w:rsidR="0042241C" w:rsidRPr="00C6716A" w:rsidRDefault="0042241C" w:rsidP="0042241C">
            <w:pPr>
              <w:pStyle w:val="TableBullet"/>
              <w:spacing w:after="0" w:line="276" w:lineRule="auto"/>
              <w:ind w:left="32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Выбирать технологию, дающую лучший результат в соответствии с задачей;</w:t>
            </w:r>
          </w:p>
          <w:p w14:paraId="45704CF1" w14:textId="77777777" w:rsidR="0042241C" w:rsidRPr="00C6716A" w:rsidRDefault="0042241C" w:rsidP="0042241C">
            <w:pPr>
              <w:pStyle w:val="TableBullet"/>
              <w:spacing w:after="0" w:line="276" w:lineRule="auto"/>
              <w:ind w:left="32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Выбирать материал, лучшим образом соответствующий задаче;</w:t>
            </w:r>
          </w:p>
          <w:p w14:paraId="00448322" w14:textId="77777777" w:rsidR="0042241C" w:rsidRPr="00C6716A" w:rsidRDefault="0042241C" w:rsidP="0042241C">
            <w:pPr>
              <w:pStyle w:val="TableBullet"/>
              <w:spacing w:after="0" w:line="276" w:lineRule="auto"/>
              <w:ind w:left="32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Подготавливать модель для формообразования в соответствии с выбранной технологией и материалом (расположение, ориентация, поддержки, усадка); </w:t>
            </w:r>
          </w:p>
          <w:p w14:paraId="5F677110" w14:textId="77777777" w:rsidR="0042241C" w:rsidRPr="00C6716A" w:rsidRDefault="0042241C" w:rsidP="0042241C">
            <w:pPr>
              <w:pStyle w:val="TableBullet"/>
              <w:spacing w:after="0" w:line="276" w:lineRule="auto"/>
              <w:ind w:left="32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Осуществлять тестирование материала, проверку и калибровку оборудования, ремонт или замену технологической оснастки перед запуском процесса построения;</w:t>
            </w:r>
          </w:p>
          <w:p w14:paraId="1E69581F" w14:textId="77777777" w:rsidR="0042241C" w:rsidRPr="00C6716A" w:rsidRDefault="0042241C" w:rsidP="0042241C">
            <w:pPr>
              <w:pStyle w:val="TableBullet"/>
              <w:spacing w:after="0" w:line="276" w:lineRule="auto"/>
              <w:ind w:left="32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Запускать и контролировать процесс формообразования;</w:t>
            </w:r>
          </w:p>
          <w:p w14:paraId="4A664EF0" w14:textId="77777777" w:rsidR="0042241C" w:rsidRPr="00C6716A" w:rsidRDefault="0042241C" w:rsidP="0042241C">
            <w:pPr>
              <w:pStyle w:val="TableBullet"/>
              <w:spacing w:after="0" w:line="276" w:lineRule="auto"/>
              <w:ind w:left="32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716A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Определять необходимые процессы постобработки, их сложность и трудоемкость.</w:t>
            </w:r>
          </w:p>
        </w:tc>
        <w:tc>
          <w:tcPr>
            <w:tcW w:w="685" w:type="pct"/>
            <w:shd w:val="clear" w:color="auto" w:fill="auto"/>
          </w:tcPr>
          <w:p w14:paraId="51EF376F" w14:textId="77777777" w:rsidR="0042241C" w:rsidRPr="00C6716A" w:rsidRDefault="0042241C" w:rsidP="00C6716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D3D7436" w14:textId="69516123" w:rsidR="0075599C" w:rsidRDefault="0075599C" w:rsidP="009A0B7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2086E6D" w14:textId="23CCE338" w:rsidR="0072483E" w:rsidRDefault="0072483E" w:rsidP="009A0B7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3661BD9" w14:textId="77777777" w:rsidR="009A0B77" w:rsidRPr="009A0B77" w:rsidRDefault="009A0B77" w:rsidP="007B7A27">
      <w:pPr>
        <w:pStyle w:val="2"/>
      </w:pPr>
      <w:bookmarkStart w:id="3" w:name="_Toc179987977"/>
      <w:r w:rsidRPr="009A0B77">
        <w:lastRenderedPageBreak/>
        <w:t>1.3. ТРЕБОВАНИЯ К СХЕМЕ ОЦЕНКИ</w:t>
      </w:r>
      <w:bookmarkEnd w:id="3"/>
    </w:p>
    <w:p w14:paraId="3F473012" w14:textId="4C8D8673" w:rsidR="009A0B77" w:rsidRPr="009A0B77" w:rsidRDefault="009A0B77" w:rsidP="00BB030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0B77">
        <w:rPr>
          <w:rFonts w:ascii="Times New Roman" w:hAnsi="Times New Roman" w:cs="Times New Roman"/>
          <w:sz w:val="28"/>
          <w:szCs w:val="28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2.</w:t>
      </w:r>
    </w:p>
    <w:p w14:paraId="290BED05" w14:textId="341AE242" w:rsidR="009A0B77" w:rsidRPr="00BB030E" w:rsidRDefault="009A0B77" w:rsidP="00BB030E">
      <w:pPr>
        <w:spacing w:after="0" w:line="360" w:lineRule="auto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BB030E">
        <w:rPr>
          <w:rFonts w:ascii="Times New Roman" w:hAnsi="Times New Roman" w:cs="Times New Roman"/>
          <w:i/>
          <w:iCs/>
          <w:sz w:val="28"/>
          <w:szCs w:val="28"/>
        </w:rPr>
        <w:t>Таблица 2</w:t>
      </w:r>
    </w:p>
    <w:p w14:paraId="55D243E6" w14:textId="4990A16C" w:rsidR="00C6716A" w:rsidRPr="00BB030E" w:rsidRDefault="009A0B77" w:rsidP="00BB030E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030E">
        <w:rPr>
          <w:rFonts w:ascii="Times New Roman" w:hAnsi="Times New Roman" w:cs="Times New Roman"/>
          <w:b/>
          <w:bCs/>
          <w:sz w:val="28"/>
          <w:szCs w:val="28"/>
        </w:rPr>
        <w:t>Матрица пересчета требований компетенции в критерии оценки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7"/>
        <w:gridCol w:w="558"/>
        <w:gridCol w:w="761"/>
        <w:gridCol w:w="761"/>
        <w:gridCol w:w="761"/>
        <w:gridCol w:w="761"/>
        <w:gridCol w:w="761"/>
        <w:gridCol w:w="761"/>
        <w:gridCol w:w="538"/>
        <w:gridCol w:w="1884"/>
      </w:tblGrid>
      <w:tr w:rsidR="003F1158" w:rsidRPr="00E86AE4" w14:paraId="7E7B7FDC" w14:textId="77777777" w:rsidTr="003F1158">
        <w:trPr>
          <w:trHeight w:val="1200"/>
        </w:trPr>
        <w:tc>
          <w:tcPr>
            <w:tcW w:w="7609" w:type="dxa"/>
            <w:gridSpan w:val="9"/>
            <w:shd w:val="clear" w:color="000000" w:fill="92D050"/>
            <w:vAlign w:val="center"/>
            <w:hideMark/>
          </w:tcPr>
          <w:p w14:paraId="665CF0B3" w14:textId="6183C45D" w:rsidR="003F1158" w:rsidRPr="00E86AE4" w:rsidRDefault="003F1158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Критерий/Модуль</w:t>
            </w:r>
          </w:p>
        </w:tc>
        <w:tc>
          <w:tcPr>
            <w:tcW w:w="1884" w:type="dxa"/>
            <w:shd w:val="clear" w:color="000000" w:fill="92D050"/>
            <w:vAlign w:val="center"/>
            <w:hideMark/>
          </w:tcPr>
          <w:p w14:paraId="26113DC5" w14:textId="6B52E660" w:rsidR="003F1158" w:rsidRPr="00E86AE4" w:rsidRDefault="003F1158" w:rsidP="00724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баллов за раздел ТРЕБОВАНИЙ КОМПЕТЕНЦИИ</w:t>
            </w:r>
          </w:p>
        </w:tc>
      </w:tr>
      <w:tr w:rsidR="0096383E" w:rsidRPr="00E86AE4" w14:paraId="60AB52CA" w14:textId="77777777" w:rsidTr="0096383E">
        <w:trPr>
          <w:trHeight w:val="540"/>
        </w:trPr>
        <w:tc>
          <w:tcPr>
            <w:tcW w:w="1947" w:type="dxa"/>
            <w:vMerge w:val="restart"/>
            <w:shd w:val="clear" w:color="000000" w:fill="92D050"/>
            <w:vAlign w:val="center"/>
            <w:hideMark/>
          </w:tcPr>
          <w:p w14:paraId="62E51E32" w14:textId="77777777" w:rsidR="0096383E" w:rsidRPr="00E86AE4" w:rsidRDefault="0096383E" w:rsidP="003F1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Разделы ТРЕБОВАНИЙ КОМПЕТЕНЦИИ</w:t>
            </w:r>
          </w:p>
        </w:tc>
        <w:tc>
          <w:tcPr>
            <w:tcW w:w="558" w:type="dxa"/>
            <w:shd w:val="clear" w:color="000000" w:fill="92D050"/>
            <w:vAlign w:val="center"/>
            <w:hideMark/>
          </w:tcPr>
          <w:p w14:paraId="0AC44700" w14:textId="77777777" w:rsidR="0096383E" w:rsidRPr="00E86AE4" w:rsidRDefault="0096383E" w:rsidP="003F1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 </w:t>
            </w:r>
          </w:p>
        </w:tc>
        <w:tc>
          <w:tcPr>
            <w:tcW w:w="761" w:type="dxa"/>
            <w:shd w:val="clear" w:color="000000" w:fill="00B050"/>
            <w:vAlign w:val="center"/>
            <w:hideMark/>
          </w:tcPr>
          <w:p w14:paraId="26E46E85" w14:textId="77777777" w:rsidR="0096383E" w:rsidRPr="00E86AE4" w:rsidRDefault="0096383E" w:rsidP="003F1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A</w:t>
            </w:r>
          </w:p>
        </w:tc>
        <w:tc>
          <w:tcPr>
            <w:tcW w:w="761" w:type="dxa"/>
            <w:shd w:val="clear" w:color="000000" w:fill="00B050"/>
            <w:vAlign w:val="center"/>
            <w:hideMark/>
          </w:tcPr>
          <w:p w14:paraId="24709B8A" w14:textId="77777777" w:rsidR="0096383E" w:rsidRPr="00E86AE4" w:rsidRDefault="0096383E" w:rsidP="003F1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Б</w:t>
            </w:r>
          </w:p>
        </w:tc>
        <w:tc>
          <w:tcPr>
            <w:tcW w:w="761" w:type="dxa"/>
            <w:shd w:val="clear" w:color="000000" w:fill="00B050"/>
            <w:vAlign w:val="center"/>
            <w:hideMark/>
          </w:tcPr>
          <w:p w14:paraId="0F0BD1F4" w14:textId="77777777" w:rsidR="0096383E" w:rsidRPr="00E86AE4" w:rsidRDefault="0096383E" w:rsidP="003F1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В</w:t>
            </w:r>
          </w:p>
        </w:tc>
        <w:tc>
          <w:tcPr>
            <w:tcW w:w="761" w:type="dxa"/>
            <w:shd w:val="clear" w:color="000000" w:fill="00B050"/>
            <w:vAlign w:val="center"/>
            <w:hideMark/>
          </w:tcPr>
          <w:p w14:paraId="538248CB" w14:textId="77777777" w:rsidR="0096383E" w:rsidRPr="00E86AE4" w:rsidRDefault="0096383E" w:rsidP="003F1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Г</w:t>
            </w:r>
          </w:p>
        </w:tc>
        <w:tc>
          <w:tcPr>
            <w:tcW w:w="761" w:type="dxa"/>
            <w:shd w:val="clear" w:color="000000" w:fill="00B050"/>
            <w:vAlign w:val="center"/>
            <w:hideMark/>
          </w:tcPr>
          <w:p w14:paraId="482F74B4" w14:textId="77777777" w:rsidR="0096383E" w:rsidRPr="00E86AE4" w:rsidRDefault="0096383E" w:rsidP="003F1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Д</w:t>
            </w:r>
          </w:p>
        </w:tc>
        <w:tc>
          <w:tcPr>
            <w:tcW w:w="761" w:type="dxa"/>
            <w:shd w:val="clear" w:color="000000" w:fill="00B050"/>
            <w:vAlign w:val="center"/>
            <w:hideMark/>
          </w:tcPr>
          <w:p w14:paraId="5F9CF8E0" w14:textId="77777777" w:rsidR="0096383E" w:rsidRPr="00E86AE4" w:rsidRDefault="0096383E" w:rsidP="003F1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Е</w:t>
            </w:r>
          </w:p>
        </w:tc>
        <w:tc>
          <w:tcPr>
            <w:tcW w:w="2422" w:type="dxa"/>
            <w:gridSpan w:val="2"/>
            <w:shd w:val="clear" w:color="000000" w:fill="00B050"/>
            <w:vAlign w:val="center"/>
            <w:hideMark/>
          </w:tcPr>
          <w:p w14:paraId="2404A143" w14:textId="168AFEBD" w:rsidR="0096383E" w:rsidRPr="00E86AE4" w:rsidRDefault="0096383E" w:rsidP="003F1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 </w:t>
            </w:r>
          </w:p>
        </w:tc>
      </w:tr>
      <w:tr w:rsidR="0096383E" w:rsidRPr="00E86AE4" w14:paraId="5EFA0F86" w14:textId="77777777" w:rsidTr="0096383E">
        <w:trPr>
          <w:trHeight w:val="360"/>
        </w:trPr>
        <w:tc>
          <w:tcPr>
            <w:tcW w:w="1947" w:type="dxa"/>
            <w:vMerge/>
            <w:vAlign w:val="center"/>
            <w:hideMark/>
          </w:tcPr>
          <w:p w14:paraId="27940C37" w14:textId="77777777" w:rsidR="0096383E" w:rsidRPr="00E86AE4" w:rsidRDefault="0096383E" w:rsidP="008E3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shd w:val="clear" w:color="000000" w:fill="00B050"/>
            <w:vAlign w:val="center"/>
            <w:hideMark/>
          </w:tcPr>
          <w:p w14:paraId="75A564FB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1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651FEA91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1476A069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25F4868E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30DAC815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543AA6F1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6923592B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422" w:type="dxa"/>
            <w:gridSpan w:val="2"/>
            <w:shd w:val="clear" w:color="000000" w:fill="F2F2F2"/>
            <w:vAlign w:val="center"/>
            <w:hideMark/>
          </w:tcPr>
          <w:p w14:paraId="0C20BCDD" w14:textId="61E0D3C2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</w:tr>
      <w:tr w:rsidR="0096383E" w:rsidRPr="00E86AE4" w14:paraId="3771D9DB" w14:textId="77777777" w:rsidTr="0096383E">
        <w:trPr>
          <w:trHeight w:val="360"/>
        </w:trPr>
        <w:tc>
          <w:tcPr>
            <w:tcW w:w="1947" w:type="dxa"/>
            <w:vMerge/>
            <w:vAlign w:val="center"/>
            <w:hideMark/>
          </w:tcPr>
          <w:p w14:paraId="3A326C16" w14:textId="77777777" w:rsidR="0096383E" w:rsidRPr="00E86AE4" w:rsidRDefault="0096383E" w:rsidP="008E3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shd w:val="clear" w:color="000000" w:fill="00B050"/>
            <w:vAlign w:val="center"/>
            <w:hideMark/>
          </w:tcPr>
          <w:p w14:paraId="3B694AC1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2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5165A1E2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430037CA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7A690E4E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2B56C2F1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3A817416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134F5659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422" w:type="dxa"/>
            <w:gridSpan w:val="2"/>
            <w:shd w:val="clear" w:color="000000" w:fill="F2F2F2"/>
            <w:vAlign w:val="center"/>
            <w:hideMark/>
          </w:tcPr>
          <w:p w14:paraId="65B04C74" w14:textId="754F1498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</w:t>
            </w:r>
          </w:p>
        </w:tc>
      </w:tr>
      <w:tr w:rsidR="0096383E" w:rsidRPr="00E86AE4" w14:paraId="2863D2F1" w14:textId="77777777" w:rsidTr="0096383E">
        <w:trPr>
          <w:trHeight w:val="360"/>
        </w:trPr>
        <w:tc>
          <w:tcPr>
            <w:tcW w:w="1947" w:type="dxa"/>
            <w:vMerge/>
            <w:vAlign w:val="center"/>
            <w:hideMark/>
          </w:tcPr>
          <w:p w14:paraId="25BF66A0" w14:textId="77777777" w:rsidR="0096383E" w:rsidRPr="00E86AE4" w:rsidRDefault="0096383E" w:rsidP="008E3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shd w:val="clear" w:color="000000" w:fill="00B050"/>
            <w:vAlign w:val="center"/>
            <w:hideMark/>
          </w:tcPr>
          <w:p w14:paraId="3AD0C737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3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76776092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5CC0A7D7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65F3C509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53DAD39E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0CF53D14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3734D23A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2422" w:type="dxa"/>
            <w:gridSpan w:val="2"/>
            <w:shd w:val="clear" w:color="000000" w:fill="F2F2F2"/>
            <w:vAlign w:val="center"/>
            <w:hideMark/>
          </w:tcPr>
          <w:p w14:paraId="0071CA20" w14:textId="2E1C9005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</w:t>
            </w:r>
          </w:p>
        </w:tc>
      </w:tr>
      <w:tr w:rsidR="0096383E" w:rsidRPr="00E86AE4" w14:paraId="68AA2087" w14:textId="77777777" w:rsidTr="0096383E">
        <w:trPr>
          <w:trHeight w:val="360"/>
        </w:trPr>
        <w:tc>
          <w:tcPr>
            <w:tcW w:w="1947" w:type="dxa"/>
            <w:vMerge/>
            <w:vAlign w:val="center"/>
            <w:hideMark/>
          </w:tcPr>
          <w:p w14:paraId="18A02C90" w14:textId="77777777" w:rsidR="0096383E" w:rsidRPr="00E86AE4" w:rsidRDefault="0096383E" w:rsidP="008E3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shd w:val="clear" w:color="000000" w:fill="00B050"/>
            <w:vAlign w:val="center"/>
            <w:hideMark/>
          </w:tcPr>
          <w:p w14:paraId="53DA5A74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4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7ACCF6EE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242A0871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7B9293D0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413D9EAE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73FD4676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5685011F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2422" w:type="dxa"/>
            <w:gridSpan w:val="2"/>
            <w:shd w:val="clear" w:color="000000" w:fill="F2F2F2"/>
            <w:vAlign w:val="center"/>
            <w:hideMark/>
          </w:tcPr>
          <w:p w14:paraId="4788DD99" w14:textId="2B9E4554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</w:t>
            </w:r>
          </w:p>
        </w:tc>
      </w:tr>
      <w:tr w:rsidR="0096383E" w:rsidRPr="00E86AE4" w14:paraId="1EDE02C5" w14:textId="77777777" w:rsidTr="0096383E">
        <w:trPr>
          <w:trHeight w:val="360"/>
        </w:trPr>
        <w:tc>
          <w:tcPr>
            <w:tcW w:w="1947" w:type="dxa"/>
            <w:vMerge/>
            <w:vAlign w:val="center"/>
            <w:hideMark/>
          </w:tcPr>
          <w:p w14:paraId="61AED519" w14:textId="77777777" w:rsidR="0096383E" w:rsidRPr="00E86AE4" w:rsidRDefault="0096383E" w:rsidP="008E3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shd w:val="clear" w:color="000000" w:fill="00B050"/>
            <w:vAlign w:val="center"/>
            <w:hideMark/>
          </w:tcPr>
          <w:p w14:paraId="0B321C2B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5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1C6F494F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745C0B33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0A26A9E1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084FC414" w14:textId="736397F0" w:rsidR="0096383E" w:rsidRPr="00E86AE4" w:rsidRDefault="00236AED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7721F49A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6CB1A0C5" w14:textId="1059E4E4" w:rsidR="0096383E" w:rsidRPr="00E86AE4" w:rsidRDefault="00236AED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91724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422" w:type="dxa"/>
            <w:gridSpan w:val="2"/>
            <w:shd w:val="clear" w:color="000000" w:fill="F2F2F2"/>
            <w:vAlign w:val="center"/>
            <w:hideMark/>
          </w:tcPr>
          <w:p w14:paraId="757183E6" w14:textId="4CB49729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</w:t>
            </w:r>
          </w:p>
        </w:tc>
      </w:tr>
      <w:tr w:rsidR="0096383E" w:rsidRPr="00E86AE4" w14:paraId="316E236A" w14:textId="77777777" w:rsidTr="0096383E">
        <w:trPr>
          <w:trHeight w:val="1002"/>
        </w:trPr>
        <w:tc>
          <w:tcPr>
            <w:tcW w:w="2505" w:type="dxa"/>
            <w:gridSpan w:val="2"/>
            <w:shd w:val="clear" w:color="000000" w:fill="00B050"/>
            <w:vAlign w:val="center"/>
            <w:hideMark/>
          </w:tcPr>
          <w:p w14:paraId="461D0EEA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 баллов за критерий/модуль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63D20E8F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0C855ED7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73941E3E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14591CF3" w14:textId="62BDD414" w:rsidR="0096383E" w:rsidRPr="00E86AE4" w:rsidRDefault="00A807F3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39B84376" w14:textId="77777777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6D00CDA5" w14:textId="236FBCC8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86AE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  <w:r w:rsidR="00A807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2422" w:type="dxa"/>
            <w:gridSpan w:val="2"/>
            <w:shd w:val="clear" w:color="000000" w:fill="F2F2F2"/>
            <w:vAlign w:val="center"/>
            <w:hideMark/>
          </w:tcPr>
          <w:p w14:paraId="52DE3398" w14:textId="5FD350DE" w:rsidR="0096383E" w:rsidRPr="00E86AE4" w:rsidRDefault="0096383E" w:rsidP="008E3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t>100</w:t>
            </w:r>
          </w:p>
        </w:tc>
      </w:tr>
    </w:tbl>
    <w:p w14:paraId="1DD705BC" w14:textId="5D03B81D" w:rsidR="00C6716A" w:rsidRDefault="00C6716A" w:rsidP="009A0B7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683599B" w14:textId="77777777" w:rsidR="0072483E" w:rsidRPr="0072483E" w:rsidRDefault="0072483E" w:rsidP="007B7A27">
      <w:pPr>
        <w:pStyle w:val="2"/>
      </w:pPr>
      <w:bookmarkStart w:id="4" w:name="_Toc179987978"/>
      <w:r w:rsidRPr="0072483E">
        <w:t>1.4. СПЕЦИФИКАЦИЯ ОЦЕНКИ КОМПЕТЕНЦИИ</w:t>
      </w:r>
      <w:bookmarkEnd w:id="4"/>
    </w:p>
    <w:p w14:paraId="281191E9" w14:textId="77777777" w:rsidR="0072483E" w:rsidRPr="0072483E" w:rsidRDefault="0072483E" w:rsidP="0072483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483E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3.</w:t>
      </w:r>
    </w:p>
    <w:p w14:paraId="45176233" w14:textId="77777777" w:rsidR="0072483E" w:rsidRPr="0072483E" w:rsidRDefault="0072483E" w:rsidP="0072483E">
      <w:pPr>
        <w:spacing w:after="0" w:line="360" w:lineRule="auto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2483E">
        <w:rPr>
          <w:rFonts w:ascii="Times New Roman" w:hAnsi="Times New Roman" w:cs="Times New Roman"/>
          <w:i/>
          <w:iCs/>
          <w:sz w:val="28"/>
          <w:szCs w:val="28"/>
        </w:rPr>
        <w:t>Таблица 3</w:t>
      </w:r>
    </w:p>
    <w:p w14:paraId="72BB20ED" w14:textId="2269B0A1" w:rsidR="00C6716A" w:rsidRPr="00B93A6D" w:rsidRDefault="0072483E" w:rsidP="00B93A6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3A6D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529"/>
        <w:gridCol w:w="3719"/>
        <w:gridCol w:w="5096"/>
      </w:tblGrid>
      <w:tr w:rsidR="00F02792" w:rsidRPr="00EB4133" w14:paraId="4C15E897" w14:textId="77777777" w:rsidTr="00F02792">
        <w:trPr>
          <w:jc w:val="center"/>
        </w:trPr>
        <w:tc>
          <w:tcPr>
            <w:tcW w:w="2273" w:type="pct"/>
            <w:gridSpan w:val="2"/>
            <w:shd w:val="clear" w:color="auto" w:fill="92D050"/>
          </w:tcPr>
          <w:p w14:paraId="073F92C5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EB4133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2727" w:type="pct"/>
            <w:shd w:val="clear" w:color="auto" w:fill="92D050"/>
          </w:tcPr>
          <w:p w14:paraId="2CEE4691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EB4133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F02792" w:rsidRPr="00EB4133" w14:paraId="166F42AA" w14:textId="77777777" w:rsidTr="00F02792">
        <w:trPr>
          <w:jc w:val="center"/>
        </w:trPr>
        <w:tc>
          <w:tcPr>
            <w:tcW w:w="283" w:type="pct"/>
            <w:shd w:val="clear" w:color="auto" w:fill="00B050"/>
          </w:tcPr>
          <w:p w14:paraId="7F88C05E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B4133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990" w:type="pct"/>
            <w:shd w:val="clear" w:color="auto" w:fill="92D050"/>
          </w:tcPr>
          <w:p w14:paraId="3C48DC58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b/>
                <w:sz w:val="24"/>
                <w:szCs w:val="24"/>
              </w:rPr>
              <w:t>Реверсивный инжиниринг на основе данных, полученных с помощью ручных измерительных инструментов</w:t>
            </w:r>
          </w:p>
        </w:tc>
        <w:tc>
          <w:tcPr>
            <w:tcW w:w="2727" w:type="pct"/>
            <w:shd w:val="clear" w:color="auto" w:fill="auto"/>
            <w:vAlign w:val="center"/>
          </w:tcPr>
          <w:p w14:paraId="523A0218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sz w:val="24"/>
                <w:szCs w:val="24"/>
              </w:rPr>
              <w:t>Объективная оценка на основе сопоставления размеров параметрической модели конкурсанта с размерами эталонной модели</w:t>
            </w:r>
          </w:p>
        </w:tc>
      </w:tr>
      <w:tr w:rsidR="00F02792" w:rsidRPr="00EB4133" w14:paraId="10BD664D" w14:textId="77777777" w:rsidTr="00F02792">
        <w:trPr>
          <w:jc w:val="center"/>
        </w:trPr>
        <w:tc>
          <w:tcPr>
            <w:tcW w:w="283" w:type="pct"/>
            <w:shd w:val="clear" w:color="auto" w:fill="00B050"/>
          </w:tcPr>
          <w:p w14:paraId="455D3578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B4133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990" w:type="pct"/>
            <w:shd w:val="clear" w:color="auto" w:fill="92D050"/>
          </w:tcPr>
          <w:p w14:paraId="23D921E6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b/>
                <w:sz w:val="24"/>
                <w:szCs w:val="24"/>
              </w:rPr>
              <w:t>3D сканирование объекта реверсивного инжиниринга</w:t>
            </w:r>
          </w:p>
        </w:tc>
        <w:tc>
          <w:tcPr>
            <w:tcW w:w="2727" w:type="pct"/>
            <w:shd w:val="clear" w:color="auto" w:fill="auto"/>
            <w:vAlign w:val="center"/>
          </w:tcPr>
          <w:p w14:paraId="5BF63E35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sz w:val="24"/>
                <w:szCs w:val="24"/>
              </w:rPr>
              <w:t>Субъективная (судейская) оценка определенных элементов 3</w:t>
            </w:r>
            <w:r w:rsidRPr="00EB4133">
              <w:rPr>
                <w:sz w:val="24"/>
                <w:szCs w:val="24"/>
                <w:lang w:val="en-US"/>
              </w:rPr>
              <w:t>D</w:t>
            </w:r>
            <w:r w:rsidRPr="00EB4133">
              <w:rPr>
                <w:sz w:val="24"/>
                <w:szCs w:val="24"/>
              </w:rPr>
              <w:t xml:space="preserve"> скана конкурсанта в сопоставлении с эталонным сканом</w:t>
            </w:r>
          </w:p>
        </w:tc>
      </w:tr>
      <w:tr w:rsidR="00F02792" w:rsidRPr="00EB4133" w14:paraId="395240B8" w14:textId="77777777" w:rsidTr="00F02792">
        <w:trPr>
          <w:jc w:val="center"/>
        </w:trPr>
        <w:tc>
          <w:tcPr>
            <w:tcW w:w="283" w:type="pct"/>
            <w:shd w:val="clear" w:color="auto" w:fill="00B050"/>
          </w:tcPr>
          <w:p w14:paraId="4D0A52CA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B4133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990" w:type="pct"/>
            <w:shd w:val="clear" w:color="auto" w:fill="92D050"/>
          </w:tcPr>
          <w:p w14:paraId="2016FFC7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b/>
                <w:sz w:val="24"/>
                <w:szCs w:val="24"/>
              </w:rPr>
              <w:t xml:space="preserve">Восстановление геометрии объекта реверсивного инжиниринга с построением </w:t>
            </w:r>
            <w:r w:rsidRPr="00EB4133">
              <w:rPr>
                <w:b/>
                <w:sz w:val="24"/>
                <w:szCs w:val="24"/>
              </w:rPr>
              <w:lastRenderedPageBreak/>
              <w:t>параметрической модели на основе неполных данных</w:t>
            </w:r>
          </w:p>
        </w:tc>
        <w:tc>
          <w:tcPr>
            <w:tcW w:w="2727" w:type="pct"/>
            <w:shd w:val="clear" w:color="auto" w:fill="auto"/>
            <w:vAlign w:val="center"/>
          </w:tcPr>
          <w:p w14:paraId="2D5F3A74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sz w:val="24"/>
                <w:szCs w:val="24"/>
              </w:rPr>
              <w:lastRenderedPageBreak/>
              <w:t>Объективная оценка на основе сопоставления размеров параметрической модели конкурсанта с размерами эталонной модели</w:t>
            </w:r>
          </w:p>
        </w:tc>
      </w:tr>
      <w:tr w:rsidR="00F02792" w:rsidRPr="00EB4133" w14:paraId="0CBB17CF" w14:textId="77777777" w:rsidTr="00F02792">
        <w:trPr>
          <w:jc w:val="center"/>
        </w:trPr>
        <w:tc>
          <w:tcPr>
            <w:tcW w:w="283" w:type="pct"/>
            <w:shd w:val="clear" w:color="auto" w:fill="00B050"/>
          </w:tcPr>
          <w:p w14:paraId="23899EC0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B4133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990" w:type="pct"/>
            <w:shd w:val="clear" w:color="auto" w:fill="92D050"/>
          </w:tcPr>
          <w:p w14:paraId="719BDF4C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b/>
                <w:sz w:val="24"/>
                <w:szCs w:val="24"/>
              </w:rPr>
              <w:t>Перепроектирование объекта реверсивного инжиниринга с учетом требований доступных технологий производства или проектирование на его основе производственной оснастки</w:t>
            </w:r>
          </w:p>
        </w:tc>
        <w:tc>
          <w:tcPr>
            <w:tcW w:w="2727" w:type="pct"/>
            <w:shd w:val="clear" w:color="auto" w:fill="auto"/>
            <w:vAlign w:val="center"/>
          </w:tcPr>
          <w:p w14:paraId="03D2659E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sz w:val="24"/>
                <w:szCs w:val="24"/>
              </w:rPr>
              <w:t>Объективная оценка на основе сопоставления размеров параметрической модели конкурсанта с размерами эталонной модели.</w:t>
            </w:r>
          </w:p>
          <w:p w14:paraId="39910D61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sz w:val="24"/>
                <w:szCs w:val="24"/>
              </w:rPr>
              <w:t>Субъективная (судейская) оценка определенных элементов оснастки конкурсанта</w:t>
            </w:r>
          </w:p>
        </w:tc>
      </w:tr>
      <w:tr w:rsidR="00F02792" w:rsidRPr="00EB4133" w14:paraId="40125E75" w14:textId="77777777" w:rsidTr="00F02792">
        <w:trPr>
          <w:jc w:val="center"/>
        </w:trPr>
        <w:tc>
          <w:tcPr>
            <w:tcW w:w="283" w:type="pct"/>
            <w:shd w:val="clear" w:color="auto" w:fill="00B050"/>
          </w:tcPr>
          <w:p w14:paraId="008D2450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B4133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990" w:type="pct"/>
            <w:shd w:val="clear" w:color="auto" w:fill="92D050"/>
          </w:tcPr>
          <w:p w14:paraId="41B6C8CF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b/>
                <w:sz w:val="24"/>
                <w:szCs w:val="24"/>
              </w:rPr>
              <w:t>Анализ отклонений модели, полученной в результате 3D сканирования от параметрической модели, полученной в результате реверсивного инжиниринга</w:t>
            </w:r>
          </w:p>
        </w:tc>
        <w:tc>
          <w:tcPr>
            <w:tcW w:w="2727" w:type="pct"/>
            <w:shd w:val="clear" w:color="auto" w:fill="auto"/>
            <w:vAlign w:val="center"/>
          </w:tcPr>
          <w:p w14:paraId="1C428C70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sz w:val="24"/>
                <w:szCs w:val="24"/>
              </w:rPr>
              <w:t>Объективная оценка на основе сопоставления отчета конкурсанта с эталонным отчетом</w:t>
            </w:r>
          </w:p>
        </w:tc>
      </w:tr>
      <w:tr w:rsidR="00F02792" w:rsidRPr="00EB4133" w14:paraId="7F306006" w14:textId="77777777" w:rsidTr="00F02792">
        <w:trPr>
          <w:jc w:val="center"/>
        </w:trPr>
        <w:tc>
          <w:tcPr>
            <w:tcW w:w="283" w:type="pct"/>
            <w:shd w:val="clear" w:color="auto" w:fill="00B050"/>
          </w:tcPr>
          <w:p w14:paraId="1BBE8A12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B4133">
              <w:rPr>
                <w:b/>
                <w:color w:val="FFFFFF" w:themeColor="background1"/>
                <w:sz w:val="24"/>
                <w:szCs w:val="24"/>
              </w:rPr>
              <w:t>Е</w:t>
            </w:r>
          </w:p>
        </w:tc>
        <w:tc>
          <w:tcPr>
            <w:tcW w:w="1990" w:type="pct"/>
            <w:shd w:val="clear" w:color="auto" w:fill="92D050"/>
          </w:tcPr>
          <w:p w14:paraId="77C386AA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EB4133">
              <w:rPr>
                <w:b/>
                <w:sz w:val="24"/>
                <w:szCs w:val="24"/>
              </w:rPr>
              <w:t>Производство функциональных образцов объекта реверсивного инжиниринга или производственной оснастки на аддитивных установках</w:t>
            </w:r>
          </w:p>
        </w:tc>
        <w:tc>
          <w:tcPr>
            <w:tcW w:w="2727" w:type="pct"/>
            <w:shd w:val="clear" w:color="auto" w:fill="auto"/>
            <w:vAlign w:val="center"/>
          </w:tcPr>
          <w:p w14:paraId="23121574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sz w:val="24"/>
                <w:szCs w:val="24"/>
              </w:rPr>
              <w:t>Объективная оценка функциональности оснастки.</w:t>
            </w:r>
          </w:p>
          <w:p w14:paraId="07CDD9FC" w14:textId="77777777" w:rsidR="00F02792" w:rsidRPr="00EB4133" w:rsidRDefault="00F02792" w:rsidP="00F02792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EB4133">
              <w:rPr>
                <w:sz w:val="24"/>
                <w:szCs w:val="24"/>
              </w:rPr>
              <w:t>Субъективная (судейская) оценка определенных элементов оснастки конкурсанта</w:t>
            </w:r>
          </w:p>
        </w:tc>
      </w:tr>
    </w:tbl>
    <w:p w14:paraId="4BA9DAAB" w14:textId="4E36A537" w:rsidR="00B93A6D" w:rsidRDefault="00B93A6D" w:rsidP="0072483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281568D" w14:textId="77777777" w:rsidR="003C36C1" w:rsidRPr="003C36C1" w:rsidRDefault="003C36C1" w:rsidP="007B7A27">
      <w:pPr>
        <w:pStyle w:val="2"/>
      </w:pPr>
      <w:bookmarkStart w:id="5" w:name="_Toc179987979"/>
      <w:r w:rsidRPr="003C36C1">
        <w:t>1.5. КОНКУРСНОЕ ЗАДАНИЕ</w:t>
      </w:r>
      <w:bookmarkEnd w:id="5"/>
    </w:p>
    <w:p w14:paraId="06E22D87" w14:textId="77777777" w:rsidR="003C36C1" w:rsidRPr="003C36C1" w:rsidRDefault="003C36C1" w:rsidP="00E40F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36C1">
        <w:rPr>
          <w:rFonts w:ascii="Times New Roman" w:hAnsi="Times New Roman" w:cs="Times New Roman"/>
          <w:sz w:val="28"/>
          <w:szCs w:val="28"/>
        </w:rPr>
        <w:t>Общая продолжительность Конкурсного задания: 12 часов</w:t>
      </w:r>
    </w:p>
    <w:p w14:paraId="2DF94067" w14:textId="77777777" w:rsidR="003C36C1" w:rsidRPr="003C36C1" w:rsidRDefault="003C36C1" w:rsidP="00E40F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36C1">
        <w:rPr>
          <w:rFonts w:ascii="Times New Roman" w:hAnsi="Times New Roman" w:cs="Times New Roman"/>
          <w:sz w:val="28"/>
          <w:szCs w:val="28"/>
        </w:rPr>
        <w:t>Количество конкурсных дней: 3 дня</w:t>
      </w:r>
    </w:p>
    <w:p w14:paraId="3C8EAFA0" w14:textId="77777777" w:rsidR="00E40F9D" w:rsidRDefault="003C36C1" w:rsidP="00E40F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36C1"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включает оценку по каждому из разделов требований компетенции.</w:t>
      </w:r>
    </w:p>
    <w:p w14:paraId="017499B1" w14:textId="614498BD" w:rsidR="003C36C1" w:rsidRPr="003C36C1" w:rsidRDefault="003C36C1" w:rsidP="00E40F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36C1">
        <w:rPr>
          <w:rFonts w:ascii="Times New Roman" w:hAnsi="Times New Roman" w:cs="Times New Roman"/>
          <w:sz w:val="28"/>
          <w:szCs w:val="28"/>
        </w:rPr>
        <w:t xml:space="preserve">Оценка знаний конкурсанта проводится через практическое выполнение </w:t>
      </w:r>
      <w:r w:rsidR="00E40F9D">
        <w:rPr>
          <w:rFonts w:ascii="Times New Roman" w:hAnsi="Times New Roman" w:cs="Times New Roman"/>
          <w:sz w:val="28"/>
          <w:szCs w:val="28"/>
        </w:rPr>
        <w:t>к</w:t>
      </w:r>
      <w:r w:rsidRPr="003C36C1">
        <w:rPr>
          <w:rFonts w:ascii="Times New Roman" w:hAnsi="Times New Roman" w:cs="Times New Roman"/>
          <w:sz w:val="28"/>
          <w:szCs w:val="28"/>
        </w:rPr>
        <w:t>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7138C5EF" w14:textId="77777777" w:rsidR="003C36C1" w:rsidRPr="003C36C1" w:rsidRDefault="003C36C1" w:rsidP="003C36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A0E493A" w14:textId="77777777" w:rsidR="003C36C1" w:rsidRPr="00E40F9D" w:rsidRDefault="003C36C1" w:rsidP="00245F7D">
      <w:pPr>
        <w:pStyle w:val="3"/>
      </w:pPr>
      <w:bookmarkStart w:id="6" w:name="_Toc179987980"/>
      <w:r w:rsidRPr="00E40F9D">
        <w:t>1.5.1. Разработка/выбор конкурсного задания</w:t>
      </w:r>
      <w:bookmarkEnd w:id="6"/>
    </w:p>
    <w:p w14:paraId="21AE9373" w14:textId="77777777" w:rsidR="00E40F9D" w:rsidRDefault="003C36C1" w:rsidP="00E40F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36C1">
        <w:rPr>
          <w:rFonts w:ascii="Times New Roman" w:hAnsi="Times New Roman" w:cs="Times New Roman"/>
          <w:sz w:val="28"/>
          <w:szCs w:val="28"/>
        </w:rPr>
        <w:t>Конкурсное задание состоит из 6 модулей, включает обязательную к выполнению часть (инвариант) – 5 модулей (А-Д), и вариативную часть – 1 модуль (Е). Общее количество баллов конкурсного задания составляет 100.</w:t>
      </w:r>
    </w:p>
    <w:p w14:paraId="06C9B985" w14:textId="77777777" w:rsidR="00E40F9D" w:rsidRDefault="003C36C1" w:rsidP="00E40F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36C1">
        <w:rPr>
          <w:rFonts w:ascii="Times New Roman" w:hAnsi="Times New Roman" w:cs="Times New Roman"/>
          <w:sz w:val="28"/>
          <w:szCs w:val="28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177F9DCA" w14:textId="3965B665" w:rsidR="003C36C1" w:rsidRDefault="003C36C1" w:rsidP="00E40F9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36C1">
        <w:rPr>
          <w:rFonts w:ascii="Times New Roman" w:hAnsi="Times New Roman" w:cs="Times New Roman"/>
          <w:sz w:val="28"/>
          <w:szCs w:val="28"/>
        </w:rPr>
        <w:lastRenderedPageBreak/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вариативные модули формируются регионом самостоятельно под запрос работодателя. При этом, время на выполнение модулей и количество баллов в критериях оценки по аспектам не меняются.</w:t>
      </w:r>
    </w:p>
    <w:p w14:paraId="0E130614" w14:textId="77777777" w:rsidR="00E40F9D" w:rsidRPr="003C36C1" w:rsidRDefault="00E40F9D" w:rsidP="00E40F9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5D4FB01" w14:textId="77777777" w:rsidR="003C36C1" w:rsidRPr="00E40F9D" w:rsidRDefault="003C36C1" w:rsidP="007B7A27">
      <w:pPr>
        <w:pStyle w:val="3"/>
      </w:pPr>
      <w:bookmarkStart w:id="7" w:name="_Toc179987981"/>
      <w:r w:rsidRPr="00E40F9D">
        <w:t>1.5.2. Структура модулей конкурсного задания</w:t>
      </w:r>
      <w:bookmarkEnd w:id="7"/>
    </w:p>
    <w:p w14:paraId="26AE226E" w14:textId="010D73E1" w:rsidR="003C36C1" w:rsidRPr="00AD4E10" w:rsidRDefault="003C36C1" w:rsidP="00FC111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D4E10">
        <w:rPr>
          <w:rFonts w:ascii="Times New Roman" w:hAnsi="Times New Roman" w:cs="Times New Roman"/>
          <w:b/>
          <w:bCs/>
          <w:sz w:val="28"/>
          <w:szCs w:val="28"/>
        </w:rPr>
        <w:t>Модуль А. Реверсивный инжиниринг на основе данных, полученных с помощью ручных измерительных инструментов (</w:t>
      </w:r>
      <w:r w:rsidR="00AD4E10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AD4E10">
        <w:rPr>
          <w:rFonts w:ascii="Times New Roman" w:hAnsi="Times New Roman" w:cs="Times New Roman"/>
          <w:b/>
          <w:bCs/>
          <w:sz w:val="28"/>
          <w:szCs w:val="28"/>
        </w:rPr>
        <w:t>нвариант)</w:t>
      </w:r>
    </w:p>
    <w:p w14:paraId="016B959E" w14:textId="4AAD0701" w:rsidR="003C36C1" w:rsidRPr="00AD4E10" w:rsidRDefault="003C36C1" w:rsidP="00FC111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D4E10">
        <w:rPr>
          <w:rFonts w:ascii="Times New Roman" w:hAnsi="Times New Roman" w:cs="Times New Roman"/>
          <w:i/>
          <w:iCs/>
          <w:sz w:val="28"/>
          <w:szCs w:val="28"/>
        </w:rPr>
        <w:t>Время на выполнение модуля: 1 час</w:t>
      </w:r>
    </w:p>
    <w:p w14:paraId="216D19AE" w14:textId="3B11559C" w:rsidR="00B93A6D" w:rsidRDefault="003C36C1" w:rsidP="00E5070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0705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="00E50705">
        <w:rPr>
          <w:rFonts w:ascii="Times New Roman" w:hAnsi="Times New Roman" w:cs="Times New Roman"/>
          <w:sz w:val="28"/>
          <w:szCs w:val="28"/>
        </w:rPr>
        <w:t xml:space="preserve"> </w:t>
      </w:r>
      <w:r w:rsidRPr="003C36C1">
        <w:rPr>
          <w:rFonts w:ascii="Times New Roman" w:hAnsi="Times New Roman" w:cs="Times New Roman"/>
          <w:sz w:val="28"/>
          <w:szCs w:val="28"/>
        </w:rPr>
        <w:t>Конкурсанту предоставляются: деталь (Рисунок 1), лист писчей бумаги А4, карандаш. Инструмент для обмера конкурсант берет из тулбокса (штангенциркуль, линейка, шагомер, радиусомер, угломер).</w:t>
      </w:r>
    </w:p>
    <w:p w14:paraId="2E849528" w14:textId="230E09C1" w:rsidR="00B93A6D" w:rsidRDefault="0021771F" w:rsidP="00593A4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2E5635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32.45pt;margin-top:10.25pt;width:223.15pt;height:138pt;z-index:251658240;mso-position-horizontal-relative:text;mso-position-vertical-relative:text;mso-width-relative:page;mso-height-relative:page">
            <v:imagedata r:id="rId7" o:title="модуль А2" cropbottom="41073f" cropright="51677f"/>
            <w10:wrap type="topAndBottom"/>
          </v:shape>
        </w:pict>
      </w:r>
    </w:p>
    <w:p w14:paraId="314C4FDE" w14:textId="1F89A283" w:rsidR="00F9680C" w:rsidRPr="00593A42" w:rsidRDefault="00593A42" w:rsidP="00593A42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93A42">
        <w:rPr>
          <w:rFonts w:ascii="Times New Roman" w:hAnsi="Times New Roman" w:cs="Times New Roman"/>
          <w:i/>
          <w:iCs/>
          <w:sz w:val="24"/>
          <w:szCs w:val="24"/>
        </w:rPr>
        <w:t>Рис.1</w:t>
      </w:r>
    </w:p>
    <w:p w14:paraId="020948DC" w14:textId="77777777" w:rsidR="00C157EB" w:rsidRPr="00C157EB" w:rsidRDefault="00C157EB" w:rsidP="00C157E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57EB">
        <w:rPr>
          <w:rFonts w:ascii="Times New Roman" w:hAnsi="Times New Roman" w:cs="Times New Roman"/>
          <w:sz w:val="28"/>
          <w:szCs w:val="28"/>
        </w:rPr>
        <w:t>Необходимо:</w:t>
      </w:r>
    </w:p>
    <w:p w14:paraId="77BA9545" w14:textId="77777777" w:rsidR="00C157EB" w:rsidRDefault="00C157EB" w:rsidP="00C157EB">
      <w:pPr>
        <w:pStyle w:val="a4"/>
        <w:numPr>
          <w:ilvl w:val="0"/>
          <w:numId w:val="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157EB">
        <w:rPr>
          <w:rFonts w:ascii="Times New Roman" w:hAnsi="Times New Roman" w:cs="Times New Roman"/>
          <w:sz w:val="28"/>
          <w:szCs w:val="28"/>
        </w:rPr>
        <w:t>Произвести обмер детали ручным измерительным инструментом;</w:t>
      </w:r>
    </w:p>
    <w:p w14:paraId="1C1F7A6E" w14:textId="45C0BB61" w:rsidR="00C157EB" w:rsidRDefault="00C157EB" w:rsidP="00C157EB">
      <w:pPr>
        <w:pStyle w:val="a4"/>
        <w:numPr>
          <w:ilvl w:val="0"/>
          <w:numId w:val="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157EB">
        <w:rPr>
          <w:rFonts w:ascii="Times New Roman" w:hAnsi="Times New Roman" w:cs="Times New Roman"/>
          <w:sz w:val="28"/>
          <w:szCs w:val="28"/>
        </w:rPr>
        <w:t>По результатам ручного обмера необходимо построить редактируемую твердотельную 3D-модель детали. Округление размеров до 0,0</w:t>
      </w:r>
      <w:r w:rsidR="0096383E">
        <w:rPr>
          <w:rFonts w:ascii="Times New Roman" w:hAnsi="Times New Roman" w:cs="Times New Roman"/>
          <w:sz w:val="28"/>
          <w:szCs w:val="28"/>
        </w:rPr>
        <w:t>2</w:t>
      </w:r>
      <w:r w:rsidRPr="00C157EB">
        <w:rPr>
          <w:rFonts w:ascii="Times New Roman" w:hAnsi="Times New Roman" w:cs="Times New Roman"/>
          <w:sz w:val="28"/>
          <w:szCs w:val="28"/>
        </w:rPr>
        <w:t xml:space="preserve"> мм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260AD01" w14:textId="43A4961C" w:rsidR="00C157EB" w:rsidRPr="00C157EB" w:rsidRDefault="00C157EB" w:rsidP="00C157EB">
      <w:pPr>
        <w:pStyle w:val="a4"/>
        <w:numPr>
          <w:ilvl w:val="0"/>
          <w:numId w:val="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157EB">
        <w:rPr>
          <w:rFonts w:ascii="Times New Roman" w:hAnsi="Times New Roman" w:cs="Times New Roman"/>
          <w:sz w:val="28"/>
          <w:szCs w:val="28"/>
        </w:rPr>
        <w:lastRenderedPageBreak/>
        <w:t>Резьбы должны быть сделаны условным обозначением (по средствам САПР).</w:t>
      </w:r>
    </w:p>
    <w:p w14:paraId="61D9D382" w14:textId="77777777" w:rsidR="00C157EB" w:rsidRPr="00C157EB" w:rsidRDefault="00C157EB" w:rsidP="00C157E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57EB">
        <w:rPr>
          <w:rFonts w:ascii="Times New Roman" w:hAnsi="Times New Roman" w:cs="Times New Roman"/>
          <w:sz w:val="28"/>
          <w:szCs w:val="28"/>
        </w:rPr>
        <w:t>Результаты своей работы конкурсант должен сохранить в папку на рабочем столе:</w:t>
      </w:r>
    </w:p>
    <w:p w14:paraId="7C93FB63" w14:textId="77777777" w:rsidR="00C157EB" w:rsidRPr="00C157EB" w:rsidRDefault="00C157EB" w:rsidP="00C157E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5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Конкурсант_№ (НОМЕР КОНКУРСАНТА) \Модуль А.</w:t>
      </w:r>
    </w:p>
    <w:p w14:paraId="54200B03" w14:textId="77777777" w:rsidR="00C157EB" w:rsidRPr="00C157EB" w:rsidRDefault="00C157EB" w:rsidP="00C157E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5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Деталь сохранить как:</w:t>
      </w:r>
    </w:p>
    <w:p w14:paraId="6C534A47" w14:textId="77777777" w:rsidR="00C157EB" w:rsidRPr="00C157EB" w:rsidRDefault="00C157EB" w:rsidP="00C157E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5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проект CAD с деревом построения «деталь.*»;</w:t>
      </w:r>
    </w:p>
    <w:p w14:paraId="4C1F01C9" w14:textId="52557DFA" w:rsidR="00F9680C" w:rsidRPr="00C157EB" w:rsidRDefault="00C157EB" w:rsidP="00C157E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157EB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нейтральный формат деталь.step (параметрическая модель).</w:t>
      </w:r>
    </w:p>
    <w:p w14:paraId="417DCCCB" w14:textId="12265A78" w:rsidR="00F9680C" w:rsidRDefault="00F9680C" w:rsidP="0072483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DFFF429" w14:textId="77777777" w:rsidR="006A22F5" w:rsidRDefault="006A22F5" w:rsidP="001B729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6A22F5" w:rsidSect="007F3E5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57A0182" w14:textId="7EC59C09" w:rsidR="001B7290" w:rsidRPr="001B7290" w:rsidRDefault="001B7290" w:rsidP="001B729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7290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Модуль Б. 3D сканирование объекта реверсивного инжиниринга (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1B7290">
        <w:rPr>
          <w:rFonts w:ascii="Times New Roman" w:hAnsi="Times New Roman" w:cs="Times New Roman"/>
          <w:b/>
          <w:bCs/>
          <w:sz w:val="28"/>
          <w:szCs w:val="28"/>
        </w:rPr>
        <w:t>нвариант)</w:t>
      </w:r>
    </w:p>
    <w:p w14:paraId="64697573" w14:textId="40CCFCF0" w:rsidR="00F9680C" w:rsidRPr="001B7290" w:rsidRDefault="001B7290" w:rsidP="001B729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B7290">
        <w:rPr>
          <w:rFonts w:ascii="Times New Roman" w:hAnsi="Times New Roman" w:cs="Times New Roman"/>
          <w:i/>
          <w:iCs/>
          <w:sz w:val="28"/>
          <w:szCs w:val="28"/>
        </w:rPr>
        <w:t>Время на выполнение модуля: 3</w:t>
      </w:r>
      <w:r w:rsidR="000858A0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21771F">
        <w:rPr>
          <w:rFonts w:ascii="Times New Roman" w:hAnsi="Times New Roman" w:cs="Times New Roman"/>
          <w:i/>
          <w:iCs/>
          <w:sz w:val="28"/>
          <w:szCs w:val="28"/>
        </w:rPr>
        <w:t>4</w:t>
      </w:r>
      <w:bookmarkStart w:id="8" w:name="_GoBack"/>
      <w:bookmarkEnd w:id="8"/>
      <w:r w:rsidR="000858A0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1B7290">
        <w:rPr>
          <w:rFonts w:ascii="Times New Roman" w:hAnsi="Times New Roman" w:cs="Times New Roman"/>
          <w:i/>
          <w:iCs/>
          <w:sz w:val="28"/>
          <w:szCs w:val="28"/>
        </w:rPr>
        <w:t xml:space="preserve"> часа</w:t>
      </w:r>
    </w:p>
    <w:p w14:paraId="76A4646C" w14:textId="77777777" w:rsidR="00821D33" w:rsidRPr="00821D33" w:rsidRDefault="00821D33" w:rsidP="00821D3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1D33">
        <w:rPr>
          <w:rFonts w:ascii="Times New Roman" w:hAnsi="Times New Roman" w:cs="Times New Roman"/>
          <w:b/>
          <w:bCs/>
          <w:sz w:val="28"/>
          <w:szCs w:val="28"/>
        </w:rPr>
        <w:t>Модуль Б1. Сканирование стационарным сканером</w:t>
      </w:r>
    </w:p>
    <w:p w14:paraId="6B58C8D8" w14:textId="69DF9190" w:rsidR="00821D33" w:rsidRPr="00821D33" w:rsidRDefault="00821D33" w:rsidP="00821D3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1D33">
        <w:rPr>
          <w:rFonts w:ascii="Times New Roman" w:hAnsi="Times New Roman" w:cs="Times New Roman"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1D33">
        <w:rPr>
          <w:rFonts w:ascii="Times New Roman" w:hAnsi="Times New Roman" w:cs="Times New Roman"/>
          <w:sz w:val="28"/>
          <w:szCs w:val="28"/>
        </w:rPr>
        <w:t>Конкурсанту предоставляются: деталь (Рисунок 2.1), стационарный оптический 3D-сканер, необходимые расходные материалы.</w:t>
      </w:r>
    </w:p>
    <w:p w14:paraId="6A7A9044" w14:textId="481DE63A" w:rsidR="00F9680C" w:rsidRDefault="00821D33" w:rsidP="00821D3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1D33">
        <w:rPr>
          <w:rFonts w:ascii="Times New Roman" w:hAnsi="Times New Roman" w:cs="Times New Roman"/>
          <w:sz w:val="28"/>
          <w:szCs w:val="28"/>
        </w:rPr>
        <w:t>Задание: максимально подробно оцифровать объект (не нарушая его целостности, по возможности избегая любых пропусков и потерь данных), полученную модель необходимо выровнять. В выровненной модели необходимой полигонизации, не должно содержаться 3D мусора и иных артефактов.</w:t>
      </w:r>
    </w:p>
    <w:p w14:paraId="5C61D709" w14:textId="77777777" w:rsidR="00E21CFD" w:rsidRDefault="00E21CFD" w:rsidP="00821D33">
      <w:pPr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73463F8" w14:textId="5FE12C00" w:rsidR="00821D33" w:rsidRDefault="00821D33" w:rsidP="00821D3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383196" wp14:editId="56A3AAED">
            <wp:extent cx="3938270" cy="1800225"/>
            <wp:effectExtent l="0" t="0" r="508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93"/>
                    <a:stretch/>
                  </pic:blipFill>
                  <pic:spPr bwMode="auto">
                    <a:xfrm>
                      <a:off x="0" y="0"/>
                      <a:ext cx="393827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46806" w14:textId="2E7283C6" w:rsidR="00821D33" w:rsidRPr="0081303D" w:rsidRDefault="00821D33" w:rsidP="00821D33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81303D">
        <w:rPr>
          <w:rFonts w:ascii="Times New Roman" w:hAnsi="Times New Roman" w:cs="Times New Roman"/>
          <w:i/>
          <w:iCs/>
          <w:sz w:val="24"/>
          <w:szCs w:val="24"/>
        </w:rPr>
        <w:t>Рис. 2.1</w:t>
      </w:r>
    </w:p>
    <w:p w14:paraId="44CA825D" w14:textId="77777777" w:rsidR="0024643D" w:rsidRPr="0024643D" w:rsidRDefault="0024643D" w:rsidP="0024643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43D">
        <w:rPr>
          <w:rFonts w:ascii="Times New Roman" w:hAnsi="Times New Roman" w:cs="Times New Roman"/>
          <w:b/>
          <w:bCs/>
          <w:sz w:val="28"/>
          <w:szCs w:val="28"/>
        </w:rPr>
        <w:t>Запрещается заполнение пропусков данных автоматическим способом, любое программное заполнение дыр.</w:t>
      </w:r>
    </w:p>
    <w:p w14:paraId="27F80294" w14:textId="77777777" w:rsidR="0024643D" w:rsidRPr="0024643D" w:rsidRDefault="0024643D" w:rsidP="0024643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43D">
        <w:rPr>
          <w:rFonts w:ascii="Times New Roman" w:hAnsi="Times New Roman" w:cs="Times New Roman"/>
          <w:b/>
          <w:bCs/>
          <w:sz w:val="28"/>
          <w:szCs w:val="28"/>
        </w:rPr>
        <w:t>Учитывается скорость выполнения задания.</w:t>
      </w:r>
    </w:p>
    <w:p w14:paraId="7087A49B" w14:textId="77777777" w:rsidR="0024643D" w:rsidRPr="0024643D" w:rsidRDefault="0024643D" w:rsidP="0024643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643D">
        <w:rPr>
          <w:rFonts w:ascii="Times New Roman" w:hAnsi="Times New Roman" w:cs="Times New Roman"/>
          <w:sz w:val="28"/>
          <w:szCs w:val="28"/>
        </w:rPr>
        <w:t>Результаты своей работы конкурсант должен сохранить в папку на рабочем столе:</w:t>
      </w:r>
    </w:p>
    <w:p w14:paraId="1EC2BB08" w14:textId="77777777" w:rsidR="0024643D" w:rsidRPr="00935584" w:rsidRDefault="0024643D" w:rsidP="0024643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355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Конкурсант_№ (НОМЕР КОНКУРСАНТА) \Модуль Б1</w:t>
      </w:r>
    </w:p>
    <w:p w14:paraId="2F8DEAF6" w14:textId="77777777" w:rsidR="0024643D" w:rsidRPr="00935584" w:rsidRDefault="0024643D" w:rsidP="0024643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3558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Деталь сохранить как: </w:t>
      </w:r>
    </w:p>
    <w:p w14:paraId="66CD8BA6" w14:textId="727BBD06" w:rsidR="00821D33" w:rsidRPr="00935584" w:rsidRDefault="0024643D" w:rsidP="0024643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355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«Модуль_Б1.stl»</w:t>
      </w:r>
    </w:p>
    <w:p w14:paraId="403E3144" w14:textId="2CF4CC28" w:rsidR="00821D33" w:rsidRDefault="00821D33" w:rsidP="0072483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54E0FEB" w14:textId="77777777" w:rsidR="006A22F5" w:rsidRDefault="006A22F5" w:rsidP="00D738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6A22F5" w:rsidSect="007F3E5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0E4E8048" w14:textId="51C8861C" w:rsidR="00D738A2" w:rsidRPr="00D738A2" w:rsidRDefault="00D738A2" w:rsidP="00D738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38A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Модуль Б2. </w:t>
      </w:r>
      <w:r w:rsidR="00E21CFD" w:rsidRPr="00821D33">
        <w:rPr>
          <w:rFonts w:ascii="Times New Roman" w:hAnsi="Times New Roman" w:cs="Times New Roman"/>
          <w:b/>
          <w:bCs/>
          <w:sz w:val="28"/>
          <w:szCs w:val="28"/>
        </w:rPr>
        <w:t>Сканирование стационарным сканером</w:t>
      </w:r>
    </w:p>
    <w:p w14:paraId="4648D4D3" w14:textId="61655C95" w:rsidR="00821D33" w:rsidRDefault="00D738A2" w:rsidP="00D738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38A2">
        <w:rPr>
          <w:rFonts w:ascii="Times New Roman" w:hAnsi="Times New Roman" w:cs="Times New Roman"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4308" w:rsidRPr="00544308">
        <w:rPr>
          <w:rFonts w:ascii="Times New Roman" w:hAnsi="Times New Roman" w:cs="Times New Roman"/>
          <w:sz w:val="28"/>
          <w:szCs w:val="28"/>
        </w:rPr>
        <w:t>максимально подробно оцифровать объект (не нарушая его целостности, по возможности избегая любых пропусков и потерь данных), полученную модель необходимо выровнять. В выровненной модели необходимой полигонизации, не должно содержаться 3D мусора и иных артефактов.</w:t>
      </w:r>
    </w:p>
    <w:p w14:paraId="2B563835" w14:textId="77777777" w:rsidR="006A22F5" w:rsidRDefault="006A22F5" w:rsidP="0054430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59B6A7F" w14:textId="47EEB302" w:rsidR="00821D33" w:rsidRDefault="006A22F5" w:rsidP="0054430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A22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C3EA7F" wp14:editId="500F2D89">
            <wp:extent cx="3796665" cy="36822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373"/>
                    <a:stretch/>
                  </pic:blipFill>
                  <pic:spPr bwMode="auto">
                    <a:xfrm>
                      <a:off x="0" y="0"/>
                      <a:ext cx="3821083" cy="3705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3DAE9" w14:textId="3FE5DA45" w:rsidR="00821D33" w:rsidRPr="00544308" w:rsidRDefault="00544308" w:rsidP="00544308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44308">
        <w:rPr>
          <w:rFonts w:ascii="Times New Roman" w:hAnsi="Times New Roman" w:cs="Times New Roman"/>
          <w:i/>
          <w:iCs/>
          <w:sz w:val="24"/>
          <w:szCs w:val="24"/>
        </w:rPr>
        <w:t>Рисунок 2.2</w:t>
      </w:r>
    </w:p>
    <w:p w14:paraId="0DD228F6" w14:textId="77777777" w:rsidR="007650DE" w:rsidRPr="007650DE" w:rsidRDefault="007650DE" w:rsidP="007650D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50DE">
        <w:rPr>
          <w:rFonts w:ascii="Times New Roman" w:hAnsi="Times New Roman" w:cs="Times New Roman"/>
          <w:b/>
          <w:bCs/>
          <w:sz w:val="28"/>
          <w:szCs w:val="28"/>
        </w:rPr>
        <w:t>Запрещается заполнение пропусков данных автоматическим способом, любое программное заполнение дыр.</w:t>
      </w:r>
    </w:p>
    <w:p w14:paraId="527A2907" w14:textId="77777777" w:rsidR="007650DE" w:rsidRPr="007650DE" w:rsidRDefault="007650DE" w:rsidP="007650D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50DE">
        <w:rPr>
          <w:rFonts w:ascii="Times New Roman" w:hAnsi="Times New Roman" w:cs="Times New Roman"/>
          <w:b/>
          <w:bCs/>
          <w:sz w:val="28"/>
          <w:szCs w:val="28"/>
        </w:rPr>
        <w:t>Учитывается скорость выполнения задания.</w:t>
      </w:r>
    </w:p>
    <w:p w14:paraId="3384CC35" w14:textId="77777777" w:rsidR="007650DE" w:rsidRPr="007650DE" w:rsidRDefault="007650DE" w:rsidP="007650D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50DE">
        <w:rPr>
          <w:rFonts w:ascii="Times New Roman" w:hAnsi="Times New Roman" w:cs="Times New Roman"/>
          <w:sz w:val="28"/>
          <w:szCs w:val="28"/>
        </w:rPr>
        <w:t>Результаты своей работы конкурсант должен сохранить в папку на рабочем столе:</w:t>
      </w:r>
    </w:p>
    <w:p w14:paraId="089ADEDB" w14:textId="77777777" w:rsidR="007650DE" w:rsidRPr="007650DE" w:rsidRDefault="007650DE" w:rsidP="007650D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50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Конкурсант_№ (НОМЕР КОНКУРСАНТА) \Модуль Б2</w:t>
      </w:r>
    </w:p>
    <w:p w14:paraId="3864239E" w14:textId="77777777" w:rsidR="007650DE" w:rsidRPr="007650DE" w:rsidRDefault="007650DE" w:rsidP="007650D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50D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Деталь сохранить как: </w:t>
      </w:r>
    </w:p>
    <w:p w14:paraId="0FBB1480" w14:textId="74B736BE" w:rsidR="00821D33" w:rsidRPr="007650DE" w:rsidRDefault="007650DE" w:rsidP="007650D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650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«Модуль_Б2.stl»</w:t>
      </w:r>
    </w:p>
    <w:p w14:paraId="155DB34A" w14:textId="46B3CAEA" w:rsidR="00821D33" w:rsidRDefault="00821D33" w:rsidP="0072483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343842B" w14:textId="77777777" w:rsidR="006A22F5" w:rsidRDefault="006A22F5" w:rsidP="00AA352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6A22F5" w:rsidSect="007F3E5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17AB7603" w14:textId="1CEB2051" w:rsidR="00AA3521" w:rsidRPr="00AA3521" w:rsidRDefault="00AA3521" w:rsidP="00AA352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3521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Модуль В. Восстановление геометрии объекта реверсивного инжиниринга с построением параметрической модели на основе неполных данных (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AA3521">
        <w:rPr>
          <w:rFonts w:ascii="Times New Roman" w:hAnsi="Times New Roman" w:cs="Times New Roman"/>
          <w:b/>
          <w:bCs/>
          <w:sz w:val="28"/>
          <w:szCs w:val="28"/>
        </w:rPr>
        <w:t>нвариант)</w:t>
      </w:r>
    </w:p>
    <w:p w14:paraId="27DB010C" w14:textId="267D153F" w:rsidR="00AA3521" w:rsidRPr="00F04843" w:rsidRDefault="00AA3521" w:rsidP="00F0484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04843">
        <w:rPr>
          <w:rFonts w:ascii="Times New Roman" w:hAnsi="Times New Roman" w:cs="Times New Roman"/>
          <w:i/>
          <w:iCs/>
          <w:sz w:val="28"/>
          <w:szCs w:val="28"/>
        </w:rPr>
        <w:t>Время на выполнение модуля: 3</w:t>
      </w:r>
      <w:r w:rsidR="002021AA">
        <w:rPr>
          <w:rFonts w:ascii="Times New Roman" w:hAnsi="Times New Roman" w:cs="Times New Roman"/>
          <w:i/>
          <w:iCs/>
          <w:sz w:val="28"/>
          <w:szCs w:val="28"/>
        </w:rPr>
        <w:t>,15</w:t>
      </w:r>
      <w:r w:rsidRPr="00F04843">
        <w:rPr>
          <w:rFonts w:ascii="Times New Roman" w:hAnsi="Times New Roman" w:cs="Times New Roman"/>
          <w:i/>
          <w:iCs/>
          <w:sz w:val="28"/>
          <w:szCs w:val="28"/>
        </w:rPr>
        <w:t xml:space="preserve"> часа</w:t>
      </w:r>
    </w:p>
    <w:p w14:paraId="13A6B386" w14:textId="06C2D98F" w:rsidR="00AE2A8E" w:rsidRPr="00AE2A8E" w:rsidRDefault="00AE2A8E" w:rsidP="00AE2A8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2A8E">
        <w:rPr>
          <w:rFonts w:ascii="Times New Roman" w:hAnsi="Times New Roman" w:cs="Times New Roman"/>
          <w:b/>
          <w:bCs/>
          <w:sz w:val="28"/>
          <w:szCs w:val="28"/>
        </w:rPr>
        <w:t>Модуль В1. Выровнять осколки детали относительно фиксированной части</w:t>
      </w:r>
    </w:p>
    <w:p w14:paraId="7D41E7A7" w14:textId="7A8D0567" w:rsidR="00AE2A8E" w:rsidRPr="009471A8" w:rsidRDefault="00AE2A8E" w:rsidP="00AE2A8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471A8">
        <w:rPr>
          <w:rFonts w:ascii="Times New Roman" w:hAnsi="Times New Roman" w:cs="Times New Roman"/>
          <w:i/>
          <w:iCs/>
          <w:sz w:val="28"/>
          <w:szCs w:val="28"/>
        </w:rPr>
        <w:t>Время на выполнение</w:t>
      </w:r>
      <w:r w:rsidR="00D22812">
        <w:rPr>
          <w:rFonts w:ascii="Times New Roman" w:hAnsi="Times New Roman" w:cs="Times New Roman"/>
          <w:i/>
          <w:iCs/>
          <w:sz w:val="28"/>
          <w:szCs w:val="28"/>
        </w:rPr>
        <w:t xml:space="preserve"> этапа модуля</w:t>
      </w:r>
      <w:r w:rsidRPr="009471A8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="002021AA">
        <w:rPr>
          <w:rFonts w:ascii="Times New Roman" w:hAnsi="Times New Roman" w:cs="Times New Roman"/>
          <w:i/>
          <w:iCs/>
          <w:sz w:val="28"/>
          <w:szCs w:val="28"/>
        </w:rPr>
        <w:t>45</w:t>
      </w:r>
      <w:r w:rsidRPr="009471A8">
        <w:rPr>
          <w:rFonts w:ascii="Times New Roman" w:hAnsi="Times New Roman" w:cs="Times New Roman"/>
          <w:i/>
          <w:iCs/>
          <w:sz w:val="28"/>
          <w:szCs w:val="28"/>
        </w:rPr>
        <w:t xml:space="preserve"> минут</w:t>
      </w:r>
    </w:p>
    <w:p w14:paraId="76714108" w14:textId="6460F8E9" w:rsidR="00821D33" w:rsidRPr="002942BC" w:rsidRDefault="00AE2A8E" w:rsidP="00AE2A8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2A8E">
        <w:rPr>
          <w:rFonts w:ascii="Times New Roman" w:hAnsi="Times New Roman" w:cs="Times New Roman"/>
          <w:sz w:val="28"/>
          <w:szCs w:val="28"/>
        </w:rPr>
        <w:t>Задания: Конкурсанту предоставляется: части полигональной модели детали для реверсивного инжиниринга (Рисунок 3.1).</w:t>
      </w:r>
    </w:p>
    <w:p w14:paraId="394408D5" w14:textId="01E8CEDF" w:rsidR="002942BC" w:rsidRDefault="00E93E5F" w:rsidP="009471A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70B4190B">
          <v:shape id="_x0000_i1025" type="#_x0000_t75" style="width:294pt;height:310.5pt">
            <v:imagedata r:id="rId10" o:title="Модуль В1 и В2"/>
          </v:shape>
        </w:pict>
      </w:r>
    </w:p>
    <w:p w14:paraId="24084744" w14:textId="0F1D2E65" w:rsidR="00821D33" w:rsidRPr="009471A8" w:rsidRDefault="009471A8" w:rsidP="009471A8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9471A8">
        <w:rPr>
          <w:rFonts w:ascii="Times New Roman" w:hAnsi="Times New Roman" w:cs="Times New Roman"/>
          <w:i/>
          <w:iCs/>
          <w:sz w:val="24"/>
          <w:szCs w:val="24"/>
        </w:rPr>
        <w:t>Рис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9471A8">
        <w:rPr>
          <w:rFonts w:ascii="Times New Roman" w:hAnsi="Times New Roman" w:cs="Times New Roman"/>
          <w:i/>
          <w:iCs/>
          <w:sz w:val="24"/>
          <w:szCs w:val="24"/>
        </w:rPr>
        <w:t xml:space="preserve"> 3.1</w:t>
      </w:r>
    </w:p>
    <w:p w14:paraId="49EA7100" w14:textId="77777777" w:rsidR="00CD509A" w:rsidRPr="00CD509A" w:rsidRDefault="00CD509A" w:rsidP="00CD509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509A">
        <w:rPr>
          <w:rFonts w:ascii="Times New Roman" w:hAnsi="Times New Roman" w:cs="Times New Roman"/>
          <w:sz w:val="28"/>
          <w:szCs w:val="28"/>
        </w:rPr>
        <w:t>Необходимо:</w:t>
      </w:r>
    </w:p>
    <w:p w14:paraId="41FDF84C" w14:textId="4AD6941E" w:rsidR="00CD509A" w:rsidRPr="003C1CF4" w:rsidRDefault="00CD509A" w:rsidP="003C1CF4">
      <w:pPr>
        <w:pStyle w:val="a4"/>
        <w:numPr>
          <w:ilvl w:val="0"/>
          <w:numId w:val="7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C1CF4">
        <w:rPr>
          <w:rFonts w:ascii="Times New Roman" w:hAnsi="Times New Roman" w:cs="Times New Roman"/>
          <w:sz w:val="28"/>
          <w:szCs w:val="28"/>
        </w:rPr>
        <w:t xml:space="preserve">Выровнять части детали относительно </w:t>
      </w:r>
      <w:r w:rsidRPr="003C1CF4">
        <w:rPr>
          <w:rFonts w:ascii="Times New Roman" w:hAnsi="Times New Roman" w:cs="Times New Roman"/>
          <w:b/>
          <w:bCs/>
          <w:sz w:val="28"/>
          <w:szCs w:val="28"/>
        </w:rPr>
        <w:t>часть2.stl;</w:t>
      </w:r>
    </w:p>
    <w:p w14:paraId="472B59A5" w14:textId="1E49E491" w:rsidR="00CD509A" w:rsidRPr="003C1CF4" w:rsidRDefault="00CD509A" w:rsidP="003C1CF4">
      <w:pPr>
        <w:pStyle w:val="a4"/>
        <w:numPr>
          <w:ilvl w:val="0"/>
          <w:numId w:val="7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C1CF4">
        <w:rPr>
          <w:rFonts w:ascii="Times New Roman" w:hAnsi="Times New Roman" w:cs="Times New Roman"/>
          <w:sz w:val="28"/>
          <w:szCs w:val="28"/>
        </w:rPr>
        <w:t xml:space="preserve">Положение части детали с названием </w:t>
      </w:r>
      <w:r w:rsidRPr="003C1CF4">
        <w:rPr>
          <w:rFonts w:ascii="Times New Roman" w:hAnsi="Times New Roman" w:cs="Times New Roman"/>
          <w:b/>
          <w:bCs/>
          <w:sz w:val="28"/>
          <w:szCs w:val="28"/>
        </w:rPr>
        <w:t>часть2.stl</w:t>
      </w:r>
      <w:r w:rsidRPr="003C1CF4">
        <w:rPr>
          <w:rFonts w:ascii="Times New Roman" w:hAnsi="Times New Roman" w:cs="Times New Roman"/>
          <w:sz w:val="28"/>
          <w:szCs w:val="28"/>
        </w:rPr>
        <w:t xml:space="preserve"> менять </w:t>
      </w:r>
      <w:r w:rsidRPr="003C1CF4">
        <w:rPr>
          <w:rFonts w:ascii="Times New Roman" w:hAnsi="Times New Roman" w:cs="Times New Roman"/>
          <w:b/>
          <w:bCs/>
          <w:sz w:val="28"/>
          <w:szCs w:val="28"/>
        </w:rPr>
        <w:t>запрещается!!!</w:t>
      </w:r>
    </w:p>
    <w:p w14:paraId="651AE734" w14:textId="77777777" w:rsidR="00CD509A" w:rsidRPr="00FB26A1" w:rsidRDefault="00CD509A" w:rsidP="00CD509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B26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Конкурсант_№(НОМЕР КОНКУРСАНТА)\Модуль В1\</w:t>
      </w:r>
    </w:p>
    <w:p w14:paraId="5424B50B" w14:textId="77777777" w:rsidR="00CD509A" w:rsidRPr="00FB26A1" w:rsidRDefault="00CD509A" w:rsidP="00CD509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B26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Деталь сохранить как:</w:t>
      </w:r>
    </w:p>
    <w:p w14:paraId="70470990" w14:textId="1F424A34" w:rsidR="009471A8" w:rsidRPr="00FB26A1" w:rsidRDefault="00CD509A" w:rsidP="00CD509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B26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собранную полигональную модель «деталь.stl».</w:t>
      </w:r>
    </w:p>
    <w:p w14:paraId="0EF2562F" w14:textId="77777777" w:rsidR="006A22F5" w:rsidRDefault="006A22F5" w:rsidP="000B159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083C04" w14:textId="44F8917E" w:rsidR="000B159F" w:rsidRPr="000B159F" w:rsidRDefault="000B159F" w:rsidP="000B159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159F">
        <w:rPr>
          <w:rFonts w:ascii="Times New Roman" w:hAnsi="Times New Roman" w:cs="Times New Roman"/>
          <w:b/>
          <w:bCs/>
          <w:sz w:val="28"/>
          <w:szCs w:val="28"/>
        </w:rPr>
        <w:t>Модуль В2. Построение параметрической модели</w:t>
      </w:r>
    </w:p>
    <w:p w14:paraId="59F35518" w14:textId="28B41634" w:rsidR="000B159F" w:rsidRPr="000B159F" w:rsidRDefault="000B159F" w:rsidP="000B159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B159F">
        <w:rPr>
          <w:rFonts w:ascii="Times New Roman" w:hAnsi="Times New Roman" w:cs="Times New Roman"/>
          <w:i/>
          <w:iCs/>
          <w:sz w:val="28"/>
          <w:szCs w:val="28"/>
        </w:rPr>
        <w:t>Время на выполнение</w:t>
      </w:r>
      <w:r w:rsidR="00D22812">
        <w:rPr>
          <w:rFonts w:ascii="Times New Roman" w:hAnsi="Times New Roman" w:cs="Times New Roman"/>
          <w:i/>
          <w:iCs/>
          <w:sz w:val="28"/>
          <w:szCs w:val="28"/>
        </w:rPr>
        <w:t xml:space="preserve"> этапа модуля</w:t>
      </w:r>
      <w:r w:rsidRPr="000B159F">
        <w:rPr>
          <w:rFonts w:ascii="Times New Roman" w:hAnsi="Times New Roman" w:cs="Times New Roman"/>
          <w:i/>
          <w:iCs/>
          <w:sz w:val="28"/>
          <w:szCs w:val="28"/>
        </w:rPr>
        <w:t>: 2,5 часа</w:t>
      </w:r>
    </w:p>
    <w:p w14:paraId="22D308BF" w14:textId="72304ADE" w:rsidR="009471A8" w:rsidRDefault="000B159F" w:rsidP="000B159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159F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Pr="000B159F">
        <w:rPr>
          <w:rFonts w:ascii="Times New Roman" w:hAnsi="Times New Roman" w:cs="Times New Roman"/>
          <w:sz w:val="28"/>
          <w:szCs w:val="28"/>
        </w:rPr>
        <w:t xml:space="preserve"> Конкурсанту предоставляется: полигональная модель детали для реверсивного инжиниринга (Рисунок 3.2).</w:t>
      </w:r>
    </w:p>
    <w:p w14:paraId="41B520EE" w14:textId="14B12760" w:rsidR="000B159F" w:rsidRDefault="00E93E5F" w:rsidP="00E32C9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39A73FEF">
          <v:shape id="_x0000_i1026" type="#_x0000_t75" style="width:334.5pt;height:315.7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Модуль В1 и В2"/>
          </v:shape>
        </w:pict>
      </w:r>
    </w:p>
    <w:p w14:paraId="61AA52AC" w14:textId="6EB4C171" w:rsidR="000B159F" w:rsidRPr="00E32C98" w:rsidRDefault="00E32C98" w:rsidP="00E32C98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32C98">
        <w:rPr>
          <w:rFonts w:ascii="Times New Roman" w:hAnsi="Times New Roman" w:cs="Times New Roman"/>
          <w:i/>
          <w:iCs/>
          <w:sz w:val="24"/>
          <w:szCs w:val="24"/>
        </w:rPr>
        <w:t>Рисунок 3.2</w:t>
      </w:r>
    </w:p>
    <w:p w14:paraId="63B013FC" w14:textId="77777777" w:rsidR="003C1CF4" w:rsidRPr="003C1CF4" w:rsidRDefault="003C1CF4" w:rsidP="003C1C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1CF4">
        <w:rPr>
          <w:rFonts w:ascii="Times New Roman" w:hAnsi="Times New Roman" w:cs="Times New Roman"/>
          <w:sz w:val="28"/>
          <w:szCs w:val="28"/>
        </w:rPr>
        <w:t>Необходимо:</w:t>
      </w:r>
    </w:p>
    <w:p w14:paraId="74FB917F" w14:textId="22794EBD" w:rsidR="003C1CF4" w:rsidRPr="003C1CF4" w:rsidRDefault="003C1CF4" w:rsidP="003C1CF4">
      <w:pPr>
        <w:pStyle w:val="a4"/>
        <w:numPr>
          <w:ilvl w:val="0"/>
          <w:numId w:val="6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C1CF4">
        <w:rPr>
          <w:rFonts w:ascii="Times New Roman" w:hAnsi="Times New Roman" w:cs="Times New Roman"/>
          <w:sz w:val="28"/>
          <w:szCs w:val="28"/>
        </w:rPr>
        <w:t>Построить параметрическую модель, геометрия корпуса должна быть восстановлена с допуском ±0,</w:t>
      </w:r>
      <w:r w:rsidR="002021AA">
        <w:rPr>
          <w:rFonts w:ascii="Times New Roman" w:hAnsi="Times New Roman" w:cs="Times New Roman"/>
          <w:sz w:val="28"/>
          <w:szCs w:val="28"/>
        </w:rPr>
        <w:t>0</w:t>
      </w:r>
      <w:r w:rsidRPr="003C1CF4">
        <w:rPr>
          <w:rFonts w:ascii="Times New Roman" w:hAnsi="Times New Roman" w:cs="Times New Roman"/>
          <w:sz w:val="28"/>
          <w:szCs w:val="28"/>
        </w:rPr>
        <w:t>1</w:t>
      </w:r>
      <w:r w:rsidR="002021AA">
        <w:rPr>
          <w:rFonts w:ascii="Times New Roman" w:hAnsi="Times New Roman" w:cs="Times New Roman"/>
          <w:sz w:val="28"/>
          <w:szCs w:val="28"/>
        </w:rPr>
        <w:t>5</w:t>
      </w:r>
      <w:r w:rsidRPr="003C1CF4">
        <w:rPr>
          <w:rFonts w:ascii="Times New Roman" w:hAnsi="Times New Roman" w:cs="Times New Roman"/>
          <w:sz w:val="28"/>
          <w:szCs w:val="28"/>
        </w:rPr>
        <w:t xml:space="preserve"> мм</w:t>
      </w:r>
    </w:p>
    <w:p w14:paraId="7209A500" w14:textId="090DC7E7" w:rsidR="003C1CF4" w:rsidRPr="003C1CF4" w:rsidRDefault="003C1CF4" w:rsidP="003C1CF4">
      <w:pPr>
        <w:pStyle w:val="a4"/>
        <w:numPr>
          <w:ilvl w:val="0"/>
          <w:numId w:val="6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C1CF4">
        <w:rPr>
          <w:rFonts w:ascii="Times New Roman" w:hAnsi="Times New Roman" w:cs="Times New Roman"/>
          <w:sz w:val="28"/>
          <w:szCs w:val="28"/>
        </w:rPr>
        <w:t>На 7 поверхностей сделать припуск (размер припуска 2мм)</w:t>
      </w:r>
      <w:r w:rsidR="002021AA">
        <w:rPr>
          <w:rFonts w:ascii="Times New Roman" w:hAnsi="Times New Roman" w:cs="Times New Roman"/>
          <w:sz w:val="28"/>
          <w:szCs w:val="28"/>
        </w:rPr>
        <w:t xml:space="preserve"> (экспертами выбираются поверхности)</w:t>
      </w:r>
    </w:p>
    <w:p w14:paraId="770BF88B" w14:textId="48DA0D99" w:rsidR="003C1CF4" w:rsidRPr="003C1CF4" w:rsidRDefault="003C1CF4" w:rsidP="003C1CF4">
      <w:pPr>
        <w:pStyle w:val="a4"/>
        <w:numPr>
          <w:ilvl w:val="0"/>
          <w:numId w:val="6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C1CF4">
        <w:rPr>
          <w:rFonts w:ascii="Times New Roman" w:hAnsi="Times New Roman" w:cs="Times New Roman"/>
          <w:sz w:val="28"/>
          <w:szCs w:val="28"/>
        </w:rPr>
        <w:t>Запрещается использовать автоповерхности.</w:t>
      </w:r>
    </w:p>
    <w:p w14:paraId="214ADCF7" w14:textId="77B46CDA" w:rsidR="003C1CF4" w:rsidRPr="003C1CF4" w:rsidRDefault="003C1CF4" w:rsidP="003C1CF4">
      <w:pPr>
        <w:pStyle w:val="a4"/>
        <w:numPr>
          <w:ilvl w:val="0"/>
          <w:numId w:val="6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C1CF4">
        <w:rPr>
          <w:rFonts w:ascii="Times New Roman" w:hAnsi="Times New Roman" w:cs="Times New Roman"/>
          <w:sz w:val="28"/>
          <w:szCs w:val="28"/>
        </w:rPr>
        <w:t>Полигональная модель и твердотельная модель должна быть выровнена в одной системе координат.</w:t>
      </w:r>
    </w:p>
    <w:p w14:paraId="500BBBEF" w14:textId="77777777" w:rsidR="003C1CF4" w:rsidRPr="003C1CF4" w:rsidRDefault="003C1CF4" w:rsidP="007C693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1CF4">
        <w:rPr>
          <w:rFonts w:ascii="Times New Roman" w:hAnsi="Times New Roman" w:cs="Times New Roman"/>
          <w:sz w:val="28"/>
          <w:szCs w:val="28"/>
        </w:rPr>
        <w:t>Результаты своей работы конкурсант должен сохранить в папку на рабочем столе:</w:t>
      </w:r>
    </w:p>
    <w:p w14:paraId="6D358F3F" w14:textId="77777777" w:rsidR="003C1CF4" w:rsidRPr="00E410D6" w:rsidRDefault="003C1CF4" w:rsidP="003C1CF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Конкурсант_№(НОМЕР КОНКУРСАНТА) \Модуль В2\</w:t>
      </w:r>
    </w:p>
    <w:p w14:paraId="3AC55268" w14:textId="77777777" w:rsidR="003C1CF4" w:rsidRPr="00E410D6" w:rsidRDefault="003C1CF4" w:rsidP="003C1CF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Деталь сохранить как:</w:t>
      </w:r>
    </w:p>
    <w:p w14:paraId="191F54EB" w14:textId="77777777" w:rsidR="00E410D6" w:rsidRDefault="003C1CF4" w:rsidP="003C1CF4">
      <w:pPr>
        <w:pStyle w:val="a4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выровненную полигональную модель «корпус.stl»;</w:t>
      </w:r>
    </w:p>
    <w:p w14:paraId="3C145796" w14:textId="77777777" w:rsidR="00E410D6" w:rsidRDefault="003C1CF4" w:rsidP="003C1CF4">
      <w:pPr>
        <w:pStyle w:val="a4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проект CAD с деревом построения «корпус.*»;</w:t>
      </w:r>
    </w:p>
    <w:p w14:paraId="30C70763" w14:textId="77777777" w:rsidR="00E410D6" w:rsidRDefault="003C1CF4" w:rsidP="003C1CF4">
      <w:pPr>
        <w:pStyle w:val="a4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нейтральный формат «корпус.step» (параметрическая модель без припуска); </w:t>
      </w:r>
    </w:p>
    <w:p w14:paraId="54784686" w14:textId="70BA96C5" w:rsidR="000B159F" w:rsidRDefault="003C1CF4" w:rsidP="003C1CF4">
      <w:pPr>
        <w:pStyle w:val="a4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410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нейтральный формат «корпус_припуск.step» (параметрическая модель с припуском).</w:t>
      </w:r>
    </w:p>
    <w:p w14:paraId="41370A10" w14:textId="1ABD46C7" w:rsidR="002021AA" w:rsidRPr="00E410D6" w:rsidRDefault="002021AA" w:rsidP="003C1CF4">
      <w:pPr>
        <w:pStyle w:val="a4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Файл с «деревом» *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.xrl</w:t>
      </w:r>
    </w:p>
    <w:p w14:paraId="324828A7" w14:textId="77777777" w:rsidR="006A22F5" w:rsidRDefault="006A22F5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83A0BE" w14:textId="77777777" w:rsidR="006A22F5" w:rsidRDefault="006A22F5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68A167" w14:textId="77777777" w:rsidR="006A22F5" w:rsidRDefault="006A22F5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CCC73F1" w14:textId="77777777" w:rsidR="006A22F5" w:rsidRDefault="006A22F5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DFF3157" w14:textId="77777777" w:rsidR="006A22F5" w:rsidRDefault="006A22F5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E709E6" w14:textId="77777777" w:rsidR="006A22F5" w:rsidRDefault="006A22F5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CBB282" w14:textId="77777777" w:rsidR="006A22F5" w:rsidRDefault="006A22F5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51AF00" w14:textId="77777777" w:rsidR="006A22F5" w:rsidRDefault="006A22F5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54BAE9" w14:textId="77777777" w:rsidR="006A22F5" w:rsidRDefault="006A22F5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0F5A4E8" w14:textId="77777777" w:rsidR="006A22F5" w:rsidRDefault="006A22F5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5BFA15" w14:textId="77777777" w:rsidR="006A22F5" w:rsidRDefault="006A22F5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8408F4" w14:textId="77777777" w:rsidR="006A22F5" w:rsidRDefault="006A22F5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70AF9BE" w14:textId="77777777" w:rsidR="006A22F5" w:rsidRDefault="006A22F5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3EA7DF" w14:textId="77777777" w:rsidR="006A22F5" w:rsidRDefault="006A22F5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C38B03" w14:textId="01E10086" w:rsidR="006A22F5" w:rsidRDefault="006A22F5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DDD80B" w14:textId="6CB5DCC9" w:rsidR="006A22F5" w:rsidRDefault="006A22F5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7E4041B" w14:textId="217E47AB" w:rsidR="006A22F5" w:rsidRDefault="006A22F5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4902605" w14:textId="290F3874" w:rsidR="006A22F5" w:rsidRDefault="006A22F5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F57B2E" w14:textId="2F8360AA" w:rsidR="006A22F5" w:rsidRDefault="006A22F5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202223" w14:textId="11CA8464" w:rsidR="006A22F5" w:rsidRDefault="006A22F5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45A47B" w14:textId="07C3C659" w:rsidR="006A22F5" w:rsidRDefault="006A22F5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9CF8A1" w14:textId="2CFB3073" w:rsidR="006A22F5" w:rsidRDefault="006A22F5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7E7E46" w14:textId="77777777" w:rsidR="006A22F5" w:rsidRDefault="006A22F5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B1E650" w14:textId="46BB0535" w:rsidR="00840CF6" w:rsidRPr="00840CF6" w:rsidRDefault="00840CF6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0CF6">
        <w:rPr>
          <w:rFonts w:ascii="Times New Roman" w:hAnsi="Times New Roman" w:cs="Times New Roman"/>
          <w:b/>
          <w:bCs/>
          <w:sz w:val="28"/>
          <w:szCs w:val="28"/>
        </w:rPr>
        <w:t>Модуль Г. Перепроектирование объекта реверсивного инжиниринга с учетом требований доступных технологий производства или проектирование на его основе производственной оснастки (</w:t>
      </w:r>
      <w:r w:rsidR="002E2761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840CF6">
        <w:rPr>
          <w:rFonts w:ascii="Times New Roman" w:hAnsi="Times New Roman" w:cs="Times New Roman"/>
          <w:b/>
          <w:bCs/>
          <w:sz w:val="28"/>
          <w:szCs w:val="28"/>
        </w:rPr>
        <w:t>нвариант)</w:t>
      </w:r>
    </w:p>
    <w:p w14:paraId="2BDD4343" w14:textId="2D70DD9E" w:rsidR="00840CF6" w:rsidRPr="00840CF6" w:rsidRDefault="00840CF6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40CF6">
        <w:rPr>
          <w:rFonts w:ascii="Times New Roman" w:hAnsi="Times New Roman" w:cs="Times New Roman"/>
          <w:i/>
          <w:iCs/>
          <w:sz w:val="28"/>
          <w:szCs w:val="28"/>
        </w:rPr>
        <w:t xml:space="preserve">Время на выполнение модуля: </w:t>
      </w:r>
      <w:r w:rsidR="000858A0">
        <w:rPr>
          <w:rFonts w:ascii="Times New Roman" w:hAnsi="Times New Roman" w:cs="Times New Roman"/>
          <w:i/>
          <w:iCs/>
          <w:sz w:val="28"/>
          <w:szCs w:val="28"/>
        </w:rPr>
        <w:t>1,30</w:t>
      </w:r>
      <w:r w:rsidRPr="00840CF6">
        <w:rPr>
          <w:rFonts w:ascii="Times New Roman" w:hAnsi="Times New Roman" w:cs="Times New Roman"/>
          <w:i/>
          <w:iCs/>
          <w:sz w:val="28"/>
          <w:szCs w:val="28"/>
        </w:rPr>
        <w:t xml:space="preserve"> часа</w:t>
      </w:r>
    </w:p>
    <w:p w14:paraId="41EEE783" w14:textId="5CF391AB" w:rsidR="003C1CF4" w:rsidRPr="00840CF6" w:rsidRDefault="000858A0" w:rsidP="00840CF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F46A2B" wp14:editId="203A8F8E">
                <wp:simplePos x="0" y="0"/>
                <wp:positionH relativeFrom="column">
                  <wp:posOffset>872490</wp:posOffset>
                </wp:positionH>
                <wp:positionV relativeFrom="paragraph">
                  <wp:posOffset>506730</wp:posOffset>
                </wp:positionV>
                <wp:extent cx="419100" cy="2257425"/>
                <wp:effectExtent l="19050" t="0" r="19050" b="47625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257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197A5B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68.7pt;margin-top:39.9pt;width:33pt;height:17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" adj="19595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B079DC6" wp14:editId="6042EF42">
            <wp:simplePos x="0" y="0"/>
            <wp:positionH relativeFrom="page">
              <wp:align>center</wp:align>
            </wp:positionH>
            <wp:positionV relativeFrom="paragraph">
              <wp:posOffset>382905</wp:posOffset>
            </wp:positionV>
            <wp:extent cx="2511425" cy="236220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CF6" w:rsidRPr="00840CF6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</w:p>
    <w:p w14:paraId="44C36D39" w14:textId="1F13FD92" w:rsidR="003C1CF4" w:rsidRDefault="003C1CF4" w:rsidP="008653C7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458902C" w14:textId="7E57690B" w:rsidR="003C1CF4" w:rsidRPr="008653C7" w:rsidRDefault="008653C7" w:rsidP="008653C7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653C7">
        <w:rPr>
          <w:rFonts w:ascii="Times New Roman" w:hAnsi="Times New Roman" w:cs="Times New Roman"/>
          <w:i/>
          <w:iCs/>
          <w:sz w:val="28"/>
          <w:szCs w:val="28"/>
        </w:rPr>
        <w:t>Рис.4</w:t>
      </w:r>
    </w:p>
    <w:p w14:paraId="695C217B" w14:textId="77777777" w:rsidR="00AD1466" w:rsidRPr="00AD1466" w:rsidRDefault="00AD1466" w:rsidP="00AD14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В целях сокращения трудозатрат на выходной контроль готовой продукции, необходимо спроектировать оснастку для закрепления детали на КИМ.</w:t>
      </w:r>
    </w:p>
    <w:p w14:paraId="0E7D5902" w14:textId="77777777" w:rsidR="00AD1466" w:rsidRPr="00AD1466" w:rsidRDefault="00AD1466" w:rsidP="00AD14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Конкурсанту предоставляются: выровненная полигональная модель детали, фотография, поясняющая, в каком положении должна быть закреплена деталь (Рисунок 4).</w:t>
      </w:r>
    </w:p>
    <w:p w14:paraId="79CC55B9" w14:textId="77777777" w:rsidR="00AD1466" w:rsidRPr="00AD1466" w:rsidRDefault="00AD1466" w:rsidP="00AD146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Готовая оснастка должна:</w:t>
      </w:r>
    </w:p>
    <w:p w14:paraId="2F019CA9" w14:textId="12C38824" w:rsidR="00AD1466" w:rsidRPr="00AD1466" w:rsidRDefault="00AD1466" w:rsidP="000B4ECC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1.</w:t>
      </w:r>
      <w:r w:rsidRPr="00AD1466">
        <w:rPr>
          <w:rFonts w:ascii="Times New Roman" w:hAnsi="Times New Roman" w:cs="Times New Roman"/>
          <w:sz w:val="28"/>
          <w:szCs w:val="28"/>
        </w:rPr>
        <w:tab/>
      </w:r>
      <w:r w:rsidR="000B4ECC">
        <w:rPr>
          <w:rFonts w:ascii="Times New Roman" w:hAnsi="Times New Roman" w:cs="Times New Roman"/>
          <w:sz w:val="28"/>
          <w:szCs w:val="28"/>
        </w:rPr>
        <w:t>О</w:t>
      </w:r>
      <w:r w:rsidRPr="00AD1466">
        <w:rPr>
          <w:rFonts w:ascii="Times New Roman" w:hAnsi="Times New Roman" w:cs="Times New Roman"/>
          <w:sz w:val="28"/>
          <w:szCs w:val="28"/>
        </w:rPr>
        <w:t>беспечивать возможность с минимальными временными затратами позиционировать деталь на столе КИМ в том положении, которое имеет исходная модель (Рисунок 4)</w:t>
      </w:r>
      <w:r w:rsidR="000B4ECC">
        <w:rPr>
          <w:rFonts w:ascii="Times New Roman" w:hAnsi="Times New Roman" w:cs="Times New Roman"/>
          <w:sz w:val="28"/>
          <w:szCs w:val="28"/>
        </w:rPr>
        <w:t>;</w:t>
      </w:r>
    </w:p>
    <w:p w14:paraId="6BE3BC02" w14:textId="31DBDA9C" w:rsidR="00AD1466" w:rsidRPr="00AD1466" w:rsidRDefault="00AD1466" w:rsidP="000B4ECC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2.</w:t>
      </w:r>
      <w:r w:rsidRPr="00AD1466">
        <w:rPr>
          <w:rFonts w:ascii="Times New Roman" w:hAnsi="Times New Roman" w:cs="Times New Roman"/>
          <w:sz w:val="28"/>
          <w:szCs w:val="28"/>
        </w:rPr>
        <w:tab/>
      </w:r>
      <w:r w:rsidR="000B4ECC">
        <w:rPr>
          <w:rFonts w:ascii="Times New Roman" w:hAnsi="Times New Roman" w:cs="Times New Roman"/>
          <w:sz w:val="28"/>
          <w:szCs w:val="28"/>
        </w:rPr>
        <w:t>О</w:t>
      </w:r>
      <w:r w:rsidRPr="00AD1466">
        <w:rPr>
          <w:rFonts w:ascii="Times New Roman" w:hAnsi="Times New Roman" w:cs="Times New Roman"/>
          <w:sz w:val="28"/>
          <w:szCs w:val="28"/>
        </w:rPr>
        <w:t>беспечивать максимально возможный доступ щупа для обмера всех обрабатываемых поверхностей, смотри лист поверхностей</w:t>
      </w:r>
      <w:r w:rsidR="000B4ECC">
        <w:rPr>
          <w:rFonts w:ascii="Times New Roman" w:hAnsi="Times New Roman" w:cs="Times New Roman"/>
          <w:sz w:val="28"/>
          <w:szCs w:val="28"/>
        </w:rPr>
        <w:t>;</w:t>
      </w:r>
    </w:p>
    <w:p w14:paraId="1AB096E9" w14:textId="70C3CE4C" w:rsidR="00AD1466" w:rsidRPr="00AD1466" w:rsidRDefault="00AD1466" w:rsidP="000B4ECC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AD1466">
        <w:rPr>
          <w:rFonts w:ascii="Times New Roman" w:hAnsi="Times New Roman" w:cs="Times New Roman"/>
          <w:sz w:val="28"/>
          <w:szCs w:val="28"/>
        </w:rPr>
        <w:tab/>
        <w:t>Обеспечивать жесткую фиксацию детали в заданном положении, в соответствующем заданию, исключающую колебания, люфт и смещении детали под воздействием щупа</w:t>
      </w:r>
      <w:r w:rsidR="000B4ECC">
        <w:rPr>
          <w:rFonts w:ascii="Times New Roman" w:hAnsi="Times New Roman" w:cs="Times New Roman"/>
          <w:sz w:val="28"/>
          <w:szCs w:val="28"/>
        </w:rPr>
        <w:t>;</w:t>
      </w:r>
    </w:p>
    <w:p w14:paraId="039A17A1" w14:textId="77777777" w:rsidR="00AD1466" w:rsidRPr="00AD1466" w:rsidRDefault="00AD1466" w:rsidP="000B4ECC">
      <w:pPr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4.</w:t>
      </w:r>
      <w:r w:rsidRPr="00AD1466">
        <w:rPr>
          <w:rFonts w:ascii="Times New Roman" w:hAnsi="Times New Roman" w:cs="Times New Roman"/>
          <w:sz w:val="28"/>
          <w:szCs w:val="28"/>
        </w:rPr>
        <w:tab/>
        <w:t>Спроектированная оснастка должна быть ложементом.</w:t>
      </w:r>
    </w:p>
    <w:p w14:paraId="49892AB1" w14:textId="77777777" w:rsidR="00AD1466" w:rsidRPr="00AD1466" w:rsidRDefault="00AD1466" w:rsidP="002C70E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Проектировать отверстия для крепления приспособления к столу КИМ не требуется. Приспособление предполагается крепить прижимами.</w:t>
      </w:r>
    </w:p>
    <w:p w14:paraId="2E37B2C6" w14:textId="77777777" w:rsidR="00AD1466" w:rsidRPr="00AD1466" w:rsidRDefault="00AD1466" w:rsidP="002C70E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На выполнение задания конкурсанту дается не более 2 часов время печати не входит.</w:t>
      </w:r>
    </w:p>
    <w:p w14:paraId="29D2340B" w14:textId="77777777" w:rsidR="00AD1466" w:rsidRPr="00AD1466" w:rsidRDefault="00AD1466" w:rsidP="002C70E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Пост обработка допускается, но предусмотрено штрафные баллы, за исключением поддержек, адгезионных элементов.</w:t>
      </w:r>
    </w:p>
    <w:p w14:paraId="002342DF" w14:textId="77777777" w:rsidR="00AD1466" w:rsidRPr="008A592C" w:rsidRDefault="00AD1466" w:rsidP="002C70E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592C">
        <w:rPr>
          <w:rFonts w:ascii="Times New Roman" w:hAnsi="Times New Roman" w:cs="Times New Roman"/>
          <w:b/>
          <w:bCs/>
          <w:sz w:val="28"/>
          <w:szCs w:val="28"/>
        </w:rPr>
        <w:t>Положение корпусной детали не изменять!!! Полученная оснастка должна позиционироваться с корпусом в единой системе координат!!!</w:t>
      </w:r>
    </w:p>
    <w:p w14:paraId="63C91351" w14:textId="77777777" w:rsidR="00AD1466" w:rsidRPr="00AD1466" w:rsidRDefault="00AD1466" w:rsidP="002C70E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D1466">
        <w:rPr>
          <w:rFonts w:ascii="Times New Roman" w:hAnsi="Times New Roman" w:cs="Times New Roman"/>
          <w:sz w:val="28"/>
          <w:szCs w:val="28"/>
        </w:rPr>
        <w:t>Результаты своей работы конкурсант должен сохранить в папку на рабочем столе:</w:t>
      </w:r>
    </w:p>
    <w:p w14:paraId="33F6EE02" w14:textId="77777777" w:rsidR="00AD1466" w:rsidRPr="00A43A2F" w:rsidRDefault="00AD1466" w:rsidP="00AD146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 № (НОМЕР КОНКУРСАНТА) \Модуль Г\</w:t>
      </w:r>
    </w:p>
    <w:p w14:paraId="231593F3" w14:textId="77777777" w:rsidR="00AD1466" w:rsidRPr="00A43A2F" w:rsidRDefault="00AD1466" w:rsidP="00AD146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Деталь сохранить как:</w:t>
      </w:r>
    </w:p>
    <w:p w14:paraId="7DAEC077" w14:textId="77777777" w:rsidR="00A43A2F" w:rsidRDefault="00AD1466" w:rsidP="00AD1466">
      <w:pPr>
        <w:pStyle w:val="a4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проект CAD с деревом построения «оснастка.*»;</w:t>
      </w:r>
    </w:p>
    <w:p w14:paraId="2BB0CF80" w14:textId="77777777" w:rsidR="00A43A2F" w:rsidRDefault="00AD1466" w:rsidP="00AD1466">
      <w:pPr>
        <w:pStyle w:val="a4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нейтральный формат «оснастка.step» (параметрическая модель);</w:t>
      </w:r>
    </w:p>
    <w:p w14:paraId="0122920E" w14:textId="77777777" w:rsidR="00A43A2F" w:rsidRDefault="00AD1466" w:rsidP="00AD1466">
      <w:pPr>
        <w:pStyle w:val="a4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«оснастка.stl» (не объеденная с выданной деталью).</w:t>
      </w:r>
    </w:p>
    <w:p w14:paraId="6F56B8B7" w14:textId="2649C9E7" w:rsidR="00AD1466" w:rsidRPr="00A43A2F" w:rsidRDefault="00AD1466" w:rsidP="00AD1466">
      <w:pPr>
        <w:pStyle w:val="a4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3A2F">
        <w:rPr>
          <w:rFonts w:ascii="Times New Roman" w:hAnsi="Times New Roman" w:cs="Times New Roman"/>
          <w:b/>
          <w:bCs/>
          <w:i/>
          <w:iCs/>
          <w:sz w:val="28"/>
          <w:szCs w:val="28"/>
        </w:rPr>
        <w:t>gcode слайсера «оснастка.*»</w:t>
      </w:r>
    </w:p>
    <w:p w14:paraId="6CF934DF" w14:textId="77777777" w:rsidR="00AD1466" w:rsidRPr="00AD1466" w:rsidRDefault="00AD1466" w:rsidP="00AD146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8A0A136" w14:textId="77777777" w:rsidR="006A22F5" w:rsidRDefault="006A22F5" w:rsidP="004670F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6A22F5" w:rsidSect="007F3E5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F6E3A89" w14:textId="5F46C280" w:rsidR="00AD1466" w:rsidRPr="004670FB" w:rsidRDefault="00AD1466" w:rsidP="004670F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670FB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Модуль Д. Анализ отклонений модели, полученной в результате 3D сканирования от параметрической модели, полученной в результате реверсивного инжиниринга (</w:t>
      </w:r>
      <w:r w:rsidR="004670FB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4670FB">
        <w:rPr>
          <w:rFonts w:ascii="Times New Roman" w:hAnsi="Times New Roman" w:cs="Times New Roman"/>
          <w:b/>
          <w:bCs/>
          <w:sz w:val="28"/>
          <w:szCs w:val="28"/>
        </w:rPr>
        <w:t>нвариант)</w:t>
      </w:r>
    </w:p>
    <w:p w14:paraId="32C8666C" w14:textId="77777777" w:rsidR="00AD1466" w:rsidRPr="004670FB" w:rsidRDefault="00AD1466" w:rsidP="004670F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670FB">
        <w:rPr>
          <w:rFonts w:ascii="Times New Roman" w:hAnsi="Times New Roman" w:cs="Times New Roman"/>
          <w:i/>
          <w:iCs/>
          <w:sz w:val="28"/>
          <w:szCs w:val="28"/>
        </w:rPr>
        <w:t>Время на выполнение модуля: 1 час</w:t>
      </w:r>
    </w:p>
    <w:p w14:paraId="7A65D0BD" w14:textId="4D0E101B" w:rsidR="008653C7" w:rsidRPr="004B1417" w:rsidRDefault="00AD1466" w:rsidP="004670F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1417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</w:p>
    <w:p w14:paraId="11303AC6" w14:textId="72F579CF" w:rsidR="008653C7" w:rsidRDefault="00E93E5F" w:rsidP="00F66CC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5521105E">
          <v:shape id="_x0000_i1027" type="#_x0000_t75" style="width:467.25pt;height:453.75pt">
            <v:imagedata r:id="rId13" o:title="Снимок экрана 2025-03-18 221048" croptop="5243f" cropbottom="1553f"/>
          </v:shape>
        </w:pict>
      </w:r>
    </w:p>
    <w:p w14:paraId="2621B3BC" w14:textId="1658FC64" w:rsidR="008653C7" w:rsidRPr="00F66CC3" w:rsidRDefault="00F66CC3" w:rsidP="00F66CC3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66CC3">
        <w:rPr>
          <w:rFonts w:ascii="Times New Roman" w:hAnsi="Times New Roman" w:cs="Times New Roman"/>
          <w:i/>
          <w:iCs/>
          <w:sz w:val="28"/>
          <w:szCs w:val="28"/>
        </w:rPr>
        <w:t>Рис.5</w:t>
      </w:r>
    </w:p>
    <w:p w14:paraId="023F7FAC" w14:textId="6FA60A27" w:rsidR="003C47DD" w:rsidRPr="003C47DD" w:rsidRDefault="003C47DD" w:rsidP="003C47D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t xml:space="preserve">Конкурсанту предоставляется полигональная модель </w:t>
      </w:r>
      <w:r w:rsidR="006A22F5" w:rsidRPr="006A22F5">
        <w:rPr>
          <w:rFonts w:ascii="Times New Roman" w:hAnsi="Times New Roman" w:cs="Times New Roman"/>
          <w:sz w:val="28"/>
          <w:szCs w:val="28"/>
        </w:rPr>
        <w:t>Корпус термостата renault kangoo logan</w:t>
      </w:r>
      <w:r w:rsidRPr="003C47DD">
        <w:rPr>
          <w:rFonts w:ascii="Times New Roman" w:hAnsi="Times New Roman" w:cs="Times New Roman"/>
          <w:sz w:val="28"/>
          <w:szCs w:val="28"/>
        </w:rPr>
        <w:t>, полученная в результате 3D-сканирования, параметрическая модель того же изделия и чертеж параметрической модели с пустыми выносками под размеры.</w:t>
      </w:r>
    </w:p>
    <w:p w14:paraId="5911970A" w14:textId="36424B5D" w:rsidR="003C47DD" w:rsidRPr="003C47DD" w:rsidRDefault="003C47DD" w:rsidP="003C47D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lastRenderedPageBreak/>
        <w:t>Необходимо сопоставить две модели, выполнить выравнивание по базам, проинспектировать отклонения и подготовить отчет.</w:t>
      </w:r>
    </w:p>
    <w:p w14:paraId="12DC4543" w14:textId="77777777" w:rsidR="003C47DD" w:rsidRPr="006A22F5" w:rsidRDefault="003C47DD" w:rsidP="006A22F5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22F5">
        <w:rPr>
          <w:rFonts w:ascii="Times New Roman" w:hAnsi="Times New Roman" w:cs="Times New Roman"/>
          <w:b/>
          <w:bCs/>
          <w:sz w:val="28"/>
          <w:szCs w:val="28"/>
        </w:rPr>
        <w:t>Форма отчета:</w:t>
      </w:r>
    </w:p>
    <w:p w14:paraId="45BEA9C0" w14:textId="1925668F" w:rsidR="006A22F5" w:rsidRPr="006A22F5" w:rsidRDefault="006A22F5" w:rsidP="000858A0">
      <w:pPr>
        <w:pStyle w:val="a4"/>
        <w:numPr>
          <w:ilvl w:val="0"/>
          <w:numId w:val="2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22F5">
        <w:rPr>
          <w:rFonts w:ascii="Times New Roman" w:eastAsia="Times New Roman" w:hAnsi="Times New Roman" w:cs="Times New Roman"/>
          <w:bCs/>
          <w:sz w:val="28"/>
          <w:szCs w:val="28"/>
        </w:rPr>
        <w:t>Наименование исследуемого объекта</w:t>
      </w:r>
      <w:r w:rsidR="000858A0">
        <w:rPr>
          <w:rFonts w:ascii="Times New Roman" w:eastAsia="Times New Roman" w:hAnsi="Times New Roman" w:cs="Times New Roman"/>
          <w:bCs/>
          <w:sz w:val="28"/>
          <w:szCs w:val="28"/>
        </w:rPr>
        <w:t>, компетенция, название чемпионата, наименование объекта</w:t>
      </w:r>
    </w:p>
    <w:p w14:paraId="3E82FB4C" w14:textId="08417826" w:rsidR="006A22F5" w:rsidRPr="006A22F5" w:rsidRDefault="006A22F5" w:rsidP="000858A0">
      <w:pPr>
        <w:pStyle w:val="a4"/>
        <w:numPr>
          <w:ilvl w:val="0"/>
          <w:numId w:val="2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22F5">
        <w:rPr>
          <w:rFonts w:ascii="Times New Roman" w:eastAsia="Times New Roman" w:hAnsi="Times New Roman" w:cs="Times New Roman"/>
          <w:bCs/>
          <w:sz w:val="28"/>
          <w:szCs w:val="28"/>
        </w:rPr>
        <w:t xml:space="preserve">Эталонные данные (модель </w:t>
      </w:r>
      <w:r w:rsidRPr="006A22F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st</w:t>
      </w:r>
      <w:r w:rsidR="008E3BAA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l</w:t>
      </w:r>
      <w:r w:rsidR="008E3BAA" w:rsidRPr="008E3BA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E3BAA">
        <w:rPr>
          <w:rFonts w:ascii="Times New Roman" w:eastAsia="Times New Roman" w:hAnsi="Times New Roman" w:cs="Times New Roman"/>
          <w:bCs/>
          <w:sz w:val="28"/>
          <w:szCs w:val="28"/>
        </w:rPr>
        <w:t>эталон</w:t>
      </w:r>
      <w:r w:rsidRPr="008E3BAA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Pr="006A22F5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41EF7690" w14:textId="77777777" w:rsidR="006A22F5" w:rsidRPr="006A22F5" w:rsidRDefault="006A22F5" w:rsidP="000858A0">
      <w:pPr>
        <w:pStyle w:val="a4"/>
        <w:numPr>
          <w:ilvl w:val="0"/>
          <w:numId w:val="2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22F5">
        <w:rPr>
          <w:rFonts w:ascii="Times New Roman" w:eastAsia="Times New Roman" w:hAnsi="Times New Roman" w:cs="Times New Roman"/>
          <w:bCs/>
          <w:sz w:val="28"/>
          <w:szCs w:val="28"/>
        </w:rPr>
        <w:t>Данные для инспекции (модель .</w:t>
      </w:r>
      <w:r w:rsidRPr="006A22F5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stl</w:t>
      </w:r>
      <w:r w:rsidRPr="006A22F5">
        <w:rPr>
          <w:rFonts w:ascii="Times New Roman" w:eastAsia="Times New Roman" w:hAnsi="Times New Roman" w:cs="Times New Roman"/>
          <w:bCs/>
          <w:sz w:val="28"/>
          <w:szCs w:val="28"/>
        </w:rPr>
        <w:t>);</w:t>
      </w:r>
    </w:p>
    <w:p w14:paraId="1AA457FE" w14:textId="77777777" w:rsidR="006A22F5" w:rsidRPr="006A22F5" w:rsidRDefault="006A22F5" w:rsidP="000858A0">
      <w:pPr>
        <w:pStyle w:val="a4"/>
        <w:numPr>
          <w:ilvl w:val="0"/>
          <w:numId w:val="2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22F5">
        <w:rPr>
          <w:rFonts w:ascii="Times New Roman" w:eastAsia="Times New Roman" w:hAnsi="Times New Roman" w:cs="Times New Roman"/>
          <w:bCs/>
          <w:sz w:val="28"/>
          <w:szCs w:val="28"/>
        </w:rPr>
        <w:t>Совмещение наилучшим образом;</w:t>
      </w:r>
    </w:p>
    <w:p w14:paraId="2DD07168" w14:textId="77777777" w:rsidR="006A22F5" w:rsidRPr="006A22F5" w:rsidRDefault="006A22F5" w:rsidP="000858A0">
      <w:pPr>
        <w:pStyle w:val="a4"/>
        <w:numPr>
          <w:ilvl w:val="0"/>
          <w:numId w:val="2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22F5">
        <w:rPr>
          <w:rFonts w:ascii="Times New Roman" w:eastAsia="Times New Roman" w:hAnsi="Times New Roman" w:cs="Times New Roman"/>
          <w:bCs/>
          <w:sz w:val="28"/>
          <w:szCs w:val="28"/>
        </w:rPr>
        <w:t>Карта отклонений модели с общим допуском ±0,01;</w:t>
      </w:r>
    </w:p>
    <w:p w14:paraId="309B7D39" w14:textId="7891EFAE" w:rsidR="006A22F5" w:rsidRDefault="006A22F5" w:rsidP="000858A0">
      <w:pPr>
        <w:pStyle w:val="a4"/>
        <w:numPr>
          <w:ilvl w:val="0"/>
          <w:numId w:val="22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22F5">
        <w:rPr>
          <w:rFonts w:ascii="Times New Roman" w:eastAsia="Times New Roman" w:hAnsi="Times New Roman" w:cs="Times New Roman"/>
          <w:bCs/>
          <w:sz w:val="28"/>
          <w:szCs w:val="28"/>
        </w:rPr>
        <w:t>Вид А позволяющее взять следующие размеры:</w:t>
      </w:r>
    </w:p>
    <w:p w14:paraId="47FDBE76" w14:textId="77777777" w:rsidR="008E3BAA" w:rsidRPr="008E3BAA" w:rsidRDefault="008E3BAA" w:rsidP="000858A0">
      <w:pPr>
        <w:pStyle w:val="a4"/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E3BAA">
        <w:rPr>
          <w:rFonts w:ascii="Times New Roman" w:eastAsia="Times New Roman" w:hAnsi="Times New Roman" w:cs="Times New Roman"/>
          <w:bCs/>
          <w:sz w:val="28"/>
          <w:szCs w:val="28"/>
        </w:rPr>
        <w:t>Диаметр отверстий «А» (10 шт), допуск ±0,1</w:t>
      </w:r>
    </w:p>
    <w:p w14:paraId="6C8091B3" w14:textId="77777777" w:rsidR="008E3BAA" w:rsidRPr="008E3BAA" w:rsidRDefault="008E3BAA" w:rsidP="000858A0">
      <w:pPr>
        <w:pStyle w:val="a4"/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E3BAA">
        <w:rPr>
          <w:rFonts w:ascii="Times New Roman" w:eastAsia="Times New Roman" w:hAnsi="Times New Roman" w:cs="Times New Roman"/>
          <w:bCs/>
          <w:sz w:val="28"/>
          <w:szCs w:val="28"/>
        </w:rPr>
        <w:t>Диаметр отверстия «Б» на верхнем торце, допуск ±0,05</w:t>
      </w:r>
    </w:p>
    <w:p w14:paraId="11A4D927" w14:textId="1B628241" w:rsidR="008E3BAA" w:rsidRPr="006A22F5" w:rsidRDefault="008E3BAA" w:rsidP="000858A0">
      <w:pPr>
        <w:pStyle w:val="a4"/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E3BAA">
        <w:rPr>
          <w:rFonts w:ascii="Times New Roman" w:eastAsia="Times New Roman" w:hAnsi="Times New Roman" w:cs="Times New Roman"/>
          <w:bCs/>
          <w:sz w:val="28"/>
          <w:szCs w:val="28"/>
        </w:rPr>
        <w:t>Размер В, допуск ±0,05</w:t>
      </w:r>
    </w:p>
    <w:p w14:paraId="04187564" w14:textId="2FE171B3" w:rsidR="003C47DD" w:rsidRPr="006A22F5" w:rsidRDefault="003C47DD" w:rsidP="000858A0">
      <w:pPr>
        <w:pStyle w:val="a4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2F5">
        <w:rPr>
          <w:rFonts w:ascii="Times New Roman" w:hAnsi="Times New Roman" w:cs="Times New Roman"/>
          <w:sz w:val="28"/>
          <w:szCs w:val="28"/>
        </w:rPr>
        <w:t>Сечение А с обозначением всех размеров и параметров;</w:t>
      </w:r>
    </w:p>
    <w:p w14:paraId="395C3659" w14:textId="00B65F42" w:rsidR="003C47DD" w:rsidRPr="006A22F5" w:rsidRDefault="003C47DD" w:rsidP="000858A0">
      <w:pPr>
        <w:pStyle w:val="a4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2F5">
        <w:rPr>
          <w:rFonts w:ascii="Times New Roman" w:hAnsi="Times New Roman" w:cs="Times New Roman"/>
          <w:sz w:val="28"/>
          <w:szCs w:val="28"/>
        </w:rPr>
        <w:t>Сечение Б с обозначением всех размеров и параметров;</w:t>
      </w:r>
    </w:p>
    <w:p w14:paraId="219DD6F1" w14:textId="2E8A21CA" w:rsidR="003C47DD" w:rsidRPr="006A22F5" w:rsidRDefault="003C47DD" w:rsidP="000858A0">
      <w:pPr>
        <w:pStyle w:val="a4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2F5">
        <w:rPr>
          <w:rFonts w:ascii="Times New Roman" w:hAnsi="Times New Roman" w:cs="Times New Roman"/>
          <w:sz w:val="28"/>
          <w:szCs w:val="28"/>
        </w:rPr>
        <w:t>Карта отклонений модели с общим допуском ±0,01 (с пятью точками, имеющим максимальное положительное отклонение и с пятью точками, имеющим максимальное отрицательное отклонение);</w:t>
      </w:r>
    </w:p>
    <w:p w14:paraId="3F4B9087" w14:textId="6062772D" w:rsidR="003C47DD" w:rsidRDefault="003C47DD" w:rsidP="000858A0">
      <w:pPr>
        <w:pStyle w:val="a4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2F5">
        <w:rPr>
          <w:rFonts w:ascii="Times New Roman" w:hAnsi="Times New Roman" w:cs="Times New Roman"/>
          <w:sz w:val="28"/>
          <w:szCs w:val="28"/>
        </w:rPr>
        <w:t>Общий объем детали;</w:t>
      </w:r>
    </w:p>
    <w:p w14:paraId="6D2EE56A" w14:textId="77777777" w:rsidR="008E3BAA" w:rsidRPr="008E3BAA" w:rsidRDefault="008E3BAA" w:rsidP="000858A0">
      <w:pPr>
        <w:pStyle w:val="a4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BAA">
        <w:rPr>
          <w:rFonts w:ascii="Times New Roman" w:hAnsi="Times New Roman" w:cs="Times New Roman"/>
          <w:sz w:val="28"/>
          <w:szCs w:val="28"/>
        </w:rPr>
        <w:t>Цилиндричность отверстия «Г», допуск ±0,1</w:t>
      </w:r>
    </w:p>
    <w:p w14:paraId="3B23F8F6" w14:textId="77777777" w:rsidR="008E3BAA" w:rsidRPr="008E3BAA" w:rsidRDefault="008E3BAA" w:rsidP="000858A0">
      <w:pPr>
        <w:pStyle w:val="a4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BAA">
        <w:rPr>
          <w:rFonts w:ascii="Times New Roman" w:hAnsi="Times New Roman" w:cs="Times New Roman"/>
          <w:sz w:val="28"/>
          <w:szCs w:val="28"/>
        </w:rPr>
        <w:t>Отклонение формы поверхности Ж (по 5 точкам), допуск ±0,1</w:t>
      </w:r>
    </w:p>
    <w:p w14:paraId="6E12CD1B" w14:textId="77777777" w:rsidR="008E3BAA" w:rsidRPr="008E3BAA" w:rsidRDefault="008E3BAA" w:rsidP="000858A0">
      <w:pPr>
        <w:pStyle w:val="a4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BAA">
        <w:rPr>
          <w:rFonts w:ascii="Times New Roman" w:hAnsi="Times New Roman" w:cs="Times New Roman"/>
          <w:sz w:val="28"/>
          <w:szCs w:val="28"/>
        </w:rPr>
        <w:t>Отклонение формы поверхности И (по 5 точкам), допуск ±0,1</w:t>
      </w:r>
    </w:p>
    <w:p w14:paraId="3C82ECBD" w14:textId="4DD1D387" w:rsidR="008E3BAA" w:rsidRPr="008E3BAA" w:rsidRDefault="008E3BAA" w:rsidP="000858A0">
      <w:pPr>
        <w:pStyle w:val="a4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BAA">
        <w:rPr>
          <w:rFonts w:ascii="Times New Roman" w:hAnsi="Times New Roman" w:cs="Times New Roman"/>
          <w:sz w:val="28"/>
          <w:szCs w:val="28"/>
        </w:rPr>
        <w:t>Отклонение формы поверхности К (по 3 точкам), допуск ±0,1</w:t>
      </w:r>
    </w:p>
    <w:p w14:paraId="50F44EA1" w14:textId="68406062" w:rsidR="003C47DD" w:rsidRPr="006A22F5" w:rsidRDefault="003C47DD" w:rsidP="000858A0">
      <w:pPr>
        <w:pStyle w:val="a4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2F5">
        <w:rPr>
          <w:rFonts w:ascii="Times New Roman" w:hAnsi="Times New Roman" w:cs="Times New Roman"/>
          <w:sz w:val="28"/>
          <w:szCs w:val="28"/>
        </w:rPr>
        <w:t>Площадь плоскости по сечению А;</w:t>
      </w:r>
    </w:p>
    <w:p w14:paraId="47794A2F" w14:textId="4EB16ACF" w:rsidR="003C47DD" w:rsidRPr="006A22F5" w:rsidRDefault="003C47DD" w:rsidP="000858A0">
      <w:pPr>
        <w:pStyle w:val="a4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2F5">
        <w:rPr>
          <w:rFonts w:ascii="Times New Roman" w:hAnsi="Times New Roman" w:cs="Times New Roman"/>
          <w:sz w:val="28"/>
          <w:szCs w:val="28"/>
        </w:rPr>
        <w:t>Площадь плоскости по сечению Б;</w:t>
      </w:r>
    </w:p>
    <w:p w14:paraId="131FC2CC" w14:textId="2B13638E" w:rsidR="003C47DD" w:rsidRPr="006A22F5" w:rsidRDefault="003C47DD" w:rsidP="000858A0">
      <w:pPr>
        <w:pStyle w:val="a4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2F5">
        <w:rPr>
          <w:rFonts w:ascii="Times New Roman" w:hAnsi="Times New Roman" w:cs="Times New Roman"/>
          <w:sz w:val="28"/>
          <w:szCs w:val="28"/>
        </w:rPr>
        <w:t>Указанные размеры детали на чертеже</w:t>
      </w:r>
    </w:p>
    <w:p w14:paraId="4480B7CB" w14:textId="0A85CBCB" w:rsidR="003C47DD" w:rsidRPr="003C47DD" w:rsidRDefault="003C47DD" w:rsidP="00FD69F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47DD">
        <w:rPr>
          <w:rFonts w:ascii="Times New Roman" w:hAnsi="Times New Roman" w:cs="Times New Roman"/>
          <w:sz w:val="28"/>
          <w:szCs w:val="28"/>
        </w:rPr>
        <w:t>Результаты своей работы конкурсант должен сохранить в папку на рабочем столе, отчет сохранять в формате любой программы:</w:t>
      </w:r>
    </w:p>
    <w:p w14:paraId="77B4A6D4" w14:textId="77777777" w:rsidR="0065393B" w:rsidRDefault="003C47DD" w:rsidP="0065393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539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Конкурсант_№ (НОМЕР КОНКУРСАНТА)</w:t>
      </w:r>
    </w:p>
    <w:p w14:paraId="1917BC9E" w14:textId="0D9DBEFD" w:rsidR="003C47DD" w:rsidRPr="0065393B" w:rsidRDefault="003C47DD" w:rsidP="0065393B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539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\Модуль_Д\«Анализ_отклонений_модели.*»</w:t>
      </w:r>
    </w:p>
    <w:p w14:paraId="3EABB305" w14:textId="77777777" w:rsidR="003C47DD" w:rsidRPr="003C47DD" w:rsidRDefault="003C47DD" w:rsidP="003C47D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7508923" w14:textId="77777777" w:rsidR="006A22F5" w:rsidRDefault="006A22F5" w:rsidP="00A81F5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6A22F5" w:rsidSect="007F3E5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5BFF9471" w14:textId="05556000" w:rsidR="003C47DD" w:rsidRPr="00F60474" w:rsidRDefault="003C47DD" w:rsidP="00A81F5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0474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Модуль Е. Производство функциональных образцов объекта реверсивного инжиниринга (</w:t>
      </w:r>
      <w:r w:rsidR="00F60474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F60474">
        <w:rPr>
          <w:rFonts w:ascii="Times New Roman" w:hAnsi="Times New Roman" w:cs="Times New Roman"/>
          <w:b/>
          <w:bCs/>
          <w:sz w:val="28"/>
          <w:szCs w:val="28"/>
        </w:rPr>
        <w:t>ариатив)</w:t>
      </w:r>
    </w:p>
    <w:p w14:paraId="76EE93C8" w14:textId="756686AC" w:rsidR="003C47DD" w:rsidRPr="00F60474" w:rsidRDefault="003C47DD" w:rsidP="00A867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60474">
        <w:rPr>
          <w:rFonts w:ascii="Times New Roman" w:hAnsi="Times New Roman" w:cs="Times New Roman"/>
          <w:i/>
          <w:iCs/>
          <w:sz w:val="28"/>
          <w:szCs w:val="28"/>
        </w:rPr>
        <w:t xml:space="preserve">Время на выполнение модуля: </w:t>
      </w:r>
      <w:r w:rsidR="000858A0">
        <w:rPr>
          <w:rFonts w:ascii="Times New Roman" w:hAnsi="Times New Roman" w:cs="Times New Roman"/>
          <w:i/>
          <w:iCs/>
          <w:sz w:val="28"/>
          <w:szCs w:val="28"/>
        </w:rPr>
        <w:t>1,5</w:t>
      </w:r>
      <w:r w:rsidRPr="00F60474">
        <w:rPr>
          <w:rFonts w:ascii="Times New Roman" w:hAnsi="Times New Roman" w:cs="Times New Roman"/>
          <w:i/>
          <w:iCs/>
          <w:sz w:val="28"/>
          <w:szCs w:val="28"/>
        </w:rPr>
        <w:t xml:space="preserve"> часа</w:t>
      </w:r>
    </w:p>
    <w:p w14:paraId="6ED7392E" w14:textId="40B43616" w:rsidR="00F66CC3" w:rsidRDefault="003C47DD" w:rsidP="00A8674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6745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="00A86745">
        <w:rPr>
          <w:rFonts w:ascii="Times New Roman" w:hAnsi="Times New Roman" w:cs="Times New Roman"/>
          <w:sz w:val="28"/>
          <w:szCs w:val="28"/>
        </w:rPr>
        <w:t xml:space="preserve"> </w:t>
      </w:r>
      <w:r w:rsidRPr="003C47DD">
        <w:rPr>
          <w:rFonts w:ascii="Times New Roman" w:hAnsi="Times New Roman" w:cs="Times New Roman"/>
          <w:sz w:val="28"/>
          <w:szCs w:val="28"/>
        </w:rPr>
        <w:t>Конкурсанту даётся: сборочная модель с двумя валами (Рисунок 6).</w:t>
      </w:r>
    </w:p>
    <w:p w14:paraId="550B1D84" w14:textId="5C4EEF85" w:rsidR="00F66CC3" w:rsidRDefault="00E93E5F" w:rsidP="00A53C6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4BF8EDB1">
          <v:shape id="_x0000_i1028" type="#_x0000_t75" style="width:243pt;height:186.75pt">
            <v:imagedata r:id="rId14" o:title="Пресс-форма для литья втулок 4-х местная 1"/>
          </v:shape>
        </w:pict>
      </w:r>
      <w:r w:rsidR="009F0409" w:rsidRPr="009F04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8E4305" wp14:editId="1C5E86B2">
            <wp:extent cx="2837772" cy="235267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93333" cy="239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B488B" w14:textId="6119058F" w:rsidR="00A53C6A" w:rsidRPr="00A53C6A" w:rsidRDefault="00A53C6A" w:rsidP="00A53C6A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53C6A">
        <w:rPr>
          <w:rFonts w:ascii="Times New Roman" w:hAnsi="Times New Roman" w:cs="Times New Roman"/>
          <w:i/>
          <w:iCs/>
          <w:sz w:val="28"/>
          <w:szCs w:val="28"/>
        </w:rPr>
        <w:t>Рис.6</w:t>
      </w:r>
    </w:p>
    <w:p w14:paraId="7D64849A" w14:textId="7B0FC31B" w:rsidR="00EB18B4" w:rsidRPr="00EB18B4" w:rsidRDefault="00EB18B4" w:rsidP="00EB18B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18B4">
        <w:rPr>
          <w:rFonts w:ascii="Times New Roman" w:hAnsi="Times New Roman" w:cs="Times New Roman"/>
          <w:sz w:val="28"/>
          <w:szCs w:val="28"/>
        </w:rPr>
        <w:t>Необходимо:</w:t>
      </w:r>
    </w:p>
    <w:p w14:paraId="3ED6322B" w14:textId="4104456E" w:rsidR="006A22F5" w:rsidRPr="006A22F5" w:rsidRDefault="006A22F5" w:rsidP="006A22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2F5">
        <w:rPr>
          <w:rFonts w:ascii="Times New Roman" w:hAnsi="Times New Roman" w:cs="Times New Roman"/>
          <w:sz w:val="28"/>
          <w:szCs w:val="28"/>
        </w:rPr>
        <w:t>Изменить габариты объекта для дельнейшей штамповки под пресс</w:t>
      </w:r>
    </w:p>
    <w:p w14:paraId="3A4F632E" w14:textId="5BE867FF" w:rsidR="006A22F5" w:rsidRPr="006A22F5" w:rsidRDefault="006A22F5" w:rsidP="006A22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2F5">
        <w:rPr>
          <w:rFonts w:ascii="Times New Roman" w:hAnsi="Times New Roman" w:cs="Times New Roman"/>
          <w:sz w:val="28"/>
          <w:szCs w:val="28"/>
        </w:rPr>
        <w:t>Изменить параметры объекта для его дальнейшей штамповки учитывая конструкцию пресса</w:t>
      </w:r>
    </w:p>
    <w:p w14:paraId="129CA119" w14:textId="7DEA9612" w:rsidR="006A22F5" w:rsidRPr="006A22F5" w:rsidRDefault="006A22F5" w:rsidP="006A22F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2F5">
        <w:rPr>
          <w:rFonts w:ascii="Times New Roman" w:hAnsi="Times New Roman" w:cs="Times New Roman"/>
          <w:sz w:val="28"/>
          <w:szCs w:val="28"/>
        </w:rPr>
        <w:t>Учесть крепежные элементы для жесткого соединения</w:t>
      </w:r>
    </w:p>
    <w:p w14:paraId="6F2BF08A" w14:textId="66C45280" w:rsidR="000858A0" w:rsidRPr="006A22F5" w:rsidRDefault="006A22F5" w:rsidP="000858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A22F5">
        <w:rPr>
          <w:rFonts w:ascii="Times New Roman" w:hAnsi="Times New Roman" w:cs="Times New Roman"/>
          <w:sz w:val="28"/>
          <w:szCs w:val="28"/>
        </w:rPr>
        <w:t>Удалить не нужные элементы</w:t>
      </w:r>
    </w:p>
    <w:p w14:paraId="39B7BD19" w14:textId="768CE023" w:rsidR="00EB18B4" w:rsidRPr="00EB18B4" w:rsidRDefault="00EB18B4" w:rsidP="00E624E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18B4">
        <w:rPr>
          <w:rFonts w:ascii="Times New Roman" w:hAnsi="Times New Roman" w:cs="Times New Roman"/>
          <w:sz w:val="28"/>
          <w:szCs w:val="28"/>
        </w:rPr>
        <w:t>Построенные параметрические 3D-модели необходимо сохранить на рабочем столе в папке:</w:t>
      </w:r>
    </w:p>
    <w:p w14:paraId="58DE4212" w14:textId="77777777" w:rsidR="00EB18B4" w:rsidRPr="00E624E9" w:rsidRDefault="00EB18B4" w:rsidP="00EB18B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62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Конкурсант_№ (НОМЕР КОНКУРСАНТА) \Модуль Е.</w:t>
      </w:r>
    </w:p>
    <w:p w14:paraId="61998C25" w14:textId="77777777" w:rsidR="00EB18B4" w:rsidRPr="00E624E9" w:rsidRDefault="00EB18B4" w:rsidP="00EB18B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62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Деталь сохранить как:</w:t>
      </w:r>
    </w:p>
    <w:p w14:paraId="5AA25EF3" w14:textId="77777777" w:rsidR="00EB18B4" w:rsidRPr="00E624E9" w:rsidRDefault="00EB18B4" w:rsidP="00EB18B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62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проект CAD с деревом построения «муфта.*»;</w:t>
      </w:r>
    </w:p>
    <w:p w14:paraId="61D4FECF" w14:textId="5FE772FA" w:rsidR="00A53C6A" w:rsidRDefault="00EB18B4" w:rsidP="00EB18B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62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нейтральный формат муфта.step (параметрическая модель).</w:t>
      </w:r>
    </w:p>
    <w:p w14:paraId="4D32DBEE" w14:textId="332C14A6" w:rsidR="003F1158" w:rsidRDefault="003F1158" w:rsidP="00EB18B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DFEB261" w14:textId="77777777" w:rsidR="006A22F5" w:rsidRDefault="006A22F5" w:rsidP="003F1158">
      <w:pPr>
        <w:spacing w:after="0"/>
        <w:mirrorIndents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6A22F5" w:rsidSect="007F3E5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3A3D1325" w14:textId="77777777" w:rsidR="00C612AF" w:rsidRPr="00C612AF" w:rsidRDefault="00C612AF" w:rsidP="007B7A27">
      <w:pPr>
        <w:pStyle w:val="1"/>
      </w:pPr>
      <w:bookmarkStart w:id="9" w:name="_Toc179987982"/>
      <w:r w:rsidRPr="00C612AF">
        <w:lastRenderedPageBreak/>
        <w:t>2. СПЕЦИАЛЬНЫЕ ПРАВИЛА КОМПЕТЕНЦИИ</w:t>
      </w:r>
      <w:bookmarkEnd w:id="9"/>
    </w:p>
    <w:p w14:paraId="54143CFF" w14:textId="77777777" w:rsidR="00C612AF" w:rsidRPr="00E6172B" w:rsidRDefault="00C612AF" w:rsidP="00E617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6172B">
        <w:rPr>
          <w:rFonts w:ascii="Times New Roman" w:hAnsi="Times New Roman" w:cs="Times New Roman"/>
          <w:sz w:val="28"/>
          <w:szCs w:val="28"/>
          <w:u w:val="single"/>
        </w:rPr>
        <w:t>Допуск к выполнению конкурсных заданий и работе на площадке чемпионата:</w:t>
      </w:r>
    </w:p>
    <w:p w14:paraId="2774D236" w14:textId="77777777" w:rsidR="00C612AF" w:rsidRPr="00C612AF" w:rsidRDefault="00C612AF" w:rsidP="00E617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 xml:space="preserve">Конкурсанты допускаются к выполнению конкурсного задания после обязательного инструктажа на конкурсной площадке с подписью в протоколе инструктажа. </w:t>
      </w:r>
    </w:p>
    <w:p w14:paraId="47B137B6" w14:textId="77777777" w:rsidR="00C612AF" w:rsidRPr="00C612AF" w:rsidRDefault="00C612AF" w:rsidP="00E6172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>Уровень квалификации эксперты подтверждают, предъявив копии диплома, сертификатов и т.п.</w:t>
      </w:r>
    </w:p>
    <w:p w14:paraId="74B30FA4" w14:textId="77777777" w:rsidR="00C612AF" w:rsidRPr="001C4789" w:rsidRDefault="00C612AF" w:rsidP="001C478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C4789">
        <w:rPr>
          <w:rFonts w:ascii="Times New Roman" w:hAnsi="Times New Roman" w:cs="Times New Roman"/>
          <w:sz w:val="28"/>
          <w:szCs w:val="28"/>
          <w:u w:val="single"/>
        </w:rPr>
        <w:t xml:space="preserve">Подключение к сети интернет: </w:t>
      </w:r>
    </w:p>
    <w:p w14:paraId="146BEE35" w14:textId="77777777" w:rsidR="00C612AF" w:rsidRPr="00C612AF" w:rsidRDefault="00C612AF" w:rsidP="00067C5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>Начиная с подготовительного дня для ПК, с САПР которым не требуется подтверждение лицензии (связь с сервером), необходимо отключать от сети интернет;</w:t>
      </w:r>
    </w:p>
    <w:p w14:paraId="0B9E22D3" w14:textId="77777777" w:rsidR="00C612AF" w:rsidRPr="00DC43F4" w:rsidRDefault="00C612AF" w:rsidP="00DC43F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C43F4">
        <w:rPr>
          <w:rFonts w:ascii="Times New Roman" w:hAnsi="Times New Roman" w:cs="Times New Roman"/>
          <w:sz w:val="28"/>
          <w:szCs w:val="28"/>
          <w:u w:val="single"/>
        </w:rPr>
        <w:t>Штрафные санкции:</w:t>
      </w:r>
    </w:p>
    <w:p w14:paraId="4CAABBA3" w14:textId="77777777" w:rsidR="00C612AF" w:rsidRPr="00C612AF" w:rsidRDefault="00C612AF" w:rsidP="00620F7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>За нарушение требований сохранения результата выполненной работы предусмотрены:</w:t>
      </w:r>
    </w:p>
    <w:p w14:paraId="3B71F09A" w14:textId="77777777" w:rsidR="00092BA5" w:rsidRDefault="00C612AF" w:rsidP="00C612AF">
      <w:pPr>
        <w:pStyle w:val="a4"/>
        <w:numPr>
          <w:ilvl w:val="0"/>
          <w:numId w:val="11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92BA5">
        <w:rPr>
          <w:rFonts w:ascii="Times New Roman" w:hAnsi="Times New Roman" w:cs="Times New Roman"/>
          <w:sz w:val="28"/>
          <w:szCs w:val="28"/>
        </w:rPr>
        <w:t>при нахождении в папке с результатами нескольких одноименных файлов при проверке будет оцениваться последний сохраненный файл;</w:t>
      </w:r>
    </w:p>
    <w:p w14:paraId="1740C709" w14:textId="77777777" w:rsidR="00092BA5" w:rsidRDefault="00C612AF" w:rsidP="00C612AF">
      <w:pPr>
        <w:pStyle w:val="a4"/>
        <w:numPr>
          <w:ilvl w:val="0"/>
          <w:numId w:val="11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92BA5">
        <w:rPr>
          <w:rFonts w:ascii="Times New Roman" w:hAnsi="Times New Roman" w:cs="Times New Roman"/>
          <w:sz w:val="28"/>
          <w:szCs w:val="28"/>
        </w:rPr>
        <w:t>эксперты не оценивает результаты модуля, если конкурсант проигнорировал указания к размещению файлов;</w:t>
      </w:r>
    </w:p>
    <w:p w14:paraId="41E43A38" w14:textId="5AE4D15D" w:rsidR="00C612AF" w:rsidRPr="00092BA5" w:rsidRDefault="00C612AF" w:rsidP="00C612AF">
      <w:pPr>
        <w:pStyle w:val="a4"/>
        <w:numPr>
          <w:ilvl w:val="0"/>
          <w:numId w:val="11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92BA5">
        <w:rPr>
          <w:rFonts w:ascii="Times New Roman" w:hAnsi="Times New Roman" w:cs="Times New Roman"/>
          <w:sz w:val="28"/>
          <w:szCs w:val="28"/>
        </w:rPr>
        <w:t>эксперты не оценивает ту часть работы конкурсанта, которую не смогла идентифицировать, например, файлы названы не в соответствии с требованиями заданию или символами, не дающими возможность определить внутреннее содержание;</w:t>
      </w:r>
    </w:p>
    <w:p w14:paraId="6B9A4205" w14:textId="77777777" w:rsidR="00C612AF" w:rsidRPr="00092BA5" w:rsidRDefault="00C612AF" w:rsidP="00092BA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92BA5">
        <w:rPr>
          <w:rFonts w:ascii="Times New Roman" w:hAnsi="Times New Roman" w:cs="Times New Roman"/>
          <w:sz w:val="28"/>
          <w:szCs w:val="28"/>
          <w:u w:val="single"/>
        </w:rPr>
        <w:t>За нарушение требований охраны труда предусмотрены:</w:t>
      </w:r>
    </w:p>
    <w:p w14:paraId="76DD8B3A" w14:textId="77777777" w:rsidR="00DD77A9" w:rsidRDefault="00C612AF" w:rsidP="00C612AF">
      <w:pPr>
        <w:pStyle w:val="a4"/>
        <w:numPr>
          <w:ilvl w:val="0"/>
          <w:numId w:val="12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DD77A9">
        <w:rPr>
          <w:rFonts w:ascii="Times New Roman" w:hAnsi="Times New Roman" w:cs="Times New Roman"/>
          <w:sz w:val="28"/>
          <w:szCs w:val="28"/>
        </w:rPr>
        <w:t>первое нарушение, не повлекшее травмы или порчу оборудования – предупреждение, оформляется протоколом;</w:t>
      </w:r>
    </w:p>
    <w:p w14:paraId="13C30FB4" w14:textId="77777777" w:rsidR="00DD77A9" w:rsidRDefault="00C612AF" w:rsidP="00C612AF">
      <w:pPr>
        <w:pStyle w:val="a4"/>
        <w:numPr>
          <w:ilvl w:val="0"/>
          <w:numId w:val="12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DD77A9">
        <w:rPr>
          <w:rFonts w:ascii="Times New Roman" w:hAnsi="Times New Roman" w:cs="Times New Roman"/>
          <w:sz w:val="28"/>
          <w:szCs w:val="28"/>
        </w:rPr>
        <w:t>второе и последующие нарушения, не повлекшее травмы или порчу оборудования – вычитается 1 балл за нарушение из модуля текущего дня, но не более 2 баллов в день;</w:t>
      </w:r>
    </w:p>
    <w:p w14:paraId="5A3E2E11" w14:textId="431B9229" w:rsidR="00C612AF" w:rsidRPr="00DD77A9" w:rsidRDefault="00C612AF" w:rsidP="00C612AF">
      <w:pPr>
        <w:pStyle w:val="a4"/>
        <w:numPr>
          <w:ilvl w:val="0"/>
          <w:numId w:val="12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DD77A9">
        <w:rPr>
          <w:rFonts w:ascii="Times New Roman" w:hAnsi="Times New Roman" w:cs="Times New Roman"/>
          <w:sz w:val="28"/>
          <w:szCs w:val="28"/>
        </w:rPr>
        <w:lastRenderedPageBreak/>
        <w:t>за нарушение, повлекшее травмы или порчу оборудования конкурсант дисквалифицируется до окончания чемпионата. Баллы конкурсанту будут засчитаны за выполненную работу до момента выявления нарушения.</w:t>
      </w:r>
    </w:p>
    <w:p w14:paraId="1E7A1739" w14:textId="4EDC987C" w:rsidR="00C612AF" w:rsidRPr="00C612AF" w:rsidRDefault="00C612AF" w:rsidP="00DD77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>Если эксперт выразил оскорбление конкурсантов или экспертов во время проведения чемпионата, игнорирование указаний экспертов, отвественных за время работы, игнорирование указаний главного эксперта и заместителя главного эксперта, на эксперта налагаются следующие штрафные санкции:</w:t>
      </w:r>
    </w:p>
    <w:p w14:paraId="2F91CA9B" w14:textId="77777777" w:rsidR="002D46A2" w:rsidRDefault="00C612AF" w:rsidP="00C612AF">
      <w:pPr>
        <w:pStyle w:val="a4"/>
        <w:numPr>
          <w:ilvl w:val="0"/>
          <w:numId w:val="1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D46A2">
        <w:rPr>
          <w:rFonts w:ascii="Times New Roman" w:hAnsi="Times New Roman" w:cs="Times New Roman"/>
          <w:sz w:val="28"/>
          <w:szCs w:val="28"/>
        </w:rPr>
        <w:t>за первое нарушение – предупреждение, оформляется протоколом;</w:t>
      </w:r>
    </w:p>
    <w:p w14:paraId="53C50703" w14:textId="55F19299" w:rsidR="00C612AF" w:rsidRPr="002D46A2" w:rsidRDefault="00C612AF" w:rsidP="00C612AF">
      <w:pPr>
        <w:pStyle w:val="a4"/>
        <w:numPr>
          <w:ilvl w:val="0"/>
          <w:numId w:val="13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D46A2">
        <w:rPr>
          <w:rFonts w:ascii="Times New Roman" w:hAnsi="Times New Roman" w:cs="Times New Roman"/>
          <w:sz w:val="28"/>
          <w:szCs w:val="28"/>
        </w:rPr>
        <w:t>за второе нарушение – удаление с площадки чемпионата и последующем отстранением от участия в мероприятиях компетенции, подводимых ИРПО, в течении года с момента второго нарушения.</w:t>
      </w:r>
    </w:p>
    <w:p w14:paraId="7F7B129E" w14:textId="77777777" w:rsidR="002D46A2" w:rsidRDefault="002D46A2" w:rsidP="00C612A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8AADAB3" w14:textId="071659AE" w:rsidR="00C612AF" w:rsidRPr="002D46A2" w:rsidRDefault="00C612AF" w:rsidP="007B7A27">
      <w:pPr>
        <w:pStyle w:val="2"/>
      </w:pPr>
      <w:bookmarkStart w:id="10" w:name="_Toc179987983"/>
      <w:r w:rsidRPr="002D46A2">
        <w:t>2.1. Личный инструмент конкурсанта</w:t>
      </w:r>
      <w:bookmarkEnd w:id="10"/>
    </w:p>
    <w:p w14:paraId="5D94F259" w14:textId="77777777" w:rsidR="00C612AF" w:rsidRPr="00C612AF" w:rsidRDefault="00C612AF" w:rsidP="00F7707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>Допустимо использование следующего собственного оборудования, инструментов и средств:</w:t>
      </w:r>
    </w:p>
    <w:p w14:paraId="36221AB2" w14:textId="78E5322C" w:rsidR="00C612AF" w:rsidRPr="000D530E" w:rsidRDefault="00C612AF" w:rsidP="000D530E">
      <w:pPr>
        <w:pStyle w:val="a4"/>
        <w:numPr>
          <w:ilvl w:val="0"/>
          <w:numId w:val="1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0D530E">
        <w:rPr>
          <w:rFonts w:ascii="Times New Roman" w:hAnsi="Times New Roman" w:cs="Times New Roman"/>
          <w:sz w:val="28"/>
          <w:szCs w:val="28"/>
        </w:rPr>
        <w:t>Ноутбук/монитор/мышь/клавиатура (при условии, что конфигурация не дает исключительного преимущества).</w:t>
      </w:r>
    </w:p>
    <w:p w14:paraId="5566FAC0" w14:textId="0A5F9F56" w:rsidR="00C612AF" w:rsidRPr="000D530E" w:rsidRDefault="00C612AF" w:rsidP="000D530E">
      <w:pPr>
        <w:pStyle w:val="a4"/>
        <w:numPr>
          <w:ilvl w:val="0"/>
          <w:numId w:val="1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0D530E">
        <w:rPr>
          <w:rFonts w:ascii="Times New Roman" w:hAnsi="Times New Roman" w:cs="Times New Roman"/>
          <w:sz w:val="28"/>
          <w:szCs w:val="28"/>
        </w:rPr>
        <w:t xml:space="preserve">3D сканер (равнозначный </w:t>
      </w:r>
      <w:r w:rsidR="00893F2A" w:rsidRPr="000D530E">
        <w:rPr>
          <w:rFonts w:ascii="Times New Roman" w:hAnsi="Times New Roman" w:cs="Times New Roman"/>
          <w:sz w:val="28"/>
          <w:szCs w:val="28"/>
        </w:rPr>
        <w:t>по характеристике</w:t>
      </w:r>
      <w:r w:rsidRPr="000D530E">
        <w:rPr>
          <w:rFonts w:ascii="Times New Roman" w:hAnsi="Times New Roman" w:cs="Times New Roman"/>
          <w:sz w:val="28"/>
          <w:szCs w:val="28"/>
        </w:rPr>
        <w:t>, представленному на площадке).</w:t>
      </w:r>
    </w:p>
    <w:p w14:paraId="6AAE7AA7" w14:textId="18D50102" w:rsidR="00C612AF" w:rsidRPr="000D530E" w:rsidRDefault="00C612AF" w:rsidP="000D530E">
      <w:pPr>
        <w:pStyle w:val="a4"/>
        <w:numPr>
          <w:ilvl w:val="0"/>
          <w:numId w:val="1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0D530E">
        <w:rPr>
          <w:rFonts w:ascii="Times New Roman" w:hAnsi="Times New Roman" w:cs="Times New Roman"/>
          <w:sz w:val="28"/>
          <w:szCs w:val="28"/>
        </w:rPr>
        <w:t>Таблицы и справочники в т.ч. в электронном виде.</w:t>
      </w:r>
    </w:p>
    <w:p w14:paraId="42A44FE1" w14:textId="05A60B0E" w:rsidR="00C612AF" w:rsidRPr="000D530E" w:rsidRDefault="00C612AF" w:rsidP="000D530E">
      <w:pPr>
        <w:pStyle w:val="a4"/>
        <w:numPr>
          <w:ilvl w:val="0"/>
          <w:numId w:val="1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0D530E">
        <w:rPr>
          <w:rFonts w:ascii="Times New Roman" w:hAnsi="Times New Roman" w:cs="Times New Roman"/>
          <w:sz w:val="28"/>
          <w:szCs w:val="28"/>
        </w:rPr>
        <w:t>СИЗ (включая полнолицевые маски).</w:t>
      </w:r>
    </w:p>
    <w:p w14:paraId="34994434" w14:textId="5612601D" w:rsidR="00C612AF" w:rsidRPr="000D530E" w:rsidRDefault="00C612AF" w:rsidP="000D530E">
      <w:pPr>
        <w:pStyle w:val="a4"/>
        <w:numPr>
          <w:ilvl w:val="0"/>
          <w:numId w:val="1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0D530E">
        <w:rPr>
          <w:rFonts w:ascii="Times New Roman" w:hAnsi="Times New Roman" w:cs="Times New Roman"/>
          <w:sz w:val="28"/>
          <w:szCs w:val="28"/>
        </w:rPr>
        <w:t>Измерительные инструменты.</w:t>
      </w:r>
    </w:p>
    <w:p w14:paraId="76DA5415" w14:textId="40EC1403" w:rsidR="00C612AF" w:rsidRPr="000D530E" w:rsidRDefault="00C612AF" w:rsidP="000D530E">
      <w:pPr>
        <w:pStyle w:val="a4"/>
        <w:numPr>
          <w:ilvl w:val="0"/>
          <w:numId w:val="14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0D530E">
        <w:rPr>
          <w:rFonts w:ascii="Times New Roman" w:hAnsi="Times New Roman" w:cs="Times New Roman"/>
          <w:sz w:val="28"/>
          <w:szCs w:val="28"/>
        </w:rPr>
        <w:t>Вспомогательные средства для 3D сканирования (любые).</w:t>
      </w:r>
    </w:p>
    <w:p w14:paraId="66447379" w14:textId="77777777" w:rsidR="000D530E" w:rsidRDefault="000D530E" w:rsidP="00C612A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03DA17B" w14:textId="2078288F" w:rsidR="00C612AF" w:rsidRPr="003B1977" w:rsidRDefault="00C612AF" w:rsidP="007B7A27">
      <w:pPr>
        <w:pStyle w:val="2"/>
      </w:pPr>
      <w:bookmarkStart w:id="11" w:name="_Toc179987984"/>
      <w:r w:rsidRPr="003B1977">
        <w:lastRenderedPageBreak/>
        <w:t>2.2. Материалы, оборудование и инструменты, запрещенные на площадке</w:t>
      </w:r>
      <w:bookmarkEnd w:id="11"/>
    </w:p>
    <w:p w14:paraId="5768A2AE" w14:textId="77777777" w:rsidR="00C612AF" w:rsidRPr="00C612AF" w:rsidRDefault="00C612AF" w:rsidP="00F20E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>Недопустимо использование любых носителей информации и средств ее передачи (в т.ч. аудио наушников).</w:t>
      </w:r>
    </w:p>
    <w:p w14:paraId="6435D37D" w14:textId="77777777" w:rsidR="00C612AF" w:rsidRPr="00C612AF" w:rsidRDefault="00C612AF" w:rsidP="00C612A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FFF484F" w14:textId="77777777" w:rsidR="00C612AF" w:rsidRPr="00B9772A" w:rsidRDefault="00C612AF" w:rsidP="007B7A27">
      <w:pPr>
        <w:pStyle w:val="1"/>
      </w:pPr>
      <w:bookmarkStart w:id="12" w:name="_Toc179987985"/>
      <w:r w:rsidRPr="00B9772A">
        <w:t>3. ПРИЛОЖЕНИЯ</w:t>
      </w:r>
      <w:bookmarkEnd w:id="12"/>
    </w:p>
    <w:p w14:paraId="7F860019" w14:textId="753F2484" w:rsidR="00C612AF" w:rsidRPr="00C612AF" w:rsidRDefault="00C612AF" w:rsidP="00B9772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>Приложение 1. Инструкция по заполнению матрицы конкурсного задания</w:t>
      </w:r>
      <w:r w:rsidR="00B9772A">
        <w:rPr>
          <w:rFonts w:ascii="Times New Roman" w:hAnsi="Times New Roman" w:cs="Times New Roman"/>
          <w:sz w:val="28"/>
          <w:szCs w:val="28"/>
        </w:rPr>
        <w:t>;</w:t>
      </w:r>
    </w:p>
    <w:p w14:paraId="52BEB398" w14:textId="5BCFDC7B" w:rsidR="00C612AF" w:rsidRPr="00C612AF" w:rsidRDefault="00C612AF" w:rsidP="00B9772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>Приложение 2. Матрица конкурсного задания</w:t>
      </w:r>
      <w:r w:rsidR="00B9772A">
        <w:rPr>
          <w:rFonts w:ascii="Times New Roman" w:hAnsi="Times New Roman" w:cs="Times New Roman"/>
          <w:sz w:val="28"/>
          <w:szCs w:val="28"/>
        </w:rPr>
        <w:t>;</w:t>
      </w:r>
    </w:p>
    <w:p w14:paraId="78FCB970" w14:textId="77777777" w:rsidR="00C612AF" w:rsidRPr="00C612AF" w:rsidRDefault="00C612AF" w:rsidP="00B9772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2AF">
        <w:rPr>
          <w:rFonts w:ascii="Times New Roman" w:hAnsi="Times New Roman" w:cs="Times New Roman"/>
          <w:sz w:val="28"/>
          <w:szCs w:val="28"/>
        </w:rPr>
        <w:t>Приложение 3. Инструкция по охране труда.</w:t>
      </w:r>
    </w:p>
    <w:p w14:paraId="1262FB1F" w14:textId="77777777" w:rsidR="00C612AF" w:rsidRPr="00C612AF" w:rsidRDefault="00C612AF" w:rsidP="00C612A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5FADB59" w14:textId="03BD86C1" w:rsidR="008E3845" w:rsidRDefault="008E3845" w:rsidP="00EB18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8E74E0B" w14:textId="7CA9AABF" w:rsidR="008E3845" w:rsidRDefault="008E3845" w:rsidP="00EB18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4086EC8" w14:textId="77777777" w:rsidR="008E3845" w:rsidRPr="008E3845" w:rsidRDefault="008E3845" w:rsidP="00EB18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8E3845" w:rsidRPr="008E3845" w:rsidSect="007F3E5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rutiger LT Com 45 Light">
    <w:altName w:val="Corbel"/>
    <w:charset w:val="00"/>
    <w:family w:val="swiss"/>
    <w:pitch w:val="variable"/>
    <w:sig w:usb0="00000001" w:usb1="5000204A" w:usb2="00000000" w:usb3="00000000" w:csb0="0000009B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84EEF"/>
    <w:multiLevelType w:val="hybridMultilevel"/>
    <w:tmpl w:val="C3C26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51655"/>
    <w:multiLevelType w:val="hybridMultilevel"/>
    <w:tmpl w:val="F0462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24724"/>
    <w:multiLevelType w:val="hybridMultilevel"/>
    <w:tmpl w:val="84680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82C48"/>
    <w:multiLevelType w:val="hybridMultilevel"/>
    <w:tmpl w:val="230A7D10"/>
    <w:lvl w:ilvl="0" w:tplc="8F38BB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441240A"/>
    <w:multiLevelType w:val="hybridMultilevel"/>
    <w:tmpl w:val="AF0AA3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B26E9C"/>
    <w:multiLevelType w:val="hybridMultilevel"/>
    <w:tmpl w:val="37B0DF7E"/>
    <w:lvl w:ilvl="0" w:tplc="32BE2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05464B"/>
    <w:multiLevelType w:val="multilevel"/>
    <w:tmpl w:val="CA8E21E4"/>
    <w:lvl w:ilvl="0">
      <w:start w:val="1"/>
      <w:numFmt w:val="bullet"/>
      <w:pStyle w:val="Table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TableBullet2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none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%9."/>
      <w:lvlJc w:val="left"/>
      <w:pPr>
        <w:ind w:left="2556" w:hanging="284"/>
      </w:pPr>
      <w:rPr>
        <w:rFonts w:hint="default"/>
      </w:rPr>
    </w:lvl>
  </w:abstractNum>
  <w:abstractNum w:abstractNumId="7" w15:restartNumberingAfterBreak="0">
    <w:nsid w:val="1E7D4D17"/>
    <w:multiLevelType w:val="hybridMultilevel"/>
    <w:tmpl w:val="8014E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95A8B"/>
    <w:multiLevelType w:val="hybridMultilevel"/>
    <w:tmpl w:val="AA367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53D1E"/>
    <w:multiLevelType w:val="hybridMultilevel"/>
    <w:tmpl w:val="BF2C79E0"/>
    <w:lvl w:ilvl="0" w:tplc="32BE2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1059B9"/>
    <w:multiLevelType w:val="hybridMultilevel"/>
    <w:tmpl w:val="8CD06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A63B11"/>
    <w:multiLevelType w:val="hybridMultilevel"/>
    <w:tmpl w:val="013251D6"/>
    <w:lvl w:ilvl="0" w:tplc="26283A36">
      <w:start w:val="1"/>
      <w:numFmt w:val="decimal"/>
      <w:lvlText w:val="%1."/>
      <w:lvlJc w:val="left"/>
      <w:pPr>
        <w:ind w:left="1065" w:hanging="705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72437B"/>
    <w:multiLevelType w:val="hybridMultilevel"/>
    <w:tmpl w:val="70B07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7C31CC"/>
    <w:multiLevelType w:val="hybridMultilevel"/>
    <w:tmpl w:val="2C5ADE8E"/>
    <w:lvl w:ilvl="0" w:tplc="26283A36">
      <w:start w:val="1"/>
      <w:numFmt w:val="decimal"/>
      <w:lvlText w:val="%1."/>
      <w:lvlJc w:val="left"/>
      <w:pPr>
        <w:ind w:left="1774" w:hanging="705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7EA2C2F"/>
    <w:multiLevelType w:val="hybridMultilevel"/>
    <w:tmpl w:val="885497F6"/>
    <w:lvl w:ilvl="0" w:tplc="32BE2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890C43"/>
    <w:multiLevelType w:val="hybridMultilevel"/>
    <w:tmpl w:val="19C647B6"/>
    <w:lvl w:ilvl="0" w:tplc="32BE2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1F52BE"/>
    <w:multiLevelType w:val="hybridMultilevel"/>
    <w:tmpl w:val="1004BD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5D6076"/>
    <w:multiLevelType w:val="hybridMultilevel"/>
    <w:tmpl w:val="B56A2D44"/>
    <w:lvl w:ilvl="0" w:tplc="32BE2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6D388C"/>
    <w:multiLevelType w:val="hybridMultilevel"/>
    <w:tmpl w:val="D7CE7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F8A4AA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832FC0"/>
    <w:multiLevelType w:val="hybridMultilevel"/>
    <w:tmpl w:val="2606FC48"/>
    <w:lvl w:ilvl="0" w:tplc="32BE2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1122B6"/>
    <w:multiLevelType w:val="hybridMultilevel"/>
    <w:tmpl w:val="C5C826F6"/>
    <w:lvl w:ilvl="0" w:tplc="32BE24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B21D68"/>
    <w:multiLevelType w:val="hybridMultilevel"/>
    <w:tmpl w:val="F11C88A4"/>
    <w:lvl w:ilvl="0" w:tplc="0419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18"/>
  </w:num>
  <w:num w:numId="4">
    <w:abstractNumId w:val="17"/>
  </w:num>
  <w:num w:numId="5">
    <w:abstractNumId w:val="7"/>
  </w:num>
  <w:num w:numId="6">
    <w:abstractNumId w:val="1"/>
  </w:num>
  <w:num w:numId="7">
    <w:abstractNumId w:val="8"/>
  </w:num>
  <w:num w:numId="8">
    <w:abstractNumId w:val="20"/>
  </w:num>
  <w:num w:numId="9">
    <w:abstractNumId w:val="15"/>
  </w:num>
  <w:num w:numId="10">
    <w:abstractNumId w:val="9"/>
  </w:num>
  <w:num w:numId="11">
    <w:abstractNumId w:val="19"/>
  </w:num>
  <w:num w:numId="12">
    <w:abstractNumId w:val="5"/>
  </w:num>
  <w:num w:numId="13">
    <w:abstractNumId w:val="14"/>
  </w:num>
  <w:num w:numId="14">
    <w:abstractNumId w:val="10"/>
  </w:num>
  <w:num w:numId="15">
    <w:abstractNumId w:val="2"/>
  </w:num>
  <w:num w:numId="16">
    <w:abstractNumId w:val="4"/>
  </w:num>
  <w:num w:numId="17">
    <w:abstractNumId w:val="3"/>
  </w:num>
  <w:num w:numId="18">
    <w:abstractNumId w:val="16"/>
  </w:num>
  <w:num w:numId="19">
    <w:abstractNumId w:val="0"/>
  </w:num>
  <w:num w:numId="20">
    <w:abstractNumId w:val="11"/>
  </w:num>
  <w:num w:numId="21">
    <w:abstractNumId w:val="13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548"/>
    <w:rsid w:val="00045B8F"/>
    <w:rsid w:val="000513E3"/>
    <w:rsid w:val="00054FD8"/>
    <w:rsid w:val="00067C58"/>
    <w:rsid w:val="000858A0"/>
    <w:rsid w:val="00092BA5"/>
    <w:rsid w:val="000B159F"/>
    <w:rsid w:val="000B4ECC"/>
    <w:rsid w:val="000D530E"/>
    <w:rsid w:val="001B7290"/>
    <w:rsid w:val="001C4789"/>
    <w:rsid w:val="002021AA"/>
    <w:rsid w:val="0021771F"/>
    <w:rsid w:val="00236AED"/>
    <w:rsid w:val="00245F7D"/>
    <w:rsid w:val="0024643D"/>
    <w:rsid w:val="002942BC"/>
    <w:rsid w:val="002C70E7"/>
    <w:rsid w:val="002D46A2"/>
    <w:rsid w:val="002E2761"/>
    <w:rsid w:val="003111DC"/>
    <w:rsid w:val="003B1977"/>
    <w:rsid w:val="003C1CF4"/>
    <w:rsid w:val="003C36C1"/>
    <w:rsid w:val="003C47DD"/>
    <w:rsid w:val="003F1152"/>
    <w:rsid w:val="003F1158"/>
    <w:rsid w:val="0042241C"/>
    <w:rsid w:val="00433C42"/>
    <w:rsid w:val="00433EF2"/>
    <w:rsid w:val="00443962"/>
    <w:rsid w:val="004444C3"/>
    <w:rsid w:val="004670FB"/>
    <w:rsid w:val="004B1417"/>
    <w:rsid w:val="00511D5F"/>
    <w:rsid w:val="00544308"/>
    <w:rsid w:val="00593A42"/>
    <w:rsid w:val="00620F7C"/>
    <w:rsid w:val="0065393B"/>
    <w:rsid w:val="006A22F5"/>
    <w:rsid w:val="0072483E"/>
    <w:rsid w:val="0075599C"/>
    <w:rsid w:val="00755D27"/>
    <w:rsid w:val="007650DE"/>
    <w:rsid w:val="007B7A27"/>
    <w:rsid w:val="007C693B"/>
    <w:rsid w:val="007F3E5C"/>
    <w:rsid w:val="0081303D"/>
    <w:rsid w:val="0082109A"/>
    <w:rsid w:val="00821D33"/>
    <w:rsid w:val="00840CF6"/>
    <w:rsid w:val="008653C7"/>
    <w:rsid w:val="008850BB"/>
    <w:rsid w:val="00893F2A"/>
    <w:rsid w:val="008A592C"/>
    <w:rsid w:val="008E3845"/>
    <w:rsid w:val="008E3BAA"/>
    <w:rsid w:val="0091724B"/>
    <w:rsid w:val="00935584"/>
    <w:rsid w:val="009471A8"/>
    <w:rsid w:val="0096383E"/>
    <w:rsid w:val="0099790C"/>
    <w:rsid w:val="009A0B77"/>
    <w:rsid w:val="009C18DA"/>
    <w:rsid w:val="009F0409"/>
    <w:rsid w:val="00A0384B"/>
    <w:rsid w:val="00A235D1"/>
    <w:rsid w:val="00A43A2F"/>
    <w:rsid w:val="00A53C6A"/>
    <w:rsid w:val="00A64548"/>
    <w:rsid w:val="00A807F3"/>
    <w:rsid w:val="00A81F50"/>
    <w:rsid w:val="00A86745"/>
    <w:rsid w:val="00AA3521"/>
    <w:rsid w:val="00AA5F78"/>
    <w:rsid w:val="00AB3218"/>
    <w:rsid w:val="00AD1466"/>
    <w:rsid w:val="00AD4E10"/>
    <w:rsid w:val="00AE2A8E"/>
    <w:rsid w:val="00B05985"/>
    <w:rsid w:val="00B2627A"/>
    <w:rsid w:val="00B93A6D"/>
    <w:rsid w:val="00B9772A"/>
    <w:rsid w:val="00BB030E"/>
    <w:rsid w:val="00BD1356"/>
    <w:rsid w:val="00BF6DF3"/>
    <w:rsid w:val="00C157EB"/>
    <w:rsid w:val="00C23D44"/>
    <w:rsid w:val="00C33368"/>
    <w:rsid w:val="00C55EAE"/>
    <w:rsid w:val="00C612AF"/>
    <w:rsid w:val="00C6716A"/>
    <w:rsid w:val="00C72310"/>
    <w:rsid w:val="00CC2F31"/>
    <w:rsid w:val="00CC5F11"/>
    <w:rsid w:val="00CD509A"/>
    <w:rsid w:val="00D17AD0"/>
    <w:rsid w:val="00D22812"/>
    <w:rsid w:val="00D412EE"/>
    <w:rsid w:val="00D738A2"/>
    <w:rsid w:val="00DC43F4"/>
    <w:rsid w:val="00DD77A9"/>
    <w:rsid w:val="00E21CFD"/>
    <w:rsid w:val="00E32C98"/>
    <w:rsid w:val="00E40F9D"/>
    <w:rsid w:val="00E410D6"/>
    <w:rsid w:val="00E50705"/>
    <w:rsid w:val="00E6172B"/>
    <w:rsid w:val="00E624E9"/>
    <w:rsid w:val="00E86AE4"/>
    <w:rsid w:val="00E93E5F"/>
    <w:rsid w:val="00EB18B4"/>
    <w:rsid w:val="00EB4133"/>
    <w:rsid w:val="00F02792"/>
    <w:rsid w:val="00F04843"/>
    <w:rsid w:val="00F20E92"/>
    <w:rsid w:val="00F60474"/>
    <w:rsid w:val="00F66CC3"/>
    <w:rsid w:val="00F77078"/>
    <w:rsid w:val="00F9680C"/>
    <w:rsid w:val="00FB26A1"/>
    <w:rsid w:val="00FC1113"/>
    <w:rsid w:val="00FD6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AD89AAB"/>
  <w15:chartTrackingRefBased/>
  <w15:docId w15:val="{D0B92F40-4381-4BFA-B928-2DD6D5E4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7A27"/>
    <w:pPr>
      <w:keepNext/>
      <w:keepLines/>
      <w:spacing w:after="0" w:line="360" w:lineRule="auto"/>
      <w:contextualSpacing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B7A27"/>
    <w:pPr>
      <w:keepNext/>
      <w:keepLines/>
      <w:spacing w:after="0" w:line="360" w:lineRule="auto"/>
      <w:ind w:firstLine="709"/>
      <w:contextualSpacing/>
      <w:jc w:val="both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B7A27"/>
    <w:pPr>
      <w:keepNext/>
      <w:keepLines/>
      <w:spacing w:after="0" w:line="360" w:lineRule="auto"/>
      <w:contextualSpacing/>
      <w:jc w:val="center"/>
      <w:outlineLvl w:val="2"/>
    </w:pPr>
    <w:rPr>
      <w:rFonts w:ascii="Times New Roman" w:eastAsiaTheme="majorEastAsia" w:hAnsi="Times New Roman" w:cstheme="majorBidi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qFormat/>
    <w:rsid w:val="00C33368"/>
    <w:pPr>
      <w:tabs>
        <w:tab w:val="right" w:leader="dot" w:pos="9921"/>
      </w:tabs>
      <w:spacing w:after="0" w:line="360" w:lineRule="auto"/>
      <w:contextualSpacing/>
    </w:pPr>
    <w:rPr>
      <w:rFonts w:ascii="Times New Roman" w:eastAsia="Times New Roman" w:hAnsi="Times New Roman" w:cs="Times New Roman"/>
      <w:bCs/>
      <w:sz w:val="28"/>
      <w:szCs w:val="28"/>
      <w:lang w:val="en-AU"/>
    </w:rPr>
  </w:style>
  <w:style w:type="paragraph" w:customStyle="1" w:styleId="TableBullet">
    <w:name w:val="Table Bullet"/>
    <w:basedOn w:val="a"/>
    <w:uiPriority w:val="19"/>
    <w:qFormat/>
    <w:rsid w:val="00C6716A"/>
    <w:pPr>
      <w:numPr>
        <w:numId w:val="1"/>
      </w:numPr>
      <w:spacing w:after="120" w:line="240" w:lineRule="auto"/>
      <w:contextualSpacing/>
    </w:pPr>
    <w:rPr>
      <w:rFonts w:ascii="Frutiger LT Com 45 Light" w:hAnsi="Frutiger LT Com 45 Light"/>
      <w:sz w:val="20"/>
      <w:lang w:val="en-GB"/>
    </w:rPr>
  </w:style>
  <w:style w:type="paragraph" w:customStyle="1" w:styleId="TableBullet2">
    <w:name w:val="Table Bullet 2"/>
    <w:basedOn w:val="TableBullet"/>
    <w:uiPriority w:val="19"/>
    <w:rsid w:val="00C6716A"/>
    <w:pPr>
      <w:numPr>
        <w:ilvl w:val="1"/>
      </w:numPr>
    </w:pPr>
  </w:style>
  <w:style w:type="character" w:customStyle="1" w:styleId="Editable">
    <w:name w:val="Editable"/>
    <w:basedOn w:val="a0"/>
    <w:uiPriority w:val="1"/>
    <w:qFormat/>
    <w:rsid w:val="00C6716A"/>
    <w:rPr>
      <w:color w:val="62B5E5"/>
    </w:rPr>
  </w:style>
  <w:style w:type="paragraph" w:customStyle="1" w:styleId="Editabletabletext">
    <w:name w:val="Editable table text"/>
    <w:basedOn w:val="a"/>
    <w:link w:val="EditabletabletextChar"/>
    <w:locked/>
    <w:rsid w:val="00C6716A"/>
    <w:pPr>
      <w:spacing w:after="0" w:line="240" w:lineRule="auto"/>
    </w:pPr>
    <w:rPr>
      <w:rFonts w:ascii="Frutiger LT Com 45 Light" w:eastAsia="Times New Roman" w:hAnsi="Frutiger LT Com 45 Light" w:cs="Times New Roman"/>
      <w:color w:val="62B5E5"/>
      <w:sz w:val="20"/>
      <w:szCs w:val="24"/>
      <w:lang w:val="en-GB"/>
    </w:rPr>
  </w:style>
  <w:style w:type="character" w:customStyle="1" w:styleId="EditabletabletextChar">
    <w:name w:val="Editable table text Char"/>
    <w:basedOn w:val="a0"/>
    <w:link w:val="Editabletabletext"/>
    <w:rsid w:val="00C6716A"/>
    <w:rPr>
      <w:rFonts w:ascii="Frutiger LT Com 45 Light" w:eastAsia="Times New Roman" w:hAnsi="Frutiger LT Com 45 Light" w:cs="Times New Roman"/>
      <w:color w:val="62B5E5"/>
      <w:sz w:val="20"/>
      <w:szCs w:val="24"/>
      <w:lang w:val="en-GB"/>
    </w:rPr>
  </w:style>
  <w:style w:type="table" w:styleId="a3">
    <w:name w:val="Table Grid"/>
    <w:basedOn w:val="a1"/>
    <w:uiPriority w:val="39"/>
    <w:rsid w:val="00F02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157E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B7A27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7B7A27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7B7A27"/>
    <w:rPr>
      <w:rFonts w:ascii="Times New Roman" w:eastAsiaTheme="majorEastAsia" w:hAnsi="Times New Roman" w:cstheme="majorBidi"/>
      <w:b/>
      <w:sz w:val="28"/>
      <w:szCs w:val="24"/>
    </w:rPr>
  </w:style>
  <w:style w:type="paragraph" w:styleId="a5">
    <w:name w:val="TOC Heading"/>
    <w:basedOn w:val="1"/>
    <w:next w:val="a"/>
    <w:uiPriority w:val="39"/>
    <w:unhideWhenUsed/>
    <w:qFormat/>
    <w:rsid w:val="00245F7D"/>
    <w:pPr>
      <w:spacing w:before="240" w:line="259" w:lineRule="auto"/>
      <w:contextualSpacing w:val="0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245F7D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245F7D"/>
    <w:pPr>
      <w:spacing w:after="100"/>
      <w:ind w:left="440"/>
    </w:pPr>
  </w:style>
  <w:style w:type="character" w:styleId="a6">
    <w:name w:val="Hyperlink"/>
    <w:basedOn w:val="a0"/>
    <w:uiPriority w:val="99"/>
    <w:unhideWhenUsed/>
    <w:rsid w:val="00245F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1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C56CD-F869-4191-9EE6-07D8F6FF6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4086</Words>
  <Characters>23294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Жосан Дарья Андреевна</dc:creator>
  <cp:keywords/>
  <dc:description/>
  <cp:lastModifiedBy>Fatum Hell</cp:lastModifiedBy>
  <cp:revision>8</cp:revision>
  <dcterms:created xsi:type="dcterms:W3CDTF">2025-03-19T15:46:00Z</dcterms:created>
  <dcterms:modified xsi:type="dcterms:W3CDTF">2025-03-31T10:31:00Z</dcterms:modified>
</cp:coreProperties>
</file>