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70"/>
        <w:gridCol w:w="4680"/>
      </w:tblGrid>
      <w:tr w:rsidR="00666BDD" w:rsidTr="0015345A">
        <w:tc>
          <w:tcPr>
            <w:tcW w:w="5670" w:type="dxa"/>
          </w:tcPr>
          <w:p w:rsidR="00666BDD" w:rsidRDefault="00666BDD" w:rsidP="0015345A">
            <w:pPr>
              <w:pStyle w:val="af1"/>
              <w:rPr>
                <w:sz w:val="30"/>
              </w:rPr>
            </w:pPr>
            <w:r w:rsidRPr="00014B87">
              <w:rPr>
                <w:b/>
                <w:noProof/>
                <w:lang w:val="ru-RU"/>
              </w:rPr>
              <w:drawing>
                <wp:inline distT="0" distB="0" distL="0" distR="0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:rsidR="00666BDD" w:rsidRDefault="00666BDD" w:rsidP="00557CC0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:rsidR="00A36EE2" w:rsidRDefault="00A36EE2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:rsidR="00B610A2" w:rsidRDefault="00B610A2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:rsidR="00334165" w:rsidRDefault="00334165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666BDD" w:rsidRPr="00A204BB" w:rsidRDefault="00666BDD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334165" w:rsidRPr="00A204BB" w:rsidRDefault="00D37DEA" w:rsidP="00C17B0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:rsidR="00832EBB" w:rsidRDefault="000F0FC3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«</w:t>
          </w:r>
          <w:r w:rsidR="009366E8">
            <w:rPr>
              <w:rFonts w:ascii="Times New Roman" w:eastAsia="Arial Unicode MS" w:hAnsi="Times New Roman" w:cs="Times New Roman"/>
              <w:sz w:val="40"/>
              <w:szCs w:val="40"/>
            </w:rPr>
            <w:t>Токарные работы на станках с ЧПУ</w:t>
          </w: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»</w:t>
          </w:r>
        </w:p>
        <w:p w:rsidR="003811FE" w:rsidRDefault="003811FE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>Итоговый (межрегиональный) этап Чемпионата по</w:t>
          </w:r>
          <w:r w:rsidR="0015345A">
            <w:rPr>
              <w:rFonts w:ascii="Times New Roman" w:eastAsia="Arial Unicode MS" w:hAnsi="Times New Roman" w:cs="Times New Roman"/>
              <w:sz w:val="36"/>
              <w:szCs w:val="36"/>
            </w:rPr>
            <w:t> </w:t>
          </w:r>
          <w:r>
            <w:rPr>
              <w:rFonts w:ascii="Times New Roman" w:eastAsia="Arial Unicode MS" w:hAnsi="Times New Roman" w:cs="Times New Roman"/>
              <w:sz w:val="36"/>
              <w:szCs w:val="36"/>
            </w:rPr>
            <w:t>Профессиональному мастерству «</w:t>
          </w:r>
          <w:r w:rsidRPr="008A6BB9">
            <w:rPr>
              <w:rFonts w:ascii="Times New Roman" w:eastAsia="Arial Unicode MS" w:hAnsi="Times New Roman" w:cs="Times New Roman"/>
              <w:sz w:val="36"/>
              <w:szCs w:val="36"/>
            </w:rPr>
            <w:t>Профессионалы</w:t>
          </w:r>
          <w:r>
            <w:rPr>
              <w:rFonts w:ascii="Times New Roman" w:eastAsia="Arial Unicode MS" w:hAnsi="Times New Roman" w:cs="Times New Roman"/>
              <w:sz w:val="36"/>
              <w:szCs w:val="36"/>
            </w:rPr>
            <w:t>»</w:t>
          </w:r>
        </w:p>
        <w:p w:rsidR="008A6BB9" w:rsidRDefault="008A6BB9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</w:p>
        <w:p w:rsidR="008A6BB9" w:rsidRDefault="008A6BB9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20"/>
              <w:szCs w:val="20"/>
            </w:rPr>
          </w:pPr>
        </w:p>
        <w:p w:rsidR="008A6BB9" w:rsidRDefault="008A6BB9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20"/>
              <w:szCs w:val="20"/>
            </w:rPr>
          </w:pPr>
        </w:p>
        <w:p w:rsidR="00334165" w:rsidRPr="00A204BB" w:rsidRDefault="00646058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Pr="00EB4FF8" w:rsidRDefault="00EB4FF8" w:rsidP="009B18A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</w:pPr>
      <w:r w:rsidRPr="00EB4FF8">
        <w:rPr>
          <w:rFonts w:ascii="Times New Roman" w:hAnsi="Times New Roman" w:cs="Times New Roman"/>
          <w:sz w:val="28"/>
          <w:szCs w:val="28"/>
          <w:lang w:bidi="en-US"/>
        </w:rPr>
        <w:t>202</w:t>
      </w:r>
      <w:r w:rsidR="003811FE">
        <w:rPr>
          <w:rFonts w:ascii="Times New Roman" w:hAnsi="Times New Roman" w:cs="Times New Roman"/>
          <w:sz w:val="28"/>
          <w:szCs w:val="28"/>
          <w:lang w:bidi="en-US"/>
        </w:rPr>
        <w:t>5</w:t>
      </w:r>
      <w:r w:rsidR="009E5BD9" w:rsidRPr="00EB4FF8">
        <w:rPr>
          <w:rFonts w:ascii="Times New Roman" w:hAnsi="Times New Roman" w:cs="Times New Roman"/>
          <w:sz w:val="28"/>
          <w:szCs w:val="28"/>
          <w:lang w:bidi="en-US"/>
        </w:rPr>
        <w:t xml:space="preserve"> г.</w:t>
      </w:r>
    </w:p>
    <w:p w:rsidR="009955F8" w:rsidRPr="00A204BB" w:rsidRDefault="00D37DEA" w:rsidP="00C17B01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15345A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</w:t>
      </w:r>
      <w:r w:rsidR="0015345A">
        <w:rPr>
          <w:rFonts w:ascii="Times New Roman" w:hAnsi="Times New Roman" w:cs="Times New Roman"/>
          <w:sz w:val="28"/>
          <w:szCs w:val="28"/>
          <w:lang w:bidi="en-US"/>
        </w:rPr>
        <w:t> 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15345A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, в котором установлены нижеследующие правила и</w:t>
      </w:r>
      <w:r w:rsidR="0015345A">
        <w:rPr>
          <w:rFonts w:ascii="Times New Roman" w:hAnsi="Times New Roman" w:cs="Times New Roman"/>
          <w:sz w:val="28"/>
          <w:szCs w:val="28"/>
          <w:lang w:bidi="en-US"/>
        </w:rPr>
        <w:t> 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>соревнованиях по</w:t>
      </w:r>
      <w:r w:rsidR="003551AF">
        <w:rPr>
          <w:rFonts w:ascii="Times New Roman" w:hAnsi="Times New Roman" w:cs="Times New Roman"/>
          <w:sz w:val="28"/>
          <w:szCs w:val="28"/>
          <w:lang w:bidi="en-US"/>
        </w:rPr>
        <w:t> 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:rsidR="00DE39D8" w:rsidRDefault="009B18A2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:rsidR="00FC6098" w:rsidRPr="00A204BB" w:rsidRDefault="00FC6098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A4187F" w:rsidRPr="0015345A" w:rsidRDefault="00646058" w:rsidP="003551AF">
      <w:pPr>
        <w:pStyle w:val="11"/>
        <w:jc w:val="both"/>
        <w:rPr>
          <w:rFonts w:ascii="Times New Roman" w:eastAsiaTheme="minorEastAsia" w:hAnsi="Times New Roman"/>
          <w:bCs w:val="0"/>
          <w:noProof/>
          <w:kern w:val="2"/>
          <w:sz w:val="28"/>
          <w:lang w:val="ru-RU" w:eastAsia="ru-RU"/>
        </w:rPr>
      </w:pPr>
      <w:r w:rsidRPr="0015345A">
        <w:rPr>
          <w:rFonts w:ascii="Times New Roman" w:hAnsi="Times New Roman"/>
          <w:sz w:val="28"/>
          <w:lang w:val="ru-RU" w:eastAsia="ru-RU"/>
        </w:rPr>
        <w:fldChar w:fldCharType="begin"/>
      </w:r>
      <w:r w:rsidR="0029547E" w:rsidRPr="0015345A">
        <w:rPr>
          <w:rFonts w:ascii="Times New Roman" w:hAnsi="Times New Roman"/>
          <w:sz w:val="28"/>
          <w:lang w:val="ru-RU" w:eastAsia="ru-RU"/>
        </w:rPr>
        <w:instrText xml:space="preserve"> TOC \o "1-2" \h \z \u </w:instrText>
      </w:r>
      <w:r w:rsidRPr="0015345A">
        <w:rPr>
          <w:rFonts w:ascii="Times New Roman" w:hAnsi="Times New Roman"/>
          <w:sz w:val="28"/>
          <w:lang w:val="ru-RU" w:eastAsia="ru-RU"/>
        </w:rPr>
        <w:fldChar w:fldCharType="separate"/>
      </w:r>
      <w:hyperlink w:anchor="_Toc142037183" w:history="1">
        <w:r w:rsidR="00A4187F" w:rsidRPr="0015345A">
          <w:rPr>
            <w:rStyle w:val="ae"/>
            <w:rFonts w:ascii="Times New Roman" w:hAnsi="Times New Roman"/>
            <w:noProof/>
            <w:sz w:val="28"/>
          </w:rPr>
          <w:t>1. ОСНОВНЫЕ ТРЕБОВАНИЯ КОМПЕТЕНЦИИ</w:t>
        </w:r>
        <w:r w:rsidR="003551AF">
          <w:rPr>
            <w:rFonts w:ascii="Times New Roman" w:hAnsi="Times New Roman"/>
            <w:noProof/>
            <w:webHidden/>
            <w:sz w:val="28"/>
            <w:lang w:val="ru-RU"/>
          </w:rPr>
          <w:t>…………………………….</w:t>
        </w:r>
        <w:r w:rsidRPr="0015345A">
          <w:rPr>
            <w:rFonts w:ascii="Times New Roman" w:hAnsi="Times New Roman"/>
            <w:noProof/>
            <w:webHidden/>
            <w:sz w:val="28"/>
          </w:rPr>
          <w:fldChar w:fldCharType="begin"/>
        </w:r>
        <w:r w:rsidR="00A4187F" w:rsidRPr="0015345A">
          <w:rPr>
            <w:rFonts w:ascii="Times New Roman" w:hAnsi="Times New Roman"/>
            <w:noProof/>
            <w:webHidden/>
            <w:sz w:val="28"/>
          </w:rPr>
          <w:instrText xml:space="preserve"> PAGEREF _Toc142037183 \h </w:instrText>
        </w:r>
        <w:r w:rsidRPr="0015345A">
          <w:rPr>
            <w:rFonts w:ascii="Times New Roman" w:hAnsi="Times New Roman"/>
            <w:noProof/>
            <w:webHidden/>
            <w:sz w:val="28"/>
          </w:rPr>
        </w:r>
        <w:r w:rsidRPr="0015345A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="00473C4A" w:rsidRPr="0015345A">
          <w:rPr>
            <w:rFonts w:ascii="Times New Roman" w:hAnsi="Times New Roman"/>
            <w:noProof/>
            <w:webHidden/>
            <w:sz w:val="28"/>
          </w:rPr>
          <w:t>4</w:t>
        </w:r>
        <w:r w:rsidRPr="0015345A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:rsidR="00A4187F" w:rsidRPr="0015345A" w:rsidRDefault="00646058" w:rsidP="003551AF">
      <w:pPr>
        <w:pStyle w:val="25"/>
        <w:spacing w:line="360" w:lineRule="auto"/>
        <w:jc w:val="both"/>
        <w:rPr>
          <w:rFonts w:eastAsiaTheme="minorEastAsia"/>
          <w:noProof/>
          <w:kern w:val="2"/>
          <w:sz w:val="28"/>
          <w:szCs w:val="28"/>
        </w:rPr>
      </w:pPr>
      <w:hyperlink w:anchor="_Toc142037184" w:history="1">
        <w:r w:rsidR="00A4187F" w:rsidRPr="0015345A">
          <w:rPr>
            <w:rStyle w:val="ae"/>
            <w:noProof/>
            <w:sz w:val="28"/>
            <w:szCs w:val="28"/>
          </w:rPr>
          <w:t>1.1. Общие сведения о требованиях компетенции</w:t>
        </w:r>
        <w:r w:rsidR="003551AF">
          <w:rPr>
            <w:noProof/>
            <w:webHidden/>
            <w:sz w:val="28"/>
            <w:szCs w:val="28"/>
          </w:rPr>
          <w:t>……………………………...</w:t>
        </w:r>
        <w:r w:rsidRPr="0015345A">
          <w:rPr>
            <w:noProof/>
            <w:webHidden/>
            <w:sz w:val="28"/>
            <w:szCs w:val="28"/>
          </w:rPr>
          <w:fldChar w:fldCharType="begin"/>
        </w:r>
        <w:r w:rsidR="00A4187F" w:rsidRPr="0015345A">
          <w:rPr>
            <w:noProof/>
            <w:webHidden/>
            <w:sz w:val="28"/>
            <w:szCs w:val="28"/>
          </w:rPr>
          <w:instrText xml:space="preserve"> PAGEREF _Toc142037184 \h </w:instrText>
        </w:r>
        <w:r w:rsidRPr="0015345A">
          <w:rPr>
            <w:noProof/>
            <w:webHidden/>
            <w:sz w:val="28"/>
            <w:szCs w:val="28"/>
          </w:rPr>
        </w:r>
        <w:r w:rsidRPr="0015345A">
          <w:rPr>
            <w:noProof/>
            <w:webHidden/>
            <w:sz w:val="28"/>
            <w:szCs w:val="28"/>
          </w:rPr>
          <w:fldChar w:fldCharType="separate"/>
        </w:r>
        <w:r w:rsidR="00473C4A" w:rsidRPr="0015345A">
          <w:rPr>
            <w:noProof/>
            <w:webHidden/>
            <w:sz w:val="28"/>
            <w:szCs w:val="28"/>
          </w:rPr>
          <w:t>4</w:t>
        </w:r>
        <w:r w:rsidRPr="0015345A">
          <w:rPr>
            <w:noProof/>
            <w:webHidden/>
            <w:sz w:val="28"/>
            <w:szCs w:val="28"/>
          </w:rPr>
          <w:fldChar w:fldCharType="end"/>
        </w:r>
      </w:hyperlink>
    </w:p>
    <w:p w:rsidR="00A4187F" w:rsidRPr="0015345A" w:rsidRDefault="00646058" w:rsidP="003551AF">
      <w:pPr>
        <w:pStyle w:val="25"/>
        <w:spacing w:line="360" w:lineRule="auto"/>
        <w:jc w:val="both"/>
        <w:rPr>
          <w:rFonts w:eastAsiaTheme="minorEastAsia"/>
          <w:noProof/>
          <w:kern w:val="2"/>
          <w:sz w:val="28"/>
          <w:szCs w:val="28"/>
        </w:rPr>
      </w:pPr>
      <w:hyperlink w:anchor="_Toc142037185" w:history="1">
        <w:r w:rsidR="00A4187F" w:rsidRPr="0015345A">
          <w:rPr>
            <w:rStyle w:val="ae"/>
            <w:noProof/>
            <w:sz w:val="28"/>
            <w:szCs w:val="28"/>
          </w:rPr>
          <w:t>1.2. Перечень профессиональных задач специалиста по компетенции «</w:t>
        </w:r>
        <w:r w:rsidR="0015345A" w:rsidRPr="0015345A">
          <w:rPr>
            <w:rFonts w:eastAsia="Arial Unicode MS"/>
            <w:sz w:val="28"/>
            <w:szCs w:val="28"/>
          </w:rPr>
          <w:t>Токарные работы на станках с ЧПУ</w:t>
        </w:r>
        <w:r w:rsidR="00A4187F" w:rsidRPr="0015345A">
          <w:rPr>
            <w:rStyle w:val="ae"/>
            <w:noProof/>
            <w:sz w:val="28"/>
            <w:szCs w:val="28"/>
          </w:rPr>
          <w:t>»</w:t>
        </w:r>
        <w:r w:rsidR="003551AF">
          <w:rPr>
            <w:noProof/>
            <w:webHidden/>
            <w:sz w:val="28"/>
            <w:szCs w:val="28"/>
          </w:rPr>
          <w:t>…………………………………………..</w:t>
        </w:r>
        <w:r w:rsidRPr="0015345A">
          <w:rPr>
            <w:noProof/>
            <w:webHidden/>
            <w:sz w:val="28"/>
            <w:szCs w:val="28"/>
          </w:rPr>
          <w:fldChar w:fldCharType="begin"/>
        </w:r>
        <w:r w:rsidR="00A4187F" w:rsidRPr="0015345A">
          <w:rPr>
            <w:noProof/>
            <w:webHidden/>
            <w:sz w:val="28"/>
            <w:szCs w:val="28"/>
          </w:rPr>
          <w:instrText xml:space="preserve"> PAGEREF _Toc142037185 \h </w:instrText>
        </w:r>
        <w:r w:rsidRPr="0015345A">
          <w:rPr>
            <w:noProof/>
            <w:webHidden/>
            <w:sz w:val="28"/>
            <w:szCs w:val="28"/>
          </w:rPr>
        </w:r>
        <w:r w:rsidRPr="0015345A">
          <w:rPr>
            <w:noProof/>
            <w:webHidden/>
            <w:sz w:val="28"/>
            <w:szCs w:val="28"/>
          </w:rPr>
          <w:fldChar w:fldCharType="separate"/>
        </w:r>
        <w:r w:rsidR="00473C4A" w:rsidRPr="0015345A">
          <w:rPr>
            <w:noProof/>
            <w:webHidden/>
            <w:sz w:val="28"/>
            <w:szCs w:val="28"/>
          </w:rPr>
          <w:t>4</w:t>
        </w:r>
        <w:r w:rsidRPr="0015345A">
          <w:rPr>
            <w:noProof/>
            <w:webHidden/>
            <w:sz w:val="28"/>
            <w:szCs w:val="28"/>
          </w:rPr>
          <w:fldChar w:fldCharType="end"/>
        </w:r>
      </w:hyperlink>
    </w:p>
    <w:p w:rsidR="00A4187F" w:rsidRPr="0015345A" w:rsidRDefault="00646058" w:rsidP="003551AF">
      <w:pPr>
        <w:pStyle w:val="25"/>
        <w:spacing w:line="360" w:lineRule="auto"/>
        <w:jc w:val="both"/>
        <w:rPr>
          <w:rFonts w:eastAsiaTheme="minorEastAsia"/>
          <w:noProof/>
          <w:kern w:val="2"/>
          <w:sz w:val="28"/>
          <w:szCs w:val="28"/>
        </w:rPr>
      </w:pPr>
      <w:hyperlink w:anchor="_Toc142037186" w:history="1">
        <w:r w:rsidR="00A4187F" w:rsidRPr="0015345A">
          <w:rPr>
            <w:rStyle w:val="ae"/>
            <w:noProof/>
            <w:sz w:val="28"/>
            <w:szCs w:val="28"/>
          </w:rPr>
          <w:t>1.3. Требования к схеме оценки</w:t>
        </w:r>
        <w:r w:rsidR="003551AF">
          <w:rPr>
            <w:noProof/>
            <w:webHidden/>
            <w:sz w:val="28"/>
            <w:szCs w:val="28"/>
          </w:rPr>
          <w:t>………………………………………………….7</w:t>
        </w:r>
      </w:hyperlink>
    </w:p>
    <w:p w:rsidR="00A4187F" w:rsidRPr="0015345A" w:rsidRDefault="00646058" w:rsidP="003551AF">
      <w:pPr>
        <w:pStyle w:val="25"/>
        <w:spacing w:line="360" w:lineRule="auto"/>
        <w:jc w:val="both"/>
        <w:rPr>
          <w:rFonts w:eastAsiaTheme="minorEastAsia"/>
          <w:noProof/>
          <w:kern w:val="2"/>
          <w:sz w:val="28"/>
          <w:szCs w:val="28"/>
        </w:rPr>
      </w:pPr>
      <w:hyperlink w:anchor="_Toc142037187" w:history="1">
        <w:r w:rsidR="00A4187F" w:rsidRPr="0015345A">
          <w:rPr>
            <w:rStyle w:val="ae"/>
            <w:noProof/>
            <w:sz w:val="28"/>
            <w:szCs w:val="28"/>
          </w:rPr>
          <w:t>1.4. Спецификация оценки компетенции</w:t>
        </w:r>
        <w:r w:rsidR="003551AF">
          <w:rPr>
            <w:noProof/>
            <w:webHidden/>
            <w:sz w:val="28"/>
            <w:szCs w:val="28"/>
          </w:rPr>
          <w:t>………………………………………..7</w:t>
        </w:r>
      </w:hyperlink>
    </w:p>
    <w:p w:rsidR="00A4187F" w:rsidRPr="0015345A" w:rsidRDefault="00646058" w:rsidP="003551AF">
      <w:pPr>
        <w:pStyle w:val="25"/>
        <w:spacing w:line="360" w:lineRule="auto"/>
        <w:jc w:val="both"/>
        <w:rPr>
          <w:rFonts w:eastAsiaTheme="minorEastAsia"/>
          <w:noProof/>
          <w:kern w:val="2"/>
          <w:sz w:val="28"/>
          <w:szCs w:val="28"/>
        </w:rPr>
      </w:pPr>
      <w:hyperlink w:anchor="_Toc142037188" w:history="1">
        <w:r w:rsidR="00A4187F" w:rsidRPr="0015345A">
          <w:rPr>
            <w:rStyle w:val="ae"/>
            <w:noProof/>
            <w:sz w:val="28"/>
            <w:szCs w:val="28"/>
          </w:rPr>
          <w:t>1.5. Конкурсное задание</w:t>
        </w:r>
        <w:r w:rsidR="003551AF">
          <w:rPr>
            <w:noProof/>
            <w:webHidden/>
            <w:sz w:val="28"/>
            <w:szCs w:val="28"/>
          </w:rPr>
          <w:t>………………………………………………………...10</w:t>
        </w:r>
      </w:hyperlink>
    </w:p>
    <w:p w:rsidR="00A4187F" w:rsidRPr="0015345A" w:rsidRDefault="00646058" w:rsidP="003551AF">
      <w:pPr>
        <w:pStyle w:val="25"/>
        <w:spacing w:line="360" w:lineRule="auto"/>
        <w:jc w:val="both"/>
        <w:rPr>
          <w:rFonts w:eastAsiaTheme="minorEastAsia"/>
          <w:noProof/>
          <w:kern w:val="2"/>
          <w:sz w:val="28"/>
          <w:szCs w:val="28"/>
        </w:rPr>
      </w:pPr>
      <w:hyperlink w:anchor="_Toc142037189" w:history="1">
        <w:r w:rsidR="00A4187F" w:rsidRPr="0015345A">
          <w:rPr>
            <w:rStyle w:val="ae"/>
            <w:noProof/>
            <w:sz w:val="28"/>
            <w:szCs w:val="28"/>
          </w:rPr>
          <w:t>1.5.1. Разработка/выбор конкурсного задания</w:t>
        </w:r>
        <w:r w:rsidR="003551AF">
          <w:rPr>
            <w:noProof/>
            <w:webHidden/>
            <w:sz w:val="28"/>
            <w:szCs w:val="28"/>
          </w:rPr>
          <w:t>…………………………………10</w:t>
        </w:r>
      </w:hyperlink>
    </w:p>
    <w:p w:rsidR="00A4187F" w:rsidRPr="0015345A" w:rsidRDefault="00646058" w:rsidP="003551AF">
      <w:pPr>
        <w:pStyle w:val="25"/>
        <w:spacing w:line="360" w:lineRule="auto"/>
        <w:jc w:val="both"/>
        <w:rPr>
          <w:rFonts w:eastAsiaTheme="minorEastAsia"/>
          <w:noProof/>
          <w:kern w:val="2"/>
          <w:sz w:val="28"/>
          <w:szCs w:val="28"/>
        </w:rPr>
      </w:pPr>
      <w:hyperlink w:anchor="_Toc142037190" w:history="1">
        <w:r w:rsidR="00A4187F" w:rsidRPr="0015345A">
          <w:rPr>
            <w:rStyle w:val="ae"/>
            <w:noProof/>
            <w:sz w:val="28"/>
            <w:szCs w:val="28"/>
          </w:rPr>
          <w:t>1.5.2. Структура модулей конкурсного задания (инвариант/вариатив)</w:t>
        </w:r>
        <w:r w:rsidR="003551AF">
          <w:rPr>
            <w:noProof/>
            <w:webHidden/>
            <w:sz w:val="28"/>
            <w:szCs w:val="28"/>
          </w:rPr>
          <w:t>……...10</w:t>
        </w:r>
      </w:hyperlink>
    </w:p>
    <w:p w:rsidR="00A4187F" w:rsidRPr="0015345A" w:rsidRDefault="00646058" w:rsidP="003551AF">
      <w:pPr>
        <w:pStyle w:val="11"/>
        <w:jc w:val="both"/>
        <w:rPr>
          <w:rFonts w:ascii="Times New Roman" w:eastAsiaTheme="minorEastAsia" w:hAnsi="Times New Roman"/>
          <w:bCs w:val="0"/>
          <w:noProof/>
          <w:kern w:val="2"/>
          <w:sz w:val="28"/>
          <w:lang w:val="ru-RU" w:eastAsia="ru-RU"/>
        </w:rPr>
      </w:pPr>
      <w:hyperlink w:anchor="_Toc142037191" w:history="1">
        <w:r w:rsidR="00A4187F" w:rsidRPr="0015345A">
          <w:rPr>
            <w:rStyle w:val="ae"/>
            <w:rFonts w:ascii="Times New Roman" w:hAnsi="Times New Roman"/>
            <w:noProof/>
            <w:sz w:val="28"/>
          </w:rPr>
          <w:t>2. СПЕЦИАЛЬНЫЕ ПРАВИЛА КОМПЕТЕНЦИИ</w:t>
        </w:r>
        <w:r w:rsidR="003551AF">
          <w:rPr>
            <w:rFonts w:ascii="Times New Roman" w:hAnsi="Times New Roman"/>
            <w:noProof/>
            <w:webHidden/>
            <w:sz w:val="28"/>
            <w:lang w:val="ru-RU"/>
          </w:rPr>
          <w:t>…………………………...12</w:t>
        </w:r>
      </w:hyperlink>
    </w:p>
    <w:p w:rsidR="00A4187F" w:rsidRPr="0015345A" w:rsidRDefault="00646058" w:rsidP="003551AF">
      <w:pPr>
        <w:pStyle w:val="25"/>
        <w:spacing w:line="360" w:lineRule="auto"/>
        <w:jc w:val="both"/>
        <w:rPr>
          <w:rFonts w:eastAsiaTheme="minorEastAsia"/>
          <w:noProof/>
          <w:kern w:val="2"/>
          <w:sz w:val="28"/>
          <w:szCs w:val="28"/>
        </w:rPr>
      </w:pPr>
      <w:hyperlink w:anchor="_Toc142037192" w:history="1">
        <w:r w:rsidR="00A4187F" w:rsidRPr="0015345A">
          <w:rPr>
            <w:rStyle w:val="ae"/>
            <w:noProof/>
            <w:sz w:val="28"/>
            <w:szCs w:val="28"/>
          </w:rPr>
          <w:t>2.1. Личный инструмент конкурсанта</w:t>
        </w:r>
        <w:r w:rsidR="003551AF">
          <w:rPr>
            <w:noProof/>
            <w:webHidden/>
            <w:sz w:val="28"/>
            <w:szCs w:val="28"/>
          </w:rPr>
          <w:t>………………………………………….12</w:t>
        </w:r>
      </w:hyperlink>
    </w:p>
    <w:p w:rsidR="00A4187F" w:rsidRPr="0015345A" w:rsidRDefault="00646058" w:rsidP="003551AF">
      <w:pPr>
        <w:pStyle w:val="25"/>
        <w:spacing w:line="360" w:lineRule="auto"/>
        <w:jc w:val="both"/>
        <w:rPr>
          <w:rFonts w:eastAsiaTheme="minorEastAsia"/>
          <w:noProof/>
          <w:kern w:val="2"/>
          <w:sz w:val="28"/>
          <w:szCs w:val="28"/>
        </w:rPr>
      </w:pPr>
      <w:hyperlink w:anchor="_Toc142037193" w:history="1">
        <w:r w:rsidR="00A4187F" w:rsidRPr="0015345A">
          <w:rPr>
            <w:rStyle w:val="ae"/>
            <w:noProof/>
            <w:sz w:val="28"/>
            <w:szCs w:val="28"/>
          </w:rPr>
          <w:t>2.2.Материалы, оборудование и инструменты, запрещенные на площадке</w:t>
        </w:r>
        <w:r w:rsidR="003551AF">
          <w:rPr>
            <w:noProof/>
            <w:webHidden/>
            <w:sz w:val="28"/>
            <w:szCs w:val="28"/>
          </w:rPr>
          <w:t>…12</w:t>
        </w:r>
      </w:hyperlink>
    </w:p>
    <w:p w:rsidR="00A4187F" w:rsidRPr="0015345A" w:rsidRDefault="00646058" w:rsidP="003551AF">
      <w:pPr>
        <w:pStyle w:val="11"/>
        <w:jc w:val="both"/>
        <w:rPr>
          <w:rFonts w:ascii="Times New Roman" w:eastAsiaTheme="minorEastAsia" w:hAnsi="Times New Roman"/>
          <w:bCs w:val="0"/>
          <w:noProof/>
          <w:kern w:val="2"/>
          <w:sz w:val="28"/>
          <w:lang w:val="ru-RU" w:eastAsia="ru-RU"/>
        </w:rPr>
      </w:pPr>
      <w:hyperlink w:anchor="_Toc142037194" w:history="1">
        <w:r w:rsidR="00A4187F" w:rsidRPr="0015345A">
          <w:rPr>
            <w:rStyle w:val="ae"/>
            <w:rFonts w:ascii="Times New Roman" w:hAnsi="Times New Roman"/>
            <w:noProof/>
            <w:sz w:val="28"/>
          </w:rPr>
          <w:t>3. ПРИЛОЖЕНИЯ</w:t>
        </w:r>
        <w:r w:rsidR="003551AF">
          <w:rPr>
            <w:rFonts w:ascii="Times New Roman" w:hAnsi="Times New Roman"/>
            <w:noProof/>
            <w:webHidden/>
            <w:sz w:val="28"/>
            <w:lang w:val="ru-RU"/>
          </w:rPr>
          <w:t>……………………………………………………………….12</w:t>
        </w:r>
      </w:hyperlink>
    </w:p>
    <w:p w:rsidR="00AA2B8A" w:rsidRPr="00A204BB" w:rsidRDefault="00646058" w:rsidP="003551AF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15345A">
        <w:rPr>
          <w:rFonts w:ascii="Times New Roman" w:hAnsi="Times New Roman"/>
          <w:bCs/>
          <w:sz w:val="28"/>
          <w:szCs w:val="28"/>
          <w:lang w:val="ru-RU" w:eastAsia="ru-RU"/>
        </w:rPr>
        <w:fldChar w:fldCharType="end"/>
      </w: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15345A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15345A" w:rsidRDefault="0015345A" w:rsidP="0015345A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Default="00646058" w:rsidP="00D17132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Cs/>
          <w:noProof/>
          <w:sz w:val="24"/>
          <w:szCs w:val="20"/>
          <w:lang w:val="ru-RU" w:eastAsia="ru-RU"/>
        </w:rPr>
        <w:lastRenderedPageBreak/>
        <w:pict>
          <v:rect id="Прямоугольник 2" o:spid="_x0000_s2050" style="position:absolute;left:0;text-align:left;margin-left:460.8pt;margin-top:36.6pt;width:30.05pt;height:31.6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" fillcolor="white [3201]" strokecolor="white [3212]" strokeweight="1pt"/>
        </w:pict>
      </w:r>
    </w:p>
    <w:p w:rsidR="00A204BB" w:rsidRPr="0015345A" w:rsidRDefault="00D37DEA" w:rsidP="00A4187F">
      <w:pPr>
        <w:pStyle w:val="bullet"/>
        <w:numPr>
          <w:ilvl w:val="0"/>
          <w:numId w:val="0"/>
        </w:numPr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15345A">
        <w:rPr>
          <w:rFonts w:ascii="Times New Roman" w:hAnsi="Times New Roman"/>
          <w:b/>
          <w:bCs/>
          <w:sz w:val="28"/>
          <w:szCs w:val="28"/>
          <w:lang w:val="ru-RU" w:eastAsia="ru-RU"/>
        </w:rPr>
        <w:t>ИСПОЛЬЗУЕМЫЕ СОКРАЩЕНИЯ</w:t>
      </w:r>
    </w:p>
    <w:p w:rsidR="009366E8" w:rsidRPr="0015345A" w:rsidRDefault="009366E8" w:rsidP="0015345A">
      <w:pPr>
        <w:pStyle w:val="bullet"/>
        <w:numPr>
          <w:ilvl w:val="0"/>
          <w:numId w:val="24"/>
        </w:numPr>
        <w:ind w:left="0" w:firstLine="0"/>
        <w:rPr>
          <w:rFonts w:ascii="Times New Roman" w:hAnsi="Times New Roman"/>
          <w:sz w:val="28"/>
          <w:szCs w:val="28"/>
          <w:lang w:val="ru-RU" w:eastAsia="ru-RU"/>
        </w:rPr>
      </w:pPr>
      <w:bookmarkStart w:id="0" w:name="_Toc450204622"/>
      <w:r w:rsidRPr="0015345A">
        <w:rPr>
          <w:rFonts w:ascii="Times New Roman" w:hAnsi="Times New Roman"/>
          <w:sz w:val="28"/>
          <w:szCs w:val="28"/>
          <w:lang w:val="ru-RU" w:eastAsia="ru-RU"/>
        </w:rPr>
        <w:t>ФГОС – Федеральный государственный образовательный стандарт</w:t>
      </w:r>
    </w:p>
    <w:p w:rsidR="009366E8" w:rsidRPr="0015345A" w:rsidRDefault="009366E8" w:rsidP="0015345A">
      <w:pPr>
        <w:pStyle w:val="bullet"/>
        <w:numPr>
          <w:ilvl w:val="0"/>
          <w:numId w:val="24"/>
        </w:numPr>
        <w:ind w:left="0" w:firstLine="0"/>
        <w:rPr>
          <w:rFonts w:ascii="Times New Roman" w:hAnsi="Times New Roman"/>
          <w:sz w:val="28"/>
          <w:szCs w:val="28"/>
          <w:lang w:eastAsia="ru-RU"/>
        </w:rPr>
      </w:pPr>
      <w:r w:rsidRPr="0015345A">
        <w:rPr>
          <w:rFonts w:ascii="Times New Roman" w:hAnsi="Times New Roman"/>
          <w:sz w:val="28"/>
          <w:szCs w:val="28"/>
          <w:lang w:eastAsia="ru-RU"/>
        </w:rPr>
        <w:t>ПС – профессиональный</w:t>
      </w:r>
      <w:r w:rsidR="0015345A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15345A">
        <w:rPr>
          <w:rFonts w:ascii="Times New Roman" w:hAnsi="Times New Roman"/>
          <w:sz w:val="28"/>
          <w:szCs w:val="28"/>
          <w:lang w:eastAsia="ru-RU"/>
        </w:rPr>
        <w:t>стандарт</w:t>
      </w:r>
    </w:p>
    <w:p w:rsidR="009366E8" w:rsidRPr="0015345A" w:rsidRDefault="009366E8" w:rsidP="0015345A">
      <w:pPr>
        <w:pStyle w:val="bullet"/>
        <w:numPr>
          <w:ilvl w:val="0"/>
          <w:numId w:val="24"/>
        </w:numPr>
        <w:ind w:left="0" w:firstLine="0"/>
        <w:rPr>
          <w:rFonts w:ascii="Times New Roman" w:hAnsi="Times New Roman"/>
          <w:sz w:val="28"/>
          <w:szCs w:val="28"/>
          <w:lang w:eastAsia="ru-RU"/>
        </w:rPr>
      </w:pPr>
      <w:r w:rsidRPr="0015345A">
        <w:rPr>
          <w:rFonts w:ascii="Times New Roman" w:hAnsi="Times New Roman"/>
          <w:sz w:val="28"/>
          <w:szCs w:val="28"/>
          <w:lang w:eastAsia="ru-RU"/>
        </w:rPr>
        <w:t>ТК – требования</w:t>
      </w:r>
      <w:r w:rsidR="0015345A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15345A">
        <w:rPr>
          <w:rFonts w:ascii="Times New Roman" w:hAnsi="Times New Roman"/>
          <w:sz w:val="28"/>
          <w:szCs w:val="28"/>
          <w:lang w:eastAsia="ru-RU"/>
        </w:rPr>
        <w:t>компетенции</w:t>
      </w:r>
    </w:p>
    <w:p w:rsidR="009366E8" w:rsidRPr="0015345A" w:rsidRDefault="009366E8" w:rsidP="0015345A">
      <w:pPr>
        <w:pStyle w:val="bullet"/>
        <w:numPr>
          <w:ilvl w:val="0"/>
          <w:numId w:val="24"/>
        </w:numPr>
        <w:ind w:left="0" w:firstLine="0"/>
        <w:rPr>
          <w:rFonts w:ascii="Times New Roman" w:hAnsi="Times New Roman"/>
          <w:sz w:val="28"/>
          <w:szCs w:val="28"/>
          <w:lang w:eastAsia="ru-RU"/>
        </w:rPr>
      </w:pPr>
      <w:r w:rsidRPr="0015345A">
        <w:rPr>
          <w:rFonts w:ascii="Times New Roman" w:hAnsi="Times New Roman"/>
          <w:sz w:val="28"/>
          <w:szCs w:val="28"/>
          <w:lang w:eastAsia="ru-RU"/>
        </w:rPr>
        <w:t xml:space="preserve">КЗ </w:t>
      </w:r>
      <w:r w:rsidR="0015345A">
        <w:rPr>
          <w:rFonts w:ascii="Times New Roman" w:hAnsi="Times New Roman"/>
          <w:sz w:val="28"/>
          <w:szCs w:val="28"/>
          <w:lang w:eastAsia="ru-RU"/>
        </w:rPr>
        <w:t>–</w:t>
      </w:r>
      <w:r w:rsidRPr="0015345A">
        <w:rPr>
          <w:rFonts w:ascii="Times New Roman" w:hAnsi="Times New Roman"/>
          <w:sz w:val="28"/>
          <w:szCs w:val="28"/>
          <w:lang w:eastAsia="ru-RU"/>
        </w:rPr>
        <w:t xml:space="preserve"> конкурсное</w:t>
      </w:r>
      <w:r w:rsidR="0015345A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15345A">
        <w:rPr>
          <w:rFonts w:ascii="Times New Roman" w:hAnsi="Times New Roman"/>
          <w:sz w:val="28"/>
          <w:szCs w:val="28"/>
          <w:lang w:eastAsia="ru-RU"/>
        </w:rPr>
        <w:t>задание</w:t>
      </w:r>
    </w:p>
    <w:p w:rsidR="009366E8" w:rsidRPr="0015345A" w:rsidRDefault="009366E8" w:rsidP="0015345A">
      <w:pPr>
        <w:pStyle w:val="bullet"/>
        <w:numPr>
          <w:ilvl w:val="0"/>
          <w:numId w:val="24"/>
        </w:numPr>
        <w:ind w:left="0" w:firstLine="0"/>
        <w:rPr>
          <w:rFonts w:ascii="Times New Roman" w:hAnsi="Times New Roman"/>
          <w:sz w:val="28"/>
          <w:szCs w:val="28"/>
          <w:lang w:eastAsia="ru-RU"/>
        </w:rPr>
      </w:pPr>
      <w:r w:rsidRPr="0015345A">
        <w:rPr>
          <w:rFonts w:ascii="Times New Roman" w:hAnsi="Times New Roman"/>
          <w:sz w:val="28"/>
          <w:szCs w:val="28"/>
          <w:lang w:eastAsia="ru-RU"/>
        </w:rPr>
        <w:t>ИЛ – инфраструктурный</w:t>
      </w:r>
      <w:r w:rsidR="0015345A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15345A">
        <w:rPr>
          <w:rFonts w:ascii="Times New Roman" w:hAnsi="Times New Roman"/>
          <w:sz w:val="28"/>
          <w:szCs w:val="28"/>
          <w:lang w:eastAsia="ru-RU"/>
        </w:rPr>
        <w:t>лист</w:t>
      </w:r>
    </w:p>
    <w:p w:rsidR="009366E8" w:rsidRPr="0015345A" w:rsidRDefault="009366E8" w:rsidP="0015345A">
      <w:pPr>
        <w:pStyle w:val="bullet"/>
        <w:numPr>
          <w:ilvl w:val="0"/>
          <w:numId w:val="24"/>
        </w:numPr>
        <w:ind w:left="0" w:firstLine="0"/>
        <w:rPr>
          <w:rFonts w:ascii="Times New Roman" w:hAnsi="Times New Roman"/>
          <w:sz w:val="28"/>
          <w:szCs w:val="28"/>
          <w:lang w:eastAsia="ru-RU"/>
        </w:rPr>
      </w:pPr>
      <w:r w:rsidRPr="0015345A">
        <w:rPr>
          <w:rFonts w:ascii="Times New Roman" w:hAnsi="Times New Roman"/>
          <w:sz w:val="28"/>
          <w:szCs w:val="28"/>
          <w:lang w:eastAsia="ru-RU"/>
        </w:rPr>
        <w:t xml:space="preserve">КО </w:t>
      </w:r>
      <w:r w:rsidR="0015345A">
        <w:rPr>
          <w:rFonts w:ascii="Times New Roman" w:hAnsi="Times New Roman"/>
          <w:sz w:val="28"/>
          <w:szCs w:val="28"/>
          <w:lang w:eastAsia="ru-RU"/>
        </w:rPr>
        <w:t>–</w:t>
      </w:r>
      <w:r w:rsidRPr="0015345A">
        <w:rPr>
          <w:rFonts w:ascii="Times New Roman" w:hAnsi="Times New Roman"/>
          <w:sz w:val="28"/>
          <w:szCs w:val="28"/>
          <w:lang w:eastAsia="ru-RU"/>
        </w:rPr>
        <w:t xml:space="preserve"> критерии</w:t>
      </w:r>
      <w:r w:rsidR="0015345A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15345A">
        <w:rPr>
          <w:rFonts w:ascii="Times New Roman" w:hAnsi="Times New Roman"/>
          <w:sz w:val="28"/>
          <w:szCs w:val="28"/>
          <w:lang w:eastAsia="ru-RU"/>
        </w:rPr>
        <w:t>оценки</w:t>
      </w:r>
    </w:p>
    <w:p w:rsidR="009366E8" w:rsidRPr="0015345A" w:rsidRDefault="009366E8" w:rsidP="0015345A">
      <w:pPr>
        <w:pStyle w:val="bullet"/>
        <w:numPr>
          <w:ilvl w:val="0"/>
          <w:numId w:val="24"/>
        </w:numPr>
        <w:ind w:left="0" w:firstLine="0"/>
        <w:rPr>
          <w:rFonts w:ascii="Times New Roman" w:hAnsi="Times New Roman"/>
          <w:sz w:val="28"/>
          <w:szCs w:val="28"/>
          <w:lang w:val="ru-RU" w:eastAsia="ru-RU"/>
        </w:rPr>
      </w:pPr>
      <w:r w:rsidRPr="0015345A">
        <w:rPr>
          <w:rFonts w:ascii="Times New Roman" w:hAnsi="Times New Roman"/>
          <w:sz w:val="28"/>
          <w:szCs w:val="28"/>
          <w:lang w:val="ru-RU" w:eastAsia="ru-RU"/>
        </w:rPr>
        <w:t>ОТ и ТБ – охрана труда и техника безопасности</w:t>
      </w:r>
    </w:p>
    <w:p w:rsidR="009366E8" w:rsidRPr="0015345A" w:rsidRDefault="009366E8" w:rsidP="0015345A">
      <w:pPr>
        <w:pStyle w:val="bullet"/>
        <w:numPr>
          <w:ilvl w:val="0"/>
          <w:numId w:val="24"/>
        </w:numPr>
        <w:ind w:left="0" w:firstLine="0"/>
        <w:rPr>
          <w:rFonts w:ascii="Times New Roman" w:hAnsi="Times New Roman"/>
          <w:sz w:val="28"/>
          <w:szCs w:val="28"/>
          <w:lang w:val="ru-RU" w:eastAsia="ru-RU"/>
        </w:rPr>
      </w:pPr>
      <w:r w:rsidRPr="0015345A">
        <w:rPr>
          <w:rFonts w:ascii="Times New Roman" w:hAnsi="Times New Roman"/>
          <w:sz w:val="28"/>
          <w:szCs w:val="28"/>
          <w:lang w:val="ru-RU" w:eastAsia="ru-RU"/>
        </w:rPr>
        <w:t>ЧПУ — числовое программное управление. Область техники, связанная с применением цифровых вычислительных устройств для управления производственными процессами</w:t>
      </w:r>
    </w:p>
    <w:p w:rsidR="009366E8" w:rsidRPr="0015345A" w:rsidRDefault="009366E8" w:rsidP="0015345A">
      <w:pPr>
        <w:pStyle w:val="bullet"/>
        <w:numPr>
          <w:ilvl w:val="0"/>
          <w:numId w:val="24"/>
        </w:numPr>
        <w:ind w:left="0" w:firstLine="0"/>
        <w:rPr>
          <w:rFonts w:ascii="Times New Roman" w:hAnsi="Times New Roman"/>
          <w:sz w:val="28"/>
          <w:szCs w:val="28"/>
          <w:lang w:val="ru-RU" w:eastAsia="ru-RU"/>
        </w:rPr>
      </w:pPr>
      <w:r w:rsidRPr="0015345A">
        <w:rPr>
          <w:rFonts w:ascii="Times New Roman" w:hAnsi="Times New Roman"/>
          <w:sz w:val="28"/>
          <w:szCs w:val="28"/>
          <w:lang w:val="ru-RU" w:eastAsia="ru-RU"/>
        </w:rPr>
        <w:t>ЕСКД - единая система конструкторской документации</w:t>
      </w:r>
    </w:p>
    <w:p w:rsidR="009366E8" w:rsidRPr="0015345A" w:rsidRDefault="009366E8" w:rsidP="0015345A">
      <w:pPr>
        <w:pStyle w:val="bullet"/>
        <w:numPr>
          <w:ilvl w:val="0"/>
          <w:numId w:val="24"/>
        </w:numPr>
        <w:ind w:left="0" w:firstLine="0"/>
        <w:rPr>
          <w:rFonts w:ascii="Times New Roman" w:hAnsi="Times New Roman"/>
          <w:sz w:val="28"/>
          <w:szCs w:val="28"/>
          <w:lang w:val="ru-RU" w:eastAsia="ru-RU"/>
        </w:rPr>
      </w:pPr>
      <w:r w:rsidRPr="0015345A">
        <w:rPr>
          <w:rFonts w:ascii="Times New Roman" w:hAnsi="Times New Roman"/>
          <w:sz w:val="28"/>
          <w:szCs w:val="28"/>
          <w:lang w:val="en-US" w:eastAsia="ru-RU"/>
        </w:rPr>
        <w:t>ISO</w:t>
      </w:r>
      <w:r w:rsidRPr="0015345A">
        <w:rPr>
          <w:rFonts w:ascii="Times New Roman" w:hAnsi="Times New Roman"/>
          <w:sz w:val="28"/>
          <w:szCs w:val="28"/>
          <w:lang w:val="ru-RU" w:eastAsia="ru-RU"/>
        </w:rPr>
        <w:t xml:space="preserve"> - международная организация по стандартизации</w:t>
      </w:r>
    </w:p>
    <w:p w:rsidR="009366E8" w:rsidRPr="0015345A" w:rsidRDefault="009366E8" w:rsidP="0015345A">
      <w:pPr>
        <w:pStyle w:val="bullet"/>
        <w:numPr>
          <w:ilvl w:val="0"/>
          <w:numId w:val="24"/>
        </w:numPr>
        <w:ind w:left="0" w:firstLine="0"/>
        <w:rPr>
          <w:rFonts w:ascii="Times New Roman" w:hAnsi="Times New Roman"/>
          <w:sz w:val="28"/>
          <w:szCs w:val="28"/>
          <w:lang w:val="ru-RU" w:eastAsia="ru-RU"/>
        </w:rPr>
      </w:pPr>
      <w:r w:rsidRPr="0015345A">
        <w:rPr>
          <w:rFonts w:ascii="Times New Roman" w:hAnsi="Times New Roman"/>
          <w:sz w:val="28"/>
          <w:szCs w:val="28"/>
          <w:lang w:val="ru-RU" w:eastAsia="ru-RU"/>
        </w:rPr>
        <w:t>САПР - система автоматизации проектных работ</w:t>
      </w:r>
    </w:p>
    <w:p w:rsidR="009366E8" w:rsidRPr="0015345A" w:rsidRDefault="009366E8" w:rsidP="0015345A">
      <w:pPr>
        <w:pStyle w:val="bullet"/>
        <w:numPr>
          <w:ilvl w:val="0"/>
          <w:numId w:val="24"/>
        </w:numPr>
        <w:ind w:left="0" w:firstLine="0"/>
        <w:rPr>
          <w:rFonts w:ascii="Times New Roman" w:hAnsi="Times New Roman"/>
          <w:sz w:val="28"/>
          <w:szCs w:val="28"/>
          <w:lang w:val="ru-RU" w:eastAsia="ru-RU"/>
        </w:rPr>
      </w:pPr>
      <w:r w:rsidRPr="0015345A">
        <w:rPr>
          <w:rFonts w:ascii="Times New Roman" w:hAnsi="Times New Roman"/>
          <w:sz w:val="28"/>
          <w:szCs w:val="28"/>
          <w:lang w:val="ru-RU" w:eastAsia="ru-RU"/>
        </w:rPr>
        <w:t>САМ - система автоматизированного производства  (предназначен для подготовки управляющих программ для станков с ЧПУ)</w:t>
      </w:r>
    </w:p>
    <w:p w:rsidR="00E04FDF" w:rsidRPr="0015345A" w:rsidRDefault="009366E8" w:rsidP="0015345A">
      <w:pPr>
        <w:pStyle w:val="bullet"/>
        <w:numPr>
          <w:ilvl w:val="0"/>
          <w:numId w:val="24"/>
        </w:numPr>
        <w:ind w:left="0" w:firstLine="0"/>
        <w:rPr>
          <w:rFonts w:ascii="Times New Roman" w:hAnsi="Times New Roman"/>
          <w:sz w:val="28"/>
          <w:szCs w:val="28"/>
          <w:lang w:val="ru-RU" w:eastAsia="ru-RU"/>
        </w:rPr>
      </w:pPr>
      <w:r w:rsidRPr="0015345A">
        <w:rPr>
          <w:rFonts w:ascii="Times New Roman" w:hAnsi="Times New Roman"/>
          <w:sz w:val="28"/>
          <w:szCs w:val="28"/>
          <w:lang w:val="en-US" w:eastAsia="ru-RU"/>
        </w:rPr>
        <w:t xml:space="preserve">CAD </w:t>
      </w:r>
      <w:r w:rsidR="0015345A">
        <w:rPr>
          <w:rFonts w:ascii="Times New Roman" w:hAnsi="Times New Roman"/>
          <w:sz w:val="28"/>
          <w:szCs w:val="28"/>
          <w:lang w:val="en-US" w:eastAsia="ru-RU"/>
        </w:rPr>
        <w:t>–</w:t>
      </w:r>
      <w:r w:rsidRPr="0015345A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345A">
        <w:rPr>
          <w:rFonts w:ascii="Times New Roman" w:hAnsi="Times New Roman"/>
          <w:sz w:val="28"/>
          <w:szCs w:val="28"/>
          <w:lang w:eastAsia="ru-RU"/>
        </w:rPr>
        <w:t>система</w:t>
      </w:r>
      <w:r w:rsidR="0015345A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15345A">
        <w:rPr>
          <w:rFonts w:ascii="Times New Roman" w:hAnsi="Times New Roman"/>
          <w:sz w:val="28"/>
          <w:szCs w:val="28"/>
          <w:lang w:eastAsia="ru-RU"/>
        </w:rPr>
        <w:t>автоматизированного</w:t>
      </w:r>
      <w:r w:rsidR="0015345A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15345A">
        <w:rPr>
          <w:rFonts w:ascii="Times New Roman" w:hAnsi="Times New Roman"/>
          <w:sz w:val="28"/>
          <w:szCs w:val="28"/>
          <w:lang w:eastAsia="ru-RU"/>
        </w:rPr>
        <w:t>проектирования</w:t>
      </w:r>
      <w:r w:rsidR="00DE39D8" w:rsidRPr="0015345A">
        <w:rPr>
          <w:rFonts w:ascii="Times New Roman" w:hAnsi="Times New Roman"/>
          <w:b/>
          <w:bCs/>
          <w:sz w:val="28"/>
          <w:szCs w:val="28"/>
        </w:rPr>
        <w:br w:type="page"/>
      </w:r>
      <w:bookmarkEnd w:id="0"/>
    </w:p>
    <w:p w:rsidR="00DE39D8" w:rsidRPr="0015345A" w:rsidRDefault="00D37DEA" w:rsidP="0015345A">
      <w:pPr>
        <w:pStyle w:val="-1"/>
        <w:spacing w:before="0" w:after="0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" w:name="_Toc142037183"/>
      <w:r w:rsidRPr="0015345A"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15345A">
        <w:rPr>
          <w:rFonts w:ascii="Times New Roman" w:hAnsi="Times New Roman"/>
          <w:color w:val="auto"/>
          <w:sz w:val="28"/>
          <w:szCs w:val="28"/>
        </w:rPr>
        <w:t>.</w:t>
      </w:r>
      <w:r w:rsidRPr="0015345A"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E0407E" w:rsidRPr="0015345A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1"/>
    </w:p>
    <w:p w:rsidR="00DE39D8" w:rsidRPr="0015345A" w:rsidRDefault="00D37DEA" w:rsidP="0015345A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bookmarkStart w:id="2" w:name="_Toc142037184"/>
      <w:r w:rsidRPr="0015345A">
        <w:rPr>
          <w:rFonts w:ascii="Times New Roman" w:hAnsi="Times New Roman"/>
          <w:szCs w:val="28"/>
        </w:rPr>
        <w:t>1</w:t>
      </w:r>
      <w:r w:rsidR="00DE39D8" w:rsidRPr="0015345A">
        <w:rPr>
          <w:rFonts w:ascii="Times New Roman" w:hAnsi="Times New Roman"/>
          <w:szCs w:val="28"/>
        </w:rPr>
        <w:t xml:space="preserve">.1. </w:t>
      </w:r>
      <w:r w:rsidR="0015345A" w:rsidRPr="0015345A">
        <w:rPr>
          <w:rFonts w:ascii="Times New Roman" w:hAnsi="Times New Roman"/>
          <w:szCs w:val="28"/>
        </w:rPr>
        <w:t>Общие сведения о требованиях</w:t>
      </w:r>
      <w:r w:rsidR="003551AF">
        <w:rPr>
          <w:rFonts w:ascii="Times New Roman" w:hAnsi="Times New Roman"/>
          <w:szCs w:val="28"/>
        </w:rPr>
        <w:t xml:space="preserve"> </w:t>
      </w:r>
      <w:r w:rsidR="0015345A" w:rsidRPr="0015345A">
        <w:rPr>
          <w:rFonts w:ascii="Times New Roman" w:hAnsi="Times New Roman"/>
          <w:szCs w:val="28"/>
        </w:rPr>
        <w:t>компетенции</w:t>
      </w:r>
      <w:bookmarkEnd w:id="2"/>
    </w:p>
    <w:p w:rsidR="00131034" w:rsidRPr="0015345A" w:rsidRDefault="00131034" w:rsidP="001534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45A">
        <w:rPr>
          <w:rFonts w:ascii="Times New Roman" w:hAnsi="Times New Roman" w:cs="Times New Roman"/>
          <w:sz w:val="28"/>
          <w:szCs w:val="28"/>
        </w:rPr>
        <w:t xml:space="preserve">Требования компетенции (ТК) «Токарные работы на станках с ЧПУ» определяют знания, умения, навыки и трудовые функции, которые лежат в основе наиболее актуальных требований работодателей отрасли. </w:t>
      </w:r>
    </w:p>
    <w:p w:rsidR="00131034" w:rsidRPr="0015345A" w:rsidRDefault="00131034" w:rsidP="001534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45A">
        <w:rPr>
          <w:rFonts w:ascii="Times New Roman" w:hAnsi="Times New Roman" w:cs="Times New Roman"/>
          <w:sz w:val="28"/>
          <w:szCs w:val="28"/>
        </w:rPr>
        <w:t xml:space="preserve">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профессии. </w:t>
      </w:r>
    </w:p>
    <w:p w:rsidR="00131034" w:rsidRPr="0015345A" w:rsidRDefault="00131034" w:rsidP="001534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45A">
        <w:rPr>
          <w:rFonts w:ascii="Times New Roman" w:hAnsi="Times New Roman" w:cs="Times New Roman"/>
          <w:sz w:val="28"/>
          <w:szCs w:val="28"/>
        </w:rPr>
        <w:t>Требования компетенции являются руководством для подготовки конкурентоспособных, высококвалифицированных специалистов / рабочих и участия их в конкурсах профессионального мастерства.</w:t>
      </w:r>
    </w:p>
    <w:p w:rsidR="00131034" w:rsidRPr="0015345A" w:rsidRDefault="00131034" w:rsidP="001534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45A">
        <w:rPr>
          <w:rFonts w:ascii="Times New Roman" w:hAnsi="Times New Roman" w:cs="Times New Roman"/>
          <w:sz w:val="28"/>
          <w:szCs w:val="28"/>
        </w:rPr>
        <w:t xml:space="preserve">В соревнованиях по компетенции проверка знаний, умений, навыков и трудовых функций осуществляется посредством оценки выполнения практической работы. </w:t>
      </w:r>
    </w:p>
    <w:p w:rsidR="00131034" w:rsidRPr="0015345A" w:rsidRDefault="00131034" w:rsidP="001534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45A">
        <w:rPr>
          <w:rFonts w:ascii="Times New Roman" w:hAnsi="Times New Roman" w:cs="Times New Roman"/>
          <w:sz w:val="28"/>
          <w:szCs w:val="28"/>
        </w:rPr>
        <w:t>Требования компетенции разделены на четкие разделы с номерами и заголовками, каждому разделу назначен процент относительной важности, сумма которых составляет 100.</w:t>
      </w:r>
    </w:p>
    <w:p w:rsidR="000244DA" w:rsidRPr="0015345A" w:rsidRDefault="00270E01" w:rsidP="0015345A">
      <w:pPr>
        <w:pStyle w:val="-2"/>
        <w:spacing w:before="0" w:after="0"/>
        <w:ind w:firstLine="709"/>
        <w:jc w:val="center"/>
        <w:rPr>
          <w:rFonts w:ascii="Times New Roman" w:hAnsi="Times New Roman"/>
          <w:szCs w:val="28"/>
        </w:rPr>
      </w:pPr>
      <w:bookmarkStart w:id="3" w:name="_Toc78885652"/>
      <w:bookmarkStart w:id="4" w:name="_Toc142037185"/>
      <w:r w:rsidRPr="0015345A">
        <w:rPr>
          <w:rFonts w:ascii="Times New Roman" w:hAnsi="Times New Roman"/>
          <w:szCs w:val="28"/>
        </w:rPr>
        <w:t>1</w:t>
      </w:r>
      <w:r w:rsidR="00D17132" w:rsidRPr="0015345A">
        <w:rPr>
          <w:rFonts w:ascii="Times New Roman" w:hAnsi="Times New Roman"/>
          <w:szCs w:val="28"/>
        </w:rPr>
        <w:t>.</w:t>
      </w:r>
      <w:bookmarkEnd w:id="3"/>
      <w:r w:rsidRPr="0015345A">
        <w:rPr>
          <w:rFonts w:ascii="Times New Roman" w:hAnsi="Times New Roman"/>
          <w:szCs w:val="28"/>
        </w:rPr>
        <w:t xml:space="preserve">2. </w:t>
      </w:r>
      <w:r w:rsidR="0015345A" w:rsidRPr="0015345A">
        <w:rPr>
          <w:rFonts w:ascii="Times New Roman" w:hAnsi="Times New Roman"/>
          <w:szCs w:val="28"/>
        </w:rPr>
        <w:t>Перечень профессиональных</w:t>
      </w:r>
      <w:r w:rsidR="0015345A">
        <w:rPr>
          <w:rFonts w:ascii="Times New Roman" w:hAnsi="Times New Roman"/>
          <w:szCs w:val="28"/>
        </w:rPr>
        <w:t xml:space="preserve"> </w:t>
      </w:r>
      <w:r w:rsidR="0015345A" w:rsidRPr="0015345A">
        <w:rPr>
          <w:rFonts w:ascii="Times New Roman" w:hAnsi="Times New Roman"/>
          <w:szCs w:val="28"/>
        </w:rPr>
        <w:t>зад</w:t>
      </w:r>
      <w:r w:rsidR="0015345A">
        <w:rPr>
          <w:rFonts w:ascii="Times New Roman" w:hAnsi="Times New Roman"/>
          <w:szCs w:val="28"/>
        </w:rPr>
        <w:t>ач специалиста по компетенции «Т</w:t>
      </w:r>
      <w:r w:rsidR="0015345A" w:rsidRPr="0015345A">
        <w:rPr>
          <w:rFonts w:ascii="Times New Roman" w:hAnsi="Times New Roman"/>
          <w:szCs w:val="28"/>
        </w:rPr>
        <w:t>окарные работы на станках с ЧПУ</w:t>
      </w:r>
      <w:r w:rsidRPr="0015345A">
        <w:rPr>
          <w:rFonts w:ascii="Times New Roman" w:hAnsi="Times New Roman"/>
          <w:szCs w:val="28"/>
        </w:rPr>
        <w:t>»</w:t>
      </w:r>
      <w:bookmarkEnd w:id="4"/>
    </w:p>
    <w:p w:rsidR="00C56A9B" w:rsidRPr="0015345A" w:rsidRDefault="00C56A9B" w:rsidP="0015345A">
      <w:pPr>
        <w:spacing w:after="0" w:line="36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  <w:r w:rsidRPr="0015345A">
        <w:rPr>
          <w:rFonts w:ascii="Times New Roman" w:hAnsi="Times New Roman" w:cs="Times New Roman"/>
          <w:iCs/>
          <w:sz w:val="28"/>
          <w:szCs w:val="28"/>
        </w:rPr>
        <w:t xml:space="preserve">Таблица </w:t>
      </w:r>
      <w:r w:rsidR="00640E46" w:rsidRPr="0015345A">
        <w:rPr>
          <w:rFonts w:ascii="Times New Roman" w:hAnsi="Times New Roman" w:cs="Times New Roman"/>
          <w:iCs/>
          <w:sz w:val="28"/>
          <w:szCs w:val="28"/>
        </w:rPr>
        <w:t>1</w:t>
      </w:r>
    </w:p>
    <w:p w:rsidR="00640E46" w:rsidRPr="0015345A" w:rsidRDefault="00640E46" w:rsidP="0015345A">
      <w:pPr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5345A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/>
      </w:tblPr>
      <w:tblGrid>
        <w:gridCol w:w="631"/>
        <w:gridCol w:w="7659"/>
        <w:gridCol w:w="1281"/>
      </w:tblGrid>
      <w:tr w:rsidR="00131034" w:rsidRPr="0015345A" w:rsidTr="0015345A">
        <w:tc>
          <w:tcPr>
            <w:tcW w:w="330" w:type="pct"/>
            <w:shd w:val="clear" w:color="auto" w:fill="92D050"/>
          </w:tcPr>
          <w:p w:rsidR="00131034" w:rsidRPr="0015345A" w:rsidRDefault="00131034" w:rsidP="001534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45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001" w:type="pct"/>
            <w:shd w:val="clear" w:color="auto" w:fill="92D050"/>
            <w:vAlign w:val="center"/>
          </w:tcPr>
          <w:p w:rsidR="00131034" w:rsidRPr="0015345A" w:rsidRDefault="00131034" w:rsidP="001534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15345A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669" w:type="pct"/>
            <w:shd w:val="clear" w:color="auto" w:fill="92D050"/>
            <w:vAlign w:val="center"/>
          </w:tcPr>
          <w:p w:rsidR="00131034" w:rsidRPr="0015345A" w:rsidRDefault="00131034" w:rsidP="001534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45A">
              <w:rPr>
                <w:rFonts w:ascii="Times New Roman" w:hAnsi="Times New Roman" w:cs="Times New Roman"/>
                <w:b/>
                <w:sz w:val="24"/>
                <w:szCs w:val="24"/>
              </w:rPr>
              <w:t>Важность в %</w:t>
            </w:r>
          </w:p>
        </w:tc>
      </w:tr>
      <w:tr w:rsidR="00131034" w:rsidRPr="0015345A" w:rsidTr="0015345A">
        <w:trPr>
          <w:trHeight w:val="481"/>
        </w:trPr>
        <w:tc>
          <w:tcPr>
            <w:tcW w:w="330" w:type="pct"/>
            <w:vMerge w:val="restart"/>
            <w:shd w:val="clear" w:color="auto" w:fill="BFBFBF" w:themeFill="background1" w:themeFillShade="BF"/>
          </w:tcPr>
          <w:p w:rsidR="00131034" w:rsidRPr="0015345A" w:rsidRDefault="00131034" w:rsidP="001534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45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001" w:type="pct"/>
            <w:shd w:val="clear" w:color="auto" w:fill="D0CECE" w:themeFill="background2" w:themeFillShade="E6"/>
          </w:tcPr>
          <w:p w:rsidR="00131034" w:rsidRPr="0015345A" w:rsidRDefault="00131034" w:rsidP="001534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34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Организация работы на станке с ЧПУ</w:t>
            </w:r>
          </w:p>
        </w:tc>
        <w:tc>
          <w:tcPr>
            <w:tcW w:w="669" w:type="pct"/>
            <w:shd w:val="clear" w:color="auto" w:fill="D0CECE" w:themeFill="background2" w:themeFillShade="E6"/>
            <w:vAlign w:val="center"/>
          </w:tcPr>
          <w:p w:rsidR="00131034" w:rsidRPr="0015345A" w:rsidRDefault="00131034" w:rsidP="001534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45A">
              <w:rPr>
                <w:rFonts w:ascii="Times New Roman" w:hAnsi="Times New Roman" w:cs="Times New Roman"/>
                <w:b/>
                <w:sz w:val="24"/>
                <w:szCs w:val="24"/>
              </w:rPr>
              <w:t>10%</w:t>
            </w:r>
          </w:p>
        </w:tc>
      </w:tr>
      <w:tr w:rsidR="0015345A" w:rsidRPr="0015345A" w:rsidTr="0015345A">
        <w:tc>
          <w:tcPr>
            <w:tcW w:w="330" w:type="pct"/>
            <w:vMerge/>
            <w:shd w:val="clear" w:color="auto" w:fill="BFBFBF" w:themeFill="background1" w:themeFillShade="BF"/>
          </w:tcPr>
          <w:p w:rsidR="0015345A" w:rsidRPr="0015345A" w:rsidRDefault="0015345A" w:rsidP="001534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01" w:type="pct"/>
            <w:shd w:val="clear" w:color="auto" w:fill="auto"/>
            <w:vAlign w:val="center"/>
          </w:tcPr>
          <w:p w:rsidR="0015345A" w:rsidRPr="0015345A" w:rsidRDefault="0015345A" w:rsidP="00153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45A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:rsidR="0015345A" w:rsidRPr="0015345A" w:rsidRDefault="0015345A" w:rsidP="0015345A">
            <w:pPr>
              <w:pStyle w:val="Default"/>
              <w:numPr>
                <w:ilvl w:val="0"/>
                <w:numId w:val="25"/>
              </w:numPr>
              <w:jc w:val="both"/>
            </w:pPr>
            <w:r w:rsidRPr="0015345A">
              <w:t>охрана труда и техника безопасности на производстве;</w:t>
            </w:r>
          </w:p>
          <w:p w:rsidR="0015345A" w:rsidRPr="0015345A" w:rsidRDefault="0015345A" w:rsidP="0015345A">
            <w:pPr>
              <w:pStyle w:val="Default"/>
              <w:numPr>
                <w:ilvl w:val="0"/>
                <w:numId w:val="25"/>
              </w:numPr>
              <w:jc w:val="both"/>
            </w:pPr>
            <w:r w:rsidRPr="0015345A">
              <w:t>принципы бережливого производства</w:t>
            </w:r>
          </w:p>
          <w:p w:rsidR="0015345A" w:rsidRPr="0015345A" w:rsidRDefault="0015345A" w:rsidP="0015345A">
            <w:pPr>
              <w:pStyle w:val="Default"/>
              <w:numPr>
                <w:ilvl w:val="0"/>
                <w:numId w:val="25"/>
              </w:numPr>
              <w:jc w:val="both"/>
            </w:pPr>
            <w:r w:rsidRPr="0015345A">
              <w:t>важность эффективных методов работы/коммуникации со специалистами, связанными с обработкой на станках с ЧПУ.</w:t>
            </w:r>
          </w:p>
        </w:tc>
        <w:tc>
          <w:tcPr>
            <w:tcW w:w="669" w:type="pct"/>
            <w:vMerge w:val="restart"/>
            <w:shd w:val="clear" w:color="auto" w:fill="auto"/>
            <w:vAlign w:val="center"/>
          </w:tcPr>
          <w:p w:rsidR="0015345A" w:rsidRPr="0015345A" w:rsidRDefault="0015345A" w:rsidP="001534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345A" w:rsidRPr="0015345A" w:rsidTr="0015345A">
        <w:tc>
          <w:tcPr>
            <w:tcW w:w="330" w:type="pct"/>
            <w:vMerge/>
            <w:shd w:val="clear" w:color="auto" w:fill="BFBFBF" w:themeFill="background1" w:themeFillShade="BF"/>
          </w:tcPr>
          <w:p w:rsidR="0015345A" w:rsidRPr="0015345A" w:rsidRDefault="0015345A" w:rsidP="001534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01" w:type="pct"/>
            <w:shd w:val="clear" w:color="auto" w:fill="auto"/>
            <w:vAlign w:val="center"/>
          </w:tcPr>
          <w:p w:rsidR="0015345A" w:rsidRPr="0015345A" w:rsidRDefault="0015345A" w:rsidP="00153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45A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:rsidR="0015345A" w:rsidRPr="0015345A" w:rsidRDefault="0015345A" w:rsidP="0015345A">
            <w:pPr>
              <w:pStyle w:val="Default"/>
              <w:numPr>
                <w:ilvl w:val="0"/>
                <w:numId w:val="25"/>
              </w:numPr>
              <w:jc w:val="both"/>
            </w:pPr>
            <w:r w:rsidRPr="0015345A">
              <w:t>использовать нормативно-техническую документацию</w:t>
            </w:r>
          </w:p>
          <w:p w:rsidR="0015345A" w:rsidRPr="0015345A" w:rsidRDefault="0015345A" w:rsidP="0015345A">
            <w:pPr>
              <w:pStyle w:val="Default"/>
              <w:numPr>
                <w:ilvl w:val="0"/>
                <w:numId w:val="25"/>
              </w:numPr>
              <w:jc w:val="both"/>
            </w:pPr>
            <w:r w:rsidRPr="0015345A">
              <w:t xml:space="preserve">применять стандарты охраны труда, техники безопасности, гигиены и принципы бережливого производства; </w:t>
            </w:r>
          </w:p>
          <w:p w:rsidR="0015345A" w:rsidRPr="0015345A" w:rsidRDefault="0015345A" w:rsidP="0015345A">
            <w:pPr>
              <w:pStyle w:val="Default"/>
              <w:numPr>
                <w:ilvl w:val="0"/>
                <w:numId w:val="25"/>
              </w:numPr>
              <w:jc w:val="both"/>
            </w:pPr>
            <w:r w:rsidRPr="0015345A">
              <w:t xml:space="preserve">эффективно использовать информационные технологии; </w:t>
            </w:r>
          </w:p>
          <w:p w:rsidR="0015345A" w:rsidRPr="0015345A" w:rsidRDefault="0015345A" w:rsidP="0015345A">
            <w:pPr>
              <w:pStyle w:val="Default"/>
              <w:numPr>
                <w:ilvl w:val="0"/>
                <w:numId w:val="25"/>
              </w:numPr>
            </w:pPr>
            <w:r w:rsidRPr="0015345A">
              <w:t xml:space="preserve">соблюдать чистоту на рабочем месте в процессе работы и после </w:t>
            </w:r>
            <w:r w:rsidRPr="0015345A">
              <w:lastRenderedPageBreak/>
              <w:t>ее окончания.</w:t>
            </w:r>
          </w:p>
          <w:p w:rsidR="0015345A" w:rsidRPr="0015345A" w:rsidRDefault="0015345A" w:rsidP="0015345A">
            <w:pPr>
              <w:pStyle w:val="Default"/>
              <w:ind w:left="360"/>
              <w:jc w:val="both"/>
            </w:pPr>
          </w:p>
        </w:tc>
        <w:tc>
          <w:tcPr>
            <w:tcW w:w="669" w:type="pct"/>
            <w:vMerge/>
            <w:shd w:val="clear" w:color="auto" w:fill="auto"/>
            <w:vAlign w:val="center"/>
          </w:tcPr>
          <w:p w:rsidR="0015345A" w:rsidRPr="0015345A" w:rsidRDefault="0015345A" w:rsidP="001534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1034" w:rsidRPr="0015345A" w:rsidTr="0015345A">
        <w:tc>
          <w:tcPr>
            <w:tcW w:w="330" w:type="pct"/>
            <w:vMerge w:val="restart"/>
            <w:shd w:val="clear" w:color="auto" w:fill="BFBFBF" w:themeFill="background1" w:themeFillShade="BF"/>
          </w:tcPr>
          <w:p w:rsidR="00131034" w:rsidRPr="0015345A" w:rsidRDefault="00131034" w:rsidP="001534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45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4001" w:type="pct"/>
            <w:shd w:val="clear" w:color="auto" w:fill="D0CECE" w:themeFill="background2" w:themeFillShade="E6"/>
          </w:tcPr>
          <w:p w:rsidR="00131034" w:rsidRPr="0015345A" w:rsidRDefault="00131034" w:rsidP="0015345A">
            <w:pPr>
              <w:pStyle w:val="Default"/>
              <w:rPr>
                <w:b/>
              </w:rPr>
            </w:pPr>
            <w:r w:rsidRPr="0015345A">
              <w:rPr>
                <w:b/>
                <w:bCs/>
              </w:rPr>
              <w:t xml:space="preserve">Чтение чертежей и соответствующей технической документации </w:t>
            </w:r>
          </w:p>
        </w:tc>
        <w:tc>
          <w:tcPr>
            <w:tcW w:w="669" w:type="pct"/>
            <w:shd w:val="clear" w:color="auto" w:fill="D0CECE" w:themeFill="background2" w:themeFillShade="E6"/>
            <w:vAlign w:val="center"/>
          </w:tcPr>
          <w:p w:rsidR="00131034" w:rsidRPr="0015345A" w:rsidRDefault="00131034" w:rsidP="001534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45A">
              <w:rPr>
                <w:rFonts w:ascii="Times New Roman" w:hAnsi="Times New Roman" w:cs="Times New Roman"/>
                <w:b/>
                <w:sz w:val="24"/>
                <w:szCs w:val="24"/>
              </w:rPr>
              <w:t>10%</w:t>
            </w:r>
          </w:p>
        </w:tc>
      </w:tr>
      <w:tr w:rsidR="0015345A" w:rsidRPr="0015345A" w:rsidTr="0015345A">
        <w:tc>
          <w:tcPr>
            <w:tcW w:w="330" w:type="pct"/>
            <w:vMerge/>
            <w:shd w:val="clear" w:color="auto" w:fill="BFBFBF" w:themeFill="background1" w:themeFillShade="BF"/>
          </w:tcPr>
          <w:p w:rsidR="0015345A" w:rsidRPr="0015345A" w:rsidRDefault="0015345A" w:rsidP="001534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01" w:type="pct"/>
            <w:shd w:val="clear" w:color="auto" w:fill="auto"/>
            <w:vAlign w:val="center"/>
          </w:tcPr>
          <w:p w:rsidR="0015345A" w:rsidRPr="0015345A" w:rsidRDefault="0015345A" w:rsidP="0015345A">
            <w:pPr>
              <w:pStyle w:val="Default"/>
            </w:pPr>
            <w:r w:rsidRPr="0015345A">
              <w:t xml:space="preserve">Специалист должен знать и понимать: </w:t>
            </w:r>
          </w:p>
          <w:p w:rsidR="0015345A" w:rsidRPr="0015345A" w:rsidRDefault="0015345A" w:rsidP="0015345A">
            <w:pPr>
              <w:pStyle w:val="Default"/>
              <w:numPr>
                <w:ilvl w:val="0"/>
                <w:numId w:val="26"/>
              </w:numPr>
              <w:ind w:firstLine="342"/>
            </w:pPr>
            <w:r w:rsidRPr="0015345A">
              <w:t xml:space="preserve">стандарты выполнения конструкторской документации ЕСКД, ISO; </w:t>
            </w:r>
          </w:p>
          <w:p w:rsidR="0015345A" w:rsidRPr="0015345A" w:rsidRDefault="0015345A" w:rsidP="0015345A">
            <w:pPr>
              <w:pStyle w:val="Default"/>
              <w:numPr>
                <w:ilvl w:val="0"/>
                <w:numId w:val="26"/>
              </w:numPr>
              <w:ind w:firstLine="342"/>
            </w:pPr>
            <w:r w:rsidRPr="0015345A">
              <w:t>основные термины и определения</w:t>
            </w:r>
          </w:p>
          <w:p w:rsidR="0015345A" w:rsidRPr="0015345A" w:rsidRDefault="0015345A" w:rsidP="0015345A">
            <w:pPr>
              <w:pStyle w:val="Default"/>
              <w:numPr>
                <w:ilvl w:val="0"/>
                <w:numId w:val="26"/>
              </w:numPr>
              <w:ind w:firstLine="342"/>
            </w:pPr>
            <w:r w:rsidRPr="0015345A">
              <w:t xml:space="preserve">типы изображений на чертеже (виды, разрезы, сечения) и их обозначение; </w:t>
            </w:r>
          </w:p>
          <w:p w:rsidR="0015345A" w:rsidRPr="0015345A" w:rsidRDefault="0015345A" w:rsidP="0015345A">
            <w:pPr>
              <w:pStyle w:val="Default"/>
              <w:numPr>
                <w:ilvl w:val="0"/>
                <w:numId w:val="26"/>
              </w:numPr>
              <w:ind w:firstLine="342"/>
            </w:pPr>
            <w:r w:rsidRPr="0015345A">
              <w:t>технические требования, указанные на чертеже.</w:t>
            </w:r>
          </w:p>
        </w:tc>
        <w:tc>
          <w:tcPr>
            <w:tcW w:w="669" w:type="pct"/>
            <w:vMerge w:val="restart"/>
            <w:shd w:val="clear" w:color="auto" w:fill="auto"/>
            <w:vAlign w:val="center"/>
          </w:tcPr>
          <w:p w:rsidR="0015345A" w:rsidRPr="0015345A" w:rsidRDefault="0015345A" w:rsidP="001534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345A" w:rsidRPr="0015345A" w:rsidTr="0015345A">
        <w:tc>
          <w:tcPr>
            <w:tcW w:w="330" w:type="pct"/>
            <w:vMerge/>
            <w:shd w:val="clear" w:color="auto" w:fill="BFBFBF" w:themeFill="background1" w:themeFillShade="BF"/>
          </w:tcPr>
          <w:p w:rsidR="0015345A" w:rsidRPr="0015345A" w:rsidRDefault="0015345A" w:rsidP="001534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01" w:type="pct"/>
            <w:shd w:val="clear" w:color="auto" w:fill="auto"/>
            <w:vAlign w:val="center"/>
          </w:tcPr>
          <w:p w:rsidR="0015345A" w:rsidRPr="0015345A" w:rsidRDefault="0015345A" w:rsidP="0015345A">
            <w:pPr>
              <w:pStyle w:val="Default"/>
            </w:pPr>
            <w:r w:rsidRPr="0015345A">
              <w:t xml:space="preserve">Специалист должен уметь: </w:t>
            </w:r>
          </w:p>
          <w:p w:rsidR="0015345A" w:rsidRPr="0015345A" w:rsidRDefault="0015345A" w:rsidP="0015345A">
            <w:pPr>
              <w:pStyle w:val="Default"/>
              <w:numPr>
                <w:ilvl w:val="0"/>
                <w:numId w:val="27"/>
              </w:numPr>
              <w:ind w:firstLine="342"/>
            </w:pPr>
            <w:r w:rsidRPr="0015345A">
              <w:t xml:space="preserve">читать чертежи и технические требования (ЕСКД, ISO стандарты); </w:t>
            </w:r>
          </w:p>
          <w:p w:rsidR="0015345A" w:rsidRPr="0015345A" w:rsidRDefault="0015345A" w:rsidP="0015345A">
            <w:pPr>
              <w:pStyle w:val="Default"/>
              <w:numPr>
                <w:ilvl w:val="0"/>
                <w:numId w:val="27"/>
              </w:numPr>
              <w:ind w:firstLine="342"/>
            </w:pPr>
            <w:r w:rsidRPr="0015345A">
              <w:t xml:space="preserve">находить и определять требования (ЕСКД, ISO стандарты) к шероховатости поверхностей; </w:t>
            </w:r>
          </w:p>
          <w:p w:rsidR="0015345A" w:rsidRPr="0015345A" w:rsidRDefault="0015345A" w:rsidP="0015345A">
            <w:pPr>
              <w:pStyle w:val="Default"/>
              <w:numPr>
                <w:ilvl w:val="0"/>
                <w:numId w:val="27"/>
              </w:numPr>
              <w:ind w:firstLine="342"/>
            </w:pPr>
            <w:r w:rsidRPr="0015345A">
              <w:t>определять на чертежах допуски формы и расположения поверхностей (ЕСКД, ISO стандарты).</w:t>
            </w:r>
          </w:p>
          <w:p w:rsidR="0015345A" w:rsidRPr="0015345A" w:rsidRDefault="0015345A" w:rsidP="0015345A">
            <w:pPr>
              <w:pStyle w:val="Default"/>
              <w:ind w:left="342"/>
            </w:pPr>
          </w:p>
        </w:tc>
        <w:tc>
          <w:tcPr>
            <w:tcW w:w="669" w:type="pct"/>
            <w:vMerge/>
            <w:shd w:val="clear" w:color="auto" w:fill="auto"/>
            <w:vAlign w:val="center"/>
          </w:tcPr>
          <w:p w:rsidR="0015345A" w:rsidRPr="0015345A" w:rsidRDefault="0015345A" w:rsidP="001534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1034" w:rsidRPr="0015345A" w:rsidTr="0015345A">
        <w:tc>
          <w:tcPr>
            <w:tcW w:w="330" w:type="pct"/>
            <w:vMerge w:val="restart"/>
            <w:shd w:val="clear" w:color="auto" w:fill="BFBFBF" w:themeFill="background1" w:themeFillShade="BF"/>
          </w:tcPr>
          <w:p w:rsidR="00131034" w:rsidRPr="0015345A" w:rsidRDefault="00131034" w:rsidP="001534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45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001" w:type="pct"/>
            <w:shd w:val="clear" w:color="auto" w:fill="D0CECE" w:themeFill="background2" w:themeFillShade="E6"/>
          </w:tcPr>
          <w:p w:rsidR="00131034" w:rsidRPr="0015345A" w:rsidRDefault="00131034" w:rsidP="0015345A">
            <w:pPr>
              <w:pStyle w:val="Default"/>
              <w:rPr>
                <w:b/>
              </w:rPr>
            </w:pPr>
            <w:r w:rsidRPr="0015345A">
              <w:rPr>
                <w:b/>
                <w:bCs/>
              </w:rPr>
              <w:t xml:space="preserve">Планирование процесса (выбор технологии) </w:t>
            </w:r>
          </w:p>
        </w:tc>
        <w:tc>
          <w:tcPr>
            <w:tcW w:w="669" w:type="pct"/>
            <w:shd w:val="clear" w:color="auto" w:fill="D0CECE" w:themeFill="background2" w:themeFillShade="E6"/>
            <w:vAlign w:val="center"/>
          </w:tcPr>
          <w:p w:rsidR="00131034" w:rsidRPr="0015345A" w:rsidRDefault="00131034" w:rsidP="001534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45A">
              <w:rPr>
                <w:rFonts w:ascii="Times New Roman" w:hAnsi="Times New Roman" w:cs="Times New Roman"/>
                <w:b/>
                <w:sz w:val="24"/>
                <w:szCs w:val="24"/>
              </w:rPr>
              <w:t>10%</w:t>
            </w:r>
          </w:p>
        </w:tc>
      </w:tr>
      <w:tr w:rsidR="0015345A" w:rsidRPr="0015345A" w:rsidTr="0015345A">
        <w:tc>
          <w:tcPr>
            <w:tcW w:w="330" w:type="pct"/>
            <w:vMerge/>
            <w:shd w:val="clear" w:color="auto" w:fill="BFBFBF" w:themeFill="background1" w:themeFillShade="BF"/>
          </w:tcPr>
          <w:p w:rsidR="0015345A" w:rsidRPr="0015345A" w:rsidRDefault="0015345A" w:rsidP="001534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01" w:type="pct"/>
            <w:shd w:val="clear" w:color="auto" w:fill="FFFFFF" w:themeFill="background1"/>
          </w:tcPr>
          <w:p w:rsidR="0015345A" w:rsidRPr="0015345A" w:rsidRDefault="0015345A" w:rsidP="0015345A">
            <w:pPr>
              <w:pStyle w:val="Default"/>
            </w:pPr>
            <w:r w:rsidRPr="0015345A">
              <w:t xml:space="preserve">Специалист должен знать и понимать: </w:t>
            </w:r>
          </w:p>
          <w:p w:rsidR="0015345A" w:rsidRPr="0015345A" w:rsidRDefault="0015345A" w:rsidP="0015345A">
            <w:pPr>
              <w:pStyle w:val="Default"/>
              <w:numPr>
                <w:ilvl w:val="0"/>
                <w:numId w:val="27"/>
              </w:numPr>
              <w:ind w:firstLine="342"/>
            </w:pPr>
            <w:r w:rsidRPr="0015345A">
              <w:t xml:space="preserve">важность правильного планирования времени для выполнения программирования, наладки и обработки детали; </w:t>
            </w:r>
          </w:p>
          <w:p w:rsidR="0015345A" w:rsidRPr="0015345A" w:rsidRDefault="0015345A" w:rsidP="0015345A">
            <w:pPr>
              <w:pStyle w:val="aff1"/>
              <w:numPr>
                <w:ilvl w:val="0"/>
                <w:numId w:val="27"/>
              </w:numPr>
              <w:spacing w:after="0" w:line="240" w:lineRule="auto"/>
              <w:ind w:left="0" w:firstLine="342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15345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роль и назначение токарных операций на станках с ЧПУ в производстве;</w:t>
            </w:r>
          </w:p>
          <w:p w:rsidR="0015345A" w:rsidRPr="0015345A" w:rsidRDefault="0015345A" w:rsidP="0015345A">
            <w:pPr>
              <w:pStyle w:val="aff1"/>
              <w:numPr>
                <w:ilvl w:val="0"/>
                <w:numId w:val="27"/>
              </w:numPr>
              <w:spacing w:after="0" w:line="240" w:lineRule="auto"/>
              <w:ind w:left="0" w:firstLine="342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15345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типы инструментов, используемых при обработке на станках с ЧПУ;</w:t>
            </w:r>
          </w:p>
          <w:p w:rsidR="0015345A" w:rsidRPr="0015345A" w:rsidRDefault="0015345A" w:rsidP="0015345A">
            <w:pPr>
              <w:pStyle w:val="aff1"/>
              <w:numPr>
                <w:ilvl w:val="0"/>
                <w:numId w:val="27"/>
              </w:numPr>
              <w:spacing w:after="0" w:line="240" w:lineRule="auto"/>
              <w:ind w:left="0" w:firstLine="342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15345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методы фиксации и базирования заготовки в зависимости от ее типа;</w:t>
            </w:r>
          </w:p>
          <w:p w:rsidR="0015345A" w:rsidRPr="0015345A" w:rsidRDefault="0015345A" w:rsidP="0015345A">
            <w:pPr>
              <w:pStyle w:val="aff1"/>
              <w:numPr>
                <w:ilvl w:val="0"/>
                <w:numId w:val="27"/>
              </w:numPr>
              <w:spacing w:after="0" w:line="240" w:lineRule="auto"/>
              <w:ind w:right="-190" w:hanging="360"/>
              <w:rPr>
                <w:rFonts w:ascii="Times New Roman" w:hAnsi="Times New Roman"/>
                <w:sz w:val="24"/>
                <w:szCs w:val="24"/>
              </w:rPr>
            </w:pPr>
            <w:r w:rsidRPr="0015345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свойства обрабатываемых материалов.</w:t>
            </w:r>
          </w:p>
        </w:tc>
        <w:tc>
          <w:tcPr>
            <w:tcW w:w="669" w:type="pct"/>
            <w:vMerge w:val="restart"/>
            <w:shd w:val="clear" w:color="auto" w:fill="FFFFFF" w:themeFill="background1"/>
            <w:vAlign w:val="center"/>
          </w:tcPr>
          <w:p w:rsidR="0015345A" w:rsidRPr="0015345A" w:rsidRDefault="0015345A" w:rsidP="001534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345A" w:rsidRPr="0015345A" w:rsidTr="0015345A">
        <w:tc>
          <w:tcPr>
            <w:tcW w:w="330" w:type="pct"/>
            <w:vMerge/>
            <w:shd w:val="clear" w:color="auto" w:fill="BFBFBF" w:themeFill="background1" w:themeFillShade="BF"/>
          </w:tcPr>
          <w:p w:rsidR="0015345A" w:rsidRPr="0015345A" w:rsidRDefault="0015345A" w:rsidP="001534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01" w:type="pct"/>
            <w:shd w:val="clear" w:color="auto" w:fill="FFFFFF" w:themeFill="background1"/>
          </w:tcPr>
          <w:p w:rsidR="0015345A" w:rsidRPr="0015345A" w:rsidRDefault="0015345A" w:rsidP="0015345A">
            <w:pPr>
              <w:pStyle w:val="Default"/>
            </w:pPr>
            <w:r w:rsidRPr="0015345A">
              <w:t xml:space="preserve">Специалист должен уметь: </w:t>
            </w:r>
          </w:p>
          <w:p w:rsidR="0015345A" w:rsidRPr="0015345A" w:rsidRDefault="0015345A" w:rsidP="0015345A">
            <w:pPr>
              <w:pStyle w:val="Default"/>
              <w:numPr>
                <w:ilvl w:val="0"/>
                <w:numId w:val="27"/>
              </w:numPr>
              <w:ind w:firstLine="342"/>
            </w:pPr>
            <w:r w:rsidRPr="0015345A">
              <w:t xml:space="preserve">определять и использовать различные способы обработки; </w:t>
            </w:r>
          </w:p>
          <w:p w:rsidR="0015345A" w:rsidRPr="0015345A" w:rsidRDefault="0015345A" w:rsidP="0015345A">
            <w:pPr>
              <w:pStyle w:val="Default"/>
              <w:numPr>
                <w:ilvl w:val="0"/>
                <w:numId w:val="27"/>
              </w:numPr>
              <w:ind w:firstLine="342"/>
            </w:pPr>
            <w:r w:rsidRPr="0015345A">
              <w:t xml:space="preserve">оптимально выбирать способы крепления заготовки и базирования ее в станке, соответствующие особенностям обработки; </w:t>
            </w:r>
          </w:p>
          <w:p w:rsidR="0015345A" w:rsidRPr="0015345A" w:rsidRDefault="0015345A" w:rsidP="0015345A">
            <w:pPr>
              <w:pStyle w:val="Default"/>
              <w:numPr>
                <w:ilvl w:val="0"/>
                <w:numId w:val="27"/>
              </w:numPr>
              <w:ind w:firstLine="342"/>
            </w:pPr>
            <w:r w:rsidRPr="0015345A">
              <w:t xml:space="preserve">правильно выбирать режущий инструмент, соответствующий характеристикам обрабатываемого материала и выбранным операциям; </w:t>
            </w:r>
          </w:p>
          <w:p w:rsidR="0015345A" w:rsidRPr="0015345A" w:rsidRDefault="0015345A" w:rsidP="0015345A">
            <w:pPr>
              <w:pStyle w:val="Default"/>
              <w:numPr>
                <w:ilvl w:val="0"/>
                <w:numId w:val="27"/>
              </w:numPr>
              <w:ind w:firstLine="342"/>
            </w:pPr>
            <w:r w:rsidRPr="0015345A">
              <w:t>находить и определять параметры резания инструмента, в зависимости от материала, а также типа и последовательности операций обработки;</w:t>
            </w:r>
          </w:p>
        </w:tc>
        <w:tc>
          <w:tcPr>
            <w:tcW w:w="669" w:type="pct"/>
            <w:vMerge/>
            <w:shd w:val="clear" w:color="auto" w:fill="FFFFFF" w:themeFill="background1"/>
            <w:vAlign w:val="center"/>
          </w:tcPr>
          <w:p w:rsidR="0015345A" w:rsidRPr="0015345A" w:rsidRDefault="0015345A" w:rsidP="001534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1034" w:rsidRPr="0015345A" w:rsidTr="0015345A">
        <w:tc>
          <w:tcPr>
            <w:tcW w:w="330" w:type="pct"/>
            <w:vMerge w:val="restart"/>
            <w:shd w:val="clear" w:color="auto" w:fill="BFBFBF" w:themeFill="background1" w:themeFillShade="BF"/>
          </w:tcPr>
          <w:p w:rsidR="00131034" w:rsidRPr="0015345A" w:rsidRDefault="00131034" w:rsidP="001534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45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001" w:type="pct"/>
            <w:shd w:val="clear" w:color="auto" w:fill="D0CECE" w:themeFill="background2" w:themeFillShade="E6"/>
          </w:tcPr>
          <w:p w:rsidR="00131034" w:rsidRPr="0015345A" w:rsidRDefault="00131034" w:rsidP="0015345A">
            <w:pPr>
              <w:pStyle w:val="Default"/>
              <w:rPr>
                <w:b/>
              </w:rPr>
            </w:pPr>
            <w:r w:rsidRPr="0015345A">
              <w:rPr>
                <w:b/>
                <w:bCs/>
              </w:rPr>
              <w:t xml:space="preserve">Программирование </w:t>
            </w:r>
          </w:p>
        </w:tc>
        <w:tc>
          <w:tcPr>
            <w:tcW w:w="669" w:type="pct"/>
            <w:shd w:val="clear" w:color="auto" w:fill="D0CECE" w:themeFill="background2" w:themeFillShade="E6"/>
            <w:vAlign w:val="center"/>
          </w:tcPr>
          <w:p w:rsidR="00131034" w:rsidRPr="0015345A" w:rsidRDefault="00131034" w:rsidP="001534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45A">
              <w:rPr>
                <w:rFonts w:ascii="Times New Roman" w:hAnsi="Times New Roman" w:cs="Times New Roman"/>
                <w:b/>
                <w:sz w:val="24"/>
                <w:szCs w:val="24"/>
              </w:rPr>
              <w:t>20%</w:t>
            </w:r>
          </w:p>
        </w:tc>
      </w:tr>
      <w:tr w:rsidR="0015345A" w:rsidRPr="0015345A" w:rsidTr="0015345A">
        <w:tc>
          <w:tcPr>
            <w:tcW w:w="330" w:type="pct"/>
            <w:vMerge/>
            <w:shd w:val="clear" w:color="auto" w:fill="BFBFBF" w:themeFill="background1" w:themeFillShade="BF"/>
          </w:tcPr>
          <w:p w:rsidR="0015345A" w:rsidRPr="0015345A" w:rsidRDefault="0015345A" w:rsidP="001534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01" w:type="pct"/>
            <w:shd w:val="clear" w:color="auto" w:fill="FFFFFF" w:themeFill="background1"/>
          </w:tcPr>
          <w:p w:rsidR="0015345A" w:rsidRPr="0015345A" w:rsidRDefault="0015345A" w:rsidP="0015345A">
            <w:pPr>
              <w:pStyle w:val="Default"/>
            </w:pPr>
            <w:r w:rsidRPr="0015345A">
              <w:t xml:space="preserve">Специалист должен знать и понимать: </w:t>
            </w:r>
          </w:p>
          <w:p w:rsidR="0015345A" w:rsidRPr="0015345A" w:rsidRDefault="0015345A" w:rsidP="0015345A">
            <w:pPr>
              <w:pStyle w:val="Default"/>
              <w:numPr>
                <w:ilvl w:val="0"/>
                <w:numId w:val="27"/>
              </w:numPr>
              <w:ind w:firstLine="342"/>
            </w:pPr>
            <w:r w:rsidRPr="0015345A">
              <w:t xml:space="preserve">программирование как реализацию подготовленного технологического процесса; </w:t>
            </w:r>
          </w:p>
          <w:p w:rsidR="0015345A" w:rsidRPr="0015345A" w:rsidRDefault="0015345A" w:rsidP="0015345A">
            <w:pPr>
              <w:pStyle w:val="aff1"/>
              <w:numPr>
                <w:ilvl w:val="0"/>
                <w:numId w:val="27"/>
              </w:numPr>
              <w:spacing w:after="0" w:line="240" w:lineRule="auto"/>
              <w:ind w:left="0" w:right="-48" w:firstLine="342"/>
              <w:rPr>
                <w:rFonts w:ascii="Times New Roman" w:hAnsi="Times New Roman"/>
                <w:sz w:val="24"/>
                <w:szCs w:val="24"/>
              </w:rPr>
            </w:pPr>
            <w:r w:rsidRPr="0015345A">
              <w:rPr>
                <w:rFonts w:ascii="Times New Roman" w:hAnsi="Times New Roman"/>
                <w:sz w:val="24"/>
                <w:szCs w:val="24"/>
              </w:rPr>
              <w:t>математику, в частности арифметику, тригонометрию и геометрию;</w:t>
            </w:r>
          </w:p>
          <w:p w:rsidR="0015345A" w:rsidRPr="0015345A" w:rsidRDefault="0015345A" w:rsidP="0015345A">
            <w:pPr>
              <w:pStyle w:val="aff1"/>
              <w:numPr>
                <w:ilvl w:val="0"/>
                <w:numId w:val="27"/>
              </w:numPr>
              <w:spacing w:after="0" w:line="240" w:lineRule="auto"/>
              <w:ind w:left="0" w:right="-48" w:firstLine="342"/>
              <w:rPr>
                <w:rFonts w:ascii="Times New Roman" w:hAnsi="Times New Roman"/>
                <w:sz w:val="24"/>
                <w:szCs w:val="24"/>
              </w:rPr>
            </w:pPr>
            <w:r w:rsidRPr="0015345A">
              <w:rPr>
                <w:rFonts w:ascii="Times New Roman" w:hAnsi="Times New Roman"/>
                <w:sz w:val="24"/>
                <w:szCs w:val="24"/>
              </w:rPr>
              <w:t>эффективно использовать программное обеспечение и ресурсы персонального компьютера соответствующее специальности;</w:t>
            </w:r>
          </w:p>
          <w:p w:rsidR="0015345A" w:rsidRPr="0015345A" w:rsidRDefault="0015345A" w:rsidP="0015345A">
            <w:pPr>
              <w:pStyle w:val="aff1"/>
              <w:numPr>
                <w:ilvl w:val="0"/>
                <w:numId w:val="27"/>
              </w:numPr>
              <w:spacing w:after="0" w:line="240" w:lineRule="auto"/>
              <w:ind w:left="0" w:right="-48" w:firstLine="342"/>
              <w:rPr>
                <w:rFonts w:ascii="Times New Roman" w:hAnsi="Times New Roman"/>
                <w:sz w:val="24"/>
                <w:szCs w:val="24"/>
              </w:rPr>
            </w:pPr>
            <w:r w:rsidRPr="0015345A">
              <w:rPr>
                <w:rFonts w:ascii="Times New Roman" w:hAnsi="Times New Roman"/>
                <w:sz w:val="24"/>
                <w:szCs w:val="24"/>
                <w:lang w:val="en-US"/>
              </w:rPr>
              <w:t>G</w:t>
            </w:r>
            <w:r w:rsidRPr="0015345A">
              <w:rPr>
                <w:rFonts w:ascii="Times New Roman" w:hAnsi="Times New Roman"/>
                <w:sz w:val="24"/>
                <w:szCs w:val="24"/>
              </w:rPr>
              <w:t>-коды и М-функции (</w:t>
            </w:r>
            <w:r w:rsidRPr="0015345A">
              <w:rPr>
                <w:rFonts w:ascii="Times New Roman" w:hAnsi="Times New Roman"/>
                <w:sz w:val="24"/>
                <w:szCs w:val="24"/>
                <w:lang w:val="en-US"/>
              </w:rPr>
              <w:t>ISO</w:t>
            </w:r>
            <w:r w:rsidRPr="0015345A">
              <w:rPr>
                <w:rFonts w:ascii="Times New Roman" w:hAnsi="Times New Roman"/>
                <w:sz w:val="24"/>
                <w:szCs w:val="24"/>
              </w:rPr>
              <w:t xml:space="preserve"> 7 бит);</w:t>
            </w:r>
          </w:p>
          <w:p w:rsidR="0015345A" w:rsidRPr="0015345A" w:rsidRDefault="0015345A" w:rsidP="0015345A">
            <w:pPr>
              <w:pStyle w:val="aff1"/>
              <w:numPr>
                <w:ilvl w:val="0"/>
                <w:numId w:val="27"/>
              </w:numPr>
              <w:spacing w:after="0" w:line="240" w:lineRule="auto"/>
              <w:ind w:left="0" w:right="-48" w:firstLine="342"/>
              <w:rPr>
                <w:rFonts w:ascii="Times New Roman" w:hAnsi="Times New Roman"/>
                <w:sz w:val="24"/>
                <w:szCs w:val="24"/>
              </w:rPr>
            </w:pPr>
            <w:r w:rsidRPr="0015345A">
              <w:rPr>
                <w:rFonts w:ascii="Times New Roman" w:hAnsi="Times New Roman"/>
                <w:sz w:val="24"/>
                <w:szCs w:val="24"/>
              </w:rPr>
              <w:t>создание управляющих программ в САПР;</w:t>
            </w:r>
          </w:p>
        </w:tc>
        <w:tc>
          <w:tcPr>
            <w:tcW w:w="669" w:type="pct"/>
            <w:vMerge w:val="restart"/>
            <w:shd w:val="clear" w:color="auto" w:fill="FFFFFF" w:themeFill="background1"/>
            <w:vAlign w:val="center"/>
          </w:tcPr>
          <w:p w:rsidR="0015345A" w:rsidRPr="0015345A" w:rsidRDefault="0015345A" w:rsidP="001534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345A" w:rsidRPr="0015345A" w:rsidTr="0015345A">
        <w:tc>
          <w:tcPr>
            <w:tcW w:w="330" w:type="pct"/>
            <w:vMerge/>
            <w:shd w:val="clear" w:color="auto" w:fill="BFBFBF" w:themeFill="background1" w:themeFillShade="BF"/>
          </w:tcPr>
          <w:p w:rsidR="0015345A" w:rsidRPr="0015345A" w:rsidRDefault="0015345A" w:rsidP="001534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01" w:type="pct"/>
            <w:shd w:val="clear" w:color="auto" w:fill="FFFFFF" w:themeFill="background1"/>
          </w:tcPr>
          <w:p w:rsidR="0015345A" w:rsidRPr="0015345A" w:rsidRDefault="0015345A" w:rsidP="0015345A">
            <w:pPr>
              <w:pStyle w:val="Default"/>
            </w:pPr>
            <w:r w:rsidRPr="0015345A">
              <w:t xml:space="preserve">Специалист должен уметь: </w:t>
            </w:r>
          </w:p>
          <w:p w:rsidR="0015345A" w:rsidRPr="0015345A" w:rsidRDefault="0015345A" w:rsidP="0015345A">
            <w:pPr>
              <w:pStyle w:val="Default"/>
              <w:numPr>
                <w:ilvl w:val="0"/>
                <w:numId w:val="27"/>
              </w:numPr>
              <w:ind w:firstLine="342"/>
            </w:pPr>
            <w:r w:rsidRPr="0015345A">
              <w:lastRenderedPageBreak/>
              <w:t xml:space="preserve">выбирать лучшие методы обработки согласно техническим требованиям к детали; </w:t>
            </w:r>
          </w:p>
          <w:p w:rsidR="0015345A" w:rsidRPr="0015345A" w:rsidRDefault="0015345A" w:rsidP="0015345A">
            <w:pPr>
              <w:pStyle w:val="Default"/>
              <w:numPr>
                <w:ilvl w:val="0"/>
                <w:numId w:val="27"/>
              </w:numPr>
              <w:ind w:firstLine="342"/>
            </w:pPr>
            <w:r w:rsidRPr="0015345A">
              <w:t xml:space="preserve">создавать управляющую программу обработки детали и корректировать готовую используя </w:t>
            </w:r>
            <w:r w:rsidRPr="0015345A">
              <w:rPr>
                <w:lang w:val="en-US"/>
              </w:rPr>
              <w:t>G</w:t>
            </w:r>
            <w:r w:rsidRPr="0015345A">
              <w:t xml:space="preserve">-коды и М-функции; </w:t>
            </w:r>
          </w:p>
          <w:p w:rsidR="0015345A" w:rsidRPr="0015345A" w:rsidRDefault="0015345A" w:rsidP="0015345A">
            <w:pPr>
              <w:pStyle w:val="Default"/>
              <w:numPr>
                <w:ilvl w:val="0"/>
                <w:numId w:val="27"/>
              </w:numPr>
              <w:ind w:firstLine="342"/>
            </w:pPr>
            <w:r w:rsidRPr="0015345A">
              <w:t xml:space="preserve">создавать каркасную геометрию, поверхности и тела по заданному чертежу, с использование САПР (CAD/CAM) </w:t>
            </w:r>
          </w:p>
          <w:p w:rsidR="0015345A" w:rsidRPr="0015345A" w:rsidRDefault="0015345A" w:rsidP="0015345A">
            <w:pPr>
              <w:pStyle w:val="Default"/>
              <w:numPr>
                <w:ilvl w:val="0"/>
                <w:numId w:val="27"/>
              </w:numPr>
              <w:ind w:right="-48" w:firstLine="382"/>
            </w:pPr>
            <w:r w:rsidRPr="0015345A">
              <w:t xml:space="preserve">создавать управляющие программы с использование САПР (CAM); </w:t>
            </w:r>
          </w:p>
          <w:p w:rsidR="0015345A" w:rsidRPr="0015345A" w:rsidRDefault="0015345A" w:rsidP="0015345A">
            <w:pPr>
              <w:pStyle w:val="Default"/>
              <w:numPr>
                <w:ilvl w:val="0"/>
                <w:numId w:val="27"/>
              </w:numPr>
              <w:ind w:right="-48" w:firstLine="382"/>
            </w:pPr>
            <w:r w:rsidRPr="0015345A">
              <w:t>применять технологии формообразования в соответствии с параметрами резания, обрабатываемым материалом, оборудованием и режущим инструментом в процессе создания управляющей программы для станка с ЧПУ.</w:t>
            </w:r>
          </w:p>
          <w:p w:rsidR="0015345A" w:rsidRPr="0015345A" w:rsidRDefault="0015345A" w:rsidP="0015345A">
            <w:pPr>
              <w:pStyle w:val="Default"/>
              <w:ind w:left="342"/>
            </w:pPr>
          </w:p>
        </w:tc>
        <w:tc>
          <w:tcPr>
            <w:tcW w:w="669" w:type="pct"/>
            <w:vMerge/>
            <w:shd w:val="clear" w:color="auto" w:fill="FFFFFF" w:themeFill="background1"/>
            <w:vAlign w:val="center"/>
          </w:tcPr>
          <w:p w:rsidR="0015345A" w:rsidRPr="0015345A" w:rsidRDefault="0015345A" w:rsidP="001534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1034" w:rsidRPr="0015345A" w:rsidTr="0015345A">
        <w:tc>
          <w:tcPr>
            <w:tcW w:w="330" w:type="pct"/>
            <w:vMerge w:val="restart"/>
            <w:shd w:val="clear" w:color="auto" w:fill="BFBFBF" w:themeFill="background1" w:themeFillShade="BF"/>
          </w:tcPr>
          <w:p w:rsidR="00131034" w:rsidRPr="0015345A" w:rsidRDefault="00131034" w:rsidP="001534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45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4001" w:type="pct"/>
            <w:shd w:val="clear" w:color="auto" w:fill="D0CECE" w:themeFill="background2" w:themeFillShade="E6"/>
          </w:tcPr>
          <w:p w:rsidR="00131034" w:rsidRPr="0015345A" w:rsidRDefault="00131034" w:rsidP="0015345A">
            <w:pPr>
              <w:pStyle w:val="Default"/>
              <w:rPr>
                <w:b/>
              </w:rPr>
            </w:pPr>
            <w:r w:rsidRPr="0015345A">
              <w:rPr>
                <w:b/>
                <w:bCs/>
              </w:rPr>
              <w:t xml:space="preserve">Метрология (измерения и контроль) </w:t>
            </w:r>
          </w:p>
        </w:tc>
        <w:tc>
          <w:tcPr>
            <w:tcW w:w="669" w:type="pct"/>
            <w:shd w:val="clear" w:color="auto" w:fill="D0CECE" w:themeFill="background2" w:themeFillShade="E6"/>
            <w:vAlign w:val="center"/>
          </w:tcPr>
          <w:p w:rsidR="00131034" w:rsidRPr="0015345A" w:rsidRDefault="00131034" w:rsidP="001534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45A">
              <w:rPr>
                <w:rFonts w:ascii="Times New Roman" w:hAnsi="Times New Roman" w:cs="Times New Roman"/>
                <w:b/>
                <w:sz w:val="24"/>
                <w:szCs w:val="24"/>
              </w:rPr>
              <w:t>10%</w:t>
            </w:r>
          </w:p>
        </w:tc>
      </w:tr>
      <w:tr w:rsidR="0015345A" w:rsidRPr="0015345A" w:rsidTr="0015345A">
        <w:tc>
          <w:tcPr>
            <w:tcW w:w="330" w:type="pct"/>
            <w:vMerge/>
            <w:shd w:val="clear" w:color="auto" w:fill="BFBFBF" w:themeFill="background1" w:themeFillShade="BF"/>
          </w:tcPr>
          <w:p w:rsidR="0015345A" w:rsidRPr="0015345A" w:rsidRDefault="0015345A" w:rsidP="001534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01" w:type="pct"/>
            <w:shd w:val="clear" w:color="auto" w:fill="FFFFFF" w:themeFill="background1"/>
          </w:tcPr>
          <w:p w:rsidR="0015345A" w:rsidRPr="0015345A" w:rsidRDefault="0015345A" w:rsidP="0015345A">
            <w:pPr>
              <w:pStyle w:val="Default"/>
            </w:pPr>
            <w:r w:rsidRPr="0015345A">
              <w:t xml:space="preserve">Специалист должен знать и понимать: </w:t>
            </w:r>
          </w:p>
          <w:p w:rsidR="0015345A" w:rsidRPr="0015345A" w:rsidRDefault="0015345A" w:rsidP="0015345A">
            <w:pPr>
              <w:pStyle w:val="Default"/>
              <w:numPr>
                <w:ilvl w:val="0"/>
                <w:numId w:val="27"/>
              </w:numPr>
              <w:ind w:firstLine="342"/>
            </w:pPr>
            <w:r w:rsidRPr="0015345A">
              <w:t>номенклатуру измерительных инструментов и приборов, и области применения;</w:t>
            </w:r>
          </w:p>
          <w:p w:rsidR="0015345A" w:rsidRPr="0015345A" w:rsidRDefault="0015345A" w:rsidP="0015345A">
            <w:pPr>
              <w:pStyle w:val="Default"/>
              <w:numPr>
                <w:ilvl w:val="0"/>
                <w:numId w:val="27"/>
              </w:numPr>
              <w:ind w:firstLine="342"/>
            </w:pPr>
            <w:r w:rsidRPr="0015345A">
              <w:t>основные методы/способы измерения;</w:t>
            </w:r>
          </w:p>
        </w:tc>
        <w:tc>
          <w:tcPr>
            <w:tcW w:w="669" w:type="pct"/>
            <w:vMerge w:val="restart"/>
            <w:shd w:val="clear" w:color="auto" w:fill="FFFFFF" w:themeFill="background1"/>
            <w:vAlign w:val="center"/>
          </w:tcPr>
          <w:p w:rsidR="0015345A" w:rsidRPr="0015345A" w:rsidRDefault="0015345A" w:rsidP="001534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345A" w:rsidRPr="0015345A" w:rsidTr="0015345A">
        <w:tc>
          <w:tcPr>
            <w:tcW w:w="330" w:type="pct"/>
            <w:vMerge/>
            <w:shd w:val="clear" w:color="auto" w:fill="BFBFBF" w:themeFill="background1" w:themeFillShade="BF"/>
          </w:tcPr>
          <w:p w:rsidR="0015345A" w:rsidRPr="0015345A" w:rsidRDefault="0015345A" w:rsidP="001534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01" w:type="pct"/>
            <w:shd w:val="clear" w:color="auto" w:fill="FFFFFF" w:themeFill="background1"/>
          </w:tcPr>
          <w:p w:rsidR="0015345A" w:rsidRPr="0015345A" w:rsidRDefault="0015345A" w:rsidP="0015345A">
            <w:pPr>
              <w:pStyle w:val="Default"/>
            </w:pPr>
            <w:r w:rsidRPr="0015345A">
              <w:t xml:space="preserve">Специалист должен уметь: </w:t>
            </w:r>
          </w:p>
          <w:p w:rsidR="0015345A" w:rsidRPr="0015345A" w:rsidRDefault="0015345A" w:rsidP="0015345A">
            <w:pPr>
              <w:pStyle w:val="Default"/>
              <w:numPr>
                <w:ilvl w:val="0"/>
                <w:numId w:val="27"/>
              </w:numPr>
              <w:ind w:firstLine="342"/>
            </w:pPr>
            <w:r w:rsidRPr="0015345A">
              <w:t xml:space="preserve">выбирать соответствующее (необходимое и достаточное) средство измерения и правильное его применять; </w:t>
            </w:r>
          </w:p>
          <w:p w:rsidR="0015345A" w:rsidRPr="0015345A" w:rsidRDefault="0015345A" w:rsidP="0015345A">
            <w:pPr>
              <w:pStyle w:val="Default"/>
              <w:numPr>
                <w:ilvl w:val="0"/>
                <w:numId w:val="27"/>
              </w:numPr>
              <w:ind w:firstLine="342"/>
            </w:pPr>
            <w:r w:rsidRPr="0015345A">
              <w:t>измерять резьбовые элементы;</w:t>
            </w:r>
          </w:p>
          <w:p w:rsidR="0015345A" w:rsidRPr="0015345A" w:rsidRDefault="0015345A" w:rsidP="0015345A">
            <w:pPr>
              <w:pStyle w:val="Default"/>
              <w:numPr>
                <w:ilvl w:val="0"/>
                <w:numId w:val="27"/>
              </w:numPr>
              <w:ind w:firstLine="342"/>
            </w:pPr>
            <w:r w:rsidRPr="0015345A">
              <w:t>фиксировать полученный результат;</w:t>
            </w:r>
          </w:p>
        </w:tc>
        <w:tc>
          <w:tcPr>
            <w:tcW w:w="669" w:type="pct"/>
            <w:vMerge/>
            <w:shd w:val="clear" w:color="auto" w:fill="FFFFFF" w:themeFill="background1"/>
            <w:vAlign w:val="center"/>
          </w:tcPr>
          <w:p w:rsidR="0015345A" w:rsidRPr="0015345A" w:rsidRDefault="0015345A" w:rsidP="001534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1034" w:rsidRPr="0015345A" w:rsidTr="0015345A">
        <w:tc>
          <w:tcPr>
            <w:tcW w:w="330" w:type="pct"/>
            <w:vMerge w:val="restart"/>
            <w:shd w:val="clear" w:color="auto" w:fill="BFBFBF" w:themeFill="background1" w:themeFillShade="BF"/>
          </w:tcPr>
          <w:p w:rsidR="00131034" w:rsidRPr="0015345A" w:rsidRDefault="00131034" w:rsidP="001534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1034" w:rsidRPr="0015345A" w:rsidRDefault="00131034" w:rsidP="001534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45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001" w:type="pct"/>
            <w:shd w:val="clear" w:color="auto" w:fill="D0CECE" w:themeFill="background2" w:themeFillShade="E6"/>
          </w:tcPr>
          <w:p w:rsidR="00131034" w:rsidRPr="0015345A" w:rsidRDefault="00131034" w:rsidP="0015345A">
            <w:pPr>
              <w:pStyle w:val="Default"/>
              <w:rPr>
                <w:b/>
              </w:rPr>
            </w:pPr>
            <w:r w:rsidRPr="0015345A">
              <w:rPr>
                <w:b/>
                <w:bCs/>
              </w:rPr>
              <w:t xml:space="preserve">Наладка и эксплуатация оборудования </w:t>
            </w:r>
          </w:p>
        </w:tc>
        <w:tc>
          <w:tcPr>
            <w:tcW w:w="669" w:type="pct"/>
            <w:shd w:val="clear" w:color="auto" w:fill="D0CECE" w:themeFill="background2" w:themeFillShade="E6"/>
            <w:vAlign w:val="center"/>
          </w:tcPr>
          <w:p w:rsidR="00131034" w:rsidRPr="0015345A" w:rsidRDefault="00131034" w:rsidP="001534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45A">
              <w:rPr>
                <w:rFonts w:ascii="Times New Roman" w:hAnsi="Times New Roman" w:cs="Times New Roman"/>
                <w:b/>
                <w:sz w:val="24"/>
                <w:szCs w:val="24"/>
              </w:rPr>
              <w:t>20%</w:t>
            </w:r>
          </w:p>
        </w:tc>
      </w:tr>
      <w:tr w:rsidR="0015345A" w:rsidRPr="0015345A" w:rsidTr="0015345A">
        <w:tc>
          <w:tcPr>
            <w:tcW w:w="330" w:type="pct"/>
            <w:vMerge/>
            <w:shd w:val="clear" w:color="auto" w:fill="BFBFBF" w:themeFill="background1" w:themeFillShade="BF"/>
          </w:tcPr>
          <w:p w:rsidR="0015345A" w:rsidRPr="0015345A" w:rsidRDefault="0015345A" w:rsidP="001534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01" w:type="pct"/>
            <w:shd w:val="clear" w:color="auto" w:fill="auto"/>
          </w:tcPr>
          <w:p w:rsidR="0015345A" w:rsidRPr="0015345A" w:rsidRDefault="0015345A" w:rsidP="0015345A">
            <w:pPr>
              <w:pStyle w:val="Default"/>
            </w:pPr>
            <w:r w:rsidRPr="0015345A">
              <w:t xml:space="preserve">Специалист должен знать и понимать: </w:t>
            </w:r>
          </w:p>
          <w:p w:rsidR="0015345A" w:rsidRPr="0015345A" w:rsidRDefault="0015345A" w:rsidP="0015345A">
            <w:pPr>
              <w:pStyle w:val="Default"/>
              <w:numPr>
                <w:ilvl w:val="0"/>
                <w:numId w:val="27"/>
              </w:numPr>
              <w:ind w:firstLine="342"/>
            </w:pPr>
            <w:r w:rsidRPr="0015345A">
              <w:t>типы токарных станков с ЧПУ и используемые на них системы управления (вертикальной и горизонтальной комплектации) – особенности программирования и эксплуатации;</w:t>
            </w:r>
          </w:p>
          <w:p w:rsidR="0015345A" w:rsidRPr="0015345A" w:rsidRDefault="0015345A" w:rsidP="0015345A">
            <w:pPr>
              <w:pStyle w:val="Default"/>
              <w:numPr>
                <w:ilvl w:val="0"/>
                <w:numId w:val="27"/>
              </w:numPr>
              <w:ind w:firstLine="342"/>
            </w:pPr>
            <w:r w:rsidRPr="0015345A">
              <w:t xml:space="preserve">все этапы наладки токарных станков с ЧПУ; </w:t>
            </w:r>
          </w:p>
          <w:p w:rsidR="0015345A" w:rsidRPr="0015345A" w:rsidRDefault="0015345A" w:rsidP="0015345A">
            <w:pPr>
              <w:pStyle w:val="aff1"/>
              <w:numPr>
                <w:ilvl w:val="0"/>
                <w:numId w:val="27"/>
              </w:numPr>
              <w:spacing w:after="0" w:line="240" w:lineRule="auto"/>
              <w:ind w:left="0" w:right="-48" w:firstLine="360"/>
              <w:rPr>
                <w:rFonts w:ascii="Times New Roman" w:hAnsi="Times New Roman"/>
                <w:sz w:val="24"/>
                <w:szCs w:val="24"/>
              </w:rPr>
            </w:pPr>
            <w:r w:rsidRPr="0015345A">
              <w:rPr>
                <w:rFonts w:ascii="Times New Roman" w:hAnsi="Times New Roman"/>
                <w:sz w:val="24"/>
                <w:szCs w:val="24"/>
              </w:rPr>
              <w:t>обслуживание станков, обеспечивающее надежность и эффективность работы оборудования.</w:t>
            </w:r>
          </w:p>
        </w:tc>
        <w:tc>
          <w:tcPr>
            <w:tcW w:w="669" w:type="pct"/>
            <w:vMerge w:val="restart"/>
            <w:shd w:val="clear" w:color="auto" w:fill="auto"/>
            <w:vAlign w:val="center"/>
          </w:tcPr>
          <w:p w:rsidR="0015345A" w:rsidRPr="0015345A" w:rsidRDefault="0015345A" w:rsidP="001534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345A" w:rsidRPr="0015345A" w:rsidTr="0015345A">
        <w:tc>
          <w:tcPr>
            <w:tcW w:w="330" w:type="pct"/>
            <w:vMerge/>
            <w:shd w:val="clear" w:color="auto" w:fill="BFBFBF" w:themeFill="background1" w:themeFillShade="BF"/>
          </w:tcPr>
          <w:p w:rsidR="0015345A" w:rsidRPr="0015345A" w:rsidRDefault="0015345A" w:rsidP="001534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01" w:type="pct"/>
            <w:shd w:val="clear" w:color="auto" w:fill="auto"/>
          </w:tcPr>
          <w:p w:rsidR="0015345A" w:rsidRPr="0015345A" w:rsidRDefault="0015345A" w:rsidP="0015345A">
            <w:pPr>
              <w:pStyle w:val="Default"/>
            </w:pPr>
            <w:r w:rsidRPr="0015345A">
              <w:t xml:space="preserve">Специалист должен уметь: </w:t>
            </w:r>
          </w:p>
          <w:p w:rsidR="0015345A" w:rsidRPr="0015345A" w:rsidRDefault="0015345A" w:rsidP="0015345A">
            <w:pPr>
              <w:pStyle w:val="Default"/>
              <w:numPr>
                <w:ilvl w:val="0"/>
                <w:numId w:val="27"/>
              </w:numPr>
              <w:ind w:firstLine="342"/>
            </w:pPr>
            <w:r w:rsidRPr="0015345A">
              <w:t xml:space="preserve">собрать, загрузить в станок, измерить и сохранить данные режущего инструмента; </w:t>
            </w:r>
          </w:p>
          <w:p w:rsidR="0015345A" w:rsidRPr="0015345A" w:rsidRDefault="0015345A" w:rsidP="0015345A">
            <w:pPr>
              <w:pStyle w:val="Default"/>
              <w:numPr>
                <w:ilvl w:val="0"/>
                <w:numId w:val="27"/>
              </w:numPr>
              <w:ind w:firstLine="342"/>
            </w:pPr>
            <w:r w:rsidRPr="0015345A">
              <w:t>способы определения геометрических параметров инструмента ручным способом и в автоматическом режиме;</w:t>
            </w:r>
          </w:p>
          <w:p w:rsidR="0015345A" w:rsidRPr="0015345A" w:rsidRDefault="0015345A" w:rsidP="0015345A">
            <w:pPr>
              <w:pStyle w:val="Default"/>
              <w:numPr>
                <w:ilvl w:val="0"/>
                <w:numId w:val="27"/>
              </w:numPr>
              <w:ind w:firstLine="342"/>
            </w:pPr>
            <w:r w:rsidRPr="0015345A">
              <w:t>определить и записать все параметры инструмента, требуемые при обработке на токарном обрабатывающем центре;</w:t>
            </w:r>
          </w:p>
          <w:p w:rsidR="0015345A" w:rsidRPr="0015345A" w:rsidRDefault="0015345A" w:rsidP="0015345A">
            <w:pPr>
              <w:pStyle w:val="Default"/>
              <w:numPr>
                <w:ilvl w:val="0"/>
                <w:numId w:val="27"/>
              </w:numPr>
              <w:ind w:firstLine="342"/>
            </w:pPr>
            <w:r w:rsidRPr="0015345A">
              <w:t>способы определения рабочих систем координат станка ручным способом и в автоматическом режиме.</w:t>
            </w:r>
          </w:p>
        </w:tc>
        <w:tc>
          <w:tcPr>
            <w:tcW w:w="669" w:type="pct"/>
            <w:vMerge/>
            <w:shd w:val="clear" w:color="auto" w:fill="auto"/>
            <w:vAlign w:val="center"/>
          </w:tcPr>
          <w:p w:rsidR="0015345A" w:rsidRPr="0015345A" w:rsidRDefault="0015345A" w:rsidP="001534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1034" w:rsidRPr="0015345A" w:rsidTr="0015345A">
        <w:tc>
          <w:tcPr>
            <w:tcW w:w="330" w:type="pct"/>
            <w:vMerge w:val="restart"/>
            <w:shd w:val="clear" w:color="auto" w:fill="BFBFBF" w:themeFill="background1" w:themeFillShade="BF"/>
          </w:tcPr>
          <w:p w:rsidR="00131034" w:rsidRPr="0015345A" w:rsidRDefault="00131034" w:rsidP="001534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45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001" w:type="pct"/>
            <w:shd w:val="clear" w:color="auto" w:fill="D0CECE" w:themeFill="background2" w:themeFillShade="E6"/>
          </w:tcPr>
          <w:p w:rsidR="00131034" w:rsidRPr="0015345A" w:rsidRDefault="00131034" w:rsidP="0015345A">
            <w:pPr>
              <w:pStyle w:val="Default"/>
              <w:rPr>
                <w:b/>
              </w:rPr>
            </w:pPr>
            <w:r w:rsidRPr="0015345A">
              <w:rPr>
                <w:b/>
                <w:bCs/>
              </w:rPr>
              <w:t xml:space="preserve">Обработка на станке </w:t>
            </w:r>
          </w:p>
        </w:tc>
        <w:tc>
          <w:tcPr>
            <w:tcW w:w="669" w:type="pct"/>
            <w:shd w:val="clear" w:color="auto" w:fill="D0CECE" w:themeFill="background2" w:themeFillShade="E6"/>
            <w:vAlign w:val="center"/>
          </w:tcPr>
          <w:p w:rsidR="00131034" w:rsidRPr="0015345A" w:rsidRDefault="00131034" w:rsidP="001534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45A">
              <w:rPr>
                <w:rFonts w:ascii="Times New Roman" w:hAnsi="Times New Roman" w:cs="Times New Roman"/>
                <w:b/>
                <w:sz w:val="24"/>
                <w:szCs w:val="24"/>
              </w:rPr>
              <w:t>20%</w:t>
            </w:r>
          </w:p>
        </w:tc>
      </w:tr>
      <w:tr w:rsidR="00131034" w:rsidRPr="0015345A" w:rsidTr="0015345A">
        <w:tc>
          <w:tcPr>
            <w:tcW w:w="330" w:type="pct"/>
            <w:vMerge/>
            <w:shd w:val="clear" w:color="auto" w:fill="BFBFBF" w:themeFill="background1" w:themeFillShade="BF"/>
          </w:tcPr>
          <w:p w:rsidR="00131034" w:rsidRPr="0015345A" w:rsidRDefault="00131034" w:rsidP="001534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01" w:type="pct"/>
            <w:shd w:val="clear" w:color="auto" w:fill="auto"/>
          </w:tcPr>
          <w:p w:rsidR="00131034" w:rsidRPr="0015345A" w:rsidRDefault="00131034" w:rsidP="0015345A">
            <w:pPr>
              <w:pStyle w:val="Default"/>
            </w:pPr>
            <w:r w:rsidRPr="0015345A">
              <w:t xml:space="preserve">Специалист должен знать и понимать: </w:t>
            </w:r>
          </w:p>
          <w:p w:rsidR="00131034" w:rsidRPr="0015345A" w:rsidRDefault="00131034" w:rsidP="0015345A">
            <w:pPr>
              <w:pStyle w:val="Default"/>
              <w:numPr>
                <w:ilvl w:val="0"/>
                <w:numId w:val="27"/>
              </w:numPr>
              <w:ind w:firstLine="342"/>
            </w:pPr>
            <w:r w:rsidRPr="0015345A">
              <w:t>последовательность (алгоритм) работы на станке;</w:t>
            </w:r>
          </w:p>
          <w:p w:rsidR="00131034" w:rsidRPr="0015345A" w:rsidRDefault="00131034" w:rsidP="0015345A">
            <w:pPr>
              <w:pStyle w:val="Default"/>
              <w:numPr>
                <w:ilvl w:val="0"/>
                <w:numId w:val="27"/>
              </w:numPr>
              <w:ind w:firstLine="342"/>
            </w:pPr>
            <w:r w:rsidRPr="0015345A">
              <w:t>этапы контроля детали в процессе изготовления;</w:t>
            </w:r>
          </w:p>
          <w:p w:rsidR="00131034" w:rsidRPr="0015345A" w:rsidRDefault="00131034" w:rsidP="0015345A">
            <w:pPr>
              <w:pStyle w:val="aff1"/>
              <w:numPr>
                <w:ilvl w:val="0"/>
                <w:numId w:val="27"/>
              </w:numPr>
              <w:spacing w:after="0" w:line="240" w:lineRule="auto"/>
              <w:ind w:left="-40" w:right="-48" w:firstLine="400"/>
              <w:rPr>
                <w:rFonts w:ascii="Times New Roman" w:hAnsi="Times New Roman"/>
                <w:sz w:val="24"/>
                <w:szCs w:val="24"/>
              </w:rPr>
            </w:pPr>
            <w:r w:rsidRPr="0015345A">
              <w:rPr>
                <w:rFonts w:ascii="Times New Roman" w:hAnsi="Times New Roman"/>
                <w:sz w:val="24"/>
                <w:szCs w:val="24"/>
              </w:rPr>
              <w:t>виды и применение слесарных инструментов</w:t>
            </w:r>
          </w:p>
        </w:tc>
        <w:tc>
          <w:tcPr>
            <w:tcW w:w="669" w:type="pct"/>
            <w:shd w:val="clear" w:color="auto" w:fill="auto"/>
            <w:vAlign w:val="center"/>
          </w:tcPr>
          <w:p w:rsidR="00131034" w:rsidRPr="0015345A" w:rsidRDefault="00131034" w:rsidP="001534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1034" w:rsidRPr="0015345A" w:rsidTr="0015345A">
        <w:trPr>
          <w:trHeight w:val="1689"/>
        </w:trPr>
        <w:tc>
          <w:tcPr>
            <w:tcW w:w="330" w:type="pct"/>
            <w:vMerge/>
            <w:shd w:val="clear" w:color="auto" w:fill="BFBFBF" w:themeFill="background1" w:themeFillShade="BF"/>
          </w:tcPr>
          <w:p w:rsidR="00131034" w:rsidRPr="0015345A" w:rsidRDefault="00131034" w:rsidP="001534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01" w:type="pct"/>
            <w:shd w:val="clear" w:color="auto" w:fill="auto"/>
          </w:tcPr>
          <w:p w:rsidR="00131034" w:rsidRPr="0015345A" w:rsidRDefault="00131034" w:rsidP="0015345A">
            <w:pPr>
              <w:pStyle w:val="Default"/>
            </w:pPr>
            <w:r w:rsidRPr="0015345A">
              <w:t xml:space="preserve">Специалист должен уметь: </w:t>
            </w:r>
          </w:p>
          <w:p w:rsidR="00131034" w:rsidRPr="0015345A" w:rsidRDefault="00131034" w:rsidP="0015345A">
            <w:pPr>
              <w:pStyle w:val="Default"/>
              <w:numPr>
                <w:ilvl w:val="0"/>
                <w:numId w:val="27"/>
              </w:numPr>
              <w:ind w:firstLine="342"/>
            </w:pPr>
            <w:r w:rsidRPr="0015345A">
              <w:t xml:space="preserve">определить и задать различные процессы обработки на токарном станке с ЧПУ; </w:t>
            </w:r>
          </w:p>
          <w:p w:rsidR="00131034" w:rsidRPr="0015345A" w:rsidRDefault="00131034" w:rsidP="0015345A">
            <w:pPr>
              <w:pStyle w:val="Default"/>
              <w:numPr>
                <w:ilvl w:val="0"/>
                <w:numId w:val="27"/>
              </w:numPr>
              <w:ind w:firstLine="342"/>
            </w:pPr>
            <w:r w:rsidRPr="0015345A">
              <w:t>оптимизировать стратегию обработки;</w:t>
            </w:r>
          </w:p>
          <w:p w:rsidR="00131034" w:rsidRPr="0015345A" w:rsidRDefault="00131034" w:rsidP="0015345A">
            <w:pPr>
              <w:pStyle w:val="Default"/>
              <w:numPr>
                <w:ilvl w:val="0"/>
                <w:numId w:val="27"/>
              </w:numPr>
              <w:ind w:firstLine="342"/>
            </w:pPr>
            <w:r w:rsidRPr="0015345A">
              <w:t xml:space="preserve">минимизировать износ режущего инструмента; </w:t>
            </w:r>
          </w:p>
          <w:p w:rsidR="00131034" w:rsidRPr="0015345A" w:rsidRDefault="00131034" w:rsidP="0015345A">
            <w:pPr>
              <w:pStyle w:val="Default"/>
              <w:numPr>
                <w:ilvl w:val="0"/>
                <w:numId w:val="27"/>
              </w:numPr>
              <w:ind w:firstLine="342"/>
            </w:pPr>
            <w:r w:rsidRPr="0015345A">
              <w:t xml:space="preserve">запустить процесс обработки; </w:t>
            </w:r>
          </w:p>
          <w:p w:rsidR="00131034" w:rsidRPr="0015345A" w:rsidRDefault="00131034" w:rsidP="0015345A">
            <w:pPr>
              <w:pStyle w:val="Default"/>
              <w:numPr>
                <w:ilvl w:val="0"/>
                <w:numId w:val="27"/>
              </w:numPr>
              <w:ind w:firstLine="342"/>
            </w:pPr>
            <w:r w:rsidRPr="0015345A">
              <w:t xml:space="preserve">Выполнить следующие операции обработки: </w:t>
            </w:r>
          </w:p>
          <w:p w:rsidR="00131034" w:rsidRPr="0015345A" w:rsidRDefault="00131034" w:rsidP="0015345A">
            <w:pPr>
              <w:pStyle w:val="Default"/>
            </w:pPr>
            <w:r w:rsidRPr="0015345A">
              <w:t xml:space="preserve"> - торцевание; </w:t>
            </w:r>
          </w:p>
          <w:p w:rsidR="00131034" w:rsidRPr="0015345A" w:rsidRDefault="00131034" w:rsidP="0015345A">
            <w:pPr>
              <w:pStyle w:val="Default"/>
            </w:pPr>
            <w:r w:rsidRPr="0015345A">
              <w:t xml:space="preserve"> - черновое наружное и внутреннее продольное точение;</w:t>
            </w:r>
          </w:p>
          <w:p w:rsidR="00131034" w:rsidRPr="0015345A" w:rsidRDefault="00131034" w:rsidP="0015345A">
            <w:pPr>
              <w:pStyle w:val="Default"/>
            </w:pPr>
            <w:r w:rsidRPr="0015345A">
              <w:t xml:space="preserve"> - сверление отверстий;</w:t>
            </w:r>
          </w:p>
          <w:p w:rsidR="00131034" w:rsidRPr="0015345A" w:rsidRDefault="00131034" w:rsidP="0015345A">
            <w:pPr>
              <w:pStyle w:val="Default"/>
            </w:pPr>
            <w:r w:rsidRPr="0015345A">
              <w:t xml:space="preserve"> - чистовое наружное и внутреннее продольное точение; </w:t>
            </w:r>
          </w:p>
          <w:p w:rsidR="00131034" w:rsidRPr="0015345A" w:rsidRDefault="00131034" w:rsidP="0015345A">
            <w:pPr>
              <w:pStyle w:val="Default"/>
            </w:pPr>
            <w:r w:rsidRPr="0015345A">
              <w:t xml:space="preserve"> - точение наружных и внутренних канавок; </w:t>
            </w:r>
          </w:p>
          <w:p w:rsidR="00131034" w:rsidRPr="0015345A" w:rsidRDefault="00131034" w:rsidP="0015345A">
            <w:pPr>
              <w:pStyle w:val="Default"/>
            </w:pPr>
            <w:r w:rsidRPr="0015345A">
              <w:t xml:space="preserve"> - нарезание наружных и внутренних резьбы резцом; </w:t>
            </w:r>
          </w:p>
          <w:p w:rsidR="00131034" w:rsidRPr="0015345A" w:rsidRDefault="00131034" w:rsidP="0015345A">
            <w:pPr>
              <w:pStyle w:val="Default"/>
            </w:pPr>
            <w:r w:rsidRPr="0015345A">
              <w:t xml:space="preserve"> - отрезка деталей;</w:t>
            </w:r>
          </w:p>
          <w:p w:rsidR="00131034" w:rsidRPr="0015345A" w:rsidRDefault="00131034" w:rsidP="0015345A">
            <w:pPr>
              <w:pStyle w:val="Default"/>
            </w:pPr>
            <w:r w:rsidRPr="0015345A">
              <w:t xml:space="preserve"> - растачивание кулачков токарного патрона.</w:t>
            </w:r>
          </w:p>
        </w:tc>
        <w:tc>
          <w:tcPr>
            <w:tcW w:w="669" w:type="pct"/>
            <w:shd w:val="clear" w:color="auto" w:fill="auto"/>
            <w:vAlign w:val="center"/>
          </w:tcPr>
          <w:p w:rsidR="00131034" w:rsidRPr="0015345A" w:rsidRDefault="00131034" w:rsidP="001534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1034" w:rsidRPr="0015345A" w:rsidTr="0015345A">
        <w:trPr>
          <w:trHeight w:val="139"/>
        </w:trPr>
        <w:tc>
          <w:tcPr>
            <w:tcW w:w="330" w:type="pct"/>
            <w:vMerge/>
            <w:shd w:val="clear" w:color="auto" w:fill="BFBFBF" w:themeFill="background1" w:themeFillShade="BF"/>
          </w:tcPr>
          <w:p w:rsidR="00131034" w:rsidRPr="0015345A" w:rsidRDefault="00131034" w:rsidP="001534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01" w:type="pct"/>
            <w:shd w:val="clear" w:color="auto" w:fill="D0CECE" w:themeFill="background2" w:themeFillShade="E6"/>
          </w:tcPr>
          <w:p w:rsidR="00131034" w:rsidRPr="0015345A" w:rsidRDefault="00131034" w:rsidP="0015345A">
            <w:pPr>
              <w:pStyle w:val="Default"/>
              <w:jc w:val="right"/>
              <w:rPr>
                <w:b/>
              </w:rPr>
            </w:pPr>
            <w:r w:rsidRPr="0015345A">
              <w:rPr>
                <w:b/>
              </w:rPr>
              <w:t xml:space="preserve"> Всего</w:t>
            </w:r>
          </w:p>
        </w:tc>
        <w:tc>
          <w:tcPr>
            <w:tcW w:w="669" w:type="pct"/>
            <w:shd w:val="clear" w:color="auto" w:fill="D0CECE" w:themeFill="background2" w:themeFillShade="E6"/>
            <w:vAlign w:val="center"/>
          </w:tcPr>
          <w:p w:rsidR="00131034" w:rsidRPr="0015345A" w:rsidRDefault="00131034" w:rsidP="001534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45A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0244DA" w:rsidRPr="0015345A" w:rsidRDefault="000244DA" w:rsidP="0015345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vertAlign w:val="subscript"/>
        </w:rPr>
      </w:pPr>
    </w:p>
    <w:p w:rsidR="007274B8" w:rsidRPr="0015345A" w:rsidRDefault="00F8340A" w:rsidP="0015345A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bookmarkStart w:id="5" w:name="_Toc78885655"/>
      <w:bookmarkStart w:id="6" w:name="_Toc142037186"/>
      <w:r w:rsidRPr="0015345A">
        <w:rPr>
          <w:rFonts w:ascii="Times New Roman" w:hAnsi="Times New Roman"/>
          <w:szCs w:val="28"/>
        </w:rPr>
        <w:t>1</w:t>
      </w:r>
      <w:r w:rsidR="00D17132" w:rsidRPr="0015345A">
        <w:rPr>
          <w:rFonts w:ascii="Times New Roman" w:hAnsi="Times New Roman"/>
          <w:szCs w:val="28"/>
        </w:rPr>
        <w:t>.</w:t>
      </w:r>
      <w:r w:rsidRPr="0015345A">
        <w:rPr>
          <w:rFonts w:ascii="Times New Roman" w:hAnsi="Times New Roman"/>
          <w:szCs w:val="28"/>
        </w:rPr>
        <w:t>3</w:t>
      </w:r>
      <w:r w:rsidR="0015345A" w:rsidRPr="0015345A">
        <w:rPr>
          <w:rFonts w:ascii="Times New Roman" w:hAnsi="Times New Roman"/>
          <w:szCs w:val="28"/>
        </w:rPr>
        <w:t>. Требования к схеме оценки</w:t>
      </w:r>
      <w:bookmarkEnd w:id="5"/>
      <w:bookmarkEnd w:id="6"/>
    </w:p>
    <w:p w:rsidR="00DE39D8" w:rsidRPr="0015345A" w:rsidRDefault="00AE6AB7" w:rsidP="0015345A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15345A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</w:t>
      </w:r>
      <w:r w:rsidR="0015345A">
        <w:rPr>
          <w:rFonts w:ascii="Times New Roman" w:hAnsi="Times New Roman"/>
          <w:sz w:val="28"/>
          <w:szCs w:val="28"/>
          <w:lang w:val="ru-RU"/>
        </w:rPr>
        <w:t> </w:t>
      </w:r>
      <w:r w:rsidRPr="0015345A">
        <w:rPr>
          <w:rFonts w:ascii="Times New Roman" w:hAnsi="Times New Roman"/>
          <w:sz w:val="28"/>
          <w:szCs w:val="28"/>
          <w:lang w:val="ru-RU"/>
        </w:rPr>
        <w:t>диапазон баллов, определенных для каждого раздела компетенции</w:t>
      </w:r>
      <w:r w:rsidR="00C56A9B" w:rsidRPr="0015345A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15345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40E46" w:rsidRPr="0015345A">
        <w:rPr>
          <w:rFonts w:ascii="Times New Roman" w:hAnsi="Times New Roman"/>
          <w:sz w:val="28"/>
          <w:szCs w:val="28"/>
          <w:lang w:val="ru-RU"/>
        </w:rPr>
        <w:t>2</w:t>
      </w:r>
      <w:r w:rsidR="00C56A9B" w:rsidRPr="0015345A">
        <w:rPr>
          <w:rFonts w:ascii="Times New Roman" w:hAnsi="Times New Roman"/>
          <w:sz w:val="28"/>
          <w:szCs w:val="28"/>
          <w:lang w:val="ru-RU"/>
        </w:rPr>
        <w:t>.</w:t>
      </w:r>
    </w:p>
    <w:p w:rsidR="00C56A9B" w:rsidRPr="0015345A" w:rsidRDefault="0015345A" w:rsidP="0015345A">
      <w:pPr>
        <w:pStyle w:val="af1"/>
        <w:widowControl/>
        <w:ind w:firstLine="709"/>
        <w:jc w:val="right"/>
        <w:rPr>
          <w:rFonts w:ascii="Times New Roman" w:hAnsi="Times New Roman"/>
          <w:bCs/>
          <w:iCs/>
          <w:sz w:val="28"/>
          <w:szCs w:val="28"/>
          <w:lang w:val="ru-RU"/>
        </w:rPr>
      </w:pPr>
      <w:r w:rsidRPr="0015345A">
        <w:rPr>
          <w:rFonts w:ascii="Times New Roman" w:hAnsi="Times New Roman"/>
          <w:bCs/>
          <w:iCs/>
          <w:sz w:val="28"/>
          <w:szCs w:val="28"/>
          <w:lang w:val="ru-RU"/>
        </w:rPr>
        <w:t xml:space="preserve">Таблица </w:t>
      </w:r>
      <w:r w:rsidR="00640E46" w:rsidRPr="0015345A">
        <w:rPr>
          <w:rFonts w:ascii="Times New Roman" w:hAnsi="Times New Roman"/>
          <w:bCs/>
          <w:iCs/>
          <w:sz w:val="28"/>
          <w:szCs w:val="28"/>
          <w:lang w:val="ru-RU"/>
        </w:rPr>
        <w:t>2</w:t>
      </w:r>
    </w:p>
    <w:p w:rsidR="007274B8" w:rsidRPr="0015345A" w:rsidRDefault="007274B8" w:rsidP="0015345A">
      <w:pPr>
        <w:pStyle w:val="af1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15345A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 w:rsidRPr="0015345A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15345A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15345A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 w:rsidRPr="0015345A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15345A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tbl>
      <w:tblPr>
        <w:tblStyle w:val="af"/>
        <w:tblW w:w="5000" w:type="pct"/>
        <w:jc w:val="center"/>
        <w:tblLook w:val="04A0"/>
      </w:tblPr>
      <w:tblGrid>
        <w:gridCol w:w="2212"/>
        <w:gridCol w:w="337"/>
        <w:gridCol w:w="756"/>
        <w:gridCol w:w="806"/>
        <w:gridCol w:w="810"/>
        <w:gridCol w:w="812"/>
        <w:gridCol w:w="812"/>
        <w:gridCol w:w="815"/>
        <w:gridCol w:w="2211"/>
      </w:tblGrid>
      <w:tr w:rsidR="0015345A" w:rsidRPr="0015345A" w:rsidTr="0015345A">
        <w:trPr>
          <w:trHeight w:val="1053"/>
          <w:jc w:val="center"/>
        </w:trPr>
        <w:tc>
          <w:tcPr>
            <w:tcW w:w="3845" w:type="pct"/>
            <w:gridSpan w:val="8"/>
            <w:shd w:val="clear" w:color="auto" w:fill="92D050"/>
            <w:vAlign w:val="center"/>
          </w:tcPr>
          <w:p w:rsidR="0015345A" w:rsidRPr="0015345A" w:rsidRDefault="0015345A" w:rsidP="0015345A">
            <w:pPr>
              <w:jc w:val="center"/>
              <w:rPr>
                <w:b/>
                <w:bCs/>
                <w:sz w:val="24"/>
                <w:szCs w:val="24"/>
              </w:rPr>
            </w:pPr>
            <w:r w:rsidRPr="0015345A">
              <w:rPr>
                <w:b/>
                <w:bCs/>
                <w:sz w:val="24"/>
                <w:szCs w:val="24"/>
              </w:rPr>
              <w:t>Критерий/модуль</w:t>
            </w:r>
          </w:p>
        </w:tc>
        <w:tc>
          <w:tcPr>
            <w:tcW w:w="1155" w:type="pct"/>
            <w:shd w:val="clear" w:color="auto" w:fill="92D050"/>
            <w:vAlign w:val="center"/>
          </w:tcPr>
          <w:p w:rsidR="0015345A" w:rsidRDefault="0015345A" w:rsidP="0015345A">
            <w:pPr>
              <w:jc w:val="center"/>
              <w:rPr>
                <w:b/>
                <w:bCs/>
                <w:sz w:val="24"/>
                <w:szCs w:val="24"/>
              </w:rPr>
            </w:pPr>
            <w:r w:rsidRPr="0015345A">
              <w:rPr>
                <w:b/>
                <w:bCs/>
                <w:sz w:val="24"/>
                <w:szCs w:val="24"/>
              </w:rPr>
              <w:t xml:space="preserve">Итого баллов </w:t>
            </w:r>
          </w:p>
          <w:p w:rsidR="0015345A" w:rsidRPr="0015345A" w:rsidRDefault="0015345A" w:rsidP="0015345A">
            <w:pPr>
              <w:jc w:val="center"/>
              <w:rPr>
                <w:b/>
                <w:bCs/>
                <w:sz w:val="24"/>
                <w:szCs w:val="24"/>
              </w:rPr>
            </w:pPr>
            <w:r w:rsidRPr="0015345A">
              <w:rPr>
                <w:b/>
                <w:bCs/>
                <w:sz w:val="24"/>
                <w:szCs w:val="24"/>
              </w:rPr>
              <w:t xml:space="preserve">за раздел </w:t>
            </w:r>
            <w:r>
              <w:rPr>
                <w:b/>
                <w:bCs/>
                <w:sz w:val="24"/>
                <w:szCs w:val="24"/>
              </w:rPr>
              <w:t>Т</w:t>
            </w:r>
            <w:r w:rsidRPr="0015345A">
              <w:rPr>
                <w:b/>
                <w:bCs/>
                <w:sz w:val="24"/>
                <w:szCs w:val="24"/>
              </w:rPr>
              <w:t>ребований компетенции</w:t>
            </w:r>
          </w:p>
        </w:tc>
      </w:tr>
      <w:tr w:rsidR="00FA5103" w:rsidRPr="0015345A" w:rsidTr="0015345A">
        <w:trPr>
          <w:trHeight w:val="50"/>
          <w:jc w:val="center"/>
        </w:trPr>
        <w:tc>
          <w:tcPr>
            <w:tcW w:w="1156" w:type="pct"/>
            <w:vMerge w:val="restart"/>
            <w:shd w:val="clear" w:color="auto" w:fill="92D050"/>
            <w:vAlign w:val="center"/>
          </w:tcPr>
          <w:p w:rsidR="00FA5103" w:rsidRPr="0015345A" w:rsidRDefault="0015345A" w:rsidP="0015345A">
            <w:pPr>
              <w:jc w:val="center"/>
              <w:rPr>
                <w:b/>
                <w:bCs/>
                <w:sz w:val="24"/>
                <w:szCs w:val="24"/>
              </w:rPr>
            </w:pPr>
            <w:r w:rsidRPr="0015345A">
              <w:rPr>
                <w:b/>
                <w:bCs/>
                <w:sz w:val="24"/>
                <w:szCs w:val="24"/>
              </w:rPr>
              <w:t xml:space="preserve">Разделы </w:t>
            </w:r>
            <w:r>
              <w:rPr>
                <w:b/>
                <w:bCs/>
                <w:sz w:val="24"/>
                <w:szCs w:val="24"/>
              </w:rPr>
              <w:t>Т</w:t>
            </w:r>
            <w:r w:rsidRPr="0015345A">
              <w:rPr>
                <w:b/>
                <w:bCs/>
                <w:sz w:val="24"/>
                <w:szCs w:val="24"/>
              </w:rPr>
              <w:t>ребований компетенции</w:t>
            </w:r>
          </w:p>
        </w:tc>
        <w:tc>
          <w:tcPr>
            <w:tcW w:w="176" w:type="pct"/>
            <w:shd w:val="clear" w:color="auto" w:fill="92D050"/>
            <w:vAlign w:val="center"/>
          </w:tcPr>
          <w:p w:rsidR="00FA5103" w:rsidRPr="0015345A" w:rsidRDefault="00FA5103" w:rsidP="0015345A">
            <w:pPr>
              <w:rPr>
                <w:sz w:val="24"/>
                <w:szCs w:val="24"/>
              </w:rPr>
            </w:pPr>
          </w:p>
        </w:tc>
        <w:tc>
          <w:tcPr>
            <w:tcW w:w="395" w:type="pct"/>
            <w:shd w:val="clear" w:color="auto" w:fill="00B050"/>
            <w:vAlign w:val="center"/>
          </w:tcPr>
          <w:p w:rsidR="00FA5103" w:rsidRPr="0015345A" w:rsidRDefault="00FA5103" w:rsidP="0015345A">
            <w:pPr>
              <w:jc w:val="center"/>
              <w:rPr>
                <w:sz w:val="24"/>
                <w:szCs w:val="24"/>
                <w:lang w:val="en-US"/>
              </w:rPr>
            </w:pPr>
            <w:r w:rsidRPr="0015345A">
              <w:rPr>
                <w:sz w:val="24"/>
                <w:szCs w:val="24"/>
                <w:lang w:val="en-US"/>
              </w:rPr>
              <w:t>A</w:t>
            </w:r>
          </w:p>
        </w:tc>
        <w:tc>
          <w:tcPr>
            <w:tcW w:w="421" w:type="pct"/>
            <w:shd w:val="clear" w:color="auto" w:fill="00B050"/>
            <w:vAlign w:val="center"/>
          </w:tcPr>
          <w:p w:rsidR="00FA5103" w:rsidRPr="0015345A" w:rsidRDefault="00FA5103" w:rsidP="0015345A">
            <w:pPr>
              <w:jc w:val="center"/>
              <w:rPr>
                <w:sz w:val="24"/>
                <w:szCs w:val="24"/>
              </w:rPr>
            </w:pPr>
            <w:r w:rsidRPr="0015345A">
              <w:rPr>
                <w:sz w:val="24"/>
                <w:szCs w:val="24"/>
              </w:rPr>
              <w:t>Б</w:t>
            </w:r>
          </w:p>
        </w:tc>
        <w:tc>
          <w:tcPr>
            <w:tcW w:w="423" w:type="pct"/>
            <w:shd w:val="clear" w:color="auto" w:fill="00B050"/>
            <w:vAlign w:val="center"/>
          </w:tcPr>
          <w:p w:rsidR="00FA5103" w:rsidRPr="0015345A" w:rsidRDefault="00FA5103" w:rsidP="0015345A">
            <w:pPr>
              <w:jc w:val="center"/>
              <w:rPr>
                <w:sz w:val="24"/>
                <w:szCs w:val="24"/>
              </w:rPr>
            </w:pPr>
            <w:r w:rsidRPr="0015345A">
              <w:rPr>
                <w:sz w:val="24"/>
                <w:szCs w:val="24"/>
              </w:rPr>
              <w:t>В</w:t>
            </w:r>
          </w:p>
        </w:tc>
        <w:tc>
          <w:tcPr>
            <w:tcW w:w="424" w:type="pct"/>
            <w:shd w:val="clear" w:color="auto" w:fill="00B050"/>
          </w:tcPr>
          <w:p w:rsidR="00FA5103" w:rsidRPr="0015345A" w:rsidRDefault="00FA5103" w:rsidP="0015345A">
            <w:pPr>
              <w:jc w:val="center"/>
              <w:rPr>
                <w:sz w:val="24"/>
                <w:szCs w:val="24"/>
              </w:rPr>
            </w:pPr>
            <w:r w:rsidRPr="0015345A">
              <w:rPr>
                <w:sz w:val="24"/>
                <w:szCs w:val="24"/>
              </w:rPr>
              <w:t>Г</w:t>
            </w:r>
          </w:p>
        </w:tc>
        <w:tc>
          <w:tcPr>
            <w:tcW w:w="424" w:type="pct"/>
            <w:shd w:val="clear" w:color="auto" w:fill="00B050"/>
          </w:tcPr>
          <w:p w:rsidR="00FA5103" w:rsidRPr="0015345A" w:rsidRDefault="00FA5103" w:rsidP="0015345A">
            <w:pPr>
              <w:jc w:val="center"/>
              <w:rPr>
                <w:sz w:val="24"/>
                <w:szCs w:val="24"/>
              </w:rPr>
            </w:pPr>
            <w:r w:rsidRPr="0015345A">
              <w:rPr>
                <w:sz w:val="24"/>
                <w:szCs w:val="24"/>
              </w:rPr>
              <w:t>Д</w:t>
            </w:r>
          </w:p>
        </w:tc>
        <w:tc>
          <w:tcPr>
            <w:tcW w:w="426" w:type="pct"/>
            <w:shd w:val="clear" w:color="auto" w:fill="00B050"/>
          </w:tcPr>
          <w:p w:rsidR="00FA5103" w:rsidRPr="0015345A" w:rsidRDefault="00FA5103" w:rsidP="0015345A">
            <w:pPr>
              <w:jc w:val="center"/>
              <w:rPr>
                <w:sz w:val="24"/>
                <w:szCs w:val="24"/>
              </w:rPr>
            </w:pPr>
            <w:r w:rsidRPr="0015345A">
              <w:rPr>
                <w:sz w:val="24"/>
                <w:szCs w:val="24"/>
              </w:rPr>
              <w:t>Е</w:t>
            </w:r>
          </w:p>
        </w:tc>
        <w:tc>
          <w:tcPr>
            <w:tcW w:w="1155" w:type="pct"/>
            <w:shd w:val="clear" w:color="auto" w:fill="00B050"/>
            <w:vAlign w:val="center"/>
          </w:tcPr>
          <w:p w:rsidR="00FA5103" w:rsidRPr="0015345A" w:rsidRDefault="00FA5103" w:rsidP="0015345A">
            <w:pPr>
              <w:rPr>
                <w:sz w:val="24"/>
                <w:szCs w:val="24"/>
              </w:rPr>
            </w:pPr>
          </w:p>
        </w:tc>
      </w:tr>
      <w:tr w:rsidR="0015345A" w:rsidRPr="0015345A" w:rsidTr="00442060">
        <w:trPr>
          <w:trHeight w:val="50"/>
          <w:jc w:val="center"/>
        </w:trPr>
        <w:tc>
          <w:tcPr>
            <w:tcW w:w="1156" w:type="pct"/>
            <w:vMerge/>
            <w:shd w:val="clear" w:color="auto" w:fill="92D050"/>
            <w:vAlign w:val="center"/>
          </w:tcPr>
          <w:p w:rsidR="0015345A" w:rsidRPr="0015345A" w:rsidRDefault="0015345A" w:rsidP="0015345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6" w:type="pct"/>
            <w:shd w:val="clear" w:color="auto" w:fill="00B050"/>
            <w:vAlign w:val="center"/>
          </w:tcPr>
          <w:p w:rsidR="0015345A" w:rsidRPr="0015345A" w:rsidRDefault="0015345A" w:rsidP="0015345A">
            <w:pPr>
              <w:rPr>
                <w:sz w:val="24"/>
                <w:szCs w:val="24"/>
                <w:lang w:val="en-US"/>
              </w:rPr>
            </w:pPr>
            <w:r w:rsidRPr="0015345A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95" w:type="pct"/>
            <w:shd w:val="clear" w:color="auto" w:fill="auto"/>
            <w:vAlign w:val="bottom"/>
          </w:tcPr>
          <w:p w:rsidR="0015345A" w:rsidRPr="0015345A" w:rsidRDefault="0015345A" w:rsidP="0015345A">
            <w:pPr>
              <w:jc w:val="center"/>
              <w:rPr>
                <w:sz w:val="24"/>
                <w:szCs w:val="24"/>
              </w:rPr>
            </w:pPr>
            <w:r w:rsidRPr="0015345A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421" w:type="pct"/>
            <w:shd w:val="clear" w:color="auto" w:fill="auto"/>
            <w:vAlign w:val="bottom"/>
          </w:tcPr>
          <w:p w:rsidR="0015345A" w:rsidRPr="0015345A" w:rsidRDefault="0015345A" w:rsidP="0015345A">
            <w:pPr>
              <w:jc w:val="center"/>
              <w:rPr>
                <w:sz w:val="24"/>
                <w:szCs w:val="24"/>
              </w:rPr>
            </w:pPr>
            <w:r w:rsidRPr="0015345A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423" w:type="pct"/>
            <w:shd w:val="clear" w:color="auto" w:fill="auto"/>
            <w:vAlign w:val="bottom"/>
          </w:tcPr>
          <w:p w:rsidR="0015345A" w:rsidRPr="0015345A" w:rsidRDefault="0015345A" w:rsidP="0015345A">
            <w:pPr>
              <w:jc w:val="center"/>
              <w:rPr>
                <w:sz w:val="24"/>
                <w:szCs w:val="24"/>
              </w:rPr>
            </w:pPr>
            <w:r w:rsidRPr="0015345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424" w:type="pct"/>
            <w:shd w:val="clear" w:color="auto" w:fill="auto"/>
            <w:vAlign w:val="bottom"/>
          </w:tcPr>
          <w:p w:rsidR="0015345A" w:rsidRPr="0015345A" w:rsidRDefault="0015345A" w:rsidP="0015345A">
            <w:pPr>
              <w:jc w:val="center"/>
              <w:rPr>
                <w:sz w:val="24"/>
                <w:szCs w:val="24"/>
              </w:rPr>
            </w:pPr>
            <w:r w:rsidRPr="0015345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424" w:type="pct"/>
            <w:shd w:val="clear" w:color="auto" w:fill="auto"/>
          </w:tcPr>
          <w:p w:rsidR="0015345A" w:rsidRDefault="0015345A">
            <w:r w:rsidRPr="00806096">
              <w:rPr>
                <w:sz w:val="24"/>
                <w:szCs w:val="24"/>
              </w:rPr>
              <w:t>0,00</w:t>
            </w:r>
          </w:p>
        </w:tc>
        <w:tc>
          <w:tcPr>
            <w:tcW w:w="426" w:type="pct"/>
            <w:shd w:val="clear" w:color="auto" w:fill="auto"/>
          </w:tcPr>
          <w:p w:rsidR="0015345A" w:rsidRDefault="0015345A">
            <w:r w:rsidRPr="005E2E0B">
              <w:rPr>
                <w:sz w:val="24"/>
                <w:szCs w:val="24"/>
              </w:rPr>
              <w:t>0,00</w:t>
            </w:r>
          </w:p>
        </w:tc>
        <w:tc>
          <w:tcPr>
            <w:tcW w:w="1155" w:type="pct"/>
            <w:shd w:val="clear" w:color="auto" w:fill="E7E6E6" w:themeFill="background2"/>
            <w:vAlign w:val="center"/>
          </w:tcPr>
          <w:p w:rsidR="0015345A" w:rsidRPr="00442060" w:rsidRDefault="0015345A" w:rsidP="00442060">
            <w:pPr>
              <w:jc w:val="center"/>
              <w:rPr>
                <w:b/>
                <w:sz w:val="24"/>
                <w:szCs w:val="24"/>
              </w:rPr>
            </w:pPr>
            <w:r w:rsidRPr="00442060">
              <w:rPr>
                <w:b/>
                <w:sz w:val="24"/>
                <w:szCs w:val="24"/>
              </w:rPr>
              <w:t>10</w:t>
            </w:r>
            <w:r w:rsidR="00442060" w:rsidRPr="00442060">
              <w:rPr>
                <w:b/>
                <w:sz w:val="24"/>
                <w:szCs w:val="24"/>
              </w:rPr>
              <w:t>,00</w:t>
            </w:r>
          </w:p>
        </w:tc>
      </w:tr>
      <w:tr w:rsidR="00442060" w:rsidRPr="0015345A" w:rsidTr="00442060">
        <w:trPr>
          <w:trHeight w:val="50"/>
          <w:jc w:val="center"/>
        </w:trPr>
        <w:tc>
          <w:tcPr>
            <w:tcW w:w="1156" w:type="pct"/>
            <w:vMerge/>
            <w:shd w:val="clear" w:color="auto" w:fill="92D050"/>
            <w:vAlign w:val="center"/>
          </w:tcPr>
          <w:p w:rsidR="00442060" w:rsidRPr="0015345A" w:rsidRDefault="00442060" w:rsidP="0015345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6" w:type="pct"/>
            <w:shd w:val="clear" w:color="auto" w:fill="00B050"/>
            <w:vAlign w:val="center"/>
          </w:tcPr>
          <w:p w:rsidR="00442060" w:rsidRPr="0015345A" w:rsidRDefault="00442060" w:rsidP="0015345A">
            <w:pPr>
              <w:rPr>
                <w:sz w:val="24"/>
                <w:szCs w:val="24"/>
                <w:lang w:val="en-US"/>
              </w:rPr>
            </w:pPr>
            <w:r w:rsidRPr="0015345A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395" w:type="pct"/>
            <w:shd w:val="clear" w:color="auto" w:fill="auto"/>
            <w:vAlign w:val="bottom"/>
          </w:tcPr>
          <w:p w:rsidR="00442060" w:rsidRPr="0015345A" w:rsidRDefault="00442060" w:rsidP="0015345A">
            <w:pPr>
              <w:jc w:val="center"/>
              <w:rPr>
                <w:sz w:val="24"/>
                <w:szCs w:val="24"/>
              </w:rPr>
            </w:pPr>
            <w:r w:rsidRPr="0015345A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421" w:type="pct"/>
            <w:shd w:val="clear" w:color="auto" w:fill="auto"/>
            <w:vAlign w:val="bottom"/>
          </w:tcPr>
          <w:p w:rsidR="00442060" w:rsidRPr="0015345A" w:rsidRDefault="00442060" w:rsidP="0015345A">
            <w:pPr>
              <w:jc w:val="center"/>
              <w:rPr>
                <w:sz w:val="24"/>
                <w:szCs w:val="24"/>
              </w:rPr>
            </w:pPr>
            <w:r w:rsidRPr="0015345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423" w:type="pct"/>
            <w:shd w:val="clear" w:color="auto" w:fill="auto"/>
          </w:tcPr>
          <w:p w:rsidR="00442060" w:rsidRDefault="00442060">
            <w:r w:rsidRPr="005C14D1">
              <w:rPr>
                <w:sz w:val="24"/>
                <w:szCs w:val="24"/>
              </w:rPr>
              <w:t>0,00</w:t>
            </w:r>
          </w:p>
        </w:tc>
        <w:tc>
          <w:tcPr>
            <w:tcW w:w="424" w:type="pct"/>
            <w:shd w:val="clear" w:color="auto" w:fill="auto"/>
            <w:vAlign w:val="bottom"/>
          </w:tcPr>
          <w:p w:rsidR="00442060" w:rsidRPr="0015345A" w:rsidRDefault="00442060" w:rsidP="0015345A">
            <w:pPr>
              <w:jc w:val="center"/>
              <w:rPr>
                <w:sz w:val="24"/>
                <w:szCs w:val="24"/>
              </w:rPr>
            </w:pPr>
            <w:r w:rsidRPr="0015345A">
              <w:rPr>
                <w:sz w:val="24"/>
                <w:szCs w:val="24"/>
              </w:rPr>
              <w:t>6</w:t>
            </w:r>
          </w:p>
        </w:tc>
        <w:tc>
          <w:tcPr>
            <w:tcW w:w="424" w:type="pct"/>
            <w:shd w:val="clear" w:color="auto" w:fill="auto"/>
          </w:tcPr>
          <w:p w:rsidR="00442060" w:rsidRDefault="00442060">
            <w:r w:rsidRPr="00806096">
              <w:rPr>
                <w:sz w:val="24"/>
                <w:szCs w:val="24"/>
              </w:rPr>
              <w:t>0,00</w:t>
            </w:r>
          </w:p>
        </w:tc>
        <w:tc>
          <w:tcPr>
            <w:tcW w:w="426" w:type="pct"/>
            <w:shd w:val="clear" w:color="auto" w:fill="auto"/>
          </w:tcPr>
          <w:p w:rsidR="00442060" w:rsidRDefault="00442060">
            <w:r w:rsidRPr="005E2E0B">
              <w:rPr>
                <w:sz w:val="24"/>
                <w:szCs w:val="24"/>
              </w:rPr>
              <w:t>0,00</w:t>
            </w:r>
          </w:p>
        </w:tc>
        <w:tc>
          <w:tcPr>
            <w:tcW w:w="1155" w:type="pct"/>
            <w:shd w:val="clear" w:color="auto" w:fill="E7E6E6" w:themeFill="background2"/>
            <w:vAlign w:val="center"/>
          </w:tcPr>
          <w:p w:rsidR="00442060" w:rsidRPr="00442060" w:rsidRDefault="00442060" w:rsidP="00442060">
            <w:pPr>
              <w:jc w:val="center"/>
              <w:rPr>
                <w:b/>
              </w:rPr>
            </w:pPr>
            <w:r w:rsidRPr="00442060">
              <w:rPr>
                <w:b/>
                <w:sz w:val="24"/>
                <w:szCs w:val="24"/>
              </w:rPr>
              <w:t>10,00</w:t>
            </w:r>
          </w:p>
        </w:tc>
      </w:tr>
      <w:tr w:rsidR="00442060" w:rsidRPr="0015345A" w:rsidTr="00442060">
        <w:trPr>
          <w:trHeight w:val="50"/>
          <w:jc w:val="center"/>
        </w:trPr>
        <w:tc>
          <w:tcPr>
            <w:tcW w:w="1156" w:type="pct"/>
            <w:vMerge/>
            <w:shd w:val="clear" w:color="auto" w:fill="92D050"/>
            <w:vAlign w:val="center"/>
          </w:tcPr>
          <w:p w:rsidR="00442060" w:rsidRPr="0015345A" w:rsidRDefault="00442060" w:rsidP="0015345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6" w:type="pct"/>
            <w:shd w:val="clear" w:color="auto" w:fill="00B050"/>
            <w:vAlign w:val="center"/>
          </w:tcPr>
          <w:p w:rsidR="00442060" w:rsidRPr="0015345A" w:rsidRDefault="00442060" w:rsidP="0015345A">
            <w:pPr>
              <w:rPr>
                <w:sz w:val="24"/>
                <w:szCs w:val="24"/>
                <w:lang w:val="en-US"/>
              </w:rPr>
            </w:pPr>
            <w:r w:rsidRPr="0015345A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395" w:type="pct"/>
            <w:shd w:val="clear" w:color="auto" w:fill="auto"/>
            <w:vAlign w:val="bottom"/>
          </w:tcPr>
          <w:p w:rsidR="00442060" w:rsidRPr="0015345A" w:rsidRDefault="00442060" w:rsidP="0015345A">
            <w:pPr>
              <w:jc w:val="center"/>
              <w:rPr>
                <w:sz w:val="24"/>
                <w:szCs w:val="24"/>
              </w:rPr>
            </w:pPr>
            <w:r w:rsidRPr="0015345A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421" w:type="pct"/>
            <w:shd w:val="clear" w:color="auto" w:fill="auto"/>
            <w:vAlign w:val="bottom"/>
          </w:tcPr>
          <w:p w:rsidR="00442060" w:rsidRPr="0015345A" w:rsidRDefault="00442060" w:rsidP="0015345A">
            <w:pPr>
              <w:jc w:val="center"/>
              <w:rPr>
                <w:sz w:val="24"/>
                <w:szCs w:val="24"/>
              </w:rPr>
            </w:pPr>
            <w:r w:rsidRPr="0015345A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423" w:type="pct"/>
            <w:shd w:val="clear" w:color="auto" w:fill="auto"/>
          </w:tcPr>
          <w:p w:rsidR="00442060" w:rsidRDefault="00442060">
            <w:r w:rsidRPr="005C14D1">
              <w:rPr>
                <w:sz w:val="24"/>
                <w:szCs w:val="24"/>
              </w:rPr>
              <w:t>0,00</w:t>
            </w:r>
          </w:p>
        </w:tc>
        <w:tc>
          <w:tcPr>
            <w:tcW w:w="424" w:type="pct"/>
            <w:shd w:val="clear" w:color="auto" w:fill="auto"/>
          </w:tcPr>
          <w:p w:rsidR="00442060" w:rsidRDefault="00442060">
            <w:r w:rsidRPr="00BA033B">
              <w:rPr>
                <w:sz w:val="24"/>
                <w:szCs w:val="24"/>
              </w:rPr>
              <w:t>0,00</w:t>
            </w:r>
          </w:p>
        </w:tc>
        <w:tc>
          <w:tcPr>
            <w:tcW w:w="424" w:type="pct"/>
            <w:shd w:val="clear" w:color="auto" w:fill="auto"/>
          </w:tcPr>
          <w:p w:rsidR="00442060" w:rsidRDefault="00442060">
            <w:r w:rsidRPr="00806096">
              <w:rPr>
                <w:sz w:val="24"/>
                <w:szCs w:val="24"/>
              </w:rPr>
              <w:t>0,00</w:t>
            </w:r>
          </w:p>
        </w:tc>
        <w:tc>
          <w:tcPr>
            <w:tcW w:w="426" w:type="pct"/>
            <w:shd w:val="clear" w:color="auto" w:fill="auto"/>
          </w:tcPr>
          <w:p w:rsidR="00442060" w:rsidRDefault="00442060">
            <w:r w:rsidRPr="005E2E0B">
              <w:rPr>
                <w:sz w:val="24"/>
                <w:szCs w:val="24"/>
              </w:rPr>
              <w:t>0,00</w:t>
            </w:r>
          </w:p>
        </w:tc>
        <w:tc>
          <w:tcPr>
            <w:tcW w:w="1155" w:type="pct"/>
            <w:shd w:val="clear" w:color="auto" w:fill="F2F2F2" w:themeFill="background1" w:themeFillShade="F2"/>
            <w:vAlign w:val="center"/>
          </w:tcPr>
          <w:p w:rsidR="00442060" w:rsidRPr="00442060" w:rsidRDefault="00442060" w:rsidP="00442060">
            <w:pPr>
              <w:jc w:val="center"/>
              <w:rPr>
                <w:b/>
              </w:rPr>
            </w:pPr>
            <w:r w:rsidRPr="00442060">
              <w:rPr>
                <w:b/>
                <w:sz w:val="24"/>
                <w:szCs w:val="24"/>
              </w:rPr>
              <w:t>10,00</w:t>
            </w:r>
          </w:p>
        </w:tc>
      </w:tr>
      <w:tr w:rsidR="0015345A" w:rsidRPr="0015345A" w:rsidTr="00442060">
        <w:trPr>
          <w:trHeight w:val="50"/>
          <w:jc w:val="center"/>
        </w:trPr>
        <w:tc>
          <w:tcPr>
            <w:tcW w:w="1156" w:type="pct"/>
            <w:vMerge/>
            <w:shd w:val="clear" w:color="auto" w:fill="92D050"/>
            <w:vAlign w:val="center"/>
          </w:tcPr>
          <w:p w:rsidR="0015345A" w:rsidRPr="0015345A" w:rsidRDefault="0015345A" w:rsidP="0015345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6" w:type="pct"/>
            <w:shd w:val="clear" w:color="auto" w:fill="00B050"/>
            <w:vAlign w:val="center"/>
          </w:tcPr>
          <w:p w:rsidR="0015345A" w:rsidRPr="0015345A" w:rsidRDefault="0015345A" w:rsidP="0015345A">
            <w:pPr>
              <w:rPr>
                <w:sz w:val="24"/>
                <w:szCs w:val="24"/>
                <w:lang w:val="en-US"/>
              </w:rPr>
            </w:pPr>
            <w:r w:rsidRPr="0015345A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395" w:type="pct"/>
            <w:shd w:val="clear" w:color="auto" w:fill="auto"/>
            <w:vAlign w:val="bottom"/>
          </w:tcPr>
          <w:p w:rsidR="0015345A" w:rsidRPr="0015345A" w:rsidRDefault="0015345A" w:rsidP="0015345A">
            <w:pPr>
              <w:jc w:val="center"/>
              <w:rPr>
                <w:sz w:val="24"/>
                <w:szCs w:val="24"/>
              </w:rPr>
            </w:pPr>
            <w:r w:rsidRPr="0015345A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421" w:type="pct"/>
            <w:shd w:val="clear" w:color="auto" w:fill="auto"/>
            <w:vAlign w:val="bottom"/>
          </w:tcPr>
          <w:p w:rsidR="0015345A" w:rsidRPr="0015345A" w:rsidRDefault="0015345A" w:rsidP="0015345A">
            <w:pPr>
              <w:jc w:val="center"/>
              <w:rPr>
                <w:sz w:val="24"/>
                <w:szCs w:val="24"/>
              </w:rPr>
            </w:pPr>
            <w:r w:rsidRPr="0015345A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423" w:type="pct"/>
            <w:shd w:val="clear" w:color="auto" w:fill="auto"/>
          </w:tcPr>
          <w:p w:rsidR="0015345A" w:rsidRDefault="0015345A">
            <w:r w:rsidRPr="005C14D1">
              <w:rPr>
                <w:sz w:val="24"/>
                <w:szCs w:val="24"/>
              </w:rPr>
              <w:t>0,00</w:t>
            </w:r>
          </w:p>
        </w:tc>
        <w:tc>
          <w:tcPr>
            <w:tcW w:w="424" w:type="pct"/>
            <w:shd w:val="clear" w:color="auto" w:fill="auto"/>
          </w:tcPr>
          <w:p w:rsidR="0015345A" w:rsidRDefault="0015345A">
            <w:r w:rsidRPr="00BA033B">
              <w:rPr>
                <w:sz w:val="24"/>
                <w:szCs w:val="24"/>
              </w:rPr>
              <w:t>0,00</w:t>
            </w:r>
          </w:p>
        </w:tc>
        <w:tc>
          <w:tcPr>
            <w:tcW w:w="424" w:type="pct"/>
            <w:shd w:val="clear" w:color="auto" w:fill="auto"/>
            <w:vAlign w:val="bottom"/>
          </w:tcPr>
          <w:p w:rsidR="0015345A" w:rsidRPr="0015345A" w:rsidRDefault="0015345A" w:rsidP="0015345A">
            <w:pPr>
              <w:jc w:val="center"/>
              <w:rPr>
                <w:sz w:val="24"/>
                <w:szCs w:val="24"/>
              </w:rPr>
            </w:pPr>
            <w:r w:rsidRPr="0015345A">
              <w:rPr>
                <w:sz w:val="24"/>
                <w:szCs w:val="24"/>
              </w:rPr>
              <w:t>3</w:t>
            </w:r>
          </w:p>
        </w:tc>
        <w:tc>
          <w:tcPr>
            <w:tcW w:w="426" w:type="pct"/>
            <w:shd w:val="clear" w:color="auto" w:fill="auto"/>
          </w:tcPr>
          <w:p w:rsidR="0015345A" w:rsidRDefault="0015345A">
            <w:r w:rsidRPr="005E2E0B">
              <w:rPr>
                <w:sz w:val="24"/>
                <w:szCs w:val="24"/>
              </w:rPr>
              <w:t>0,00</w:t>
            </w:r>
          </w:p>
        </w:tc>
        <w:tc>
          <w:tcPr>
            <w:tcW w:w="1155" w:type="pct"/>
            <w:shd w:val="clear" w:color="auto" w:fill="F2F2F2" w:themeFill="background1" w:themeFillShade="F2"/>
            <w:vAlign w:val="center"/>
          </w:tcPr>
          <w:p w:rsidR="0015345A" w:rsidRPr="00442060" w:rsidRDefault="0015345A" w:rsidP="00442060">
            <w:pPr>
              <w:jc w:val="center"/>
              <w:rPr>
                <w:b/>
                <w:sz w:val="24"/>
                <w:szCs w:val="24"/>
              </w:rPr>
            </w:pPr>
            <w:r w:rsidRPr="00442060">
              <w:rPr>
                <w:b/>
                <w:sz w:val="24"/>
                <w:szCs w:val="24"/>
              </w:rPr>
              <w:t>20</w:t>
            </w:r>
            <w:r w:rsidR="00442060" w:rsidRPr="00442060">
              <w:rPr>
                <w:b/>
                <w:sz w:val="24"/>
                <w:szCs w:val="24"/>
              </w:rPr>
              <w:t>,00</w:t>
            </w:r>
          </w:p>
        </w:tc>
      </w:tr>
      <w:tr w:rsidR="0015345A" w:rsidRPr="0015345A" w:rsidTr="00442060">
        <w:trPr>
          <w:trHeight w:val="50"/>
          <w:jc w:val="center"/>
        </w:trPr>
        <w:tc>
          <w:tcPr>
            <w:tcW w:w="1156" w:type="pct"/>
            <w:vMerge/>
            <w:shd w:val="clear" w:color="auto" w:fill="92D050"/>
            <w:vAlign w:val="center"/>
          </w:tcPr>
          <w:p w:rsidR="0015345A" w:rsidRPr="0015345A" w:rsidRDefault="0015345A" w:rsidP="0015345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6" w:type="pct"/>
            <w:shd w:val="clear" w:color="auto" w:fill="00B050"/>
            <w:vAlign w:val="center"/>
          </w:tcPr>
          <w:p w:rsidR="0015345A" w:rsidRPr="0015345A" w:rsidRDefault="0015345A" w:rsidP="0015345A">
            <w:pPr>
              <w:rPr>
                <w:sz w:val="24"/>
                <w:szCs w:val="24"/>
                <w:lang w:val="en-US"/>
              </w:rPr>
            </w:pPr>
            <w:r w:rsidRPr="0015345A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395" w:type="pct"/>
            <w:shd w:val="clear" w:color="auto" w:fill="auto"/>
            <w:vAlign w:val="bottom"/>
          </w:tcPr>
          <w:p w:rsidR="0015345A" w:rsidRPr="0015345A" w:rsidRDefault="0015345A" w:rsidP="0015345A">
            <w:pPr>
              <w:jc w:val="center"/>
              <w:rPr>
                <w:sz w:val="24"/>
                <w:szCs w:val="24"/>
              </w:rPr>
            </w:pPr>
            <w:r w:rsidRPr="0015345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421" w:type="pct"/>
            <w:shd w:val="clear" w:color="auto" w:fill="auto"/>
            <w:vAlign w:val="bottom"/>
          </w:tcPr>
          <w:p w:rsidR="0015345A" w:rsidRPr="0015345A" w:rsidRDefault="0015345A" w:rsidP="0015345A">
            <w:pPr>
              <w:jc w:val="center"/>
              <w:rPr>
                <w:sz w:val="24"/>
                <w:szCs w:val="24"/>
              </w:rPr>
            </w:pPr>
            <w:r w:rsidRPr="0015345A">
              <w:rPr>
                <w:sz w:val="24"/>
                <w:szCs w:val="24"/>
              </w:rPr>
              <w:t>1,2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423" w:type="pct"/>
            <w:shd w:val="clear" w:color="auto" w:fill="auto"/>
            <w:vAlign w:val="bottom"/>
          </w:tcPr>
          <w:p w:rsidR="0015345A" w:rsidRPr="0015345A" w:rsidRDefault="0015345A" w:rsidP="0015345A">
            <w:pPr>
              <w:jc w:val="center"/>
              <w:rPr>
                <w:sz w:val="24"/>
                <w:szCs w:val="24"/>
              </w:rPr>
            </w:pPr>
            <w:r w:rsidRPr="0015345A">
              <w:rPr>
                <w:sz w:val="24"/>
                <w:szCs w:val="24"/>
              </w:rPr>
              <w:t>7,8</w:t>
            </w:r>
          </w:p>
        </w:tc>
        <w:tc>
          <w:tcPr>
            <w:tcW w:w="424" w:type="pct"/>
            <w:shd w:val="clear" w:color="auto" w:fill="auto"/>
          </w:tcPr>
          <w:p w:rsidR="0015345A" w:rsidRDefault="0015345A">
            <w:r w:rsidRPr="00BA033B">
              <w:rPr>
                <w:sz w:val="24"/>
                <w:szCs w:val="24"/>
              </w:rPr>
              <w:t>0,00</w:t>
            </w:r>
          </w:p>
        </w:tc>
        <w:tc>
          <w:tcPr>
            <w:tcW w:w="424" w:type="pct"/>
            <w:shd w:val="clear" w:color="auto" w:fill="auto"/>
          </w:tcPr>
          <w:p w:rsidR="0015345A" w:rsidRDefault="0015345A">
            <w:r w:rsidRPr="00A849FE">
              <w:rPr>
                <w:sz w:val="24"/>
                <w:szCs w:val="24"/>
              </w:rPr>
              <w:t>0,00</w:t>
            </w:r>
          </w:p>
        </w:tc>
        <w:tc>
          <w:tcPr>
            <w:tcW w:w="426" w:type="pct"/>
            <w:shd w:val="clear" w:color="auto" w:fill="auto"/>
          </w:tcPr>
          <w:p w:rsidR="0015345A" w:rsidRDefault="0015345A">
            <w:r w:rsidRPr="005E2E0B">
              <w:rPr>
                <w:sz w:val="24"/>
                <w:szCs w:val="24"/>
              </w:rPr>
              <w:t>0,00</w:t>
            </w:r>
          </w:p>
        </w:tc>
        <w:tc>
          <w:tcPr>
            <w:tcW w:w="1155" w:type="pct"/>
            <w:shd w:val="clear" w:color="auto" w:fill="F2F2F2" w:themeFill="background1" w:themeFillShade="F2"/>
            <w:vAlign w:val="center"/>
          </w:tcPr>
          <w:p w:rsidR="0015345A" w:rsidRPr="00442060" w:rsidRDefault="00442060" w:rsidP="00442060">
            <w:pPr>
              <w:jc w:val="center"/>
              <w:rPr>
                <w:b/>
                <w:sz w:val="24"/>
                <w:szCs w:val="24"/>
              </w:rPr>
            </w:pPr>
            <w:r w:rsidRPr="00442060">
              <w:rPr>
                <w:b/>
                <w:sz w:val="24"/>
                <w:szCs w:val="24"/>
              </w:rPr>
              <w:t>110,00</w:t>
            </w:r>
          </w:p>
        </w:tc>
      </w:tr>
      <w:tr w:rsidR="0015345A" w:rsidRPr="0015345A" w:rsidTr="00442060">
        <w:trPr>
          <w:trHeight w:val="50"/>
          <w:jc w:val="center"/>
        </w:trPr>
        <w:tc>
          <w:tcPr>
            <w:tcW w:w="1156" w:type="pct"/>
            <w:vMerge/>
            <w:shd w:val="clear" w:color="auto" w:fill="92D050"/>
            <w:vAlign w:val="center"/>
          </w:tcPr>
          <w:p w:rsidR="0015345A" w:rsidRPr="0015345A" w:rsidRDefault="0015345A" w:rsidP="0015345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6" w:type="pct"/>
            <w:shd w:val="clear" w:color="auto" w:fill="00B050"/>
            <w:vAlign w:val="center"/>
          </w:tcPr>
          <w:p w:rsidR="0015345A" w:rsidRPr="0015345A" w:rsidRDefault="0015345A" w:rsidP="0015345A">
            <w:pPr>
              <w:rPr>
                <w:sz w:val="24"/>
                <w:szCs w:val="24"/>
                <w:lang w:val="en-US"/>
              </w:rPr>
            </w:pPr>
            <w:r w:rsidRPr="0015345A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395" w:type="pct"/>
            <w:shd w:val="clear" w:color="auto" w:fill="auto"/>
            <w:vAlign w:val="bottom"/>
          </w:tcPr>
          <w:p w:rsidR="0015345A" w:rsidRPr="0015345A" w:rsidRDefault="0015345A" w:rsidP="0015345A">
            <w:pPr>
              <w:jc w:val="center"/>
              <w:rPr>
                <w:sz w:val="24"/>
                <w:szCs w:val="24"/>
              </w:rPr>
            </w:pPr>
            <w:r w:rsidRPr="0015345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421" w:type="pct"/>
            <w:shd w:val="clear" w:color="auto" w:fill="auto"/>
            <w:vAlign w:val="bottom"/>
          </w:tcPr>
          <w:p w:rsidR="0015345A" w:rsidRPr="0015345A" w:rsidRDefault="0015345A" w:rsidP="0015345A">
            <w:pPr>
              <w:jc w:val="center"/>
              <w:rPr>
                <w:sz w:val="24"/>
                <w:szCs w:val="24"/>
              </w:rPr>
            </w:pPr>
            <w:r w:rsidRPr="0015345A">
              <w:rPr>
                <w:sz w:val="24"/>
                <w:szCs w:val="24"/>
              </w:rPr>
              <w:t>15,8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423" w:type="pct"/>
            <w:shd w:val="clear" w:color="auto" w:fill="auto"/>
          </w:tcPr>
          <w:p w:rsidR="0015345A" w:rsidRDefault="0015345A">
            <w:r w:rsidRPr="0008749F">
              <w:rPr>
                <w:sz w:val="24"/>
                <w:szCs w:val="24"/>
              </w:rPr>
              <w:t>0,00</w:t>
            </w:r>
          </w:p>
        </w:tc>
        <w:tc>
          <w:tcPr>
            <w:tcW w:w="424" w:type="pct"/>
            <w:shd w:val="clear" w:color="auto" w:fill="auto"/>
          </w:tcPr>
          <w:p w:rsidR="0015345A" w:rsidRDefault="0015345A">
            <w:r w:rsidRPr="00BA033B">
              <w:rPr>
                <w:sz w:val="24"/>
                <w:szCs w:val="24"/>
              </w:rPr>
              <w:t>0,00</w:t>
            </w:r>
          </w:p>
        </w:tc>
        <w:tc>
          <w:tcPr>
            <w:tcW w:w="424" w:type="pct"/>
            <w:shd w:val="clear" w:color="auto" w:fill="auto"/>
          </w:tcPr>
          <w:p w:rsidR="0015345A" w:rsidRDefault="0015345A">
            <w:r w:rsidRPr="00A849FE">
              <w:rPr>
                <w:sz w:val="24"/>
                <w:szCs w:val="24"/>
              </w:rPr>
              <w:t>0,00</w:t>
            </w:r>
          </w:p>
        </w:tc>
        <w:tc>
          <w:tcPr>
            <w:tcW w:w="426" w:type="pct"/>
            <w:shd w:val="clear" w:color="auto" w:fill="auto"/>
            <w:vAlign w:val="bottom"/>
          </w:tcPr>
          <w:p w:rsidR="0015345A" w:rsidRPr="0015345A" w:rsidRDefault="0015345A" w:rsidP="0015345A">
            <w:pPr>
              <w:jc w:val="center"/>
              <w:rPr>
                <w:sz w:val="24"/>
                <w:szCs w:val="24"/>
              </w:rPr>
            </w:pPr>
            <w:r w:rsidRPr="0015345A">
              <w:rPr>
                <w:sz w:val="24"/>
                <w:szCs w:val="24"/>
              </w:rPr>
              <w:t>2,2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155" w:type="pct"/>
            <w:shd w:val="clear" w:color="auto" w:fill="F2F2F2" w:themeFill="background1" w:themeFillShade="F2"/>
            <w:vAlign w:val="center"/>
          </w:tcPr>
          <w:p w:rsidR="0015345A" w:rsidRPr="00442060" w:rsidRDefault="0015345A" w:rsidP="00442060">
            <w:pPr>
              <w:jc w:val="center"/>
              <w:rPr>
                <w:b/>
                <w:sz w:val="24"/>
                <w:szCs w:val="24"/>
              </w:rPr>
            </w:pPr>
            <w:r w:rsidRPr="00442060">
              <w:rPr>
                <w:b/>
                <w:sz w:val="24"/>
                <w:szCs w:val="24"/>
              </w:rPr>
              <w:t>20</w:t>
            </w:r>
            <w:r w:rsidR="00442060" w:rsidRPr="00442060">
              <w:rPr>
                <w:b/>
                <w:sz w:val="24"/>
                <w:szCs w:val="24"/>
              </w:rPr>
              <w:t>,00</w:t>
            </w:r>
          </w:p>
        </w:tc>
      </w:tr>
      <w:tr w:rsidR="0015345A" w:rsidRPr="0015345A" w:rsidTr="00442060">
        <w:trPr>
          <w:trHeight w:val="50"/>
          <w:jc w:val="center"/>
        </w:trPr>
        <w:tc>
          <w:tcPr>
            <w:tcW w:w="1156" w:type="pct"/>
            <w:vMerge/>
            <w:shd w:val="clear" w:color="auto" w:fill="92D050"/>
            <w:vAlign w:val="center"/>
          </w:tcPr>
          <w:p w:rsidR="0015345A" w:rsidRPr="0015345A" w:rsidRDefault="0015345A" w:rsidP="0015345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6" w:type="pct"/>
            <w:shd w:val="clear" w:color="auto" w:fill="00B050"/>
            <w:vAlign w:val="center"/>
          </w:tcPr>
          <w:p w:rsidR="0015345A" w:rsidRPr="0015345A" w:rsidRDefault="0015345A" w:rsidP="0015345A">
            <w:pPr>
              <w:rPr>
                <w:sz w:val="24"/>
                <w:szCs w:val="24"/>
              </w:rPr>
            </w:pPr>
            <w:r w:rsidRPr="0015345A">
              <w:rPr>
                <w:sz w:val="24"/>
                <w:szCs w:val="24"/>
              </w:rPr>
              <w:t>7</w:t>
            </w:r>
          </w:p>
        </w:tc>
        <w:tc>
          <w:tcPr>
            <w:tcW w:w="395" w:type="pct"/>
            <w:shd w:val="clear" w:color="auto" w:fill="auto"/>
            <w:vAlign w:val="bottom"/>
          </w:tcPr>
          <w:p w:rsidR="0015345A" w:rsidRPr="0015345A" w:rsidRDefault="0015345A" w:rsidP="0015345A">
            <w:pPr>
              <w:jc w:val="center"/>
              <w:rPr>
                <w:sz w:val="24"/>
                <w:szCs w:val="24"/>
              </w:rPr>
            </w:pPr>
            <w:r w:rsidRPr="0015345A">
              <w:rPr>
                <w:sz w:val="24"/>
                <w:szCs w:val="24"/>
              </w:rPr>
              <w:t>7,2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421" w:type="pct"/>
            <w:shd w:val="clear" w:color="auto" w:fill="auto"/>
            <w:vAlign w:val="bottom"/>
          </w:tcPr>
          <w:p w:rsidR="0015345A" w:rsidRPr="0015345A" w:rsidRDefault="0015345A" w:rsidP="0015345A">
            <w:pPr>
              <w:jc w:val="center"/>
              <w:rPr>
                <w:sz w:val="24"/>
                <w:szCs w:val="24"/>
              </w:rPr>
            </w:pPr>
            <w:r w:rsidRPr="0015345A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423" w:type="pct"/>
            <w:shd w:val="clear" w:color="auto" w:fill="auto"/>
          </w:tcPr>
          <w:p w:rsidR="0015345A" w:rsidRDefault="0015345A">
            <w:r w:rsidRPr="0008749F">
              <w:rPr>
                <w:sz w:val="24"/>
                <w:szCs w:val="24"/>
              </w:rPr>
              <w:t>0,00</w:t>
            </w:r>
          </w:p>
        </w:tc>
        <w:tc>
          <w:tcPr>
            <w:tcW w:w="424" w:type="pct"/>
            <w:shd w:val="clear" w:color="auto" w:fill="auto"/>
          </w:tcPr>
          <w:p w:rsidR="0015345A" w:rsidRDefault="0015345A">
            <w:r w:rsidRPr="00BA033B">
              <w:rPr>
                <w:sz w:val="24"/>
                <w:szCs w:val="24"/>
              </w:rPr>
              <w:t>0,00</w:t>
            </w:r>
          </w:p>
        </w:tc>
        <w:tc>
          <w:tcPr>
            <w:tcW w:w="424" w:type="pct"/>
            <w:shd w:val="clear" w:color="auto" w:fill="auto"/>
          </w:tcPr>
          <w:p w:rsidR="0015345A" w:rsidRDefault="0015345A">
            <w:r w:rsidRPr="00A849FE">
              <w:rPr>
                <w:sz w:val="24"/>
                <w:szCs w:val="24"/>
              </w:rPr>
              <w:t>0,00</w:t>
            </w:r>
          </w:p>
        </w:tc>
        <w:tc>
          <w:tcPr>
            <w:tcW w:w="426" w:type="pct"/>
            <w:shd w:val="clear" w:color="auto" w:fill="auto"/>
            <w:vAlign w:val="bottom"/>
          </w:tcPr>
          <w:p w:rsidR="0015345A" w:rsidRPr="0015345A" w:rsidRDefault="0015345A" w:rsidP="0015345A">
            <w:pPr>
              <w:jc w:val="center"/>
              <w:rPr>
                <w:sz w:val="24"/>
                <w:szCs w:val="24"/>
              </w:rPr>
            </w:pPr>
            <w:r w:rsidRPr="0015345A">
              <w:rPr>
                <w:sz w:val="24"/>
                <w:szCs w:val="24"/>
              </w:rPr>
              <w:t>0,8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155" w:type="pct"/>
            <w:shd w:val="clear" w:color="auto" w:fill="F2F2F2" w:themeFill="background1" w:themeFillShade="F2"/>
            <w:vAlign w:val="center"/>
          </w:tcPr>
          <w:p w:rsidR="0015345A" w:rsidRPr="00442060" w:rsidRDefault="0015345A" w:rsidP="00442060">
            <w:pPr>
              <w:jc w:val="center"/>
              <w:rPr>
                <w:b/>
                <w:sz w:val="24"/>
                <w:szCs w:val="24"/>
              </w:rPr>
            </w:pPr>
            <w:r w:rsidRPr="00442060">
              <w:rPr>
                <w:b/>
                <w:sz w:val="24"/>
                <w:szCs w:val="24"/>
              </w:rPr>
              <w:t>20</w:t>
            </w:r>
            <w:r w:rsidR="00442060" w:rsidRPr="00442060">
              <w:rPr>
                <w:b/>
                <w:sz w:val="24"/>
                <w:szCs w:val="24"/>
              </w:rPr>
              <w:t>,00</w:t>
            </w:r>
          </w:p>
        </w:tc>
      </w:tr>
      <w:tr w:rsidR="005F15A5" w:rsidRPr="0015345A" w:rsidTr="00442060">
        <w:trPr>
          <w:trHeight w:val="50"/>
          <w:jc w:val="center"/>
        </w:trPr>
        <w:tc>
          <w:tcPr>
            <w:tcW w:w="1332" w:type="pct"/>
            <w:gridSpan w:val="2"/>
            <w:shd w:val="clear" w:color="auto" w:fill="00B050"/>
            <w:vAlign w:val="center"/>
          </w:tcPr>
          <w:p w:rsidR="005F15A5" w:rsidRPr="0015345A" w:rsidRDefault="005F15A5" w:rsidP="00442060">
            <w:pPr>
              <w:jc w:val="center"/>
              <w:rPr>
                <w:b/>
                <w:bCs/>
                <w:sz w:val="24"/>
                <w:szCs w:val="24"/>
              </w:rPr>
            </w:pPr>
            <w:r w:rsidRPr="0015345A">
              <w:rPr>
                <w:b/>
                <w:bCs/>
                <w:sz w:val="24"/>
                <w:szCs w:val="24"/>
              </w:rPr>
              <w:t>Итого баллов за критерий/модуль</w:t>
            </w:r>
          </w:p>
        </w:tc>
        <w:tc>
          <w:tcPr>
            <w:tcW w:w="395" w:type="pct"/>
            <w:shd w:val="clear" w:color="auto" w:fill="F2F2F2" w:themeFill="background1" w:themeFillShade="F2"/>
            <w:vAlign w:val="center"/>
          </w:tcPr>
          <w:p w:rsidR="005F15A5" w:rsidRPr="00442060" w:rsidRDefault="005F15A5" w:rsidP="0015345A">
            <w:pPr>
              <w:jc w:val="center"/>
              <w:rPr>
                <w:b/>
                <w:sz w:val="24"/>
                <w:szCs w:val="24"/>
              </w:rPr>
            </w:pPr>
            <w:r w:rsidRPr="00442060">
              <w:rPr>
                <w:b/>
                <w:sz w:val="24"/>
                <w:szCs w:val="24"/>
              </w:rPr>
              <w:t>33,2</w:t>
            </w:r>
            <w:r w:rsidR="0015345A" w:rsidRPr="00442060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21" w:type="pct"/>
            <w:shd w:val="clear" w:color="auto" w:fill="F2F2F2" w:themeFill="background1" w:themeFillShade="F2"/>
            <w:vAlign w:val="center"/>
          </w:tcPr>
          <w:p w:rsidR="005F15A5" w:rsidRPr="00442060" w:rsidRDefault="005F15A5" w:rsidP="0015345A">
            <w:pPr>
              <w:jc w:val="center"/>
              <w:rPr>
                <w:b/>
                <w:sz w:val="24"/>
                <w:szCs w:val="24"/>
              </w:rPr>
            </w:pPr>
            <w:r w:rsidRPr="00442060">
              <w:rPr>
                <w:b/>
                <w:sz w:val="24"/>
                <w:szCs w:val="24"/>
              </w:rPr>
              <w:t>47</w:t>
            </w:r>
            <w:r w:rsidR="0015345A" w:rsidRPr="00442060"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423" w:type="pct"/>
            <w:shd w:val="clear" w:color="auto" w:fill="F2F2F2" w:themeFill="background1" w:themeFillShade="F2"/>
            <w:vAlign w:val="center"/>
          </w:tcPr>
          <w:p w:rsidR="005F15A5" w:rsidRPr="00442060" w:rsidRDefault="005F15A5" w:rsidP="0015345A">
            <w:pPr>
              <w:jc w:val="center"/>
              <w:rPr>
                <w:b/>
                <w:sz w:val="24"/>
                <w:szCs w:val="24"/>
              </w:rPr>
            </w:pPr>
            <w:r w:rsidRPr="00442060">
              <w:rPr>
                <w:b/>
                <w:sz w:val="24"/>
                <w:szCs w:val="24"/>
              </w:rPr>
              <w:t>7,8</w:t>
            </w:r>
            <w:r w:rsidR="00442060" w:rsidRPr="00442060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24" w:type="pct"/>
            <w:shd w:val="clear" w:color="auto" w:fill="F2F2F2" w:themeFill="background1" w:themeFillShade="F2"/>
            <w:vAlign w:val="center"/>
          </w:tcPr>
          <w:p w:rsidR="005F15A5" w:rsidRPr="00442060" w:rsidRDefault="005F15A5" w:rsidP="0015345A">
            <w:pPr>
              <w:jc w:val="center"/>
              <w:rPr>
                <w:b/>
                <w:sz w:val="24"/>
                <w:szCs w:val="24"/>
              </w:rPr>
            </w:pPr>
            <w:r w:rsidRPr="00442060">
              <w:rPr>
                <w:b/>
                <w:sz w:val="24"/>
                <w:szCs w:val="24"/>
              </w:rPr>
              <w:t>6</w:t>
            </w:r>
            <w:r w:rsidR="00442060" w:rsidRPr="00442060"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424" w:type="pct"/>
            <w:shd w:val="clear" w:color="auto" w:fill="F2F2F2" w:themeFill="background1" w:themeFillShade="F2"/>
            <w:vAlign w:val="center"/>
          </w:tcPr>
          <w:p w:rsidR="005F15A5" w:rsidRPr="00442060" w:rsidRDefault="005F15A5" w:rsidP="0015345A">
            <w:pPr>
              <w:jc w:val="center"/>
              <w:rPr>
                <w:b/>
                <w:sz w:val="24"/>
                <w:szCs w:val="24"/>
              </w:rPr>
            </w:pPr>
            <w:r w:rsidRPr="00442060">
              <w:rPr>
                <w:b/>
                <w:sz w:val="24"/>
                <w:szCs w:val="24"/>
              </w:rPr>
              <w:t>3</w:t>
            </w:r>
            <w:r w:rsidR="00442060" w:rsidRPr="00442060"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426" w:type="pct"/>
            <w:shd w:val="clear" w:color="auto" w:fill="F2F2F2" w:themeFill="background1" w:themeFillShade="F2"/>
            <w:vAlign w:val="center"/>
          </w:tcPr>
          <w:p w:rsidR="005F15A5" w:rsidRPr="00442060" w:rsidRDefault="005F15A5" w:rsidP="0015345A">
            <w:pPr>
              <w:jc w:val="center"/>
              <w:rPr>
                <w:b/>
                <w:sz w:val="24"/>
                <w:szCs w:val="24"/>
              </w:rPr>
            </w:pPr>
            <w:r w:rsidRPr="00442060">
              <w:rPr>
                <w:b/>
                <w:sz w:val="24"/>
                <w:szCs w:val="24"/>
              </w:rPr>
              <w:t>3</w:t>
            </w:r>
            <w:r w:rsidR="00442060" w:rsidRPr="00442060"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1155" w:type="pct"/>
            <w:shd w:val="clear" w:color="auto" w:fill="F2F2F2" w:themeFill="background1" w:themeFillShade="F2"/>
            <w:vAlign w:val="center"/>
          </w:tcPr>
          <w:p w:rsidR="005F15A5" w:rsidRPr="00442060" w:rsidRDefault="005F15A5" w:rsidP="00442060">
            <w:pPr>
              <w:jc w:val="center"/>
              <w:rPr>
                <w:b/>
                <w:sz w:val="24"/>
                <w:szCs w:val="24"/>
              </w:rPr>
            </w:pPr>
            <w:r w:rsidRPr="00442060">
              <w:rPr>
                <w:b/>
                <w:sz w:val="24"/>
                <w:szCs w:val="24"/>
              </w:rPr>
              <w:t>100</w:t>
            </w:r>
            <w:r w:rsidR="00442060" w:rsidRPr="00442060">
              <w:rPr>
                <w:b/>
                <w:sz w:val="24"/>
                <w:szCs w:val="24"/>
              </w:rPr>
              <w:t>,00</w:t>
            </w:r>
          </w:p>
        </w:tc>
      </w:tr>
    </w:tbl>
    <w:p w:rsidR="008E5424" w:rsidRPr="00442060" w:rsidRDefault="008E5424" w:rsidP="00442060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</w:p>
    <w:p w:rsidR="00DE39D8" w:rsidRPr="00442060" w:rsidRDefault="00F8340A" w:rsidP="00442060">
      <w:pPr>
        <w:pStyle w:val="-2"/>
        <w:spacing w:before="0" w:after="0"/>
        <w:ind w:firstLine="709"/>
        <w:jc w:val="center"/>
        <w:rPr>
          <w:rFonts w:ascii="Times New Roman" w:hAnsi="Times New Roman"/>
          <w:szCs w:val="28"/>
        </w:rPr>
      </w:pPr>
      <w:bookmarkStart w:id="7" w:name="_Toc142037187"/>
      <w:r w:rsidRPr="00442060">
        <w:rPr>
          <w:rFonts w:ascii="Times New Roman" w:hAnsi="Times New Roman"/>
          <w:szCs w:val="28"/>
        </w:rPr>
        <w:t>1</w:t>
      </w:r>
      <w:r w:rsidR="00643A8A" w:rsidRPr="00442060">
        <w:rPr>
          <w:rFonts w:ascii="Times New Roman" w:hAnsi="Times New Roman"/>
          <w:szCs w:val="28"/>
        </w:rPr>
        <w:t>.</w:t>
      </w:r>
      <w:r w:rsidRPr="00442060">
        <w:rPr>
          <w:rFonts w:ascii="Times New Roman" w:hAnsi="Times New Roman"/>
          <w:szCs w:val="28"/>
        </w:rPr>
        <w:t>4</w:t>
      </w:r>
      <w:r w:rsidR="00AA2B8A" w:rsidRPr="00442060">
        <w:rPr>
          <w:rFonts w:ascii="Times New Roman" w:hAnsi="Times New Roman"/>
          <w:szCs w:val="28"/>
        </w:rPr>
        <w:t xml:space="preserve">. </w:t>
      </w:r>
      <w:r w:rsidR="007A6888" w:rsidRPr="00442060">
        <w:rPr>
          <w:rFonts w:ascii="Times New Roman" w:hAnsi="Times New Roman"/>
          <w:szCs w:val="28"/>
        </w:rPr>
        <w:t>СПЕЦИФИКАЦИЯ ОЦЕНКИ КОМПЕТЕНЦИИ</w:t>
      </w:r>
      <w:bookmarkEnd w:id="7"/>
    </w:p>
    <w:p w:rsidR="00DE39D8" w:rsidRPr="00442060" w:rsidRDefault="00DE39D8" w:rsidP="0044206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060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442060">
        <w:rPr>
          <w:rFonts w:ascii="Times New Roman" w:hAnsi="Times New Roman" w:cs="Times New Roman"/>
          <w:sz w:val="28"/>
          <w:szCs w:val="28"/>
        </w:rPr>
        <w:t>К</w:t>
      </w:r>
      <w:r w:rsidRPr="00442060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442060">
        <w:rPr>
          <w:rFonts w:ascii="Times New Roman" w:hAnsi="Times New Roman" w:cs="Times New Roman"/>
          <w:sz w:val="28"/>
          <w:szCs w:val="28"/>
        </w:rPr>
        <w:t xml:space="preserve">, указанных в таблице </w:t>
      </w:r>
      <w:r w:rsidR="00640E46" w:rsidRPr="00442060">
        <w:rPr>
          <w:rFonts w:ascii="Times New Roman" w:hAnsi="Times New Roman" w:cs="Times New Roman"/>
          <w:sz w:val="28"/>
          <w:szCs w:val="28"/>
        </w:rPr>
        <w:t>3</w:t>
      </w:r>
      <w:r w:rsidR="00442060">
        <w:rPr>
          <w:rFonts w:ascii="Times New Roman" w:hAnsi="Times New Roman" w:cs="Times New Roman"/>
          <w:sz w:val="28"/>
          <w:szCs w:val="28"/>
        </w:rPr>
        <w:t>.</w:t>
      </w:r>
    </w:p>
    <w:p w:rsidR="00613219" w:rsidRPr="00442060" w:rsidRDefault="00613219" w:rsidP="0044206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0E46" w:rsidRPr="00442060" w:rsidRDefault="00442060" w:rsidP="00442060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Cs/>
          <w:sz w:val="28"/>
          <w:szCs w:val="28"/>
        </w:rPr>
      </w:pPr>
      <w:r w:rsidRPr="00442060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Таблица </w:t>
      </w:r>
      <w:r w:rsidR="00640E46" w:rsidRPr="00442060">
        <w:rPr>
          <w:rFonts w:ascii="Times New Roman" w:hAnsi="Times New Roman" w:cs="Times New Roman"/>
          <w:iCs/>
          <w:sz w:val="28"/>
          <w:szCs w:val="28"/>
        </w:rPr>
        <w:t>3</w:t>
      </w:r>
    </w:p>
    <w:p w:rsidR="00640E46" w:rsidRPr="00442060" w:rsidRDefault="00640E46" w:rsidP="00442060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2060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ook w:val="04A0"/>
      </w:tblPr>
      <w:tblGrid>
        <w:gridCol w:w="539"/>
        <w:gridCol w:w="2688"/>
        <w:gridCol w:w="6344"/>
      </w:tblGrid>
      <w:tr w:rsidR="00411471" w:rsidRPr="00442060" w:rsidTr="00442060">
        <w:trPr>
          <w:trHeight w:val="562"/>
        </w:trPr>
        <w:tc>
          <w:tcPr>
            <w:tcW w:w="1686" w:type="pct"/>
            <w:gridSpan w:val="2"/>
            <w:shd w:val="clear" w:color="auto" w:fill="92D050"/>
            <w:vAlign w:val="center"/>
          </w:tcPr>
          <w:p w:rsidR="00411471" w:rsidRPr="00442060" w:rsidRDefault="00411471" w:rsidP="00442060">
            <w:pPr>
              <w:jc w:val="center"/>
              <w:rPr>
                <w:b/>
                <w:bCs/>
                <w:sz w:val="24"/>
                <w:szCs w:val="24"/>
              </w:rPr>
            </w:pPr>
            <w:r w:rsidRPr="00442060">
              <w:rPr>
                <w:b/>
                <w:bCs/>
                <w:sz w:val="24"/>
                <w:szCs w:val="24"/>
              </w:rPr>
              <w:t>Критерий</w:t>
            </w:r>
          </w:p>
        </w:tc>
        <w:tc>
          <w:tcPr>
            <w:tcW w:w="3314" w:type="pct"/>
            <w:shd w:val="clear" w:color="auto" w:fill="92D050"/>
            <w:vAlign w:val="center"/>
          </w:tcPr>
          <w:p w:rsidR="00411471" w:rsidRPr="00442060" w:rsidRDefault="00411471" w:rsidP="00442060">
            <w:pPr>
              <w:jc w:val="center"/>
              <w:rPr>
                <w:b/>
                <w:bCs/>
                <w:sz w:val="24"/>
                <w:szCs w:val="24"/>
              </w:rPr>
            </w:pPr>
            <w:r w:rsidRPr="00442060">
              <w:rPr>
                <w:b/>
                <w:bCs/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6648F0" w:rsidRPr="00442060" w:rsidTr="00442060">
        <w:tc>
          <w:tcPr>
            <w:tcW w:w="282" w:type="pct"/>
            <w:shd w:val="clear" w:color="auto" w:fill="00B050"/>
          </w:tcPr>
          <w:p w:rsidR="006648F0" w:rsidRPr="00442060" w:rsidRDefault="006648F0" w:rsidP="00442060">
            <w:pPr>
              <w:rPr>
                <w:sz w:val="24"/>
                <w:szCs w:val="24"/>
              </w:rPr>
            </w:pPr>
            <w:r w:rsidRPr="00442060">
              <w:rPr>
                <w:sz w:val="24"/>
                <w:szCs w:val="24"/>
              </w:rPr>
              <w:t>А</w:t>
            </w:r>
          </w:p>
        </w:tc>
        <w:tc>
          <w:tcPr>
            <w:tcW w:w="1404" w:type="pct"/>
            <w:shd w:val="clear" w:color="auto" w:fill="92D050"/>
          </w:tcPr>
          <w:p w:rsidR="006648F0" w:rsidRPr="00442060" w:rsidRDefault="006648F0" w:rsidP="00442060">
            <w:pPr>
              <w:rPr>
                <w:sz w:val="24"/>
                <w:szCs w:val="24"/>
              </w:rPr>
            </w:pPr>
            <w:r w:rsidRPr="00442060">
              <w:rPr>
                <w:sz w:val="24"/>
                <w:szCs w:val="24"/>
              </w:rPr>
              <w:t>Модуль А</w:t>
            </w:r>
            <w:r w:rsidR="00F83074" w:rsidRPr="00442060">
              <w:rPr>
                <w:sz w:val="24"/>
                <w:szCs w:val="24"/>
              </w:rPr>
              <w:t>.</w:t>
            </w:r>
            <w:r w:rsidR="00302B8A" w:rsidRPr="00442060">
              <w:rPr>
                <w:sz w:val="24"/>
                <w:szCs w:val="24"/>
              </w:rPr>
              <w:t>Изготовление одной детали согласно чертежу</w:t>
            </w:r>
          </w:p>
        </w:tc>
        <w:tc>
          <w:tcPr>
            <w:tcW w:w="3314" w:type="pct"/>
            <w:shd w:val="clear" w:color="auto" w:fill="auto"/>
          </w:tcPr>
          <w:p w:rsidR="006648F0" w:rsidRPr="00442060" w:rsidRDefault="006648F0" w:rsidP="00442060">
            <w:pPr>
              <w:pStyle w:val="aff1"/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2060">
              <w:rPr>
                <w:rFonts w:ascii="Times New Roman" w:eastAsia="Times New Roman" w:hAnsi="Times New Roman"/>
                <w:sz w:val="24"/>
                <w:szCs w:val="24"/>
              </w:rPr>
              <w:t>Субкритерии «Основные размеры»</w:t>
            </w:r>
          </w:p>
          <w:p w:rsidR="006648F0" w:rsidRPr="00442060" w:rsidRDefault="006648F0" w:rsidP="00442060">
            <w:pPr>
              <w:pStyle w:val="aff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2060">
              <w:rPr>
                <w:rFonts w:ascii="Times New Roman" w:eastAsia="Times New Roman" w:hAnsi="Times New Roman"/>
                <w:sz w:val="24"/>
                <w:szCs w:val="24"/>
              </w:rPr>
              <w:t xml:space="preserve">Проверяются выполненные участником размеры, подходящие под условия: </w:t>
            </w:r>
          </w:p>
          <w:p w:rsidR="006648F0" w:rsidRPr="00442060" w:rsidRDefault="006648F0" w:rsidP="00442060">
            <w:pPr>
              <w:pStyle w:val="aff1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2060">
              <w:rPr>
                <w:rFonts w:ascii="Times New Roman" w:eastAsia="Times New Roman" w:hAnsi="Times New Roman"/>
                <w:sz w:val="24"/>
                <w:szCs w:val="24"/>
              </w:rPr>
              <w:t>допуск от 0,02 мм до 0,04 мм;</w:t>
            </w:r>
          </w:p>
          <w:p w:rsidR="006648F0" w:rsidRPr="00442060" w:rsidRDefault="006648F0" w:rsidP="00442060">
            <w:pPr>
              <w:pStyle w:val="aff1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2060">
              <w:rPr>
                <w:rFonts w:ascii="Times New Roman" w:eastAsia="Times New Roman" w:hAnsi="Times New Roman"/>
                <w:sz w:val="24"/>
                <w:szCs w:val="24"/>
              </w:rPr>
              <w:t>допуск по 7 квалитету;</w:t>
            </w:r>
          </w:p>
          <w:p w:rsidR="006648F0" w:rsidRPr="00442060" w:rsidRDefault="006648F0" w:rsidP="00442060">
            <w:pPr>
              <w:pStyle w:val="aff1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2060">
              <w:rPr>
                <w:rFonts w:ascii="Times New Roman" w:eastAsia="Times New Roman" w:hAnsi="Times New Roman"/>
                <w:sz w:val="24"/>
                <w:szCs w:val="24"/>
              </w:rPr>
              <w:t>нарезание резьбы согласно требованиям, указанным на чертеже;</w:t>
            </w:r>
          </w:p>
          <w:p w:rsidR="006648F0" w:rsidRPr="00442060" w:rsidRDefault="006648F0" w:rsidP="00442060">
            <w:pPr>
              <w:pStyle w:val="aff1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2060">
              <w:rPr>
                <w:rFonts w:ascii="Times New Roman" w:eastAsia="Times New Roman" w:hAnsi="Times New Roman"/>
                <w:sz w:val="24"/>
                <w:szCs w:val="24"/>
              </w:rPr>
              <w:t>выполненные участником поверхностис заданными параметрами шероховатости:свыше Ra 0,4 до Ra 0,8</w:t>
            </w:r>
          </w:p>
          <w:p w:rsidR="006648F0" w:rsidRPr="00442060" w:rsidRDefault="006648F0" w:rsidP="00442060">
            <w:pPr>
              <w:pStyle w:val="aff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648F0" w:rsidRPr="00442060" w:rsidRDefault="006648F0" w:rsidP="00442060">
            <w:pPr>
              <w:pStyle w:val="aff1"/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2060">
              <w:rPr>
                <w:rFonts w:ascii="Times New Roman" w:eastAsia="Times New Roman" w:hAnsi="Times New Roman"/>
                <w:sz w:val="24"/>
                <w:szCs w:val="24"/>
              </w:rPr>
              <w:t>Субкритерии «Второстепенные размеры»</w:t>
            </w:r>
          </w:p>
          <w:p w:rsidR="006648F0" w:rsidRPr="00442060" w:rsidRDefault="006648F0" w:rsidP="00442060">
            <w:pPr>
              <w:pStyle w:val="aff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2060">
              <w:rPr>
                <w:rFonts w:ascii="Times New Roman" w:eastAsia="Times New Roman" w:hAnsi="Times New Roman"/>
                <w:sz w:val="24"/>
                <w:szCs w:val="24"/>
              </w:rPr>
              <w:t xml:space="preserve">Проверяются выполненные участником размеры, подходящие под условия: </w:t>
            </w:r>
          </w:p>
          <w:p w:rsidR="006648F0" w:rsidRPr="00442060" w:rsidRDefault="006648F0" w:rsidP="00442060">
            <w:pPr>
              <w:pStyle w:val="aff1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2060">
              <w:rPr>
                <w:rFonts w:ascii="Times New Roman" w:eastAsia="Times New Roman" w:hAnsi="Times New Roman"/>
                <w:sz w:val="24"/>
                <w:szCs w:val="24"/>
              </w:rPr>
              <w:t>допуск от 0,05 мм до 0,10 мм;</w:t>
            </w:r>
          </w:p>
          <w:p w:rsidR="006648F0" w:rsidRPr="00442060" w:rsidRDefault="006648F0" w:rsidP="00442060">
            <w:pPr>
              <w:pStyle w:val="aff1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2060">
              <w:rPr>
                <w:rFonts w:ascii="Times New Roman" w:eastAsia="Times New Roman" w:hAnsi="Times New Roman"/>
                <w:sz w:val="24"/>
                <w:szCs w:val="24"/>
              </w:rPr>
              <w:t>допуск от 8 квалитета и выше;</w:t>
            </w:r>
          </w:p>
          <w:p w:rsidR="006648F0" w:rsidRPr="00442060" w:rsidRDefault="006648F0" w:rsidP="00442060">
            <w:pPr>
              <w:pStyle w:val="aff1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2060">
              <w:rPr>
                <w:rFonts w:ascii="Times New Roman" w:eastAsia="Times New Roman" w:hAnsi="Times New Roman"/>
                <w:sz w:val="24"/>
                <w:szCs w:val="24"/>
              </w:rPr>
              <w:t>выполненные участником поверхностис заданными параметрами шероховатости: свыше Ra 0,8 до Ra 1,6</w:t>
            </w:r>
          </w:p>
          <w:p w:rsidR="006648F0" w:rsidRPr="00442060" w:rsidRDefault="006648F0" w:rsidP="00442060">
            <w:pPr>
              <w:rPr>
                <w:sz w:val="24"/>
                <w:szCs w:val="24"/>
              </w:rPr>
            </w:pPr>
          </w:p>
          <w:p w:rsidR="006648F0" w:rsidRPr="00442060" w:rsidRDefault="006648F0" w:rsidP="00442060">
            <w:pPr>
              <w:pStyle w:val="aff1"/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2060">
              <w:rPr>
                <w:rFonts w:ascii="Times New Roman" w:eastAsia="Times New Roman" w:hAnsi="Times New Roman"/>
                <w:sz w:val="24"/>
                <w:szCs w:val="24"/>
              </w:rPr>
              <w:t>Субкритерий «Соответствие чертежу»</w:t>
            </w:r>
          </w:p>
          <w:p w:rsidR="006648F0" w:rsidRPr="00442060" w:rsidRDefault="006648F0" w:rsidP="00442060">
            <w:pPr>
              <w:pStyle w:val="aff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2060">
              <w:rPr>
                <w:rFonts w:ascii="Times New Roman" w:eastAsia="Times New Roman" w:hAnsi="Times New Roman"/>
                <w:sz w:val="24"/>
                <w:szCs w:val="24"/>
              </w:rPr>
              <w:t>Проверяется наличие на деталях элементов согласно чертежу:</w:t>
            </w:r>
          </w:p>
          <w:p w:rsidR="006648F0" w:rsidRPr="00442060" w:rsidRDefault="006648F0" w:rsidP="00442060">
            <w:pPr>
              <w:pStyle w:val="aff1"/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2060">
              <w:rPr>
                <w:rFonts w:ascii="Times New Roman" w:eastAsia="Times New Roman" w:hAnsi="Times New Roman"/>
                <w:sz w:val="24"/>
                <w:szCs w:val="24"/>
              </w:rPr>
              <w:t>наличие в визуально верном положении «основных» элементов(канавка, резьба, цилиндрическая/коническая поверхность, фрезеровка и т.д.)</w:t>
            </w:r>
          </w:p>
          <w:p w:rsidR="006648F0" w:rsidRPr="00442060" w:rsidRDefault="006648F0" w:rsidP="00442060">
            <w:pPr>
              <w:pStyle w:val="aff1"/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2060">
              <w:rPr>
                <w:rFonts w:ascii="Times New Roman" w:eastAsia="Times New Roman" w:hAnsi="Times New Roman"/>
                <w:sz w:val="24"/>
                <w:szCs w:val="24"/>
              </w:rPr>
              <w:t>Наличие в визуально верном положении «второстепенных» элементов(фаска, скругление и т.д.)</w:t>
            </w:r>
          </w:p>
          <w:p w:rsidR="006648F0" w:rsidRPr="00442060" w:rsidRDefault="006648F0" w:rsidP="00442060">
            <w:pPr>
              <w:pStyle w:val="aff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648F0" w:rsidRPr="00442060" w:rsidRDefault="006648F0" w:rsidP="00442060">
            <w:pPr>
              <w:pStyle w:val="aff1"/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2060">
              <w:rPr>
                <w:rFonts w:ascii="Times New Roman" w:eastAsia="Times New Roman" w:hAnsi="Times New Roman"/>
                <w:sz w:val="24"/>
                <w:szCs w:val="24"/>
              </w:rPr>
              <w:t>Субкритерий «Штрафы»</w:t>
            </w:r>
          </w:p>
          <w:p w:rsidR="006648F0" w:rsidRPr="00442060" w:rsidRDefault="006648F0" w:rsidP="00442060">
            <w:pPr>
              <w:pStyle w:val="aff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2060">
              <w:rPr>
                <w:rFonts w:ascii="Times New Roman" w:eastAsia="Times New Roman" w:hAnsi="Times New Roman"/>
                <w:sz w:val="24"/>
                <w:szCs w:val="24"/>
              </w:rPr>
              <w:t>Проверяется использование подсказок и ошибки, совершенные во время выступления.</w:t>
            </w:r>
          </w:p>
        </w:tc>
      </w:tr>
      <w:tr w:rsidR="006648F0" w:rsidRPr="00442060" w:rsidTr="00442060">
        <w:tc>
          <w:tcPr>
            <w:tcW w:w="282" w:type="pct"/>
            <w:shd w:val="clear" w:color="auto" w:fill="00B050"/>
          </w:tcPr>
          <w:p w:rsidR="006648F0" w:rsidRPr="00442060" w:rsidRDefault="006648F0" w:rsidP="00442060">
            <w:pPr>
              <w:rPr>
                <w:sz w:val="24"/>
                <w:szCs w:val="24"/>
              </w:rPr>
            </w:pPr>
            <w:r w:rsidRPr="00442060">
              <w:rPr>
                <w:sz w:val="24"/>
                <w:szCs w:val="24"/>
              </w:rPr>
              <w:t>Б</w:t>
            </w:r>
          </w:p>
        </w:tc>
        <w:tc>
          <w:tcPr>
            <w:tcW w:w="1404" w:type="pct"/>
            <w:shd w:val="clear" w:color="auto" w:fill="92D050"/>
          </w:tcPr>
          <w:p w:rsidR="006648F0" w:rsidRPr="00442060" w:rsidRDefault="006648F0" w:rsidP="00442060">
            <w:pPr>
              <w:rPr>
                <w:sz w:val="24"/>
                <w:szCs w:val="24"/>
              </w:rPr>
            </w:pPr>
            <w:r w:rsidRPr="00442060">
              <w:rPr>
                <w:sz w:val="24"/>
                <w:szCs w:val="24"/>
              </w:rPr>
              <w:t>Модуль Б</w:t>
            </w:r>
            <w:r w:rsidR="00F83074" w:rsidRPr="00442060">
              <w:rPr>
                <w:sz w:val="24"/>
                <w:szCs w:val="24"/>
              </w:rPr>
              <w:t>.</w:t>
            </w:r>
            <w:r w:rsidR="00302B8A" w:rsidRPr="00442060">
              <w:rPr>
                <w:sz w:val="24"/>
                <w:szCs w:val="24"/>
              </w:rPr>
              <w:t>Наладка и изготовление серии деталей согласно чертежу</w:t>
            </w:r>
          </w:p>
        </w:tc>
        <w:tc>
          <w:tcPr>
            <w:tcW w:w="3314" w:type="pct"/>
            <w:shd w:val="clear" w:color="auto" w:fill="auto"/>
          </w:tcPr>
          <w:p w:rsidR="006648F0" w:rsidRPr="00442060" w:rsidRDefault="006648F0" w:rsidP="00442060">
            <w:pPr>
              <w:pStyle w:val="aff1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2060">
              <w:rPr>
                <w:rFonts w:ascii="Times New Roman" w:eastAsia="Times New Roman" w:hAnsi="Times New Roman"/>
                <w:sz w:val="24"/>
                <w:szCs w:val="24"/>
              </w:rPr>
              <w:t>Субкритерии «Основные размеры»</w:t>
            </w:r>
          </w:p>
          <w:p w:rsidR="006648F0" w:rsidRPr="00442060" w:rsidRDefault="006648F0" w:rsidP="00442060">
            <w:pPr>
              <w:pStyle w:val="aff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2060">
              <w:rPr>
                <w:rFonts w:ascii="Times New Roman" w:eastAsia="Times New Roman" w:hAnsi="Times New Roman"/>
                <w:sz w:val="24"/>
                <w:szCs w:val="24"/>
              </w:rPr>
              <w:t xml:space="preserve">Проверяются выполненные участником размеры, подходящие под условия: </w:t>
            </w:r>
          </w:p>
          <w:p w:rsidR="006648F0" w:rsidRPr="00442060" w:rsidRDefault="006648F0" w:rsidP="00442060">
            <w:pPr>
              <w:pStyle w:val="aff1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2060">
              <w:rPr>
                <w:rFonts w:ascii="Times New Roman" w:eastAsia="Times New Roman" w:hAnsi="Times New Roman"/>
                <w:sz w:val="24"/>
                <w:szCs w:val="24"/>
              </w:rPr>
              <w:t>допуск от 0,02 мм до 0,04 мм;</w:t>
            </w:r>
          </w:p>
          <w:p w:rsidR="006648F0" w:rsidRPr="00442060" w:rsidRDefault="006648F0" w:rsidP="00442060">
            <w:pPr>
              <w:pStyle w:val="aff1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2060">
              <w:rPr>
                <w:rFonts w:ascii="Times New Roman" w:eastAsia="Times New Roman" w:hAnsi="Times New Roman"/>
                <w:sz w:val="24"/>
                <w:szCs w:val="24"/>
              </w:rPr>
              <w:t>допуск по 7 квалитету;</w:t>
            </w:r>
          </w:p>
          <w:p w:rsidR="006648F0" w:rsidRPr="00442060" w:rsidRDefault="006648F0" w:rsidP="00442060">
            <w:pPr>
              <w:pStyle w:val="aff1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2060">
              <w:rPr>
                <w:rFonts w:ascii="Times New Roman" w:eastAsia="Times New Roman" w:hAnsi="Times New Roman"/>
                <w:sz w:val="24"/>
                <w:szCs w:val="24"/>
              </w:rPr>
              <w:t>нарезание резьбы согласно требованиям, указанным на чертеже;</w:t>
            </w:r>
          </w:p>
          <w:p w:rsidR="006648F0" w:rsidRPr="00442060" w:rsidRDefault="006648F0" w:rsidP="00442060">
            <w:pPr>
              <w:pStyle w:val="aff1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2060">
              <w:rPr>
                <w:rFonts w:ascii="Times New Roman" w:eastAsia="Times New Roman" w:hAnsi="Times New Roman"/>
                <w:sz w:val="24"/>
                <w:szCs w:val="24"/>
              </w:rPr>
              <w:t>выполненные участником поверхностис заданными параметрами шероховатости:свыше Ra 0,4 до Ra 0,8</w:t>
            </w:r>
          </w:p>
          <w:p w:rsidR="006648F0" w:rsidRPr="00442060" w:rsidRDefault="006648F0" w:rsidP="00442060">
            <w:pPr>
              <w:pStyle w:val="aff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648F0" w:rsidRPr="00442060" w:rsidRDefault="006648F0" w:rsidP="00442060">
            <w:pPr>
              <w:pStyle w:val="aff1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2060">
              <w:rPr>
                <w:rFonts w:ascii="Times New Roman" w:eastAsia="Times New Roman" w:hAnsi="Times New Roman"/>
                <w:sz w:val="24"/>
                <w:szCs w:val="24"/>
              </w:rPr>
              <w:t>Субкритерии «Второстепенные размеры»</w:t>
            </w:r>
          </w:p>
          <w:p w:rsidR="006648F0" w:rsidRPr="00442060" w:rsidRDefault="006648F0" w:rsidP="00442060">
            <w:pPr>
              <w:pStyle w:val="aff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2060">
              <w:rPr>
                <w:rFonts w:ascii="Times New Roman" w:eastAsia="Times New Roman" w:hAnsi="Times New Roman"/>
                <w:sz w:val="24"/>
                <w:szCs w:val="24"/>
              </w:rPr>
              <w:t xml:space="preserve">Проверяются выполненные участником размеры, подходящие под условия: </w:t>
            </w:r>
          </w:p>
          <w:p w:rsidR="006648F0" w:rsidRPr="00442060" w:rsidRDefault="006648F0" w:rsidP="00442060">
            <w:pPr>
              <w:pStyle w:val="aff1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206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допуск от 0,05 мм до 0,10 мм;</w:t>
            </w:r>
          </w:p>
          <w:p w:rsidR="006648F0" w:rsidRPr="00442060" w:rsidRDefault="006648F0" w:rsidP="00442060">
            <w:pPr>
              <w:pStyle w:val="aff1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2060">
              <w:rPr>
                <w:rFonts w:ascii="Times New Roman" w:eastAsia="Times New Roman" w:hAnsi="Times New Roman"/>
                <w:sz w:val="24"/>
                <w:szCs w:val="24"/>
              </w:rPr>
              <w:t>допуск от 8 квалитета и выше;</w:t>
            </w:r>
          </w:p>
          <w:p w:rsidR="006648F0" w:rsidRPr="00442060" w:rsidRDefault="006648F0" w:rsidP="00442060">
            <w:pPr>
              <w:pStyle w:val="aff1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2060">
              <w:rPr>
                <w:rFonts w:ascii="Times New Roman" w:eastAsia="Times New Roman" w:hAnsi="Times New Roman"/>
                <w:sz w:val="24"/>
                <w:szCs w:val="24"/>
              </w:rPr>
              <w:t>выполненные участником поверхностис заданными параметрами шероховатости: свыше Ra 0,8 до Ra 1,6</w:t>
            </w:r>
          </w:p>
          <w:p w:rsidR="006648F0" w:rsidRPr="00442060" w:rsidRDefault="006648F0" w:rsidP="00442060">
            <w:pPr>
              <w:pStyle w:val="aff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648F0" w:rsidRPr="00442060" w:rsidRDefault="006648F0" w:rsidP="00442060">
            <w:pPr>
              <w:pStyle w:val="aff1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2060">
              <w:rPr>
                <w:rFonts w:ascii="Times New Roman" w:eastAsia="Times New Roman" w:hAnsi="Times New Roman"/>
                <w:sz w:val="24"/>
                <w:szCs w:val="24"/>
              </w:rPr>
              <w:t>Субкритерий «Выполнение годных деталей»</w:t>
            </w:r>
          </w:p>
          <w:p w:rsidR="006648F0" w:rsidRPr="00442060" w:rsidRDefault="006648F0" w:rsidP="00442060">
            <w:pPr>
              <w:pStyle w:val="aff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2060">
              <w:rPr>
                <w:rFonts w:ascii="Times New Roman" w:eastAsia="Times New Roman" w:hAnsi="Times New Roman"/>
                <w:sz w:val="24"/>
                <w:szCs w:val="24"/>
              </w:rPr>
              <w:t>Проверяются выполненые годные детали, согласно условиям:</w:t>
            </w:r>
          </w:p>
          <w:p w:rsidR="006648F0" w:rsidRPr="00442060" w:rsidRDefault="006648F0" w:rsidP="00442060">
            <w:pPr>
              <w:pStyle w:val="aff1"/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2060">
              <w:rPr>
                <w:rFonts w:ascii="Times New Roman" w:eastAsia="Times New Roman" w:hAnsi="Times New Roman"/>
                <w:sz w:val="24"/>
                <w:szCs w:val="24"/>
              </w:rPr>
              <w:t>На детали выполнены все аспекты субриктерия«Основные размеры»</w:t>
            </w:r>
          </w:p>
          <w:p w:rsidR="006648F0" w:rsidRPr="00442060" w:rsidRDefault="006648F0" w:rsidP="00442060">
            <w:pPr>
              <w:pStyle w:val="aff1"/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2060">
              <w:rPr>
                <w:rFonts w:ascii="Times New Roman" w:eastAsia="Times New Roman" w:hAnsi="Times New Roman"/>
                <w:sz w:val="24"/>
                <w:szCs w:val="24"/>
              </w:rPr>
              <w:t>На детали выполнены все аспекты субриктерия«Второстепенные размеры»</w:t>
            </w:r>
          </w:p>
          <w:p w:rsidR="006648F0" w:rsidRPr="00442060" w:rsidRDefault="006648F0" w:rsidP="00442060">
            <w:pPr>
              <w:pStyle w:val="aff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648F0" w:rsidRPr="00442060" w:rsidRDefault="006648F0" w:rsidP="00442060">
            <w:pPr>
              <w:pStyle w:val="aff1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2060">
              <w:rPr>
                <w:rFonts w:ascii="Times New Roman" w:eastAsia="Times New Roman" w:hAnsi="Times New Roman"/>
                <w:sz w:val="24"/>
                <w:szCs w:val="24"/>
              </w:rPr>
              <w:t>Субкритерий «Соответствие чертежу»</w:t>
            </w:r>
          </w:p>
          <w:p w:rsidR="006648F0" w:rsidRPr="00442060" w:rsidRDefault="006648F0" w:rsidP="00442060">
            <w:pPr>
              <w:pStyle w:val="aff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2060">
              <w:rPr>
                <w:rFonts w:ascii="Times New Roman" w:eastAsia="Times New Roman" w:hAnsi="Times New Roman"/>
                <w:sz w:val="24"/>
                <w:szCs w:val="24"/>
              </w:rPr>
              <w:t>Проверяется наличие на деталях элементов согласно чертежу:</w:t>
            </w:r>
          </w:p>
          <w:p w:rsidR="006648F0" w:rsidRPr="00442060" w:rsidRDefault="006648F0" w:rsidP="00442060">
            <w:pPr>
              <w:pStyle w:val="aff1"/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2060">
              <w:rPr>
                <w:rFonts w:ascii="Times New Roman" w:eastAsia="Times New Roman" w:hAnsi="Times New Roman"/>
                <w:sz w:val="24"/>
                <w:szCs w:val="24"/>
              </w:rPr>
              <w:t>Наличие в визуально верном положении «основных» элементов(канавка, резьба, цилиндрическая/коническая поверхность, фрезеровка и т.д.)</w:t>
            </w:r>
          </w:p>
          <w:p w:rsidR="006648F0" w:rsidRPr="00442060" w:rsidRDefault="006648F0" w:rsidP="00442060">
            <w:pPr>
              <w:pStyle w:val="aff1"/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2060">
              <w:rPr>
                <w:rFonts w:ascii="Times New Roman" w:eastAsia="Times New Roman" w:hAnsi="Times New Roman"/>
                <w:sz w:val="24"/>
                <w:szCs w:val="24"/>
              </w:rPr>
              <w:t>Наличие в визуально верном положении «второстепенных» элементов(фаска, скругление и т.д.)</w:t>
            </w:r>
          </w:p>
          <w:p w:rsidR="006648F0" w:rsidRPr="00442060" w:rsidRDefault="006648F0" w:rsidP="00442060">
            <w:pPr>
              <w:pStyle w:val="aff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648F0" w:rsidRPr="00442060" w:rsidRDefault="006648F0" w:rsidP="00442060">
            <w:pPr>
              <w:pStyle w:val="aff1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2060">
              <w:rPr>
                <w:rFonts w:ascii="Times New Roman" w:eastAsia="Times New Roman" w:hAnsi="Times New Roman"/>
                <w:sz w:val="24"/>
                <w:szCs w:val="24"/>
              </w:rPr>
              <w:t>Субкритерий «Штрафы»</w:t>
            </w:r>
          </w:p>
          <w:p w:rsidR="006648F0" w:rsidRPr="00442060" w:rsidRDefault="006648F0" w:rsidP="00442060">
            <w:pPr>
              <w:pStyle w:val="aff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2060">
              <w:rPr>
                <w:rFonts w:ascii="Times New Roman" w:eastAsia="Times New Roman" w:hAnsi="Times New Roman"/>
                <w:sz w:val="24"/>
                <w:szCs w:val="24"/>
              </w:rPr>
              <w:t>Проверяется использование подсказок и ошибки, совершенные во время выступления.</w:t>
            </w:r>
          </w:p>
        </w:tc>
      </w:tr>
      <w:tr w:rsidR="006648F0" w:rsidRPr="00442060" w:rsidTr="00442060">
        <w:tc>
          <w:tcPr>
            <w:tcW w:w="282" w:type="pct"/>
            <w:shd w:val="clear" w:color="auto" w:fill="00B050"/>
          </w:tcPr>
          <w:p w:rsidR="006648F0" w:rsidRPr="00442060" w:rsidRDefault="006648F0" w:rsidP="00442060">
            <w:pPr>
              <w:rPr>
                <w:sz w:val="24"/>
                <w:szCs w:val="24"/>
              </w:rPr>
            </w:pPr>
            <w:r w:rsidRPr="00442060">
              <w:rPr>
                <w:sz w:val="24"/>
                <w:szCs w:val="24"/>
              </w:rPr>
              <w:lastRenderedPageBreak/>
              <w:t>В</w:t>
            </w:r>
          </w:p>
        </w:tc>
        <w:tc>
          <w:tcPr>
            <w:tcW w:w="1404" w:type="pct"/>
            <w:shd w:val="clear" w:color="auto" w:fill="92D050"/>
          </w:tcPr>
          <w:p w:rsidR="006648F0" w:rsidRPr="00442060" w:rsidRDefault="006648F0" w:rsidP="00442060">
            <w:pPr>
              <w:rPr>
                <w:bCs/>
                <w:sz w:val="24"/>
                <w:szCs w:val="24"/>
              </w:rPr>
            </w:pPr>
            <w:r w:rsidRPr="00442060">
              <w:rPr>
                <w:sz w:val="24"/>
                <w:szCs w:val="24"/>
              </w:rPr>
              <w:t>Модуль В</w:t>
            </w:r>
            <w:r w:rsidR="00F83074" w:rsidRPr="00442060">
              <w:rPr>
                <w:sz w:val="24"/>
                <w:szCs w:val="24"/>
              </w:rPr>
              <w:t>.</w:t>
            </w:r>
            <w:r w:rsidR="00302B8A" w:rsidRPr="00442060">
              <w:rPr>
                <w:bCs/>
                <w:sz w:val="24"/>
                <w:szCs w:val="24"/>
              </w:rPr>
              <w:t>Измерение размеров детали, указанных на чертеже</w:t>
            </w:r>
          </w:p>
          <w:p w:rsidR="006648F0" w:rsidRPr="00442060" w:rsidRDefault="006648F0" w:rsidP="00442060">
            <w:pPr>
              <w:rPr>
                <w:bCs/>
                <w:sz w:val="24"/>
                <w:szCs w:val="24"/>
              </w:rPr>
            </w:pPr>
          </w:p>
          <w:p w:rsidR="006648F0" w:rsidRPr="00442060" w:rsidRDefault="006648F0" w:rsidP="00442060">
            <w:pPr>
              <w:rPr>
                <w:sz w:val="24"/>
                <w:szCs w:val="24"/>
              </w:rPr>
            </w:pPr>
          </w:p>
        </w:tc>
        <w:tc>
          <w:tcPr>
            <w:tcW w:w="3314" w:type="pct"/>
            <w:shd w:val="clear" w:color="auto" w:fill="auto"/>
          </w:tcPr>
          <w:p w:rsidR="006648F0" w:rsidRPr="00442060" w:rsidRDefault="006648F0" w:rsidP="00442060">
            <w:pPr>
              <w:pStyle w:val="aff1"/>
              <w:numPr>
                <w:ilvl w:val="0"/>
                <w:numId w:val="37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2060">
              <w:rPr>
                <w:rFonts w:ascii="Times New Roman" w:eastAsia="Times New Roman" w:hAnsi="Times New Roman"/>
                <w:sz w:val="24"/>
                <w:szCs w:val="24"/>
              </w:rPr>
              <w:t>Субкритерии «Измерения набором контрольно-измерительного инструмента»</w:t>
            </w:r>
          </w:p>
          <w:p w:rsidR="006648F0" w:rsidRPr="00442060" w:rsidRDefault="006648F0" w:rsidP="00442060">
            <w:pPr>
              <w:pStyle w:val="aff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2060">
              <w:rPr>
                <w:rFonts w:ascii="Times New Roman" w:eastAsia="Times New Roman" w:hAnsi="Times New Roman"/>
                <w:sz w:val="24"/>
                <w:szCs w:val="24"/>
              </w:rPr>
              <w:t xml:space="preserve">Проверяется правильность измерения и контроля деталей набором инструментом </w:t>
            </w:r>
          </w:p>
          <w:p w:rsidR="006648F0" w:rsidRPr="00442060" w:rsidRDefault="006648F0" w:rsidP="00442060">
            <w:pPr>
              <w:rPr>
                <w:sz w:val="24"/>
                <w:szCs w:val="24"/>
              </w:rPr>
            </w:pPr>
          </w:p>
          <w:p w:rsidR="006648F0" w:rsidRPr="00442060" w:rsidRDefault="006648F0" w:rsidP="00442060">
            <w:pPr>
              <w:pStyle w:val="aff1"/>
              <w:numPr>
                <w:ilvl w:val="0"/>
                <w:numId w:val="37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2060">
              <w:rPr>
                <w:rFonts w:ascii="Times New Roman" w:eastAsia="Times New Roman" w:hAnsi="Times New Roman"/>
                <w:sz w:val="24"/>
                <w:szCs w:val="24"/>
              </w:rPr>
              <w:t>Субкритерии «Измерения аналоговым инструментом»</w:t>
            </w:r>
          </w:p>
          <w:p w:rsidR="006648F0" w:rsidRPr="00442060" w:rsidRDefault="006648F0" w:rsidP="00442060">
            <w:pPr>
              <w:pStyle w:val="aff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2060">
              <w:rPr>
                <w:rFonts w:ascii="Times New Roman" w:eastAsia="Times New Roman" w:hAnsi="Times New Roman"/>
                <w:sz w:val="24"/>
                <w:szCs w:val="24"/>
              </w:rPr>
              <w:t>Проверяется правильность измерения контрольных деталей аналоговым инструментом (штангенциркуль, микрометр и проч)</w:t>
            </w:r>
          </w:p>
          <w:p w:rsidR="006648F0" w:rsidRPr="00442060" w:rsidRDefault="006648F0" w:rsidP="00442060">
            <w:pPr>
              <w:pStyle w:val="aff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648F0" w:rsidRPr="00442060" w:rsidTr="00442060">
        <w:tc>
          <w:tcPr>
            <w:tcW w:w="282" w:type="pct"/>
            <w:shd w:val="clear" w:color="auto" w:fill="00B050"/>
          </w:tcPr>
          <w:p w:rsidR="006648F0" w:rsidRPr="00442060" w:rsidRDefault="006648F0" w:rsidP="00442060">
            <w:pPr>
              <w:rPr>
                <w:sz w:val="24"/>
                <w:szCs w:val="24"/>
              </w:rPr>
            </w:pPr>
            <w:r w:rsidRPr="00442060">
              <w:rPr>
                <w:sz w:val="24"/>
                <w:szCs w:val="24"/>
              </w:rPr>
              <w:t>Г</w:t>
            </w:r>
          </w:p>
        </w:tc>
        <w:tc>
          <w:tcPr>
            <w:tcW w:w="1404" w:type="pct"/>
            <w:shd w:val="clear" w:color="auto" w:fill="92D050"/>
          </w:tcPr>
          <w:p w:rsidR="006648F0" w:rsidRPr="00442060" w:rsidRDefault="006648F0" w:rsidP="00442060">
            <w:pPr>
              <w:rPr>
                <w:sz w:val="24"/>
                <w:szCs w:val="24"/>
              </w:rPr>
            </w:pPr>
            <w:r w:rsidRPr="00442060">
              <w:rPr>
                <w:sz w:val="24"/>
                <w:szCs w:val="24"/>
              </w:rPr>
              <w:t>Модуль Г</w:t>
            </w:r>
            <w:r w:rsidR="00476763" w:rsidRPr="00442060">
              <w:rPr>
                <w:sz w:val="24"/>
                <w:szCs w:val="24"/>
              </w:rPr>
              <w:t>.</w:t>
            </w:r>
            <w:r w:rsidRPr="00442060">
              <w:rPr>
                <w:sz w:val="24"/>
                <w:szCs w:val="24"/>
              </w:rPr>
              <w:t xml:space="preserve"> Чтение чертежей</w:t>
            </w:r>
          </w:p>
        </w:tc>
        <w:tc>
          <w:tcPr>
            <w:tcW w:w="3314" w:type="pct"/>
            <w:shd w:val="clear" w:color="auto" w:fill="auto"/>
          </w:tcPr>
          <w:p w:rsidR="006648F0" w:rsidRPr="00442060" w:rsidRDefault="006648F0" w:rsidP="00442060">
            <w:pPr>
              <w:pStyle w:val="aff1"/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2060">
              <w:rPr>
                <w:rFonts w:ascii="Times New Roman" w:eastAsia="Times New Roman" w:hAnsi="Times New Roman"/>
                <w:sz w:val="24"/>
                <w:szCs w:val="24"/>
              </w:rPr>
              <w:t>Субкритерий «Работа с чертежом»</w:t>
            </w:r>
          </w:p>
          <w:p w:rsidR="006648F0" w:rsidRPr="00442060" w:rsidRDefault="006648F0" w:rsidP="00442060">
            <w:pPr>
              <w:pStyle w:val="aff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2060">
              <w:rPr>
                <w:rFonts w:ascii="Times New Roman" w:eastAsia="Times New Roman" w:hAnsi="Times New Roman"/>
                <w:sz w:val="24"/>
                <w:szCs w:val="24"/>
              </w:rPr>
              <w:t>Проверяется умение использовать чертеж для:</w:t>
            </w:r>
          </w:p>
          <w:p w:rsidR="006648F0" w:rsidRPr="00442060" w:rsidRDefault="006648F0" w:rsidP="00442060">
            <w:pPr>
              <w:pStyle w:val="aff1"/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2060">
              <w:rPr>
                <w:rFonts w:ascii="Times New Roman" w:eastAsia="Times New Roman" w:hAnsi="Times New Roman"/>
                <w:sz w:val="24"/>
                <w:szCs w:val="24"/>
              </w:rPr>
              <w:t>определения геометрических элементов</w:t>
            </w:r>
          </w:p>
          <w:p w:rsidR="006648F0" w:rsidRPr="00442060" w:rsidRDefault="006648F0" w:rsidP="00442060">
            <w:pPr>
              <w:pStyle w:val="aff1"/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2060">
              <w:rPr>
                <w:rFonts w:ascii="Times New Roman" w:eastAsia="Times New Roman" w:hAnsi="Times New Roman"/>
                <w:sz w:val="24"/>
                <w:szCs w:val="24"/>
              </w:rPr>
              <w:t>размеров</w:t>
            </w:r>
          </w:p>
          <w:p w:rsidR="006648F0" w:rsidRPr="00442060" w:rsidRDefault="006648F0" w:rsidP="00442060">
            <w:pPr>
              <w:pStyle w:val="aff1"/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2060">
              <w:rPr>
                <w:rFonts w:ascii="Times New Roman" w:eastAsia="Times New Roman" w:hAnsi="Times New Roman"/>
                <w:sz w:val="24"/>
                <w:szCs w:val="24"/>
              </w:rPr>
              <w:t>поверхностей</w:t>
            </w:r>
          </w:p>
          <w:p w:rsidR="006648F0" w:rsidRPr="00442060" w:rsidRDefault="006648F0" w:rsidP="00442060">
            <w:pPr>
              <w:pStyle w:val="aff1"/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2060">
              <w:rPr>
                <w:rFonts w:ascii="Times New Roman" w:eastAsia="Times New Roman" w:hAnsi="Times New Roman"/>
                <w:sz w:val="24"/>
                <w:szCs w:val="24"/>
              </w:rPr>
              <w:t>технических требований</w:t>
            </w:r>
          </w:p>
          <w:p w:rsidR="006648F0" w:rsidRPr="00442060" w:rsidRDefault="006648F0" w:rsidP="00442060">
            <w:pPr>
              <w:pStyle w:val="aff1"/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2060">
              <w:rPr>
                <w:rFonts w:ascii="Times New Roman" w:eastAsia="Times New Roman" w:hAnsi="Times New Roman"/>
                <w:sz w:val="24"/>
                <w:szCs w:val="24"/>
              </w:rPr>
              <w:t>параметров детали</w:t>
            </w:r>
          </w:p>
          <w:p w:rsidR="006648F0" w:rsidRPr="00442060" w:rsidRDefault="006648F0" w:rsidP="00442060">
            <w:pPr>
              <w:pStyle w:val="aff1"/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2060">
              <w:rPr>
                <w:rFonts w:ascii="Times New Roman" w:eastAsia="Times New Roman" w:hAnsi="Times New Roman"/>
                <w:sz w:val="24"/>
                <w:szCs w:val="24"/>
              </w:rPr>
              <w:t>Субкритерий «Работа с допусками»</w:t>
            </w:r>
          </w:p>
          <w:p w:rsidR="006648F0" w:rsidRPr="00442060" w:rsidRDefault="006648F0" w:rsidP="00442060">
            <w:pPr>
              <w:pStyle w:val="aff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2060">
              <w:rPr>
                <w:rFonts w:ascii="Times New Roman" w:eastAsia="Times New Roman" w:hAnsi="Times New Roman"/>
                <w:sz w:val="24"/>
                <w:szCs w:val="24"/>
              </w:rPr>
              <w:t>Проверяется умение работать с:</w:t>
            </w:r>
          </w:p>
          <w:p w:rsidR="006648F0" w:rsidRPr="00442060" w:rsidRDefault="006648F0" w:rsidP="00442060">
            <w:pPr>
              <w:pStyle w:val="aff1"/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2060">
              <w:rPr>
                <w:rFonts w:ascii="Times New Roman" w:eastAsia="Times New Roman" w:hAnsi="Times New Roman"/>
                <w:sz w:val="24"/>
                <w:szCs w:val="24"/>
              </w:rPr>
              <w:t>Отклонениями размеров</w:t>
            </w:r>
          </w:p>
          <w:p w:rsidR="006648F0" w:rsidRPr="00442060" w:rsidRDefault="006648F0" w:rsidP="00442060">
            <w:pPr>
              <w:pStyle w:val="aff1"/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2060">
              <w:rPr>
                <w:rFonts w:ascii="Times New Roman" w:eastAsia="Times New Roman" w:hAnsi="Times New Roman"/>
                <w:sz w:val="24"/>
                <w:szCs w:val="24"/>
              </w:rPr>
              <w:t>Таблицами допусков</w:t>
            </w:r>
          </w:p>
          <w:p w:rsidR="006648F0" w:rsidRPr="00442060" w:rsidRDefault="006648F0" w:rsidP="00442060">
            <w:pPr>
              <w:pStyle w:val="aff1"/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2060">
              <w:rPr>
                <w:rFonts w:ascii="Times New Roman" w:eastAsia="Times New Roman" w:hAnsi="Times New Roman"/>
                <w:sz w:val="24"/>
                <w:szCs w:val="24"/>
              </w:rPr>
              <w:t>Полями допусков</w:t>
            </w:r>
          </w:p>
          <w:p w:rsidR="006648F0" w:rsidRPr="00442060" w:rsidRDefault="006648F0" w:rsidP="00442060">
            <w:pPr>
              <w:pStyle w:val="aff1"/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206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Вычислениями</w:t>
            </w:r>
          </w:p>
        </w:tc>
      </w:tr>
      <w:tr w:rsidR="0060119D" w:rsidRPr="00442060" w:rsidTr="00442060">
        <w:tc>
          <w:tcPr>
            <w:tcW w:w="282" w:type="pct"/>
            <w:shd w:val="clear" w:color="auto" w:fill="00B050"/>
          </w:tcPr>
          <w:p w:rsidR="0060119D" w:rsidRPr="00442060" w:rsidRDefault="0060119D" w:rsidP="00442060">
            <w:pPr>
              <w:rPr>
                <w:sz w:val="24"/>
                <w:szCs w:val="24"/>
              </w:rPr>
            </w:pPr>
            <w:r w:rsidRPr="00442060">
              <w:rPr>
                <w:sz w:val="24"/>
                <w:szCs w:val="24"/>
              </w:rPr>
              <w:lastRenderedPageBreak/>
              <w:t>Д</w:t>
            </w:r>
          </w:p>
        </w:tc>
        <w:tc>
          <w:tcPr>
            <w:tcW w:w="1404" w:type="pct"/>
            <w:shd w:val="clear" w:color="auto" w:fill="92D050"/>
          </w:tcPr>
          <w:p w:rsidR="0060119D" w:rsidRPr="00442060" w:rsidRDefault="0060119D" w:rsidP="00442060">
            <w:pPr>
              <w:rPr>
                <w:sz w:val="24"/>
                <w:szCs w:val="24"/>
              </w:rPr>
            </w:pPr>
            <w:r w:rsidRPr="00442060">
              <w:rPr>
                <w:sz w:val="24"/>
                <w:szCs w:val="24"/>
              </w:rPr>
              <w:t>Модуль Д</w:t>
            </w:r>
            <w:r w:rsidR="00476763" w:rsidRPr="00442060">
              <w:rPr>
                <w:sz w:val="24"/>
                <w:szCs w:val="24"/>
              </w:rPr>
              <w:t>.</w:t>
            </w:r>
            <w:r w:rsidRPr="00442060">
              <w:rPr>
                <w:sz w:val="24"/>
                <w:szCs w:val="24"/>
              </w:rPr>
              <w:t xml:space="preserve"> Программирование</w:t>
            </w:r>
          </w:p>
        </w:tc>
        <w:tc>
          <w:tcPr>
            <w:tcW w:w="3314" w:type="pct"/>
            <w:shd w:val="clear" w:color="auto" w:fill="auto"/>
          </w:tcPr>
          <w:p w:rsidR="0060119D" w:rsidRPr="00442060" w:rsidRDefault="0060119D" w:rsidP="00442060">
            <w:pPr>
              <w:pStyle w:val="aff1"/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2060">
              <w:rPr>
                <w:rFonts w:ascii="Times New Roman" w:eastAsia="Times New Roman" w:hAnsi="Times New Roman"/>
                <w:sz w:val="24"/>
                <w:szCs w:val="24"/>
              </w:rPr>
              <w:t>Субкритерий «Программирование»</w:t>
            </w:r>
          </w:p>
          <w:p w:rsidR="00494AD0" w:rsidRPr="00442060" w:rsidRDefault="00494AD0" w:rsidP="00442060">
            <w:pPr>
              <w:pStyle w:val="aff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2060">
              <w:rPr>
                <w:rFonts w:ascii="Times New Roman" w:eastAsia="Times New Roman" w:hAnsi="Times New Roman"/>
                <w:sz w:val="24"/>
                <w:szCs w:val="24"/>
              </w:rPr>
              <w:t>Проверяются навыки чтения и коррекции управляющих программ</w:t>
            </w:r>
          </w:p>
        </w:tc>
      </w:tr>
      <w:tr w:rsidR="0060119D" w:rsidRPr="00442060" w:rsidTr="00442060">
        <w:tc>
          <w:tcPr>
            <w:tcW w:w="282" w:type="pct"/>
            <w:shd w:val="clear" w:color="auto" w:fill="00B050"/>
          </w:tcPr>
          <w:p w:rsidR="0060119D" w:rsidRPr="00442060" w:rsidRDefault="0060119D" w:rsidP="00442060">
            <w:pPr>
              <w:rPr>
                <w:sz w:val="24"/>
                <w:szCs w:val="24"/>
              </w:rPr>
            </w:pPr>
            <w:r w:rsidRPr="00442060">
              <w:rPr>
                <w:sz w:val="24"/>
                <w:szCs w:val="24"/>
              </w:rPr>
              <w:t>Е</w:t>
            </w:r>
          </w:p>
        </w:tc>
        <w:tc>
          <w:tcPr>
            <w:tcW w:w="1404" w:type="pct"/>
            <w:shd w:val="clear" w:color="auto" w:fill="92D050"/>
          </w:tcPr>
          <w:p w:rsidR="0060119D" w:rsidRPr="00442060" w:rsidRDefault="0060119D" w:rsidP="00442060">
            <w:pPr>
              <w:rPr>
                <w:sz w:val="24"/>
                <w:szCs w:val="24"/>
              </w:rPr>
            </w:pPr>
            <w:r w:rsidRPr="00442060">
              <w:rPr>
                <w:sz w:val="24"/>
                <w:szCs w:val="24"/>
              </w:rPr>
              <w:t>Модуль Е</w:t>
            </w:r>
            <w:r w:rsidR="00476763" w:rsidRPr="00442060">
              <w:rPr>
                <w:sz w:val="24"/>
                <w:szCs w:val="24"/>
              </w:rPr>
              <w:t>.</w:t>
            </w:r>
            <w:r w:rsidRPr="00442060">
              <w:rPr>
                <w:sz w:val="24"/>
                <w:szCs w:val="24"/>
              </w:rPr>
              <w:t xml:space="preserve"> Резание</w:t>
            </w:r>
          </w:p>
        </w:tc>
        <w:tc>
          <w:tcPr>
            <w:tcW w:w="3314" w:type="pct"/>
            <w:shd w:val="clear" w:color="auto" w:fill="auto"/>
          </w:tcPr>
          <w:p w:rsidR="0060119D" w:rsidRPr="00442060" w:rsidRDefault="0060119D" w:rsidP="00442060">
            <w:pPr>
              <w:pStyle w:val="aff1"/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2060">
              <w:rPr>
                <w:rFonts w:ascii="Times New Roman" w:eastAsia="Times New Roman" w:hAnsi="Times New Roman"/>
                <w:sz w:val="24"/>
                <w:szCs w:val="24"/>
              </w:rPr>
              <w:t>Субкритерий «</w:t>
            </w:r>
            <w:r w:rsidR="00494AD0" w:rsidRPr="00442060">
              <w:rPr>
                <w:rFonts w:ascii="Times New Roman" w:eastAsia="Times New Roman" w:hAnsi="Times New Roman"/>
                <w:sz w:val="24"/>
                <w:szCs w:val="24"/>
              </w:rPr>
              <w:t>Резание</w:t>
            </w:r>
            <w:r w:rsidRPr="00442060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  <w:p w:rsidR="0060119D" w:rsidRPr="00442060" w:rsidRDefault="00494AD0" w:rsidP="00442060">
            <w:pPr>
              <w:pStyle w:val="aff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2060">
              <w:rPr>
                <w:rFonts w:ascii="Times New Roman" w:eastAsia="Times New Roman" w:hAnsi="Times New Roman"/>
                <w:sz w:val="24"/>
                <w:szCs w:val="24"/>
              </w:rPr>
              <w:t>Проверяется умение подбирать режущий инструмент и режимы резания, получать годные размеры</w:t>
            </w:r>
          </w:p>
        </w:tc>
      </w:tr>
    </w:tbl>
    <w:p w:rsidR="0037535C" w:rsidRPr="00442060" w:rsidRDefault="0037535C" w:rsidP="0044206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1625" w:rsidRPr="00442060" w:rsidRDefault="00442060" w:rsidP="00442060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bookmarkStart w:id="8" w:name="_Toc142037188"/>
      <w:r w:rsidRPr="00442060">
        <w:rPr>
          <w:rFonts w:ascii="Times New Roman" w:hAnsi="Times New Roman"/>
          <w:szCs w:val="28"/>
        </w:rPr>
        <w:t>1.5. Конкурсное задание</w:t>
      </w:r>
      <w:bookmarkEnd w:id="8"/>
    </w:p>
    <w:p w:rsidR="009E52E7" w:rsidRPr="00442060" w:rsidRDefault="009E52E7" w:rsidP="0044206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20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Общая продолжительность Конкурсного задания: </w:t>
      </w:r>
      <w:r w:rsidR="0025411A" w:rsidRPr="00442060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="004420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часов</w:t>
      </w:r>
    </w:p>
    <w:p w:rsidR="009E52E7" w:rsidRPr="00442060" w:rsidRDefault="009E52E7" w:rsidP="0044206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51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8A6BB9" w:rsidRPr="003551AF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F35F4F" w:rsidRPr="003551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</w:t>
      </w:r>
      <w:r w:rsidR="00442060" w:rsidRPr="003551AF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</w:p>
    <w:p w:rsidR="009E52E7" w:rsidRPr="00442060" w:rsidRDefault="009E52E7" w:rsidP="004420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060">
        <w:rPr>
          <w:rFonts w:ascii="Times New Roman" w:hAnsi="Times New Roman" w:cs="Times New Roman"/>
          <w:sz w:val="28"/>
          <w:szCs w:val="28"/>
        </w:rPr>
        <w:t>Вне зависимости от количества модулей, КЗ включа</w:t>
      </w:r>
      <w:r w:rsidR="00442060">
        <w:rPr>
          <w:rFonts w:ascii="Times New Roman" w:hAnsi="Times New Roman" w:cs="Times New Roman"/>
          <w:sz w:val="28"/>
          <w:szCs w:val="28"/>
        </w:rPr>
        <w:t>ет</w:t>
      </w:r>
      <w:r w:rsidRPr="00442060">
        <w:rPr>
          <w:rFonts w:ascii="Times New Roman" w:hAnsi="Times New Roman" w:cs="Times New Roman"/>
          <w:sz w:val="28"/>
          <w:szCs w:val="28"/>
        </w:rPr>
        <w:t xml:space="preserve"> оценку по</w:t>
      </w:r>
      <w:r w:rsidR="00442060">
        <w:rPr>
          <w:rFonts w:ascii="Times New Roman" w:hAnsi="Times New Roman" w:cs="Times New Roman"/>
          <w:sz w:val="28"/>
          <w:szCs w:val="28"/>
        </w:rPr>
        <w:t> </w:t>
      </w:r>
      <w:r w:rsidRPr="00442060">
        <w:rPr>
          <w:rFonts w:ascii="Times New Roman" w:hAnsi="Times New Roman" w:cs="Times New Roman"/>
          <w:sz w:val="28"/>
          <w:szCs w:val="28"/>
        </w:rPr>
        <w:t xml:space="preserve">каждому из разделов </w:t>
      </w:r>
      <w:r w:rsidR="00F35F4F" w:rsidRPr="00442060">
        <w:rPr>
          <w:rFonts w:ascii="Times New Roman" w:hAnsi="Times New Roman" w:cs="Times New Roman"/>
          <w:sz w:val="28"/>
          <w:szCs w:val="28"/>
        </w:rPr>
        <w:t>требований</w:t>
      </w:r>
      <w:r w:rsidRPr="00442060">
        <w:rPr>
          <w:rFonts w:ascii="Times New Roman" w:hAnsi="Times New Roman" w:cs="Times New Roman"/>
          <w:sz w:val="28"/>
          <w:szCs w:val="28"/>
        </w:rPr>
        <w:t xml:space="preserve"> компетенции.</w:t>
      </w:r>
    </w:p>
    <w:p w:rsidR="009E52E7" w:rsidRPr="00442060" w:rsidRDefault="009E52E7" w:rsidP="0044206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060">
        <w:rPr>
          <w:rFonts w:ascii="Times New Roman" w:hAnsi="Times New Roman" w:cs="Times New Roman"/>
          <w:sz w:val="28"/>
          <w:szCs w:val="28"/>
        </w:rPr>
        <w:t xml:space="preserve">Оценка знаний участника должна проводиться через практическое выполнение Конкурсного задания. </w:t>
      </w:r>
    </w:p>
    <w:p w:rsidR="005A1625" w:rsidRPr="00442060" w:rsidRDefault="005A1625" w:rsidP="00442060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bookmarkStart w:id="9" w:name="_Toc142037189"/>
      <w:r w:rsidRPr="00442060">
        <w:rPr>
          <w:rFonts w:ascii="Times New Roman" w:hAnsi="Times New Roman"/>
          <w:szCs w:val="28"/>
        </w:rPr>
        <w:t xml:space="preserve">1.5.1. </w:t>
      </w:r>
      <w:r w:rsidR="008C41F7" w:rsidRPr="00442060">
        <w:rPr>
          <w:rFonts w:ascii="Times New Roman" w:hAnsi="Times New Roman"/>
          <w:szCs w:val="28"/>
        </w:rPr>
        <w:t>Разработка/выбор конкурсного задания</w:t>
      </w:r>
      <w:bookmarkEnd w:id="9"/>
    </w:p>
    <w:p w:rsidR="008C41F7" w:rsidRPr="00442060" w:rsidRDefault="008C41F7" w:rsidP="0044206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 w:rsidR="0025411A" w:rsidRPr="0044206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44206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 w:rsidR="00640E46" w:rsidRPr="0044206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42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обязательную к</w:t>
      </w:r>
      <w:r w:rsidR="0044206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42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выполнению часть (инвариант) </w:t>
      </w:r>
      <w:r w:rsidR="0044206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442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411A" w:rsidRPr="0044206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42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2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модулей, и вариативную часть </w:t>
      </w:r>
      <w:r w:rsidR="0044206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442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411A" w:rsidRPr="0044206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4206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4206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</w:t>
      </w:r>
      <w:r w:rsidR="0025411A" w:rsidRPr="00442060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442060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Общее количество баллов конкурсного задания составляет 100.</w:t>
      </w:r>
    </w:p>
    <w:p w:rsidR="00730AE0" w:rsidRPr="00442060" w:rsidRDefault="00730AE0" w:rsidP="00442060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bookmarkStart w:id="10" w:name="_Toc142037190"/>
      <w:r w:rsidRPr="00442060">
        <w:rPr>
          <w:rFonts w:ascii="Times New Roman" w:hAnsi="Times New Roman"/>
          <w:szCs w:val="28"/>
        </w:rPr>
        <w:t>1.5.2. Структура модулей конкурсного задания</w:t>
      </w:r>
      <w:bookmarkEnd w:id="10"/>
    </w:p>
    <w:p w:rsidR="0025411A" w:rsidRPr="00442060" w:rsidRDefault="00690CEF" w:rsidP="00442060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51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</w:t>
      </w:r>
      <w:r w:rsidR="00442060" w:rsidRPr="003551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25411A" w:rsidRPr="003551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Изготовлени</w:t>
      </w:r>
      <w:r w:rsidR="00442060" w:rsidRPr="003551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 одной детали согласно чертежу (</w:t>
      </w:r>
      <w:r w:rsidR="003551AF" w:rsidRPr="003551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вариантив</w:t>
      </w:r>
      <w:r w:rsidR="00442060" w:rsidRPr="003551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25411A" w:rsidRPr="00442060" w:rsidRDefault="0025411A" w:rsidP="0044206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0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Время на выполнение модуля</w:t>
      </w:r>
      <w:r w:rsidR="004420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442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</w:t>
      </w:r>
      <w:r w:rsidR="00442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часа</w:t>
      </w:r>
    </w:p>
    <w:p w:rsidR="00442060" w:rsidRDefault="0025411A" w:rsidP="0044206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0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Задание:</w:t>
      </w:r>
      <w:r w:rsidRPr="00442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5411A" w:rsidRPr="00442060" w:rsidRDefault="00442060" w:rsidP="00442060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5411A" w:rsidRPr="00442060">
        <w:rPr>
          <w:rFonts w:ascii="Times New Roman" w:eastAsia="Times New Roman" w:hAnsi="Times New Roman" w:cs="Times New Roman"/>
          <w:sz w:val="28"/>
          <w:szCs w:val="28"/>
          <w:lang w:eastAsia="ru-RU"/>
        </w:rPr>
        <w:t>зготовить одну деталь за отведенное время на токарном станке с ЧПУ, согласно выданного чертежа из материала Д16Т.</w:t>
      </w:r>
    </w:p>
    <w:p w:rsidR="00690CEF" w:rsidRPr="00442060" w:rsidRDefault="00690CEF" w:rsidP="0044206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0CEF" w:rsidRPr="00442060" w:rsidRDefault="00690CEF" w:rsidP="003551A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51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Б</w:t>
      </w:r>
      <w:r w:rsidR="00442060" w:rsidRPr="003551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355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411A" w:rsidRPr="003551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Наладка и изготовление</w:t>
      </w:r>
      <w:r w:rsidR="00442060" w:rsidRPr="003551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серии деталей согласно чертежу (</w:t>
      </w:r>
      <w:r w:rsidR="003551AF" w:rsidRPr="003551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инвариант</w:t>
      </w:r>
      <w:r w:rsidR="00442060" w:rsidRPr="003551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25411A" w:rsidRPr="00442060" w:rsidRDefault="0025411A" w:rsidP="0044206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0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Время на выполнение модуля</w:t>
      </w:r>
      <w:r w:rsidR="0044206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442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  <w:r w:rsidR="00442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часа</w:t>
      </w:r>
    </w:p>
    <w:p w:rsidR="00442060" w:rsidRDefault="0025411A" w:rsidP="00442060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420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Задание:</w:t>
      </w:r>
    </w:p>
    <w:p w:rsidR="0025411A" w:rsidRPr="00442060" w:rsidRDefault="00442060" w:rsidP="004420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25411A" w:rsidRPr="00442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ровести наладку по готовой управляющей программе согласно карте наладки и списку инструмента и изготовить серию из шести деталей </w:t>
      </w:r>
      <w:r w:rsidR="0025411A" w:rsidRPr="004420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5411A" w:rsidRPr="00442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отведенное время на Токарном станке с ЧПУ, согласно выданного чертежа из материала </w:t>
      </w:r>
      <w:r w:rsidR="00302B8A" w:rsidRPr="0044206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Сталь 45</w:t>
      </w:r>
      <w:r w:rsidR="0025411A" w:rsidRPr="00442060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процессе наладки допускается коррекция режимов резания в управляющей программе.</w:t>
      </w:r>
    </w:p>
    <w:p w:rsidR="0025411A" w:rsidRPr="00442060" w:rsidRDefault="0025411A" w:rsidP="0044206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51AF" w:rsidRPr="003551AF" w:rsidRDefault="00690CEF" w:rsidP="003551A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51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В</w:t>
      </w:r>
      <w:r w:rsidR="00442060" w:rsidRPr="003551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355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51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Измерение размеров детали, указанных на чертеже</w:t>
      </w:r>
      <w:r w:rsidR="00442060" w:rsidRPr="003551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551AF" w:rsidRPr="003551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(инвариант)</w:t>
      </w:r>
    </w:p>
    <w:p w:rsidR="00690CEF" w:rsidRPr="003551AF" w:rsidRDefault="00690CEF" w:rsidP="0044206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1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Время на выполнение модуля</w:t>
      </w:r>
      <w:r w:rsidR="00442060" w:rsidRPr="003551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355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2060" w:rsidRPr="003551AF">
        <w:rPr>
          <w:rFonts w:ascii="Times New Roman" w:eastAsia="Times New Roman" w:hAnsi="Times New Roman" w:cs="Times New Roman"/>
          <w:sz w:val="28"/>
          <w:szCs w:val="28"/>
          <w:lang w:eastAsia="ru-RU"/>
        </w:rPr>
        <w:t>30 минут</w:t>
      </w:r>
    </w:p>
    <w:p w:rsidR="00442060" w:rsidRPr="003551AF" w:rsidRDefault="00690CEF" w:rsidP="0044206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1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Задание:</w:t>
      </w:r>
      <w:r w:rsidRPr="00355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90CEF" w:rsidRPr="003551AF" w:rsidRDefault="00442060" w:rsidP="004420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1A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690CEF" w:rsidRPr="00355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ровести измерение действительных размеров, на двух деталях: </w:t>
      </w:r>
    </w:p>
    <w:p w:rsidR="00690CEF" w:rsidRPr="003551AF" w:rsidRDefault="00690CEF" w:rsidP="0044206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1A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комплектом цифрового измерительного</w:t>
      </w:r>
      <w:r w:rsidR="003551AF" w:rsidRPr="00355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51AF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контрольного инструмента;</w:t>
      </w:r>
      <w:r w:rsidR="003551AF" w:rsidRPr="00355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8E0" w:rsidRPr="003551A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комплектом аналогового измерительного</w:t>
      </w:r>
      <w:r w:rsidR="003551AF" w:rsidRPr="00355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8E0" w:rsidRPr="003551AF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контрольного инструмента</w:t>
      </w:r>
      <w:r w:rsidRPr="003551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42060" w:rsidRPr="003551AF" w:rsidRDefault="00442060" w:rsidP="00442060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551AF" w:rsidRPr="003551AF" w:rsidRDefault="00690CEF" w:rsidP="003551A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51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Г</w:t>
      </w:r>
      <w:r w:rsidR="00442060" w:rsidRPr="00355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42060" w:rsidRPr="003551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Чтение чертежей </w:t>
      </w:r>
      <w:r w:rsidR="003551AF" w:rsidRPr="003551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(инвариант)</w:t>
      </w:r>
    </w:p>
    <w:p w:rsidR="00442060" w:rsidRPr="003551AF" w:rsidRDefault="00442060" w:rsidP="0044206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1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Время на выполнение модуля:</w:t>
      </w:r>
      <w:r w:rsidRPr="00355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 минут</w:t>
      </w:r>
    </w:p>
    <w:p w:rsidR="00442060" w:rsidRPr="003551AF" w:rsidRDefault="00690CEF" w:rsidP="00442060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551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Задание:</w:t>
      </w:r>
    </w:p>
    <w:p w:rsidR="00690CEF" w:rsidRPr="003551AF" w:rsidRDefault="00442060" w:rsidP="004420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1A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90CEF" w:rsidRPr="003551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пределение детали согласно чертежу, поиск элементов и размеров на</w:t>
      </w:r>
      <w:r w:rsidRPr="003551A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90CEF" w:rsidRPr="003551A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детали по чертежу, поиск отклонений формы и расположений элементов на детали по чертежу, определение параметров основной надписи чертеж, определение допусков размеров.</w:t>
      </w:r>
    </w:p>
    <w:p w:rsidR="00442060" w:rsidRPr="003551AF" w:rsidRDefault="00442060" w:rsidP="00442060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551AF" w:rsidRPr="003551AF" w:rsidRDefault="00690CEF" w:rsidP="003551A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51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 w:rsidR="007846B9" w:rsidRPr="003551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</w:t>
      </w:r>
      <w:r w:rsidR="00442060" w:rsidRPr="00355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846B9" w:rsidRPr="003551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Программирование</w:t>
      </w:r>
      <w:r w:rsidR="00442060" w:rsidRPr="003551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551AF" w:rsidRPr="003551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(инвариант)</w:t>
      </w:r>
    </w:p>
    <w:p w:rsidR="00442060" w:rsidRPr="00442060" w:rsidRDefault="00442060" w:rsidP="0044206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1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Время на выполнение модуля:</w:t>
      </w:r>
      <w:r w:rsidRPr="00355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 минут</w:t>
      </w:r>
    </w:p>
    <w:p w:rsidR="00442060" w:rsidRDefault="00442060" w:rsidP="00442060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420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Задание:</w:t>
      </w:r>
    </w:p>
    <w:p w:rsidR="00690CEF" w:rsidRPr="00442060" w:rsidRDefault="00442060" w:rsidP="004420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690CEF" w:rsidRPr="00442060">
        <w:rPr>
          <w:rFonts w:ascii="Times New Roman" w:eastAsia="Times New Roman" w:hAnsi="Times New Roman" w:cs="Times New Roman"/>
          <w:sz w:val="28"/>
          <w:szCs w:val="28"/>
          <w:lang w:eastAsia="ru-RU"/>
        </w:rPr>
        <w:t>оиск</w:t>
      </w:r>
      <w:r w:rsidR="007846B9" w:rsidRPr="00442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ошибок у управляющих программах, исправление</w:t>
      </w:r>
      <w:r w:rsidR="00CF1239" w:rsidRPr="00442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F1239" w:rsidRPr="0044206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редактирование</w:t>
      </w:r>
      <w:r w:rsidR="00690CEF" w:rsidRPr="004420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42060" w:rsidRDefault="00442060" w:rsidP="00442060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551AF" w:rsidRPr="00442060" w:rsidRDefault="007846B9" w:rsidP="003551A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51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Е</w:t>
      </w:r>
      <w:r w:rsidR="00442060" w:rsidRPr="00355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3551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Резание</w:t>
      </w:r>
      <w:r w:rsidR="00442060" w:rsidRPr="003551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551AF" w:rsidRPr="003551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(инвариант)</w:t>
      </w:r>
    </w:p>
    <w:p w:rsidR="00442060" w:rsidRPr="00442060" w:rsidRDefault="00442060" w:rsidP="0044206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0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Время на выполнение модуля:</w:t>
      </w:r>
      <w:r w:rsidRPr="00442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 минут</w:t>
      </w:r>
    </w:p>
    <w:p w:rsidR="00442060" w:rsidRDefault="007846B9" w:rsidP="00442060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420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Задание:</w:t>
      </w:r>
    </w:p>
    <w:p w:rsidR="007846B9" w:rsidRDefault="00442060" w:rsidP="004420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</w:t>
      </w:r>
      <w:r w:rsidR="00CF1239" w:rsidRPr="00442060">
        <w:rPr>
          <w:rFonts w:ascii="Times New Roman" w:eastAsia="Times New Roman" w:hAnsi="Times New Roman" w:cs="Times New Roman"/>
          <w:sz w:val="28"/>
          <w:szCs w:val="28"/>
          <w:lang w:eastAsia="ru-RU"/>
        </w:rPr>
        <w:t>ыбор режущего инструмента, технологии и режимов обработки деталей</w:t>
      </w:r>
      <w:r w:rsidR="00302B8A" w:rsidRPr="00442060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коррекция размеров</w:t>
      </w:r>
      <w:r w:rsidR="007846B9" w:rsidRPr="004420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551AF" w:rsidRPr="00442060" w:rsidRDefault="003551AF" w:rsidP="004420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7132" w:rsidRPr="00442060" w:rsidRDefault="0060658F" w:rsidP="00442060">
      <w:pPr>
        <w:pStyle w:val="-1"/>
        <w:spacing w:before="0" w:after="0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1" w:name="_Toc78885643"/>
      <w:bookmarkStart w:id="12" w:name="_Toc142037191"/>
      <w:r w:rsidRPr="00442060">
        <w:rPr>
          <w:rFonts w:ascii="Times New Roman" w:hAnsi="Times New Roman"/>
          <w:color w:val="auto"/>
          <w:sz w:val="28"/>
          <w:szCs w:val="28"/>
        </w:rPr>
        <w:t xml:space="preserve">2. </w:t>
      </w:r>
      <w:r w:rsidR="00D17132" w:rsidRPr="00442060">
        <w:rPr>
          <w:rFonts w:ascii="Times New Roman" w:hAnsi="Times New Roman"/>
          <w:color w:val="auto"/>
          <w:sz w:val="28"/>
          <w:szCs w:val="28"/>
        </w:rPr>
        <w:t>СПЕЦИАЛЬНЫЕ ПРАВИЛА КОМПЕТЕНЦИИ</w:t>
      </w:r>
      <w:bookmarkEnd w:id="11"/>
      <w:bookmarkEnd w:id="12"/>
    </w:p>
    <w:p w:rsidR="00D17132" w:rsidRPr="00442060" w:rsidRDefault="005315DF" w:rsidP="0044206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2060">
        <w:rPr>
          <w:rFonts w:ascii="Times New Roman" w:eastAsia="Times New Roman" w:hAnsi="Times New Roman" w:cs="Times New Roman"/>
          <w:sz w:val="28"/>
          <w:szCs w:val="28"/>
        </w:rPr>
        <w:t>К каждому чемпионату готов</w:t>
      </w:r>
      <w:r w:rsidR="00FB5CCC" w:rsidRPr="00442060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442060">
        <w:rPr>
          <w:rFonts w:ascii="Times New Roman" w:eastAsia="Times New Roman" w:hAnsi="Times New Roman" w:cs="Times New Roman"/>
          <w:sz w:val="28"/>
          <w:szCs w:val="28"/>
        </w:rPr>
        <w:t xml:space="preserve">тся </w:t>
      </w:r>
      <w:r w:rsidR="00FB5CCC" w:rsidRPr="00442060">
        <w:rPr>
          <w:rFonts w:ascii="Times New Roman" w:eastAsia="Times New Roman" w:hAnsi="Times New Roman" w:cs="Times New Roman"/>
          <w:sz w:val="28"/>
          <w:szCs w:val="28"/>
        </w:rPr>
        <w:t>специальные правила</w:t>
      </w:r>
      <w:r w:rsidRPr="00442060">
        <w:rPr>
          <w:rFonts w:ascii="Times New Roman" w:eastAsia="Times New Roman" w:hAnsi="Times New Roman" w:cs="Times New Roman"/>
          <w:sz w:val="28"/>
          <w:szCs w:val="28"/>
        </w:rPr>
        <w:t xml:space="preserve"> компетенции, в котором описаны все специфические правила на чемпионате. В </w:t>
      </w:r>
      <w:r w:rsidR="00FB5CCC" w:rsidRPr="00442060">
        <w:rPr>
          <w:rFonts w:ascii="Times New Roman" w:eastAsia="Times New Roman" w:hAnsi="Times New Roman" w:cs="Times New Roman"/>
          <w:sz w:val="28"/>
          <w:szCs w:val="28"/>
        </w:rPr>
        <w:t xml:space="preserve">правилах </w:t>
      </w:r>
      <w:r w:rsidRPr="00442060">
        <w:rPr>
          <w:rFonts w:ascii="Times New Roman" w:eastAsia="Times New Roman" w:hAnsi="Times New Roman" w:cs="Times New Roman"/>
          <w:sz w:val="28"/>
          <w:szCs w:val="28"/>
        </w:rPr>
        <w:t>описаны основные аспекты проведения чемпионата, запреты, требования к работе экспертов, а также правила измерений для последующей оценки конкурсантов.</w:t>
      </w:r>
      <w:r w:rsidR="00FB5CCC" w:rsidRPr="00442060">
        <w:rPr>
          <w:rFonts w:ascii="Times New Roman" w:eastAsia="Times New Roman" w:hAnsi="Times New Roman" w:cs="Times New Roman"/>
          <w:sz w:val="28"/>
          <w:szCs w:val="28"/>
        </w:rPr>
        <w:t xml:space="preserve"> Правила являются приложением к конкурсному заданию.</w:t>
      </w:r>
    </w:p>
    <w:p w:rsidR="00E15F2A" w:rsidRPr="00442060" w:rsidRDefault="00A11569" w:rsidP="00442060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bookmarkStart w:id="13" w:name="_Toc78885659"/>
      <w:bookmarkStart w:id="14" w:name="_Toc142037192"/>
      <w:r w:rsidRPr="00442060">
        <w:rPr>
          <w:rFonts w:ascii="Times New Roman" w:hAnsi="Times New Roman"/>
          <w:color w:val="000000"/>
          <w:szCs w:val="28"/>
        </w:rPr>
        <w:t>2</w:t>
      </w:r>
      <w:r w:rsidR="00FB022D" w:rsidRPr="00442060">
        <w:rPr>
          <w:rFonts w:ascii="Times New Roman" w:hAnsi="Times New Roman"/>
          <w:color w:val="000000"/>
          <w:szCs w:val="28"/>
        </w:rPr>
        <w:t>.</w:t>
      </w:r>
      <w:r w:rsidRPr="00442060">
        <w:rPr>
          <w:rFonts w:ascii="Times New Roman" w:hAnsi="Times New Roman"/>
          <w:color w:val="000000"/>
          <w:szCs w:val="28"/>
        </w:rPr>
        <w:t>1</w:t>
      </w:r>
      <w:r w:rsidR="00FB022D" w:rsidRPr="00442060">
        <w:rPr>
          <w:rFonts w:ascii="Times New Roman" w:hAnsi="Times New Roman"/>
          <w:color w:val="000000"/>
          <w:szCs w:val="28"/>
        </w:rPr>
        <w:t xml:space="preserve">. </w:t>
      </w:r>
      <w:bookmarkEnd w:id="13"/>
      <w:r w:rsidRPr="00442060">
        <w:rPr>
          <w:rFonts w:ascii="Times New Roman" w:hAnsi="Times New Roman"/>
          <w:szCs w:val="28"/>
        </w:rPr>
        <w:t>Личный инструмент конкурсанта</w:t>
      </w:r>
      <w:bookmarkEnd w:id="14"/>
    </w:p>
    <w:p w:rsidR="00E15F2A" w:rsidRPr="00442060" w:rsidRDefault="005315DF" w:rsidP="004420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2060">
        <w:rPr>
          <w:rFonts w:ascii="Times New Roman" w:eastAsia="Times New Roman" w:hAnsi="Times New Roman" w:cs="Times New Roman"/>
          <w:sz w:val="28"/>
          <w:szCs w:val="28"/>
        </w:rPr>
        <w:t>Личный инструмент курсанта является определенным, команда должна привезти его собой. Он состоит из мерительного и слесарного инструмента, а также спецодежды описанной в правилах техники безопасности. Все позиции личного инструмента Участника прописаны в Инфраструктурном Листе.</w:t>
      </w:r>
    </w:p>
    <w:p w:rsidR="00442060" w:rsidRDefault="00A11569" w:rsidP="00442060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bookmarkStart w:id="15" w:name="_Toc78885660"/>
      <w:bookmarkStart w:id="16" w:name="_Toc142037193"/>
      <w:r w:rsidRPr="00442060">
        <w:rPr>
          <w:rFonts w:ascii="Times New Roman" w:hAnsi="Times New Roman"/>
          <w:szCs w:val="28"/>
        </w:rPr>
        <w:t>2</w:t>
      </w:r>
      <w:r w:rsidR="00FB022D" w:rsidRPr="00442060">
        <w:rPr>
          <w:rFonts w:ascii="Times New Roman" w:hAnsi="Times New Roman"/>
          <w:szCs w:val="28"/>
        </w:rPr>
        <w:t>.2.</w:t>
      </w:r>
      <w:r w:rsidR="00E15F2A" w:rsidRPr="00442060">
        <w:rPr>
          <w:rFonts w:ascii="Times New Roman" w:hAnsi="Times New Roman"/>
          <w:szCs w:val="28"/>
        </w:rPr>
        <w:t>Материа</w:t>
      </w:r>
      <w:r w:rsidR="00442060">
        <w:rPr>
          <w:rFonts w:ascii="Times New Roman" w:hAnsi="Times New Roman"/>
          <w:szCs w:val="28"/>
        </w:rPr>
        <w:t>лы, оборудование и инструменты,</w:t>
      </w:r>
    </w:p>
    <w:p w:rsidR="00E15F2A" w:rsidRPr="00442060" w:rsidRDefault="00E15F2A" w:rsidP="00442060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r w:rsidRPr="00442060">
        <w:rPr>
          <w:rFonts w:ascii="Times New Roman" w:hAnsi="Times New Roman"/>
          <w:szCs w:val="28"/>
        </w:rPr>
        <w:t>запрещенные на площадке</w:t>
      </w:r>
      <w:bookmarkEnd w:id="15"/>
      <w:bookmarkEnd w:id="16"/>
    </w:p>
    <w:p w:rsidR="005315DF" w:rsidRPr="00442060" w:rsidRDefault="005315DF" w:rsidP="00442060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442060">
        <w:rPr>
          <w:rFonts w:ascii="Times New Roman" w:eastAsia="Times New Roman" w:hAnsi="Times New Roman" w:cs="Times New Roman"/>
          <w:sz w:val="28"/>
          <w:szCs w:val="28"/>
        </w:rPr>
        <w:t xml:space="preserve">В компетенции запрещено использование инструмента, который даёт преимущество в следующих параметрах работы: </w:t>
      </w:r>
    </w:p>
    <w:p w:rsidR="005315DF" w:rsidRPr="00442060" w:rsidRDefault="005315DF" w:rsidP="00442060">
      <w:pPr>
        <w:pStyle w:val="aff1"/>
        <w:numPr>
          <w:ilvl w:val="0"/>
          <w:numId w:val="40"/>
        </w:numPr>
        <w:spacing w:after="0" w:line="360" w:lineRule="auto"/>
        <w:ind w:left="0" w:firstLine="709"/>
        <w:rPr>
          <w:rFonts w:ascii="Times New Roman" w:eastAsia="Times New Roman" w:hAnsi="Times New Roman"/>
          <w:sz w:val="28"/>
          <w:szCs w:val="28"/>
        </w:rPr>
      </w:pPr>
      <w:r w:rsidRPr="00442060">
        <w:rPr>
          <w:rFonts w:ascii="Times New Roman" w:eastAsia="Times New Roman" w:hAnsi="Times New Roman"/>
          <w:sz w:val="28"/>
          <w:szCs w:val="28"/>
        </w:rPr>
        <w:t xml:space="preserve">увеличение скорости сборки инструмента; </w:t>
      </w:r>
    </w:p>
    <w:p w:rsidR="005315DF" w:rsidRPr="00442060" w:rsidRDefault="005315DF" w:rsidP="00442060">
      <w:pPr>
        <w:pStyle w:val="aff1"/>
        <w:numPr>
          <w:ilvl w:val="0"/>
          <w:numId w:val="40"/>
        </w:numPr>
        <w:spacing w:after="0" w:line="360" w:lineRule="auto"/>
        <w:ind w:left="0" w:firstLine="709"/>
        <w:rPr>
          <w:rFonts w:ascii="Times New Roman" w:eastAsia="Times New Roman" w:hAnsi="Times New Roman"/>
          <w:sz w:val="28"/>
          <w:szCs w:val="28"/>
        </w:rPr>
      </w:pPr>
      <w:r w:rsidRPr="00442060">
        <w:rPr>
          <w:rFonts w:ascii="Times New Roman" w:eastAsia="Times New Roman" w:hAnsi="Times New Roman"/>
          <w:sz w:val="28"/>
          <w:szCs w:val="28"/>
        </w:rPr>
        <w:t xml:space="preserve">инструмент, который не описан в Инфраструктурном Листе или инструмент, имеющий отличающиеся технические характеристики; </w:t>
      </w:r>
    </w:p>
    <w:p w:rsidR="00E15F2A" w:rsidRPr="00442060" w:rsidRDefault="00E15F2A" w:rsidP="0044206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419E" w:rsidRPr="00442060" w:rsidRDefault="00A11569" w:rsidP="00442060">
      <w:pPr>
        <w:pStyle w:val="-1"/>
        <w:spacing w:before="0" w:after="0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7" w:name="_Toc142037194"/>
      <w:r w:rsidRPr="00442060">
        <w:rPr>
          <w:rFonts w:ascii="Times New Roman" w:hAnsi="Times New Roman"/>
          <w:color w:val="auto"/>
          <w:sz w:val="28"/>
          <w:szCs w:val="28"/>
        </w:rPr>
        <w:t>3</w:t>
      </w:r>
      <w:r w:rsidR="00E75567" w:rsidRPr="00442060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B37579" w:rsidRPr="00442060">
        <w:rPr>
          <w:rFonts w:ascii="Times New Roman" w:hAnsi="Times New Roman"/>
          <w:color w:val="auto"/>
          <w:sz w:val="28"/>
          <w:szCs w:val="28"/>
        </w:rPr>
        <w:t>Приложения</w:t>
      </w:r>
      <w:bookmarkEnd w:id="17"/>
    </w:p>
    <w:p w:rsidR="00ED311F" w:rsidRPr="00442060" w:rsidRDefault="00442060" w:rsidP="0044206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</w:t>
      </w:r>
      <w:r w:rsidR="00ED311F" w:rsidRPr="0044206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  <w:r w:rsidR="0062419E" w:rsidRPr="00442060">
        <w:rPr>
          <w:rFonts w:ascii="Times New Roman" w:hAnsi="Times New Roman"/>
          <w:sz w:val="28"/>
          <w:szCs w:val="28"/>
        </w:rPr>
        <w:t xml:space="preserve"> Инструкция по заполнению матрицы компетенции.</w:t>
      </w:r>
    </w:p>
    <w:p w:rsidR="00ED311F" w:rsidRPr="00442060" w:rsidRDefault="00442060" w:rsidP="0044206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</w:t>
      </w:r>
      <w:r w:rsidR="00ED311F" w:rsidRPr="00442060">
        <w:rPr>
          <w:rFonts w:ascii="Times New Roman" w:hAnsi="Times New Roman"/>
          <w:sz w:val="28"/>
          <w:szCs w:val="28"/>
        </w:rPr>
        <w:t>2</w:t>
      </w:r>
      <w:r w:rsidR="003E24BC">
        <w:rPr>
          <w:rFonts w:ascii="Times New Roman" w:hAnsi="Times New Roman"/>
          <w:sz w:val="28"/>
          <w:szCs w:val="28"/>
        </w:rPr>
        <w:t>.</w:t>
      </w:r>
      <w:r w:rsidR="0062419E" w:rsidRPr="00442060">
        <w:rPr>
          <w:rFonts w:ascii="Times New Roman" w:hAnsi="Times New Roman"/>
          <w:sz w:val="28"/>
          <w:szCs w:val="28"/>
        </w:rPr>
        <w:t xml:space="preserve"> Матрица конкурсного задания</w:t>
      </w:r>
      <w:r w:rsidR="003E24BC">
        <w:rPr>
          <w:rFonts w:ascii="Times New Roman" w:hAnsi="Times New Roman"/>
          <w:sz w:val="28"/>
          <w:szCs w:val="28"/>
        </w:rPr>
        <w:t>.</w:t>
      </w:r>
    </w:p>
    <w:p w:rsidR="00ED311F" w:rsidRPr="00442060" w:rsidRDefault="003E24BC" w:rsidP="0044206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</w:t>
      </w:r>
      <w:r w:rsidR="00ED311F" w:rsidRPr="00442060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  <w:r w:rsidR="0062419E" w:rsidRPr="00442060">
        <w:rPr>
          <w:rFonts w:ascii="Times New Roman" w:hAnsi="Times New Roman"/>
          <w:sz w:val="28"/>
          <w:szCs w:val="28"/>
        </w:rPr>
        <w:t xml:space="preserve"> Инструкция по охране труда по компетенции «Токарные работы на станках с ЧПУ».</w:t>
      </w:r>
    </w:p>
    <w:p w:rsidR="00ED311F" w:rsidRPr="00442060" w:rsidRDefault="003E24BC" w:rsidP="0044206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</w:t>
      </w:r>
      <w:r w:rsidR="00ED311F" w:rsidRPr="00442060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  <w:r w:rsidR="0062419E" w:rsidRPr="00442060">
        <w:rPr>
          <w:rFonts w:ascii="Times New Roman" w:hAnsi="Times New Roman"/>
          <w:sz w:val="28"/>
          <w:szCs w:val="28"/>
        </w:rPr>
        <w:t xml:space="preserve"> Чертежи КЗ</w:t>
      </w:r>
      <w:r>
        <w:rPr>
          <w:rFonts w:ascii="Times New Roman" w:hAnsi="Times New Roman"/>
          <w:sz w:val="28"/>
          <w:szCs w:val="28"/>
        </w:rPr>
        <w:t>.</w:t>
      </w:r>
    </w:p>
    <w:p w:rsidR="002B3DBB" w:rsidRPr="00442060" w:rsidRDefault="003E24BC" w:rsidP="0044206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</w:t>
      </w:r>
      <w:r w:rsidR="00ED311F" w:rsidRPr="00442060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</w:t>
      </w:r>
      <w:r w:rsidR="00FB5CCC" w:rsidRPr="00442060">
        <w:rPr>
          <w:rFonts w:ascii="Times New Roman" w:hAnsi="Times New Roman"/>
          <w:sz w:val="28"/>
          <w:szCs w:val="28"/>
        </w:rPr>
        <w:t>Специальные правила</w:t>
      </w:r>
      <w:r w:rsidR="00F3649C" w:rsidRPr="00442060">
        <w:rPr>
          <w:rFonts w:ascii="Times New Roman" w:hAnsi="Times New Roman"/>
          <w:sz w:val="28"/>
          <w:szCs w:val="28"/>
        </w:rPr>
        <w:t xml:space="preserve"> компетенции</w:t>
      </w:r>
      <w:r>
        <w:rPr>
          <w:rFonts w:ascii="Times New Roman" w:hAnsi="Times New Roman"/>
          <w:sz w:val="28"/>
          <w:szCs w:val="28"/>
        </w:rPr>
        <w:t>.</w:t>
      </w:r>
    </w:p>
    <w:sectPr w:rsidR="002B3DBB" w:rsidRPr="00442060" w:rsidSect="0015345A">
      <w:footerReference w:type="default" r:id="rId9"/>
      <w:pgSz w:w="11906" w:h="16838"/>
      <w:pgMar w:top="1134" w:right="850" w:bottom="1134" w:left="1701" w:header="0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54A9" w:rsidRDefault="009F54A9" w:rsidP="00970F49">
      <w:pPr>
        <w:spacing w:after="0" w:line="240" w:lineRule="auto"/>
      </w:pPr>
      <w:r>
        <w:separator/>
      </w:r>
    </w:p>
  </w:endnote>
  <w:endnote w:type="continuationSeparator" w:id="1">
    <w:p w:rsidR="009F54A9" w:rsidRDefault="009F54A9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774564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15345A" w:rsidRDefault="00646058" w:rsidP="0015345A">
        <w:pPr>
          <w:pStyle w:val="a7"/>
          <w:jc w:val="right"/>
        </w:pPr>
        <w:r w:rsidRPr="0015345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15345A" w:rsidRPr="0015345A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15345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551AF">
          <w:rPr>
            <w:rFonts w:ascii="Times New Roman" w:hAnsi="Times New Roman" w:cs="Times New Roman"/>
            <w:noProof/>
            <w:sz w:val="24"/>
            <w:szCs w:val="24"/>
          </w:rPr>
          <w:t>12</w:t>
        </w:r>
        <w:r w:rsidRPr="0015345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54A9" w:rsidRDefault="009F54A9" w:rsidP="00970F49">
      <w:pPr>
        <w:spacing w:after="0" w:line="240" w:lineRule="auto"/>
      </w:pPr>
      <w:r>
        <w:separator/>
      </w:r>
    </w:p>
  </w:footnote>
  <w:footnote w:type="continuationSeparator" w:id="1">
    <w:p w:rsidR="009F54A9" w:rsidRDefault="009F54A9" w:rsidP="00970F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A796EF9"/>
    <w:multiLevelType w:val="hybridMultilevel"/>
    <w:tmpl w:val="B3E8383A"/>
    <w:lvl w:ilvl="0" w:tplc="907C7504">
      <w:start w:val="1"/>
      <w:numFmt w:val="bullet"/>
      <w:lvlText w:val="•"/>
      <w:lvlJc w:val="left"/>
      <w:rPr>
        <w:rFonts w:ascii="Times New Roman" w:hAnsi="Times New Roman" w:cs="Times New Roman" w:hint="default"/>
        <w:sz w:val="28"/>
        <w:szCs w:val="28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6666E0"/>
    <w:multiLevelType w:val="hybridMultilevel"/>
    <w:tmpl w:val="EED2AE5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35B57E4"/>
    <w:multiLevelType w:val="hybridMultilevel"/>
    <w:tmpl w:val="65DE918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FDC1E01"/>
    <w:multiLevelType w:val="hybridMultilevel"/>
    <w:tmpl w:val="9A70577E"/>
    <w:lvl w:ilvl="0" w:tplc="E6FCF9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DE3BE4"/>
    <w:multiLevelType w:val="hybridMultilevel"/>
    <w:tmpl w:val="A0BE459C"/>
    <w:lvl w:ilvl="0" w:tplc="5B08A5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14EC57EF"/>
    <w:multiLevelType w:val="hybridMultilevel"/>
    <w:tmpl w:val="B77CA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4">
    <w:nsid w:val="1903495A"/>
    <w:multiLevelType w:val="hybridMultilevel"/>
    <w:tmpl w:val="804A3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234F413F"/>
    <w:multiLevelType w:val="hybridMultilevel"/>
    <w:tmpl w:val="65DE918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21">
    <w:nsid w:val="2FBE5AB2"/>
    <w:multiLevelType w:val="hybridMultilevel"/>
    <w:tmpl w:val="65DE918E"/>
    <w:lvl w:ilvl="0" w:tplc="0DE2054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1843F8D"/>
    <w:multiLevelType w:val="hybridMultilevel"/>
    <w:tmpl w:val="8D707B0C"/>
    <w:lvl w:ilvl="0" w:tplc="E6FCF9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37B2B35"/>
    <w:multiLevelType w:val="hybridMultilevel"/>
    <w:tmpl w:val="18DAB90A"/>
    <w:lvl w:ilvl="0" w:tplc="E6FCF9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BF61338"/>
    <w:multiLevelType w:val="hybridMultilevel"/>
    <w:tmpl w:val="65DE918E"/>
    <w:lvl w:ilvl="0" w:tplc="0DE2054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28">
    <w:nsid w:val="4FD271D8"/>
    <w:multiLevelType w:val="hybridMultilevel"/>
    <w:tmpl w:val="7A86DF24"/>
    <w:lvl w:ilvl="0" w:tplc="E6FCF9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0F80028"/>
    <w:multiLevelType w:val="hybridMultilevel"/>
    <w:tmpl w:val="8B1E6108"/>
    <w:lvl w:ilvl="0" w:tplc="6B60A9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2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AD249C"/>
    <w:multiLevelType w:val="hybridMultilevel"/>
    <w:tmpl w:val="4F90B464"/>
    <w:lvl w:ilvl="0" w:tplc="E94A388C">
      <w:start w:val="1"/>
      <w:numFmt w:val="bullet"/>
      <w:lvlText w:val="•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AE52AA1"/>
    <w:multiLevelType w:val="hybridMultilevel"/>
    <w:tmpl w:val="65DE918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F29558F"/>
    <w:multiLevelType w:val="hybridMultilevel"/>
    <w:tmpl w:val="8CBC9848"/>
    <w:lvl w:ilvl="0" w:tplc="FFFFFFFF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061797"/>
    <w:multiLevelType w:val="hybridMultilevel"/>
    <w:tmpl w:val="65DE918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63F52B6"/>
    <w:multiLevelType w:val="hybridMultilevel"/>
    <w:tmpl w:val="BED8D5B0"/>
    <w:lvl w:ilvl="0" w:tplc="3F68FBD8">
      <w:start w:val="1"/>
      <w:numFmt w:val="bullet"/>
      <w:lvlText w:val="•"/>
      <w:lvlJc w:val="left"/>
      <w:rPr>
        <w:sz w:val="28"/>
        <w:szCs w:val="28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1">
    <w:nsid w:val="79FC7B7B"/>
    <w:multiLevelType w:val="hybridMultilevel"/>
    <w:tmpl w:val="CC1E507A"/>
    <w:lvl w:ilvl="0" w:tplc="E6FCF9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5"/>
  </w:num>
  <w:num w:numId="3">
    <w:abstractNumId w:val="12"/>
  </w:num>
  <w:num w:numId="4">
    <w:abstractNumId w:val="4"/>
  </w:num>
  <w:num w:numId="5">
    <w:abstractNumId w:val="3"/>
  </w:num>
  <w:num w:numId="6">
    <w:abstractNumId w:val="16"/>
  </w:num>
  <w:num w:numId="7">
    <w:abstractNumId w:val="7"/>
  </w:num>
  <w:num w:numId="8">
    <w:abstractNumId w:val="10"/>
  </w:num>
  <w:num w:numId="9">
    <w:abstractNumId w:val="31"/>
  </w:num>
  <w:num w:numId="10">
    <w:abstractNumId w:val="13"/>
  </w:num>
  <w:num w:numId="11">
    <w:abstractNumId w:val="8"/>
  </w:num>
  <w:num w:numId="12">
    <w:abstractNumId w:val="18"/>
  </w:num>
  <w:num w:numId="13">
    <w:abstractNumId w:val="35"/>
  </w:num>
  <w:num w:numId="14">
    <w:abstractNumId w:val="19"/>
  </w:num>
  <w:num w:numId="15">
    <w:abstractNumId w:val="32"/>
  </w:num>
  <w:num w:numId="16">
    <w:abstractNumId w:val="38"/>
  </w:num>
  <w:num w:numId="17">
    <w:abstractNumId w:val="33"/>
  </w:num>
  <w:num w:numId="18">
    <w:abstractNumId w:val="30"/>
  </w:num>
  <w:num w:numId="19">
    <w:abstractNumId w:val="24"/>
  </w:num>
  <w:num w:numId="20">
    <w:abstractNumId w:val="27"/>
  </w:num>
  <w:num w:numId="21">
    <w:abstractNumId w:val="20"/>
  </w:num>
  <w:num w:numId="22">
    <w:abstractNumId w:val="9"/>
  </w:num>
  <w:num w:numId="23">
    <w:abstractNumId w:val="29"/>
  </w:num>
  <w:num w:numId="24">
    <w:abstractNumId w:val="1"/>
  </w:num>
  <w:num w:numId="25">
    <w:abstractNumId w:val="34"/>
  </w:num>
  <w:num w:numId="26">
    <w:abstractNumId w:val="40"/>
  </w:num>
  <w:num w:numId="27">
    <w:abstractNumId w:val="0"/>
  </w:num>
  <w:num w:numId="28">
    <w:abstractNumId w:val="37"/>
  </w:num>
  <w:num w:numId="29">
    <w:abstractNumId w:val="25"/>
  </w:num>
  <w:num w:numId="30">
    <w:abstractNumId w:val="6"/>
  </w:num>
  <w:num w:numId="31">
    <w:abstractNumId w:val="28"/>
  </w:num>
  <w:num w:numId="32">
    <w:abstractNumId w:val="23"/>
  </w:num>
  <w:num w:numId="33">
    <w:abstractNumId w:val="21"/>
  </w:num>
  <w:num w:numId="34">
    <w:abstractNumId w:val="17"/>
  </w:num>
  <w:num w:numId="35">
    <w:abstractNumId w:val="5"/>
  </w:num>
  <w:num w:numId="36">
    <w:abstractNumId w:val="41"/>
  </w:num>
  <w:num w:numId="37">
    <w:abstractNumId w:val="36"/>
  </w:num>
  <w:num w:numId="38">
    <w:abstractNumId w:val="2"/>
  </w:num>
  <w:num w:numId="39">
    <w:abstractNumId w:val="39"/>
  </w:num>
  <w:num w:numId="40">
    <w:abstractNumId w:val="22"/>
  </w:num>
  <w:num w:numId="41">
    <w:abstractNumId w:val="14"/>
  </w:num>
  <w:num w:numId="42">
    <w:abstractNumId w:val="11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defaultTabStop w:val="709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970F49"/>
    <w:rsid w:val="000051E8"/>
    <w:rsid w:val="00006E98"/>
    <w:rsid w:val="00021CCE"/>
    <w:rsid w:val="000244DA"/>
    <w:rsid w:val="00024F7D"/>
    <w:rsid w:val="00041A78"/>
    <w:rsid w:val="00054C98"/>
    <w:rsid w:val="00056CDE"/>
    <w:rsid w:val="00067386"/>
    <w:rsid w:val="000732FF"/>
    <w:rsid w:val="00081D65"/>
    <w:rsid w:val="000A1F96"/>
    <w:rsid w:val="000B3397"/>
    <w:rsid w:val="000B55A2"/>
    <w:rsid w:val="000C2FBF"/>
    <w:rsid w:val="000D258B"/>
    <w:rsid w:val="000D43CC"/>
    <w:rsid w:val="000D4C46"/>
    <w:rsid w:val="000D74AA"/>
    <w:rsid w:val="000E018F"/>
    <w:rsid w:val="000F0FC3"/>
    <w:rsid w:val="000F449A"/>
    <w:rsid w:val="00100FE1"/>
    <w:rsid w:val="001024BE"/>
    <w:rsid w:val="00106738"/>
    <w:rsid w:val="00114D79"/>
    <w:rsid w:val="001229E8"/>
    <w:rsid w:val="00127743"/>
    <w:rsid w:val="00131034"/>
    <w:rsid w:val="00137545"/>
    <w:rsid w:val="0015345A"/>
    <w:rsid w:val="0015561E"/>
    <w:rsid w:val="001627D5"/>
    <w:rsid w:val="0017612A"/>
    <w:rsid w:val="001B4B65"/>
    <w:rsid w:val="001C1282"/>
    <w:rsid w:val="001C63E7"/>
    <w:rsid w:val="001E1DF9"/>
    <w:rsid w:val="0020556A"/>
    <w:rsid w:val="00220E70"/>
    <w:rsid w:val="002228E8"/>
    <w:rsid w:val="00237603"/>
    <w:rsid w:val="00247E8C"/>
    <w:rsid w:val="0025411A"/>
    <w:rsid w:val="00256AE5"/>
    <w:rsid w:val="00270E01"/>
    <w:rsid w:val="002776A1"/>
    <w:rsid w:val="0029547E"/>
    <w:rsid w:val="00297AFC"/>
    <w:rsid w:val="002B1426"/>
    <w:rsid w:val="002B3DBB"/>
    <w:rsid w:val="002F2906"/>
    <w:rsid w:val="002F5941"/>
    <w:rsid w:val="00302B8A"/>
    <w:rsid w:val="0032065E"/>
    <w:rsid w:val="003242E1"/>
    <w:rsid w:val="00333911"/>
    <w:rsid w:val="00334165"/>
    <w:rsid w:val="003531E7"/>
    <w:rsid w:val="003551AF"/>
    <w:rsid w:val="003601A4"/>
    <w:rsid w:val="0037535C"/>
    <w:rsid w:val="003811FE"/>
    <w:rsid w:val="003815C7"/>
    <w:rsid w:val="003934F8"/>
    <w:rsid w:val="00397A1B"/>
    <w:rsid w:val="003A21C8"/>
    <w:rsid w:val="003C1D7A"/>
    <w:rsid w:val="003C5F97"/>
    <w:rsid w:val="003D1E51"/>
    <w:rsid w:val="003E24BC"/>
    <w:rsid w:val="00411471"/>
    <w:rsid w:val="004254FE"/>
    <w:rsid w:val="00427049"/>
    <w:rsid w:val="00434FF2"/>
    <w:rsid w:val="00436FFC"/>
    <w:rsid w:val="00437D28"/>
    <w:rsid w:val="00442060"/>
    <w:rsid w:val="0044354A"/>
    <w:rsid w:val="00454353"/>
    <w:rsid w:val="00461AC6"/>
    <w:rsid w:val="00473C4A"/>
    <w:rsid w:val="00473E27"/>
    <w:rsid w:val="0047429B"/>
    <w:rsid w:val="00476763"/>
    <w:rsid w:val="004904C5"/>
    <w:rsid w:val="004917C4"/>
    <w:rsid w:val="00494AD0"/>
    <w:rsid w:val="00494EC5"/>
    <w:rsid w:val="004A07A5"/>
    <w:rsid w:val="004A75DF"/>
    <w:rsid w:val="004B692B"/>
    <w:rsid w:val="004C3CAF"/>
    <w:rsid w:val="004C703E"/>
    <w:rsid w:val="004D096E"/>
    <w:rsid w:val="004E785E"/>
    <w:rsid w:val="004E7905"/>
    <w:rsid w:val="005055FF"/>
    <w:rsid w:val="00510059"/>
    <w:rsid w:val="005315DF"/>
    <w:rsid w:val="00554CBB"/>
    <w:rsid w:val="005560AC"/>
    <w:rsid w:val="00557CC0"/>
    <w:rsid w:val="0056194A"/>
    <w:rsid w:val="00561AB1"/>
    <w:rsid w:val="00565B7C"/>
    <w:rsid w:val="00591170"/>
    <w:rsid w:val="005A1625"/>
    <w:rsid w:val="005A203B"/>
    <w:rsid w:val="005B05D5"/>
    <w:rsid w:val="005B0DEC"/>
    <w:rsid w:val="005B6133"/>
    <w:rsid w:val="005B66FC"/>
    <w:rsid w:val="005C6A23"/>
    <w:rsid w:val="005E30DC"/>
    <w:rsid w:val="005F15A5"/>
    <w:rsid w:val="0060119D"/>
    <w:rsid w:val="00605DD7"/>
    <w:rsid w:val="0060658F"/>
    <w:rsid w:val="00613219"/>
    <w:rsid w:val="0062419E"/>
    <w:rsid w:val="0062789A"/>
    <w:rsid w:val="0063396F"/>
    <w:rsid w:val="00640E46"/>
    <w:rsid w:val="0064179C"/>
    <w:rsid w:val="00643A8A"/>
    <w:rsid w:val="0064491A"/>
    <w:rsid w:val="00646058"/>
    <w:rsid w:val="00653B50"/>
    <w:rsid w:val="006648F0"/>
    <w:rsid w:val="00666BDD"/>
    <w:rsid w:val="006776B4"/>
    <w:rsid w:val="006873B8"/>
    <w:rsid w:val="00690CEF"/>
    <w:rsid w:val="006A4EFB"/>
    <w:rsid w:val="006B0FEA"/>
    <w:rsid w:val="006B6200"/>
    <w:rsid w:val="006C6D6D"/>
    <w:rsid w:val="006C7A3B"/>
    <w:rsid w:val="006C7CE4"/>
    <w:rsid w:val="006C7D4C"/>
    <w:rsid w:val="006C7D8E"/>
    <w:rsid w:val="006D5B50"/>
    <w:rsid w:val="006F4464"/>
    <w:rsid w:val="007067A1"/>
    <w:rsid w:val="00714CA4"/>
    <w:rsid w:val="007250D9"/>
    <w:rsid w:val="007274B8"/>
    <w:rsid w:val="00727BA9"/>
    <w:rsid w:val="00727F97"/>
    <w:rsid w:val="00730AE0"/>
    <w:rsid w:val="0074372D"/>
    <w:rsid w:val="007604F9"/>
    <w:rsid w:val="00764773"/>
    <w:rsid w:val="007735DC"/>
    <w:rsid w:val="0078311A"/>
    <w:rsid w:val="007846B9"/>
    <w:rsid w:val="00791D70"/>
    <w:rsid w:val="007A61C5"/>
    <w:rsid w:val="007A6888"/>
    <w:rsid w:val="007B0DCC"/>
    <w:rsid w:val="007B2222"/>
    <w:rsid w:val="007B3FD5"/>
    <w:rsid w:val="007D3601"/>
    <w:rsid w:val="007D6C20"/>
    <w:rsid w:val="007E0B48"/>
    <w:rsid w:val="007E47BA"/>
    <w:rsid w:val="007E73B4"/>
    <w:rsid w:val="00812516"/>
    <w:rsid w:val="00814C6A"/>
    <w:rsid w:val="00832EBB"/>
    <w:rsid w:val="00834734"/>
    <w:rsid w:val="00835BF6"/>
    <w:rsid w:val="0085152A"/>
    <w:rsid w:val="008761F3"/>
    <w:rsid w:val="00881DD2"/>
    <w:rsid w:val="00882B54"/>
    <w:rsid w:val="008912AE"/>
    <w:rsid w:val="008A6BB9"/>
    <w:rsid w:val="008B0F23"/>
    <w:rsid w:val="008B560B"/>
    <w:rsid w:val="008C41F7"/>
    <w:rsid w:val="008D6DCF"/>
    <w:rsid w:val="008E5424"/>
    <w:rsid w:val="00900604"/>
    <w:rsid w:val="00901689"/>
    <w:rsid w:val="009018F0"/>
    <w:rsid w:val="00906E82"/>
    <w:rsid w:val="009203A8"/>
    <w:rsid w:val="009366E8"/>
    <w:rsid w:val="00937A0A"/>
    <w:rsid w:val="009440D0"/>
    <w:rsid w:val="00945E13"/>
    <w:rsid w:val="00953113"/>
    <w:rsid w:val="00953255"/>
    <w:rsid w:val="00954B97"/>
    <w:rsid w:val="00955127"/>
    <w:rsid w:val="00956BC9"/>
    <w:rsid w:val="00961DA0"/>
    <w:rsid w:val="00962E7A"/>
    <w:rsid w:val="00970F49"/>
    <w:rsid w:val="009715DA"/>
    <w:rsid w:val="00976338"/>
    <w:rsid w:val="00992D9C"/>
    <w:rsid w:val="009930F7"/>
    <w:rsid w:val="009931F0"/>
    <w:rsid w:val="009955F8"/>
    <w:rsid w:val="009A1CBC"/>
    <w:rsid w:val="009A36AD"/>
    <w:rsid w:val="009B18A2"/>
    <w:rsid w:val="009B6954"/>
    <w:rsid w:val="009D04EE"/>
    <w:rsid w:val="009E37D3"/>
    <w:rsid w:val="009E52E7"/>
    <w:rsid w:val="009E5BD9"/>
    <w:rsid w:val="009F54A9"/>
    <w:rsid w:val="009F57C0"/>
    <w:rsid w:val="00A0510D"/>
    <w:rsid w:val="00A11569"/>
    <w:rsid w:val="00A204BB"/>
    <w:rsid w:val="00A20A67"/>
    <w:rsid w:val="00A27EE4"/>
    <w:rsid w:val="00A36EE2"/>
    <w:rsid w:val="00A4187F"/>
    <w:rsid w:val="00A57976"/>
    <w:rsid w:val="00A636B8"/>
    <w:rsid w:val="00A6671B"/>
    <w:rsid w:val="00A8496D"/>
    <w:rsid w:val="00A85D42"/>
    <w:rsid w:val="00A87627"/>
    <w:rsid w:val="00A91D4B"/>
    <w:rsid w:val="00A962D4"/>
    <w:rsid w:val="00A9790B"/>
    <w:rsid w:val="00AA2B8A"/>
    <w:rsid w:val="00AD0AD5"/>
    <w:rsid w:val="00AD2200"/>
    <w:rsid w:val="00AE6AB7"/>
    <w:rsid w:val="00AE7A32"/>
    <w:rsid w:val="00AF06ED"/>
    <w:rsid w:val="00B162B5"/>
    <w:rsid w:val="00B2321A"/>
    <w:rsid w:val="00B236AD"/>
    <w:rsid w:val="00B30A26"/>
    <w:rsid w:val="00B330F5"/>
    <w:rsid w:val="00B3384D"/>
    <w:rsid w:val="00B37579"/>
    <w:rsid w:val="00B40FFB"/>
    <w:rsid w:val="00B4196F"/>
    <w:rsid w:val="00B45392"/>
    <w:rsid w:val="00B45AA4"/>
    <w:rsid w:val="00B610A2"/>
    <w:rsid w:val="00B64604"/>
    <w:rsid w:val="00B868E0"/>
    <w:rsid w:val="00B87E07"/>
    <w:rsid w:val="00BA2CF0"/>
    <w:rsid w:val="00BC3813"/>
    <w:rsid w:val="00BC7808"/>
    <w:rsid w:val="00BE099A"/>
    <w:rsid w:val="00C028C5"/>
    <w:rsid w:val="00C06EBC"/>
    <w:rsid w:val="00C0723F"/>
    <w:rsid w:val="00C121F9"/>
    <w:rsid w:val="00C15C8A"/>
    <w:rsid w:val="00C17B01"/>
    <w:rsid w:val="00C21E3A"/>
    <w:rsid w:val="00C26C83"/>
    <w:rsid w:val="00C31CA1"/>
    <w:rsid w:val="00C52383"/>
    <w:rsid w:val="00C56A9B"/>
    <w:rsid w:val="00C740CF"/>
    <w:rsid w:val="00C8277D"/>
    <w:rsid w:val="00C95538"/>
    <w:rsid w:val="00C96567"/>
    <w:rsid w:val="00C97E44"/>
    <w:rsid w:val="00CA6CCD"/>
    <w:rsid w:val="00CB0D54"/>
    <w:rsid w:val="00CC3DCC"/>
    <w:rsid w:val="00CC50B7"/>
    <w:rsid w:val="00CD66EF"/>
    <w:rsid w:val="00CE2498"/>
    <w:rsid w:val="00CE36B8"/>
    <w:rsid w:val="00CF0DA9"/>
    <w:rsid w:val="00CF1239"/>
    <w:rsid w:val="00D02C00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2186"/>
    <w:rsid w:val="00D83E4E"/>
    <w:rsid w:val="00D84EC1"/>
    <w:rsid w:val="00D86DC5"/>
    <w:rsid w:val="00D87A1E"/>
    <w:rsid w:val="00D96994"/>
    <w:rsid w:val="00DD4955"/>
    <w:rsid w:val="00DE189E"/>
    <w:rsid w:val="00DE39D8"/>
    <w:rsid w:val="00DE5614"/>
    <w:rsid w:val="00E0407E"/>
    <w:rsid w:val="00E04FDF"/>
    <w:rsid w:val="00E15F2A"/>
    <w:rsid w:val="00E279E8"/>
    <w:rsid w:val="00E579D6"/>
    <w:rsid w:val="00E6435F"/>
    <w:rsid w:val="00E75567"/>
    <w:rsid w:val="00E75C91"/>
    <w:rsid w:val="00E857D6"/>
    <w:rsid w:val="00E90386"/>
    <w:rsid w:val="00EA0163"/>
    <w:rsid w:val="00EA0C3A"/>
    <w:rsid w:val="00EA30C6"/>
    <w:rsid w:val="00EB2779"/>
    <w:rsid w:val="00EB4FF8"/>
    <w:rsid w:val="00ED18F9"/>
    <w:rsid w:val="00ED311F"/>
    <w:rsid w:val="00ED53C9"/>
    <w:rsid w:val="00EE197A"/>
    <w:rsid w:val="00EE7DA3"/>
    <w:rsid w:val="00EF7526"/>
    <w:rsid w:val="00F10C63"/>
    <w:rsid w:val="00F1662D"/>
    <w:rsid w:val="00F17F7A"/>
    <w:rsid w:val="00F3099C"/>
    <w:rsid w:val="00F35F4F"/>
    <w:rsid w:val="00F3649C"/>
    <w:rsid w:val="00F50AC5"/>
    <w:rsid w:val="00F6025D"/>
    <w:rsid w:val="00F672B2"/>
    <w:rsid w:val="00F804F9"/>
    <w:rsid w:val="00F83074"/>
    <w:rsid w:val="00F8340A"/>
    <w:rsid w:val="00F83D10"/>
    <w:rsid w:val="00F84EA4"/>
    <w:rsid w:val="00F93643"/>
    <w:rsid w:val="00F93A81"/>
    <w:rsid w:val="00F96457"/>
    <w:rsid w:val="00FA5103"/>
    <w:rsid w:val="00FB022D"/>
    <w:rsid w:val="00FB1F17"/>
    <w:rsid w:val="00FB3492"/>
    <w:rsid w:val="00FB5CCC"/>
    <w:rsid w:val="00FC415A"/>
    <w:rsid w:val="00FC6098"/>
    <w:rsid w:val="00FD2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paragraph" w:customStyle="1" w:styleId="Default">
    <w:name w:val="Default"/>
    <w:rsid w:val="001310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440F79-17F1-4805-93BC-9D899B8D6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2433</Words>
  <Characters>13869</Characters>
  <Application>Microsoft Office Word</Application>
  <DocSecurity>0</DocSecurity>
  <Lines>115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0000</cp:lastModifiedBy>
  <cp:revision>6</cp:revision>
  <dcterms:created xsi:type="dcterms:W3CDTF">2025-03-26T11:06:00Z</dcterms:created>
  <dcterms:modified xsi:type="dcterms:W3CDTF">2025-03-31T23:14:00Z</dcterms:modified>
</cp:coreProperties>
</file>