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BB5B96">
        <w:tc>
          <w:tcPr>
            <w:tcW w:w="5670" w:type="dxa"/>
          </w:tcPr>
          <w:p w14:paraId="47F3FA14" w14:textId="77777777" w:rsidR="00666BDD" w:rsidRDefault="00666BDD" w:rsidP="00A8473D">
            <w:pPr>
              <w:pStyle w:val="af1"/>
              <w:tabs>
                <w:tab w:val="left" w:pos="1134"/>
              </w:tabs>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A8473D">
            <w:pPr>
              <w:tabs>
                <w:tab w:val="left" w:pos="1134"/>
              </w:tabs>
              <w:spacing w:line="360" w:lineRule="auto"/>
              <w:jc w:val="center"/>
              <w:rPr>
                <w:sz w:val="30"/>
              </w:rPr>
            </w:pPr>
          </w:p>
        </w:tc>
      </w:tr>
    </w:tbl>
    <w:p w14:paraId="6FDEE905" w14:textId="77777777" w:rsidR="00A36EE2" w:rsidRDefault="00A36EE2" w:rsidP="00A8473D">
      <w:pPr>
        <w:tabs>
          <w:tab w:val="left" w:pos="1134"/>
        </w:tabs>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A8473D">
          <w:pPr>
            <w:tabs>
              <w:tab w:val="left" w:pos="1134"/>
            </w:tabs>
            <w:spacing w:after="0" w:line="360" w:lineRule="auto"/>
            <w:jc w:val="right"/>
            <w:rPr>
              <w:rFonts w:ascii="Times New Roman" w:hAnsi="Times New Roman" w:cs="Times New Roman"/>
            </w:rPr>
          </w:pPr>
        </w:p>
        <w:p w14:paraId="701FF1EB" w14:textId="78DC74FC" w:rsidR="00334165" w:rsidRDefault="00334165" w:rsidP="00A8473D">
          <w:pPr>
            <w:tabs>
              <w:tab w:val="left" w:pos="1134"/>
            </w:tabs>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A8473D">
          <w:pPr>
            <w:tabs>
              <w:tab w:val="left" w:pos="1134"/>
            </w:tabs>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A8473D">
          <w:pPr>
            <w:tabs>
              <w:tab w:val="left" w:pos="1134"/>
            </w:tabs>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046C9CF4" w:rsidR="00832EBB" w:rsidRDefault="000F0FC3" w:rsidP="00A8473D">
          <w:pPr>
            <w:tabs>
              <w:tab w:val="left" w:pos="1134"/>
            </w:tabs>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C24E29">
            <w:rPr>
              <w:rFonts w:ascii="Times New Roman" w:eastAsia="Arial Unicode MS" w:hAnsi="Times New Roman" w:cs="Times New Roman"/>
              <w:sz w:val="40"/>
              <w:szCs w:val="40"/>
            </w:rPr>
            <w:t>Реклама</w:t>
          </w:r>
          <w:r w:rsidRPr="00D83E4E">
            <w:rPr>
              <w:rFonts w:ascii="Times New Roman" w:eastAsia="Arial Unicode MS" w:hAnsi="Times New Roman" w:cs="Times New Roman"/>
              <w:sz w:val="40"/>
              <w:szCs w:val="40"/>
            </w:rPr>
            <w:t>»</w:t>
          </w:r>
        </w:p>
        <w:p w14:paraId="723989CC" w14:textId="18907BD9" w:rsidR="00D83E4E" w:rsidRDefault="002B3451" w:rsidP="00A8473D">
          <w:pPr>
            <w:tabs>
              <w:tab w:val="left" w:pos="1134"/>
            </w:tabs>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Итоговый межрегиональный</w:t>
          </w:r>
          <w:r w:rsidR="00EB4FF8" w:rsidRPr="00EB4FF8">
            <w:rPr>
              <w:rFonts w:ascii="Times New Roman" w:eastAsia="Arial Unicode MS" w:hAnsi="Times New Roman" w:cs="Times New Roman"/>
              <w:sz w:val="36"/>
              <w:szCs w:val="36"/>
            </w:rPr>
            <w:t xml:space="preserve">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7763B940" w:rsidR="00EB4FF8" w:rsidRPr="00C12CA0" w:rsidRDefault="00C12CA0" w:rsidP="00A8473D">
          <w:pPr>
            <w:tabs>
              <w:tab w:val="left" w:pos="1134"/>
            </w:tabs>
            <w:spacing w:after="0" w:line="240" w:lineRule="auto"/>
            <w:jc w:val="center"/>
            <w:rPr>
              <w:rFonts w:ascii="Times New Roman" w:eastAsia="Arial Unicode MS" w:hAnsi="Times New Roman" w:cs="Times New Roman"/>
              <w:sz w:val="36"/>
              <w:szCs w:val="36"/>
              <w:u w:val="single"/>
            </w:rPr>
          </w:pPr>
          <w:r w:rsidRPr="00C12CA0">
            <w:rPr>
              <w:rFonts w:ascii="Times New Roman" w:eastAsia="Arial Unicode MS" w:hAnsi="Times New Roman" w:cs="Times New Roman"/>
              <w:sz w:val="36"/>
              <w:szCs w:val="36"/>
              <w:u w:val="single"/>
            </w:rPr>
            <w:t>Свердловская область</w:t>
          </w:r>
        </w:p>
        <w:p w14:paraId="3E7CF0AC" w14:textId="22C46D25" w:rsidR="00EB4FF8" w:rsidRPr="00EB4FF8" w:rsidRDefault="00EB4FF8" w:rsidP="00A8473D">
          <w:pPr>
            <w:tabs>
              <w:tab w:val="left" w:pos="1134"/>
            </w:tabs>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751EBF" w:rsidP="00A8473D">
          <w:pPr>
            <w:tabs>
              <w:tab w:val="left" w:pos="1134"/>
            </w:tabs>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A8473D">
      <w:pPr>
        <w:tabs>
          <w:tab w:val="left" w:pos="1134"/>
        </w:tabs>
        <w:spacing w:after="0" w:line="360" w:lineRule="auto"/>
        <w:rPr>
          <w:rFonts w:ascii="Times New Roman" w:hAnsi="Times New Roman" w:cs="Times New Roman"/>
          <w:lang w:bidi="en-US"/>
        </w:rPr>
      </w:pPr>
    </w:p>
    <w:p w14:paraId="7FFC6E5F" w14:textId="12233809" w:rsidR="009B18A2" w:rsidRDefault="009B18A2" w:rsidP="00A8473D">
      <w:pPr>
        <w:tabs>
          <w:tab w:val="left" w:pos="1134"/>
        </w:tabs>
        <w:spacing w:after="0" w:line="360" w:lineRule="auto"/>
        <w:rPr>
          <w:rFonts w:ascii="Times New Roman" w:hAnsi="Times New Roman" w:cs="Times New Roman"/>
          <w:lang w:bidi="en-US"/>
        </w:rPr>
      </w:pPr>
    </w:p>
    <w:p w14:paraId="6C297F1E" w14:textId="0EFE978A" w:rsidR="009B18A2" w:rsidRDefault="009B18A2" w:rsidP="00A8473D">
      <w:pPr>
        <w:tabs>
          <w:tab w:val="left" w:pos="1134"/>
        </w:tabs>
        <w:spacing w:after="0" w:line="360" w:lineRule="auto"/>
        <w:rPr>
          <w:rFonts w:ascii="Times New Roman" w:hAnsi="Times New Roman" w:cs="Times New Roman"/>
          <w:lang w:bidi="en-US"/>
        </w:rPr>
      </w:pPr>
    </w:p>
    <w:p w14:paraId="58084380" w14:textId="3630DA8D" w:rsidR="009B18A2" w:rsidRDefault="009B18A2" w:rsidP="00A8473D">
      <w:pPr>
        <w:tabs>
          <w:tab w:val="left" w:pos="1134"/>
        </w:tabs>
        <w:spacing w:after="0" w:line="360" w:lineRule="auto"/>
        <w:rPr>
          <w:rFonts w:ascii="Times New Roman" w:hAnsi="Times New Roman" w:cs="Times New Roman"/>
          <w:lang w:bidi="en-US"/>
        </w:rPr>
      </w:pPr>
    </w:p>
    <w:p w14:paraId="0B3D32D6" w14:textId="45D3E687" w:rsidR="00666BDD" w:rsidRDefault="00666BDD" w:rsidP="00A8473D">
      <w:pPr>
        <w:tabs>
          <w:tab w:val="left" w:pos="1134"/>
        </w:tabs>
        <w:spacing w:after="0" w:line="360" w:lineRule="auto"/>
        <w:rPr>
          <w:rFonts w:ascii="Times New Roman" w:hAnsi="Times New Roman" w:cs="Times New Roman"/>
          <w:lang w:bidi="en-US"/>
        </w:rPr>
      </w:pPr>
    </w:p>
    <w:p w14:paraId="6D3F9804" w14:textId="77777777" w:rsidR="00666BDD" w:rsidRDefault="00666BDD" w:rsidP="00A8473D">
      <w:pPr>
        <w:tabs>
          <w:tab w:val="left" w:pos="1134"/>
        </w:tabs>
        <w:spacing w:after="0" w:line="360" w:lineRule="auto"/>
        <w:rPr>
          <w:rFonts w:ascii="Times New Roman" w:hAnsi="Times New Roman" w:cs="Times New Roman"/>
          <w:lang w:bidi="en-US"/>
        </w:rPr>
      </w:pPr>
    </w:p>
    <w:p w14:paraId="6EBD5D4C" w14:textId="71B11D4C" w:rsidR="009B18A2" w:rsidRDefault="009B18A2" w:rsidP="00A8473D">
      <w:pPr>
        <w:tabs>
          <w:tab w:val="left" w:pos="1134"/>
        </w:tabs>
        <w:spacing w:after="0" w:line="360" w:lineRule="auto"/>
        <w:rPr>
          <w:rFonts w:ascii="Times New Roman" w:hAnsi="Times New Roman" w:cs="Times New Roman"/>
          <w:lang w:bidi="en-US"/>
        </w:rPr>
      </w:pPr>
    </w:p>
    <w:p w14:paraId="32BDF402" w14:textId="3C46ACE5" w:rsidR="009B18A2" w:rsidRDefault="009B18A2" w:rsidP="00A8473D">
      <w:pPr>
        <w:tabs>
          <w:tab w:val="left" w:pos="1134"/>
        </w:tabs>
        <w:spacing w:after="0" w:line="360" w:lineRule="auto"/>
        <w:rPr>
          <w:rFonts w:ascii="Times New Roman" w:hAnsi="Times New Roman" w:cs="Times New Roman"/>
          <w:lang w:bidi="en-US"/>
        </w:rPr>
      </w:pPr>
    </w:p>
    <w:p w14:paraId="7E63A18F" w14:textId="7F7FE0A2" w:rsidR="009B18A2" w:rsidRDefault="009B18A2" w:rsidP="00A8473D">
      <w:pPr>
        <w:tabs>
          <w:tab w:val="left" w:pos="1134"/>
        </w:tabs>
        <w:spacing w:after="0" w:line="360" w:lineRule="auto"/>
        <w:rPr>
          <w:rFonts w:ascii="Times New Roman" w:hAnsi="Times New Roman" w:cs="Times New Roman"/>
          <w:lang w:bidi="en-US"/>
        </w:rPr>
      </w:pPr>
    </w:p>
    <w:p w14:paraId="67D99B83" w14:textId="6DB456A3" w:rsidR="002B3451" w:rsidRDefault="002B3451" w:rsidP="00A8473D">
      <w:pPr>
        <w:tabs>
          <w:tab w:val="left" w:pos="1134"/>
        </w:tabs>
        <w:spacing w:after="0" w:line="360" w:lineRule="auto"/>
        <w:rPr>
          <w:rFonts w:ascii="Times New Roman" w:hAnsi="Times New Roman" w:cs="Times New Roman"/>
          <w:lang w:bidi="en-US"/>
        </w:rPr>
      </w:pPr>
    </w:p>
    <w:p w14:paraId="3FE53A15" w14:textId="2157ECF3" w:rsidR="009B18A2" w:rsidRDefault="00EB4FF8" w:rsidP="00A8473D">
      <w:pPr>
        <w:tabs>
          <w:tab w:val="left" w:pos="1134"/>
        </w:tabs>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93414A" w:rsidRDefault="00D37DEA" w:rsidP="00A8473D">
      <w:pPr>
        <w:pStyle w:val="143"/>
        <w:shd w:val="clear" w:color="auto" w:fill="auto"/>
        <w:tabs>
          <w:tab w:val="left" w:pos="1134"/>
        </w:tabs>
        <w:spacing w:line="360" w:lineRule="auto"/>
        <w:ind w:firstLine="567"/>
        <w:jc w:val="both"/>
        <w:rPr>
          <w:rFonts w:ascii="Times New Roman" w:hAnsi="Times New Roman" w:cs="Times New Roman"/>
          <w:sz w:val="28"/>
          <w:szCs w:val="28"/>
          <w:lang w:bidi="en-US"/>
        </w:rPr>
      </w:pPr>
      <w:r w:rsidRPr="0093414A">
        <w:rPr>
          <w:rFonts w:ascii="Times New Roman" w:hAnsi="Times New Roman" w:cs="Times New Roman"/>
          <w:sz w:val="28"/>
          <w:szCs w:val="28"/>
          <w:lang w:bidi="en-US"/>
        </w:rPr>
        <w:lastRenderedPageBreak/>
        <w:t>Конкурсное задание</w:t>
      </w:r>
      <w:r w:rsidR="00F50AC5" w:rsidRPr="0093414A">
        <w:rPr>
          <w:rFonts w:ascii="Times New Roman" w:hAnsi="Times New Roman" w:cs="Times New Roman"/>
          <w:sz w:val="28"/>
          <w:szCs w:val="28"/>
          <w:lang w:bidi="en-US"/>
        </w:rPr>
        <w:t xml:space="preserve"> </w:t>
      </w:r>
      <w:r w:rsidR="00041A78" w:rsidRPr="0093414A">
        <w:rPr>
          <w:rFonts w:ascii="Times New Roman" w:hAnsi="Times New Roman" w:cs="Times New Roman"/>
          <w:sz w:val="28"/>
          <w:szCs w:val="28"/>
          <w:lang w:bidi="en-US"/>
        </w:rPr>
        <w:t>разработан</w:t>
      </w:r>
      <w:r w:rsidRPr="0093414A">
        <w:rPr>
          <w:rFonts w:ascii="Times New Roman" w:hAnsi="Times New Roman" w:cs="Times New Roman"/>
          <w:sz w:val="28"/>
          <w:szCs w:val="28"/>
          <w:lang w:bidi="en-US"/>
        </w:rPr>
        <w:t>о</w:t>
      </w:r>
      <w:r w:rsidR="00B610A2" w:rsidRPr="0093414A">
        <w:rPr>
          <w:rFonts w:ascii="Times New Roman" w:hAnsi="Times New Roman" w:cs="Times New Roman"/>
          <w:sz w:val="28"/>
          <w:szCs w:val="28"/>
          <w:lang w:bidi="en-US"/>
        </w:rPr>
        <w:t xml:space="preserve"> экспертным сообществом </w:t>
      </w:r>
      <w:r w:rsidR="00041A78" w:rsidRPr="0093414A">
        <w:rPr>
          <w:rFonts w:ascii="Times New Roman" w:hAnsi="Times New Roman" w:cs="Times New Roman"/>
          <w:sz w:val="28"/>
          <w:szCs w:val="28"/>
          <w:lang w:bidi="en-US"/>
        </w:rPr>
        <w:t>и утвержден</w:t>
      </w:r>
      <w:r w:rsidRPr="0093414A">
        <w:rPr>
          <w:rFonts w:ascii="Times New Roman" w:hAnsi="Times New Roman" w:cs="Times New Roman"/>
          <w:sz w:val="28"/>
          <w:szCs w:val="28"/>
          <w:lang w:bidi="en-US"/>
        </w:rPr>
        <w:t>о</w:t>
      </w:r>
      <w:r w:rsidR="00041A78" w:rsidRPr="0093414A">
        <w:rPr>
          <w:rFonts w:ascii="Times New Roman" w:hAnsi="Times New Roman" w:cs="Times New Roman"/>
          <w:sz w:val="28"/>
          <w:szCs w:val="28"/>
          <w:lang w:bidi="en-US"/>
        </w:rPr>
        <w:t xml:space="preserve"> </w:t>
      </w:r>
      <w:r w:rsidR="00B610A2" w:rsidRPr="0093414A">
        <w:rPr>
          <w:rFonts w:ascii="Times New Roman" w:hAnsi="Times New Roman" w:cs="Times New Roman"/>
          <w:sz w:val="28"/>
          <w:szCs w:val="28"/>
          <w:lang w:bidi="en-US"/>
        </w:rPr>
        <w:t>Менеджером компетенции</w:t>
      </w:r>
      <w:r w:rsidR="00041A78" w:rsidRPr="0093414A">
        <w:rPr>
          <w:rFonts w:ascii="Times New Roman" w:hAnsi="Times New Roman" w:cs="Times New Roman"/>
          <w:sz w:val="28"/>
          <w:szCs w:val="28"/>
          <w:lang w:bidi="en-US"/>
        </w:rPr>
        <w:t xml:space="preserve">, в котором установлены нижеследующие правила и </w:t>
      </w:r>
      <w:r w:rsidR="00E857D6" w:rsidRPr="0093414A">
        <w:rPr>
          <w:rFonts w:ascii="Times New Roman" w:hAnsi="Times New Roman" w:cs="Times New Roman"/>
          <w:sz w:val="28"/>
          <w:szCs w:val="28"/>
          <w:lang w:bidi="en-US"/>
        </w:rPr>
        <w:t>необходимые требования владения профессиональным</w:t>
      </w:r>
      <w:r w:rsidR="00F50AC5" w:rsidRPr="0093414A">
        <w:rPr>
          <w:rFonts w:ascii="Times New Roman" w:hAnsi="Times New Roman" w:cs="Times New Roman"/>
          <w:sz w:val="28"/>
          <w:szCs w:val="28"/>
          <w:lang w:bidi="en-US"/>
        </w:rPr>
        <w:t>и навыками</w:t>
      </w:r>
      <w:r w:rsidR="00E857D6" w:rsidRPr="0093414A">
        <w:rPr>
          <w:rFonts w:ascii="Times New Roman" w:hAnsi="Times New Roman" w:cs="Times New Roman"/>
          <w:sz w:val="28"/>
          <w:szCs w:val="28"/>
          <w:lang w:bidi="en-US"/>
        </w:rPr>
        <w:t xml:space="preserve"> для участия в </w:t>
      </w:r>
      <w:r w:rsidR="006C6D6D" w:rsidRPr="0093414A">
        <w:rPr>
          <w:rFonts w:ascii="Times New Roman" w:hAnsi="Times New Roman" w:cs="Times New Roman"/>
          <w:sz w:val="28"/>
          <w:szCs w:val="28"/>
          <w:lang w:bidi="en-US"/>
        </w:rPr>
        <w:t xml:space="preserve">соревнованиях по </w:t>
      </w:r>
      <w:r w:rsidR="00041A78" w:rsidRPr="0093414A">
        <w:rPr>
          <w:rFonts w:ascii="Times New Roman" w:hAnsi="Times New Roman" w:cs="Times New Roman"/>
          <w:sz w:val="28"/>
          <w:szCs w:val="28"/>
          <w:lang w:bidi="en-US"/>
        </w:rPr>
        <w:t>профессиональному мастерству</w:t>
      </w:r>
      <w:r w:rsidR="00E857D6" w:rsidRPr="0093414A">
        <w:rPr>
          <w:rFonts w:ascii="Times New Roman" w:hAnsi="Times New Roman" w:cs="Times New Roman"/>
          <w:sz w:val="28"/>
          <w:szCs w:val="28"/>
          <w:lang w:bidi="en-US"/>
        </w:rPr>
        <w:t>.</w:t>
      </w:r>
    </w:p>
    <w:p w14:paraId="4248A8E5" w14:textId="77777777" w:rsidR="006C6D6D" w:rsidRPr="0093414A" w:rsidRDefault="006C6D6D" w:rsidP="00A8473D">
      <w:pPr>
        <w:pStyle w:val="143"/>
        <w:shd w:val="clear" w:color="auto" w:fill="auto"/>
        <w:tabs>
          <w:tab w:val="left" w:pos="1134"/>
        </w:tabs>
        <w:spacing w:line="360" w:lineRule="auto"/>
        <w:ind w:firstLine="567"/>
        <w:rPr>
          <w:rFonts w:ascii="Times New Roman" w:eastAsia="Times New Roman" w:hAnsi="Times New Roman" w:cs="Times New Roman"/>
          <w:sz w:val="28"/>
          <w:szCs w:val="28"/>
        </w:rPr>
      </w:pPr>
    </w:p>
    <w:p w14:paraId="788421A5" w14:textId="3098138E" w:rsidR="00DE39D8" w:rsidRPr="0093414A" w:rsidRDefault="009B18A2" w:rsidP="00A8473D">
      <w:pPr>
        <w:pStyle w:val="bullet"/>
        <w:numPr>
          <w:ilvl w:val="0"/>
          <w:numId w:val="0"/>
        </w:numPr>
        <w:tabs>
          <w:tab w:val="left" w:pos="1134"/>
        </w:tabs>
        <w:ind w:firstLine="567"/>
        <w:jc w:val="both"/>
        <w:rPr>
          <w:rFonts w:ascii="Times New Roman" w:hAnsi="Times New Roman"/>
          <w:b/>
          <w:sz w:val="28"/>
          <w:szCs w:val="28"/>
          <w:lang w:val="ru-RU"/>
        </w:rPr>
      </w:pPr>
      <w:r w:rsidRPr="0093414A">
        <w:rPr>
          <w:rFonts w:ascii="Times New Roman" w:hAnsi="Times New Roman"/>
          <w:b/>
          <w:sz w:val="28"/>
          <w:szCs w:val="28"/>
          <w:lang w:val="ru-RU"/>
        </w:rPr>
        <w:t>Конкурсное задание</w:t>
      </w:r>
      <w:r w:rsidR="00DE39D8" w:rsidRPr="0093414A">
        <w:rPr>
          <w:rFonts w:ascii="Times New Roman" w:hAnsi="Times New Roman"/>
          <w:b/>
          <w:sz w:val="28"/>
          <w:szCs w:val="28"/>
          <w:lang w:val="ru-RU"/>
        </w:rPr>
        <w:t xml:space="preserve"> включает в себя следующие разделы:</w:t>
      </w:r>
    </w:p>
    <w:p w14:paraId="5532F29F" w14:textId="77777777" w:rsidR="00FC6098" w:rsidRPr="0093414A" w:rsidRDefault="00FC6098" w:rsidP="00A8473D">
      <w:pPr>
        <w:pStyle w:val="bullet"/>
        <w:numPr>
          <w:ilvl w:val="0"/>
          <w:numId w:val="0"/>
        </w:numPr>
        <w:tabs>
          <w:tab w:val="left" w:pos="1134"/>
        </w:tabs>
        <w:jc w:val="both"/>
        <w:rPr>
          <w:rFonts w:ascii="Times New Roman" w:hAnsi="Times New Roman"/>
          <w:b/>
          <w:sz w:val="28"/>
          <w:szCs w:val="28"/>
          <w:lang w:val="ru-RU"/>
        </w:rPr>
      </w:pPr>
    </w:p>
    <w:p w14:paraId="047DE06C" w14:textId="66AFB46C" w:rsidR="00A4187F" w:rsidRPr="0093414A" w:rsidRDefault="0029547E" w:rsidP="00A8473D">
      <w:pPr>
        <w:pStyle w:val="11"/>
        <w:tabs>
          <w:tab w:val="left" w:pos="1134"/>
        </w:tabs>
        <w:rPr>
          <w:rFonts w:ascii="Times New Roman" w:eastAsiaTheme="minorEastAsia" w:hAnsi="Times New Roman"/>
          <w:bCs w:val="0"/>
          <w:noProof/>
          <w:kern w:val="2"/>
          <w:sz w:val="26"/>
          <w:szCs w:val="26"/>
          <w:lang w:val="ru-RU" w:eastAsia="ru-RU"/>
          <w14:ligatures w14:val="standardContextual"/>
        </w:rPr>
      </w:pPr>
      <w:r w:rsidRPr="0093414A">
        <w:rPr>
          <w:rFonts w:ascii="Times New Roman" w:hAnsi="Times New Roman"/>
          <w:sz w:val="26"/>
          <w:szCs w:val="26"/>
          <w:lang w:val="ru-RU" w:eastAsia="ru-RU"/>
        </w:rPr>
        <w:fldChar w:fldCharType="begin"/>
      </w:r>
      <w:r w:rsidRPr="0093414A">
        <w:rPr>
          <w:rFonts w:ascii="Times New Roman" w:hAnsi="Times New Roman"/>
          <w:sz w:val="26"/>
          <w:szCs w:val="26"/>
          <w:lang w:val="ru-RU" w:eastAsia="ru-RU"/>
        </w:rPr>
        <w:instrText xml:space="preserve"> TOC \o "1-2" \h \z \u </w:instrText>
      </w:r>
      <w:r w:rsidRPr="0093414A">
        <w:rPr>
          <w:rFonts w:ascii="Times New Roman" w:hAnsi="Times New Roman"/>
          <w:sz w:val="26"/>
          <w:szCs w:val="26"/>
          <w:lang w:val="ru-RU" w:eastAsia="ru-RU"/>
        </w:rPr>
        <w:fldChar w:fldCharType="separate"/>
      </w:r>
      <w:hyperlink w:anchor="_Toc142037183" w:history="1">
        <w:r w:rsidR="00A4187F" w:rsidRPr="0093414A">
          <w:rPr>
            <w:rStyle w:val="ae"/>
            <w:rFonts w:ascii="Times New Roman" w:hAnsi="Times New Roman"/>
            <w:noProof/>
            <w:sz w:val="26"/>
            <w:szCs w:val="26"/>
            <w:lang w:val="ru-RU"/>
          </w:rPr>
          <w:t>1. ОСНОВНЫЕ ТР</w:t>
        </w:r>
        <w:r w:rsidR="00A4187F" w:rsidRPr="0093414A">
          <w:rPr>
            <w:rStyle w:val="ae"/>
            <w:rFonts w:ascii="Times New Roman" w:hAnsi="Times New Roman"/>
            <w:noProof/>
            <w:sz w:val="26"/>
            <w:szCs w:val="26"/>
          </w:rPr>
          <w:t>ЕБОВАНИЯ КОМПЕТЕНЦИИ</w:t>
        </w:r>
        <w:r w:rsidR="00A4187F" w:rsidRPr="0093414A">
          <w:rPr>
            <w:rFonts w:ascii="Times New Roman" w:hAnsi="Times New Roman"/>
            <w:noProof/>
            <w:webHidden/>
            <w:sz w:val="26"/>
            <w:szCs w:val="26"/>
          </w:rPr>
          <w:tab/>
        </w:r>
        <w:r w:rsidR="00A4187F" w:rsidRPr="0093414A">
          <w:rPr>
            <w:rFonts w:ascii="Times New Roman" w:hAnsi="Times New Roman"/>
            <w:noProof/>
            <w:webHidden/>
            <w:sz w:val="26"/>
            <w:szCs w:val="26"/>
          </w:rPr>
          <w:fldChar w:fldCharType="begin"/>
        </w:r>
        <w:r w:rsidR="00A4187F" w:rsidRPr="0093414A">
          <w:rPr>
            <w:rFonts w:ascii="Times New Roman" w:hAnsi="Times New Roman"/>
            <w:noProof/>
            <w:webHidden/>
            <w:sz w:val="26"/>
            <w:szCs w:val="26"/>
          </w:rPr>
          <w:instrText xml:space="preserve"> PAGEREF _Toc142037183 \h </w:instrText>
        </w:r>
        <w:r w:rsidR="00A4187F" w:rsidRPr="0093414A">
          <w:rPr>
            <w:rFonts w:ascii="Times New Roman" w:hAnsi="Times New Roman"/>
            <w:noProof/>
            <w:webHidden/>
            <w:sz w:val="26"/>
            <w:szCs w:val="26"/>
          </w:rPr>
        </w:r>
        <w:r w:rsidR="00A4187F" w:rsidRPr="0093414A">
          <w:rPr>
            <w:rFonts w:ascii="Times New Roman" w:hAnsi="Times New Roman"/>
            <w:noProof/>
            <w:webHidden/>
            <w:sz w:val="26"/>
            <w:szCs w:val="26"/>
          </w:rPr>
          <w:fldChar w:fldCharType="separate"/>
        </w:r>
        <w:r w:rsidR="00473C4A" w:rsidRPr="0093414A">
          <w:rPr>
            <w:rFonts w:ascii="Times New Roman" w:hAnsi="Times New Roman"/>
            <w:noProof/>
            <w:webHidden/>
            <w:sz w:val="26"/>
            <w:szCs w:val="26"/>
          </w:rPr>
          <w:t>4</w:t>
        </w:r>
        <w:r w:rsidR="00A4187F" w:rsidRPr="0093414A">
          <w:rPr>
            <w:rFonts w:ascii="Times New Roman" w:hAnsi="Times New Roman"/>
            <w:noProof/>
            <w:webHidden/>
            <w:sz w:val="26"/>
            <w:szCs w:val="26"/>
          </w:rPr>
          <w:fldChar w:fldCharType="end"/>
        </w:r>
      </w:hyperlink>
    </w:p>
    <w:p w14:paraId="6C1733B9" w14:textId="4397678B" w:rsidR="00A4187F" w:rsidRPr="0093414A" w:rsidRDefault="00751EBF" w:rsidP="00A8473D">
      <w:pPr>
        <w:pStyle w:val="25"/>
        <w:ind w:firstLine="0"/>
        <w:rPr>
          <w:rFonts w:eastAsiaTheme="minorEastAsia"/>
          <w:noProof/>
          <w:kern w:val="2"/>
          <w14:ligatures w14:val="standardContextual"/>
        </w:rPr>
      </w:pPr>
      <w:hyperlink w:anchor="_Toc142037184" w:history="1">
        <w:r w:rsidR="00A4187F" w:rsidRPr="0093414A">
          <w:rPr>
            <w:rStyle w:val="ae"/>
            <w:noProof/>
            <w:sz w:val="26"/>
            <w:szCs w:val="26"/>
          </w:rPr>
          <w:t>1.1. Общие сведения о требованиях компетенции</w:t>
        </w:r>
        <w:r w:rsidR="00A4187F" w:rsidRPr="0093414A">
          <w:rPr>
            <w:noProof/>
            <w:webHidden/>
          </w:rPr>
          <w:tab/>
        </w:r>
        <w:r w:rsidR="00A4187F" w:rsidRPr="0093414A">
          <w:rPr>
            <w:noProof/>
            <w:webHidden/>
          </w:rPr>
          <w:fldChar w:fldCharType="begin"/>
        </w:r>
        <w:r w:rsidR="00A4187F" w:rsidRPr="0093414A">
          <w:rPr>
            <w:noProof/>
            <w:webHidden/>
          </w:rPr>
          <w:instrText xml:space="preserve"> PAGEREF _Toc142037184 \h </w:instrText>
        </w:r>
        <w:r w:rsidR="00A4187F" w:rsidRPr="0093414A">
          <w:rPr>
            <w:noProof/>
            <w:webHidden/>
          </w:rPr>
        </w:r>
        <w:r w:rsidR="00A4187F" w:rsidRPr="0093414A">
          <w:rPr>
            <w:noProof/>
            <w:webHidden/>
          </w:rPr>
          <w:fldChar w:fldCharType="separate"/>
        </w:r>
        <w:r w:rsidR="00473C4A" w:rsidRPr="0093414A">
          <w:rPr>
            <w:noProof/>
            <w:webHidden/>
          </w:rPr>
          <w:t>4</w:t>
        </w:r>
        <w:r w:rsidR="00A4187F" w:rsidRPr="0093414A">
          <w:rPr>
            <w:noProof/>
            <w:webHidden/>
          </w:rPr>
          <w:fldChar w:fldCharType="end"/>
        </w:r>
      </w:hyperlink>
    </w:p>
    <w:p w14:paraId="51282BA7" w14:textId="24DA708B" w:rsidR="00A4187F" w:rsidRPr="0093414A" w:rsidRDefault="00751EBF" w:rsidP="00A8473D">
      <w:pPr>
        <w:pStyle w:val="25"/>
        <w:ind w:firstLine="0"/>
        <w:rPr>
          <w:rFonts w:eastAsiaTheme="minorEastAsia"/>
          <w:noProof/>
          <w:kern w:val="2"/>
          <w14:ligatures w14:val="standardContextual"/>
        </w:rPr>
      </w:pPr>
      <w:hyperlink w:anchor="_Toc142037185" w:history="1">
        <w:r w:rsidR="00A4187F" w:rsidRPr="0093414A">
          <w:rPr>
            <w:rStyle w:val="ae"/>
            <w:noProof/>
            <w:sz w:val="26"/>
            <w:szCs w:val="26"/>
          </w:rPr>
          <w:t>1.2. Перечень профессиональных задач специалиста по компетенции «_________»</w:t>
        </w:r>
        <w:r w:rsidR="00A4187F" w:rsidRPr="0093414A">
          <w:rPr>
            <w:noProof/>
            <w:webHidden/>
          </w:rPr>
          <w:tab/>
        </w:r>
        <w:r w:rsidR="00A4187F" w:rsidRPr="0093414A">
          <w:rPr>
            <w:noProof/>
            <w:webHidden/>
          </w:rPr>
          <w:fldChar w:fldCharType="begin"/>
        </w:r>
        <w:r w:rsidR="00A4187F" w:rsidRPr="0093414A">
          <w:rPr>
            <w:noProof/>
            <w:webHidden/>
          </w:rPr>
          <w:instrText xml:space="preserve"> PAGEREF _Toc142037185 \h </w:instrText>
        </w:r>
        <w:r w:rsidR="00A4187F" w:rsidRPr="0093414A">
          <w:rPr>
            <w:noProof/>
            <w:webHidden/>
          </w:rPr>
        </w:r>
        <w:r w:rsidR="00A4187F" w:rsidRPr="0093414A">
          <w:rPr>
            <w:noProof/>
            <w:webHidden/>
          </w:rPr>
          <w:fldChar w:fldCharType="separate"/>
        </w:r>
        <w:r w:rsidR="00473C4A" w:rsidRPr="0093414A">
          <w:rPr>
            <w:noProof/>
            <w:webHidden/>
          </w:rPr>
          <w:t>4</w:t>
        </w:r>
        <w:r w:rsidR="00A4187F" w:rsidRPr="0093414A">
          <w:rPr>
            <w:noProof/>
            <w:webHidden/>
          </w:rPr>
          <w:fldChar w:fldCharType="end"/>
        </w:r>
      </w:hyperlink>
    </w:p>
    <w:p w14:paraId="0D1F91CB" w14:textId="14D9BD0C" w:rsidR="00A4187F" w:rsidRPr="0093414A" w:rsidRDefault="00751EBF" w:rsidP="00A8473D">
      <w:pPr>
        <w:pStyle w:val="25"/>
        <w:ind w:firstLine="0"/>
        <w:rPr>
          <w:rFonts w:eastAsiaTheme="minorEastAsia"/>
          <w:noProof/>
          <w:kern w:val="2"/>
          <w14:ligatures w14:val="standardContextual"/>
        </w:rPr>
      </w:pPr>
      <w:hyperlink w:anchor="_Toc142037186" w:history="1">
        <w:r w:rsidR="00A4187F" w:rsidRPr="0093414A">
          <w:rPr>
            <w:rStyle w:val="ae"/>
            <w:noProof/>
            <w:sz w:val="26"/>
            <w:szCs w:val="26"/>
          </w:rPr>
          <w:t>1.3. Требования к схеме оценки</w:t>
        </w:r>
        <w:r w:rsidR="00A4187F" w:rsidRPr="0093414A">
          <w:rPr>
            <w:noProof/>
            <w:webHidden/>
          </w:rPr>
          <w:tab/>
        </w:r>
        <w:r w:rsidR="00A4187F" w:rsidRPr="0093414A">
          <w:rPr>
            <w:noProof/>
            <w:webHidden/>
          </w:rPr>
          <w:fldChar w:fldCharType="begin"/>
        </w:r>
        <w:r w:rsidR="00A4187F" w:rsidRPr="0093414A">
          <w:rPr>
            <w:noProof/>
            <w:webHidden/>
          </w:rPr>
          <w:instrText xml:space="preserve"> PAGEREF _Toc142037186 \h </w:instrText>
        </w:r>
        <w:r w:rsidR="00A4187F" w:rsidRPr="0093414A">
          <w:rPr>
            <w:noProof/>
            <w:webHidden/>
          </w:rPr>
        </w:r>
        <w:r w:rsidR="00A4187F" w:rsidRPr="0093414A">
          <w:rPr>
            <w:noProof/>
            <w:webHidden/>
          </w:rPr>
          <w:fldChar w:fldCharType="separate"/>
        </w:r>
        <w:r w:rsidR="00473C4A" w:rsidRPr="0093414A">
          <w:rPr>
            <w:noProof/>
            <w:webHidden/>
          </w:rPr>
          <w:t>6</w:t>
        </w:r>
        <w:r w:rsidR="00A4187F" w:rsidRPr="0093414A">
          <w:rPr>
            <w:noProof/>
            <w:webHidden/>
          </w:rPr>
          <w:fldChar w:fldCharType="end"/>
        </w:r>
      </w:hyperlink>
    </w:p>
    <w:p w14:paraId="0F28D059" w14:textId="37B1F923" w:rsidR="00A4187F" w:rsidRPr="0093414A" w:rsidRDefault="00751EBF" w:rsidP="00A8473D">
      <w:pPr>
        <w:pStyle w:val="25"/>
        <w:ind w:firstLine="0"/>
        <w:rPr>
          <w:rFonts w:eastAsiaTheme="minorEastAsia"/>
          <w:noProof/>
          <w:kern w:val="2"/>
          <w14:ligatures w14:val="standardContextual"/>
        </w:rPr>
      </w:pPr>
      <w:hyperlink w:anchor="_Toc142037187" w:history="1">
        <w:r w:rsidR="00A4187F" w:rsidRPr="0093414A">
          <w:rPr>
            <w:rStyle w:val="ae"/>
            <w:noProof/>
            <w:sz w:val="26"/>
            <w:szCs w:val="26"/>
          </w:rPr>
          <w:t>1.4. Спецификация оценки компетенции</w:t>
        </w:r>
        <w:r w:rsidR="00A4187F" w:rsidRPr="0093414A">
          <w:rPr>
            <w:noProof/>
            <w:webHidden/>
          </w:rPr>
          <w:tab/>
        </w:r>
        <w:r w:rsidR="00A4187F" w:rsidRPr="0093414A">
          <w:rPr>
            <w:noProof/>
            <w:webHidden/>
          </w:rPr>
          <w:fldChar w:fldCharType="begin"/>
        </w:r>
        <w:r w:rsidR="00A4187F" w:rsidRPr="0093414A">
          <w:rPr>
            <w:noProof/>
            <w:webHidden/>
          </w:rPr>
          <w:instrText xml:space="preserve"> PAGEREF _Toc142037187 \h </w:instrText>
        </w:r>
        <w:r w:rsidR="00A4187F" w:rsidRPr="0093414A">
          <w:rPr>
            <w:noProof/>
            <w:webHidden/>
          </w:rPr>
        </w:r>
        <w:r w:rsidR="00A4187F" w:rsidRPr="0093414A">
          <w:rPr>
            <w:noProof/>
            <w:webHidden/>
          </w:rPr>
          <w:fldChar w:fldCharType="separate"/>
        </w:r>
        <w:r w:rsidR="00473C4A" w:rsidRPr="0093414A">
          <w:rPr>
            <w:noProof/>
            <w:webHidden/>
          </w:rPr>
          <w:t>6</w:t>
        </w:r>
        <w:r w:rsidR="00A4187F" w:rsidRPr="0093414A">
          <w:rPr>
            <w:noProof/>
            <w:webHidden/>
          </w:rPr>
          <w:fldChar w:fldCharType="end"/>
        </w:r>
      </w:hyperlink>
    </w:p>
    <w:p w14:paraId="2BCD9144" w14:textId="361CE47D" w:rsidR="00A4187F" w:rsidRPr="0093414A" w:rsidRDefault="00751EBF" w:rsidP="00A8473D">
      <w:pPr>
        <w:pStyle w:val="25"/>
        <w:ind w:firstLine="0"/>
        <w:rPr>
          <w:rFonts w:eastAsiaTheme="minorEastAsia"/>
          <w:noProof/>
          <w:kern w:val="2"/>
          <w14:ligatures w14:val="standardContextual"/>
        </w:rPr>
      </w:pPr>
      <w:hyperlink w:anchor="_Toc142037188" w:history="1">
        <w:r w:rsidR="00A4187F" w:rsidRPr="0093414A">
          <w:rPr>
            <w:rStyle w:val="ae"/>
            <w:noProof/>
            <w:sz w:val="26"/>
            <w:szCs w:val="26"/>
          </w:rPr>
          <w:t>1.5. Конкурсное задание</w:t>
        </w:r>
        <w:r w:rsidR="00A4187F" w:rsidRPr="0093414A">
          <w:rPr>
            <w:noProof/>
            <w:webHidden/>
          </w:rPr>
          <w:tab/>
        </w:r>
        <w:r w:rsidR="00A4187F" w:rsidRPr="0093414A">
          <w:rPr>
            <w:noProof/>
            <w:webHidden/>
          </w:rPr>
          <w:fldChar w:fldCharType="begin"/>
        </w:r>
        <w:r w:rsidR="00A4187F" w:rsidRPr="0093414A">
          <w:rPr>
            <w:noProof/>
            <w:webHidden/>
          </w:rPr>
          <w:instrText xml:space="preserve"> PAGEREF _Toc142037188 \h </w:instrText>
        </w:r>
        <w:r w:rsidR="00A4187F" w:rsidRPr="0093414A">
          <w:rPr>
            <w:noProof/>
            <w:webHidden/>
          </w:rPr>
        </w:r>
        <w:r w:rsidR="00A4187F" w:rsidRPr="0093414A">
          <w:rPr>
            <w:noProof/>
            <w:webHidden/>
          </w:rPr>
          <w:fldChar w:fldCharType="separate"/>
        </w:r>
        <w:r w:rsidR="00473C4A" w:rsidRPr="0093414A">
          <w:rPr>
            <w:noProof/>
            <w:webHidden/>
          </w:rPr>
          <w:t>7</w:t>
        </w:r>
        <w:r w:rsidR="00A4187F" w:rsidRPr="0093414A">
          <w:rPr>
            <w:noProof/>
            <w:webHidden/>
          </w:rPr>
          <w:fldChar w:fldCharType="end"/>
        </w:r>
      </w:hyperlink>
    </w:p>
    <w:p w14:paraId="084ABA9E" w14:textId="6D6AECB1" w:rsidR="00A4187F" w:rsidRPr="0093414A" w:rsidRDefault="00751EBF" w:rsidP="00A8473D">
      <w:pPr>
        <w:pStyle w:val="25"/>
        <w:ind w:firstLine="0"/>
        <w:rPr>
          <w:rFonts w:eastAsiaTheme="minorEastAsia"/>
          <w:noProof/>
          <w:kern w:val="2"/>
          <w14:ligatures w14:val="standardContextual"/>
        </w:rPr>
      </w:pPr>
      <w:hyperlink w:anchor="_Toc142037189" w:history="1">
        <w:r w:rsidR="00A4187F" w:rsidRPr="0093414A">
          <w:rPr>
            <w:rStyle w:val="ae"/>
            <w:noProof/>
            <w:sz w:val="26"/>
            <w:szCs w:val="26"/>
          </w:rPr>
          <w:t>1.5.1. Разработка/выбор конкурсного задания</w:t>
        </w:r>
        <w:r w:rsidR="00A4187F" w:rsidRPr="0093414A">
          <w:rPr>
            <w:noProof/>
            <w:webHidden/>
          </w:rPr>
          <w:tab/>
        </w:r>
        <w:r w:rsidR="00A4187F" w:rsidRPr="0093414A">
          <w:rPr>
            <w:noProof/>
            <w:webHidden/>
          </w:rPr>
          <w:fldChar w:fldCharType="begin"/>
        </w:r>
        <w:r w:rsidR="00A4187F" w:rsidRPr="0093414A">
          <w:rPr>
            <w:noProof/>
            <w:webHidden/>
          </w:rPr>
          <w:instrText xml:space="preserve"> PAGEREF _Toc142037189 \h </w:instrText>
        </w:r>
        <w:r w:rsidR="00A4187F" w:rsidRPr="0093414A">
          <w:rPr>
            <w:noProof/>
            <w:webHidden/>
          </w:rPr>
        </w:r>
        <w:r w:rsidR="00A4187F" w:rsidRPr="0093414A">
          <w:rPr>
            <w:noProof/>
            <w:webHidden/>
          </w:rPr>
          <w:fldChar w:fldCharType="separate"/>
        </w:r>
        <w:r w:rsidR="00473C4A" w:rsidRPr="0093414A">
          <w:rPr>
            <w:noProof/>
            <w:webHidden/>
          </w:rPr>
          <w:t>7</w:t>
        </w:r>
        <w:r w:rsidR="00A4187F" w:rsidRPr="0093414A">
          <w:rPr>
            <w:noProof/>
            <w:webHidden/>
          </w:rPr>
          <w:fldChar w:fldCharType="end"/>
        </w:r>
      </w:hyperlink>
    </w:p>
    <w:p w14:paraId="35E5FBDE" w14:textId="59B7C2DC" w:rsidR="00A4187F" w:rsidRPr="0093414A" w:rsidRDefault="00751EBF" w:rsidP="00A8473D">
      <w:pPr>
        <w:pStyle w:val="25"/>
        <w:ind w:firstLine="0"/>
        <w:rPr>
          <w:rFonts w:eastAsiaTheme="minorEastAsia"/>
          <w:noProof/>
          <w:kern w:val="2"/>
          <w14:ligatures w14:val="standardContextual"/>
        </w:rPr>
      </w:pPr>
      <w:hyperlink w:anchor="_Toc142037190" w:history="1">
        <w:r w:rsidR="00A4187F" w:rsidRPr="0093414A">
          <w:rPr>
            <w:rStyle w:val="ae"/>
            <w:noProof/>
            <w:sz w:val="26"/>
            <w:szCs w:val="26"/>
          </w:rPr>
          <w:t>1.5.2. Структура модулей конкурсного задания (инвариант/вариатив)</w:t>
        </w:r>
        <w:r w:rsidR="00A4187F" w:rsidRPr="0093414A">
          <w:rPr>
            <w:noProof/>
            <w:webHidden/>
          </w:rPr>
          <w:tab/>
        </w:r>
        <w:r w:rsidR="00A4187F" w:rsidRPr="0093414A">
          <w:rPr>
            <w:noProof/>
            <w:webHidden/>
          </w:rPr>
          <w:fldChar w:fldCharType="begin"/>
        </w:r>
        <w:r w:rsidR="00A4187F" w:rsidRPr="0093414A">
          <w:rPr>
            <w:noProof/>
            <w:webHidden/>
          </w:rPr>
          <w:instrText xml:space="preserve"> PAGEREF _Toc142037190 \h </w:instrText>
        </w:r>
        <w:r w:rsidR="00A4187F" w:rsidRPr="0093414A">
          <w:rPr>
            <w:noProof/>
            <w:webHidden/>
          </w:rPr>
        </w:r>
        <w:r w:rsidR="00A4187F" w:rsidRPr="0093414A">
          <w:rPr>
            <w:noProof/>
            <w:webHidden/>
          </w:rPr>
          <w:fldChar w:fldCharType="separate"/>
        </w:r>
        <w:r w:rsidR="00473C4A" w:rsidRPr="0093414A">
          <w:rPr>
            <w:noProof/>
            <w:webHidden/>
          </w:rPr>
          <w:t>8</w:t>
        </w:r>
        <w:r w:rsidR="00A4187F" w:rsidRPr="0093414A">
          <w:rPr>
            <w:noProof/>
            <w:webHidden/>
          </w:rPr>
          <w:fldChar w:fldCharType="end"/>
        </w:r>
      </w:hyperlink>
    </w:p>
    <w:p w14:paraId="52FC3D87" w14:textId="0C03AC53" w:rsidR="00A4187F" w:rsidRPr="0093414A" w:rsidRDefault="00751EBF" w:rsidP="00A8473D">
      <w:pPr>
        <w:pStyle w:val="11"/>
        <w:tabs>
          <w:tab w:val="left" w:pos="1134"/>
        </w:tabs>
        <w:rPr>
          <w:rFonts w:ascii="Times New Roman" w:eastAsiaTheme="minorEastAsia" w:hAnsi="Times New Roman"/>
          <w:bCs w:val="0"/>
          <w:noProof/>
          <w:kern w:val="2"/>
          <w:sz w:val="26"/>
          <w:szCs w:val="26"/>
          <w:lang w:val="ru-RU" w:eastAsia="ru-RU"/>
          <w14:ligatures w14:val="standardContextual"/>
        </w:rPr>
      </w:pPr>
      <w:hyperlink w:anchor="_Toc142037191" w:history="1">
        <w:r w:rsidR="00A4187F" w:rsidRPr="0093414A">
          <w:rPr>
            <w:rStyle w:val="ae"/>
            <w:rFonts w:ascii="Times New Roman" w:hAnsi="Times New Roman"/>
            <w:noProof/>
            <w:sz w:val="26"/>
            <w:szCs w:val="26"/>
          </w:rPr>
          <w:t>2. СПЕЦИАЛЬНЫЕ ПРАВИЛА КОМПЕТЕНЦИИ</w:t>
        </w:r>
        <w:r w:rsidR="00A4187F" w:rsidRPr="0093414A">
          <w:rPr>
            <w:rFonts w:ascii="Times New Roman" w:hAnsi="Times New Roman"/>
            <w:noProof/>
            <w:webHidden/>
            <w:sz w:val="26"/>
            <w:szCs w:val="26"/>
          </w:rPr>
          <w:tab/>
        </w:r>
        <w:r w:rsidR="00A4187F" w:rsidRPr="0093414A">
          <w:rPr>
            <w:rFonts w:ascii="Times New Roman" w:hAnsi="Times New Roman"/>
            <w:noProof/>
            <w:webHidden/>
            <w:sz w:val="26"/>
            <w:szCs w:val="26"/>
          </w:rPr>
          <w:fldChar w:fldCharType="begin"/>
        </w:r>
        <w:r w:rsidR="00A4187F" w:rsidRPr="0093414A">
          <w:rPr>
            <w:rFonts w:ascii="Times New Roman" w:hAnsi="Times New Roman"/>
            <w:noProof/>
            <w:webHidden/>
            <w:sz w:val="26"/>
            <w:szCs w:val="26"/>
          </w:rPr>
          <w:instrText xml:space="preserve"> PAGEREF _Toc142037191 \h </w:instrText>
        </w:r>
        <w:r w:rsidR="00A4187F" w:rsidRPr="0093414A">
          <w:rPr>
            <w:rFonts w:ascii="Times New Roman" w:hAnsi="Times New Roman"/>
            <w:noProof/>
            <w:webHidden/>
            <w:sz w:val="26"/>
            <w:szCs w:val="26"/>
          </w:rPr>
        </w:r>
        <w:r w:rsidR="00A4187F" w:rsidRPr="0093414A">
          <w:rPr>
            <w:rFonts w:ascii="Times New Roman" w:hAnsi="Times New Roman"/>
            <w:noProof/>
            <w:webHidden/>
            <w:sz w:val="26"/>
            <w:szCs w:val="26"/>
          </w:rPr>
          <w:fldChar w:fldCharType="separate"/>
        </w:r>
        <w:r w:rsidR="00473C4A" w:rsidRPr="0093414A">
          <w:rPr>
            <w:rFonts w:ascii="Times New Roman" w:hAnsi="Times New Roman"/>
            <w:noProof/>
            <w:webHidden/>
            <w:sz w:val="26"/>
            <w:szCs w:val="26"/>
          </w:rPr>
          <w:t>9</w:t>
        </w:r>
        <w:r w:rsidR="00A4187F" w:rsidRPr="0093414A">
          <w:rPr>
            <w:rFonts w:ascii="Times New Roman" w:hAnsi="Times New Roman"/>
            <w:noProof/>
            <w:webHidden/>
            <w:sz w:val="26"/>
            <w:szCs w:val="26"/>
          </w:rPr>
          <w:fldChar w:fldCharType="end"/>
        </w:r>
      </w:hyperlink>
    </w:p>
    <w:p w14:paraId="31D141A1" w14:textId="2EAB26D6" w:rsidR="00A4187F" w:rsidRPr="0093414A" w:rsidRDefault="00751EBF" w:rsidP="00A8473D">
      <w:pPr>
        <w:pStyle w:val="25"/>
        <w:ind w:firstLine="0"/>
        <w:rPr>
          <w:rFonts w:eastAsiaTheme="minorEastAsia"/>
          <w:noProof/>
          <w:kern w:val="2"/>
          <w14:ligatures w14:val="standardContextual"/>
        </w:rPr>
      </w:pPr>
      <w:hyperlink w:anchor="_Toc142037192" w:history="1">
        <w:r w:rsidR="00A4187F" w:rsidRPr="0093414A">
          <w:rPr>
            <w:rStyle w:val="ae"/>
            <w:noProof/>
            <w:sz w:val="26"/>
            <w:szCs w:val="26"/>
          </w:rPr>
          <w:t>2.1. Личный инструмент конкурсанта</w:t>
        </w:r>
        <w:r w:rsidR="00A4187F" w:rsidRPr="0093414A">
          <w:rPr>
            <w:noProof/>
            <w:webHidden/>
          </w:rPr>
          <w:tab/>
        </w:r>
        <w:r w:rsidR="00A4187F" w:rsidRPr="0093414A">
          <w:rPr>
            <w:noProof/>
            <w:webHidden/>
          </w:rPr>
          <w:fldChar w:fldCharType="begin"/>
        </w:r>
        <w:r w:rsidR="00A4187F" w:rsidRPr="0093414A">
          <w:rPr>
            <w:noProof/>
            <w:webHidden/>
          </w:rPr>
          <w:instrText xml:space="preserve"> PAGEREF _Toc142037192 \h </w:instrText>
        </w:r>
        <w:r w:rsidR="00A4187F" w:rsidRPr="0093414A">
          <w:rPr>
            <w:noProof/>
            <w:webHidden/>
          </w:rPr>
        </w:r>
        <w:r w:rsidR="00A4187F" w:rsidRPr="0093414A">
          <w:rPr>
            <w:noProof/>
            <w:webHidden/>
          </w:rPr>
          <w:fldChar w:fldCharType="separate"/>
        </w:r>
        <w:r w:rsidR="00473C4A" w:rsidRPr="0093414A">
          <w:rPr>
            <w:noProof/>
            <w:webHidden/>
          </w:rPr>
          <w:t>9</w:t>
        </w:r>
        <w:r w:rsidR="00A4187F" w:rsidRPr="0093414A">
          <w:rPr>
            <w:noProof/>
            <w:webHidden/>
          </w:rPr>
          <w:fldChar w:fldCharType="end"/>
        </w:r>
      </w:hyperlink>
    </w:p>
    <w:p w14:paraId="43CF924F" w14:textId="35E764B0" w:rsidR="00A4187F" w:rsidRPr="0093414A" w:rsidRDefault="00751EBF" w:rsidP="00A8473D">
      <w:pPr>
        <w:pStyle w:val="25"/>
        <w:ind w:firstLine="0"/>
        <w:rPr>
          <w:rFonts w:eastAsiaTheme="minorEastAsia"/>
          <w:noProof/>
          <w:kern w:val="2"/>
          <w14:ligatures w14:val="standardContextual"/>
        </w:rPr>
      </w:pPr>
      <w:hyperlink w:anchor="_Toc142037193" w:history="1">
        <w:r w:rsidR="00A4187F" w:rsidRPr="0093414A">
          <w:rPr>
            <w:rStyle w:val="ae"/>
            <w:noProof/>
            <w:sz w:val="26"/>
            <w:szCs w:val="26"/>
          </w:rPr>
          <w:t>2.2.</w:t>
        </w:r>
        <w:r w:rsidR="00A4187F" w:rsidRPr="0093414A">
          <w:rPr>
            <w:rStyle w:val="ae"/>
            <w:i/>
            <w:noProof/>
            <w:sz w:val="26"/>
            <w:szCs w:val="26"/>
          </w:rPr>
          <w:t xml:space="preserve"> </w:t>
        </w:r>
        <w:r w:rsidR="00A4187F" w:rsidRPr="0093414A">
          <w:rPr>
            <w:rStyle w:val="ae"/>
            <w:noProof/>
            <w:sz w:val="26"/>
            <w:szCs w:val="26"/>
          </w:rPr>
          <w:t>Материалы, оборудование и инструменты, запрещенные на площадке</w:t>
        </w:r>
        <w:r w:rsidR="00A4187F" w:rsidRPr="0093414A">
          <w:rPr>
            <w:noProof/>
            <w:webHidden/>
          </w:rPr>
          <w:tab/>
        </w:r>
        <w:r w:rsidR="00A4187F" w:rsidRPr="0093414A">
          <w:rPr>
            <w:noProof/>
            <w:webHidden/>
          </w:rPr>
          <w:fldChar w:fldCharType="begin"/>
        </w:r>
        <w:r w:rsidR="00A4187F" w:rsidRPr="0093414A">
          <w:rPr>
            <w:noProof/>
            <w:webHidden/>
          </w:rPr>
          <w:instrText xml:space="preserve"> PAGEREF _Toc142037193 \h </w:instrText>
        </w:r>
        <w:r w:rsidR="00A4187F" w:rsidRPr="0093414A">
          <w:rPr>
            <w:noProof/>
            <w:webHidden/>
          </w:rPr>
        </w:r>
        <w:r w:rsidR="00A4187F" w:rsidRPr="0093414A">
          <w:rPr>
            <w:noProof/>
            <w:webHidden/>
          </w:rPr>
          <w:fldChar w:fldCharType="separate"/>
        </w:r>
        <w:r w:rsidR="00473C4A" w:rsidRPr="0093414A">
          <w:rPr>
            <w:noProof/>
            <w:webHidden/>
          </w:rPr>
          <w:t>9</w:t>
        </w:r>
        <w:r w:rsidR="00A4187F" w:rsidRPr="0093414A">
          <w:rPr>
            <w:noProof/>
            <w:webHidden/>
          </w:rPr>
          <w:fldChar w:fldCharType="end"/>
        </w:r>
      </w:hyperlink>
    </w:p>
    <w:p w14:paraId="0D2CABDB" w14:textId="1316010D" w:rsidR="00A4187F" w:rsidRPr="0093414A" w:rsidRDefault="00751EBF" w:rsidP="00A8473D">
      <w:pPr>
        <w:pStyle w:val="11"/>
        <w:tabs>
          <w:tab w:val="left" w:pos="1134"/>
        </w:tabs>
        <w:rPr>
          <w:rFonts w:ascii="Times New Roman" w:eastAsiaTheme="minorEastAsia" w:hAnsi="Times New Roman"/>
          <w:bCs w:val="0"/>
          <w:noProof/>
          <w:kern w:val="2"/>
          <w:sz w:val="26"/>
          <w:szCs w:val="26"/>
          <w:lang w:val="ru-RU" w:eastAsia="ru-RU"/>
          <w14:ligatures w14:val="standardContextual"/>
        </w:rPr>
      </w:pPr>
      <w:hyperlink w:anchor="_Toc142037194" w:history="1">
        <w:r w:rsidR="00A4187F" w:rsidRPr="0093414A">
          <w:rPr>
            <w:rStyle w:val="ae"/>
            <w:rFonts w:ascii="Times New Roman" w:hAnsi="Times New Roman"/>
            <w:noProof/>
            <w:sz w:val="26"/>
            <w:szCs w:val="26"/>
          </w:rPr>
          <w:t>3. ПРИЛОЖЕНИЯ</w:t>
        </w:r>
        <w:r w:rsidR="00A4187F" w:rsidRPr="0093414A">
          <w:rPr>
            <w:rFonts w:ascii="Times New Roman" w:hAnsi="Times New Roman"/>
            <w:noProof/>
            <w:webHidden/>
            <w:sz w:val="26"/>
            <w:szCs w:val="26"/>
          </w:rPr>
          <w:tab/>
        </w:r>
        <w:r w:rsidR="00A4187F" w:rsidRPr="0093414A">
          <w:rPr>
            <w:rFonts w:ascii="Times New Roman" w:hAnsi="Times New Roman"/>
            <w:noProof/>
            <w:webHidden/>
            <w:sz w:val="26"/>
            <w:szCs w:val="26"/>
          </w:rPr>
          <w:fldChar w:fldCharType="begin"/>
        </w:r>
        <w:r w:rsidR="00A4187F" w:rsidRPr="0093414A">
          <w:rPr>
            <w:rFonts w:ascii="Times New Roman" w:hAnsi="Times New Roman"/>
            <w:noProof/>
            <w:webHidden/>
            <w:sz w:val="26"/>
            <w:szCs w:val="26"/>
          </w:rPr>
          <w:instrText xml:space="preserve"> PAGEREF _Toc142037194 \h </w:instrText>
        </w:r>
        <w:r w:rsidR="00A4187F" w:rsidRPr="0093414A">
          <w:rPr>
            <w:rFonts w:ascii="Times New Roman" w:hAnsi="Times New Roman"/>
            <w:noProof/>
            <w:webHidden/>
            <w:sz w:val="26"/>
            <w:szCs w:val="26"/>
          </w:rPr>
        </w:r>
        <w:r w:rsidR="00A4187F" w:rsidRPr="0093414A">
          <w:rPr>
            <w:rFonts w:ascii="Times New Roman" w:hAnsi="Times New Roman"/>
            <w:noProof/>
            <w:webHidden/>
            <w:sz w:val="26"/>
            <w:szCs w:val="26"/>
          </w:rPr>
          <w:fldChar w:fldCharType="separate"/>
        </w:r>
        <w:r w:rsidR="00473C4A" w:rsidRPr="0093414A">
          <w:rPr>
            <w:rFonts w:ascii="Times New Roman" w:hAnsi="Times New Roman"/>
            <w:noProof/>
            <w:webHidden/>
            <w:sz w:val="26"/>
            <w:szCs w:val="26"/>
          </w:rPr>
          <w:t>9</w:t>
        </w:r>
        <w:r w:rsidR="00A4187F" w:rsidRPr="0093414A">
          <w:rPr>
            <w:rFonts w:ascii="Times New Roman" w:hAnsi="Times New Roman"/>
            <w:noProof/>
            <w:webHidden/>
            <w:sz w:val="26"/>
            <w:szCs w:val="26"/>
          </w:rPr>
          <w:fldChar w:fldCharType="end"/>
        </w:r>
      </w:hyperlink>
    </w:p>
    <w:p w14:paraId="36AA3717" w14:textId="05C9AB28" w:rsidR="00AA2B8A" w:rsidRPr="0093414A" w:rsidRDefault="0029547E" w:rsidP="00A8473D">
      <w:pPr>
        <w:pStyle w:val="bullet"/>
        <w:numPr>
          <w:ilvl w:val="0"/>
          <w:numId w:val="0"/>
        </w:numPr>
        <w:tabs>
          <w:tab w:val="left" w:pos="142"/>
          <w:tab w:val="left" w:pos="1134"/>
          <w:tab w:val="right" w:leader="dot" w:pos="9639"/>
        </w:tabs>
        <w:jc w:val="both"/>
        <w:rPr>
          <w:rFonts w:ascii="Times New Roman" w:hAnsi="Times New Roman"/>
          <w:bCs/>
          <w:sz w:val="28"/>
          <w:szCs w:val="28"/>
          <w:lang w:val="ru-RU" w:eastAsia="ru-RU"/>
        </w:rPr>
      </w:pPr>
      <w:r w:rsidRPr="0093414A">
        <w:rPr>
          <w:rFonts w:ascii="Times New Roman" w:hAnsi="Times New Roman"/>
          <w:bCs/>
          <w:sz w:val="26"/>
          <w:szCs w:val="26"/>
          <w:lang w:val="ru-RU" w:eastAsia="ru-RU"/>
        </w:rPr>
        <w:fldChar w:fldCharType="end"/>
      </w:r>
    </w:p>
    <w:p w14:paraId="3B104001" w14:textId="77777777" w:rsidR="00AA2B8A" w:rsidRPr="0093414A" w:rsidRDefault="00AA2B8A"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7974273F" w14:textId="77777777" w:rsidR="00AA2B8A" w:rsidRPr="0093414A" w:rsidRDefault="00AA2B8A"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7812A7A0" w14:textId="77777777" w:rsidR="00AA2B8A" w:rsidRPr="0093414A" w:rsidRDefault="00AA2B8A"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7EB59C2F" w14:textId="77777777" w:rsidR="00AA2B8A" w:rsidRPr="0093414A" w:rsidRDefault="00AA2B8A"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1835A90B" w14:textId="77777777" w:rsidR="00AA2B8A" w:rsidRPr="0093414A" w:rsidRDefault="00AA2B8A"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5DA2C91C" w14:textId="77777777" w:rsidR="00AA2B8A" w:rsidRPr="0093414A" w:rsidRDefault="00AA2B8A"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490A2744" w14:textId="52CC13B1" w:rsidR="00AA2B8A" w:rsidRPr="0093414A" w:rsidRDefault="00AA2B8A" w:rsidP="00A8473D">
      <w:pPr>
        <w:pStyle w:val="-2"/>
        <w:tabs>
          <w:tab w:val="left" w:pos="1134"/>
        </w:tabs>
        <w:spacing w:before="0" w:after="0"/>
        <w:ind w:firstLine="567"/>
        <w:rPr>
          <w:rFonts w:ascii="Times New Roman" w:hAnsi="Times New Roman"/>
          <w:szCs w:val="28"/>
          <w:lang w:eastAsia="ru-RU"/>
        </w:rPr>
      </w:pPr>
    </w:p>
    <w:p w14:paraId="7A1C5B84" w14:textId="2415B633" w:rsidR="009B18A2" w:rsidRPr="0093414A" w:rsidRDefault="009B18A2"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6FFB873C" w14:textId="1F7FF84B" w:rsidR="009B18A2" w:rsidRPr="0093414A" w:rsidRDefault="009B18A2"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0B651384" w14:textId="3FAA6042" w:rsidR="009B18A2" w:rsidRPr="0093414A" w:rsidRDefault="009B18A2"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063B8B63" w14:textId="355F0C6A" w:rsidR="009B18A2" w:rsidRPr="0093414A" w:rsidRDefault="009B18A2"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1A6C01DF" w14:textId="3C9086CD" w:rsidR="009B18A2" w:rsidRPr="0093414A" w:rsidRDefault="009B18A2" w:rsidP="00A8473D">
      <w:pPr>
        <w:pStyle w:val="bullet"/>
        <w:numPr>
          <w:ilvl w:val="0"/>
          <w:numId w:val="0"/>
        </w:numPr>
        <w:tabs>
          <w:tab w:val="left" w:pos="1134"/>
        </w:tabs>
        <w:ind w:firstLine="567"/>
        <w:jc w:val="both"/>
        <w:rPr>
          <w:rFonts w:ascii="Times New Roman" w:hAnsi="Times New Roman"/>
          <w:bCs/>
          <w:sz w:val="28"/>
          <w:szCs w:val="28"/>
          <w:lang w:val="ru-RU" w:eastAsia="ru-RU"/>
        </w:rPr>
      </w:pPr>
    </w:p>
    <w:p w14:paraId="04B31DD1" w14:textId="1656EBA9" w:rsidR="00A204BB" w:rsidRPr="0093414A" w:rsidRDefault="00473C4A" w:rsidP="00A8473D">
      <w:pPr>
        <w:pStyle w:val="bullet"/>
        <w:numPr>
          <w:ilvl w:val="0"/>
          <w:numId w:val="0"/>
        </w:numPr>
        <w:tabs>
          <w:tab w:val="left" w:pos="1134"/>
        </w:tabs>
        <w:ind w:firstLine="567"/>
        <w:jc w:val="center"/>
        <w:rPr>
          <w:rFonts w:ascii="Times New Roman" w:hAnsi="Times New Roman"/>
          <w:b/>
          <w:bCs/>
          <w:sz w:val="28"/>
          <w:szCs w:val="28"/>
          <w:lang w:val="ru-RU" w:eastAsia="ru-RU"/>
        </w:rPr>
      </w:pPr>
      <w:r w:rsidRPr="0093414A">
        <w:rPr>
          <w:rFonts w:ascii="Times New Roman" w:hAnsi="Times New Roman"/>
          <w:bCs/>
          <w:noProof/>
          <w:sz w:val="28"/>
          <w:szCs w:val="28"/>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r w:rsidR="00D37DEA" w:rsidRPr="0093414A">
        <w:rPr>
          <w:rFonts w:ascii="Times New Roman" w:hAnsi="Times New Roman"/>
          <w:b/>
          <w:bCs/>
          <w:sz w:val="28"/>
          <w:szCs w:val="28"/>
          <w:lang w:val="ru-RU" w:eastAsia="ru-RU"/>
        </w:rPr>
        <w:t>ИСПОЛЬЗУЕМЫЕ СОКРАЩЕНИЯ</w:t>
      </w:r>
    </w:p>
    <w:p w14:paraId="77CD9834" w14:textId="77777777" w:rsidR="00F50AC5" w:rsidRPr="0093414A" w:rsidRDefault="00F50AC5" w:rsidP="00A8473D">
      <w:pPr>
        <w:pStyle w:val="bullet"/>
        <w:numPr>
          <w:ilvl w:val="0"/>
          <w:numId w:val="0"/>
        </w:numPr>
        <w:tabs>
          <w:tab w:val="left" w:pos="1134"/>
        </w:tabs>
        <w:ind w:firstLine="567"/>
        <w:jc w:val="both"/>
        <w:rPr>
          <w:rFonts w:ascii="Times New Roman" w:hAnsi="Times New Roman"/>
          <w:b/>
          <w:bCs/>
          <w:sz w:val="28"/>
          <w:szCs w:val="28"/>
          <w:lang w:val="ru-RU" w:eastAsia="ru-RU"/>
        </w:rPr>
      </w:pPr>
    </w:p>
    <w:p w14:paraId="45A12E77" w14:textId="0EAAFEAE" w:rsidR="00FB3492" w:rsidRPr="0093414A" w:rsidRDefault="00D96994"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Pr="0093414A" w:rsidRDefault="00D96994"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eastAsia="Segoe UI" w:hAnsi="Times New Roman"/>
          <w:sz w:val="28"/>
          <w:szCs w:val="28"/>
          <w:lang w:val="ru-RU" w:bidi="en-US"/>
        </w:rPr>
        <w:t>ПС – Профессиональный стандарт</w:t>
      </w:r>
    </w:p>
    <w:p w14:paraId="7604EB50" w14:textId="6E9E0F02" w:rsidR="00D96994" w:rsidRPr="0093414A" w:rsidRDefault="00D96994"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eastAsia="Segoe UI" w:hAnsi="Times New Roman"/>
          <w:sz w:val="28"/>
          <w:szCs w:val="28"/>
          <w:lang w:val="ru-RU" w:bidi="en-US"/>
        </w:rPr>
        <w:t>КЗ – Конкурсное задание</w:t>
      </w:r>
    </w:p>
    <w:p w14:paraId="34D71A44" w14:textId="77777777" w:rsidR="00423218" w:rsidRPr="0093414A" w:rsidRDefault="00D96994"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eastAsia="Segoe UI" w:hAnsi="Times New Roman"/>
          <w:sz w:val="28"/>
          <w:szCs w:val="28"/>
          <w:lang w:val="ru-RU" w:bidi="en-US"/>
        </w:rPr>
        <w:t>ИЛ – Инфраструктурный лист</w:t>
      </w:r>
    </w:p>
    <w:p w14:paraId="68AA1319" w14:textId="77777777" w:rsidR="00423218" w:rsidRPr="0093414A" w:rsidRDefault="00A40574"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hAnsi="Times New Roman"/>
          <w:color w:val="000000"/>
          <w:sz w:val="28"/>
          <w:szCs w:val="28"/>
        </w:rPr>
        <w:t xml:space="preserve">РК – </w:t>
      </w:r>
      <w:proofErr w:type="spellStart"/>
      <w:r w:rsidRPr="0093414A">
        <w:rPr>
          <w:rFonts w:ascii="Times New Roman" w:hAnsi="Times New Roman"/>
          <w:color w:val="000000"/>
          <w:sz w:val="28"/>
          <w:szCs w:val="28"/>
        </w:rPr>
        <w:t>рекламная</w:t>
      </w:r>
      <w:proofErr w:type="spellEnd"/>
      <w:r w:rsidRPr="0093414A">
        <w:rPr>
          <w:rFonts w:ascii="Times New Roman" w:hAnsi="Times New Roman"/>
          <w:color w:val="000000"/>
          <w:sz w:val="28"/>
          <w:szCs w:val="28"/>
        </w:rPr>
        <w:t xml:space="preserve"> </w:t>
      </w:r>
      <w:proofErr w:type="spellStart"/>
      <w:r w:rsidRPr="0093414A">
        <w:rPr>
          <w:rFonts w:ascii="Times New Roman" w:hAnsi="Times New Roman"/>
          <w:color w:val="000000"/>
          <w:sz w:val="28"/>
          <w:szCs w:val="28"/>
        </w:rPr>
        <w:t>кампания</w:t>
      </w:r>
      <w:proofErr w:type="spellEnd"/>
    </w:p>
    <w:p w14:paraId="6CF0D35C" w14:textId="77777777" w:rsidR="00423218" w:rsidRPr="0093414A" w:rsidRDefault="00A40574"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hAnsi="Times New Roman"/>
          <w:color w:val="000000"/>
          <w:sz w:val="28"/>
          <w:szCs w:val="28"/>
        </w:rPr>
        <w:t>ТК – требования компетенции</w:t>
      </w:r>
    </w:p>
    <w:p w14:paraId="140E1D1E" w14:textId="77777777" w:rsidR="00423218" w:rsidRPr="0093414A" w:rsidRDefault="00A40574"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hAnsi="Times New Roman"/>
          <w:color w:val="000000"/>
          <w:sz w:val="28"/>
          <w:szCs w:val="28"/>
        </w:rPr>
        <w:t xml:space="preserve">СМИ – средства </w:t>
      </w:r>
      <w:proofErr w:type="spellStart"/>
      <w:r w:rsidRPr="0093414A">
        <w:rPr>
          <w:rFonts w:ascii="Times New Roman" w:hAnsi="Times New Roman"/>
          <w:color w:val="000000"/>
          <w:sz w:val="28"/>
          <w:szCs w:val="28"/>
        </w:rPr>
        <w:t>массовой</w:t>
      </w:r>
      <w:proofErr w:type="spellEnd"/>
      <w:r w:rsidRPr="0093414A">
        <w:rPr>
          <w:rFonts w:ascii="Times New Roman" w:hAnsi="Times New Roman"/>
          <w:color w:val="000000"/>
          <w:sz w:val="28"/>
          <w:szCs w:val="28"/>
        </w:rPr>
        <w:t xml:space="preserve"> информации</w:t>
      </w:r>
    </w:p>
    <w:p w14:paraId="1FF9CC98" w14:textId="77777777" w:rsidR="00423218" w:rsidRPr="0093414A" w:rsidRDefault="00A40574"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hAnsi="Times New Roman"/>
          <w:color w:val="000000"/>
          <w:sz w:val="28"/>
          <w:szCs w:val="28"/>
        </w:rPr>
        <w:t xml:space="preserve">ЦА – </w:t>
      </w:r>
      <w:proofErr w:type="spellStart"/>
      <w:r w:rsidRPr="0093414A">
        <w:rPr>
          <w:rFonts w:ascii="Times New Roman" w:hAnsi="Times New Roman"/>
          <w:color w:val="000000"/>
          <w:sz w:val="28"/>
          <w:szCs w:val="28"/>
        </w:rPr>
        <w:t>целевая</w:t>
      </w:r>
      <w:proofErr w:type="spellEnd"/>
      <w:r w:rsidRPr="0093414A">
        <w:rPr>
          <w:rFonts w:ascii="Times New Roman" w:hAnsi="Times New Roman"/>
          <w:color w:val="000000"/>
          <w:sz w:val="28"/>
          <w:szCs w:val="28"/>
        </w:rPr>
        <w:t xml:space="preserve"> </w:t>
      </w:r>
      <w:proofErr w:type="spellStart"/>
      <w:r w:rsidRPr="0093414A">
        <w:rPr>
          <w:rFonts w:ascii="Times New Roman" w:hAnsi="Times New Roman"/>
          <w:color w:val="000000"/>
          <w:sz w:val="28"/>
          <w:szCs w:val="28"/>
        </w:rPr>
        <w:t>аудитория</w:t>
      </w:r>
      <w:proofErr w:type="spellEnd"/>
    </w:p>
    <w:p w14:paraId="5C9EA2FF" w14:textId="77777777" w:rsidR="00423218" w:rsidRPr="0093414A" w:rsidRDefault="00A40574"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hAnsi="Times New Roman"/>
          <w:color w:val="000000"/>
          <w:sz w:val="28"/>
          <w:szCs w:val="28"/>
        </w:rPr>
        <w:t xml:space="preserve">УТП – </w:t>
      </w:r>
      <w:proofErr w:type="spellStart"/>
      <w:r w:rsidRPr="0093414A">
        <w:rPr>
          <w:rFonts w:ascii="Times New Roman" w:hAnsi="Times New Roman"/>
          <w:color w:val="000000"/>
          <w:sz w:val="28"/>
          <w:szCs w:val="28"/>
        </w:rPr>
        <w:t>уникальное</w:t>
      </w:r>
      <w:proofErr w:type="spellEnd"/>
      <w:r w:rsidRPr="0093414A">
        <w:rPr>
          <w:rFonts w:ascii="Times New Roman" w:hAnsi="Times New Roman"/>
          <w:color w:val="000000"/>
          <w:sz w:val="28"/>
          <w:szCs w:val="28"/>
        </w:rPr>
        <w:t xml:space="preserve"> </w:t>
      </w:r>
      <w:proofErr w:type="spellStart"/>
      <w:r w:rsidRPr="0093414A">
        <w:rPr>
          <w:rFonts w:ascii="Times New Roman" w:hAnsi="Times New Roman"/>
          <w:color w:val="000000"/>
          <w:sz w:val="28"/>
          <w:szCs w:val="28"/>
        </w:rPr>
        <w:t>торговое</w:t>
      </w:r>
      <w:proofErr w:type="spellEnd"/>
      <w:r w:rsidRPr="0093414A">
        <w:rPr>
          <w:rFonts w:ascii="Times New Roman" w:hAnsi="Times New Roman"/>
          <w:color w:val="000000"/>
          <w:sz w:val="28"/>
          <w:szCs w:val="28"/>
        </w:rPr>
        <w:t xml:space="preserve"> </w:t>
      </w:r>
      <w:proofErr w:type="spellStart"/>
      <w:r w:rsidRPr="0093414A">
        <w:rPr>
          <w:rFonts w:ascii="Times New Roman" w:hAnsi="Times New Roman"/>
          <w:color w:val="000000"/>
          <w:sz w:val="28"/>
          <w:szCs w:val="28"/>
        </w:rPr>
        <w:t>предложение</w:t>
      </w:r>
      <w:proofErr w:type="spellEnd"/>
    </w:p>
    <w:p w14:paraId="36FC2801" w14:textId="6AADD792" w:rsidR="00A40574" w:rsidRPr="0093414A" w:rsidRDefault="00A40574"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hAnsi="Times New Roman"/>
          <w:color w:val="000000"/>
          <w:sz w:val="28"/>
          <w:szCs w:val="28"/>
          <w:lang w:val="ru-RU"/>
        </w:rPr>
        <w:t>АКАР – Ассоциация коммуникационных агентств России</w:t>
      </w:r>
    </w:p>
    <w:p w14:paraId="2A33DEB9" w14:textId="3FD4D3AA" w:rsidR="00423218" w:rsidRPr="0093414A" w:rsidRDefault="00423218" w:rsidP="00A8473D">
      <w:pPr>
        <w:pStyle w:val="bullet"/>
        <w:numPr>
          <w:ilvl w:val="0"/>
          <w:numId w:val="23"/>
        </w:numPr>
        <w:tabs>
          <w:tab w:val="left" w:pos="1134"/>
        </w:tabs>
        <w:ind w:left="0" w:firstLine="567"/>
        <w:jc w:val="both"/>
        <w:rPr>
          <w:rFonts w:ascii="Times New Roman" w:eastAsia="Segoe UI" w:hAnsi="Times New Roman"/>
          <w:sz w:val="28"/>
          <w:szCs w:val="28"/>
          <w:lang w:val="ru-RU" w:bidi="en-US"/>
        </w:rPr>
      </w:pPr>
      <w:r w:rsidRPr="0093414A">
        <w:rPr>
          <w:rFonts w:ascii="Times New Roman" w:hAnsi="Times New Roman"/>
          <w:color w:val="000000"/>
          <w:sz w:val="28"/>
          <w:szCs w:val="28"/>
          <w:lang w:val="ru-RU"/>
        </w:rPr>
        <w:t>РД – рекламная деятельность</w:t>
      </w:r>
    </w:p>
    <w:p w14:paraId="02976D75" w14:textId="77777777"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FF0000"/>
          <w:sz w:val="28"/>
          <w:szCs w:val="28"/>
        </w:rPr>
      </w:pPr>
    </w:p>
    <w:p w14:paraId="064ED2BC"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b/>
          <w:sz w:val="28"/>
          <w:szCs w:val="28"/>
        </w:rPr>
      </w:pPr>
      <w:bookmarkStart w:id="0" w:name="_heading=h.gjdgxs" w:colFirst="0" w:colLast="0"/>
      <w:bookmarkEnd w:id="0"/>
      <w:r w:rsidRPr="0093414A">
        <w:rPr>
          <w:rFonts w:ascii="Times New Roman" w:hAnsi="Times New Roman" w:cs="Times New Roman"/>
          <w:sz w:val="28"/>
          <w:szCs w:val="28"/>
        </w:rPr>
        <w:br w:type="page"/>
      </w:r>
    </w:p>
    <w:p w14:paraId="18F736BE" w14:textId="77777777" w:rsidR="00A40574" w:rsidRPr="0093414A" w:rsidRDefault="00A40574" w:rsidP="00A8473D">
      <w:pPr>
        <w:keepNext/>
        <w:pBdr>
          <w:top w:val="nil"/>
          <w:left w:val="nil"/>
          <w:bottom w:val="nil"/>
          <w:right w:val="nil"/>
          <w:between w:val="nil"/>
        </w:pBdr>
        <w:tabs>
          <w:tab w:val="left" w:pos="1134"/>
        </w:tabs>
        <w:spacing w:after="0" w:line="360" w:lineRule="auto"/>
        <w:ind w:firstLine="567"/>
        <w:jc w:val="center"/>
        <w:rPr>
          <w:rFonts w:ascii="Times New Roman" w:eastAsia="Times New Roman" w:hAnsi="Times New Roman" w:cs="Times New Roman"/>
          <w:b/>
          <w:smallCaps/>
          <w:color w:val="000000"/>
          <w:sz w:val="28"/>
          <w:szCs w:val="28"/>
        </w:rPr>
      </w:pPr>
      <w:bookmarkStart w:id="1" w:name="_heading=h.30j0zll" w:colFirst="0" w:colLast="0"/>
      <w:bookmarkEnd w:id="1"/>
      <w:r w:rsidRPr="0093414A">
        <w:rPr>
          <w:rFonts w:ascii="Times New Roman" w:eastAsia="Times New Roman" w:hAnsi="Times New Roman" w:cs="Times New Roman"/>
          <w:b/>
          <w:smallCaps/>
          <w:color w:val="000000"/>
          <w:sz w:val="28"/>
          <w:szCs w:val="28"/>
        </w:rPr>
        <w:lastRenderedPageBreak/>
        <w:t>1. ОСНОВНЫЕ ТРЕБОВАНИЯ КОМПЕТЕНЦИИ</w:t>
      </w:r>
    </w:p>
    <w:p w14:paraId="5EFBC338" w14:textId="77777777" w:rsidR="00A40574" w:rsidRPr="0093414A" w:rsidRDefault="00A40574" w:rsidP="00A8473D">
      <w:pPr>
        <w:keepNext/>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b/>
          <w:color w:val="000000"/>
          <w:sz w:val="28"/>
          <w:szCs w:val="28"/>
        </w:rPr>
      </w:pPr>
      <w:bookmarkStart w:id="2" w:name="_heading=h.1fob9te" w:colFirst="0" w:colLast="0"/>
      <w:bookmarkEnd w:id="2"/>
      <w:r w:rsidRPr="0093414A">
        <w:rPr>
          <w:rFonts w:ascii="Times New Roman" w:eastAsia="Times New Roman" w:hAnsi="Times New Roman" w:cs="Times New Roman"/>
          <w:b/>
          <w:color w:val="000000"/>
          <w:sz w:val="28"/>
          <w:szCs w:val="28"/>
        </w:rPr>
        <w:t>1.1. ОБЩИЕ СВЕДЕНИЯ О ТРЕБОВАНИЯХ КОМПЕТЕНЦИИ</w:t>
      </w:r>
    </w:p>
    <w:p w14:paraId="7B7D32BD"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bookmarkStart w:id="3" w:name="_heading=h.3znysh7" w:colFirst="0" w:colLast="0"/>
      <w:bookmarkEnd w:id="3"/>
      <w:r w:rsidRPr="0093414A">
        <w:rPr>
          <w:rFonts w:ascii="Times New Roman" w:eastAsia="Times New Roman" w:hAnsi="Times New Roman" w:cs="Times New Roman"/>
          <w:sz w:val="28"/>
          <w:szCs w:val="28"/>
        </w:rPr>
        <w:t xml:space="preserve">Требования компетенции (ТК) «Реклама» определяют знания, умения, навыки и трудовые функции, которые лежат в основе наиболее актуальных требований работодателей отрасли. </w:t>
      </w:r>
    </w:p>
    <w:p w14:paraId="0D107AB1"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C3F9FDB"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FE4804E"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3C1B11D1"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758764D3" w14:textId="77777777" w:rsidR="00A40574" w:rsidRPr="0093414A" w:rsidRDefault="00A40574" w:rsidP="00A8473D">
      <w:pPr>
        <w:keepNext/>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b/>
          <w:color w:val="000000"/>
          <w:sz w:val="28"/>
          <w:szCs w:val="28"/>
        </w:rPr>
      </w:pPr>
      <w:bookmarkStart w:id="4" w:name="_heading=h.2et92p0" w:colFirst="0" w:colLast="0"/>
      <w:bookmarkEnd w:id="4"/>
      <w:r w:rsidRPr="0093414A">
        <w:rPr>
          <w:rFonts w:ascii="Times New Roman" w:eastAsia="Times New Roman" w:hAnsi="Times New Roman" w:cs="Times New Roman"/>
          <w:b/>
          <w:color w:val="000000"/>
          <w:sz w:val="28"/>
          <w:szCs w:val="28"/>
        </w:rPr>
        <w:t>1.2. ПЕРЕЧЕНЬ ПРОФЕССИОНАЛЬНЫХ ЗАДАЧ СПЕЦИАЛИСТА ПО КОМПЕТЕНЦИИ «РЕКЛАМА»</w:t>
      </w:r>
    </w:p>
    <w:p w14:paraId="6633F40D"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ФГОС 42.02.01 Реклама. Специалист по рекламе (базовой подготовки) готовится к следующим видам деятельности:</w:t>
      </w:r>
    </w:p>
    <w:p w14:paraId="72268B3C" w14:textId="77777777" w:rsidR="00A40574" w:rsidRPr="0093414A" w:rsidRDefault="00A40574" w:rsidP="00A8473D">
      <w:pPr>
        <w:numPr>
          <w:ilvl w:val="0"/>
          <w:numId w:val="33"/>
        </w:numPr>
        <w:pBdr>
          <w:top w:val="nil"/>
          <w:left w:val="nil"/>
          <w:bottom w:val="nil"/>
          <w:right w:val="nil"/>
          <w:between w:val="nil"/>
        </w:pBdr>
        <w:tabs>
          <w:tab w:val="left" w:pos="1134"/>
        </w:tabs>
        <w:spacing w:after="0" w:line="360" w:lineRule="auto"/>
        <w:ind w:left="0"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Разработка и создание дизайна рекламной продукции.</w:t>
      </w:r>
    </w:p>
    <w:p w14:paraId="4BB867F2" w14:textId="77777777" w:rsidR="00A40574" w:rsidRPr="0093414A" w:rsidRDefault="00A40574" w:rsidP="00A8473D">
      <w:pPr>
        <w:numPr>
          <w:ilvl w:val="0"/>
          <w:numId w:val="33"/>
        </w:numPr>
        <w:pBdr>
          <w:top w:val="nil"/>
          <w:left w:val="nil"/>
          <w:bottom w:val="nil"/>
          <w:right w:val="nil"/>
          <w:between w:val="nil"/>
        </w:pBdr>
        <w:tabs>
          <w:tab w:val="left" w:pos="1134"/>
        </w:tabs>
        <w:spacing w:after="0" w:line="360" w:lineRule="auto"/>
        <w:ind w:left="0"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Производство рекламной продукции.</w:t>
      </w:r>
    </w:p>
    <w:p w14:paraId="7C787F29" w14:textId="77777777" w:rsidR="00A40574" w:rsidRPr="0093414A" w:rsidRDefault="00A40574" w:rsidP="00A8473D">
      <w:pPr>
        <w:numPr>
          <w:ilvl w:val="0"/>
          <w:numId w:val="33"/>
        </w:numPr>
        <w:pBdr>
          <w:top w:val="nil"/>
          <w:left w:val="nil"/>
          <w:bottom w:val="nil"/>
          <w:right w:val="nil"/>
          <w:between w:val="nil"/>
        </w:pBdr>
        <w:tabs>
          <w:tab w:val="left" w:pos="1134"/>
        </w:tabs>
        <w:spacing w:after="0" w:line="360" w:lineRule="auto"/>
        <w:ind w:left="0"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Маркетинговое и правовое обеспечение реализации рекламного продукта.</w:t>
      </w:r>
    </w:p>
    <w:p w14:paraId="35B33657" w14:textId="35CE5F11" w:rsidR="00A40574" w:rsidRPr="0093414A" w:rsidRDefault="00A40574" w:rsidP="00A8473D">
      <w:pPr>
        <w:numPr>
          <w:ilvl w:val="0"/>
          <w:numId w:val="33"/>
        </w:numPr>
        <w:pBdr>
          <w:top w:val="nil"/>
          <w:left w:val="nil"/>
          <w:bottom w:val="nil"/>
          <w:right w:val="nil"/>
          <w:between w:val="nil"/>
        </w:pBdr>
        <w:tabs>
          <w:tab w:val="left" w:pos="1134"/>
        </w:tabs>
        <w:spacing w:after="0" w:line="360" w:lineRule="auto"/>
        <w:ind w:left="0"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Организация и управление процессом изготовления рекламного продукта.</w:t>
      </w:r>
    </w:p>
    <w:p w14:paraId="183F59A4" w14:textId="3A1AA109" w:rsidR="004D2F51" w:rsidRPr="0093414A" w:rsidRDefault="004D2F51" w:rsidP="00A8473D">
      <w:pPr>
        <w:tabs>
          <w:tab w:val="left" w:pos="142"/>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Специалист по рекламе готовится к следующим видам деятельности согласно ФГОС 42.02.01 Реклама, утвержденному приказом Министерства Просвещения Российской Федерации № 552 от 21.07.2023:</w:t>
      </w:r>
    </w:p>
    <w:p w14:paraId="515EA68B" w14:textId="77777777" w:rsidR="004D2F51" w:rsidRPr="0093414A" w:rsidRDefault="004D2F51" w:rsidP="00A8473D">
      <w:pPr>
        <w:numPr>
          <w:ilvl w:val="0"/>
          <w:numId w:val="36"/>
        </w:numPr>
        <w:pBdr>
          <w:top w:val="nil"/>
          <w:left w:val="nil"/>
          <w:bottom w:val="nil"/>
          <w:right w:val="nil"/>
          <w:between w:val="nil"/>
        </w:pBdr>
        <w:tabs>
          <w:tab w:val="left" w:pos="1134"/>
        </w:tabs>
        <w:spacing w:after="0" w:line="360" w:lineRule="auto"/>
        <w:ind w:left="0"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lastRenderedPageBreak/>
        <w:t>проведение исследований для создания и реализации рекламного продукта;</w:t>
      </w:r>
    </w:p>
    <w:p w14:paraId="372804A7" w14:textId="77777777" w:rsidR="004D2F51" w:rsidRPr="0093414A" w:rsidRDefault="004D2F51" w:rsidP="00A8473D">
      <w:pPr>
        <w:numPr>
          <w:ilvl w:val="0"/>
          <w:numId w:val="36"/>
        </w:numPr>
        <w:pBdr>
          <w:top w:val="nil"/>
          <w:left w:val="nil"/>
          <w:bottom w:val="nil"/>
          <w:right w:val="nil"/>
          <w:between w:val="nil"/>
        </w:pBdr>
        <w:tabs>
          <w:tab w:val="left" w:pos="1134"/>
        </w:tabs>
        <w:spacing w:after="0" w:line="360" w:lineRule="auto"/>
        <w:ind w:left="0"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разработка и осуществление стратегического и тактического планирования рекламных и коммуникационных кампаний, акций и мероприятий;</w:t>
      </w:r>
    </w:p>
    <w:p w14:paraId="15475290" w14:textId="77777777" w:rsidR="004D2F51" w:rsidRPr="0093414A" w:rsidRDefault="004D2F51" w:rsidP="00A8473D">
      <w:pPr>
        <w:numPr>
          <w:ilvl w:val="0"/>
          <w:numId w:val="36"/>
        </w:numPr>
        <w:pBdr>
          <w:top w:val="nil"/>
          <w:left w:val="nil"/>
          <w:bottom w:val="nil"/>
          <w:right w:val="nil"/>
          <w:between w:val="nil"/>
        </w:pBdr>
        <w:tabs>
          <w:tab w:val="left" w:pos="1134"/>
        </w:tabs>
        <w:spacing w:after="0" w:line="360" w:lineRule="auto"/>
        <w:ind w:left="0"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продвижение торговых марок, брендов и организаций в среде Интернет средствами цифровых коммуникационных технологий;</w:t>
      </w:r>
    </w:p>
    <w:p w14:paraId="6C371442" w14:textId="77777777" w:rsidR="004D2F51" w:rsidRPr="0093414A" w:rsidRDefault="004D2F51" w:rsidP="00A8473D">
      <w:pPr>
        <w:numPr>
          <w:ilvl w:val="0"/>
          <w:numId w:val="36"/>
        </w:numPr>
        <w:pBdr>
          <w:top w:val="nil"/>
          <w:left w:val="nil"/>
          <w:bottom w:val="nil"/>
          <w:right w:val="nil"/>
          <w:between w:val="nil"/>
        </w:pBdr>
        <w:tabs>
          <w:tab w:val="left" w:pos="1134"/>
        </w:tabs>
        <w:spacing w:after="0" w:line="360" w:lineRule="auto"/>
        <w:ind w:left="0"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создание ключевых вербальных и визуальных сообщений, основных креативных решений и творческих материалов на основных рекламных носителях. </w:t>
      </w:r>
    </w:p>
    <w:p w14:paraId="3738778E"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i/>
          <w:sz w:val="28"/>
          <w:szCs w:val="28"/>
        </w:rPr>
      </w:pPr>
    </w:p>
    <w:p w14:paraId="0C4F5529" w14:textId="77777777" w:rsidR="00A40574" w:rsidRPr="00A8473D" w:rsidRDefault="00A40574" w:rsidP="00A8473D">
      <w:pPr>
        <w:tabs>
          <w:tab w:val="left" w:pos="1134"/>
        </w:tabs>
        <w:spacing w:after="0" w:line="360" w:lineRule="auto"/>
        <w:ind w:firstLine="567"/>
        <w:jc w:val="both"/>
        <w:rPr>
          <w:rFonts w:ascii="Times New Roman" w:eastAsia="Times New Roman" w:hAnsi="Times New Roman" w:cs="Times New Roman"/>
          <w:sz w:val="28"/>
          <w:szCs w:val="28"/>
          <w:u w:val="single"/>
        </w:rPr>
      </w:pPr>
      <w:r w:rsidRPr="00A8473D">
        <w:rPr>
          <w:rFonts w:ascii="Times New Roman" w:eastAsia="Times New Roman" w:hAnsi="Times New Roman" w:cs="Times New Roman"/>
          <w:sz w:val="28"/>
          <w:szCs w:val="28"/>
          <w:u w:val="single"/>
        </w:rPr>
        <w:t>Профессиональные стандарты и виды деятельности:</w:t>
      </w:r>
    </w:p>
    <w:p w14:paraId="5A82BFD0" w14:textId="77777777" w:rsidR="00A40574" w:rsidRPr="0093414A" w:rsidRDefault="00A40574" w:rsidP="00A8473D">
      <w:pPr>
        <w:numPr>
          <w:ilvl w:val="0"/>
          <w:numId w:val="29"/>
        </w:numPr>
        <w:tabs>
          <w:tab w:val="left" w:pos="1134"/>
        </w:tabs>
        <w:spacing w:after="0" w:line="360" w:lineRule="auto"/>
        <w:ind w:left="0"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08.035 «Маркетолог», утвержденного приказом Министерства труда и социальной защиты Российской Федерации от 04.06.2018 № 366н</w:t>
      </w:r>
    </w:p>
    <w:p w14:paraId="6505780F"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Вид деятельности: Организация и управление маркетинговой деятельностью</w:t>
      </w:r>
    </w:p>
    <w:p w14:paraId="1DDBCE10" w14:textId="77777777" w:rsidR="00A40574" w:rsidRPr="0093414A" w:rsidRDefault="00A40574" w:rsidP="00A8473D">
      <w:pPr>
        <w:numPr>
          <w:ilvl w:val="0"/>
          <w:numId w:val="29"/>
        </w:numPr>
        <w:tabs>
          <w:tab w:val="left" w:pos="1134"/>
        </w:tabs>
        <w:spacing w:after="0" w:line="360" w:lineRule="auto"/>
        <w:ind w:left="0"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06.043 «Специалист по интернет-маркетингу», утвержденного приказом Министерства труда и социальной защиты Российской Федерации от 19.02.2019 № 95н</w:t>
      </w:r>
    </w:p>
    <w:p w14:paraId="147D03E6"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Вид деятельности: Разработка и реализация стратегии продвижения веб-сайтов, интерактивных приложений, информационных ресурсов, товаров и услуг в информационно-телекоммуникационной сети "Интернет"</w:t>
      </w:r>
    </w:p>
    <w:p w14:paraId="1B0B37FE" w14:textId="77777777" w:rsidR="00A40574" w:rsidRPr="0093414A" w:rsidRDefault="00A40574" w:rsidP="00A8473D">
      <w:pPr>
        <w:numPr>
          <w:ilvl w:val="0"/>
          <w:numId w:val="29"/>
        </w:numPr>
        <w:tabs>
          <w:tab w:val="left" w:pos="1134"/>
        </w:tabs>
        <w:spacing w:after="0" w:line="360" w:lineRule="auto"/>
        <w:ind w:left="0"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06.013 «Специалист по информационным ресурсам», утвержденного приказом Министерства труда и социальной защиты Российской Федерации от 08.09.2014 № 629н</w:t>
      </w:r>
    </w:p>
    <w:p w14:paraId="186FCFE9"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Вид деятельности: Создание и управление информационными ресурсами в сети Интернет</w:t>
      </w:r>
    </w:p>
    <w:p w14:paraId="1487DFCF" w14:textId="77777777" w:rsidR="00A40574" w:rsidRPr="0093414A" w:rsidRDefault="00A40574" w:rsidP="00A8473D">
      <w:pPr>
        <w:numPr>
          <w:ilvl w:val="0"/>
          <w:numId w:val="29"/>
        </w:numPr>
        <w:tabs>
          <w:tab w:val="left" w:pos="1134"/>
        </w:tabs>
        <w:spacing w:after="0" w:line="360" w:lineRule="auto"/>
        <w:ind w:left="0"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11.013 «Графический дизайнер», утвержденного приказом Министерства труда и социальной защиты Российской Федерации от 17.01.2017 № 40н</w:t>
      </w:r>
    </w:p>
    <w:p w14:paraId="3BA1CA96"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Вид деятельности: Дизайн объектов и систем визуальной информации, идентификации и коммуникации</w:t>
      </w:r>
    </w:p>
    <w:p w14:paraId="48E5B3C9" w14:textId="77777777" w:rsidR="00A40574" w:rsidRPr="0093414A" w:rsidRDefault="00A40574" w:rsidP="00A8473D">
      <w:pPr>
        <w:numPr>
          <w:ilvl w:val="0"/>
          <w:numId w:val="29"/>
        </w:numPr>
        <w:tabs>
          <w:tab w:val="left" w:pos="1134"/>
        </w:tabs>
        <w:spacing w:after="0" w:line="360" w:lineRule="auto"/>
        <w:ind w:left="0"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11.010 «Фотограф», утвержденного приказом Министерства труда и социальной защиты Российской Федерации от 22.12.2014 № 1077н</w:t>
      </w:r>
    </w:p>
    <w:p w14:paraId="2F2EF0F3"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lastRenderedPageBreak/>
        <w:t>Вид деятельности: Деятельность по созданию фотографического изображения с помощью специальных технических средств</w:t>
      </w:r>
    </w:p>
    <w:p w14:paraId="0D088C5F" w14:textId="77777777" w:rsidR="00A40574" w:rsidRPr="0093414A" w:rsidRDefault="00A40574" w:rsidP="00A8473D">
      <w:pPr>
        <w:tabs>
          <w:tab w:val="left" w:pos="1134"/>
        </w:tabs>
        <w:spacing w:after="0" w:line="360" w:lineRule="auto"/>
        <w:ind w:firstLine="567"/>
        <w:rPr>
          <w:rFonts w:ascii="Times New Roman" w:eastAsia="Times New Roman" w:hAnsi="Times New Roman" w:cs="Times New Roman"/>
          <w:sz w:val="28"/>
          <w:szCs w:val="28"/>
          <w:u w:val="single"/>
        </w:rPr>
      </w:pPr>
      <w:r w:rsidRPr="0093414A">
        <w:rPr>
          <w:rFonts w:ascii="Times New Roman" w:eastAsia="Times New Roman" w:hAnsi="Times New Roman" w:cs="Times New Roman"/>
          <w:sz w:val="28"/>
          <w:szCs w:val="28"/>
          <w:u w:val="single"/>
        </w:rPr>
        <w:t>Индустриальные стандарты АКАР выпуск 3 от 2017 года.</w:t>
      </w:r>
    </w:p>
    <w:p w14:paraId="711D4AE0" w14:textId="77777777" w:rsidR="00A40574" w:rsidRPr="0093414A" w:rsidRDefault="00A40574" w:rsidP="00A8473D">
      <w:pPr>
        <w:tabs>
          <w:tab w:val="left" w:pos="1134"/>
        </w:tabs>
        <w:spacing w:after="0" w:line="360" w:lineRule="auto"/>
        <w:ind w:firstLine="567"/>
        <w:jc w:val="right"/>
        <w:rPr>
          <w:rFonts w:ascii="Times New Roman" w:eastAsia="Times New Roman" w:hAnsi="Times New Roman" w:cs="Times New Roman"/>
          <w:i/>
          <w:sz w:val="28"/>
          <w:szCs w:val="28"/>
        </w:rPr>
      </w:pPr>
      <w:r w:rsidRPr="0093414A">
        <w:rPr>
          <w:rFonts w:ascii="Times New Roman" w:eastAsia="Times New Roman" w:hAnsi="Times New Roman" w:cs="Times New Roman"/>
          <w:i/>
          <w:sz w:val="28"/>
          <w:szCs w:val="28"/>
        </w:rPr>
        <w:t>Таблица №1</w:t>
      </w:r>
    </w:p>
    <w:p w14:paraId="07776612" w14:textId="77777777" w:rsidR="00A40574" w:rsidRPr="0093414A" w:rsidRDefault="00A40574" w:rsidP="00A8473D">
      <w:pPr>
        <w:tabs>
          <w:tab w:val="left" w:pos="1134"/>
        </w:tabs>
        <w:spacing w:after="0" w:line="360" w:lineRule="auto"/>
        <w:ind w:firstLine="567"/>
        <w:jc w:val="center"/>
        <w:rPr>
          <w:rFonts w:ascii="Times New Roman" w:eastAsia="Times New Roman" w:hAnsi="Times New Roman" w:cs="Times New Roman"/>
          <w:b/>
          <w:color w:val="000000"/>
          <w:sz w:val="28"/>
          <w:szCs w:val="28"/>
        </w:rPr>
      </w:pPr>
      <w:r w:rsidRPr="0093414A">
        <w:rPr>
          <w:rFonts w:ascii="Times New Roman" w:eastAsia="Times New Roman" w:hAnsi="Times New Roman" w:cs="Times New Roman"/>
          <w:b/>
          <w:color w:val="000000"/>
          <w:sz w:val="28"/>
          <w:szCs w:val="28"/>
        </w:rPr>
        <w:t>Перечень профессиональных задач специалиста</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796"/>
        <w:gridCol w:w="1560"/>
      </w:tblGrid>
      <w:tr w:rsidR="00A40574" w:rsidRPr="00D62FBA" w14:paraId="0567AEEC" w14:textId="77777777" w:rsidTr="002B3451">
        <w:tc>
          <w:tcPr>
            <w:tcW w:w="704" w:type="dxa"/>
            <w:shd w:val="clear" w:color="auto" w:fill="92D050"/>
            <w:vAlign w:val="center"/>
          </w:tcPr>
          <w:p w14:paraId="580715E8" w14:textId="77777777" w:rsidR="00A40574" w:rsidRPr="00D62FBA" w:rsidRDefault="00A40574" w:rsidP="00D62FBA">
            <w:pPr>
              <w:tabs>
                <w:tab w:val="left" w:pos="1134"/>
              </w:tabs>
              <w:spacing w:after="0" w:line="240" w:lineRule="auto"/>
              <w:ind w:firstLine="567"/>
              <w:jc w:val="center"/>
              <w:rPr>
                <w:rFonts w:ascii="Times New Roman" w:hAnsi="Times New Roman" w:cs="Times New Roman"/>
                <w:b/>
                <w:color w:val="FFFFFF"/>
              </w:rPr>
            </w:pPr>
            <w:r w:rsidRPr="00D62FBA">
              <w:rPr>
                <w:rFonts w:ascii="Times New Roman" w:eastAsia="Times New Roman" w:hAnsi="Times New Roman" w:cs="Times New Roman"/>
                <w:b/>
                <w:color w:val="FFFFFF"/>
              </w:rPr>
              <w:t>№ п/п</w:t>
            </w:r>
          </w:p>
        </w:tc>
        <w:tc>
          <w:tcPr>
            <w:tcW w:w="7796" w:type="dxa"/>
            <w:shd w:val="clear" w:color="auto" w:fill="92D050"/>
            <w:vAlign w:val="center"/>
          </w:tcPr>
          <w:p w14:paraId="22E040B2"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b/>
                <w:color w:val="FFFFFF"/>
                <w:highlight w:val="green"/>
              </w:rPr>
            </w:pPr>
            <w:r w:rsidRPr="00D62FBA">
              <w:rPr>
                <w:rFonts w:ascii="Times New Roman" w:eastAsia="Times New Roman" w:hAnsi="Times New Roman" w:cs="Times New Roman"/>
                <w:b/>
                <w:color w:val="FFFFFF"/>
              </w:rPr>
              <w:t>Раздел</w:t>
            </w:r>
          </w:p>
        </w:tc>
        <w:tc>
          <w:tcPr>
            <w:tcW w:w="1560" w:type="dxa"/>
            <w:shd w:val="clear" w:color="auto" w:fill="92D050"/>
            <w:vAlign w:val="center"/>
          </w:tcPr>
          <w:p w14:paraId="101EB739" w14:textId="77777777" w:rsidR="00A40574" w:rsidRPr="00D62FBA" w:rsidRDefault="00A40574" w:rsidP="00D62FBA">
            <w:pPr>
              <w:tabs>
                <w:tab w:val="left" w:pos="1134"/>
              </w:tabs>
              <w:spacing w:after="0" w:line="240" w:lineRule="auto"/>
              <w:ind w:left="34"/>
              <w:jc w:val="center"/>
              <w:rPr>
                <w:rFonts w:ascii="Times New Roman" w:hAnsi="Times New Roman" w:cs="Times New Roman"/>
                <w:b/>
                <w:color w:val="FFFFFF"/>
              </w:rPr>
            </w:pPr>
            <w:r w:rsidRPr="00D62FBA">
              <w:rPr>
                <w:rFonts w:ascii="Times New Roman" w:eastAsia="Times New Roman" w:hAnsi="Times New Roman" w:cs="Times New Roman"/>
                <w:b/>
                <w:color w:val="FFFFFF"/>
              </w:rPr>
              <w:t>Важность в %</w:t>
            </w:r>
          </w:p>
        </w:tc>
      </w:tr>
      <w:tr w:rsidR="00A40574" w:rsidRPr="00D62FBA" w14:paraId="116D5C27" w14:textId="77777777" w:rsidTr="002B3451">
        <w:tc>
          <w:tcPr>
            <w:tcW w:w="704" w:type="dxa"/>
            <w:shd w:val="clear" w:color="auto" w:fill="BFBFBF"/>
            <w:vAlign w:val="center"/>
          </w:tcPr>
          <w:p w14:paraId="75AE4376" w14:textId="77777777" w:rsidR="00A40574" w:rsidRPr="00D62FBA" w:rsidRDefault="00A40574" w:rsidP="00D62FBA">
            <w:pPr>
              <w:tabs>
                <w:tab w:val="left" w:pos="1134"/>
              </w:tabs>
              <w:spacing w:after="0" w:line="240" w:lineRule="auto"/>
              <w:ind w:firstLine="567"/>
              <w:jc w:val="center"/>
              <w:rPr>
                <w:rFonts w:ascii="Times New Roman" w:hAnsi="Times New Roman" w:cs="Times New Roman"/>
              </w:rPr>
            </w:pPr>
            <w:r w:rsidRPr="00D62FBA">
              <w:rPr>
                <w:rFonts w:ascii="Times New Roman" w:eastAsia="Times New Roman" w:hAnsi="Times New Roman" w:cs="Times New Roman"/>
              </w:rPr>
              <w:t>1</w:t>
            </w:r>
          </w:p>
        </w:tc>
        <w:tc>
          <w:tcPr>
            <w:tcW w:w="7796" w:type="dxa"/>
            <w:shd w:val="clear" w:color="auto" w:fill="auto"/>
            <w:vAlign w:val="center"/>
          </w:tcPr>
          <w:p w14:paraId="395EFAC2"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b/>
              </w:rPr>
            </w:pPr>
            <w:r w:rsidRPr="00D62FBA">
              <w:rPr>
                <w:rFonts w:ascii="Times New Roman" w:eastAsia="Times New Roman" w:hAnsi="Times New Roman" w:cs="Times New Roman"/>
                <w:b/>
              </w:rPr>
              <w:t>Организация труда, ОТ и ТБ</w:t>
            </w:r>
          </w:p>
          <w:p w14:paraId="0BC6A5BE" w14:textId="77777777" w:rsidR="00A40574" w:rsidRPr="00D62FBA" w:rsidRDefault="00A40574" w:rsidP="00D62FBA">
            <w:pPr>
              <w:pBdr>
                <w:top w:val="nil"/>
                <w:left w:val="nil"/>
                <w:bottom w:val="nil"/>
                <w:right w:val="nil"/>
                <w:between w:val="nil"/>
              </w:pBd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знать и понимать:</w:t>
            </w:r>
          </w:p>
          <w:p w14:paraId="5ED12584"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Правила и нормы охраны труда, безопасные методы работы</w:t>
            </w:r>
          </w:p>
          <w:p w14:paraId="18991B56"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Временные ограничения, действующие в отрасли</w:t>
            </w:r>
          </w:p>
          <w:p w14:paraId="44BA78AD"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Организацию рекламного дела</w:t>
            </w:r>
          </w:p>
          <w:p w14:paraId="40B454CC"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Основы делового администрирования, маркетинга</w:t>
            </w:r>
          </w:p>
          <w:p w14:paraId="6125E8AE"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Методы планирования трудовой и проектной деятельности</w:t>
            </w:r>
          </w:p>
          <w:p w14:paraId="065C3B7F"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Основы организации делопроизводства</w:t>
            </w:r>
          </w:p>
          <w:p w14:paraId="1B633A46"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Основы законодательства о труде</w:t>
            </w:r>
          </w:p>
          <w:p w14:paraId="48BF5FAD"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уметь:</w:t>
            </w:r>
          </w:p>
          <w:p w14:paraId="70C65E4A"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Планировать свое рабочее время</w:t>
            </w:r>
          </w:p>
          <w:p w14:paraId="051C330C"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Планировать рабочее время вверенного коллектива или проектной группы</w:t>
            </w:r>
          </w:p>
          <w:p w14:paraId="25DF1812"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Организовывать работы по реализации проектов</w:t>
            </w:r>
          </w:p>
          <w:p w14:paraId="7AAB33AA"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Соблюдать правила ОТ и ТБ и контролировать следование им сотрудников в процессе трудовой деятельности</w:t>
            </w:r>
          </w:p>
          <w:p w14:paraId="14EA0BC1"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Проводить работы по подготовке рабочих мест и площадок</w:t>
            </w:r>
          </w:p>
        </w:tc>
        <w:tc>
          <w:tcPr>
            <w:tcW w:w="1560" w:type="dxa"/>
            <w:shd w:val="clear" w:color="auto" w:fill="auto"/>
            <w:vAlign w:val="center"/>
          </w:tcPr>
          <w:p w14:paraId="71D19C7D" w14:textId="77777777" w:rsidR="00A40574" w:rsidRPr="00D62FBA" w:rsidRDefault="00A40574" w:rsidP="00D62FBA">
            <w:pPr>
              <w:tabs>
                <w:tab w:val="left" w:pos="1134"/>
              </w:tabs>
              <w:spacing w:after="0" w:line="240" w:lineRule="auto"/>
              <w:ind w:left="34"/>
              <w:jc w:val="center"/>
              <w:rPr>
                <w:rFonts w:ascii="Times New Roman" w:hAnsi="Times New Roman" w:cs="Times New Roman"/>
                <w:sz w:val="28"/>
                <w:szCs w:val="28"/>
              </w:rPr>
            </w:pPr>
            <w:r w:rsidRPr="00D62FBA">
              <w:rPr>
                <w:rFonts w:ascii="Times New Roman" w:eastAsia="Times New Roman" w:hAnsi="Times New Roman" w:cs="Times New Roman"/>
                <w:sz w:val="28"/>
                <w:szCs w:val="28"/>
              </w:rPr>
              <w:t>5%</w:t>
            </w:r>
          </w:p>
        </w:tc>
      </w:tr>
      <w:tr w:rsidR="00A40574" w:rsidRPr="00D62FBA" w14:paraId="3ABCBB36" w14:textId="77777777" w:rsidTr="002B3451">
        <w:tc>
          <w:tcPr>
            <w:tcW w:w="704" w:type="dxa"/>
            <w:tcBorders>
              <w:bottom w:val="single" w:sz="4" w:space="0" w:color="000000"/>
            </w:tcBorders>
            <w:shd w:val="clear" w:color="auto" w:fill="BFBFBF"/>
            <w:vAlign w:val="center"/>
          </w:tcPr>
          <w:p w14:paraId="2B74F7A5" w14:textId="77777777" w:rsidR="00A40574" w:rsidRPr="00D62FBA" w:rsidRDefault="00A40574" w:rsidP="00D62FBA">
            <w:pPr>
              <w:tabs>
                <w:tab w:val="left" w:pos="1134"/>
              </w:tabs>
              <w:spacing w:after="0" w:line="240" w:lineRule="auto"/>
              <w:ind w:firstLine="567"/>
              <w:jc w:val="center"/>
              <w:rPr>
                <w:rFonts w:ascii="Times New Roman" w:hAnsi="Times New Roman" w:cs="Times New Roman"/>
              </w:rPr>
            </w:pPr>
            <w:r w:rsidRPr="00D62FBA">
              <w:rPr>
                <w:rFonts w:ascii="Times New Roman" w:eastAsia="Times New Roman" w:hAnsi="Times New Roman" w:cs="Times New Roman"/>
              </w:rPr>
              <w:t>2</w:t>
            </w:r>
          </w:p>
        </w:tc>
        <w:tc>
          <w:tcPr>
            <w:tcW w:w="7796" w:type="dxa"/>
            <w:tcBorders>
              <w:bottom w:val="single" w:sz="4" w:space="0" w:color="000000"/>
            </w:tcBorders>
            <w:shd w:val="clear" w:color="auto" w:fill="auto"/>
            <w:vAlign w:val="center"/>
          </w:tcPr>
          <w:p w14:paraId="414D469D"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b/>
              </w:rPr>
            </w:pPr>
            <w:r w:rsidRPr="00D62FBA">
              <w:rPr>
                <w:rFonts w:ascii="Times New Roman" w:eastAsia="Times New Roman" w:hAnsi="Times New Roman" w:cs="Times New Roman"/>
                <w:b/>
              </w:rPr>
              <w:t xml:space="preserve">Пользование ПО и </w:t>
            </w:r>
            <w:proofErr w:type="spellStart"/>
            <w:r w:rsidRPr="00D62FBA">
              <w:rPr>
                <w:rFonts w:ascii="Times New Roman" w:eastAsia="Times New Roman" w:hAnsi="Times New Roman" w:cs="Times New Roman"/>
                <w:b/>
              </w:rPr>
              <w:t>интернет-ресурсами</w:t>
            </w:r>
            <w:proofErr w:type="spellEnd"/>
          </w:p>
          <w:p w14:paraId="4C9ACE6D"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знать и понимать:</w:t>
            </w:r>
          </w:p>
          <w:p w14:paraId="69EDF9D2"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Порядок и правила доступа к сетевым ресурсам</w:t>
            </w:r>
          </w:p>
          <w:p w14:paraId="6995DF67"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Программное обеспечение, необходимое для макетирования рекламных носителей</w:t>
            </w:r>
          </w:p>
          <w:p w14:paraId="35A864C2"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Возможности </w:t>
            </w:r>
            <w:proofErr w:type="spellStart"/>
            <w:r w:rsidRPr="00D62FBA">
              <w:rPr>
                <w:rFonts w:ascii="Times New Roman" w:eastAsia="Times New Roman" w:hAnsi="Times New Roman" w:cs="Times New Roman"/>
                <w:color w:val="000000"/>
              </w:rPr>
              <w:t>интернет-ресурсов</w:t>
            </w:r>
            <w:proofErr w:type="spellEnd"/>
            <w:r w:rsidRPr="00D62FBA">
              <w:rPr>
                <w:rFonts w:ascii="Times New Roman" w:eastAsia="Times New Roman" w:hAnsi="Times New Roman" w:cs="Times New Roman"/>
                <w:color w:val="000000"/>
              </w:rPr>
              <w:t xml:space="preserve"> для макетирования рекламных носителей</w:t>
            </w:r>
          </w:p>
          <w:p w14:paraId="182E475D"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Виды сайтов, их возможности и варианты применения</w:t>
            </w:r>
          </w:p>
          <w:p w14:paraId="427468F1"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Требования к качественному функционированию сайтов</w:t>
            </w:r>
          </w:p>
          <w:p w14:paraId="06EABB33"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уметь:</w:t>
            </w:r>
          </w:p>
          <w:p w14:paraId="761C383D"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Пользоваться облачными и сетевыми технологиями и хранилищами</w:t>
            </w:r>
          </w:p>
          <w:p w14:paraId="33A67C83"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Загружать файлы и папки на сетевые диски</w:t>
            </w:r>
          </w:p>
          <w:p w14:paraId="15038D47"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Пользоваться удаленными хранилищами данных</w:t>
            </w:r>
          </w:p>
          <w:p w14:paraId="444F8E8C"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Использовать поисковые системы интернета</w:t>
            </w:r>
          </w:p>
          <w:p w14:paraId="3B1C5BB7"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Использовать технологии поисково-контекстной рекламы</w:t>
            </w:r>
          </w:p>
          <w:p w14:paraId="49F74090"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Использовать системы размещения контекстно-</w:t>
            </w:r>
            <w:proofErr w:type="spellStart"/>
            <w:r w:rsidRPr="00D62FBA">
              <w:rPr>
                <w:rFonts w:ascii="Times New Roman" w:eastAsia="Times New Roman" w:hAnsi="Times New Roman" w:cs="Times New Roman"/>
                <w:color w:val="000000"/>
              </w:rPr>
              <w:t>медийной</w:t>
            </w:r>
            <w:proofErr w:type="spellEnd"/>
            <w:r w:rsidRPr="00D62FBA">
              <w:rPr>
                <w:rFonts w:ascii="Times New Roman" w:eastAsia="Times New Roman" w:hAnsi="Times New Roman" w:cs="Times New Roman"/>
                <w:color w:val="000000"/>
              </w:rPr>
              <w:t xml:space="preserve"> рекламы</w:t>
            </w:r>
          </w:p>
          <w:p w14:paraId="2D74C049"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Использовать специальные профессиональные сервисы для оценки эффективности рекламы в интернете</w:t>
            </w:r>
          </w:p>
          <w:p w14:paraId="7301808A"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Создавать и обрабатывать графические и текстовые материалы с использованием программных средств, облачных и сетевых технологий</w:t>
            </w:r>
          </w:p>
          <w:p w14:paraId="1BAD2E0A"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Конвертировать файлы в нужные форматы</w:t>
            </w:r>
          </w:p>
          <w:p w14:paraId="5DCBEB81"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Использовать сетевые средства проверки текстовых материалов на оригинальность и </w:t>
            </w:r>
            <w:proofErr w:type="spellStart"/>
            <w:r w:rsidRPr="00D62FBA">
              <w:rPr>
                <w:rFonts w:ascii="Times New Roman" w:eastAsia="Times New Roman" w:hAnsi="Times New Roman" w:cs="Times New Roman"/>
                <w:color w:val="000000"/>
              </w:rPr>
              <w:t>антиплагиат</w:t>
            </w:r>
            <w:proofErr w:type="spellEnd"/>
          </w:p>
          <w:p w14:paraId="7316A4B4"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Размещать рекламные материалы в социальных медиа</w:t>
            </w:r>
          </w:p>
          <w:p w14:paraId="46B97C5C"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Подбирать ключевые слова и словосочетания с максимальным показом для поискового продвижения</w:t>
            </w:r>
          </w:p>
          <w:p w14:paraId="54E4AFB6"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Использовать специальные методы и сервисы повышения обратной связи с ЦА</w:t>
            </w:r>
          </w:p>
          <w:p w14:paraId="6435AE3C"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Проверять рекламные материалы на уникальность/оригинальность</w:t>
            </w:r>
          </w:p>
          <w:p w14:paraId="7A6A1AD2"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lastRenderedPageBreak/>
              <w:t>Представлять разработанные макеты рекламных носителей в виде наглядных и достоверных мокапов</w:t>
            </w:r>
          </w:p>
          <w:p w14:paraId="5393E120"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Обеспечивать качественное функционирования сайта</w:t>
            </w:r>
          </w:p>
        </w:tc>
        <w:tc>
          <w:tcPr>
            <w:tcW w:w="1560" w:type="dxa"/>
            <w:tcBorders>
              <w:bottom w:val="single" w:sz="4" w:space="0" w:color="000000"/>
            </w:tcBorders>
            <w:shd w:val="clear" w:color="auto" w:fill="auto"/>
            <w:vAlign w:val="center"/>
          </w:tcPr>
          <w:p w14:paraId="6B3065C2" w14:textId="77777777" w:rsidR="00A40574" w:rsidRPr="00D62FBA" w:rsidRDefault="00A40574" w:rsidP="00D62FBA">
            <w:pPr>
              <w:tabs>
                <w:tab w:val="left" w:pos="1134"/>
              </w:tabs>
              <w:spacing w:after="0" w:line="240" w:lineRule="auto"/>
              <w:ind w:left="34"/>
              <w:jc w:val="center"/>
              <w:rPr>
                <w:rFonts w:ascii="Times New Roman" w:hAnsi="Times New Roman" w:cs="Times New Roman"/>
                <w:sz w:val="28"/>
                <w:szCs w:val="28"/>
              </w:rPr>
            </w:pPr>
            <w:r w:rsidRPr="00D62FBA">
              <w:rPr>
                <w:rFonts w:ascii="Times New Roman" w:eastAsia="Times New Roman" w:hAnsi="Times New Roman" w:cs="Times New Roman"/>
                <w:sz w:val="28"/>
                <w:szCs w:val="28"/>
              </w:rPr>
              <w:lastRenderedPageBreak/>
              <w:t>16%</w:t>
            </w:r>
          </w:p>
        </w:tc>
      </w:tr>
      <w:tr w:rsidR="00A40574" w:rsidRPr="00D62FBA" w14:paraId="6F9A4B41" w14:textId="77777777" w:rsidTr="002B3451">
        <w:tc>
          <w:tcPr>
            <w:tcW w:w="704" w:type="dxa"/>
            <w:shd w:val="clear" w:color="auto" w:fill="BFBFBF"/>
            <w:vAlign w:val="center"/>
          </w:tcPr>
          <w:p w14:paraId="7566EAA5" w14:textId="77777777" w:rsidR="00A40574" w:rsidRPr="00D62FBA" w:rsidRDefault="00A40574" w:rsidP="00D62FBA">
            <w:pPr>
              <w:tabs>
                <w:tab w:val="left" w:pos="1134"/>
              </w:tabs>
              <w:spacing w:after="0" w:line="240" w:lineRule="auto"/>
              <w:ind w:firstLine="567"/>
              <w:jc w:val="center"/>
              <w:rPr>
                <w:rFonts w:ascii="Times New Roman" w:hAnsi="Times New Roman" w:cs="Times New Roman"/>
              </w:rPr>
            </w:pPr>
            <w:r w:rsidRPr="00D62FBA">
              <w:rPr>
                <w:rFonts w:ascii="Times New Roman" w:eastAsia="Times New Roman" w:hAnsi="Times New Roman" w:cs="Times New Roman"/>
              </w:rPr>
              <w:lastRenderedPageBreak/>
              <w:t>3</w:t>
            </w:r>
          </w:p>
        </w:tc>
        <w:tc>
          <w:tcPr>
            <w:tcW w:w="7796" w:type="dxa"/>
            <w:shd w:val="clear" w:color="auto" w:fill="auto"/>
            <w:vAlign w:val="center"/>
          </w:tcPr>
          <w:p w14:paraId="0844A897" w14:textId="01E04FD3" w:rsidR="00A40574" w:rsidRPr="00D62FBA" w:rsidRDefault="00A40574" w:rsidP="00D62FBA">
            <w:pPr>
              <w:tabs>
                <w:tab w:val="left" w:pos="317"/>
                <w:tab w:val="left" w:pos="1134"/>
              </w:tabs>
              <w:spacing w:after="0" w:line="240" w:lineRule="auto"/>
              <w:jc w:val="both"/>
              <w:rPr>
                <w:rFonts w:ascii="Times New Roman" w:hAnsi="Times New Roman" w:cs="Times New Roman"/>
                <w:b/>
              </w:rPr>
            </w:pPr>
            <w:r w:rsidRPr="00D62FBA">
              <w:rPr>
                <w:rFonts w:ascii="Times New Roman" w:eastAsia="Times New Roman" w:hAnsi="Times New Roman" w:cs="Times New Roman"/>
                <w:b/>
              </w:rPr>
              <w:t xml:space="preserve">Креатив и качество разработки </w:t>
            </w:r>
            <w:r w:rsidR="00911309" w:rsidRPr="00D62FBA">
              <w:rPr>
                <w:rFonts w:ascii="Times New Roman" w:eastAsia="Times New Roman" w:hAnsi="Times New Roman" w:cs="Times New Roman"/>
                <w:b/>
              </w:rPr>
              <w:t>рекламы</w:t>
            </w:r>
            <w:r w:rsidRPr="00D62FBA">
              <w:rPr>
                <w:rFonts w:ascii="Times New Roman" w:eastAsia="Times New Roman" w:hAnsi="Times New Roman" w:cs="Times New Roman"/>
                <w:b/>
              </w:rPr>
              <w:t xml:space="preserve"> </w:t>
            </w:r>
          </w:p>
          <w:p w14:paraId="4D046B04"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знать и понимать:</w:t>
            </w:r>
          </w:p>
          <w:p w14:paraId="3D8A6134"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Важность определения оригинальной идеи для рекламной кампании</w:t>
            </w:r>
          </w:p>
          <w:p w14:paraId="00BFDF30"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Правила оформления текстовых и графических документов </w:t>
            </w:r>
          </w:p>
          <w:p w14:paraId="5BE1D900"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Требования к оформлению рекламных носителей, в том числе текстовых и графических</w:t>
            </w:r>
          </w:p>
          <w:p w14:paraId="024EC76C"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Структуру и базовые принципы рекламного сообщения</w:t>
            </w:r>
          </w:p>
          <w:p w14:paraId="2E090709" w14:textId="546BDD22"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Важность определения Уникального Торгового Предложения (УТП) при разработке </w:t>
            </w:r>
            <w:r w:rsidR="00943F42" w:rsidRPr="00D62FBA">
              <w:rPr>
                <w:rFonts w:ascii="Times New Roman" w:eastAsia="Times New Roman" w:hAnsi="Times New Roman" w:cs="Times New Roman"/>
                <w:color w:val="000000"/>
              </w:rPr>
              <w:t>рекламы</w:t>
            </w:r>
          </w:p>
          <w:p w14:paraId="2B5FC095"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Принципы поиска и подбора оригинального нейма и слогана </w:t>
            </w:r>
          </w:p>
          <w:p w14:paraId="136BE594"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Принципы творческого подхода к разработке элементов фирменного стиля</w:t>
            </w:r>
          </w:p>
          <w:p w14:paraId="2D532340"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уметь:</w:t>
            </w:r>
          </w:p>
          <w:p w14:paraId="697C28D6"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Писать оригинальные и качественные рекламные тексты, в том числе и для веб-сайтов</w:t>
            </w:r>
          </w:p>
          <w:p w14:paraId="5B378ABC"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Создавать графические материалы рекламного характера</w:t>
            </w:r>
          </w:p>
          <w:p w14:paraId="7CD224D6"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Находить идеи и предложения для усиления воздействия рекламной кампании на ЦА</w:t>
            </w:r>
          </w:p>
          <w:p w14:paraId="24DC1E14"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Разрабатывать концепт дизайна и первичной визуализации, представляя их в виде мудборда или </w:t>
            </w:r>
            <w:proofErr w:type="spellStart"/>
            <w:r w:rsidRPr="00D62FBA">
              <w:rPr>
                <w:rFonts w:ascii="Times New Roman" w:eastAsia="Times New Roman" w:hAnsi="Times New Roman" w:cs="Times New Roman"/>
                <w:color w:val="000000"/>
              </w:rPr>
              <w:t>референсов</w:t>
            </w:r>
            <w:proofErr w:type="spellEnd"/>
          </w:p>
          <w:p w14:paraId="2B7AB451"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Создавать креативные </w:t>
            </w:r>
            <w:proofErr w:type="spellStart"/>
            <w:r w:rsidRPr="00D62FBA">
              <w:rPr>
                <w:rFonts w:ascii="Times New Roman" w:eastAsia="Times New Roman" w:hAnsi="Times New Roman" w:cs="Times New Roman"/>
                <w:color w:val="000000"/>
              </w:rPr>
              <w:t>инсайты</w:t>
            </w:r>
            <w:proofErr w:type="spellEnd"/>
          </w:p>
          <w:p w14:paraId="1D64531B"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Определять эффективные УТП (уникальные торговые предложения) и офферы</w:t>
            </w:r>
          </w:p>
          <w:p w14:paraId="2CD4F7D2"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Создавать оригинальный </w:t>
            </w:r>
            <w:proofErr w:type="spellStart"/>
            <w:r w:rsidRPr="00D62FBA">
              <w:rPr>
                <w:rFonts w:ascii="Times New Roman" w:eastAsia="Times New Roman" w:hAnsi="Times New Roman" w:cs="Times New Roman"/>
                <w:color w:val="000000"/>
              </w:rPr>
              <w:t>нейм</w:t>
            </w:r>
            <w:proofErr w:type="spellEnd"/>
            <w:r w:rsidRPr="00D62FBA">
              <w:rPr>
                <w:rFonts w:ascii="Times New Roman" w:eastAsia="Times New Roman" w:hAnsi="Times New Roman" w:cs="Times New Roman"/>
                <w:color w:val="000000"/>
              </w:rPr>
              <w:t xml:space="preserve"> </w:t>
            </w:r>
          </w:p>
          <w:p w14:paraId="0133F1EF"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Подбирать оригинальный слоган</w:t>
            </w:r>
          </w:p>
          <w:p w14:paraId="40D50B9B"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Создавать стильные качественные </w:t>
            </w:r>
            <w:proofErr w:type="spellStart"/>
            <w:r w:rsidRPr="00D62FBA">
              <w:rPr>
                <w:rFonts w:ascii="Times New Roman" w:eastAsia="Times New Roman" w:hAnsi="Times New Roman" w:cs="Times New Roman"/>
                <w:color w:val="000000"/>
              </w:rPr>
              <w:t>мудборды</w:t>
            </w:r>
            <w:proofErr w:type="spellEnd"/>
          </w:p>
          <w:p w14:paraId="482B1279"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Создавать оригинальные и стильные логотипы</w:t>
            </w:r>
          </w:p>
          <w:p w14:paraId="3770971B"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Составлять тексты информационных, </w:t>
            </w:r>
            <w:proofErr w:type="spellStart"/>
            <w:r w:rsidRPr="00D62FBA">
              <w:rPr>
                <w:rFonts w:ascii="Times New Roman" w:eastAsia="Times New Roman" w:hAnsi="Times New Roman" w:cs="Times New Roman"/>
                <w:color w:val="000000"/>
              </w:rPr>
              <w:t>нативных</w:t>
            </w:r>
            <w:proofErr w:type="spellEnd"/>
            <w:r w:rsidRPr="00D62FBA">
              <w:rPr>
                <w:rFonts w:ascii="Times New Roman" w:eastAsia="Times New Roman" w:hAnsi="Times New Roman" w:cs="Times New Roman"/>
                <w:color w:val="000000"/>
              </w:rPr>
              <w:t xml:space="preserve"> и иных сообщений для размещения в социальных медиа</w:t>
            </w:r>
          </w:p>
          <w:p w14:paraId="7561B6E7"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Создавать оригинальные, современные по стилю сайты</w:t>
            </w:r>
          </w:p>
          <w:p w14:paraId="40B2C2CA"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Разрабатывать креативные и качественные макеты рекламных и информационных носителей, в том числе </w:t>
            </w:r>
            <w:proofErr w:type="spellStart"/>
            <w:r w:rsidRPr="00D62FBA">
              <w:rPr>
                <w:rFonts w:ascii="Times New Roman" w:eastAsia="Times New Roman" w:hAnsi="Times New Roman" w:cs="Times New Roman"/>
                <w:color w:val="000000"/>
              </w:rPr>
              <w:t>инфографику</w:t>
            </w:r>
            <w:proofErr w:type="spellEnd"/>
          </w:p>
          <w:p w14:paraId="24E7976D"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Использовать приемы внутренней и внешней оптимизации сайтов</w:t>
            </w:r>
          </w:p>
          <w:p w14:paraId="63A8F47B"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Повышать информационную наглядность сайтов</w:t>
            </w:r>
          </w:p>
          <w:p w14:paraId="63B80240"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Создавать оригинальные и современно оформленные электронные презентации</w:t>
            </w:r>
          </w:p>
          <w:p w14:paraId="253B3CD9"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Собирать и структурировать в презентациях весь необходимый массив информации</w:t>
            </w:r>
          </w:p>
          <w:p w14:paraId="6C9A2460"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b/>
                <w:color w:val="000000"/>
              </w:rPr>
            </w:pPr>
            <w:r w:rsidRPr="00D62FBA">
              <w:rPr>
                <w:rFonts w:ascii="Times New Roman" w:eastAsia="Times New Roman" w:hAnsi="Times New Roman" w:cs="Times New Roman"/>
                <w:color w:val="000000"/>
              </w:rPr>
              <w:t>Создавать качественные макеты иллюстраций для публикации в социальных сетях</w:t>
            </w:r>
          </w:p>
        </w:tc>
        <w:tc>
          <w:tcPr>
            <w:tcW w:w="1560" w:type="dxa"/>
            <w:shd w:val="clear" w:color="auto" w:fill="auto"/>
            <w:vAlign w:val="center"/>
          </w:tcPr>
          <w:p w14:paraId="70726504" w14:textId="77777777" w:rsidR="00A40574" w:rsidRPr="00D62FBA" w:rsidRDefault="00A40574" w:rsidP="00D62FBA">
            <w:pPr>
              <w:tabs>
                <w:tab w:val="left" w:pos="1134"/>
              </w:tabs>
              <w:spacing w:after="0" w:line="240" w:lineRule="auto"/>
              <w:ind w:left="34"/>
              <w:jc w:val="center"/>
              <w:rPr>
                <w:rFonts w:ascii="Times New Roman" w:hAnsi="Times New Roman" w:cs="Times New Roman"/>
                <w:sz w:val="28"/>
                <w:szCs w:val="28"/>
              </w:rPr>
            </w:pPr>
            <w:r w:rsidRPr="00D62FBA">
              <w:rPr>
                <w:rFonts w:ascii="Times New Roman" w:eastAsia="Times New Roman" w:hAnsi="Times New Roman" w:cs="Times New Roman"/>
                <w:sz w:val="28"/>
                <w:szCs w:val="28"/>
              </w:rPr>
              <w:t>28%</w:t>
            </w:r>
          </w:p>
        </w:tc>
      </w:tr>
      <w:tr w:rsidR="00A40574" w:rsidRPr="00D62FBA" w14:paraId="54E54EC2" w14:textId="77777777" w:rsidTr="002B3451">
        <w:tc>
          <w:tcPr>
            <w:tcW w:w="704" w:type="dxa"/>
            <w:shd w:val="clear" w:color="auto" w:fill="BFBFBF"/>
            <w:vAlign w:val="center"/>
          </w:tcPr>
          <w:p w14:paraId="0D45DFBF" w14:textId="77777777" w:rsidR="00A40574" w:rsidRPr="00D62FBA" w:rsidRDefault="00A40574" w:rsidP="00D62FBA">
            <w:pPr>
              <w:tabs>
                <w:tab w:val="left" w:pos="1134"/>
              </w:tabs>
              <w:spacing w:after="0" w:line="240" w:lineRule="auto"/>
              <w:ind w:firstLine="567"/>
              <w:jc w:val="center"/>
              <w:rPr>
                <w:rFonts w:ascii="Times New Roman" w:hAnsi="Times New Roman" w:cs="Times New Roman"/>
              </w:rPr>
            </w:pPr>
            <w:r w:rsidRPr="00D62FBA">
              <w:rPr>
                <w:rFonts w:ascii="Times New Roman" w:eastAsia="Times New Roman" w:hAnsi="Times New Roman" w:cs="Times New Roman"/>
              </w:rPr>
              <w:t>4</w:t>
            </w:r>
          </w:p>
        </w:tc>
        <w:tc>
          <w:tcPr>
            <w:tcW w:w="7796" w:type="dxa"/>
            <w:shd w:val="clear" w:color="auto" w:fill="auto"/>
            <w:vAlign w:val="center"/>
          </w:tcPr>
          <w:p w14:paraId="4CA561DA"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b/>
              </w:rPr>
            </w:pPr>
            <w:r w:rsidRPr="00D62FBA">
              <w:rPr>
                <w:rFonts w:ascii="Times New Roman" w:eastAsia="Times New Roman" w:hAnsi="Times New Roman" w:cs="Times New Roman"/>
                <w:b/>
              </w:rPr>
              <w:t>Аналитические исследования</w:t>
            </w:r>
          </w:p>
          <w:p w14:paraId="7FA7BC43"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знать и понимать:</w:t>
            </w:r>
          </w:p>
          <w:p w14:paraId="60EE4EE6"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Основы маркетинга</w:t>
            </w:r>
          </w:p>
          <w:p w14:paraId="3155B16F"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Методы и технологии изучения рынка, его потенциала и тенденций развития</w:t>
            </w:r>
          </w:p>
          <w:p w14:paraId="3F84CE09"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Способы анализа рынка, целевой аудитории и конкурентной среды</w:t>
            </w:r>
          </w:p>
          <w:p w14:paraId="64E0F986"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Принципы выбора каналов продвижения сообщения и торговой марки</w:t>
            </w:r>
          </w:p>
          <w:p w14:paraId="25D163BF"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Аудитории различных социальных медиа</w:t>
            </w:r>
          </w:p>
          <w:p w14:paraId="6CEC5699"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уметь:</w:t>
            </w:r>
          </w:p>
          <w:p w14:paraId="41C31EF9"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Производить качественные аналитические исследования рынка </w:t>
            </w:r>
          </w:p>
          <w:p w14:paraId="758805CE"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Производить качественные аналитические исследования конкурентной среды </w:t>
            </w:r>
          </w:p>
          <w:p w14:paraId="7E539762"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Производить качественные аналитические исследования целевой аудитории и требований целевых групп потребителей</w:t>
            </w:r>
          </w:p>
          <w:p w14:paraId="67E38C00"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lastRenderedPageBreak/>
              <w:t xml:space="preserve">Анализировать тематику площадок в социальных медиа </w:t>
            </w:r>
          </w:p>
          <w:p w14:paraId="1F7ED084"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b/>
                <w:color w:val="000000"/>
              </w:rPr>
            </w:pPr>
            <w:r w:rsidRPr="00D62FBA">
              <w:rPr>
                <w:rFonts w:ascii="Times New Roman" w:eastAsia="Times New Roman" w:hAnsi="Times New Roman" w:cs="Times New Roman"/>
                <w:color w:val="000000"/>
              </w:rPr>
              <w:t>Оценивать характеристики аудитории, присутствующей на площадках и группах в социальных сетях</w:t>
            </w:r>
          </w:p>
        </w:tc>
        <w:tc>
          <w:tcPr>
            <w:tcW w:w="1560" w:type="dxa"/>
            <w:shd w:val="clear" w:color="auto" w:fill="auto"/>
            <w:vAlign w:val="center"/>
          </w:tcPr>
          <w:p w14:paraId="5F121CBC" w14:textId="77777777" w:rsidR="00A40574" w:rsidRPr="00D62FBA" w:rsidRDefault="00A40574" w:rsidP="00D62FBA">
            <w:pPr>
              <w:tabs>
                <w:tab w:val="left" w:pos="1134"/>
              </w:tabs>
              <w:spacing w:after="0" w:line="240" w:lineRule="auto"/>
              <w:ind w:left="34"/>
              <w:jc w:val="center"/>
              <w:rPr>
                <w:rFonts w:ascii="Times New Roman" w:hAnsi="Times New Roman" w:cs="Times New Roman"/>
                <w:sz w:val="28"/>
                <w:szCs w:val="28"/>
              </w:rPr>
            </w:pPr>
            <w:r w:rsidRPr="00D62FBA">
              <w:rPr>
                <w:rFonts w:ascii="Times New Roman" w:eastAsia="Times New Roman" w:hAnsi="Times New Roman" w:cs="Times New Roman"/>
                <w:sz w:val="28"/>
                <w:szCs w:val="28"/>
              </w:rPr>
              <w:lastRenderedPageBreak/>
              <w:t>9%</w:t>
            </w:r>
          </w:p>
        </w:tc>
      </w:tr>
      <w:tr w:rsidR="00A40574" w:rsidRPr="00D62FBA" w14:paraId="6D35FA90" w14:textId="77777777" w:rsidTr="002B3451">
        <w:tc>
          <w:tcPr>
            <w:tcW w:w="704" w:type="dxa"/>
            <w:shd w:val="clear" w:color="auto" w:fill="BFBFBF"/>
            <w:vAlign w:val="center"/>
          </w:tcPr>
          <w:p w14:paraId="7C0B48FB" w14:textId="77777777" w:rsidR="00A40574" w:rsidRPr="00D62FBA" w:rsidRDefault="00A40574" w:rsidP="00D62FBA">
            <w:pPr>
              <w:tabs>
                <w:tab w:val="left" w:pos="1134"/>
              </w:tabs>
              <w:spacing w:after="0" w:line="240" w:lineRule="auto"/>
              <w:ind w:firstLine="567"/>
              <w:jc w:val="center"/>
              <w:rPr>
                <w:rFonts w:ascii="Times New Roman" w:hAnsi="Times New Roman" w:cs="Times New Roman"/>
              </w:rPr>
            </w:pPr>
            <w:r w:rsidRPr="00D62FBA">
              <w:rPr>
                <w:rFonts w:ascii="Times New Roman" w:eastAsia="Times New Roman" w:hAnsi="Times New Roman" w:cs="Times New Roman"/>
              </w:rPr>
              <w:lastRenderedPageBreak/>
              <w:t>5</w:t>
            </w:r>
          </w:p>
        </w:tc>
        <w:tc>
          <w:tcPr>
            <w:tcW w:w="7796" w:type="dxa"/>
            <w:shd w:val="clear" w:color="auto" w:fill="auto"/>
            <w:vAlign w:val="center"/>
          </w:tcPr>
          <w:p w14:paraId="57FBC396" w14:textId="3000D1DC" w:rsidR="00A40574" w:rsidRPr="00D62FBA" w:rsidRDefault="00A40574" w:rsidP="00D62FBA">
            <w:pPr>
              <w:tabs>
                <w:tab w:val="left" w:pos="317"/>
                <w:tab w:val="left" w:pos="1134"/>
              </w:tabs>
              <w:spacing w:after="0" w:line="240" w:lineRule="auto"/>
              <w:jc w:val="both"/>
              <w:rPr>
                <w:rFonts w:ascii="Times New Roman" w:hAnsi="Times New Roman" w:cs="Times New Roman"/>
                <w:b/>
              </w:rPr>
            </w:pPr>
            <w:r w:rsidRPr="00D62FBA">
              <w:rPr>
                <w:rFonts w:ascii="Times New Roman" w:eastAsia="Times New Roman" w:hAnsi="Times New Roman" w:cs="Times New Roman"/>
                <w:b/>
              </w:rPr>
              <w:t xml:space="preserve">Разработка стратегии </w:t>
            </w:r>
            <w:r w:rsidR="00943F42" w:rsidRPr="00D62FBA">
              <w:rPr>
                <w:rFonts w:ascii="Times New Roman" w:eastAsia="Times New Roman" w:hAnsi="Times New Roman" w:cs="Times New Roman"/>
                <w:b/>
              </w:rPr>
              <w:t>рекламы</w:t>
            </w:r>
            <w:r w:rsidRPr="00D62FBA">
              <w:rPr>
                <w:rFonts w:ascii="Times New Roman" w:eastAsia="Times New Roman" w:hAnsi="Times New Roman" w:cs="Times New Roman"/>
                <w:b/>
              </w:rPr>
              <w:t xml:space="preserve"> и эффективного продвижения</w:t>
            </w:r>
          </w:p>
          <w:p w14:paraId="708B3BD0"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знать и понимать:</w:t>
            </w:r>
          </w:p>
          <w:p w14:paraId="2882911A"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Принципы стратегического и оперативного планирования РК</w:t>
            </w:r>
          </w:p>
          <w:p w14:paraId="340553B5"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Логику и структуру плана рекламной кампании</w:t>
            </w:r>
          </w:p>
          <w:p w14:paraId="4B69289C"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Логику и структуру медиаплана</w:t>
            </w:r>
          </w:p>
          <w:p w14:paraId="1C47CB0E"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Виды поисковых запросов пользователей в поисковых системах интернета</w:t>
            </w:r>
          </w:p>
          <w:p w14:paraId="09459E86"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Особенности размещения контекстно-</w:t>
            </w:r>
            <w:proofErr w:type="spellStart"/>
            <w:r w:rsidRPr="00D62FBA">
              <w:rPr>
                <w:rFonts w:ascii="Times New Roman" w:eastAsia="Times New Roman" w:hAnsi="Times New Roman" w:cs="Times New Roman"/>
                <w:color w:val="000000"/>
              </w:rPr>
              <w:t>медийных</w:t>
            </w:r>
            <w:proofErr w:type="spellEnd"/>
            <w:r w:rsidRPr="00D62FBA">
              <w:rPr>
                <w:rFonts w:ascii="Times New Roman" w:eastAsia="Times New Roman" w:hAnsi="Times New Roman" w:cs="Times New Roman"/>
                <w:color w:val="000000"/>
              </w:rPr>
              <w:t xml:space="preserve"> объявлений в интернете</w:t>
            </w:r>
          </w:p>
          <w:p w14:paraId="4EDF2444"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Принципы функционирования современных социальных медиа</w:t>
            </w:r>
          </w:p>
          <w:p w14:paraId="617F1746"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уметь:</w:t>
            </w:r>
          </w:p>
          <w:p w14:paraId="63ACB8B6"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Определять ключевые цели рекламной кампании</w:t>
            </w:r>
          </w:p>
          <w:p w14:paraId="7437079D" w14:textId="023F64E8"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Формулировать задачи рекламной кампании исходя из целей </w:t>
            </w:r>
            <w:r w:rsidR="00943F42" w:rsidRPr="00D62FBA">
              <w:rPr>
                <w:rFonts w:ascii="Times New Roman" w:eastAsia="Times New Roman" w:hAnsi="Times New Roman" w:cs="Times New Roman"/>
                <w:color w:val="000000"/>
              </w:rPr>
              <w:t>рекламы</w:t>
            </w:r>
          </w:p>
          <w:p w14:paraId="7E2C08A5" w14:textId="2A5A5AF9"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Составлять полнофункциональные брифы с учетом результатов анализа рынка и конкурентной среды</w:t>
            </w:r>
          </w:p>
          <w:p w14:paraId="7A549075"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Формировать рекламную стратегию продвижения на рынке торговой марки, товаров, услуг</w:t>
            </w:r>
          </w:p>
          <w:p w14:paraId="1936D5B6" w14:textId="0B6ABC7F"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Формировать план </w:t>
            </w:r>
            <w:r w:rsidR="00943F42" w:rsidRPr="00D62FBA">
              <w:rPr>
                <w:rFonts w:ascii="Times New Roman" w:eastAsia="Times New Roman" w:hAnsi="Times New Roman" w:cs="Times New Roman"/>
                <w:color w:val="000000"/>
              </w:rPr>
              <w:t>рекламы</w:t>
            </w:r>
            <w:r w:rsidRPr="00D62FBA">
              <w:rPr>
                <w:rFonts w:ascii="Times New Roman" w:eastAsia="Times New Roman" w:hAnsi="Times New Roman" w:cs="Times New Roman"/>
                <w:color w:val="000000"/>
              </w:rPr>
              <w:t xml:space="preserve"> с учетом поставленных целей и задач</w:t>
            </w:r>
          </w:p>
          <w:p w14:paraId="67B16EAC"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Осуществлять выбор форм, каналов и методов рекламного продвижения</w:t>
            </w:r>
          </w:p>
          <w:p w14:paraId="1CEFA83C"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Определять конкретные носители рекламы и их оптимальное сочетание</w:t>
            </w:r>
          </w:p>
          <w:p w14:paraId="3115C0EB"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Определять и варьировать способы и каналы продвижения изделия, услуги, торговой марки</w:t>
            </w:r>
          </w:p>
          <w:p w14:paraId="2A96B6E9" w14:textId="25AD2DA0"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Определять бюджет </w:t>
            </w:r>
            <w:r w:rsidR="00943F42" w:rsidRPr="00D62FBA">
              <w:rPr>
                <w:rFonts w:ascii="Times New Roman" w:eastAsia="Times New Roman" w:hAnsi="Times New Roman" w:cs="Times New Roman"/>
                <w:color w:val="000000"/>
              </w:rPr>
              <w:t>рекламных мероприятий</w:t>
            </w:r>
            <w:r w:rsidRPr="00D62FBA">
              <w:rPr>
                <w:rFonts w:ascii="Times New Roman" w:eastAsia="Times New Roman" w:hAnsi="Times New Roman" w:cs="Times New Roman"/>
                <w:color w:val="000000"/>
              </w:rPr>
              <w:t xml:space="preserve"> исходя из поставленных целей и задач</w:t>
            </w:r>
          </w:p>
          <w:p w14:paraId="72F3E3AE"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Осуществлять медиапланирование</w:t>
            </w:r>
          </w:p>
          <w:p w14:paraId="11727EA7"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Определять и варьировать комбинацию основных каналов информирования ЦА (целевой аудитории)</w:t>
            </w:r>
          </w:p>
          <w:p w14:paraId="70718AA2" w14:textId="5439B1B0"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Определять эффективность хода </w:t>
            </w:r>
            <w:r w:rsidR="00943F42" w:rsidRPr="00D62FBA">
              <w:rPr>
                <w:rFonts w:ascii="Times New Roman" w:eastAsia="Times New Roman" w:hAnsi="Times New Roman" w:cs="Times New Roman"/>
                <w:color w:val="000000"/>
              </w:rPr>
              <w:t>рекламы</w:t>
            </w:r>
            <w:r w:rsidRPr="00D62FBA">
              <w:rPr>
                <w:rFonts w:ascii="Times New Roman" w:eastAsia="Times New Roman" w:hAnsi="Times New Roman" w:cs="Times New Roman"/>
                <w:color w:val="000000"/>
              </w:rPr>
              <w:t xml:space="preserve"> и осуществлять его коррекцию для достижения максимальной эффективности</w:t>
            </w:r>
          </w:p>
          <w:p w14:paraId="4EE04B02"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Определять и обеспечивать максимальные KPI в пределах предложенного бюджета</w:t>
            </w:r>
          </w:p>
          <w:p w14:paraId="0DAA63C5"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Эффективно настраивать рекламную кампанию по поисковому продвижению для достижения максимальных KPI</w:t>
            </w:r>
          </w:p>
          <w:p w14:paraId="5CC24073"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b/>
                <w:color w:val="000000"/>
              </w:rPr>
            </w:pPr>
            <w:r w:rsidRPr="00D62FBA">
              <w:rPr>
                <w:rFonts w:ascii="Times New Roman" w:eastAsia="Times New Roman" w:hAnsi="Times New Roman" w:cs="Times New Roman"/>
                <w:color w:val="000000"/>
              </w:rPr>
              <w:t xml:space="preserve">Эффективно настраивать </w:t>
            </w:r>
            <w:proofErr w:type="spellStart"/>
            <w:r w:rsidRPr="00D62FBA">
              <w:rPr>
                <w:rFonts w:ascii="Times New Roman" w:eastAsia="Times New Roman" w:hAnsi="Times New Roman" w:cs="Times New Roman"/>
                <w:color w:val="000000"/>
              </w:rPr>
              <w:t>таргетинговую</w:t>
            </w:r>
            <w:proofErr w:type="spellEnd"/>
            <w:r w:rsidRPr="00D62FBA">
              <w:rPr>
                <w:rFonts w:ascii="Times New Roman" w:eastAsia="Times New Roman" w:hAnsi="Times New Roman" w:cs="Times New Roman"/>
                <w:color w:val="000000"/>
              </w:rPr>
              <w:t xml:space="preserve"> рекламную кампанию для достижения максимальных KPI</w:t>
            </w:r>
          </w:p>
        </w:tc>
        <w:tc>
          <w:tcPr>
            <w:tcW w:w="1560" w:type="dxa"/>
            <w:shd w:val="clear" w:color="auto" w:fill="auto"/>
            <w:vAlign w:val="center"/>
          </w:tcPr>
          <w:p w14:paraId="232F6B59" w14:textId="77777777" w:rsidR="00A40574" w:rsidRPr="00D62FBA" w:rsidRDefault="00A40574" w:rsidP="00D62FBA">
            <w:pPr>
              <w:tabs>
                <w:tab w:val="left" w:pos="1134"/>
              </w:tabs>
              <w:spacing w:after="0" w:line="240" w:lineRule="auto"/>
              <w:ind w:left="34"/>
              <w:jc w:val="center"/>
              <w:rPr>
                <w:rFonts w:ascii="Times New Roman" w:hAnsi="Times New Roman" w:cs="Times New Roman"/>
                <w:sz w:val="28"/>
                <w:szCs w:val="28"/>
              </w:rPr>
            </w:pPr>
            <w:r w:rsidRPr="00D62FBA">
              <w:rPr>
                <w:rFonts w:ascii="Times New Roman" w:eastAsia="Times New Roman" w:hAnsi="Times New Roman" w:cs="Times New Roman"/>
                <w:sz w:val="28"/>
                <w:szCs w:val="28"/>
              </w:rPr>
              <w:t>33%</w:t>
            </w:r>
          </w:p>
        </w:tc>
      </w:tr>
      <w:tr w:rsidR="00A40574" w:rsidRPr="00D62FBA" w14:paraId="7AFF3A1E" w14:textId="77777777" w:rsidTr="002B3451">
        <w:tc>
          <w:tcPr>
            <w:tcW w:w="704" w:type="dxa"/>
            <w:tcBorders>
              <w:bottom w:val="single" w:sz="4" w:space="0" w:color="000000"/>
            </w:tcBorders>
            <w:shd w:val="clear" w:color="auto" w:fill="BFBFBF"/>
            <w:vAlign w:val="center"/>
          </w:tcPr>
          <w:p w14:paraId="4ADA6038" w14:textId="77777777" w:rsidR="00A40574" w:rsidRPr="00D62FBA" w:rsidRDefault="00A40574" w:rsidP="00D62FBA">
            <w:pPr>
              <w:tabs>
                <w:tab w:val="left" w:pos="1134"/>
              </w:tabs>
              <w:spacing w:after="0" w:line="240" w:lineRule="auto"/>
              <w:ind w:firstLine="567"/>
              <w:jc w:val="center"/>
              <w:rPr>
                <w:rFonts w:ascii="Times New Roman" w:hAnsi="Times New Roman" w:cs="Times New Roman"/>
              </w:rPr>
            </w:pPr>
            <w:r w:rsidRPr="00D62FBA">
              <w:rPr>
                <w:rFonts w:ascii="Times New Roman" w:eastAsia="Times New Roman" w:hAnsi="Times New Roman" w:cs="Times New Roman"/>
              </w:rPr>
              <w:t>6</w:t>
            </w:r>
          </w:p>
        </w:tc>
        <w:tc>
          <w:tcPr>
            <w:tcW w:w="7796" w:type="dxa"/>
            <w:tcBorders>
              <w:bottom w:val="single" w:sz="4" w:space="0" w:color="000000"/>
            </w:tcBorders>
            <w:shd w:val="clear" w:color="auto" w:fill="auto"/>
            <w:vAlign w:val="center"/>
          </w:tcPr>
          <w:p w14:paraId="36AA3290"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b/>
              </w:rPr>
            </w:pPr>
            <w:r w:rsidRPr="00D62FBA">
              <w:rPr>
                <w:rFonts w:ascii="Times New Roman" w:eastAsia="Times New Roman" w:hAnsi="Times New Roman" w:cs="Times New Roman"/>
                <w:b/>
              </w:rPr>
              <w:t>Профессиональные коммуникации и менеджмент</w:t>
            </w:r>
          </w:p>
          <w:p w14:paraId="3A629F92"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знать и понимать:</w:t>
            </w:r>
          </w:p>
          <w:p w14:paraId="74907509"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Виды и инструменты маркетинговых коммуникаций</w:t>
            </w:r>
          </w:p>
          <w:p w14:paraId="64E6C1AB"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Отраслевую терминологию</w:t>
            </w:r>
          </w:p>
          <w:p w14:paraId="03A0B071"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Формы и методы работы с персоналом, мотивации труда</w:t>
            </w:r>
          </w:p>
          <w:p w14:paraId="469D8111"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Важность учета пожеланий заказчика при планировании рекламной кампании</w:t>
            </w:r>
          </w:p>
          <w:p w14:paraId="236D54DA"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Структуру брифа и требования к нему</w:t>
            </w:r>
          </w:p>
          <w:p w14:paraId="345CE359"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Важность учета пожеланий заказчика при разработке фирменного дизайна и элементов фирменного стиля</w:t>
            </w:r>
          </w:p>
          <w:p w14:paraId="6A8A90FD"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Важность учета пожеланий заказчика при разработке рекламных носителей</w:t>
            </w:r>
          </w:p>
          <w:p w14:paraId="60E93AEF"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Требования к электронной презентации для обеспечения максимальной коммуникации с аудиторией</w:t>
            </w:r>
          </w:p>
          <w:p w14:paraId="6E86DAC8"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Технологии воздействия на аудиторию при проведении презентаций и защит проектов</w:t>
            </w:r>
          </w:p>
          <w:p w14:paraId="46842371" w14:textId="77777777" w:rsidR="00A40574" w:rsidRPr="00D62FBA" w:rsidRDefault="00A40574" w:rsidP="00D62FBA">
            <w:pPr>
              <w:tabs>
                <w:tab w:val="left" w:pos="317"/>
                <w:tab w:val="left" w:pos="1134"/>
              </w:tabs>
              <w:spacing w:after="0" w:line="240" w:lineRule="auto"/>
              <w:jc w:val="both"/>
              <w:rPr>
                <w:rFonts w:ascii="Times New Roman" w:hAnsi="Times New Roman" w:cs="Times New Roman"/>
              </w:rPr>
            </w:pPr>
            <w:r w:rsidRPr="00D62FBA">
              <w:rPr>
                <w:rFonts w:ascii="Times New Roman" w:eastAsia="Times New Roman" w:hAnsi="Times New Roman" w:cs="Times New Roman"/>
              </w:rPr>
              <w:t>Специалист должен уметь:</w:t>
            </w:r>
          </w:p>
          <w:p w14:paraId="56507865"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Осуществлять руководство ходом проведения рекламных кампаний</w:t>
            </w:r>
          </w:p>
          <w:p w14:paraId="6827AC6E"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Преобразовывать требования заказчика в бриф</w:t>
            </w:r>
          </w:p>
          <w:p w14:paraId="550EEDD2" w14:textId="4C559471"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 xml:space="preserve">Учитывать мнение заказчика при планировании </w:t>
            </w:r>
            <w:r w:rsidR="00943F42" w:rsidRPr="00D62FBA">
              <w:rPr>
                <w:rFonts w:ascii="Times New Roman" w:eastAsia="Times New Roman" w:hAnsi="Times New Roman" w:cs="Times New Roman"/>
                <w:color w:val="000000"/>
              </w:rPr>
              <w:t>рекламы</w:t>
            </w:r>
          </w:p>
          <w:p w14:paraId="38C686C7"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lastRenderedPageBreak/>
              <w:t>Разрабатывать элементы фирменного стиля и РК с учетом пожеланий и профиля заказчика</w:t>
            </w:r>
          </w:p>
          <w:p w14:paraId="332D52F1"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Доводить информацию заказчика до ЦА</w:t>
            </w:r>
          </w:p>
          <w:p w14:paraId="6CD3A870"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Использовать методы и способы привлечения пользователей в интернет-сообщество</w:t>
            </w:r>
          </w:p>
          <w:p w14:paraId="0EF1B612"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Использовать современные приемы и технологии проведения и управления презентациями</w:t>
            </w:r>
          </w:p>
          <w:p w14:paraId="69E27ADF"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Уметь организовывать и уверенно проводить публичные презентации</w:t>
            </w:r>
          </w:p>
          <w:p w14:paraId="3090AEE7"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Использовать приемы риторики при проведении публичных выступлений</w:t>
            </w:r>
          </w:p>
          <w:p w14:paraId="3992B15B"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color w:val="000000"/>
              </w:rPr>
            </w:pPr>
            <w:r w:rsidRPr="00D62FBA">
              <w:rPr>
                <w:rFonts w:ascii="Times New Roman" w:eastAsia="Times New Roman" w:hAnsi="Times New Roman" w:cs="Times New Roman"/>
                <w:color w:val="000000"/>
              </w:rPr>
              <w:t>Использовать приемы управления аудиторией и ее вниманием</w:t>
            </w:r>
          </w:p>
          <w:p w14:paraId="4BAAB6F1" w14:textId="77777777" w:rsidR="00A40574" w:rsidRPr="00D62FBA" w:rsidRDefault="00A40574" w:rsidP="00D62FBA">
            <w:pPr>
              <w:numPr>
                <w:ilvl w:val="0"/>
                <w:numId w:val="30"/>
              </w:numPr>
              <w:pBdr>
                <w:top w:val="nil"/>
                <w:left w:val="nil"/>
                <w:bottom w:val="nil"/>
                <w:right w:val="nil"/>
                <w:between w:val="nil"/>
              </w:pBdr>
              <w:tabs>
                <w:tab w:val="left" w:pos="317"/>
                <w:tab w:val="left" w:pos="1134"/>
              </w:tabs>
              <w:spacing w:after="0" w:line="240" w:lineRule="auto"/>
              <w:ind w:left="0" w:firstLine="0"/>
              <w:jc w:val="both"/>
              <w:rPr>
                <w:rFonts w:ascii="Times New Roman" w:hAnsi="Times New Roman" w:cs="Times New Roman"/>
                <w:b/>
                <w:color w:val="000000"/>
              </w:rPr>
            </w:pPr>
            <w:r w:rsidRPr="00D62FBA">
              <w:rPr>
                <w:rFonts w:ascii="Times New Roman" w:eastAsia="Times New Roman" w:hAnsi="Times New Roman" w:cs="Times New Roman"/>
                <w:color w:val="000000"/>
              </w:rPr>
              <w:t>Проявлять артистизм для завоевания доверия и внимания аудитории</w:t>
            </w:r>
          </w:p>
        </w:tc>
        <w:tc>
          <w:tcPr>
            <w:tcW w:w="1560" w:type="dxa"/>
            <w:tcBorders>
              <w:bottom w:val="single" w:sz="4" w:space="0" w:color="000000"/>
            </w:tcBorders>
            <w:shd w:val="clear" w:color="auto" w:fill="auto"/>
            <w:vAlign w:val="center"/>
          </w:tcPr>
          <w:p w14:paraId="6F390EF2" w14:textId="77777777" w:rsidR="00A40574" w:rsidRPr="00D62FBA" w:rsidRDefault="00A40574" w:rsidP="00D62FBA">
            <w:pPr>
              <w:tabs>
                <w:tab w:val="left" w:pos="1134"/>
              </w:tabs>
              <w:spacing w:after="0" w:line="240" w:lineRule="auto"/>
              <w:ind w:left="34"/>
              <w:jc w:val="center"/>
              <w:rPr>
                <w:rFonts w:ascii="Times New Roman" w:hAnsi="Times New Roman" w:cs="Times New Roman"/>
                <w:sz w:val="28"/>
                <w:szCs w:val="28"/>
              </w:rPr>
            </w:pPr>
            <w:r w:rsidRPr="00D62FBA">
              <w:rPr>
                <w:rFonts w:ascii="Times New Roman" w:eastAsia="Times New Roman" w:hAnsi="Times New Roman" w:cs="Times New Roman"/>
                <w:sz w:val="28"/>
                <w:szCs w:val="28"/>
              </w:rPr>
              <w:lastRenderedPageBreak/>
              <w:t>9%</w:t>
            </w:r>
          </w:p>
        </w:tc>
      </w:tr>
    </w:tbl>
    <w:p w14:paraId="5018A6C4" w14:textId="54430480" w:rsidR="00A40574" w:rsidRPr="0093414A" w:rsidRDefault="00A40574" w:rsidP="00D62FBA">
      <w:pPr>
        <w:pBdr>
          <w:top w:val="nil"/>
          <w:left w:val="nil"/>
          <w:bottom w:val="nil"/>
          <w:right w:val="nil"/>
          <w:between w:val="nil"/>
        </w:pBdr>
        <w:tabs>
          <w:tab w:val="left" w:pos="3465"/>
        </w:tabs>
        <w:spacing w:after="0" w:line="360" w:lineRule="auto"/>
        <w:jc w:val="center"/>
        <w:rPr>
          <w:rFonts w:ascii="Times New Roman" w:eastAsia="Times New Roman" w:hAnsi="Times New Roman" w:cs="Times New Roman"/>
          <w:b/>
          <w:color w:val="000000"/>
          <w:sz w:val="28"/>
          <w:szCs w:val="28"/>
        </w:rPr>
      </w:pPr>
      <w:bookmarkStart w:id="5" w:name="_heading=h.tyjcwt" w:colFirst="0" w:colLast="0"/>
      <w:bookmarkEnd w:id="5"/>
      <w:r w:rsidRPr="0093414A">
        <w:rPr>
          <w:rFonts w:ascii="Times New Roman" w:eastAsia="Times New Roman" w:hAnsi="Times New Roman" w:cs="Times New Roman"/>
          <w:b/>
          <w:color w:val="000000"/>
          <w:sz w:val="28"/>
          <w:szCs w:val="28"/>
        </w:rPr>
        <w:lastRenderedPageBreak/>
        <w:t>1.3. ТРЕБОВАНИЯ К СХЕМЕ ОЦЕНКИ</w:t>
      </w:r>
    </w:p>
    <w:p w14:paraId="6A048779" w14:textId="77777777"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ACE2285" w14:textId="77777777" w:rsidR="00A40574" w:rsidRPr="0093414A" w:rsidRDefault="00A40574" w:rsidP="00A8473D">
      <w:pPr>
        <w:pBdr>
          <w:top w:val="nil"/>
          <w:left w:val="nil"/>
          <w:bottom w:val="nil"/>
          <w:right w:val="nil"/>
          <w:between w:val="nil"/>
        </w:pBdr>
        <w:tabs>
          <w:tab w:val="left" w:pos="1134"/>
        </w:tabs>
        <w:spacing w:after="0" w:line="360" w:lineRule="auto"/>
        <w:ind w:firstLine="567"/>
        <w:jc w:val="right"/>
        <w:rPr>
          <w:rFonts w:ascii="Times New Roman" w:eastAsia="Times New Roman" w:hAnsi="Times New Roman" w:cs="Times New Roman"/>
          <w:i/>
          <w:color w:val="000000"/>
          <w:sz w:val="28"/>
          <w:szCs w:val="28"/>
        </w:rPr>
      </w:pPr>
      <w:r w:rsidRPr="0093414A">
        <w:rPr>
          <w:rFonts w:ascii="Times New Roman" w:eastAsia="Times New Roman" w:hAnsi="Times New Roman" w:cs="Times New Roman"/>
          <w:i/>
          <w:color w:val="000000"/>
          <w:sz w:val="28"/>
          <w:szCs w:val="28"/>
        </w:rPr>
        <w:t>Таблица №2</w:t>
      </w:r>
    </w:p>
    <w:p w14:paraId="610F21EE" w14:textId="77777777"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b/>
          <w:color w:val="000000"/>
          <w:sz w:val="28"/>
          <w:szCs w:val="28"/>
        </w:rPr>
      </w:pPr>
      <w:r w:rsidRPr="0093414A">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71"/>
        <w:gridCol w:w="709"/>
        <w:gridCol w:w="850"/>
        <w:gridCol w:w="763"/>
        <w:gridCol w:w="762"/>
        <w:gridCol w:w="763"/>
        <w:gridCol w:w="905"/>
        <w:gridCol w:w="689"/>
        <w:gridCol w:w="44"/>
        <w:gridCol w:w="1940"/>
      </w:tblGrid>
      <w:tr w:rsidR="00A40574" w:rsidRPr="00A8473D" w14:paraId="0B3B35C7" w14:textId="77777777" w:rsidTr="00A8473D">
        <w:trPr>
          <w:trHeight w:val="1538"/>
          <w:jc w:val="center"/>
        </w:trPr>
        <w:tc>
          <w:tcPr>
            <w:tcW w:w="7269" w:type="dxa"/>
            <w:gridSpan w:val="10"/>
            <w:shd w:val="clear" w:color="auto" w:fill="92D050"/>
            <w:vAlign w:val="center"/>
          </w:tcPr>
          <w:p w14:paraId="1C958A98" w14:textId="77777777" w:rsidR="00A40574" w:rsidRPr="00A8473D" w:rsidRDefault="00A40574" w:rsidP="00A8473D">
            <w:pPr>
              <w:jc w:val="center"/>
              <w:rPr>
                <w:rFonts w:ascii="Times New Roman" w:hAnsi="Times New Roman" w:cs="Times New Roman"/>
              </w:rPr>
            </w:pPr>
            <w:r w:rsidRPr="00A8473D">
              <w:rPr>
                <w:rFonts w:ascii="Times New Roman" w:hAnsi="Times New Roman" w:cs="Times New Roman"/>
              </w:rPr>
              <w:t>Критерий/Модуль</w:t>
            </w:r>
          </w:p>
        </w:tc>
        <w:tc>
          <w:tcPr>
            <w:tcW w:w="1940" w:type="dxa"/>
            <w:shd w:val="clear" w:color="auto" w:fill="92D050"/>
            <w:vAlign w:val="center"/>
          </w:tcPr>
          <w:p w14:paraId="2FF2A89C" w14:textId="77777777" w:rsidR="00A40574" w:rsidRPr="00A8473D" w:rsidRDefault="00A40574" w:rsidP="00A8473D">
            <w:pPr>
              <w:jc w:val="center"/>
              <w:rPr>
                <w:rFonts w:ascii="Times New Roman" w:hAnsi="Times New Roman" w:cs="Times New Roman"/>
                <w:sz w:val="18"/>
                <w:szCs w:val="18"/>
              </w:rPr>
            </w:pPr>
            <w:r w:rsidRPr="00A8473D">
              <w:rPr>
                <w:rFonts w:ascii="Times New Roman" w:hAnsi="Times New Roman" w:cs="Times New Roman"/>
                <w:sz w:val="18"/>
                <w:szCs w:val="18"/>
              </w:rPr>
              <w:t>Итого баллов за раздел ТРЕБОВАНИЙ КОМПЕТЕНЦИИ</w:t>
            </w:r>
          </w:p>
        </w:tc>
      </w:tr>
      <w:tr w:rsidR="007E2AF1" w:rsidRPr="00A8473D" w14:paraId="1958655F" w14:textId="77777777" w:rsidTr="00A8473D">
        <w:trPr>
          <w:trHeight w:val="50"/>
          <w:jc w:val="center"/>
        </w:trPr>
        <w:tc>
          <w:tcPr>
            <w:tcW w:w="1413" w:type="dxa"/>
            <w:vMerge w:val="restart"/>
            <w:shd w:val="clear" w:color="auto" w:fill="92D050"/>
            <w:vAlign w:val="center"/>
          </w:tcPr>
          <w:p w14:paraId="798AC33E" w14:textId="77777777" w:rsidR="007E2AF1" w:rsidRPr="00A8473D" w:rsidRDefault="007E2AF1" w:rsidP="00A8473D">
            <w:pPr>
              <w:rPr>
                <w:rFonts w:ascii="Times New Roman" w:hAnsi="Times New Roman" w:cs="Times New Roman"/>
                <w:sz w:val="16"/>
                <w:szCs w:val="16"/>
              </w:rPr>
            </w:pPr>
            <w:r w:rsidRPr="00A8473D">
              <w:rPr>
                <w:rFonts w:ascii="Times New Roman" w:hAnsi="Times New Roman" w:cs="Times New Roman"/>
                <w:sz w:val="16"/>
                <w:szCs w:val="16"/>
              </w:rPr>
              <w:t>Разделы ТРЕБОВАНИЙ КОМПЕТЕНЦИИ</w:t>
            </w:r>
          </w:p>
        </w:tc>
        <w:tc>
          <w:tcPr>
            <w:tcW w:w="371" w:type="dxa"/>
            <w:shd w:val="clear" w:color="auto" w:fill="92D050"/>
            <w:vAlign w:val="center"/>
          </w:tcPr>
          <w:p w14:paraId="5B712B51" w14:textId="77777777" w:rsidR="007E2AF1" w:rsidRPr="00A8473D" w:rsidRDefault="007E2AF1" w:rsidP="00A8473D">
            <w:pPr>
              <w:rPr>
                <w:rFonts w:ascii="Times New Roman" w:hAnsi="Times New Roman" w:cs="Times New Roman"/>
              </w:rPr>
            </w:pPr>
          </w:p>
        </w:tc>
        <w:tc>
          <w:tcPr>
            <w:tcW w:w="709" w:type="dxa"/>
            <w:shd w:val="clear" w:color="auto" w:fill="00B050"/>
            <w:vAlign w:val="center"/>
          </w:tcPr>
          <w:p w14:paraId="1F979DC4"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А</w:t>
            </w:r>
          </w:p>
        </w:tc>
        <w:tc>
          <w:tcPr>
            <w:tcW w:w="850" w:type="dxa"/>
            <w:shd w:val="clear" w:color="auto" w:fill="00B050"/>
            <w:vAlign w:val="center"/>
          </w:tcPr>
          <w:p w14:paraId="168C2BCB"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Б</w:t>
            </w:r>
          </w:p>
        </w:tc>
        <w:tc>
          <w:tcPr>
            <w:tcW w:w="763" w:type="dxa"/>
            <w:shd w:val="clear" w:color="auto" w:fill="00B050"/>
            <w:vAlign w:val="center"/>
          </w:tcPr>
          <w:p w14:paraId="1A78B815"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В</w:t>
            </w:r>
          </w:p>
        </w:tc>
        <w:tc>
          <w:tcPr>
            <w:tcW w:w="762" w:type="dxa"/>
            <w:shd w:val="clear" w:color="auto" w:fill="00B050"/>
            <w:vAlign w:val="center"/>
          </w:tcPr>
          <w:p w14:paraId="243AACFC"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Г</w:t>
            </w:r>
          </w:p>
        </w:tc>
        <w:tc>
          <w:tcPr>
            <w:tcW w:w="763" w:type="dxa"/>
            <w:shd w:val="clear" w:color="auto" w:fill="00B050"/>
            <w:vAlign w:val="center"/>
          </w:tcPr>
          <w:p w14:paraId="7A0B1197"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Д</w:t>
            </w:r>
          </w:p>
        </w:tc>
        <w:tc>
          <w:tcPr>
            <w:tcW w:w="905" w:type="dxa"/>
            <w:shd w:val="clear" w:color="auto" w:fill="00B050"/>
            <w:vAlign w:val="center"/>
          </w:tcPr>
          <w:p w14:paraId="15AECA17"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Е</w:t>
            </w:r>
          </w:p>
        </w:tc>
        <w:tc>
          <w:tcPr>
            <w:tcW w:w="689" w:type="dxa"/>
            <w:shd w:val="clear" w:color="auto" w:fill="00B050"/>
            <w:vAlign w:val="center"/>
          </w:tcPr>
          <w:p w14:paraId="0BB03315" w14:textId="6EA388A4" w:rsidR="007E2AF1" w:rsidRPr="00A8473D" w:rsidRDefault="007E2AF1" w:rsidP="00A8473D">
            <w:pPr>
              <w:jc w:val="center"/>
              <w:rPr>
                <w:rFonts w:ascii="Times New Roman" w:hAnsi="Times New Roman" w:cs="Times New Roman"/>
              </w:rPr>
            </w:pPr>
            <w:r w:rsidRPr="00A8473D">
              <w:rPr>
                <w:rFonts w:ascii="Times New Roman" w:hAnsi="Times New Roman" w:cs="Times New Roman"/>
              </w:rPr>
              <w:t>Ж</w:t>
            </w:r>
          </w:p>
        </w:tc>
        <w:tc>
          <w:tcPr>
            <w:tcW w:w="1984" w:type="dxa"/>
            <w:gridSpan w:val="2"/>
            <w:shd w:val="clear" w:color="auto" w:fill="00B050"/>
            <w:vAlign w:val="center"/>
          </w:tcPr>
          <w:p w14:paraId="01A45B8A" w14:textId="77777777" w:rsidR="007E2AF1" w:rsidRPr="00A8473D" w:rsidRDefault="007E2AF1" w:rsidP="00A8473D">
            <w:pPr>
              <w:jc w:val="center"/>
              <w:rPr>
                <w:rFonts w:ascii="Times New Roman" w:hAnsi="Times New Roman" w:cs="Times New Roman"/>
              </w:rPr>
            </w:pPr>
          </w:p>
        </w:tc>
      </w:tr>
      <w:tr w:rsidR="007E2AF1" w:rsidRPr="00A8473D" w14:paraId="4A90629E" w14:textId="77777777" w:rsidTr="00A8473D">
        <w:trPr>
          <w:trHeight w:val="50"/>
          <w:jc w:val="center"/>
        </w:trPr>
        <w:tc>
          <w:tcPr>
            <w:tcW w:w="1413" w:type="dxa"/>
            <w:vMerge/>
            <w:shd w:val="clear" w:color="auto" w:fill="92D050"/>
            <w:vAlign w:val="center"/>
          </w:tcPr>
          <w:p w14:paraId="6F35B5BE" w14:textId="77777777" w:rsidR="007E2AF1" w:rsidRPr="00A8473D" w:rsidRDefault="007E2AF1" w:rsidP="00A8473D">
            <w:pPr>
              <w:rPr>
                <w:rFonts w:ascii="Times New Roman" w:hAnsi="Times New Roman" w:cs="Times New Roman"/>
              </w:rPr>
            </w:pPr>
          </w:p>
        </w:tc>
        <w:tc>
          <w:tcPr>
            <w:tcW w:w="371" w:type="dxa"/>
            <w:shd w:val="clear" w:color="auto" w:fill="00B050"/>
            <w:vAlign w:val="center"/>
          </w:tcPr>
          <w:p w14:paraId="7A8A2342" w14:textId="77777777" w:rsidR="007E2AF1" w:rsidRPr="00A8473D" w:rsidRDefault="007E2AF1" w:rsidP="00A8473D">
            <w:pPr>
              <w:rPr>
                <w:rFonts w:ascii="Times New Roman" w:hAnsi="Times New Roman" w:cs="Times New Roman"/>
              </w:rPr>
            </w:pPr>
            <w:r w:rsidRPr="00A8473D">
              <w:rPr>
                <w:rFonts w:ascii="Times New Roman" w:hAnsi="Times New Roman" w:cs="Times New Roman"/>
              </w:rPr>
              <w:t>1</w:t>
            </w:r>
          </w:p>
        </w:tc>
        <w:tc>
          <w:tcPr>
            <w:tcW w:w="709" w:type="dxa"/>
            <w:vAlign w:val="center"/>
          </w:tcPr>
          <w:p w14:paraId="20778C7F" w14:textId="77777777" w:rsidR="007E2AF1" w:rsidRPr="00A8473D" w:rsidRDefault="007E2AF1" w:rsidP="00A8473D">
            <w:pPr>
              <w:jc w:val="center"/>
              <w:rPr>
                <w:rFonts w:ascii="Times New Roman" w:hAnsi="Times New Roman" w:cs="Times New Roman"/>
                <w:highlight w:val="yellow"/>
              </w:rPr>
            </w:pPr>
            <w:r w:rsidRPr="00A8473D">
              <w:rPr>
                <w:rFonts w:ascii="Times New Roman" w:hAnsi="Times New Roman" w:cs="Times New Roman"/>
              </w:rPr>
              <w:t>0</w:t>
            </w:r>
          </w:p>
        </w:tc>
        <w:tc>
          <w:tcPr>
            <w:tcW w:w="850" w:type="dxa"/>
            <w:vAlign w:val="center"/>
          </w:tcPr>
          <w:p w14:paraId="25559ECF" w14:textId="77777777" w:rsidR="007E2AF1" w:rsidRPr="00A8473D" w:rsidRDefault="007E2AF1" w:rsidP="00A8473D">
            <w:pPr>
              <w:jc w:val="center"/>
              <w:rPr>
                <w:rFonts w:ascii="Times New Roman" w:hAnsi="Times New Roman" w:cs="Times New Roman"/>
                <w:highlight w:val="yellow"/>
              </w:rPr>
            </w:pPr>
            <w:r w:rsidRPr="00A8473D">
              <w:rPr>
                <w:rFonts w:ascii="Times New Roman" w:hAnsi="Times New Roman" w:cs="Times New Roman"/>
              </w:rPr>
              <w:t>0</w:t>
            </w:r>
          </w:p>
        </w:tc>
        <w:tc>
          <w:tcPr>
            <w:tcW w:w="763" w:type="dxa"/>
            <w:vAlign w:val="center"/>
          </w:tcPr>
          <w:p w14:paraId="60BA274A" w14:textId="468C3149" w:rsidR="007E2AF1" w:rsidRPr="00A8473D" w:rsidRDefault="002E4BF6" w:rsidP="00A8473D">
            <w:pPr>
              <w:jc w:val="center"/>
              <w:rPr>
                <w:rFonts w:ascii="Times New Roman" w:hAnsi="Times New Roman" w:cs="Times New Roman"/>
              </w:rPr>
            </w:pPr>
            <w:r w:rsidRPr="00A8473D">
              <w:rPr>
                <w:rFonts w:ascii="Times New Roman" w:hAnsi="Times New Roman" w:cs="Times New Roman"/>
              </w:rPr>
              <w:t>2</w:t>
            </w:r>
          </w:p>
        </w:tc>
        <w:tc>
          <w:tcPr>
            <w:tcW w:w="762" w:type="dxa"/>
            <w:vAlign w:val="center"/>
          </w:tcPr>
          <w:p w14:paraId="608235A5" w14:textId="3524B6CD" w:rsidR="007E2AF1" w:rsidRPr="00A8473D" w:rsidRDefault="00575A77" w:rsidP="00A8473D">
            <w:pPr>
              <w:jc w:val="center"/>
              <w:rPr>
                <w:rFonts w:ascii="Times New Roman" w:hAnsi="Times New Roman" w:cs="Times New Roman"/>
              </w:rPr>
            </w:pPr>
            <w:r w:rsidRPr="00A8473D">
              <w:rPr>
                <w:rFonts w:ascii="Times New Roman" w:hAnsi="Times New Roman" w:cs="Times New Roman"/>
              </w:rPr>
              <w:t>0</w:t>
            </w:r>
          </w:p>
        </w:tc>
        <w:tc>
          <w:tcPr>
            <w:tcW w:w="763" w:type="dxa"/>
            <w:vAlign w:val="center"/>
          </w:tcPr>
          <w:p w14:paraId="7E50ED21" w14:textId="1BAE2788" w:rsidR="007E2AF1" w:rsidRPr="00A8473D" w:rsidRDefault="002E4BF6" w:rsidP="00A8473D">
            <w:pPr>
              <w:jc w:val="center"/>
              <w:rPr>
                <w:rFonts w:ascii="Times New Roman" w:hAnsi="Times New Roman" w:cs="Times New Roman"/>
              </w:rPr>
            </w:pPr>
            <w:r w:rsidRPr="00A8473D">
              <w:rPr>
                <w:rFonts w:ascii="Times New Roman" w:hAnsi="Times New Roman" w:cs="Times New Roman"/>
              </w:rPr>
              <w:t>2</w:t>
            </w:r>
          </w:p>
        </w:tc>
        <w:tc>
          <w:tcPr>
            <w:tcW w:w="905" w:type="dxa"/>
            <w:vAlign w:val="center"/>
          </w:tcPr>
          <w:p w14:paraId="01A6044D" w14:textId="3C208A98" w:rsidR="007E2AF1" w:rsidRPr="00A8473D" w:rsidRDefault="002E4BF6" w:rsidP="00A8473D">
            <w:pPr>
              <w:jc w:val="center"/>
              <w:rPr>
                <w:rFonts w:ascii="Times New Roman" w:hAnsi="Times New Roman" w:cs="Times New Roman"/>
              </w:rPr>
            </w:pPr>
            <w:r w:rsidRPr="00A8473D">
              <w:rPr>
                <w:rFonts w:ascii="Times New Roman" w:hAnsi="Times New Roman" w:cs="Times New Roman"/>
              </w:rPr>
              <w:t>0</w:t>
            </w:r>
          </w:p>
        </w:tc>
        <w:tc>
          <w:tcPr>
            <w:tcW w:w="689" w:type="dxa"/>
            <w:shd w:val="clear" w:color="auto" w:fill="auto"/>
            <w:vAlign w:val="center"/>
          </w:tcPr>
          <w:p w14:paraId="5B665E42" w14:textId="54B07170" w:rsidR="007E2AF1" w:rsidRPr="00A8473D" w:rsidRDefault="002E4BF6" w:rsidP="00A8473D">
            <w:pPr>
              <w:jc w:val="center"/>
              <w:rPr>
                <w:rFonts w:ascii="Times New Roman" w:hAnsi="Times New Roman" w:cs="Times New Roman"/>
              </w:rPr>
            </w:pPr>
            <w:r w:rsidRPr="00A8473D">
              <w:rPr>
                <w:rFonts w:ascii="Times New Roman" w:hAnsi="Times New Roman" w:cs="Times New Roman"/>
              </w:rPr>
              <w:t>1</w:t>
            </w:r>
          </w:p>
        </w:tc>
        <w:tc>
          <w:tcPr>
            <w:tcW w:w="1984" w:type="dxa"/>
            <w:gridSpan w:val="2"/>
            <w:shd w:val="clear" w:color="auto" w:fill="F2F2F2"/>
            <w:vAlign w:val="bottom"/>
          </w:tcPr>
          <w:p w14:paraId="013ADF2D"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5</w:t>
            </w:r>
          </w:p>
        </w:tc>
      </w:tr>
      <w:tr w:rsidR="007E2AF1" w:rsidRPr="00A8473D" w14:paraId="216793A1" w14:textId="77777777" w:rsidTr="00A8473D">
        <w:trPr>
          <w:trHeight w:val="50"/>
          <w:jc w:val="center"/>
        </w:trPr>
        <w:tc>
          <w:tcPr>
            <w:tcW w:w="1413" w:type="dxa"/>
            <w:vMerge/>
            <w:shd w:val="clear" w:color="auto" w:fill="92D050"/>
            <w:vAlign w:val="center"/>
          </w:tcPr>
          <w:p w14:paraId="202413C1" w14:textId="77777777" w:rsidR="007E2AF1" w:rsidRPr="00A8473D" w:rsidRDefault="007E2AF1" w:rsidP="00A8473D">
            <w:pPr>
              <w:rPr>
                <w:rFonts w:ascii="Times New Roman" w:hAnsi="Times New Roman" w:cs="Times New Roman"/>
              </w:rPr>
            </w:pPr>
          </w:p>
        </w:tc>
        <w:tc>
          <w:tcPr>
            <w:tcW w:w="371" w:type="dxa"/>
            <w:shd w:val="clear" w:color="auto" w:fill="00B050"/>
            <w:vAlign w:val="center"/>
          </w:tcPr>
          <w:p w14:paraId="23169594" w14:textId="77777777" w:rsidR="007E2AF1" w:rsidRPr="00A8473D" w:rsidRDefault="007E2AF1" w:rsidP="00A8473D">
            <w:pPr>
              <w:rPr>
                <w:rFonts w:ascii="Times New Roman" w:hAnsi="Times New Roman" w:cs="Times New Roman"/>
              </w:rPr>
            </w:pPr>
            <w:r w:rsidRPr="00A8473D">
              <w:rPr>
                <w:rFonts w:ascii="Times New Roman" w:hAnsi="Times New Roman" w:cs="Times New Roman"/>
              </w:rPr>
              <w:t>2</w:t>
            </w:r>
          </w:p>
        </w:tc>
        <w:tc>
          <w:tcPr>
            <w:tcW w:w="709" w:type="dxa"/>
            <w:vAlign w:val="center"/>
          </w:tcPr>
          <w:p w14:paraId="347506AA" w14:textId="5CEB789F" w:rsidR="007E2AF1" w:rsidRPr="00A8473D" w:rsidRDefault="002E4BF6" w:rsidP="00A8473D">
            <w:pPr>
              <w:jc w:val="center"/>
              <w:rPr>
                <w:rFonts w:ascii="Times New Roman" w:hAnsi="Times New Roman" w:cs="Times New Roman"/>
                <w:highlight w:val="yellow"/>
              </w:rPr>
            </w:pPr>
            <w:r w:rsidRPr="00A8473D">
              <w:rPr>
                <w:rFonts w:ascii="Times New Roman" w:hAnsi="Times New Roman" w:cs="Times New Roman"/>
              </w:rPr>
              <w:t>2</w:t>
            </w:r>
            <w:r w:rsidR="007E2AF1" w:rsidRPr="00A8473D">
              <w:rPr>
                <w:rFonts w:ascii="Times New Roman" w:hAnsi="Times New Roman" w:cs="Times New Roman"/>
              </w:rPr>
              <w:t>,</w:t>
            </w:r>
            <w:r w:rsidR="00B166B2" w:rsidRPr="00A8473D">
              <w:rPr>
                <w:rFonts w:ascii="Times New Roman" w:hAnsi="Times New Roman" w:cs="Times New Roman"/>
              </w:rPr>
              <w:t>0</w:t>
            </w:r>
          </w:p>
        </w:tc>
        <w:tc>
          <w:tcPr>
            <w:tcW w:w="850" w:type="dxa"/>
            <w:vAlign w:val="center"/>
          </w:tcPr>
          <w:p w14:paraId="088D6E92" w14:textId="4BB705C7" w:rsidR="007E2AF1" w:rsidRPr="00A8473D" w:rsidRDefault="00F84804" w:rsidP="00A8473D">
            <w:pPr>
              <w:jc w:val="center"/>
              <w:rPr>
                <w:rFonts w:ascii="Times New Roman" w:hAnsi="Times New Roman" w:cs="Times New Roman"/>
                <w:highlight w:val="yellow"/>
              </w:rPr>
            </w:pPr>
            <w:r w:rsidRPr="00A8473D">
              <w:rPr>
                <w:rFonts w:ascii="Times New Roman" w:hAnsi="Times New Roman" w:cs="Times New Roman"/>
              </w:rPr>
              <w:t>2,5</w:t>
            </w:r>
          </w:p>
        </w:tc>
        <w:tc>
          <w:tcPr>
            <w:tcW w:w="763" w:type="dxa"/>
            <w:vAlign w:val="center"/>
          </w:tcPr>
          <w:p w14:paraId="34D77D1B" w14:textId="12B62D52" w:rsidR="007E2AF1" w:rsidRPr="00A8473D" w:rsidRDefault="00F84804" w:rsidP="00A8473D">
            <w:pPr>
              <w:jc w:val="center"/>
              <w:rPr>
                <w:rFonts w:ascii="Times New Roman" w:hAnsi="Times New Roman" w:cs="Times New Roman"/>
                <w:highlight w:val="yellow"/>
              </w:rPr>
            </w:pPr>
            <w:r w:rsidRPr="00A8473D">
              <w:rPr>
                <w:rFonts w:ascii="Times New Roman" w:hAnsi="Times New Roman" w:cs="Times New Roman"/>
              </w:rPr>
              <w:t>1,5</w:t>
            </w:r>
          </w:p>
        </w:tc>
        <w:tc>
          <w:tcPr>
            <w:tcW w:w="762" w:type="dxa"/>
            <w:vAlign w:val="center"/>
          </w:tcPr>
          <w:p w14:paraId="49E732C6" w14:textId="0ACCC47A" w:rsidR="007E2AF1" w:rsidRPr="00A8473D" w:rsidRDefault="00F84804" w:rsidP="00A8473D">
            <w:pPr>
              <w:jc w:val="center"/>
              <w:rPr>
                <w:rFonts w:ascii="Times New Roman" w:hAnsi="Times New Roman" w:cs="Times New Roman"/>
                <w:highlight w:val="yellow"/>
              </w:rPr>
            </w:pPr>
            <w:r w:rsidRPr="00A8473D">
              <w:rPr>
                <w:rFonts w:ascii="Times New Roman" w:hAnsi="Times New Roman" w:cs="Times New Roman"/>
              </w:rPr>
              <w:t>5,5</w:t>
            </w:r>
          </w:p>
        </w:tc>
        <w:tc>
          <w:tcPr>
            <w:tcW w:w="763" w:type="dxa"/>
            <w:vAlign w:val="center"/>
          </w:tcPr>
          <w:p w14:paraId="4593B816" w14:textId="13EEC14A" w:rsidR="007E2AF1" w:rsidRPr="00A8473D" w:rsidRDefault="00B166B2" w:rsidP="00A8473D">
            <w:pPr>
              <w:jc w:val="center"/>
              <w:rPr>
                <w:rFonts w:ascii="Times New Roman" w:hAnsi="Times New Roman" w:cs="Times New Roman"/>
              </w:rPr>
            </w:pPr>
            <w:r w:rsidRPr="00A8473D">
              <w:rPr>
                <w:rFonts w:ascii="Times New Roman" w:hAnsi="Times New Roman" w:cs="Times New Roman"/>
              </w:rPr>
              <w:t>0</w:t>
            </w:r>
            <w:r w:rsidR="007E2AF1" w:rsidRPr="00A8473D">
              <w:rPr>
                <w:rFonts w:ascii="Times New Roman" w:hAnsi="Times New Roman" w:cs="Times New Roman"/>
              </w:rPr>
              <w:t>,5</w:t>
            </w:r>
          </w:p>
        </w:tc>
        <w:tc>
          <w:tcPr>
            <w:tcW w:w="905" w:type="dxa"/>
            <w:vAlign w:val="center"/>
          </w:tcPr>
          <w:p w14:paraId="4F09FBE2" w14:textId="6AC34EF5" w:rsidR="007E2AF1" w:rsidRPr="00A8473D" w:rsidRDefault="00B166B2" w:rsidP="00A8473D">
            <w:pPr>
              <w:jc w:val="center"/>
              <w:rPr>
                <w:rFonts w:ascii="Times New Roman" w:hAnsi="Times New Roman" w:cs="Times New Roman"/>
              </w:rPr>
            </w:pPr>
            <w:r w:rsidRPr="00A8473D">
              <w:rPr>
                <w:rFonts w:ascii="Times New Roman" w:hAnsi="Times New Roman" w:cs="Times New Roman"/>
              </w:rPr>
              <w:t>3</w:t>
            </w:r>
          </w:p>
        </w:tc>
        <w:tc>
          <w:tcPr>
            <w:tcW w:w="689" w:type="dxa"/>
            <w:shd w:val="clear" w:color="auto" w:fill="auto"/>
            <w:vAlign w:val="center"/>
          </w:tcPr>
          <w:p w14:paraId="0C7C737E" w14:textId="34C4B408" w:rsidR="007E2AF1" w:rsidRPr="00A8473D" w:rsidRDefault="00B166B2" w:rsidP="00A8473D">
            <w:pPr>
              <w:jc w:val="center"/>
              <w:rPr>
                <w:rFonts w:ascii="Times New Roman" w:hAnsi="Times New Roman" w:cs="Times New Roman"/>
                <w:highlight w:val="yellow"/>
              </w:rPr>
            </w:pPr>
            <w:r w:rsidRPr="00A8473D">
              <w:rPr>
                <w:rFonts w:ascii="Times New Roman" w:hAnsi="Times New Roman" w:cs="Times New Roman"/>
              </w:rPr>
              <w:t>1</w:t>
            </w:r>
          </w:p>
        </w:tc>
        <w:tc>
          <w:tcPr>
            <w:tcW w:w="1984" w:type="dxa"/>
            <w:gridSpan w:val="2"/>
            <w:shd w:val="clear" w:color="auto" w:fill="F2F2F2"/>
            <w:vAlign w:val="bottom"/>
          </w:tcPr>
          <w:p w14:paraId="1D675D00"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16</w:t>
            </w:r>
          </w:p>
        </w:tc>
      </w:tr>
      <w:tr w:rsidR="007E2AF1" w:rsidRPr="00A8473D" w14:paraId="10490E8D" w14:textId="77777777" w:rsidTr="00A8473D">
        <w:trPr>
          <w:trHeight w:val="196"/>
          <w:jc w:val="center"/>
        </w:trPr>
        <w:tc>
          <w:tcPr>
            <w:tcW w:w="1413" w:type="dxa"/>
            <w:vMerge/>
            <w:shd w:val="clear" w:color="auto" w:fill="92D050"/>
            <w:vAlign w:val="center"/>
          </w:tcPr>
          <w:p w14:paraId="1D975E08" w14:textId="77777777" w:rsidR="007E2AF1" w:rsidRPr="00A8473D" w:rsidRDefault="007E2AF1" w:rsidP="00A8473D">
            <w:pPr>
              <w:rPr>
                <w:rFonts w:ascii="Times New Roman" w:hAnsi="Times New Roman" w:cs="Times New Roman"/>
              </w:rPr>
            </w:pPr>
          </w:p>
        </w:tc>
        <w:tc>
          <w:tcPr>
            <w:tcW w:w="371" w:type="dxa"/>
            <w:shd w:val="clear" w:color="auto" w:fill="00B050"/>
            <w:vAlign w:val="center"/>
          </w:tcPr>
          <w:p w14:paraId="52FF2AE1" w14:textId="77777777" w:rsidR="007E2AF1" w:rsidRPr="00A8473D" w:rsidRDefault="007E2AF1" w:rsidP="00A8473D">
            <w:pPr>
              <w:rPr>
                <w:rFonts w:ascii="Times New Roman" w:hAnsi="Times New Roman" w:cs="Times New Roman"/>
              </w:rPr>
            </w:pPr>
            <w:r w:rsidRPr="00A8473D">
              <w:rPr>
                <w:rFonts w:ascii="Times New Roman" w:hAnsi="Times New Roman" w:cs="Times New Roman"/>
              </w:rPr>
              <w:t>3</w:t>
            </w:r>
          </w:p>
        </w:tc>
        <w:tc>
          <w:tcPr>
            <w:tcW w:w="709" w:type="dxa"/>
            <w:vAlign w:val="center"/>
          </w:tcPr>
          <w:p w14:paraId="221CC8A4"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0</w:t>
            </w:r>
          </w:p>
        </w:tc>
        <w:tc>
          <w:tcPr>
            <w:tcW w:w="850" w:type="dxa"/>
            <w:shd w:val="clear" w:color="auto" w:fill="auto"/>
            <w:vAlign w:val="center"/>
          </w:tcPr>
          <w:p w14:paraId="4549F952" w14:textId="7780EBF4" w:rsidR="007E2AF1" w:rsidRPr="00A8473D" w:rsidRDefault="007E2AF1" w:rsidP="00A8473D">
            <w:pPr>
              <w:jc w:val="center"/>
              <w:rPr>
                <w:rFonts w:ascii="Times New Roman" w:hAnsi="Times New Roman" w:cs="Times New Roman"/>
              </w:rPr>
            </w:pPr>
            <w:r w:rsidRPr="00A8473D">
              <w:rPr>
                <w:rFonts w:ascii="Times New Roman" w:hAnsi="Times New Roman" w:cs="Times New Roman"/>
              </w:rPr>
              <w:t>0</w:t>
            </w:r>
          </w:p>
        </w:tc>
        <w:tc>
          <w:tcPr>
            <w:tcW w:w="763" w:type="dxa"/>
            <w:shd w:val="clear" w:color="auto" w:fill="auto"/>
            <w:vAlign w:val="center"/>
          </w:tcPr>
          <w:p w14:paraId="41EE8C0A" w14:textId="5B24DC83" w:rsidR="007E2AF1" w:rsidRPr="00A8473D" w:rsidRDefault="00DD045D" w:rsidP="00A8473D">
            <w:pPr>
              <w:jc w:val="center"/>
              <w:rPr>
                <w:rFonts w:ascii="Times New Roman" w:hAnsi="Times New Roman" w:cs="Times New Roman"/>
              </w:rPr>
            </w:pPr>
            <w:r w:rsidRPr="00A8473D">
              <w:rPr>
                <w:rFonts w:ascii="Times New Roman" w:hAnsi="Times New Roman" w:cs="Times New Roman"/>
              </w:rPr>
              <w:t>5</w:t>
            </w:r>
          </w:p>
        </w:tc>
        <w:tc>
          <w:tcPr>
            <w:tcW w:w="762" w:type="dxa"/>
            <w:shd w:val="clear" w:color="auto" w:fill="auto"/>
            <w:vAlign w:val="center"/>
          </w:tcPr>
          <w:p w14:paraId="777F3FE2" w14:textId="0C5F1119" w:rsidR="007E2AF1" w:rsidRPr="00A8473D" w:rsidRDefault="00DD045D" w:rsidP="00A8473D">
            <w:pPr>
              <w:jc w:val="center"/>
              <w:rPr>
                <w:rFonts w:ascii="Times New Roman" w:hAnsi="Times New Roman" w:cs="Times New Roman"/>
              </w:rPr>
            </w:pPr>
            <w:r w:rsidRPr="00A8473D">
              <w:rPr>
                <w:rFonts w:ascii="Times New Roman" w:hAnsi="Times New Roman" w:cs="Times New Roman"/>
              </w:rPr>
              <w:t>4</w:t>
            </w:r>
          </w:p>
        </w:tc>
        <w:tc>
          <w:tcPr>
            <w:tcW w:w="763" w:type="dxa"/>
            <w:shd w:val="clear" w:color="auto" w:fill="auto"/>
            <w:vAlign w:val="center"/>
          </w:tcPr>
          <w:p w14:paraId="67C2C2A7" w14:textId="238C7772" w:rsidR="007E2AF1" w:rsidRPr="00A8473D" w:rsidRDefault="00DD045D" w:rsidP="00A8473D">
            <w:pPr>
              <w:jc w:val="center"/>
              <w:rPr>
                <w:rFonts w:ascii="Times New Roman" w:hAnsi="Times New Roman" w:cs="Times New Roman"/>
              </w:rPr>
            </w:pPr>
            <w:r w:rsidRPr="00A8473D">
              <w:rPr>
                <w:rFonts w:ascii="Times New Roman" w:hAnsi="Times New Roman" w:cs="Times New Roman"/>
              </w:rPr>
              <w:t>4,5</w:t>
            </w:r>
          </w:p>
        </w:tc>
        <w:tc>
          <w:tcPr>
            <w:tcW w:w="905" w:type="dxa"/>
            <w:shd w:val="clear" w:color="auto" w:fill="auto"/>
            <w:vAlign w:val="center"/>
          </w:tcPr>
          <w:p w14:paraId="35B25CC1" w14:textId="2A85845A" w:rsidR="007E2AF1" w:rsidRPr="00A8473D" w:rsidRDefault="00DD045D" w:rsidP="00A8473D">
            <w:pPr>
              <w:jc w:val="center"/>
              <w:rPr>
                <w:rFonts w:ascii="Times New Roman" w:hAnsi="Times New Roman" w:cs="Times New Roman"/>
              </w:rPr>
            </w:pPr>
            <w:r w:rsidRPr="00A8473D">
              <w:rPr>
                <w:rFonts w:ascii="Times New Roman" w:hAnsi="Times New Roman" w:cs="Times New Roman"/>
              </w:rPr>
              <w:t>7,5</w:t>
            </w:r>
          </w:p>
        </w:tc>
        <w:tc>
          <w:tcPr>
            <w:tcW w:w="689" w:type="dxa"/>
            <w:shd w:val="clear" w:color="auto" w:fill="auto"/>
            <w:vAlign w:val="center"/>
          </w:tcPr>
          <w:p w14:paraId="4D75F639" w14:textId="504A6E17" w:rsidR="007E2AF1" w:rsidRPr="00A8473D" w:rsidRDefault="00DD045D" w:rsidP="00A8473D">
            <w:pPr>
              <w:jc w:val="center"/>
              <w:rPr>
                <w:rFonts w:ascii="Times New Roman" w:hAnsi="Times New Roman" w:cs="Times New Roman"/>
              </w:rPr>
            </w:pPr>
            <w:r w:rsidRPr="00A8473D">
              <w:rPr>
                <w:rFonts w:ascii="Times New Roman" w:hAnsi="Times New Roman" w:cs="Times New Roman"/>
              </w:rPr>
              <w:t>7</w:t>
            </w:r>
          </w:p>
        </w:tc>
        <w:tc>
          <w:tcPr>
            <w:tcW w:w="1984" w:type="dxa"/>
            <w:gridSpan w:val="2"/>
            <w:shd w:val="clear" w:color="auto" w:fill="F2F2F2"/>
            <w:vAlign w:val="bottom"/>
          </w:tcPr>
          <w:p w14:paraId="4173BDE7"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28</w:t>
            </w:r>
          </w:p>
        </w:tc>
      </w:tr>
      <w:tr w:rsidR="007E2AF1" w:rsidRPr="00A8473D" w14:paraId="40CAB6CF" w14:textId="77777777" w:rsidTr="00A8473D">
        <w:trPr>
          <w:trHeight w:val="176"/>
          <w:jc w:val="center"/>
        </w:trPr>
        <w:tc>
          <w:tcPr>
            <w:tcW w:w="1413" w:type="dxa"/>
            <w:vMerge/>
            <w:shd w:val="clear" w:color="auto" w:fill="92D050"/>
            <w:vAlign w:val="center"/>
          </w:tcPr>
          <w:p w14:paraId="5DC00393" w14:textId="77777777" w:rsidR="007E2AF1" w:rsidRPr="00A8473D" w:rsidRDefault="007E2AF1" w:rsidP="00A8473D">
            <w:pPr>
              <w:rPr>
                <w:rFonts w:ascii="Times New Roman" w:hAnsi="Times New Roman" w:cs="Times New Roman"/>
              </w:rPr>
            </w:pPr>
          </w:p>
        </w:tc>
        <w:tc>
          <w:tcPr>
            <w:tcW w:w="371" w:type="dxa"/>
            <w:shd w:val="clear" w:color="auto" w:fill="00B050"/>
            <w:vAlign w:val="center"/>
          </w:tcPr>
          <w:p w14:paraId="2A55FBC4" w14:textId="77777777" w:rsidR="007E2AF1" w:rsidRPr="00A8473D" w:rsidRDefault="007E2AF1" w:rsidP="00A8473D">
            <w:pPr>
              <w:rPr>
                <w:rFonts w:ascii="Times New Roman" w:hAnsi="Times New Roman" w:cs="Times New Roman"/>
              </w:rPr>
            </w:pPr>
            <w:r w:rsidRPr="00A8473D">
              <w:rPr>
                <w:rFonts w:ascii="Times New Roman" w:hAnsi="Times New Roman" w:cs="Times New Roman"/>
              </w:rPr>
              <w:t>4</w:t>
            </w:r>
          </w:p>
        </w:tc>
        <w:tc>
          <w:tcPr>
            <w:tcW w:w="709" w:type="dxa"/>
            <w:vAlign w:val="center"/>
          </w:tcPr>
          <w:p w14:paraId="3FA84E1E" w14:textId="043D0737" w:rsidR="007E2AF1" w:rsidRPr="00A8473D" w:rsidRDefault="00B63451" w:rsidP="00A8473D">
            <w:pPr>
              <w:jc w:val="center"/>
              <w:rPr>
                <w:rFonts w:ascii="Times New Roman" w:hAnsi="Times New Roman" w:cs="Times New Roman"/>
              </w:rPr>
            </w:pPr>
            <w:r w:rsidRPr="00A8473D">
              <w:rPr>
                <w:rFonts w:ascii="Times New Roman" w:hAnsi="Times New Roman" w:cs="Times New Roman"/>
              </w:rPr>
              <w:t>9</w:t>
            </w:r>
          </w:p>
        </w:tc>
        <w:tc>
          <w:tcPr>
            <w:tcW w:w="850" w:type="dxa"/>
            <w:vAlign w:val="center"/>
          </w:tcPr>
          <w:p w14:paraId="36C9AC6A"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0</w:t>
            </w:r>
          </w:p>
        </w:tc>
        <w:tc>
          <w:tcPr>
            <w:tcW w:w="763" w:type="dxa"/>
            <w:vAlign w:val="center"/>
          </w:tcPr>
          <w:p w14:paraId="71E83E57"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0</w:t>
            </w:r>
          </w:p>
        </w:tc>
        <w:tc>
          <w:tcPr>
            <w:tcW w:w="762" w:type="dxa"/>
            <w:vAlign w:val="center"/>
          </w:tcPr>
          <w:p w14:paraId="75AC75A8"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0</w:t>
            </w:r>
          </w:p>
        </w:tc>
        <w:tc>
          <w:tcPr>
            <w:tcW w:w="763" w:type="dxa"/>
            <w:vAlign w:val="center"/>
          </w:tcPr>
          <w:p w14:paraId="742A9727"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0</w:t>
            </w:r>
          </w:p>
        </w:tc>
        <w:tc>
          <w:tcPr>
            <w:tcW w:w="905" w:type="dxa"/>
            <w:vAlign w:val="center"/>
          </w:tcPr>
          <w:p w14:paraId="20F5AD61"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0</w:t>
            </w:r>
          </w:p>
        </w:tc>
        <w:tc>
          <w:tcPr>
            <w:tcW w:w="689" w:type="dxa"/>
            <w:shd w:val="clear" w:color="auto" w:fill="auto"/>
            <w:vAlign w:val="center"/>
          </w:tcPr>
          <w:p w14:paraId="20D64E21" w14:textId="7F1D5856" w:rsidR="007E2AF1" w:rsidRPr="00A8473D" w:rsidRDefault="007E2AF1" w:rsidP="00A8473D">
            <w:pPr>
              <w:jc w:val="center"/>
              <w:rPr>
                <w:rFonts w:ascii="Times New Roman" w:hAnsi="Times New Roman" w:cs="Times New Roman"/>
              </w:rPr>
            </w:pPr>
            <w:r w:rsidRPr="00A8473D">
              <w:rPr>
                <w:rFonts w:ascii="Times New Roman" w:hAnsi="Times New Roman" w:cs="Times New Roman"/>
              </w:rPr>
              <w:t>0</w:t>
            </w:r>
          </w:p>
        </w:tc>
        <w:tc>
          <w:tcPr>
            <w:tcW w:w="1984" w:type="dxa"/>
            <w:gridSpan w:val="2"/>
            <w:shd w:val="clear" w:color="auto" w:fill="F2F2F2"/>
            <w:vAlign w:val="bottom"/>
          </w:tcPr>
          <w:p w14:paraId="587FFAF0"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9</w:t>
            </w:r>
          </w:p>
        </w:tc>
      </w:tr>
      <w:tr w:rsidR="007E2AF1" w:rsidRPr="00A8473D" w14:paraId="4B50B7FE" w14:textId="77777777" w:rsidTr="00A8473D">
        <w:trPr>
          <w:trHeight w:val="50"/>
          <w:jc w:val="center"/>
        </w:trPr>
        <w:tc>
          <w:tcPr>
            <w:tcW w:w="1413" w:type="dxa"/>
            <w:vMerge/>
            <w:shd w:val="clear" w:color="auto" w:fill="92D050"/>
            <w:vAlign w:val="center"/>
          </w:tcPr>
          <w:p w14:paraId="3BD3F313" w14:textId="77777777" w:rsidR="007E2AF1" w:rsidRPr="00A8473D" w:rsidRDefault="007E2AF1" w:rsidP="00A8473D">
            <w:pPr>
              <w:rPr>
                <w:rFonts w:ascii="Times New Roman" w:hAnsi="Times New Roman" w:cs="Times New Roman"/>
              </w:rPr>
            </w:pPr>
          </w:p>
        </w:tc>
        <w:tc>
          <w:tcPr>
            <w:tcW w:w="371" w:type="dxa"/>
            <w:shd w:val="clear" w:color="auto" w:fill="00B050"/>
            <w:vAlign w:val="center"/>
          </w:tcPr>
          <w:p w14:paraId="4D20EB81" w14:textId="77777777" w:rsidR="007E2AF1" w:rsidRPr="00A8473D" w:rsidRDefault="007E2AF1" w:rsidP="00A8473D">
            <w:pPr>
              <w:rPr>
                <w:rFonts w:ascii="Times New Roman" w:hAnsi="Times New Roman" w:cs="Times New Roman"/>
              </w:rPr>
            </w:pPr>
            <w:r w:rsidRPr="00A8473D">
              <w:rPr>
                <w:rFonts w:ascii="Times New Roman" w:hAnsi="Times New Roman" w:cs="Times New Roman"/>
              </w:rPr>
              <w:t>5</w:t>
            </w:r>
          </w:p>
        </w:tc>
        <w:tc>
          <w:tcPr>
            <w:tcW w:w="709" w:type="dxa"/>
            <w:vAlign w:val="center"/>
          </w:tcPr>
          <w:p w14:paraId="02F79845" w14:textId="4B187827" w:rsidR="007E2AF1" w:rsidRPr="00A8473D" w:rsidRDefault="006D3A87" w:rsidP="00A8473D">
            <w:pPr>
              <w:jc w:val="center"/>
              <w:rPr>
                <w:rFonts w:ascii="Times New Roman" w:hAnsi="Times New Roman" w:cs="Times New Roman"/>
              </w:rPr>
            </w:pPr>
            <w:r w:rsidRPr="00A8473D">
              <w:rPr>
                <w:rFonts w:ascii="Times New Roman" w:hAnsi="Times New Roman" w:cs="Times New Roman"/>
              </w:rPr>
              <w:t>2</w:t>
            </w:r>
          </w:p>
        </w:tc>
        <w:tc>
          <w:tcPr>
            <w:tcW w:w="850" w:type="dxa"/>
            <w:vAlign w:val="center"/>
          </w:tcPr>
          <w:p w14:paraId="6F9951D3" w14:textId="7EF0696B" w:rsidR="007E2AF1" w:rsidRPr="00A8473D" w:rsidRDefault="006D3A87" w:rsidP="00A8473D">
            <w:pPr>
              <w:jc w:val="center"/>
              <w:rPr>
                <w:rFonts w:ascii="Times New Roman" w:hAnsi="Times New Roman" w:cs="Times New Roman"/>
              </w:rPr>
            </w:pPr>
            <w:r w:rsidRPr="00A8473D">
              <w:rPr>
                <w:rFonts w:ascii="Times New Roman" w:hAnsi="Times New Roman" w:cs="Times New Roman"/>
              </w:rPr>
              <w:t>15,5</w:t>
            </w:r>
          </w:p>
        </w:tc>
        <w:tc>
          <w:tcPr>
            <w:tcW w:w="763" w:type="dxa"/>
            <w:vAlign w:val="center"/>
          </w:tcPr>
          <w:p w14:paraId="67E505C9" w14:textId="056E142E" w:rsidR="007E2AF1" w:rsidRPr="00A8473D" w:rsidRDefault="006D3A87" w:rsidP="00A8473D">
            <w:pPr>
              <w:jc w:val="center"/>
              <w:rPr>
                <w:rFonts w:ascii="Times New Roman" w:hAnsi="Times New Roman" w:cs="Times New Roman"/>
              </w:rPr>
            </w:pPr>
            <w:r w:rsidRPr="00A8473D">
              <w:rPr>
                <w:rFonts w:ascii="Times New Roman" w:hAnsi="Times New Roman" w:cs="Times New Roman"/>
              </w:rPr>
              <w:t>1</w:t>
            </w:r>
          </w:p>
        </w:tc>
        <w:tc>
          <w:tcPr>
            <w:tcW w:w="762" w:type="dxa"/>
            <w:vAlign w:val="center"/>
          </w:tcPr>
          <w:p w14:paraId="581BE3C8" w14:textId="1724FAF8" w:rsidR="007E2AF1" w:rsidRPr="00A8473D" w:rsidRDefault="001B01FB" w:rsidP="00A8473D">
            <w:pPr>
              <w:jc w:val="center"/>
              <w:rPr>
                <w:rFonts w:ascii="Times New Roman" w:hAnsi="Times New Roman" w:cs="Times New Roman"/>
              </w:rPr>
            </w:pPr>
            <w:r w:rsidRPr="00A8473D">
              <w:rPr>
                <w:rFonts w:ascii="Times New Roman" w:hAnsi="Times New Roman" w:cs="Times New Roman"/>
              </w:rPr>
              <w:t>6,5</w:t>
            </w:r>
          </w:p>
        </w:tc>
        <w:tc>
          <w:tcPr>
            <w:tcW w:w="763" w:type="dxa"/>
            <w:vAlign w:val="center"/>
          </w:tcPr>
          <w:p w14:paraId="40FE61D9" w14:textId="4AA86B2E" w:rsidR="007E2AF1" w:rsidRPr="00A8473D" w:rsidRDefault="006D3A87" w:rsidP="00A8473D">
            <w:pPr>
              <w:jc w:val="center"/>
              <w:rPr>
                <w:rFonts w:ascii="Times New Roman" w:hAnsi="Times New Roman" w:cs="Times New Roman"/>
                <w:highlight w:val="yellow"/>
              </w:rPr>
            </w:pPr>
            <w:r w:rsidRPr="00A8473D">
              <w:rPr>
                <w:rFonts w:ascii="Times New Roman" w:hAnsi="Times New Roman" w:cs="Times New Roman"/>
              </w:rPr>
              <w:t>2,5</w:t>
            </w:r>
          </w:p>
        </w:tc>
        <w:tc>
          <w:tcPr>
            <w:tcW w:w="905" w:type="dxa"/>
            <w:vAlign w:val="center"/>
          </w:tcPr>
          <w:p w14:paraId="79FC94C6" w14:textId="6CA7EE9F" w:rsidR="007E2AF1" w:rsidRPr="00A8473D" w:rsidRDefault="008A325C" w:rsidP="00A8473D">
            <w:pPr>
              <w:jc w:val="center"/>
              <w:rPr>
                <w:rFonts w:ascii="Times New Roman" w:hAnsi="Times New Roman" w:cs="Times New Roman"/>
              </w:rPr>
            </w:pPr>
            <w:r w:rsidRPr="00A8473D">
              <w:rPr>
                <w:rFonts w:ascii="Times New Roman" w:hAnsi="Times New Roman" w:cs="Times New Roman"/>
              </w:rPr>
              <w:t>3,5</w:t>
            </w:r>
          </w:p>
        </w:tc>
        <w:tc>
          <w:tcPr>
            <w:tcW w:w="689" w:type="dxa"/>
            <w:shd w:val="clear" w:color="auto" w:fill="auto"/>
            <w:vAlign w:val="center"/>
          </w:tcPr>
          <w:p w14:paraId="4117930C" w14:textId="22EDC741" w:rsidR="007E2AF1" w:rsidRPr="00A8473D" w:rsidRDefault="001B01FB" w:rsidP="00A8473D">
            <w:pPr>
              <w:jc w:val="center"/>
              <w:rPr>
                <w:rFonts w:ascii="Times New Roman" w:hAnsi="Times New Roman" w:cs="Times New Roman"/>
                <w:highlight w:val="yellow"/>
              </w:rPr>
            </w:pPr>
            <w:r w:rsidRPr="00A8473D">
              <w:rPr>
                <w:rFonts w:ascii="Times New Roman" w:hAnsi="Times New Roman" w:cs="Times New Roman"/>
              </w:rPr>
              <w:t>2</w:t>
            </w:r>
          </w:p>
        </w:tc>
        <w:tc>
          <w:tcPr>
            <w:tcW w:w="1984" w:type="dxa"/>
            <w:gridSpan w:val="2"/>
            <w:shd w:val="clear" w:color="auto" w:fill="F2F2F2"/>
            <w:vAlign w:val="bottom"/>
          </w:tcPr>
          <w:p w14:paraId="4071081B"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33</w:t>
            </w:r>
          </w:p>
        </w:tc>
      </w:tr>
      <w:tr w:rsidR="007E2AF1" w:rsidRPr="00A8473D" w14:paraId="5A4FD224" w14:textId="77777777" w:rsidTr="00A8473D">
        <w:trPr>
          <w:trHeight w:val="50"/>
          <w:jc w:val="center"/>
        </w:trPr>
        <w:tc>
          <w:tcPr>
            <w:tcW w:w="1413" w:type="dxa"/>
            <w:vMerge/>
            <w:shd w:val="clear" w:color="auto" w:fill="92D050"/>
            <w:vAlign w:val="center"/>
          </w:tcPr>
          <w:p w14:paraId="72AF7059" w14:textId="77777777" w:rsidR="007E2AF1" w:rsidRPr="00A8473D" w:rsidRDefault="007E2AF1" w:rsidP="00A8473D">
            <w:pPr>
              <w:rPr>
                <w:rFonts w:ascii="Times New Roman" w:hAnsi="Times New Roman" w:cs="Times New Roman"/>
              </w:rPr>
            </w:pPr>
          </w:p>
        </w:tc>
        <w:tc>
          <w:tcPr>
            <w:tcW w:w="371" w:type="dxa"/>
            <w:shd w:val="clear" w:color="auto" w:fill="00B050"/>
            <w:vAlign w:val="center"/>
          </w:tcPr>
          <w:p w14:paraId="4F7607CF" w14:textId="77777777" w:rsidR="007E2AF1" w:rsidRPr="00A8473D" w:rsidRDefault="007E2AF1" w:rsidP="00A8473D">
            <w:pPr>
              <w:rPr>
                <w:rFonts w:ascii="Times New Roman" w:hAnsi="Times New Roman" w:cs="Times New Roman"/>
              </w:rPr>
            </w:pPr>
            <w:r w:rsidRPr="00A8473D">
              <w:rPr>
                <w:rFonts w:ascii="Times New Roman" w:hAnsi="Times New Roman" w:cs="Times New Roman"/>
              </w:rPr>
              <w:t>6</w:t>
            </w:r>
          </w:p>
        </w:tc>
        <w:tc>
          <w:tcPr>
            <w:tcW w:w="709" w:type="dxa"/>
            <w:vAlign w:val="center"/>
          </w:tcPr>
          <w:p w14:paraId="7E16653D" w14:textId="77A2D4EB" w:rsidR="007E2AF1" w:rsidRPr="00A8473D" w:rsidRDefault="006D3A87" w:rsidP="00A8473D">
            <w:pPr>
              <w:jc w:val="center"/>
              <w:rPr>
                <w:rFonts w:ascii="Times New Roman" w:hAnsi="Times New Roman" w:cs="Times New Roman"/>
              </w:rPr>
            </w:pPr>
            <w:r w:rsidRPr="00A8473D">
              <w:rPr>
                <w:rFonts w:ascii="Times New Roman" w:hAnsi="Times New Roman" w:cs="Times New Roman"/>
              </w:rPr>
              <w:t>0</w:t>
            </w:r>
          </w:p>
        </w:tc>
        <w:tc>
          <w:tcPr>
            <w:tcW w:w="850" w:type="dxa"/>
            <w:vAlign w:val="center"/>
          </w:tcPr>
          <w:p w14:paraId="3C36DB95"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0</w:t>
            </w:r>
          </w:p>
        </w:tc>
        <w:tc>
          <w:tcPr>
            <w:tcW w:w="763" w:type="dxa"/>
            <w:vAlign w:val="center"/>
          </w:tcPr>
          <w:p w14:paraId="1F92B7E0" w14:textId="0567EB45" w:rsidR="007E2AF1" w:rsidRPr="00A8473D" w:rsidRDefault="006D3A87" w:rsidP="00A8473D">
            <w:pPr>
              <w:jc w:val="center"/>
              <w:rPr>
                <w:rFonts w:ascii="Times New Roman" w:hAnsi="Times New Roman" w:cs="Times New Roman"/>
              </w:rPr>
            </w:pPr>
            <w:r w:rsidRPr="00A8473D">
              <w:rPr>
                <w:rFonts w:ascii="Times New Roman" w:hAnsi="Times New Roman" w:cs="Times New Roman"/>
              </w:rPr>
              <w:t>1,5</w:t>
            </w:r>
          </w:p>
        </w:tc>
        <w:tc>
          <w:tcPr>
            <w:tcW w:w="762" w:type="dxa"/>
            <w:vAlign w:val="center"/>
          </w:tcPr>
          <w:p w14:paraId="5AA4D08F" w14:textId="54991F86" w:rsidR="007E2AF1" w:rsidRPr="00A8473D" w:rsidRDefault="00604BC1" w:rsidP="00A8473D">
            <w:pPr>
              <w:jc w:val="center"/>
              <w:rPr>
                <w:rFonts w:ascii="Times New Roman" w:hAnsi="Times New Roman" w:cs="Times New Roman"/>
              </w:rPr>
            </w:pPr>
            <w:r w:rsidRPr="00A8473D">
              <w:rPr>
                <w:rFonts w:ascii="Times New Roman" w:hAnsi="Times New Roman" w:cs="Times New Roman"/>
              </w:rPr>
              <w:t>0</w:t>
            </w:r>
          </w:p>
        </w:tc>
        <w:tc>
          <w:tcPr>
            <w:tcW w:w="763" w:type="dxa"/>
            <w:vAlign w:val="center"/>
          </w:tcPr>
          <w:p w14:paraId="7FE1E306" w14:textId="5406007D" w:rsidR="007E2AF1" w:rsidRPr="00A8473D" w:rsidRDefault="007E2AF1" w:rsidP="00A8473D">
            <w:pPr>
              <w:jc w:val="center"/>
              <w:rPr>
                <w:rFonts w:ascii="Times New Roman" w:hAnsi="Times New Roman" w:cs="Times New Roman"/>
                <w:highlight w:val="yellow"/>
              </w:rPr>
            </w:pPr>
            <w:r w:rsidRPr="00A8473D">
              <w:rPr>
                <w:rFonts w:ascii="Times New Roman" w:hAnsi="Times New Roman" w:cs="Times New Roman"/>
              </w:rPr>
              <w:t>1,</w:t>
            </w:r>
            <w:r w:rsidR="006D3A87" w:rsidRPr="00A8473D">
              <w:rPr>
                <w:rFonts w:ascii="Times New Roman" w:hAnsi="Times New Roman" w:cs="Times New Roman"/>
              </w:rPr>
              <w:t>5</w:t>
            </w:r>
          </w:p>
        </w:tc>
        <w:tc>
          <w:tcPr>
            <w:tcW w:w="905" w:type="dxa"/>
            <w:vAlign w:val="center"/>
          </w:tcPr>
          <w:p w14:paraId="17CF5EA9" w14:textId="60E0E8DA" w:rsidR="007E2AF1" w:rsidRPr="00A8473D" w:rsidRDefault="008A325C" w:rsidP="00A8473D">
            <w:pPr>
              <w:jc w:val="center"/>
              <w:rPr>
                <w:rFonts w:ascii="Times New Roman" w:hAnsi="Times New Roman" w:cs="Times New Roman"/>
              </w:rPr>
            </w:pPr>
            <w:r w:rsidRPr="00A8473D">
              <w:rPr>
                <w:rFonts w:ascii="Times New Roman" w:hAnsi="Times New Roman" w:cs="Times New Roman"/>
              </w:rPr>
              <w:t>0</w:t>
            </w:r>
          </w:p>
        </w:tc>
        <w:tc>
          <w:tcPr>
            <w:tcW w:w="689" w:type="dxa"/>
            <w:shd w:val="clear" w:color="auto" w:fill="auto"/>
            <w:vAlign w:val="center"/>
          </w:tcPr>
          <w:p w14:paraId="1605F1F7" w14:textId="1333DB72" w:rsidR="007E2AF1" w:rsidRPr="00A8473D" w:rsidRDefault="0044646B" w:rsidP="00A8473D">
            <w:pPr>
              <w:jc w:val="center"/>
              <w:rPr>
                <w:rFonts w:ascii="Times New Roman" w:hAnsi="Times New Roman" w:cs="Times New Roman"/>
                <w:highlight w:val="yellow"/>
              </w:rPr>
            </w:pPr>
            <w:r w:rsidRPr="00A8473D">
              <w:rPr>
                <w:rFonts w:ascii="Times New Roman" w:hAnsi="Times New Roman" w:cs="Times New Roman"/>
              </w:rPr>
              <w:t>6</w:t>
            </w:r>
          </w:p>
        </w:tc>
        <w:tc>
          <w:tcPr>
            <w:tcW w:w="1984" w:type="dxa"/>
            <w:gridSpan w:val="2"/>
            <w:shd w:val="clear" w:color="auto" w:fill="F2F2F2"/>
            <w:vAlign w:val="bottom"/>
          </w:tcPr>
          <w:p w14:paraId="7D2046FA"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9</w:t>
            </w:r>
          </w:p>
        </w:tc>
      </w:tr>
      <w:tr w:rsidR="007E2AF1" w:rsidRPr="00A8473D" w14:paraId="2C52A899" w14:textId="77777777" w:rsidTr="00A8473D">
        <w:trPr>
          <w:trHeight w:val="50"/>
          <w:jc w:val="center"/>
        </w:trPr>
        <w:tc>
          <w:tcPr>
            <w:tcW w:w="1784" w:type="dxa"/>
            <w:gridSpan w:val="2"/>
            <w:shd w:val="clear" w:color="auto" w:fill="00B050"/>
            <w:vAlign w:val="center"/>
          </w:tcPr>
          <w:p w14:paraId="07CCFE6B" w14:textId="77777777" w:rsidR="002B3451" w:rsidRPr="00A8473D" w:rsidRDefault="007E2AF1" w:rsidP="00A8473D">
            <w:pPr>
              <w:spacing w:after="0" w:line="240" w:lineRule="auto"/>
              <w:rPr>
                <w:rFonts w:ascii="Times New Roman" w:hAnsi="Times New Roman" w:cs="Times New Roman"/>
              </w:rPr>
            </w:pPr>
            <w:r w:rsidRPr="00A8473D">
              <w:rPr>
                <w:rFonts w:ascii="Times New Roman" w:hAnsi="Times New Roman" w:cs="Times New Roman"/>
              </w:rPr>
              <w:t>Итого баллов за критерий/</w:t>
            </w:r>
          </w:p>
          <w:p w14:paraId="433D8984" w14:textId="59575E64" w:rsidR="007E2AF1" w:rsidRPr="00A8473D" w:rsidRDefault="007E2AF1" w:rsidP="00A8473D">
            <w:pPr>
              <w:spacing w:after="0" w:line="240" w:lineRule="auto"/>
              <w:rPr>
                <w:rFonts w:ascii="Times New Roman" w:hAnsi="Times New Roman" w:cs="Times New Roman"/>
              </w:rPr>
            </w:pPr>
            <w:r w:rsidRPr="00A8473D">
              <w:rPr>
                <w:rFonts w:ascii="Times New Roman" w:hAnsi="Times New Roman" w:cs="Times New Roman"/>
              </w:rPr>
              <w:t>модуль</w:t>
            </w:r>
          </w:p>
        </w:tc>
        <w:tc>
          <w:tcPr>
            <w:tcW w:w="709" w:type="dxa"/>
            <w:shd w:val="clear" w:color="auto" w:fill="F2F2F2"/>
            <w:vAlign w:val="center"/>
          </w:tcPr>
          <w:p w14:paraId="2AD17003" w14:textId="705FBCDF" w:rsidR="007E2AF1" w:rsidRPr="00A8473D" w:rsidRDefault="007E2AF1" w:rsidP="00A8473D">
            <w:pPr>
              <w:jc w:val="center"/>
              <w:rPr>
                <w:rFonts w:ascii="Times New Roman" w:hAnsi="Times New Roman" w:cs="Times New Roman"/>
              </w:rPr>
            </w:pPr>
            <w:r w:rsidRPr="00A8473D">
              <w:rPr>
                <w:rFonts w:ascii="Times New Roman" w:hAnsi="Times New Roman" w:cs="Times New Roman"/>
              </w:rPr>
              <w:t>1</w:t>
            </w:r>
            <w:r w:rsidR="00A126E7" w:rsidRPr="00A8473D">
              <w:rPr>
                <w:rFonts w:ascii="Times New Roman" w:hAnsi="Times New Roman" w:cs="Times New Roman"/>
              </w:rPr>
              <w:t>3</w:t>
            </w:r>
          </w:p>
        </w:tc>
        <w:tc>
          <w:tcPr>
            <w:tcW w:w="850" w:type="dxa"/>
            <w:shd w:val="clear" w:color="auto" w:fill="F2F2F2"/>
            <w:vAlign w:val="center"/>
          </w:tcPr>
          <w:p w14:paraId="3FC2DB83" w14:textId="0EDF49CB" w:rsidR="007E2AF1" w:rsidRPr="00A8473D" w:rsidRDefault="007E2AF1" w:rsidP="00A8473D">
            <w:pPr>
              <w:jc w:val="center"/>
              <w:rPr>
                <w:rFonts w:ascii="Times New Roman" w:hAnsi="Times New Roman" w:cs="Times New Roman"/>
              </w:rPr>
            </w:pPr>
            <w:r w:rsidRPr="00A8473D">
              <w:rPr>
                <w:rFonts w:ascii="Times New Roman" w:hAnsi="Times New Roman" w:cs="Times New Roman"/>
              </w:rPr>
              <w:t>1</w:t>
            </w:r>
            <w:r w:rsidR="00A126E7" w:rsidRPr="00A8473D">
              <w:rPr>
                <w:rFonts w:ascii="Times New Roman" w:hAnsi="Times New Roman" w:cs="Times New Roman"/>
              </w:rPr>
              <w:t>8</w:t>
            </w:r>
          </w:p>
        </w:tc>
        <w:tc>
          <w:tcPr>
            <w:tcW w:w="763" w:type="dxa"/>
            <w:shd w:val="clear" w:color="auto" w:fill="F2F2F2"/>
            <w:vAlign w:val="center"/>
          </w:tcPr>
          <w:p w14:paraId="316C01D0" w14:textId="6A46BAE0" w:rsidR="007E2AF1" w:rsidRPr="00A8473D" w:rsidRDefault="007E2AF1" w:rsidP="00A8473D">
            <w:pPr>
              <w:jc w:val="center"/>
              <w:rPr>
                <w:rFonts w:ascii="Times New Roman" w:hAnsi="Times New Roman" w:cs="Times New Roman"/>
                <w:highlight w:val="yellow"/>
              </w:rPr>
            </w:pPr>
            <w:r w:rsidRPr="00A8473D">
              <w:rPr>
                <w:rFonts w:ascii="Times New Roman" w:hAnsi="Times New Roman" w:cs="Times New Roman"/>
              </w:rPr>
              <w:t>1</w:t>
            </w:r>
            <w:r w:rsidR="00A126E7" w:rsidRPr="00A8473D">
              <w:rPr>
                <w:rFonts w:ascii="Times New Roman" w:hAnsi="Times New Roman" w:cs="Times New Roman"/>
              </w:rPr>
              <w:t>1</w:t>
            </w:r>
          </w:p>
        </w:tc>
        <w:tc>
          <w:tcPr>
            <w:tcW w:w="762" w:type="dxa"/>
            <w:shd w:val="clear" w:color="auto" w:fill="F2F2F2"/>
            <w:vAlign w:val="center"/>
          </w:tcPr>
          <w:p w14:paraId="178E5E82" w14:textId="1C9F3DFF" w:rsidR="007E2AF1" w:rsidRPr="00A8473D" w:rsidRDefault="007E2AF1" w:rsidP="00A8473D">
            <w:pPr>
              <w:jc w:val="center"/>
              <w:rPr>
                <w:rFonts w:ascii="Times New Roman" w:hAnsi="Times New Roman" w:cs="Times New Roman"/>
                <w:highlight w:val="yellow"/>
              </w:rPr>
            </w:pPr>
            <w:r w:rsidRPr="00A8473D">
              <w:rPr>
                <w:rFonts w:ascii="Times New Roman" w:hAnsi="Times New Roman" w:cs="Times New Roman"/>
              </w:rPr>
              <w:t>1</w:t>
            </w:r>
            <w:r w:rsidR="00A126E7" w:rsidRPr="00A8473D">
              <w:rPr>
                <w:rFonts w:ascii="Times New Roman" w:hAnsi="Times New Roman" w:cs="Times New Roman"/>
              </w:rPr>
              <w:t>6</w:t>
            </w:r>
          </w:p>
        </w:tc>
        <w:tc>
          <w:tcPr>
            <w:tcW w:w="763" w:type="dxa"/>
            <w:shd w:val="clear" w:color="auto" w:fill="F2F2F2"/>
            <w:vAlign w:val="center"/>
          </w:tcPr>
          <w:p w14:paraId="4BCC61D0" w14:textId="0E5D6DE8" w:rsidR="007E2AF1" w:rsidRPr="00A8473D" w:rsidRDefault="007E2AF1" w:rsidP="00A8473D">
            <w:pPr>
              <w:jc w:val="center"/>
              <w:rPr>
                <w:rFonts w:ascii="Times New Roman" w:hAnsi="Times New Roman" w:cs="Times New Roman"/>
                <w:highlight w:val="yellow"/>
              </w:rPr>
            </w:pPr>
            <w:r w:rsidRPr="00A8473D">
              <w:rPr>
                <w:rFonts w:ascii="Times New Roman" w:hAnsi="Times New Roman" w:cs="Times New Roman"/>
              </w:rPr>
              <w:t>1</w:t>
            </w:r>
            <w:r w:rsidR="00A126E7" w:rsidRPr="00A8473D">
              <w:rPr>
                <w:rFonts w:ascii="Times New Roman" w:hAnsi="Times New Roman" w:cs="Times New Roman"/>
              </w:rPr>
              <w:t>1</w:t>
            </w:r>
          </w:p>
        </w:tc>
        <w:tc>
          <w:tcPr>
            <w:tcW w:w="905" w:type="dxa"/>
            <w:shd w:val="clear" w:color="auto" w:fill="F2F2F2"/>
            <w:vAlign w:val="center"/>
          </w:tcPr>
          <w:p w14:paraId="7AD1586D" w14:textId="1454AA72" w:rsidR="007E2AF1" w:rsidRPr="00A8473D" w:rsidRDefault="00A126E7" w:rsidP="00A8473D">
            <w:pPr>
              <w:jc w:val="center"/>
              <w:rPr>
                <w:rFonts w:ascii="Times New Roman" w:hAnsi="Times New Roman" w:cs="Times New Roman"/>
                <w:highlight w:val="yellow"/>
              </w:rPr>
            </w:pPr>
            <w:r w:rsidRPr="00A8473D">
              <w:rPr>
                <w:rFonts w:ascii="Times New Roman" w:hAnsi="Times New Roman" w:cs="Times New Roman"/>
              </w:rPr>
              <w:t>14</w:t>
            </w:r>
          </w:p>
        </w:tc>
        <w:tc>
          <w:tcPr>
            <w:tcW w:w="689" w:type="dxa"/>
            <w:shd w:val="clear" w:color="auto" w:fill="F2F2F2"/>
            <w:vAlign w:val="center"/>
          </w:tcPr>
          <w:p w14:paraId="10AD1B3A" w14:textId="528B22CE" w:rsidR="007E2AF1" w:rsidRPr="00A8473D" w:rsidRDefault="007E2AF1" w:rsidP="00A8473D">
            <w:pPr>
              <w:jc w:val="center"/>
              <w:rPr>
                <w:rFonts w:ascii="Times New Roman" w:hAnsi="Times New Roman" w:cs="Times New Roman"/>
                <w:highlight w:val="yellow"/>
              </w:rPr>
            </w:pPr>
            <w:r w:rsidRPr="00A8473D">
              <w:rPr>
                <w:rFonts w:ascii="Times New Roman" w:hAnsi="Times New Roman" w:cs="Times New Roman"/>
              </w:rPr>
              <w:t>1</w:t>
            </w:r>
            <w:r w:rsidR="0044646B" w:rsidRPr="00A8473D">
              <w:rPr>
                <w:rFonts w:ascii="Times New Roman" w:hAnsi="Times New Roman" w:cs="Times New Roman"/>
              </w:rPr>
              <w:t>7</w:t>
            </w:r>
          </w:p>
        </w:tc>
        <w:tc>
          <w:tcPr>
            <w:tcW w:w="1984" w:type="dxa"/>
            <w:gridSpan w:val="2"/>
            <w:shd w:val="clear" w:color="auto" w:fill="F2F2F2"/>
            <w:vAlign w:val="center"/>
          </w:tcPr>
          <w:p w14:paraId="5BFA4C6C" w14:textId="77777777" w:rsidR="007E2AF1" w:rsidRPr="00A8473D" w:rsidRDefault="007E2AF1" w:rsidP="00A8473D">
            <w:pPr>
              <w:jc w:val="center"/>
              <w:rPr>
                <w:rFonts w:ascii="Times New Roman" w:hAnsi="Times New Roman" w:cs="Times New Roman"/>
              </w:rPr>
            </w:pPr>
            <w:r w:rsidRPr="00A8473D">
              <w:rPr>
                <w:rFonts w:ascii="Times New Roman" w:hAnsi="Times New Roman" w:cs="Times New Roman"/>
              </w:rPr>
              <w:t>100</w:t>
            </w:r>
          </w:p>
        </w:tc>
      </w:tr>
    </w:tbl>
    <w:p w14:paraId="7A1AB57E" w14:textId="42FDE70A" w:rsidR="00A40574"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p>
    <w:p w14:paraId="21954E5D" w14:textId="77777777" w:rsidR="00D62FBA" w:rsidRPr="0093414A" w:rsidRDefault="00D62FBA" w:rsidP="00A8473D">
      <w:pPr>
        <w:tabs>
          <w:tab w:val="left" w:pos="1134"/>
        </w:tabs>
        <w:spacing w:after="0" w:line="360" w:lineRule="auto"/>
        <w:ind w:firstLine="567"/>
        <w:jc w:val="both"/>
        <w:rPr>
          <w:rFonts w:ascii="Times New Roman" w:eastAsia="Times New Roman" w:hAnsi="Times New Roman" w:cs="Times New Roman"/>
          <w:sz w:val="28"/>
          <w:szCs w:val="28"/>
        </w:rPr>
      </w:pPr>
    </w:p>
    <w:p w14:paraId="526D0680" w14:textId="77777777" w:rsidR="00A40574" w:rsidRPr="0093414A" w:rsidRDefault="00A40574" w:rsidP="00A8473D">
      <w:pPr>
        <w:keepNext/>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b/>
          <w:color w:val="000000"/>
          <w:sz w:val="28"/>
          <w:szCs w:val="28"/>
        </w:rPr>
      </w:pPr>
      <w:bookmarkStart w:id="6" w:name="_heading=h.3dy6vkm" w:colFirst="0" w:colLast="0"/>
      <w:bookmarkEnd w:id="6"/>
      <w:r w:rsidRPr="0093414A">
        <w:rPr>
          <w:rFonts w:ascii="Times New Roman" w:eastAsia="Times New Roman" w:hAnsi="Times New Roman" w:cs="Times New Roman"/>
          <w:b/>
          <w:color w:val="000000"/>
          <w:sz w:val="28"/>
          <w:szCs w:val="28"/>
        </w:rPr>
        <w:t>1.4. СПЕЦИФИКАЦИЯ ОЦЕНКИ КОМПЕТЕНЦИИ</w:t>
      </w:r>
    </w:p>
    <w:p w14:paraId="3B9F42A1" w14:textId="77777777" w:rsidR="00A40574"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4BBE9C2C" w14:textId="77777777" w:rsidR="004700FA" w:rsidRDefault="004700FA" w:rsidP="00A8473D">
      <w:pPr>
        <w:tabs>
          <w:tab w:val="left" w:pos="1134"/>
        </w:tabs>
        <w:spacing w:after="0" w:line="360" w:lineRule="auto"/>
        <w:ind w:firstLine="567"/>
        <w:jc w:val="both"/>
        <w:rPr>
          <w:rFonts w:ascii="Times New Roman" w:eastAsia="Times New Roman" w:hAnsi="Times New Roman" w:cs="Times New Roman"/>
          <w:sz w:val="28"/>
          <w:szCs w:val="28"/>
        </w:rPr>
      </w:pPr>
    </w:p>
    <w:p w14:paraId="6A7A30BE" w14:textId="77777777" w:rsidR="004700FA" w:rsidRPr="0093414A" w:rsidRDefault="004700FA" w:rsidP="00A8473D">
      <w:pPr>
        <w:tabs>
          <w:tab w:val="left" w:pos="1134"/>
        </w:tabs>
        <w:spacing w:after="0" w:line="360" w:lineRule="auto"/>
        <w:ind w:firstLine="567"/>
        <w:jc w:val="both"/>
        <w:rPr>
          <w:rFonts w:ascii="Times New Roman" w:eastAsia="Times New Roman" w:hAnsi="Times New Roman" w:cs="Times New Roman"/>
          <w:sz w:val="28"/>
          <w:szCs w:val="28"/>
        </w:rPr>
      </w:pPr>
    </w:p>
    <w:p w14:paraId="67CBE411" w14:textId="6E6189F2" w:rsidR="00A40574" w:rsidRPr="0093414A" w:rsidRDefault="00A40574" w:rsidP="00A8473D">
      <w:pPr>
        <w:tabs>
          <w:tab w:val="left" w:pos="1134"/>
        </w:tabs>
        <w:spacing w:after="0" w:line="360" w:lineRule="auto"/>
        <w:ind w:firstLine="567"/>
        <w:jc w:val="right"/>
        <w:rPr>
          <w:rFonts w:ascii="Times New Roman" w:eastAsia="Times New Roman" w:hAnsi="Times New Roman" w:cs="Times New Roman"/>
          <w:i/>
          <w:sz w:val="28"/>
          <w:szCs w:val="28"/>
        </w:rPr>
      </w:pPr>
      <w:r w:rsidRPr="0093414A">
        <w:rPr>
          <w:rFonts w:ascii="Times New Roman" w:eastAsia="Times New Roman" w:hAnsi="Times New Roman" w:cs="Times New Roman"/>
          <w:i/>
          <w:sz w:val="28"/>
          <w:szCs w:val="28"/>
        </w:rPr>
        <w:lastRenderedPageBreak/>
        <w:t>Таблица №3</w:t>
      </w:r>
    </w:p>
    <w:p w14:paraId="13F94841" w14:textId="77777777" w:rsidR="00A40574" w:rsidRPr="0093414A" w:rsidRDefault="00A40574" w:rsidP="00A8473D">
      <w:pPr>
        <w:tabs>
          <w:tab w:val="left" w:pos="1134"/>
        </w:tabs>
        <w:spacing w:after="0" w:line="360" w:lineRule="auto"/>
        <w:ind w:firstLine="567"/>
        <w:jc w:val="center"/>
        <w:rPr>
          <w:rFonts w:ascii="Times New Roman" w:eastAsia="Times New Roman" w:hAnsi="Times New Roman" w:cs="Times New Roman"/>
          <w:b/>
          <w:sz w:val="28"/>
          <w:szCs w:val="28"/>
        </w:rPr>
      </w:pPr>
      <w:r w:rsidRPr="0093414A">
        <w:rPr>
          <w:rFonts w:ascii="Times New Roman" w:eastAsia="Times New Roman" w:hAnsi="Times New Roman" w:cs="Times New Roman"/>
          <w:b/>
          <w:sz w:val="28"/>
          <w:szCs w:val="28"/>
        </w:rPr>
        <w:t>Оценка конкурсного задания</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2151"/>
        <w:gridCol w:w="7229"/>
      </w:tblGrid>
      <w:tr w:rsidR="00A40574" w:rsidRPr="00D62FBA" w14:paraId="634E0434" w14:textId="77777777" w:rsidTr="00D62FBA">
        <w:tc>
          <w:tcPr>
            <w:tcW w:w="2694" w:type="dxa"/>
            <w:gridSpan w:val="2"/>
            <w:shd w:val="clear" w:color="auto" w:fill="92D050"/>
          </w:tcPr>
          <w:p w14:paraId="5D55A48D" w14:textId="77777777" w:rsidR="00A40574" w:rsidRPr="00D62FBA" w:rsidRDefault="00A40574" w:rsidP="00D62FBA">
            <w:pPr>
              <w:tabs>
                <w:tab w:val="left" w:pos="1134"/>
              </w:tabs>
              <w:spacing w:after="0" w:line="240" w:lineRule="auto"/>
              <w:jc w:val="center"/>
              <w:rPr>
                <w:rFonts w:ascii="Times New Roman" w:hAnsi="Times New Roman" w:cs="Times New Roman"/>
                <w:b/>
                <w:sz w:val="24"/>
                <w:szCs w:val="24"/>
              </w:rPr>
            </w:pPr>
            <w:r w:rsidRPr="00D62FBA">
              <w:rPr>
                <w:rFonts w:ascii="Times New Roman" w:hAnsi="Times New Roman" w:cs="Times New Roman"/>
                <w:b/>
                <w:sz w:val="24"/>
                <w:szCs w:val="24"/>
              </w:rPr>
              <w:t>Критерий</w:t>
            </w:r>
          </w:p>
        </w:tc>
        <w:tc>
          <w:tcPr>
            <w:tcW w:w="7229" w:type="dxa"/>
            <w:shd w:val="clear" w:color="auto" w:fill="92D050"/>
          </w:tcPr>
          <w:p w14:paraId="3996A53E" w14:textId="77777777" w:rsidR="00A40574" w:rsidRPr="00D62FBA" w:rsidRDefault="00A40574" w:rsidP="00D62FBA">
            <w:pPr>
              <w:tabs>
                <w:tab w:val="left" w:pos="1134"/>
              </w:tabs>
              <w:spacing w:after="0" w:line="240" w:lineRule="auto"/>
              <w:ind w:firstLine="567"/>
              <w:jc w:val="center"/>
              <w:rPr>
                <w:rFonts w:ascii="Times New Roman" w:hAnsi="Times New Roman" w:cs="Times New Roman"/>
                <w:b/>
                <w:sz w:val="24"/>
                <w:szCs w:val="24"/>
              </w:rPr>
            </w:pPr>
            <w:r w:rsidRPr="00D62FBA">
              <w:rPr>
                <w:rFonts w:ascii="Times New Roman" w:hAnsi="Times New Roman" w:cs="Times New Roman"/>
                <w:b/>
                <w:sz w:val="24"/>
                <w:szCs w:val="24"/>
              </w:rPr>
              <w:t>Методика проверки навыков в критерии</w:t>
            </w:r>
          </w:p>
        </w:tc>
      </w:tr>
      <w:tr w:rsidR="00A40574" w:rsidRPr="00D62FBA" w14:paraId="41EB8320" w14:textId="77777777" w:rsidTr="00D62FBA">
        <w:tc>
          <w:tcPr>
            <w:tcW w:w="543" w:type="dxa"/>
            <w:shd w:val="clear" w:color="auto" w:fill="00B050"/>
          </w:tcPr>
          <w:p w14:paraId="43042013" w14:textId="77777777" w:rsidR="00A40574" w:rsidRPr="00D62FBA" w:rsidRDefault="00A40574" w:rsidP="00D62FBA">
            <w:pPr>
              <w:tabs>
                <w:tab w:val="left" w:pos="1134"/>
              </w:tabs>
              <w:spacing w:after="0" w:line="240" w:lineRule="auto"/>
              <w:jc w:val="center"/>
              <w:rPr>
                <w:rFonts w:ascii="Times New Roman" w:hAnsi="Times New Roman" w:cs="Times New Roman"/>
                <w:b/>
                <w:color w:val="FFFFFF"/>
                <w:sz w:val="24"/>
                <w:szCs w:val="24"/>
              </w:rPr>
            </w:pPr>
            <w:r w:rsidRPr="00D62FBA">
              <w:rPr>
                <w:rFonts w:ascii="Times New Roman" w:hAnsi="Times New Roman" w:cs="Times New Roman"/>
                <w:b/>
                <w:color w:val="FFFFFF"/>
                <w:sz w:val="24"/>
                <w:szCs w:val="24"/>
              </w:rPr>
              <w:t>А</w:t>
            </w:r>
          </w:p>
        </w:tc>
        <w:tc>
          <w:tcPr>
            <w:tcW w:w="2151" w:type="dxa"/>
            <w:shd w:val="clear" w:color="auto" w:fill="92D050"/>
          </w:tcPr>
          <w:p w14:paraId="104F42EF" w14:textId="1A35FFBE" w:rsidR="00A40574" w:rsidRPr="00D62FBA" w:rsidRDefault="009B7852" w:rsidP="00D62FBA">
            <w:pPr>
              <w:tabs>
                <w:tab w:val="left" w:pos="1134"/>
              </w:tabs>
              <w:spacing w:after="0" w:line="240" w:lineRule="auto"/>
              <w:jc w:val="center"/>
              <w:rPr>
                <w:rFonts w:ascii="Times New Roman" w:hAnsi="Times New Roman" w:cs="Times New Roman"/>
                <w:b/>
                <w:sz w:val="24"/>
                <w:szCs w:val="24"/>
              </w:rPr>
            </w:pPr>
            <w:r w:rsidRPr="00D62FBA">
              <w:rPr>
                <w:rFonts w:ascii="Times New Roman" w:hAnsi="Times New Roman" w:cs="Times New Roman"/>
                <w:b/>
                <w:sz w:val="24"/>
                <w:szCs w:val="24"/>
              </w:rPr>
              <w:t>Коммуникация с заказчиком</w:t>
            </w:r>
          </w:p>
        </w:tc>
        <w:tc>
          <w:tcPr>
            <w:tcW w:w="7229" w:type="dxa"/>
            <w:shd w:val="clear" w:color="auto" w:fill="auto"/>
          </w:tcPr>
          <w:p w14:paraId="4BC78FFC" w14:textId="5FFCEBEF" w:rsidR="00A40574" w:rsidRPr="00D62FBA" w:rsidRDefault="00A40574" w:rsidP="00D62FBA">
            <w:pPr>
              <w:tabs>
                <w:tab w:val="left" w:pos="1134"/>
                <w:tab w:val="left" w:pos="1488"/>
              </w:tabs>
              <w:spacing w:after="0" w:line="240" w:lineRule="auto"/>
              <w:ind w:firstLine="567"/>
              <w:jc w:val="both"/>
              <w:rPr>
                <w:rFonts w:ascii="Times New Roman" w:hAnsi="Times New Roman" w:cs="Times New Roman"/>
                <w:sz w:val="24"/>
                <w:szCs w:val="24"/>
              </w:rPr>
            </w:pPr>
            <w:r w:rsidRPr="00D62FBA">
              <w:rPr>
                <w:rFonts w:ascii="Times New Roman" w:hAnsi="Times New Roman" w:cs="Times New Roman"/>
                <w:sz w:val="24"/>
                <w:szCs w:val="24"/>
              </w:rPr>
              <w:t>Оцениваются количественные и качественные показатели умения проводить аналитику рынка и составлять бриф с учетом результатов проведенного анализа. Дается экспертная оценка полноты рекламной кампании, ее соответствия поставленн</w:t>
            </w:r>
            <w:r w:rsidR="00DD6F94" w:rsidRPr="00D62FBA">
              <w:rPr>
                <w:rFonts w:ascii="Times New Roman" w:hAnsi="Times New Roman" w:cs="Times New Roman"/>
                <w:sz w:val="24"/>
                <w:szCs w:val="24"/>
              </w:rPr>
              <w:t>ой</w:t>
            </w:r>
            <w:r w:rsidRPr="00D62FBA">
              <w:rPr>
                <w:rFonts w:ascii="Times New Roman" w:hAnsi="Times New Roman" w:cs="Times New Roman"/>
                <w:sz w:val="24"/>
                <w:szCs w:val="24"/>
              </w:rPr>
              <w:t xml:space="preserve"> цел</w:t>
            </w:r>
            <w:r w:rsidR="00DD6F94" w:rsidRPr="00D62FBA">
              <w:rPr>
                <w:rFonts w:ascii="Times New Roman" w:hAnsi="Times New Roman" w:cs="Times New Roman"/>
                <w:sz w:val="24"/>
                <w:szCs w:val="24"/>
              </w:rPr>
              <w:t>и</w:t>
            </w:r>
            <w:r w:rsidRPr="00D62FBA">
              <w:rPr>
                <w:rFonts w:ascii="Times New Roman" w:hAnsi="Times New Roman" w:cs="Times New Roman"/>
                <w:sz w:val="24"/>
                <w:szCs w:val="24"/>
              </w:rPr>
              <w:t xml:space="preserve"> и требованиям заказчика</w:t>
            </w:r>
          </w:p>
        </w:tc>
      </w:tr>
      <w:tr w:rsidR="00A40574" w:rsidRPr="00D62FBA" w14:paraId="29683337" w14:textId="77777777" w:rsidTr="00D62FBA">
        <w:tc>
          <w:tcPr>
            <w:tcW w:w="543" w:type="dxa"/>
            <w:shd w:val="clear" w:color="auto" w:fill="00B050"/>
          </w:tcPr>
          <w:p w14:paraId="03122E88" w14:textId="77777777" w:rsidR="00A40574" w:rsidRPr="00D62FBA" w:rsidRDefault="00A40574" w:rsidP="00D62FBA">
            <w:pPr>
              <w:tabs>
                <w:tab w:val="left" w:pos="1134"/>
              </w:tabs>
              <w:spacing w:after="0" w:line="240" w:lineRule="auto"/>
              <w:jc w:val="center"/>
              <w:rPr>
                <w:rFonts w:ascii="Times New Roman" w:hAnsi="Times New Roman" w:cs="Times New Roman"/>
                <w:b/>
                <w:color w:val="FFFFFF"/>
                <w:sz w:val="24"/>
                <w:szCs w:val="24"/>
              </w:rPr>
            </w:pPr>
            <w:r w:rsidRPr="00D62FBA">
              <w:rPr>
                <w:rFonts w:ascii="Times New Roman" w:hAnsi="Times New Roman" w:cs="Times New Roman"/>
                <w:b/>
                <w:color w:val="FFFFFF"/>
                <w:sz w:val="24"/>
                <w:szCs w:val="24"/>
              </w:rPr>
              <w:t>Б</w:t>
            </w:r>
          </w:p>
        </w:tc>
        <w:tc>
          <w:tcPr>
            <w:tcW w:w="2151" w:type="dxa"/>
            <w:shd w:val="clear" w:color="auto" w:fill="92D050"/>
          </w:tcPr>
          <w:p w14:paraId="6B8FCAF4" w14:textId="0EE953B1" w:rsidR="00A40574" w:rsidRPr="00D62FBA" w:rsidRDefault="009B7852" w:rsidP="00D62FBA">
            <w:pPr>
              <w:tabs>
                <w:tab w:val="left" w:pos="1134"/>
              </w:tabs>
              <w:spacing w:after="0" w:line="240" w:lineRule="auto"/>
              <w:jc w:val="center"/>
              <w:rPr>
                <w:rFonts w:ascii="Times New Roman" w:hAnsi="Times New Roman" w:cs="Times New Roman"/>
                <w:b/>
                <w:sz w:val="24"/>
                <w:szCs w:val="24"/>
              </w:rPr>
            </w:pPr>
            <w:r w:rsidRPr="00D62FBA">
              <w:rPr>
                <w:rFonts w:ascii="Times New Roman" w:hAnsi="Times New Roman" w:cs="Times New Roman"/>
                <w:b/>
                <w:sz w:val="24"/>
                <w:szCs w:val="24"/>
              </w:rPr>
              <w:t>Стратегическое и тактическое планирование рекламных мероприятий</w:t>
            </w:r>
          </w:p>
        </w:tc>
        <w:tc>
          <w:tcPr>
            <w:tcW w:w="7229" w:type="dxa"/>
            <w:shd w:val="clear" w:color="auto" w:fill="auto"/>
          </w:tcPr>
          <w:p w14:paraId="0669F1A6" w14:textId="4BC7E5C8" w:rsidR="00A40574" w:rsidRPr="00D62FBA" w:rsidRDefault="00A40574" w:rsidP="00D62FBA">
            <w:pPr>
              <w:tabs>
                <w:tab w:val="left" w:pos="1134"/>
              </w:tabs>
              <w:spacing w:after="0" w:line="240" w:lineRule="auto"/>
              <w:ind w:firstLine="567"/>
              <w:jc w:val="both"/>
              <w:rPr>
                <w:rFonts w:ascii="Times New Roman" w:hAnsi="Times New Roman" w:cs="Times New Roman"/>
                <w:sz w:val="24"/>
                <w:szCs w:val="24"/>
              </w:rPr>
            </w:pPr>
            <w:r w:rsidRPr="00D62FBA">
              <w:rPr>
                <w:rFonts w:ascii="Times New Roman" w:hAnsi="Times New Roman" w:cs="Times New Roman"/>
                <w:sz w:val="24"/>
                <w:szCs w:val="24"/>
              </w:rPr>
              <w:t>Оценива</w:t>
            </w:r>
            <w:r w:rsidR="00DD6F94" w:rsidRPr="00D62FBA">
              <w:rPr>
                <w:rFonts w:ascii="Times New Roman" w:hAnsi="Times New Roman" w:cs="Times New Roman"/>
                <w:sz w:val="24"/>
                <w:szCs w:val="24"/>
              </w:rPr>
              <w:t>ю</w:t>
            </w:r>
            <w:r w:rsidRPr="00D62FBA">
              <w:rPr>
                <w:rFonts w:ascii="Times New Roman" w:hAnsi="Times New Roman" w:cs="Times New Roman"/>
                <w:sz w:val="24"/>
                <w:szCs w:val="24"/>
              </w:rPr>
              <w:t>тся</w:t>
            </w:r>
            <w:r w:rsidR="00DD6F94" w:rsidRPr="00D62FBA">
              <w:rPr>
                <w:rFonts w:ascii="Times New Roman" w:hAnsi="Times New Roman" w:cs="Times New Roman"/>
                <w:sz w:val="24"/>
                <w:szCs w:val="24"/>
              </w:rPr>
              <w:t xml:space="preserve"> стратегические и тактические рекламные решения</w:t>
            </w:r>
            <w:r w:rsidRPr="00D62FBA">
              <w:rPr>
                <w:rFonts w:ascii="Times New Roman" w:hAnsi="Times New Roman" w:cs="Times New Roman"/>
                <w:sz w:val="24"/>
                <w:szCs w:val="24"/>
              </w:rPr>
              <w:t>,</w:t>
            </w:r>
            <w:r w:rsidR="00DD6F94" w:rsidRPr="00D62FBA">
              <w:rPr>
                <w:rFonts w:ascii="Times New Roman" w:hAnsi="Times New Roman" w:cs="Times New Roman"/>
                <w:sz w:val="24"/>
                <w:szCs w:val="24"/>
              </w:rPr>
              <w:t xml:space="preserve"> их</w:t>
            </w:r>
            <w:r w:rsidRPr="00D62FBA">
              <w:rPr>
                <w:rFonts w:ascii="Times New Roman" w:hAnsi="Times New Roman" w:cs="Times New Roman"/>
                <w:sz w:val="24"/>
                <w:szCs w:val="24"/>
              </w:rPr>
              <w:t xml:space="preserve"> полнота и соответствие поставленн</w:t>
            </w:r>
            <w:r w:rsidR="00DD6F94" w:rsidRPr="00D62FBA">
              <w:rPr>
                <w:rFonts w:ascii="Times New Roman" w:hAnsi="Times New Roman" w:cs="Times New Roman"/>
                <w:sz w:val="24"/>
                <w:szCs w:val="24"/>
              </w:rPr>
              <w:t>ой</w:t>
            </w:r>
            <w:r w:rsidRPr="00D62FBA">
              <w:rPr>
                <w:rFonts w:ascii="Times New Roman" w:hAnsi="Times New Roman" w:cs="Times New Roman"/>
                <w:sz w:val="24"/>
                <w:szCs w:val="24"/>
              </w:rPr>
              <w:t xml:space="preserve"> цел</w:t>
            </w:r>
            <w:r w:rsidR="00DD6F94" w:rsidRPr="00D62FBA">
              <w:rPr>
                <w:rFonts w:ascii="Times New Roman" w:hAnsi="Times New Roman" w:cs="Times New Roman"/>
                <w:sz w:val="24"/>
                <w:szCs w:val="24"/>
              </w:rPr>
              <w:t>и</w:t>
            </w:r>
            <w:r w:rsidRPr="00D62FBA">
              <w:rPr>
                <w:rFonts w:ascii="Times New Roman" w:hAnsi="Times New Roman" w:cs="Times New Roman"/>
                <w:sz w:val="24"/>
                <w:szCs w:val="24"/>
              </w:rPr>
              <w:t xml:space="preserve"> и решаемым задачам. Также оценивается эффективность предлагаемых </w:t>
            </w:r>
            <w:r w:rsidR="00DD6F94" w:rsidRPr="00D62FBA">
              <w:rPr>
                <w:rFonts w:ascii="Times New Roman" w:hAnsi="Times New Roman" w:cs="Times New Roman"/>
                <w:sz w:val="24"/>
                <w:szCs w:val="24"/>
              </w:rPr>
              <w:t xml:space="preserve">рекламных </w:t>
            </w:r>
            <w:r w:rsidRPr="00D62FBA">
              <w:rPr>
                <w:rFonts w:ascii="Times New Roman" w:hAnsi="Times New Roman" w:cs="Times New Roman"/>
                <w:sz w:val="24"/>
                <w:szCs w:val="24"/>
              </w:rPr>
              <w:t>решений и адекватность бюджета рекламн</w:t>
            </w:r>
            <w:r w:rsidR="00DD6F94" w:rsidRPr="00D62FBA">
              <w:rPr>
                <w:rFonts w:ascii="Times New Roman" w:hAnsi="Times New Roman" w:cs="Times New Roman"/>
                <w:sz w:val="24"/>
                <w:szCs w:val="24"/>
              </w:rPr>
              <w:t>ых</w:t>
            </w:r>
            <w:r w:rsidRPr="00D62FBA">
              <w:rPr>
                <w:rFonts w:ascii="Times New Roman" w:hAnsi="Times New Roman" w:cs="Times New Roman"/>
                <w:sz w:val="24"/>
                <w:szCs w:val="24"/>
              </w:rPr>
              <w:t xml:space="preserve"> </w:t>
            </w:r>
            <w:r w:rsidR="00DD6F94" w:rsidRPr="00D62FBA">
              <w:rPr>
                <w:rFonts w:ascii="Times New Roman" w:hAnsi="Times New Roman" w:cs="Times New Roman"/>
                <w:sz w:val="24"/>
                <w:szCs w:val="24"/>
              </w:rPr>
              <w:t>мероприятий</w:t>
            </w:r>
            <w:r w:rsidRPr="00D62FBA">
              <w:rPr>
                <w:rFonts w:ascii="Times New Roman" w:hAnsi="Times New Roman" w:cs="Times New Roman"/>
                <w:sz w:val="24"/>
                <w:szCs w:val="24"/>
              </w:rPr>
              <w:t xml:space="preserve"> (экспертная оценка и соответствие установленным в задании бюджетным рамкам). Дается экспертная оценка перспективам и эффективности представляемого плана рекламно</w:t>
            </w:r>
            <w:r w:rsidR="00DD6F94" w:rsidRPr="00D62FBA">
              <w:rPr>
                <w:rFonts w:ascii="Times New Roman" w:hAnsi="Times New Roman" w:cs="Times New Roman"/>
                <w:sz w:val="24"/>
                <w:szCs w:val="24"/>
              </w:rPr>
              <w:t>го</w:t>
            </w:r>
            <w:r w:rsidRPr="00D62FBA">
              <w:rPr>
                <w:rFonts w:ascii="Times New Roman" w:hAnsi="Times New Roman" w:cs="Times New Roman"/>
                <w:sz w:val="24"/>
                <w:szCs w:val="24"/>
              </w:rPr>
              <w:t xml:space="preserve"> </w:t>
            </w:r>
            <w:r w:rsidR="00DD6F94" w:rsidRPr="00D62FBA">
              <w:rPr>
                <w:rFonts w:ascii="Times New Roman" w:hAnsi="Times New Roman" w:cs="Times New Roman"/>
                <w:sz w:val="24"/>
                <w:szCs w:val="24"/>
              </w:rPr>
              <w:t>продвижения</w:t>
            </w:r>
          </w:p>
        </w:tc>
      </w:tr>
      <w:tr w:rsidR="00A40574" w:rsidRPr="00D62FBA" w14:paraId="6F167EC0" w14:textId="77777777" w:rsidTr="00D62FBA">
        <w:tc>
          <w:tcPr>
            <w:tcW w:w="543" w:type="dxa"/>
            <w:shd w:val="clear" w:color="auto" w:fill="00B050"/>
          </w:tcPr>
          <w:p w14:paraId="1D818A84" w14:textId="77777777" w:rsidR="00A40574" w:rsidRPr="00D62FBA" w:rsidRDefault="00A40574" w:rsidP="00D62FBA">
            <w:pPr>
              <w:tabs>
                <w:tab w:val="left" w:pos="1134"/>
              </w:tabs>
              <w:spacing w:after="0" w:line="240" w:lineRule="auto"/>
              <w:jc w:val="center"/>
              <w:rPr>
                <w:rFonts w:ascii="Times New Roman" w:hAnsi="Times New Roman" w:cs="Times New Roman"/>
                <w:b/>
                <w:color w:val="FFFFFF"/>
                <w:sz w:val="24"/>
                <w:szCs w:val="24"/>
              </w:rPr>
            </w:pPr>
            <w:r w:rsidRPr="00D62FBA">
              <w:rPr>
                <w:rFonts w:ascii="Times New Roman" w:hAnsi="Times New Roman" w:cs="Times New Roman"/>
                <w:b/>
                <w:color w:val="FFFFFF"/>
                <w:sz w:val="24"/>
                <w:szCs w:val="24"/>
              </w:rPr>
              <w:t>В</w:t>
            </w:r>
          </w:p>
        </w:tc>
        <w:tc>
          <w:tcPr>
            <w:tcW w:w="2151" w:type="dxa"/>
            <w:shd w:val="clear" w:color="auto" w:fill="92D050"/>
          </w:tcPr>
          <w:p w14:paraId="0DABB303" w14:textId="38025DEA" w:rsidR="00A40574" w:rsidRPr="00D62FBA" w:rsidRDefault="009B7852" w:rsidP="00D62FBA">
            <w:pPr>
              <w:tabs>
                <w:tab w:val="left" w:pos="1134"/>
              </w:tabs>
              <w:spacing w:after="0" w:line="240" w:lineRule="auto"/>
              <w:jc w:val="center"/>
              <w:rPr>
                <w:rFonts w:ascii="Times New Roman" w:hAnsi="Times New Roman" w:cs="Times New Roman"/>
                <w:b/>
                <w:sz w:val="24"/>
                <w:szCs w:val="24"/>
              </w:rPr>
            </w:pPr>
            <w:r w:rsidRPr="00D62FBA">
              <w:rPr>
                <w:rFonts w:ascii="Times New Roman" w:hAnsi="Times New Roman" w:cs="Times New Roman"/>
                <w:b/>
                <w:sz w:val="24"/>
                <w:szCs w:val="24"/>
              </w:rPr>
              <w:t>Презентация промежуточных результатов</w:t>
            </w:r>
          </w:p>
        </w:tc>
        <w:tc>
          <w:tcPr>
            <w:tcW w:w="7229" w:type="dxa"/>
            <w:shd w:val="clear" w:color="auto" w:fill="auto"/>
          </w:tcPr>
          <w:p w14:paraId="0EFF3164" w14:textId="1BF0826A" w:rsidR="00A40574" w:rsidRPr="00D62FBA" w:rsidRDefault="00DD6F94" w:rsidP="00D62FBA">
            <w:pPr>
              <w:tabs>
                <w:tab w:val="left" w:pos="1134"/>
              </w:tabs>
              <w:spacing w:after="0" w:line="240" w:lineRule="auto"/>
              <w:ind w:firstLine="567"/>
              <w:jc w:val="both"/>
              <w:rPr>
                <w:rFonts w:ascii="Times New Roman" w:hAnsi="Times New Roman" w:cs="Times New Roman"/>
                <w:sz w:val="24"/>
                <w:szCs w:val="24"/>
              </w:rPr>
            </w:pPr>
            <w:r w:rsidRPr="00D62FBA">
              <w:rPr>
                <w:rFonts w:ascii="Times New Roman" w:hAnsi="Times New Roman" w:cs="Times New Roman"/>
                <w:sz w:val="24"/>
                <w:szCs w:val="24"/>
              </w:rPr>
              <w:t xml:space="preserve">Оцениваются навыки проведения презентации, </w:t>
            </w:r>
            <w:proofErr w:type="spellStart"/>
            <w:r w:rsidRPr="00D62FBA">
              <w:rPr>
                <w:rFonts w:ascii="Times New Roman" w:hAnsi="Times New Roman" w:cs="Times New Roman"/>
                <w:sz w:val="24"/>
                <w:szCs w:val="24"/>
              </w:rPr>
              <w:t>тайминг</w:t>
            </w:r>
            <w:proofErr w:type="spellEnd"/>
            <w:r w:rsidRPr="00D62FBA">
              <w:rPr>
                <w:rFonts w:ascii="Times New Roman" w:hAnsi="Times New Roman" w:cs="Times New Roman"/>
                <w:sz w:val="24"/>
                <w:szCs w:val="24"/>
              </w:rPr>
              <w:t>, логика построения аргументации, вопросы соответствия выбранных решений цели заказчика</w:t>
            </w:r>
            <w:r w:rsidR="00A52A97" w:rsidRPr="00D62FBA">
              <w:rPr>
                <w:rFonts w:ascii="Times New Roman" w:hAnsi="Times New Roman" w:cs="Times New Roman"/>
                <w:sz w:val="24"/>
                <w:szCs w:val="24"/>
              </w:rPr>
              <w:t>. Дается экспертная оценка грамотности речи при проведении презентации</w:t>
            </w:r>
          </w:p>
        </w:tc>
      </w:tr>
      <w:tr w:rsidR="00A40574" w:rsidRPr="00D62FBA" w14:paraId="5AFCF49F" w14:textId="77777777" w:rsidTr="00D62FBA">
        <w:tc>
          <w:tcPr>
            <w:tcW w:w="543" w:type="dxa"/>
            <w:shd w:val="clear" w:color="auto" w:fill="00B050"/>
          </w:tcPr>
          <w:p w14:paraId="4D097925" w14:textId="77777777" w:rsidR="00A40574" w:rsidRPr="00D62FBA" w:rsidRDefault="00A40574" w:rsidP="00D62FBA">
            <w:pPr>
              <w:tabs>
                <w:tab w:val="left" w:pos="1134"/>
              </w:tabs>
              <w:spacing w:after="0" w:line="240" w:lineRule="auto"/>
              <w:jc w:val="center"/>
              <w:rPr>
                <w:rFonts w:ascii="Times New Roman" w:hAnsi="Times New Roman" w:cs="Times New Roman"/>
                <w:b/>
                <w:color w:val="FFFFFF"/>
                <w:sz w:val="24"/>
                <w:szCs w:val="24"/>
              </w:rPr>
            </w:pPr>
            <w:r w:rsidRPr="00D62FBA">
              <w:rPr>
                <w:rFonts w:ascii="Times New Roman" w:hAnsi="Times New Roman" w:cs="Times New Roman"/>
                <w:b/>
                <w:color w:val="FFFFFF"/>
                <w:sz w:val="24"/>
                <w:szCs w:val="24"/>
              </w:rPr>
              <w:t>Г</w:t>
            </w:r>
          </w:p>
        </w:tc>
        <w:tc>
          <w:tcPr>
            <w:tcW w:w="2151" w:type="dxa"/>
            <w:shd w:val="clear" w:color="auto" w:fill="92D050"/>
          </w:tcPr>
          <w:p w14:paraId="7F7961C5" w14:textId="7AFCBCE0" w:rsidR="00A40574" w:rsidRPr="00D62FBA" w:rsidRDefault="009B7852" w:rsidP="00D62FBA">
            <w:pPr>
              <w:tabs>
                <w:tab w:val="left" w:pos="1134"/>
              </w:tabs>
              <w:spacing w:after="0" w:line="240" w:lineRule="auto"/>
              <w:jc w:val="center"/>
              <w:rPr>
                <w:rFonts w:ascii="Times New Roman" w:hAnsi="Times New Roman" w:cs="Times New Roman"/>
                <w:b/>
                <w:sz w:val="24"/>
                <w:szCs w:val="24"/>
              </w:rPr>
            </w:pPr>
            <w:r w:rsidRPr="00D62FBA">
              <w:rPr>
                <w:rFonts w:ascii="Times New Roman" w:hAnsi="Times New Roman" w:cs="Times New Roman"/>
                <w:b/>
                <w:sz w:val="24"/>
                <w:szCs w:val="24"/>
              </w:rPr>
              <w:t>Креативные рекламные решения</w:t>
            </w:r>
          </w:p>
        </w:tc>
        <w:tc>
          <w:tcPr>
            <w:tcW w:w="7229" w:type="dxa"/>
            <w:shd w:val="clear" w:color="auto" w:fill="auto"/>
          </w:tcPr>
          <w:p w14:paraId="6EA8C0E5" w14:textId="0F9BD67F" w:rsidR="00A40574" w:rsidRPr="00D62FBA" w:rsidRDefault="00DD6F94" w:rsidP="00D62FBA">
            <w:pPr>
              <w:tabs>
                <w:tab w:val="left" w:pos="1134"/>
              </w:tabs>
              <w:spacing w:after="0" w:line="240" w:lineRule="auto"/>
              <w:ind w:firstLine="567"/>
              <w:jc w:val="both"/>
              <w:rPr>
                <w:rFonts w:ascii="Times New Roman" w:hAnsi="Times New Roman" w:cs="Times New Roman"/>
                <w:sz w:val="24"/>
                <w:szCs w:val="24"/>
              </w:rPr>
            </w:pPr>
            <w:r w:rsidRPr="00D62FBA">
              <w:rPr>
                <w:rFonts w:ascii="Times New Roman" w:hAnsi="Times New Roman" w:cs="Times New Roman"/>
                <w:sz w:val="24"/>
                <w:szCs w:val="24"/>
              </w:rPr>
              <w:t xml:space="preserve">Оценивается креативность и эффективность основных идей и стратегических решений. Также оцениваются концептуальные решения разработки </w:t>
            </w:r>
            <w:proofErr w:type="spellStart"/>
            <w:r w:rsidR="0044496E" w:rsidRPr="00D62FBA">
              <w:rPr>
                <w:rFonts w:ascii="Times New Roman" w:hAnsi="Times New Roman" w:cs="Times New Roman"/>
                <w:sz w:val="24"/>
                <w:szCs w:val="24"/>
              </w:rPr>
              <w:t>айдентики</w:t>
            </w:r>
            <w:proofErr w:type="spellEnd"/>
            <w:r w:rsidRPr="00D62FBA">
              <w:rPr>
                <w:rFonts w:ascii="Times New Roman" w:hAnsi="Times New Roman" w:cs="Times New Roman"/>
                <w:sz w:val="24"/>
                <w:szCs w:val="24"/>
              </w:rPr>
              <w:t>, их оригинал</w:t>
            </w:r>
            <w:r w:rsidR="0044496E" w:rsidRPr="00D62FBA">
              <w:rPr>
                <w:rFonts w:ascii="Times New Roman" w:hAnsi="Times New Roman" w:cs="Times New Roman"/>
                <w:sz w:val="24"/>
                <w:szCs w:val="24"/>
              </w:rPr>
              <w:t>ьность и соответствие задачам</w:t>
            </w:r>
            <w:r w:rsidRPr="00D62FBA">
              <w:rPr>
                <w:rFonts w:ascii="Times New Roman" w:hAnsi="Times New Roman" w:cs="Times New Roman"/>
                <w:sz w:val="24"/>
                <w:szCs w:val="24"/>
              </w:rPr>
              <w:t xml:space="preserve">. Дается экспертная оценка перспективам </w:t>
            </w:r>
            <w:r w:rsidR="00A40574" w:rsidRPr="00D62FBA">
              <w:rPr>
                <w:rFonts w:ascii="Times New Roman" w:hAnsi="Times New Roman" w:cs="Times New Roman"/>
                <w:sz w:val="24"/>
                <w:szCs w:val="24"/>
              </w:rPr>
              <w:t xml:space="preserve">продвижения. Оцениваются также структура </w:t>
            </w:r>
            <w:r w:rsidR="000035A7" w:rsidRPr="00D62FBA">
              <w:rPr>
                <w:rFonts w:ascii="Times New Roman" w:hAnsi="Times New Roman" w:cs="Times New Roman"/>
                <w:sz w:val="24"/>
                <w:szCs w:val="24"/>
              </w:rPr>
              <w:t>слогана</w:t>
            </w:r>
            <w:r w:rsidR="00A40574" w:rsidRPr="00D62FBA">
              <w:rPr>
                <w:rFonts w:ascii="Times New Roman" w:hAnsi="Times New Roman" w:cs="Times New Roman"/>
                <w:sz w:val="24"/>
                <w:szCs w:val="24"/>
              </w:rPr>
              <w:t xml:space="preserve">, его оригинальность и соответствие </w:t>
            </w:r>
            <w:r w:rsidR="000035A7" w:rsidRPr="00D62FBA">
              <w:rPr>
                <w:rFonts w:ascii="Times New Roman" w:hAnsi="Times New Roman" w:cs="Times New Roman"/>
                <w:sz w:val="24"/>
                <w:szCs w:val="24"/>
              </w:rPr>
              <w:t>достижению поставленных задач</w:t>
            </w:r>
            <w:r w:rsidR="00A40574" w:rsidRPr="00D62FBA">
              <w:rPr>
                <w:rFonts w:ascii="Times New Roman" w:hAnsi="Times New Roman" w:cs="Times New Roman"/>
                <w:sz w:val="24"/>
                <w:szCs w:val="24"/>
              </w:rPr>
              <w:t xml:space="preserve">. Оценивается уникальность </w:t>
            </w:r>
            <w:r w:rsidR="000035A7" w:rsidRPr="00D62FBA">
              <w:rPr>
                <w:rFonts w:ascii="Times New Roman" w:hAnsi="Times New Roman" w:cs="Times New Roman"/>
                <w:sz w:val="24"/>
                <w:szCs w:val="24"/>
              </w:rPr>
              <w:t>и соответствие логотипа профилю Заказчика</w:t>
            </w:r>
          </w:p>
        </w:tc>
      </w:tr>
      <w:tr w:rsidR="00A40574" w:rsidRPr="00D62FBA" w14:paraId="241867AA" w14:textId="77777777" w:rsidTr="00D62FBA">
        <w:tc>
          <w:tcPr>
            <w:tcW w:w="543" w:type="dxa"/>
            <w:shd w:val="clear" w:color="auto" w:fill="00B050"/>
          </w:tcPr>
          <w:p w14:paraId="3541531A" w14:textId="77777777" w:rsidR="00A40574" w:rsidRPr="00D62FBA" w:rsidRDefault="00A40574" w:rsidP="00D62FBA">
            <w:pPr>
              <w:tabs>
                <w:tab w:val="left" w:pos="1134"/>
              </w:tabs>
              <w:spacing w:after="0" w:line="240" w:lineRule="auto"/>
              <w:jc w:val="center"/>
              <w:rPr>
                <w:rFonts w:ascii="Times New Roman" w:hAnsi="Times New Roman" w:cs="Times New Roman"/>
                <w:b/>
                <w:color w:val="FFFFFF"/>
                <w:sz w:val="24"/>
                <w:szCs w:val="24"/>
              </w:rPr>
            </w:pPr>
            <w:r w:rsidRPr="00D62FBA">
              <w:rPr>
                <w:rFonts w:ascii="Times New Roman" w:hAnsi="Times New Roman" w:cs="Times New Roman"/>
                <w:b/>
                <w:color w:val="FFFFFF"/>
                <w:sz w:val="24"/>
                <w:szCs w:val="24"/>
              </w:rPr>
              <w:t>Д</w:t>
            </w:r>
          </w:p>
        </w:tc>
        <w:tc>
          <w:tcPr>
            <w:tcW w:w="2151" w:type="dxa"/>
            <w:shd w:val="clear" w:color="auto" w:fill="92D050"/>
          </w:tcPr>
          <w:p w14:paraId="261DD008" w14:textId="270D4E29" w:rsidR="00A40574" w:rsidRPr="00D62FBA" w:rsidRDefault="009B7852" w:rsidP="00D62FBA">
            <w:pPr>
              <w:tabs>
                <w:tab w:val="left" w:pos="1134"/>
              </w:tabs>
              <w:spacing w:after="0" w:line="240" w:lineRule="auto"/>
              <w:jc w:val="center"/>
              <w:rPr>
                <w:rFonts w:ascii="Times New Roman" w:hAnsi="Times New Roman" w:cs="Times New Roman"/>
                <w:b/>
                <w:sz w:val="24"/>
                <w:szCs w:val="24"/>
              </w:rPr>
            </w:pPr>
            <w:r w:rsidRPr="00D62FBA">
              <w:rPr>
                <w:rFonts w:ascii="Times New Roman" w:hAnsi="Times New Roman" w:cs="Times New Roman"/>
                <w:b/>
                <w:sz w:val="24"/>
                <w:szCs w:val="24"/>
              </w:rPr>
              <w:t>Презентация креативных решений</w:t>
            </w:r>
          </w:p>
        </w:tc>
        <w:tc>
          <w:tcPr>
            <w:tcW w:w="7229" w:type="dxa"/>
            <w:shd w:val="clear" w:color="auto" w:fill="auto"/>
          </w:tcPr>
          <w:p w14:paraId="60C29699" w14:textId="2753BE66" w:rsidR="00A40574" w:rsidRPr="00D62FBA" w:rsidRDefault="00A52A97" w:rsidP="00D62FBA">
            <w:pPr>
              <w:tabs>
                <w:tab w:val="left" w:pos="1134"/>
              </w:tabs>
              <w:spacing w:after="0" w:line="240" w:lineRule="auto"/>
              <w:ind w:firstLine="567"/>
              <w:jc w:val="both"/>
              <w:rPr>
                <w:rFonts w:ascii="Times New Roman" w:hAnsi="Times New Roman" w:cs="Times New Roman"/>
                <w:sz w:val="24"/>
                <w:szCs w:val="24"/>
              </w:rPr>
            </w:pPr>
            <w:r w:rsidRPr="00D62FBA">
              <w:rPr>
                <w:rFonts w:ascii="Times New Roman" w:hAnsi="Times New Roman" w:cs="Times New Roman"/>
                <w:sz w:val="24"/>
                <w:szCs w:val="24"/>
              </w:rPr>
              <w:t xml:space="preserve">Оцениваются навыки проведения презентации, </w:t>
            </w:r>
            <w:proofErr w:type="spellStart"/>
            <w:r w:rsidRPr="00D62FBA">
              <w:rPr>
                <w:rFonts w:ascii="Times New Roman" w:hAnsi="Times New Roman" w:cs="Times New Roman"/>
                <w:sz w:val="24"/>
                <w:szCs w:val="24"/>
              </w:rPr>
              <w:t>тайминг</w:t>
            </w:r>
            <w:proofErr w:type="spellEnd"/>
            <w:r w:rsidRPr="00D62FBA">
              <w:rPr>
                <w:rFonts w:ascii="Times New Roman" w:hAnsi="Times New Roman" w:cs="Times New Roman"/>
                <w:sz w:val="24"/>
                <w:szCs w:val="24"/>
              </w:rPr>
              <w:t>, способность доказать соответствие выбранных креативных решений поставленной цели рекламных мероприятий и аудитории. Дается экспертная оценка грамотности речи при проведении презентации</w:t>
            </w:r>
          </w:p>
        </w:tc>
      </w:tr>
      <w:tr w:rsidR="00A40574" w:rsidRPr="00D62FBA" w14:paraId="34B3E780" w14:textId="77777777" w:rsidTr="00D62FBA">
        <w:tc>
          <w:tcPr>
            <w:tcW w:w="543" w:type="dxa"/>
            <w:shd w:val="clear" w:color="auto" w:fill="00B050"/>
          </w:tcPr>
          <w:p w14:paraId="574DB6CE" w14:textId="77777777" w:rsidR="00A40574" w:rsidRPr="00D62FBA" w:rsidRDefault="00A40574" w:rsidP="00D62FBA">
            <w:pPr>
              <w:tabs>
                <w:tab w:val="left" w:pos="1134"/>
              </w:tabs>
              <w:spacing w:after="0" w:line="240" w:lineRule="auto"/>
              <w:jc w:val="center"/>
              <w:rPr>
                <w:rFonts w:ascii="Times New Roman" w:hAnsi="Times New Roman" w:cs="Times New Roman"/>
                <w:b/>
                <w:color w:val="FFFFFF"/>
                <w:sz w:val="24"/>
                <w:szCs w:val="24"/>
              </w:rPr>
            </w:pPr>
            <w:r w:rsidRPr="00D62FBA">
              <w:rPr>
                <w:rFonts w:ascii="Times New Roman" w:hAnsi="Times New Roman" w:cs="Times New Roman"/>
                <w:b/>
                <w:color w:val="FFFFFF"/>
                <w:sz w:val="24"/>
                <w:szCs w:val="24"/>
              </w:rPr>
              <w:t>Е</w:t>
            </w:r>
          </w:p>
        </w:tc>
        <w:tc>
          <w:tcPr>
            <w:tcW w:w="2151" w:type="dxa"/>
            <w:shd w:val="clear" w:color="auto" w:fill="92D050"/>
          </w:tcPr>
          <w:p w14:paraId="5B6AD2B4" w14:textId="5BCCFD82" w:rsidR="00A40574" w:rsidRPr="00D62FBA" w:rsidRDefault="009B7852" w:rsidP="00D62FBA">
            <w:pPr>
              <w:tabs>
                <w:tab w:val="left" w:pos="1134"/>
              </w:tabs>
              <w:spacing w:after="0" w:line="240" w:lineRule="auto"/>
              <w:jc w:val="center"/>
              <w:rPr>
                <w:rFonts w:ascii="Times New Roman" w:hAnsi="Times New Roman" w:cs="Times New Roman"/>
                <w:b/>
                <w:sz w:val="24"/>
                <w:szCs w:val="24"/>
              </w:rPr>
            </w:pPr>
            <w:r w:rsidRPr="00D62FBA">
              <w:rPr>
                <w:rFonts w:ascii="Times New Roman" w:hAnsi="Times New Roman" w:cs="Times New Roman"/>
                <w:b/>
                <w:sz w:val="24"/>
                <w:szCs w:val="24"/>
              </w:rPr>
              <w:t>Разработка рекламных носителей и мероприятий</w:t>
            </w:r>
          </w:p>
        </w:tc>
        <w:tc>
          <w:tcPr>
            <w:tcW w:w="7229" w:type="dxa"/>
            <w:shd w:val="clear" w:color="auto" w:fill="auto"/>
          </w:tcPr>
          <w:p w14:paraId="2C222360" w14:textId="3F08BA79" w:rsidR="00A40574" w:rsidRPr="00D62FBA" w:rsidRDefault="00A40574" w:rsidP="00D62FBA">
            <w:pPr>
              <w:tabs>
                <w:tab w:val="left" w:pos="1134"/>
              </w:tabs>
              <w:spacing w:after="0" w:line="240" w:lineRule="auto"/>
              <w:ind w:firstLine="567"/>
              <w:jc w:val="both"/>
              <w:rPr>
                <w:rFonts w:ascii="Times New Roman" w:hAnsi="Times New Roman" w:cs="Times New Roman"/>
                <w:sz w:val="24"/>
                <w:szCs w:val="24"/>
              </w:rPr>
            </w:pPr>
            <w:r w:rsidRPr="00D62FBA">
              <w:rPr>
                <w:rFonts w:ascii="Times New Roman" w:hAnsi="Times New Roman" w:cs="Times New Roman"/>
                <w:sz w:val="24"/>
                <w:szCs w:val="24"/>
              </w:rPr>
              <w:t xml:space="preserve">Проверяется умение определять оптимальные </w:t>
            </w:r>
            <w:r w:rsidR="00B73D52" w:rsidRPr="00D62FBA">
              <w:rPr>
                <w:rFonts w:ascii="Times New Roman" w:hAnsi="Times New Roman" w:cs="Times New Roman"/>
                <w:sz w:val="24"/>
                <w:szCs w:val="24"/>
              </w:rPr>
              <w:t>каналы рекламы</w:t>
            </w:r>
            <w:r w:rsidRPr="00D62FBA">
              <w:rPr>
                <w:rFonts w:ascii="Times New Roman" w:hAnsi="Times New Roman" w:cs="Times New Roman"/>
                <w:sz w:val="24"/>
                <w:szCs w:val="24"/>
              </w:rPr>
              <w:t>, правильно выбирать каналы донесения рекламной информации с учетом бюджетных возможностей и анализа ЦА. Дается экспертная оценка перспективам и эффективности разработанных рекламных носителей</w:t>
            </w:r>
            <w:r w:rsidR="00B73D52" w:rsidRPr="00D62FBA">
              <w:rPr>
                <w:rFonts w:ascii="Times New Roman" w:hAnsi="Times New Roman" w:cs="Times New Roman"/>
                <w:sz w:val="24"/>
                <w:szCs w:val="24"/>
              </w:rPr>
              <w:t xml:space="preserve"> и мероприятий</w:t>
            </w:r>
          </w:p>
        </w:tc>
      </w:tr>
      <w:tr w:rsidR="00A40574" w:rsidRPr="00D62FBA" w14:paraId="05A0F042" w14:textId="77777777" w:rsidTr="00D62FBA">
        <w:tc>
          <w:tcPr>
            <w:tcW w:w="543" w:type="dxa"/>
            <w:shd w:val="clear" w:color="auto" w:fill="00B050"/>
          </w:tcPr>
          <w:p w14:paraId="65044BD9" w14:textId="3925C5A1" w:rsidR="00A40574" w:rsidRPr="00D62FBA" w:rsidRDefault="00483E63" w:rsidP="00D62FBA">
            <w:pPr>
              <w:tabs>
                <w:tab w:val="left" w:pos="1134"/>
              </w:tabs>
              <w:spacing w:after="0" w:line="240" w:lineRule="auto"/>
              <w:jc w:val="center"/>
              <w:rPr>
                <w:rFonts w:ascii="Times New Roman" w:hAnsi="Times New Roman" w:cs="Times New Roman"/>
                <w:b/>
                <w:color w:val="FFFFFF"/>
                <w:sz w:val="24"/>
                <w:szCs w:val="24"/>
              </w:rPr>
            </w:pPr>
            <w:r w:rsidRPr="00D62FBA">
              <w:rPr>
                <w:rFonts w:ascii="Times New Roman" w:hAnsi="Times New Roman" w:cs="Times New Roman"/>
                <w:b/>
                <w:color w:val="FFFFFF"/>
                <w:sz w:val="24"/>
                <w:szCs w:val="24"/>
              </w:rPr>
              <w:t>Ж</w:t>
            </w:r>
          </w:p>
        </w:tc>
        <w:tc>
          <w:tcPr>
            <w:tcW w:w="2151" w:type="dxa"/>
            <w:shd w:val="clear" w:color="auto" w:fill="92D050"/>
          </w:tcPr>
          <w:p w14:paraId="70DEA3BD" w14:textId="77777777" w:rsidR="00A40574" w:rsidRPr="00D62FBA" w:rsidRDefault="00A40574" w:rsidP="00D62FBA">
            <w:pPr>
              <w:tabs>
                <w:tab w:val="left" w:pos="1134"/>
              </w:tabs>
              <w:spacing w:after="0" w:line="240" w:lineRule="auto"/>
              <w:jc w:val="center"/>
              <w:rPr>
                <w:rFonts w:ascii="Times New Roman" w:hAnsi="Times New Roman" w:cs="Times New Roman"/>
                <w:b/>
                <w:sz w:val="24"/>
                <w:szCs w:val="24"/>
              </w:rPr>
            </w:pPr>
            <w:r w:rsidRPr="00D62FBA">
              <w:rPr>
                <w:rFonts w:ascii="Times New Roman" w:hAnsi="Times New Roman" w:cs="Times New Roman"/>
                <w:b/>
                <w:sz w:val="24"/>
                <w:szCs w:val="24"/>
              </w:rPr>
              <w:t>Создание и проведение презентации</w:t>
            </w:r>
          </w:p>
        </w:tc>
        <w:tc>
          <w:tcPr>
            <w:tcW w:w="7229" w:type="dxa"/>
            <w:shd w:val="clear" w:color="auto" w:fill="auto"/>
          </w:tcPr>
          <w:p w14:paraId="283C76AF" w14:textId="77777777" w:rsidR="00A40574" w:rsidRPr="00D62FBA" w:rsidRDefault="00A40574" w:rsidP="00D62FBA">
            <w:pPr>
              <w:tabs>
                <w:tab w:val="left" w:pos="1134"/>
              </w:tabs>
              <w:spacing w:after="0" w:line="240" w:lineRule="auto"/>
              <w:ind w:firstLine="567"/>
              <w:jc w:val="both"/>
              <w:rPr>
                <w:rFonts w:ascii="Times New Roman" w:hAnsi="Times New Roman" w:cs="Times New Roman"/>
                <w:sz w:val="24"/>
                <w:szCs w:val="24"/>
              </w:rPr>
            </w:pPr>
            <w:r w:rsidRPr="00D62FBA">
              <w:rPr>
                <w:rFonts w:ascii="Times New Roman" w:hAnsi="Times New Roman" w:cs="Times New Roman"/>
                <w:sz w:val="24"/>
                <w:szCs w:val="24"/>
              </w:rPr>
              <w:t>Оценивается умение разрабатывать оригинальный дизайн электронной презентации и заполнение презентации нужным контентом. Также оценивается наглядность, структура и полнота электронной презентации.</w:t>
            </w:r>
          </w:p>
          <w:p w14:paraId="32A1D624" w14:textId="784E1868" w:rsidR="00A40574" w:rsidRPr="00D62FBA" w:rsidRDefault="00A40574" w:rsidP="00D62FBA">
            <w:pPr>
              <w:tabs>
                <w:tab w:val="left" w:pos="1134"/>
              </w:tabs>
              <w:spacing w:after="0" w:line="240" w:lineRule="auto"/>
              <w:ind w:firstLine="567"/>
              <w:jc w:val="both"/>
              <w:rPr>
                <w:rFonts w:ascii="Times New Roman" w:hAnsi="Times New Roman" w:cs="Times New Roman"/>
                <w:sz w:val="24"/>
                <w:szCs w:val="24"/>
              </w:rPr>
            </w:pPr>
            <w:r w:rsidRPr="00D62FBA">
              <w:rPr>
                <w:rFonts w:ascii="Times New Roman" w:hAnsi="Times New Roman" w:cs="Times New Roman"/>
                <w:sz w:val="24"/>
                <w:szCs w:val="24"/>
              </w:rPr>
              <w:t>Отдельно оцениваются</w:t>
            </w:r>
            <w:r w:rsidR="005E1575" w:rsidRPr="00D62FBA">
              <w:rPr>
                <w:rFonts w:ascii="Times New Roman" w:hAnsi="Times New Roman" w:cs="Times New Roman"/>
                <w:sz w:val="24"/>
                <w:szCs w:val="24"/>
              </w:rPr>
              <w:t xml:space="preserve"> навыки проведения презентации</w:t>
            </w:r>
            <w:r w:rsidRPr="00D62FBA">
              <w:rPr>
                <w:rFonts w:ascii="Times New Roman" w:hAnsi="Times New Roman" w:cs="Times New Roman"/>
                <w:sz w:val="24"/>
                <w:szCs w:val="24"/>
              </w:rPr>
              <w:t>, вопросы влияния на мнение аудитории и умение добиваться правильной подачи информации</w:t>
            </w:r>
          </w:p>
        </w:tc>
      </w:tr>
    </w:tbl>
    <w:p w14:paraId="19CDB8DE" w14:textId="77777777" w:rsidR="00A40574" w:rsidRPr="0093414A" w:rsidRDefault="00A40574" w:rsidP="00A8473D">
      <w:pPr>
        <w:tabs>
          <w:tab w:val="left" w:pos="1134"/>
        </w:tabs>
        <w:spacing w:after="0" w:line="360" w:lineRule="auto"/>
        <w:ind w:firstLine="567"/>
        <w:rPr>
          <w:rFonts w:ascii="Times New Roman" w:eastAsia="Times New Roman" w:hAnsi="Times New Roman" w:cs="Times New Roman"/>
          <w:b/>
          <w:sz w:val="28"/>
          <w:szCs w:val="28"/>
        </w:rPr>
      </w:pPr>
      <w:r w:rsidRPr="0093414A">
        <w:rPr>
          <w:rFonts w:ascii="Times New Roman" w:hAnsi="Times New Roman" w:cs="Times New Roman"/>
          <w:sz w:val="28"/>
          <w:szCs w:val="28"/>
        </w:rPr>
        <w:br w:type="page"/>
      </w:r>
    </w:p>
    <w:p w14:paraId="0439D1ED"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b/>
          <w:sz w:val="28"/>
          <w:szCs w:val="28"/>
        </w:rPr>
      </w:pPr>
      <w:r w:rsidRPr="0093414A">
        <w:rPr>
          <w:rFonts w:ascii="Times New Roman" w:eastAsia="Times New Roman" w:hAnsi="Times New Roman" w:cs="Times New Roman"/>
          <w:b/>
          <w:sz w:val="28"/>
          <w:szCs w:val="28"/>
        </w:rPr>
        <w:lastRenderedPageBreak/>
        <w:t>1.5. КОНКУРСНОЕ ЗАДАНИЕ</w:t>
      </w:r>
    </w:p>
    <w:p w14:paraId="39372A32" w14:textId="77777777"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Возрастной ценз: </w:t>
      </w:r>
      <w:r w:rsidRPr="0093414A">
        <w:rPr>
          <w:rFonts w:ascii="Times New Roman" w:eastAsia="Times New Roman" w:hAnsi="Times New Roman" w:cs="Times New Roman"/>
          <w:sz w:val="28"/>
          <w:szCs w:val="28"/>
        </w:rPr>
        <w:t>Основная</w:t>
      </w:r>
      <w:r w:rsidRPr="0093414A">
        <w:rPr>
          <w:rFonts w:ascii="Times New Roman" w:eastAsia="Times New Roman" w:hAnsi="Times New Roman" w:cs="Times New Roman"/>
          <w:color w:val="000000"/>
          <w:sz w:val="28"/>
          <w:szCs w:val="28"/>
        </w:rPr>
        <w:t>.</w:t>
      </w:r>
    </w:p>
    <w:p w14:paraId="145A8361" w14:textId="7B80A036"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Общая продолжительность Конкурсного задания</w:t>
      </w:r>
      <w:r w:rsidRPr="0093414A">
        <w:rPr>
          <w:rFonts w:ascii="Times New Roman" w:eastAsia="Times New Roman" w:hAnsi="Times New Roman" w:cs="Times New Roman"/>
          <w:sz w:val="28"/>
          <w:szCs w:val="28"/>
        </w:rPr>
        <w:t xml:space="preserve">: </w:t>
      </w:r>
      <w:r w:rsidR="000D74B7" w:rsidRPr="0093414A">
        <w:rPr>
          <w:rFonts w:ascii="Times New Roman" w:eastAsia="Times New Roman" w:hAnsi="Times New Roman" w:cs="Times New Roman"/>
          <w:sz w:val="28"/>
          <w:szCs w:val="28"/>
        </w:rPr>
        <w:t>19</w:t>
      </w:r>
      <w:r w:rsidR="001D6699" w:rsidRPr="0093414A">
        <w:rPr>
          <w:rFonts w:ascii="Times New Roman" w:eastAsia="Times New Roman" w:hAnsi="Times New Roman" w:cs="Times New Roman"/>
          <w:sz w:val="28"/>
          <w:szCs w:val="28"/>
        </w:rPr>
        <w:t>,5</w:t>
      </w:r>
      <w:r w:rsidRPr="0093414A">
        <w:rPr>
          <w:rFonts w:ascii="Times New Roman" w:eastAsia="Times New Roman" w:hAnsi="Times New Roman" w:cs="Times New Roman"/>
          <w:sz w:val="28"/>
          <w:szCs w:val="28"/>
        </w:rPr>
        <w:t xml:space="preserve"> ч</w:t>
      </w:r>
      <w:r w:rsidRPr="0093414A">
        <w:rPr>
          <w:rFonts w:ascii="Times New Roman" w:eastAsia="Times New Roman" w:hAnsi="Times New Roman" w:cs="Times New Roman"/>
          <w:color w:val="000000"/>
          <w:sz w:val="28"/>
          <w:szCs w:val="28"/>
        </w:rPr>
        <w:t>.</w:t>
      </w:r>
    </w:p>
    <w:p w14:paraId="6F6ED117" w14:textId="77777777"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Количество конкурсных дней: 3 дня</w:t>
      </w:r>
    </w:p>
    <w:p w14:paraId="095849AF"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B170D3E" w14:textId="77777777" w:rsidR="004700F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7DCAE34" w14:textId="77777777" w:rsidR="004700FA" w:rsidRDefault="004700FA" w:rsidP="00A8473D">
      <w:pPr>
        <w:tabs>
          <w:tab w:val="left" w:pos="1134"/>
        </w:tabs>
        <w:spacing w:after="0" w:line="360" w:lineRule="auto"/>
        <w:ind w:firstLine="567"/>
        <w:jc w:val="both"/>
        <w:rPr>
          <w:rFonts w:ascii="Times New Roman" w:eastAsia="Times New Roman" w:hAnsi="Times New Roman" w:cs="Times New Roman"/>
          <w:sz w:val="28"/>
          <w:szCs w:val="28"/>
        </w:rPr>
      </w:pPr>
    </w:p>
    <w:p w14:paraId="39273EF3" w14:textId="1E63DB31"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b/>
          <w:sz w:val="28"/>
          <w:szCs w:val="28"/>
        </w:rPr>
      </w:pPr>
      <w:r w:rsidRPr="0093414A">
        <w:rPr>
          <w:rFonts w:ascii="Times New Roman" w:eastAsia="Times New Roman" w:hAnsi="Times New Roman" w:cs="Times New Roman"/>
          <w:b/>
          <w:sz w:val="28"/>
          <w:szCs w:val="28"/>
        </w:rPr>
        <w:t>1.5.1. Разработка/выбор конкурсного задания</w:t>
      </w:r>
    </w:p>
    <w:p w14:paraId="652383E6" w14:textId="5DA7BD50" w:rsidR="00A40574"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 xml:space="preserve">Конкурсное задание состоит из </w:t>
      </w:r>
      <w:r w:rsidR="00483E63" w:rsidRPr="0093414A">
        <w:rPr>
          <w:rFonts w:ascii="Times New Roman" w:eastAsia="Times New Roman" w:hAnsi="Times New Roman" w:cs="Times New Roman"/>
          <w:sz w:val="28"/>
          <w:szCs w:val="28"/>
        </w:rPr>
        <w:t>семи</w:t>
      </w:r>
      <w:r w:rsidRPr="0093414A">
        <w:rPr>
          <w:rFonts w:ascii="Times New Roman" w:eastAsia="Times New Roman" w:hAnsi="Times New Roman" w:cs="Times New Roman"/>
          <w:sz w:val="28"/>
          <w:szCs w:val="28"/>
        </w:rPr>
        <w:t xml:space="preserve"> модулей, включает обязательную к выполнению часть (константа) – </w:t>
      </w:r>
      <w:r w:rsidR="00483E63" w:rsidRPr="0093414A">
        <w:rPr>
          <w:rFonts w:ascii="Times New Roman" w:eastAsia="Times New Roman" w:hAnsi="Times New Roman" w:cs="Times New Roman"/>
          <w:sz w:val="28"/>
          <w:szCs w:val="28"/>
        </w:rPr>
        <w:t>7</w:t>
      </w:r>
      <w:r w:rsidRPr="0093414A">
        <w:rPr>
          <w:rFonts w:ascii="Times New Roman" w:eastAsia="Times New Roman" w:hAnsi="Times New Roman" w:cs="Times New Roman"/>
          <w:sz w:val="28"/>
          <w:szCs w:val="28"/>
        </w:rPr>
        <w:t xml:space="preserve"> модулей. Общее количество баллов конкурсного задания составляет 100.</w:t>
      </w:r>
    </w:p>
    <w:p w14:paraId="68140510" w14:textId="77777777" w:rsidR="004700FA" w:rsidRDefault="004700FA" w:rsidP="00A8473D">
      <w:pPr>
        <w:tabs>
          <w:tab w:val="left" w:pos="1134"/>
        </w:tabs>
        <w:spacing w:after="0" w:line="360" w:lineRule="auto"/>
        <w:ind w:firstLine="567"/>
        <w:jc w:val="both"/>
        <w:rPr>
          <w:rFonts w:ascii="Times New Roman" w:eastAsia="Times New Roman" w:hAnsi="Times New Roman" w:cs="Times New Roman"/>
          <w:sz w:val="28"/>
          <w:szCs w:val="28"/>
        </w:rPr>
      </w:pPr>
    </w:p>
    <w:p w14:paraId="756ECC5B" w14:textId="46994AD1" w:rsidR="00A40574" w:rsidRPr="00D62FBA" w:rsidRDefault="00A40574" w:rsidP="00D62FBA">
      <w:pPr>
        <w:keepNext/>
        <w:pBdr>
          <w:top w:val="nil"/>
          <w:left w:val="nil"/>
          <w:bottom w:val="nil"/>
          <w:right w:val="nil"/>
          <w:between w:val="nil"/>
        </w:pBdr>
        <w:tabs>
          <w:tab w:val="left" w:pos="567"/>
          <w:tab w:val="left" w:pos="1134"/>
        </w:tabs>
        <w:spacing w:after="0" w:line="360" w:lineRule="auto"/>
        <w:jc w:val="both"/>
        <w:rPr>
          <w:rFonts w:ascii="Times New Roman" w:eastAsia="Times New Roman" w:hAnsi="Times New Roman" w:cs="Times New Roman"/>
          <w:b/>
          <w:color w:val="000000"/>
          <w:sz w:val="28"/>
          <w:szCs w:val="28"/>
        </w:rPr>
      </w:pPr>
      <w:r w:rsidRPr="0093414A">
        <w:rPr>
          <w:rFonts w:ascii="Times New Roman" w:eastAsia="Times New Roman" w:hAnsi="Times New Roman" w:cs="Times New Roman"/>
          <w:b/>
          <w:color w:val="000000"/>
          <w:sz w:val="28"/>
          <w:szCs w:val="28"/>
        </w:rPr>
        <w:t>1.5.2. Структура модулей конкурсного задания (инвариант/вариатив)</w:t>
      </w:r>
    </w:p>
    <w:p w14:paraId="36A2C807" w14:textId="58622271"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b/>
          <w:sz w:val="28"/>
          <w:szCs w:val="28"/>
        </w:rPr>
        <w:t>Модуль А.</w:t>
      </w:r>
      <w:r w:rsidRPr="0093414A">
        <w:rPr>
          <w:rFonts w:ascii="Times New Roman" w:eastAsia="Times New Roman" w:hAnsi="Times New Roman" w:cs="Times New Roman"/>
          <w:b/>
          <w:color w:val="000000"/>
          <w:sz w:val="28"/>
          <w:szCs w:val="28"/>
        </w:rPr>
        <w:t xml:space="preserve"> </w:t>
      </w:r>
      <w:r w:rsidR="002E7D38" w:rsidRPr="0093414A">
        <w:rPr>
          <w:rFonts w:ascii="Times New Roman" w:eastAsia="Times New Roman" w:hAnsi="Times New Roman" w:cs="Times New Roman"/>
          <w:b/>
          <w:sz w:val="28"/>
          <w:szCs w:val="28"/>
        </w:rPr>
        <w:t>Коммуникация с заказчиком</w:t>
      </w:r>
      <w:r w:rsidRPr="0093414A">
        <w:rPr>
          <w:rFonts w:ascii="Times New Roman" w:eastAsia="Times New Roman" w:hAnsi="Times New Roman" w:cs="Times New Roman"/>
          <w:b/>
          <w:sz w:val="28"/>
          <w:szCs w:val="28"/>
        </w:rPr>
        <w:t xml:space="preserve"> </w:t>
      </w:r>
      <w:r w:rsidRPr="0093414A">
        <w:rPr>
          <w:rFonts w:ascii="Times New Roman" w:eastAsia="Times New Roman" w:hAnsi="Times New Roman" w:cs="Times New Roman"/>
          <w:b/>
          <w:color w:val="000000"/>
          <w:sz w:val="28"/>
          <w:szCs w:val="28"/>
        </w:rPr>
        <w:t>(инварианта)</w:t>
      </w:r>
    </w:p>
    <w:p w14:paraId="1DE08FE2" w14:textId="79C59DD9"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i/>
          <w:sz w:val="28"/>
          <w:szCs w:val="28"/>
        </w:rPr>
        <w:t xml:space="preserve">Время на выполнение модуля </w:t>
      </w:r>
      <w:r w:rsidR="00C6046A" w:rsidRPr="0093414A">
        <w:rPr>
          <w:rFonts w:ascii="Times New Roman" w:eastAsia="Times New Roman" w:hAnsi="Times New Roman" w:cs="Times New Roman"/>
          <w:sz w:val="28"/>
          <w:szCs w:val="28"/>
        </w:rPr>
        <w:t>2</w:t>
      </w:r>
      <w:r w:rsidRPr="0093414A">
        <w:rPr>
          <w:rFonts w:ascii="Times New Roman" w:eastAsia="Times New Roman" w:hAnsi="Times New Roman" w:cs="Times New Roman"/>
          <w:sz w:val="28"/>
          <w:szCs w:val="28"/>
        </w:rPr>
        <w:t xml:space="preserve"> </w:t>
      </w:r>
      <w:r w:rsidR="00C6046A" w:rsidRPr="0093414A">
        <w:rPr>
          <w:rFonts w:ascii="Times New Roman" w:eastAsia="Times New Roman" w:hAnsi="Times New Roman" w:cs="Times New Roman"/>
          <w:sz w:val="28"/>
          <w:szCs w:val="28"/>
        </w:rPr>
        <w:t>часа</w:t>
      </w:r>
    </w:p>
    <w:p w14:paraId="4AFC94B0" w14:textId="77777777" w:rsidR="00A40574" w:rsidRPr="0093414A" w:rsidRDefault="00A40574"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Описание задания:</w:t>
      </w:r>
    </w:p>
    <w:p w14:paraId="56E0F7A2" w14:textId="36296379" w:rsidR="00A40574" w:rsidRPr="0093414A" w:rsidRDefault="00996DA9"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w:t>
      </w:r>
      <w:r w:rsidR="00A40574" w:rsidRPr="0093414A">
        <w:rPr>
          <w:rFonts w:ascii="Times New Roman" w:eastAsia="Times New Roman" w:hAnsi="Times New Roman" w:cs="Times New Roman"/>
          <w:color w:val="000000"/>
          <w:sz w:val="28"/>
          <w:szCs w:val="28"/>
        </w:rPr>
        <w:t xml:space="preserve">азмещение </w:t>
      </w:r>
      <w:r w:rsidRPr="0093414A">
        <w:rPr>
          <w:rFonts w:ascii="Times New Roman" w:eastAsia="Times New Roman" w:hAnsi="Times New Roman" w:cs="Times New Roman"/>
          <w:color w:val="000000"/>
          <w:sz w:val="28"/>
          <w:szCs w:val="28"/>
        </w:rPr>
        <w:t>документов</w:t>
      </w:r>
      <w:r w:rsidR="00A40574" w:rsidRPr="0093414A">
        <w:rPr>
          <w:rFonts w:ascii="Times New Roman" w:eastAsia="Times New Roman" w:hAnsi="Times New Roman" w:cs="Times New Roman"/>
          <w:color w:val="000000"/>
          <w:sz w:val="28"/>
          <w:szCs w:val="28"/>
        </w:rPr>
        <w:t xml:space="preserve"> в папке Модуль_</w:t>
      </w:r>
      <w:r w:rsidR="00A40574" w:rsidRPr="0093414A">
        <w:rPr>
          <w:rFonts w:ascii="Times New Roman" w:eastAsia="Times New Roman" w:hAnsi="Times New Roman" w:cs="Times New Roman"/>
          <w:sz w:val="28"/>
          <w:szCs w:val="28"/>
        </w:rPr>
        <w:t>А</w:t>
      </w:r>
    </w:p>
    <w:p w14:paraId="0F88D793" w14:textId="5412D9EB"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Определение цел</w:t>
      </w:r>
      <w:r w:rsidR="00C6046A" w:rsidRPr="0093414A">
        <w:rPr>
          <w:rFonts w:ascii="Times New Roman" w:eastAsia="Times New Roman" w:hAnsi="Times New Roman" w:cs="Times New Roman"/>
          <w:color w:val="000000"/>
          <w:sz w:val="28"/>
          <w:szCs w:val="28"/>
        </w:rPr>
        <w:t>и</w:t>
      </w:r>
      <w:r w:rsidRPr="0093414A">
        <w:rPr>
          <w:rFonts w:ascii="Times New Roman" w:eastAsia="Times New Roman" w:hAnsi="Times New Roman" w:cs="Times New Roman"/>
          <w:color w:val="000000"/>
          <w:sz w:val="28"/>
          <w:szCs w:val="28"/>
        </w:rPr>
        <w:t xml:space="preserve"> реклам</w:t>
      </w:r>
      <w:r w:rsidR="00996DA9" w:rsidRPr="0093414A">
        <w:rPr>
          <w:rFonts w:ascii="Times New Roman" w:eastAsia="Times New Roman" w:hAnsi="Times New Roman" w:cs="Times New Roman"/>
          <w:color w:val="000000"/>
          <w:sz w:val="28"/>
          <w:szCs w:val="28"/>
        </w:rPr>
        <w:t>ы</w:t>
      </w:r>
    </w:p>
    <w:p w14:paraId="0FC2CE17" w14:textId="77777777"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Проведение анализа рынка</w:t>
      </w:r>
    </w:p>
    <w:p w14:paraId="3F68F7DC" w14:textId="77777777"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Проведение анализа конкурентной среды</w:t>
      </w:r>
    </w:p>
    <w:p w14:paraId="38F992E8" w14:textId="77777777"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Определение и описание целевой аудитории (ЦА)</w:t>
      </w:r>
    </w:p>
    <w:p w14:paraId="59859BE8" w14:textId="7C3C2430"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Определение </w:t>
      </w:r>
      <w:r w:rsidR="00D042F1" w:rsidRPr="0093414A">
        <w:rPr>
          <w:rFonts w:ascii="Times New Roman" w:eastAsia="Times New Roman" w:hAnsi="Times New Roman" w:cs="Times New Roman"/>
          <w:color w:val="000000"/>
          <w:sz w:val="28"/>
          <w:szCs w:val="28"/>
        </w:rPr>
        <w:t>существенных параметров рекламных мероприятий</w:t>
      </w:r>
    </w:p>
    <w:p w14:paraId="75BAF403" w14:textId="5D771E0B"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Создание брифа</w:t>
      </w:r>
    </w:p>
    <w:p w14:paraId="2030040A" w14:textId="77777777" w:rsidR="00A40574" w:rsidRPr="0093414A" w:rsidRDefault="00A40574"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Ожидаемые результаты и оцениваемые объекты:</w:t>
      </w:r>
    </w:p>
    <w:p w14:paraId="6D17AB4D" w14:textId="5953DA03"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в папке Модуль_</w:t>
      </w:r>
      <w:proofErr w:type="gramStart"/>
      <w:r w:rsidRPr="0093414A">
        <w:rPr>
          <w:rFonts w:ascii="Times New Roman" w:eastAsia="Times New Roman" w:hAnsi="Times New Roman" w:cs="Times New Roman"/>
          <w:sz w:val="28"/>
          <w:szCs w:val="28"/>
        </w:rPr>
        <w:t>А</w:t>
      </w:r>
      <w:proofErr w:type="gramEnd"/>
      <w:r w:rsidRPr="0093414A">
        <w:rPr>
          <w:rFonts w:ascii="Times New Roman" w:eastAsia="Times New Roman" w:hAnsi="Times New Roman" w:cs="Times New Roman"/>
          <w:color w:val="000000"/>
          <w:sz w:val="28"/>
          <w:szCs w:val="28"/>
        </w:rPr>
        <w:t xml:space="preserve"> </w:t>
      </w:r>
      <w:r w:rsidR="00996DA9" w:rsidRPr="0093414A">
        <w:rPr>
          <w:rFonts w:ascii="Times New Roman" w:eastAsia="Times New Roman" w:hAnsi="Times New Roman" w:cs="Times New Roman"/>
          <w:color w:val="000000"/>
          <w:sz w:val="28"/>
          <w:szCs w:val="28"/>
        </w:rPr>
        <w:t>документов модуля</w:t>
      </w:r>
    </w:p>
    <w:p w14:paraId="4013A79A" w14:textId="30384270"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брифа</w:t>
      </w:r>
    </w:p>
    <w:p w14:paraId="4D1197E2" w14:textId="7AE3CF51"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в брифе информации о</w:t>
      </w:r>
      <w:r w:rsidR="00453144" w:rsidRPr="0093414A">
        <w:rPr>
          <w:rFonts w:ascii="Times New Roman" w:eastAsia="Times New Roman" w:hAnsi="Times New Roman" w:cs="Times New Roman"/>
          <w:color w:val="000000"/>
          <w:sz w:val="28"/>
          <w:szCs w:val="28"/>
        </w:rPr>
        <w:t>б</w:t>
      </w:r>
      <w:r w:rsidRPr="0093414A">
        <w:rPr>
          <w:rFonts w:ascii="Times New Roman" w:eastAsia="Times New Roman" w:hAnsi="Times New Roman" w:cs="Times New Roman"/>
          <w:color w:val="000000"/>
          <w:sz w:val="28"/>
          <w:szCs w:val="28"/>
        </w:rPr>
        <w:t xml:space="preserve"> </w:t>
      </w:r>
      <w:r w:rsidR="00453144" w:rsidRPr="0093414A">
        <w:rPr>
          <w:rFonts w:ascii="Times New Roman" w:eastAsia="Times New Roman" w:hAnsi="Times New Roman" w:cs="Times New Roman"/>
          <w:color w:val="000000"/>
          <w:sz w:val="28"/>
          <w:szCs w:val="28"/>
        </w:rPr>
        <w:t>объекте рекламирования</w:t>
      </w:r>
    </w:p>
    <w:p w14:paraId="36FCAA3F" w14:textId="0E2D9C21"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в брифе описания цел</w:t>
      </w:r>
      <w:r w:rsidR="00C6046A" w:rsidRPr="0093414A">
        <w:rPr>
          <w:rFonts w:ascii="Times New Roman" w:eastAsia="Times New Roman" w:hAnsi="Times New Roman" w:cs="Times New Roman"/>
          <w:color w:val="000000"/>
          <w:sz w:val="28"/>
          <w:szCs w:val="28"/>
        </w:rPr>
        <w:t xml:space="preserve">и </w:t>
      </w:r>
      <w:r w:rsidR="00996DA9" w:rsidRPr="0093414A">
        <w:rPr>
          <w:rFonts w:ascii="Times New Roman" w:eastAsia="Times New Roman" w:hAnsi="Times New Roman" w:cs="Times New Roman"/>
          <w:color w:val="000000"/>
          <w:sz w:val="28"/>
          <w:szCs w:val="28"/>
        </w:rPr>
        <w:t>рекламы</w:t>
      </w:r>
    </w:p>
    <w:p w14:paraId="161BF101" w14:textId="2C5B74D5"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lastRenderedPageBreak/>
        <w:t>Наличие анализа рынка</w:t>
      </w:r>
    </w:p>
    <w:p w14:paraId="48F97D18" w14:textId="49FB3F4A"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анализа конкурентной среды</w:t>
      </w:r>
    </w:p>
    <w:p w14:paraId="2640D15F" w14:textId="77777777"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в брифе информации о ЦА</w:t>
      </w:r>
    </w:p>
    <w:p w14:paraId="1FACE036" w14:textId="7FBC6572"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в брифе информации о </w:t>
      </w:r>
      <w:r w:rsidR="00D042F1" w:rsidRPr="0093414A">
        <w:rPr>
          <w:rFonts w:ascii="Times New Roman" w:eastAsia="Times New Roman" w:hAnsi="Times New Roman" w:cs="Times New Roman"/>
          <w:color w:val="000000"/>
          <w:sz w:val="28"/>
          <w:szCs w:val="28"/>
        </w:rPr>
        <w:t>планируемых рекламных мероприятиях</w:t>
      </w:r>
    </w:p>
    <w:p w14:paraId="46224205" w14:textId="63132089"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b/>
          <w:sz w:val="28"/>
          <w:szCs w:val="28"/>
        </w:rPr>
      </w:pPr>
    </w:p>
    <w:p w14:paraId="2B4BA1D2" w14:textId="0175B403"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b/>
          <w:sz w:val="28"/>
          <w:szCs w:val="28"/>
        </w:rPr>
        <w:t>Модуль Б.</w:t>
      </w:r>
      <w:r w:rsidRPr="0093414A">
        <w:rPr>
          <w:rFonts w:ascii="Times New Roman" w:eastAsia="Times New Roman" w:hAnsi="Times New Roman" w:cs="Times New Roman"/>
          <w:b/>
          <w:color w:val="000000"/>
          <w:sz w:val="28"/>
          <w:szCs w:val="28"/>
        </w:rPr>
        <w:t xml:space="preserve"> </w:t>
      </w:r>
      <w:r w:rsidR="00386AEF" w:rsidRPr="0093414A">
        <w:rPr>
          <w:rFonts w:ascii="Times New Roman" w:eastAsia="Times New Roman" w:hAnsi="Times New Roman" w:cs="Times New Roman"/>
          <w:b/>
          <w:sz w:val="28"/>
          <w:szCs w:val="28"/>
        </w:rPr>
        <w:t>Стратегическое и тактическое планирование рекламных мероприятий</w:t>
      </w:r>
      <w:r w:rsidRPr="0093414A">
        <w:rPr>
          <w:rFonts w:ascii="Times New Roman" w:eastAsia="Times New Roman" w:hAnsi="Times New Roman" w:cs="Times New Roman"/>
          <w:b/>
          <w:sz w:val="28"/>
          <w:szCs w:val="28"/>
        </w:rPr>
        <w:t xml:space="preserve"> (инварианта)</w:t>
      </w:r>
    </w:p>
    <w:p w14:paraId="0F8BAD44" w14:textId="77777777"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i/>
          <w:sz w:val="28"/>
          <w:szCs w:val="28"/>
        </w:rPr>
        <w:t>Время на выполнение модуля</w:t>
      </w:r>
      <w:r w:rsidRPr="0093414A">
        <w:rPr>
          <w:rFonts w:ascii="Times New Roman" w:eastAsia="Times New Roman" w:hAnsi="Times New Roman" w:cs="Times New Roman"/>
          <w:sz w:val="28"/>
          <w:szCs w:val="28"/>
        </w:rPr>
        <w:t xml:space="preserve"> 3 часа</w:t>
      </w:r>
    </w:p>
    <w:p w14:paraId="7C82B11D" w14:textId="77777777" w:rsidR="00A40574" w:rsidRPr="0093414A" w:rsidRDefault="00A40574"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Описание задания:</w:t>
      </w:r>
    </w:p>
    <w:p w14:paraId="3CD19434" w14:textId="5EF54401" w:rsidR="00A40574" w:rsidRPr="0093414A" w:rsidRDefault="00C6046A"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Размещение документов в папке </w:t>
      </w:r>
      <w:r w:rsidR="00A40574" w:rsidRPr="0093414A">
        <w:rPr>
          <w:rFonts w:ascii="Times New Roman" w:eastAsia="Times New Roman" w:hAnsi="Times New Roman" w:cs="Times New Roman"/>
          <w:color w:val="000000"/>
          <w:sz w:val="28"/>
          <w:szCs w:val="28"/>
        </w:rPr>
        <w:t>Модуль_</w:t>
      </w:r>
      <w:r w:rsidR="00A40574" w:rsidRPr="0093414A">
        <w:rPr>
          <w:rFonts w:ascii="Times New Roman" w:eastAsia="Times New Roman" w:hAnsi="Times New Roman" w:cs="Times New Roman"/>
          <w:sz w:val="28"/>
          <w:szCs w:val="28"/>
        </w:rPr>
        <w:t>Б</w:t>
      </w:r>
    </w:p>
    <w:p w14:paraId="4F2F73AB" w14:textId="3FEE07AD"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Определение задач рекламн</w:t>
      </w:r>
      <w:r w:rsidR="00C6046A" w:rsidRPr="0093414A">
        <w:rPr>
          <w:rFonts w:ascii="Times New Roman" w:eastAsia="Times New Roman" w:hAnsi="Times New Roman" w:cs="Times New Roman"/>
          <w:color w:val="000000"/>
          <w:sz w:val="28"/>
          <w:szCs w:val="28"/>
        </w:rPr>
        <w:t>ых мероприятий</w:t>
      </w:r>
    </w:p>
    <w:p w14:paraId="6A754CB9" w14:textId="03E32E5A"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Разработка </w:t>
      </w:r>
      <w:r w:rsidR="00C6046A" w:rsidRPr="0093414A">
        <w:rPr>
          <w:rFonts w:ascii="Times New Roman" w:eastAsia="Times New Roman" w:hAnsi="Times New Roman" w:cs="Times New Roman"/>
          <w:color w:val="000000"/>
          <w:sz w:val="28"/>
          <w:szCs w:val="28"/>
        </w:rPr>
        <w:t>стратегических/тактических решений рекламных мероприятий</w:t>
      </w:r>
      <w:r w:rsidRPr="0093414A">
        <w:rPr>
          <w:rFonts w:ascii="Times New Roman" w:eastAsia="Times New Roman" w:hAnsi="Times New Roman" w:cs="Times New Roman"/>
          <w:color w:val="000000"/>
          <w:sz w:val="28"/>
          <w:szCs w:val="28"/>
        </w:rPr>
        <w:t xml:space="preserve"> в соответствии с поставленн</w:t>
      </w:r>
      <w:r w:rsidR="00B559FE" w:rsidRPr="0093414A">
        <w:rPr>
          <w:rFonts w:ascii="Times New Roman" w:eastAsia="Times New Roman" w:hAnsi="Times New Roman" w:cs="Times New Roman"/>
          <w:color w:val="000000"/>
          <w:sz w:val="28"/>
          <w:szCs w:val="28"/>
        </w:rPr>
        <w:t>ой</w:t>
      </w:r>
      <w:r w:rsidRPr="0093414A">
        <w:rPr>
          <w:rFonts w:ascii="Times New Roman" w:eastAsia="Times New Roman" w:hAnsi="Times New Roman" w:cs="Times New Roman"/>
          <w:color w:val="000000"/>
          <w:sz w:val="28"/>
          <w:szCs w:val="28"/>
        </w:rPr>
        <w:t xml:space="preserve"> цел</w:t>
      </w:r>
      <w:r w:rsidR="00B559FE" w:rsidRPr="0093414A">
        <w:rPr>
          <w:rFonts w:ascii="Times New Roman" w:eastAsia="Times New Roman" w:hAnsi="Times New Roman" w:cs="Times New Roman"/>
          <w:color w:val="000000"/>
          <w:sz w:val="28"/>
          <w:szCs w:val="28"/>
        </w:rPr>
        <w:t>ью</w:t>
      </w:r>
      <w:r w:rsidRPr="0093414A">
        <w:rPr>
          <w:rFonts w:ascii="Times New Roman" w:eastAsia="Times New Roman" w:hAnsi="Times New Roman" w:cs="Times New Roman"/>
          <w:color w:val="000000"/>
          <w:sz w:val="28"/>
          <w:szCs w:val="28"/>
        </w:rPr>
        <w:t xml:space="preserve"> и задачами</w:t>
      </w:r>
    </w:p>
    <w:p w14:paraId="310D3ABC" w14:textId="4FCC3F2D"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Определение перечня способов и каналов продвижения </w:t>
      </w:r>
      <w:r w:rsidR="00E96327" w:rsidRPr="0093414A">
        <w:rPr>
          <w:rFonts w:ascii="Times New Roman" w:eastAsia="Times New Roman" w:hAnsi="Times New Roman" w:cs="Times New Roman"/>
          <w:color w:val="000000"/>
          <w:sz w:val="28"/>
          <w:szCs w:val="28"/>
        </w:rPr>
        <w:t>объекта рекламирования</w:t>
      </w:r>
    </w:p>
    <w:p w14:paraId="63931CDB" w14:textId="77777777"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Распределение рекламного бюджета</w:t>
      </w:r>
    </w:p>
    <w:p w14:paraId="1DC6E03E" w14:textId="59DC0DAE"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Разработка медиаплана на основе составленного плана </w:t>
      </w:r>
      <w:r w:rsidR="00B559FE" w:rsidRPr="0093414A">
        <w:rPr>
          <w:rFonts w:ascii="Times New Roman" w:eastAsia="Times New Roman" w:hAnsi="Times New Roman" w:cs="Times New Roman"/>
          <w:color w:val="000000"/>
          <w:sz w:val="28"/>
          <w:szCs w:val="28"/>
        </w:rPr>
        <w:t>рекламных мероприятий</w:t>
      </w:r>
    </w:p>
    <w:p w14:paraId="0B88C910" w14:textId="61CD105D"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Указание способов </w:t>
      </w:r>
      <w:r w:rsidR="00B559FE" w:rsidRPr="0093414A">
        <w:rPr>
          <w:rFonts w:ascii="Times New Roman" w:eastAsia="Times New Roman" w:hAnsi="Times New Roman" w:cs="Times New Roman"/>
          <w:color w:val="000000"/>
          <w:sz w:val="28"/>
          <w:szCs w:val="28"/>
        </w:rPr>
        <w:t xml:space="preserve">предварительной </w:t>
      </w:r>
      <w:r w:rsidRPr="0093414A">
        <w:rPr>
          <w:rFonts w:ascii="Times New Roman" w:eastAsia="Times New Roman" w:hAnsi="Times New Roman" w:cs="Times New Roman"/>
          <w:color w:val="000000"/>
          <w:sz w:val="28"/>
          <w:szCs w:val="28"/>
        </w:rPr>
        <w:t xml:space="preserve">оценки эффективности </w:t>
      </w:r>
      <w:r w:rsidR="00B559FE" w:rsidRPr="0093414A">
        <w:rPr>
          <w:rFonts w:ascii="Times New Roman" w:eastAsia="Times New Roman" w:hAnsi="Times New Roman" w:cs="Times New Roman"/>
          <w:color w:val="000000"/>
          <w:sz w:val="28"/>
          <w:szCs w:val="28"/>
        </w:rPr>
        <w:t>рекламных мероприятий</w:t>
      </w:r>
    </w:p>
    <w:p w14:paraId="19961899" w14:textId="77777777" w:rsidR="00A40574" w:rsidRPr="0093414A" w:rsidRDefault="00A40574" w:rsidP="00D62FBA">
      <w:pPr>
        <w:pBdr>
          <w:top w:val="nil"/>
          <w:left w:val="nil"/>
          <w:bottom w:val="nil"/>
          <w:right w:val="nil"/>
          <w:between w:val="nil"/>
        </w:pBdr>
        <w:tabs>
          <w:tab w:val="left" w:pos="567"/>
          <w:tab w:val="left" w:pos="1134"/>
        </w:tabs>
        <w:spacing w:after="0" w:line="360" w:lineRule="auto"/>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Ожидаемые результаты и оцениваемые объекты:</w:t>
      </w:r>
    </w:p>
    <w:p w14:paraId="2E3A5863" w14:textId="460B1B01"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в папке Модуль_</w:t>
      </w:r>
      <w:r w:rsidRPr="0093414A">
        <w:rPr>
          <w:rFonts w:ascii="Times New Roman" w:eastAsia="Times New Roman" w:hAnsi="Times New Roman" w:cs="Times New Roman"/>
          <w:sz w:val="28"/>
          <w:szCs w:val="28"/>
        </w:rPr>
        <w:t>Б</w:t>
      </w:r>
      <w:r w:rsidRPr="0093414A">
        <w:rPr>
          <w:rFonts w:ascii="Times New Roman" w:eastAsia="Times New Roman" w:hAnsi="Times New Roman" w:cs="Times New Roman"/>
          <w:color w:val="000000"/>
          <w:sz w:val="28"/>
          <w:szCs w:val="28"/>
        </w:rPr>
        <w:t xml:space="preserve"> </w:t>
      </w:r>
      <w:r w:rsidR="00B559FE" w:rsidRPr="0093414A">
        <w:rPr>
          <w:rFonts w:ascii="Times New Roman" w:eastAsia="Times New Roman" w:hAnsi="Times New Roman" w:cs="Times New Roman"/>
          <w:color w:val="000000"/>
          <w:sz w:val="28"/>
          <w:szCs w:val="28"/>
        </w:rPr>
        <w:t>документов модуля</w:t>
      </w:r>
    </w:p>
    <w:p w14:paraId="0F5D874A" w14:textId="2482DF4F"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конкретных задач рекламн</w:t>
      </w:r>
      <w:r w:rsidR="00E96327" w:rsidRPr="0093414A">
        <w:rPr>
          <w:rFonts w:ascii="Times New Roman" w:eastAsia="Times New Roman" w:hAnsi="Times New Roman" w:cs="Times New Roman"/>
          <w:color w:val="000000"/>
          <w:sz w:val="28"/>
          <w:szCs w:val="28"/>
        </w:rPr>
        <w:t>ых мероприятий</w:t>
      </w:r>
    </w:p>
    <w:p w14:paraId="4BBD9CAF" w14:textId="04817DCF" w:rsidR="009953CA" w:rsidRPr="0093414A" w:rsidRDefault="009953CA"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стратегических/тактических решений рекламных мероприятий в соответствии с поставленной целью и задачами</w:t>
      </w:r>
    </w:p>
    <w:p w14:paraId="121BD3A3" w14:textId="1D1BF952"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плана </w:t>
      </w:r>
      <w:r w:rsidR="00E96327" w:rsidRPr="0093414A">
        <w:rPr>
          <w:rFonts w:ascii="Times New Roman" w:eastAsia="Times New Roman" w:hAnsi="Times New Roman" w:cs="Times New Roman"/>
          <w:color w:val="000000"/>
          <w:sz w:val="28"/>
          <w:szCs w:val="28"/>
        </w:rPr>
        <w:t>продвижения объекта рекламирования</w:t>
      </w:r>
    </w:p>
    <w:p w14:paraId="5092DF11" w14:textId="586EB38A"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перечня способов и каналов продвижения</w:t>
      </w:r>
      <w:r w:rsidR="00453144" w:rsidRPr="0093414A">
        <w:rPr>
          <w:rFonts w:ascii="Times New Roman" w:eastAsia="Times New Roman" w:hAnsi="Times New Roman" w:cs="Times New Roman"/>
          <w:color w:val="000000"/>
          <w:sz w:val="28"/>
          <w:szCs w:val="28"/>
        </w:rPr>
        <w:t xml:space="preserve"> (не менее 3 каналов рекламы)</w:t>
      </w:r>
    </w:p>
    <w:p w14:paraId="2D847AA0" w14:textId="704E48F9"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w:t>
      </w:r>
      <w:r w:rsidR="00E96327" w:rsidRPr="0093414A">
        <w:rPr>
          <w:rFonts w:ascii="Times New Roman" w:eastAsia="Times New Roman" w:hAnsi="Times New Roman" w:cs="Times New Roman"/>
          <w:color w:val="000000"/>
          <w:sz w:val="28"/>
          <w:szCs w:val="28"/>
        </w:rPr>
        <w:t>рекламного бюджета с распределением по каналам рекламы</w:t>
      </w:r>
    </w:p>
    <w:p w14:paraId="4E6111BC" w14:textId="75375696"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медиаплана</w:t>
      </w:r>
    </w:p>
    <w:p w14:paraId="71280853" w14:textId="7A6805EA" w:rsidR="00A40574" w:rsidRPr="0093414A" w:rsidRDefault="00A40574" w:rsidP="00D62FBA">
      <w:pPr>
        <w:numPr>
          <w:ilvl w:val="0"/>
          <w:numId w:val="35"/>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lastRenderedPageBreak/>
        <w:t xml:space="preserve">Наличие </w:t>
      </w:r>
      <w:r w:rsidR="009953CA" w:rsidRPr="0093414A">
        <w:rPr>
          <w:rFonts w:ascii="Times New Roman" w:eastAsia="Times New Roman" w:hAnsi="Times New Roman" w:cs="Times New Roman"/>
          <w:color w:val="000000"/>
          <w:sz w:val="28"/>
          <w:szCs w:val="28"/>
        </w:rPr>
        <w:t>способов предварительной оценки эффективности рекламных мероприятий</w:t>
      </w:r>
    </w:p>
    <w:p w14:paraId="27D45AC1" w14:textId="77777777"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b/>
          <w:sz w:val="28"/>
          <w:szCs w:val="28"/>
        </w:rPr>
      </w:pPr>
    </w:p>
    <w:p w14:paraId="179C3160" w14:textId="56836496" w:rsidR="00C16583" w:rsidRPr="0093414A" w:rsidRDefault="00A40574"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b/>
          <w:sz w:val="28"/>
          <w:szCs w:val="28"/>
        </w:rPr>
        <w:t>Модуль В.</w:t>
      </w:r>
      <w:r w:rsidRPr="0093414A">
        <w:rPr>
          <w:rFonts w:ascii="Times New Roman" w:eastAsia="Times New Roman" w:hAnsi="Times New Roman" w:cs="Times New Roman"/>
          <w:b/>
          <w:color w:val="000000"/>
          <w:sz w:val="28"/>
          <w:szCs w:val="28"/>
        </w:rPr>
        <w:t xml:space="preserve"> </w:t>
      </w:r>
      <w:r w:rsidR="00C16583" w:rsidRPr="0093414A">
        <w:rPr>
          <w:rFonts w:ascii="Times New Roman" w:eastAsia="Times New Roman" w:hAnsi="Times New Roman" w:cs="Times New Roman"/>
          <w:b/>
          <w:sz w:val="28"/>
          <w:szCs w:val="28"/>
        </w:rPr>
        <w:t>Презентация промежуточных результатов</w:t>
      </w:r>
      <w:r w:rsidR="007009C8" w:rsidRPr="0093414A">
        <w:rPr>
          <w:rFonts w:ascii="Times New Roman" w:eastAsia="Times New Roman" w:hAnsi="Times New Roman" w:cs="Times New Roman"/>
          <w:b/>
          <w:sz w:val="28"/>
          <w:szCs w:val="28"/>
        </w:rPr>
        <w:t xml:space="preserve"> (инварианта)</w:t>
      </w:r>
    </w:p>
    <w:p w14:paraId="5E1EF8EE" w14:textId="7E509CBC" w:rsidR="00C16583" w:rsidRPr="0093414A" w:rsidRDefault="00C16583"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i/>
          <w:sz w:val="28"/>
          <w:szCs w:val="28"/>
        </w:rPr>
        <w:t>Время на выполнение модуля</w:t>
      </w:r>
      <w:r w:rsidRPr="0093414A">
        <w:rPr>
          <w:rFonts w:ascii="Times New Roman" w:eastAsia="Times New Roman" w:hAnsi="Times New Roman" w:cs="Times New Roman"/>
          <w:sz w:val="28"/>
          <w:szCs w:val="28"/>
        </w:rPr>
        <w:t xml:space="preserve"> 1 час</w:t>
      </w:r>
      <w:r w:rsidR="001D6699" w:rsidRPr="0093414A">
        <w:rPr>
          <w:rFonts w:ascii="Times New Roman" w:eastAsia="Times New Roman" w:hAnsi="Times New Roman" w:cs="Times New Roman"/>
          <w:sz w:val="28"/>
          <w:szCs w:val="28"/>
        </w:rPr>
        <w:t xml:space="preserve"> 30 минут</w:t>
      </w:r>
    </w:p>
    <w:p w14:paraId="6540B71F" w14:textId="77777777" w:rsidR="00C16583" w:rsidRPr="0093414A" w:rsidRDefault="00C16583"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Описание задания:</w:t>
      </w:r>
    </w:p>
    <w:p w14:paraId="7EBE1958" w14:textId="300D7D97"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Размещение файла Презентация в папке Модуль_</w:t>
      </w:r>
      <w:r w:rsidR="003B6C17" w:rsidRPr="0093414A">
        <w:rPr>
          <w:rFonts w:ascii="Times New Roman" w:eastAsia="Times New Roman" w:hAnsi="Times New Roman" w:cs="Times New Roman"/>
          <w:sz w:val="28"/>
          <w:szCs w:val="28"/>
        </w:rPr>
        <w:t>В</w:t>
      </w:r>
    </w:p>
    <w:p w14:paraId="5DDF3330" w14:textId="52A0C065"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Подготовка электронной презентации о ходе разработки </w:t>
      </w:r>
      <w:r w:rsidR="003B6C17" w:rsidRPr="0093414A">
        <w:rPr>
          <w:rFonts w:ascii="Times New Roman" w:eastAsia="Times New Roman" w:hAnsi="Times New Roman" w:cs="Times New Roman"/>
          <w:color w:val="000000"/>
          <w:sz w:val="28"/>
          <w:szCs w:val="28"/>
        </w:rPr>
        <w:t>рекламных мероприятий</w:t>
      </w:r>
      <w:r w:rsidRPr="0093414A">
        <w:rPr>
          <w:rFonts w:ascii="Times New Roman" w:eastAsia="Times New Roman" w:hAnsi="Times New Roman" w:cs="Times New Roman"/>
          <w:color w:val="000000"/>
          <w:sz w:val="28"/>
          <w:szCs w:val="28"/>
        </w:rPr>
        <w:t xml:space="preserve"> (</w:t>
      </w:r>
      <w:r w:rsidR="003B6C17" w:rsidRPr="0093414A">
        <w:rPr>
          <w:rFonts w:ascii="Times New Roman" w:eastAsia="Times New Roman" w:hAnsi="Times New Roman" w:cs="Times New Roman"/>
          <w:color w:val="000000"/>
          <w:sz w:val="28"/>
          <w:szCs w:val="28"/>
        </w:rPr>
        <w:t>формат презентации</w:t>
      </w:r>
      <w:r w:rsidRPr="0093414A">
        <w:rPr>
          <w:rFonts w:ascii="Times New Roman" w:eastAsia="Times New Roman" w:hAnsi="Times New Roman" w:cs="Times New Roman"/>
          <w:color w:val="000000"/>
          <w:sz w:val="28"/>
          <w:szCs w:val="28"/>
        </w:rPr>
        <w:t xml:space="preserve"> по выбору) с демонстра</w:t>
      </w:r>
      <w:r w:rsidR="003B6C17" w:rsidRPr="0093414A">
        <w:rPr>
          <w:rFonts w:ascii="Times New Roman" w:eastAsia="Times New Roman" w:hAnsi="Times New Roman" w:cs="Times New Roman"/>
          <w:color w:val="000000"/>
          <w:sz w:val="28"/>
          <w:szCs w:val="28"/>
        </w:rPr>
        <w:t xml:space="preserve">цией результатов работы по </w:t>
      </w:r>
      <w:r w:rsidRPr="0093414A">
        <w:rPr>
          <w:rFonts w:ascii="Times New Roman" w:eastAsia="Times New Roman" w:hAnsi="Times New Roman" w:cs="Times New Roman"/>
          <w:color w:val="000000"/>
          <w:sz w:val="28"/>
          <w:szCs w:val="28"/>
        </w:rPr>
        <w:t>модулям</w:t>
      </w:r>
      <w:r w:rsidR="003B6C17" w:rsidRPr="0093414A">
        <w:rPr>
          <w:rFonts w:ascii="Times New Roman" w:eastAsia="Times New Roman" w:hAnsi="Times New Roman" w:cs="Times New Roman"/>
          <w:color w:val="000000"/>
          <w:sz w:val="28"/>
          <w:szCs w:val="28"/>
        </w:rPr>
        <w:t xml:space="preserve"> А и Б</w:t>
      </w:r>
    </w:p>
    <w:p w14:paraId="56BB99C5" w14:textId="51B029AE"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Публичное проведение презентации </w:t>
      </w:r>
    </w:p>
    <w:p w14:paraId="7606F287" w14:textId="77777777"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Выключение компьютера по окончании работ</w:t>
      </w:r>
    </w:p>
    <w:p w14:paraId="03932EB1" w14:textId="77777777"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Выключение питания (например, сетевого фильтра) по окончании работ</w:t>
      </w:r>
    </w:p>
    <w:p w14:paraId="4072E357" w14:textId="77777777" w:rsidR="00C16583" w:rsidRPr="0093414A" w:rsidRDefault="00C16583"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Ожидаемые результаты и оцениваемые объекты:</w:t>
      </w:r>
    </w:p>
    <w:p w14:paraId="12884C70" w14:textId="77AA2EF5"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файла Презентация с описанием хода разработки </w:t>
      </w:r>
      <w:r w:rsidR="0078275E" w:rsidRPr="0093414A">
        <w:rPr>
          <w:rFonts w:ascii="Times New Roman" w:eastAsia="Times New Roman" w:hAnsi="Times New Roman" w:cs="Times New Roman"/>
          <w:color w:val="000000"/>
          <w:sz w:val="28"/>
          <w:szCs w:val="28"/>
        </w:rPr>
        <w:t>рекламных мероприятий</w:t>
      </w:r>
      <w:r w:rsidRPr="0093414A">
        <w:rPr>
          <w:rFonts w:ascii="Times New Roman" w:eastAsia="Times New Roman" w:hAnsi="Times New Roman" w:cs="Times New Roman"/>
          <w:color w:val="000000"/>
          <w:sz w:val="28"/>
          <w:szCs w:val="28"/>
        </w:rPr>
        <w:t xml:space="preserve"> в папке Модуль_</w:t>
      </w:r>
      <w:r w:rsidR="0078275E" w:rsidRPr="0093414A">
        <w:rPr>
          <w:rFonts w:ascii="Times New Roman" w:eastAsia="Times New Roman" w:hAnsi="Times New Roman" w:cs="Times New Roman"/>
          <w:sz w:val="28"/>
          <w:szCs w:val="28"/>
        </w:rPr>
        <w:t>В</w:t>
      </w:r>
    </w:p>
    <w:p w14:paraId="34B779E9" w14:textId="0EEB7949"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Использование материалов из Модул</w:t>
      </w:r>
      <w:r w:rsidR="0078275E" w:rsidRPr="0093414A">
        <w:rPr>
          <w:rFonts w:ascii="Times New Roman" w:eastAsia="Times New Roman" w:hAnsi="Times New Roman" w:cs="Times New Roman"/>
          <w:color w:val="000000"/>
          <w:sz w:val="28"/>
          <w:szCs w:val="28"/>
        </w:rPr>
        <w:t>я</w:t>
      </w:r>
      <w:r w:rsidRPr="0093414A">
        <w:rPr>
          <w:rFonts w:ascii="Times New Roman" w:eastAsia="Times New Roman" w:hAnsi="Times New Roman" w:cs="Times New Roman"/>
          <w:color w:val="000000"/>
          <w:sz w:val="28"/>
          <w:szCs w:val="28"/>
        </w:rPr>
        <w:t xml:space="preserve"> </w:t>
      </w:r>
      <w:r w:rsidRPr="0093414A">
        <w:rPr>
          <w:rFonts w:ascii="Times New Roman" w:eastAsia="Times New Roman" w:hAnsi="Times New Roman" w:cs="Times New Roman"/>
          <w:sz w:val="28"/>
          <w:szCs w:val="28"/>
        </w:rPr>
        <w:t>А</w:t>
      </w:r>
    </w:p>
    <w:p w14:paraId="7DCCB1C3" w14:textId="1EF6C93C" w:rsidR="00C16583" w:rsidRPr="0093414A" w:rsidRDefault="0078275E"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Использование материалов из Модуля </w:t>
      </w:r>
      <w:r w:rsidRPr="0093414A">
        <w:rPr>
          <w:rFonts w:ascii="Times New Roman" w:eastAsia="Times New Roman" w:hAnsi="Times New Roman" w:cs="Times New Roman"/>
          <w:sz w:val="28"/>
          <w:szCs w:val="28"/>
        </w:rPr>
        <w:t>Б</w:t>
      </w:r>
    </w:p>
    <w:p w14:paraId="7C92B2AC" w14:textId="614EF68D" w:rsidR="0078275E" w:rsidRPr="0093414A" w:rsidRDefault="0078275E"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sz w:val="28"/>
          <w:szCs w:val="28"/>
        </w:rPr>
        <w:t>Аргументация выбранных решений проведения рекламных мероприятий</w:t>
      </w:r>
    </w:p>
    <w:p w14:paraId="30CC890A" w14:textId="77777777"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Выход на защиту</w:t>
      </w:r>
    </w:p>
    <w:p w14:paraId="31B22092" w14:textId="77777777"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Соблюдение установленного (временного) регламента защиты</w:t>
      </w:r>
    </w:p>
    <w:p w14:paraId="19985603" w14:textId="77777777"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Все элементы презентации продемонстрированы</w:t>
      </w:r>
    </w:p>
    <w:p w14:paraId="308C5820" w14:textId="77777777" w:rsidR="0078275E"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Компьют</w:t>
      </w:r>
      <w:r w:rsidR="0078275E" w:rsidRPr="0093414A">
        <w:rPr>
          <w:rFonts w:ascii="Times New Roman" w:eastAsia="Times New Roman" w:hAnsi="Times New Roman" w:cs="Times New Roman"/>
          <w:color w:val="000000"/>
          <w:sz w:val="28"/>
          <w:szCs w:val="28"/>
        </w:rPr>
        <w:t>ер по окончании работ выключен</w:t>
      </w:r>
    </w:p>
    <w:p w14:paraId="3EA84B67" w14:textId="612A585A" w:rsidR="00C16583" w:rsidRPr="0093414A" w:rsidRDefault="00C16583"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Электропитание на рабочем месте, например, сетевой фильтр, по окончании работ выключено</w:t>
      </w:r>
    </w:p>
    <w:p w14:paraId="7E9ED563" w14:textId="77777777"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b/>
          <w:sz w:val="28"/>
          <w:szCs w:val="28"/>
        </w:rPr>
      </w:pPr>
      <w:r w:rsidRPr="0093414A">
        <w:rPr>
          <w:rFonts w:ascii="Times New Roman" w:hAnsi="Times New Roman" w:cs="Times New Roman"/>
          <w:sz w:val="28"/>
          <w:szCs w:val="28"/>
        </w:rPr>
        <w:br w:type="page"/>
      </w:r>
    </w:p>
    <w:p w14:paraId="2E6D35AC" w14:textId="63ACC647"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b/>
          <w:sz w:val="28"/>
          <w:szCs w:val="28"/>
        </w:rPr>
        <w:lastRenderedPageBreak/>
        <w:t>Модуль Г.</w:t>
      </w:r>
      <w:r w:rsidRPr="0093414A">
        <w:rPr>
          <w:rFonts w:ascii="Times New Roman" w:eastAsia="Times New Roman" w:hAnsi="Times New Roman" w:cs="Times New Roman"/>
          <w:b/>
          <w:color w:val="000000"/>
          <w:sz w:val="28"/>
          <w:szCs w:val="28"/>
        </w:rPr>
        <w:t xml:space="preserve"> </w:t>
      </w:r>
      <w:r w:rsidR="00625008" w:rsidRPr="0093414A">
        <w:rPr>
          <w:rFonts w:ascii="Times New Roman" w:eastAsia="Times New Roman" w:hAnsi="Times New Roman" w:cs="Times New Roman"/>
          <w:b/>
          <w:sz w:val="28"/>
          <w:szCs w:val="28"/>
        </w:rPr>
        <w:t>Креативные рекламные решения</w:t>
      </w:r>
      <w:r w:rsidRPr="0093414A">
        <w:rPr>
          <w:rFonts w:ascii="Times New Roman" w:eastAsia="Times New Roman" w:hAnsi="Times New Roman" w:cs="Times New Roman"/>
          <w:b/>
          <w:sz w:val="28"/>
          <w:szCs w:val="28"/>
        </w:rPr>
        <w:t xml:space="preserve"> (вариатив)</w:t>
      </w:r>
    </w:p>
    <w:p w14:paraId="2EB0C0F5" w14:textId="02C6482F"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i/>
          <w:sz w:val="28"/>
          <w:szCs w:val="28"/>
        </w:rPr>
        <w:t>Время на выполнение модуля</w:t>
      </w:r>
      <w:r w:rsidRPr="0093414A">
        <w:rPr>
          <w:rFonts w:ascii="Times New Roman" w:eastAsia="Times New Roman" w:hAnsi="Times New Roman" w:cs="Times New Roman"/>
          <w:sz w:val="28"/>
          <w:szCs w:val="28"/>
        </w:rPr>
        <w:t xml:space="preserve"> </w:t>
      </w:r>
      <w:r w:rsidR="00625008" w:rsidRPr="0093414A">
        <w:rPr>
          <w:rFonts w:ascii="Times New Roman" w:eastAsia="Times New Roman" w:hAnsi="Times New Roman" w:cs="Times New Roman"/>
          <w:sz w:val="28"/>
          <w:szCs w:val="28"/>
        </w:rPr>
        <w:t>4 часа</w:t>
      </w:r>
    </w:p>
    <w:p w14:paraId="4DE736B1" w14:textId="77777777" w:rsidR="00A40574" w:rsidRPr="0093414A" w:rsidRDefault="00A40574"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Описание задания:</w:t>
      </w:r>
    </w:p>
    <w:p w14:paraId="3A2A0D47" w14:textId="50D6167D" w:rsidR="00A40574" w:rsidRPr="0093414A" w:rsidRDefault="0082292E" w:rsidP="00D62FBA">
      <w:pPr>
        <w:numPr>
          <w:ilvl w:val="0"/>
          <w:numId w:val="28"/>
        </w:numPr>
        <w:pBdr>
          <w:top w:val="nil"/>
          <w:left w:val="nil"/>
          <w:bottom w:val="nil"/>
          <w:right w:val="nil"/>
          <w:between w:val="nil"/>
        </w:pBd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Размещение</w:t>
      </w:r>
      <w:r w:rsidR="00625008" w:rsidRPr="0093414A">
        <w:rPr>
          <w:rFonts w:ascii="Times New Roman" w:eastAsia="Times New Roman" w:hAnsi="Times New Roman" w:cs="Times New Roman"/>
          <w:color w:val="000000"/>
          <w:sz w:val="28"/>
          <w:szCs w:val="28"/>
        </w:rPr>
        <w:t xml:space="preserve"> материалов</w:t>
      </w:r>
      <w:r w:rsidR="00A40574" w:rsidRPr="0093414A">
        <w:rPr>
          <w:rFonts w:ascii="Times New Roman" w:eastAsia="Times New Roman" w:hAnsi="Times New Roman" w:cs="Times New Roman"/>
          <w:color w:val="000000"/>
          <w:sz w:val="28"/>
          <w:szCs w:val="28"/>
        </w:rPr>
        <w:t xml:space="preserve"> в папке Модуль_</w:t>
      </w:r>
      <w:r w:rsidR="00A40574" w:rsidRPr="0093414A">
        <w:rPr>
          <w:rFonts w:ascii="Times New Roman" w:eastAsia="Times New Roman" w:hAnsi="Times New Roman" w:cs="Times New Roman"/>
          <w:sz w:val="28"/>
          <w:szCs w:val="28"/>
        </w:rPr>
        <w:t>Г</w:t>
      </w:r>
      <w:r w:rsidRPr="0093414A">
        <w:rPr>
          <w:rFonts w:ascii="Times New Roman" w:eastAsia="Times New Roman" w:hAnsi="Times New Roman" w:cs="Times New Roman"/>
          <w:sz w:val="28"/>
          <w:szCs w:val="28"/>
        </w:rPr>
        <w:t>, в том числе исходных файлов</w:t>
      </w:r>
    </w:p>
    <w:p w14:paraId="7D742D0D" w14:textId="77777777" w:rsidR="00625008" w:rsidRPr="0093414A" w:rsidRDefault="0062500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Определение идеи рекламного продвижения объекта рекламирования</w:t>
      </w:r>
    </w:p>
    <w:p w14:paraId="4C684254" w14:textId="17759689" w:rsidR="00625008" w:rsidRPr="0093414A" w:rsidRDefault="00767C8D"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Разработка нейма в соответствии с профилем заказчика и потребностями целевой аудитории</w:t>
      </w:r>
    </w:p>
    <w:p w14:paraId="44620B50" w14:textId="77777777" w:rsidR="00767C8D" w:rsidRPr="0093414A" w:rsidRDefault="00767C8D"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Тестирование нейма с точки зрения конкурентоспособности</w:t>
      </w:r>
    </w:p>
    <w:p w14:paraId="6B52605B" w14:textId="1E7744B3" w:rsidR="00767C8D" w:rsidRPr="0093414A" w:rsidRDefault="00767C8D"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Разработка слогана в соответствии с профилем заказчика</w:t>
      </w:r>
    </w:p>
    <w:p w14:paraId="49E37EBB" w14:textId="77777777" w:rsidR="00767C8D" w:rsidRPr="0093414A" w:rsidRDefault="00767C8D"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Тестирование слогана на оригинальность</w:t>
      </w:r>
    </w:p>
    <w:p w14:paraId="61B4F105" w14:textId="77777777" w:rsidR="00767C8D" w:rsidRPr="0093414A" w:rsidRDefault="00767C8D"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Первичная визуализация идеи посредством мудборда</w:t>
      </w:r>
    </w:p>
    <w:p w14:paraId="768B3BAD" w14:textId="77777777" w:rsidR="00F743D1" w:rsidRPr="0093414A" w:rsidRDefault="00767C8D"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Создание концепта логотипа в трех вариантах</w:t>
      </w:r>
    </w:p>
    <w:p w14:paraId="516234B4" w14:textId="508AC3ED" w:rsidR="00F743D1" w:rsidRPr="0093414A" w:rsidRDefault="00F743D1"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Определение и аргументация итогового варианта логотипа</w:t>
      </w:r>
    </w:p>
    <w:p w14:paraId="51247764" w14:textId="546E3869" w:rsidR="00767C8D" w:rsidRPr="0093414A" w:rsidRDefault="001665B0"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Разработка дополнительных констант в соответствии с выявленными потребностями заказчика (не менее двух)</w:t>
      </w:r>
    </w:p>
    <w:p w14:paraId="39867EEA" w14:textId="77777777" w:rsidR="00A40574" w:rsidRPr="0093414A" w:rsidRDefault="00A40574"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Ожидаемые результаты и оцениваемые объекты:</w:t>
      </w:r>
    </w:p>
    <w:p w14:paraId="16317AE3" w14:textId="2EC13A91" w:rsidR="00625008" w:rsidRPr="0093414A" w:rsidRDefault="00A40574" w:rsidP="00D62FBA">
      <w:pPr>
        <w:numPr>
          <w:ilvl w:val="0"/>
          <w:numId w:val="28"/>
        </w:numP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w:t>
      </w:r>
      <w:r w:rsidR="001665B0" w:rsidRPr="0093414A">
        <w:rPr>
          <w:rFonts w:ascii="Times New Roman" w:eastAsia="Times New Roman" w:hAnsi="Times New Roman" w:cs="Times New Roman"/>
          <w:color w:val="000000"/>
          <w:sz w:val="28"/>
          <w:szCs w:val="28"/>
        </w:rPr>
        <w:t>материалов</w:t>
      </w:r>
      <w:r w:rsidRPr="0093414A">
        <w:rPr>
          <w:rFonts w:ascii="Times New Roman" w:eastAsia="Times New Roman" w:hAnsi="Times New Roman" w:cs="Times New Roman"/>
          <w:color w:val="000000"/>
          <w:sz w:val="28"/>
          <w:szCs w:val="28"/>
        </w:rPr>
        <w:t xml:space="preserve"> папке Модуль_</w:t>
      </w:r>
      <w:r w:rsidRPr="0093414A">
        <w:rPr>
          <w:rFonts w:ascii="Times New Roman" w:eastAsia="Times New Roman" w:hAnsi="Times New Roman" w:cs="Times New Roman"/>
          <w:sz w:val="28"/>
          <w:szCs w:val="28"/>
        </w:rPr>
        <w:t>Г</w:t>
      </w:r>
      <w:r w:rsidR="001665B0" w:rsidRPr="0093414A">
        <w:rPr>
          <w:rFonts w:ascii="Times New Roman" w:eastAsia="Times New Roman" w:hAnsi="Times New Roman" w:cs="Times New Roman"/>
          <w:sz w:val="28"/>
          <w:szCs w:val="28"/>
        </w:rPr>
        <w:t>, в том числе исходных файлов</w:t>
      </w:r>
    </w:p>
    <w:p w14:paraId="04EDDF13" w14:textId="6C64BF6A" w:rsidR="001665B0" w:rsidRPr="0093414A" w:rsidRDefault="001665B0"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идеи рекламного продвижения объекта рекламирования</w:t>
      </w:r>
    </w:p>
    <w:p w14:paraId="3493803E" w14:textId="327C1FDE" w:rsidR="001665B0" w:rsidRPr="0093414A" w:rsidRDefault="001665B0"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нейма, соответствующего профилю заказчика и потребностями целевой аудитории</w:t>
      </w:r>
    </w:p>
    <w:p w14:paraId="19ABA809" w14:textId="1A6BC5AC" w:rsidR="001665B0" w:rsidRPr="0093414A" w:rsidRDefault="001665B0"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подтверждения тестирования нейма с точки зрения конкурентоспособности</w:t>
      </w:r>
    </w:p>
    <w:p w14:paraId="695A2F1E" w14:textId="1247315E" w:rsidR="001665B0" w:rsidRPr="0093414A" w:rsidRDefault="001665B0"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слогана в соответствии с профилем заказчика</w:t>
      </w:r>
    </w:p>
    <w:p w14:paraId="43CE8789" w14:textId="39B0307F" w:rsidR="001665B0" w:rsidRPr="0093414A" w:rsidRDefault="001665B0"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подтверждения тестирования слогана на оригинальность</w:t>
      </w:r>
    </w:p>
    <w:p w14:paraId="6532735A" w14:textId="7B27D5FB" w:rsidR="001665B0" w:rsidRPr="0093414A" w:rsidRDefault="001665B0"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мудборда</w:t>
      </w:r>
    </w:p>
    <w:p w14:paraId="4248F7F1" w14:textId="4C930FBF" w:rsidR="007009C8" w:rsidRPr="0093414A" w:rsidRDefault="007009C8"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в </w:t>
      </w:r>
      <w:proofErr w:type="spellStart"/>
      <w:r w:rsidRPr="0093414A">
        <w:rPr>
          <w:rFonts w:ascii="Times New Roman" w:eastAsia="Times New Roman" w:hAnsi="Times New Roman" w:cs="Times New Roman"/>
          <w:color w:val="000000"/>
          <w:sz w:val="28"/>
          <w:szCs w:val="28"/>
        </w:rPr>
        <w:t>мудборде</w:t>
      </w:r>
      <w:proofErr w:type="spellEnd"/>
      <w:r w:rsidRPr="0093414A">
        <w:rPr>
          <w:rFonts w:ascii="Times New Roman" w:eastAsia="Times New Roman" w:hAnsi="Times New Roman" w:cs="Times New Roman"/>
          <w:color w:val="000000"/>
          <w:sz w:val="28"/>
          <w:szCs w:val="28"/>
        </w:rPr>
        <w:t xml:space="preserve"> графических элементов, текста и цветовых решений</w:t>
      </w:r>
    </w:p>
    <w:p w14:paraId="7421CC37" w14:textId="77777777" w:rsidR="00F743D1" w:rsidRPr="0093414A" w:rsidRDefault="001665B0"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концепта логотипа в трех вариантах</w:t>
      </w:r>
    </w:p>
    <w:p w14:paraId="3CBF6CA5" w14:textId="23CC6A96" w:rsidR="00F743D1" w:rsidRPr="0093414A" w:rsidRDefault="00F743D1"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выбранного и аргументированного итогового варианта логотипа</w:t>
      </w:r>
    </w:p>
    <w:p w14:paraId="5DC03984" w14:textId="5F733C03" w:rsidR="001665B0" w:rsidRPr="0093414A" w:rsidRDefault="001665B0" w:rsidP="00D62FBA">
      <w:pPr>
        <w:numPr>
          <w:ilvl w:val="0"/>
          <w:numId w:val="28"/>
        </w:numPr>
        <w:pBdr>
          <w:top w:val="nil"/>
          <w:left w:val="nil"/>
          <w:bottom w:val="nil"/>
          <w:right w:val="nil"/>
          <w:between w:val="nil"/>
        </w:pBd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дополнительных констант в соответствии с выявленными потребностями заказчика (не менее двух)</w:t>
      </w:r>
    </w:p>
    <w:p w14:paraId="01617D09" w14:textId="34373D29" w:rsidR="007009C8" w:rsidRPr="0093414A" w:rsidRDefault="007009C8" w:rsidP="00D62FBA">
      <w:pPr>
        <w:tabs>
          <w:tab w:val="left" w:pos="567"/>
          <w:tab w:val="left" w:pos="1134"/>
        </w:tabs>
        <w:spacing w:after="0" w:line="360" w:lineRule="auto"/>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br w:type="page"/>
      </w:r>
    </w:p>
    <w:p w14:paraId="417D0433" w14:textId="02A62F10" w:rsidR="007009C8" w:rsidRPr="0093414A" w:rsidRDefault="007009C8"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b/>
          <w:sz w:val="28"/>
          <w:szCs w:val="28"/>
        </w:rPr>
        <w:lastRenderedPageBreak/>
        <w:t>Модуль Д.</w:t>
      </w:r>
      <w:r w:rsidRPr="0093414A">
        <w:rPr>
          <w:rFonts w:ascii="Times New Roman" w:eastAsia="Times New Roman" w:hAnsi="Times New Roman" w:cs="Times New Roman"/>
          <w:b/>
          <w:color w:val="000000"/>
          <w:sz w:val="28"/>
          <w:szCs w:val="28"/>
        </w:rPr>
        <w:t xml:space="preserve"> </w:t>
      </w:r>
      <w:r w:rsidRPr="0093414A">
        <w:rPr>
          <w:rFonts w:ascii="Times New Roman" w:eastAsia="Times New Roman" w:hAnsi="Times New Roman" w:cs="Times New Roman"/>
          <w:b/>
          <w:sz w:val="28"/>
          <w:szCs w:val="28"/>
        </w:rPr>
        <w:t xml:space="preserve">Презентация </w:t>
      </w:r>
      <w:r w:rsidR="00137B28" w:rsidRPr="0093414A">
        <w:rPr>
          <w:rFonts w:ascii="Times New Roman" w:eastAsia="Times New Roman" w:hAnsi="Times New Roman" w:cs="Times New Roman"/>
          <w:b/>
          <w:sz w:val="28"/>
          <w:szCs w:val="28"/>
        </w:rPr>
        <w:t>креативных решений</w:t>
      </w:r>
      <w:r w:rsidRPr="0093414A">
        <w:rPr>
          <w:rFonts w:ascii="Times New Roman" w:eastAsia="Times New Roman" w:hAnsi="Times New Roman" w:cs="Times New Roman"/>
          <w:b/>
          <w:sz w:val="28"/>
          <w:szCs w:val="28"/>
        </w:rPr>
        <w:t xml:space="preserve"> (инварианта)</w:t>
      </w:r>
    </w:p>
    <w:p w14:paraId="7416FB34" w14:textId="7F1FA636" w:rsidR="007009C8" w:rsidRPr="0093414A" w:rsidRDefault="007009C8"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i/>
          <w:sz w:val="28"/>
          <w:szCs w:val="28"/>
        </w:rPr>
        <w:t>Время на выполнение модуля</w:t>
      </w:r>
      <w:r w:rsidRPr="0093414A">
        <w:rPr>
          <w:rFonts w:ascii="Times New Roman" w:eastAsia="Times New Roman" w:hAnsi="Times New Roman" w:cs="Times New Roman"/>
          <w:sz w:val="28"/>
          <w:szCs w:val="28"/>
        </w:rPr>
        <w:t xml:space="preserve"> 2 часа</w:t>
      </w:r>
    </w:p>
    <w:p w14:paraId="30B00290" w14:textId="77777777" w:rsidR="007009C8" w:rsidRPr="0093414A" w:rsidRDefault="007009C8"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Описание задания:</w:t>
      </w:r>
    </w:p>
    <w:p w14:paraId="6B5F0DC6" w14:textId="64AFA036"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Размещение файла Презентация в папке Модуль_</w:t>
      </w:r>
      <w:r w:rsidRPr="0093414A">
        <w:rPr>
          <w:rFonts w:ascii="Times New Roman" w:eastAsia="Times New Roman" w:hAnsi="Times New Roman" w:cs="Times New Roman"/>
          <w:sz w:val="28"/>
          <w:szCs w:val="28"/>
        </w:rPr>
        <w:t>Д</w:t>
      </w:r>
    </w:p>
    <w:p w14:paraId="38A05F5D" w14:textId="55F7159A"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Подготовка электронной презентации о ходе разработки креативных рекламных решений (формат презентации по выбору) с демонстрацией результатов работы по модулю Г</w:t>
      </w:r>
    </w:p>
    <w:p w14:paraId="7B774521" w14:textId="77777777"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Публичное проведение презентации </w:t>
      </w:r>
    </w:p>
    <w:p w14:paraId="29A3F4BB" w14:textId="77777777"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Выключение компьютера по окончании работ</w:t>
      </w:r>
    </w:p>
    <w:p w14:paraId="11F07996" w14:textId="77777777"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Выключение питания (например, сетевого фильтра) по окончании работ</w:t>
      </w:r>
    </w:p>
    <w:p w14:paraId="51752630" w14:textId="77777777" w:rsidR="007009C8" w:rsidRPr="0093414A" w:rsidRDefault="007009C8"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Ожидаемые результаты и оцениваемые объекты:</w:t>
      </w:r>
    </w:p>
    <w:p w14:paraId="1646F035" w14:textId="24293213"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файла Презентация с описанием хода разработки креативных рекламных решений в папке Модуль_</w:t>
      </w:r>
      <w:r w:rsidRPr="0093414A">
        <w:rPr>
          <w:rFonts w:ascii="Times New Roman" w:eastAsia="Times New Roman" w:hAnsi="Times New Roman" w:cs="Times New Roman"/>
          <w:sz w:val="28"/>
          <w:szCs w:val="28"/>
        </w:rPr>
        <w:t>Д</w:t>
      </w:r>
    </w:p>
    <w:p w14:paraId="3A79E2E4" w14:textId="2E9734AD"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Использование материалов из Модуля </w:t>
      </w:r>
      <w:r w:rsidRPr="0093414A">
        <w:rPr>
          <w:rFonts w:ascii="Times New Roman" w:eastAsia="Times New Roman" w:hAnsi="Times New Roman" w:cs="Times New Roman"/>
          <w:sz w:val="28"/>
          <w:szCs w:val="28"/>
        </w:rPr>
        <w:t>Г</w:t>
      </w:r>
    </w:p>
    <w:p w14:paraId="7A0BD008" w14:textId="0AB57E31"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sz w:val="28"/>
          <w:szCs w:val="28"/>
        </w:rPr>
        <w:t xml:space="preserve">Аргументация выбранных </w:t>
      </w:r>
      <w:r w:rsidR="00F743D1" w:rsidRPr="0093414A">
        <w:rPr>
          <w:rFonts w:ascii="Times New Roman" w:eastAsia="Times New Roman" w:hAnsi="Times New Roman" w:cs="Times New Roman"/>
          <w:sz w:val="28"/>
          <w:szCs w:val="28"/>
        </w:rPr>
        <w:t xml:space="preserve">креативных </w:t>
      </w:r>
      <w:r w:rsidRPr="0093414A">
        <w:rPr>
          <w:rFonts w:ascii="Times New Roman" w:eastAsia="Times New Roman" w:hAnsi="Times New Roman" w:cs="Times New Roman"/>
          <w:sz w:val="28"/>
          <w:szCs w:val="28"/>
        </w:rPr>
        <w:t>решений в соответствии поставленной цели рекламных мероприятий</w:t>
      </w:r>
    </w:p>
    <w:p w14:paraId="56B89EBE" w14:textId="6D483894"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sz w:val="28"/>
          <w:szCs w:val="28"/>
        </w:rPr>
        <w:t xml:space="preserve">Аргументация выбранных </w:t>
      </w:r>
      <w:r w:rsidR="00F743D1" w:rsidRPr="0093414A">
        <w:rPr>
          <w:rFonts w:ascii="Times New Roman" w:eastAsia="Times New Roman" w:hAnsi="Times New Roman" w:cs="Times New Roman"/>
          <w:sz w:val="28"/>
          <w:szCs w:val="28"/>
        </w:rPr>
        <w:t xml:space="preserve">креативных </w:t>
      </w:r>
      <w:r w:rsidRPr="0093414A">
        <w:rPr>
          <w:rFonts w:ascii="Times New Roman" w:eastAsia="Times New Roman" w:hAnsi="Times New Roman" w:cs="Times New Roman"/>
          <w:sz w:val="28"/>
          <w:szCs w:val="28"/>
        </w:rPr>
        <w:t>решений в соответствии специфике целевой аудитории</w:t>
      </w:r>
    </w:p>
    <w:p w14:paraId="3238B1BA" w14:textId="77777777"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Выход на защиту</w:t>
      </w:r>
    </w:p>
    <w:p w14:paraId="4406F8EC" w14:textId="77777777"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Соблюдение установленного (временного) регламента защиты</w:t>
      </w:r>
    </w:p>
    <w:p w14:paraId="5A885318" w14:textId="77777777"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Все элементы презентации продемонстрированы</w:t>
      </w:r>
    </w:p>
    <w:p w14:paraId="3AE8A5FF" w14:textId="77777777"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Компьютер по окончании работ выключен</w:t>
      </w:r>
    </w:p>
    <w:p w14:paraId="0A34FF28" w14:textId="77777777" w:rsidR="007009C8" w:rsidRPr="0093414A" w:rsidRDefault="007009C8" w:rsidP="00D62FBA">
      <w:pPr>
        <w:numPr>
          <w:ilvl w:val="0"/>
          <w:numId w:val="28"/>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Электропитание на рабочем месте, например, сетевой фильтр, по окончании работ выключено</w:t>
      </w:r>
    </w:p>
    <w:p w14:paraId="463222DD" w14:textId="7421B288" w:rsidR="007009C8" w:rsidRPr="0093414A" w:rsidRDefault="007009C8" w:rsidP="00D62FBA">
      <w:pPr>
        <w:tabs>
          <w:tab w:val="left" w:pos="567"/>
          <w:tab w:val="left" w:pos="1134"/>
        </w:tabs>
        <w:spacing w:after="0" w:line="360" w:lineRule="auto"/>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br w:type="page"/>
      </w:r>
    </w:p>
    <w:p w14:paraId="086D7A74" w14:textId="20C77F8A" w:rsidR="00137B28" w:rsidRPr="0093414A" w:rsidRDefault="00137B28"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b/>
          <w:sz w:val="28"/>
          <w:szCs w:val="28"/>
        </w:rPr>
        <w:lastRenderedPageBreak/>
        <w:t>Модуль Е.</w:t>
      </w:r>
      <w:r w:rsidRPr="0093414A">
        <w:rPr>
          <w:rFonts w:ascii="Times New Roman" w:eastAsia="Times New Roman" w:hAnsi="Times New Roman" w:cs="Times New Roman"/>
          <w:b/>
          <w:color w:val="000000"/>
          <w:sz w:val="28"/>
          <w:szCs w:val="28"/>
        </w:rPr>
        <w:t xml:space="preserve"> </w:t>
      </w:r>
      <w:r w:rsidRPr="0093414A">
        <w:rPr>
          <w:rFonts w:ascii="Times New Roman" w:eastAsia="Times New Roman" w:hAnsi="Times New Roman" w:cs="Times New Roman"/>
          <w:b/>
          <w:sz w:val="28"/>
          <w:szCs w:val="28"/>
        </w:rPr>
        <w:t xml:space="preserve">Разработка рекламных носителей </w:t>
      </w:r>
      <w:r w:rsidR="00D63AEA" w:rsidRPr="0093414A">
        <w:rPr>
          <w:rFonts w:ascii="Times New Roman" w:eastAsia="Times New Roman" w:hAnsi="Times New Roman" w:cs="Times New Roman"/>
          <w:b/>
          <w:sz w:val="28"/>
          <w:szCs w:val="28"/>
        </w:rPr>
        <w:t xml:space="preserve">и мероприятий </w:t>
      </w:r>
      <w:r w:rsidRPr="0093414A">
        <w:rPr>
          <w:rFonts w:ascii="Times New Roman" w:eastAsia="Times New Roman" w:hAnsi="Times New Roman" w:cs="Times New Roman"/>
          <w:b/>
          <w:sz w:val="28"/>
          <w:szCs w:val="28"/>
        </w:rPr>
        <w:t>(вариатив)</w:t>
      </w:r>
    </w:p>
    <w:p w14:paraId="6AFF6A03" w14:textId="13A87418" w:rsidR="00137B28" w:rsidRPr="0093414A" w:rsidRDefault="00137B28"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i/>
          <w:sz w:val="28"/>
          <w:szCs w:val="28"/>
        </w:rPr>
        <w:t>Время на выполнение модуля</w:t>
      </w:r>
      <w:r w:rsidRPr="0093414A">
        <w:rPr>
          <w:rFonts w:ascii="Times New Roman" w:eastAsia="Times New Roman" w:hAnsi="Times New Roman" w:cs="Times New Roman"/>
          <w:sz w:val="28"/>
          <w:szCs w:val="28"/>
        </w:rPr>
        <w:t xml:space="preserve"> 3 часа</w:t>
      </w:r>
    </w:p>
    <w:p w14:paraId="6392E5EE" w14:textId="1081376A" w:rsidR="00137B28" w:rsidRPr="0093414A" w:rsidRDefault="00D63AEA" w:rsidP="00D62FBA">
      <w:pPr>
        <w:pBdr>
          <w:top w:val="nil"/>
          <w:left w:val="nil"/>
          <w:bottom w:val="nil"/>
          <w:right w:val="nil"/>
          <w:between w:val="nil"/>
        </w:pBdr>
        <w:tabs>
          <w:tab w:val="left" w:pos="567"/>
          <w:tab w:val="left" w:pos="1134"/>
        </w:tabs>
        <w:spacing w:after="0" w:line="360" w:lineRule="auto"/>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Выбор рекламных носителей и рекламных мероприятий </w:t>
      </w:r>
      <w:r w:rsidR="00137B28" w:rsidRPr="0093414A">
        <w:rPr>
          <w:rFonts w:ascii="Times New Roman" w:eastAsia="Times New Roman" w:hAnsi="Times New Roman" w:cs="Times New Roman"/>
          <w:color w:val="000000"/>
          <w:sz w:val="28"/>
          <w:szCs w:val="28"/>
        </w:rPr>
        <w:t xml:space="preserve">осуществляется с учетом регионального компонента и под </w:t>
      </w:r>
      <w:r w:rsidRPr="0093414A">
        <w:rPr>
          <w:rFonts w:ascii="Times New Roman" w:eastAsia="Times New Roman" w:hAnsi="Times New Roman" w:cs="Times New Roman"/>
          <w:color w:val="000000"/>
          <w:sz w:val="28"/>
          <w:szCs w:val="28"/>
        </w:rPr>
        <w:t>потребности заказчика</w:t>
      </w:r>
      <w:r w:rsidR="00137B28" w:rsidRPr="0093414A">
        <w:rPr>
          <w:rFonts w:ascii="Times New Roman" w:eastAsia="Times New Roman" w:hAnsi="Times New Roman" w:cs="Times New Roman"/>
          <w:color w:val="000000"/>
          <w:sz w:val="28"/>
          <w:szCs w:val="28"/>
        </w:rPr>
        <w:t>.</w:t>
      </w:r>
    </w:p>
    <w:p w14:paraId="158BCA95" w14:textId="77777777" w:rsidR="00137B28" w:rsidRPr="0093414A" w:rsidRDefault="00137B28" w:rsidP="00D62FBA">
      <w:pPr>
        <w:pBdr>
          <w:top w:val="nil"/>
          <w:left w:val="nil"/>
          <w:bottom w:val="nil"/>
          <w:right w:val="nil"/>
          <w:between w:val="nil"/>
        </w:pBdr>
        <w:tabs>
          <w:tab w:val="left" w:pos="567"/>
          <w:tab w:val="left" w:pos="1134"/>
        </w:tabs>
        <w:spacing w:after="0" w:line="360" w:lineRule="auto"/>
        <w:jc w:val="both"/>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Описание задания:</w:t>
      </w:r>
    </w:p>
    <w:p w14:paraId="2EE777EB" w14:textId="083D6ADE" w:rsidR="00137B28" w:rsidRPr="0093414A" w:rsidRDefault="00137B28"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Размещение материалов в папке Модуль_</w:t>
      </w:r>
      <w:r w:rsidRPr="0093414A">
        <w:rPr>
          <w:rFonts w:ascii="Times New Roman" w:eastAsia="Times New Roman" w:hAnsi="Times New Roman" w:cs="Times New Roman"/>
          <w:sz w:val="28"/>
          <w:szCs w:val="28"/>
        </w:rPr>
        <w:t>Е, в том числе исходных файлов</w:t>
      </w:r>
    </w:p>
    <w:p w14:paraId="00F03849" w14:textId="6A16659D" w:rsidR="00137B28" w:rsidRPr="0093414A" w:rsidRDefault="00137B28"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Разработка перечня необходимых рекламных носителей с обоснованием</w:t>
      </w:r>
    </w:p>
    <w:p w14:paraId="1AABE7B1" w14:textId="61282333" w:rsidR="00137B28" w:rsidRPr="0093414A" w:rsidRDefault="00137B28"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Разработка макетов </w:t>
      </w:r>
      <w:r w:rsidR="00D63AEA" w:rsidRPr="0093414A">
        <w:rPr>
          <w:rFonts w:ascii="Times New Roman" w:eastAsia="Times New Roman" w:hAnsi="Times New Roman" w:cs="Times New Roman"/>
          <w:color w:val="000000"/>
          <w:sz w:val="28"/>
          <w:szCs w:val="28"/>
        </w:rPr>
        <w:t>для каждого канала рекламы, выбранного в Модуле Б</w:t>
      </w:r>
    </w:p>
    <w:p w14:paraId="40D39E14" w14:textId="44692AB4" w:rsidR="00137B28" w:rsidRPr="0093414A" w:rsidRDefault="00137B28"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Разработка </w:t>
      </w:r>
      <w:proofErr w:type="spellStart"/>
      <w:r w:rsidR="00D63AEA" w:rsidRPr="0093414A">
        <w:rPr>
          <w:rFonts w:ascii="Times New Roman" w:eastAsia="Times New Roman" w:hAnsi="Times New Roman" w:cs="Times New Roman"/>
          <w:color w:val="000000"/>
          <w:sz w:val="28"/>
          <w:szCs w:val="28"/>
        </w:rPr>
        <w:t>мокапа</w:t>
      </w:r>
      <w:proofErr w:type="spellEnd"/>
      <w:r w:rsidR="00D63AEA" w:rsidRPr="0093414A">
        <w:rPr>
          <w:rFonts w:ascii="Times New Roman" w:eastAsia="Times New Roman" w:hAnsi="Times New Roman" w:cs="Times New Roman"/>
          <w:color w:val="000000"/>
          <w:sz w:val="28"/>
          <w:szCs w:val="28"/>
        </w:rPr>
        <w:t xml:space="preserve"> для выбранного рекламного носителя</w:t>
      </w:r>
      <w:r w:rsidR="00DD4EB6" w:rsidRPr="0093414A">
        <w:rPr>
          <w:rFonts w:ascii="Times New Roman" w:eastAsia="Times New Roman" w:hAnsi="Times New Roman" w:cs="Times New Roman"/>
          <w:color w:val="000000"/>
          <w:sz w:val="28"/>
          <w:szCs w:val="28"/>
        </w:rPr>
        <w:t xml:space="preserve"> с привязкой к региональному компоненту</w:t>
      </w:r>
    </w:p>
    <w:p w14:paraId="29DDE992" w14:textId="3442F509" w:rsidR="00D63AEA" w:rsidRPr="0093414A" w:rsidRDefault="00DD4EB6"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Разработка рекламного мероприятия/плана/концепции в соответствии результатам выполнения Модуля Б</w:t>
      </w:r>
    </w:p>
    <w:p w14:paraId="35604501" w14:textId="3A866230" w:rsidR="00DD4EB6" w:rsidRPr="0093414A" w:rsidRDefault="00DD4EB6"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Разработка контента для каждого носителя рекламы и мероприятия</w:t>
      </w:r>
    </w:p>
    <w:p w14:paraId="289ED26F" w14:textId="77777777" w:rsidR="00D63AEA" w:rsidRPr="0093414A" w:rsidRDefault="00D63AEA" w:rsidP="00D62FBA">
      <w:pPr>
        <w:tabs>
          <w:tab w:val="left" w:pos="567"/>
          <w:tab w:val="left" w:pos="1134"/>
        </w:tabs>
        <w:spacing w:after="0" w:line="360" w:lineRule="auto"/>
        <w:rPr>
          <w:rFonts w:ascii="Times New Roman" w:eastAsia="Times New Roman" w:hAnsi="Times New Roman" w:cs="Times New Roman"/>
          <w:color w:val="000000"/>
          <w:sz w:val="28"/>
          <w:szCs w:val="28"/>
        </w:rPr>
      </w:pPr>
    </w:p>
    <w:p w14:paraId="1164318C" w14:textId="77777777" w:rsidR="00137B28" w:rsidRPr="0093414A" w:rsidRDefault="00137B28"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Ожидаемые результаты и оцениваемые объекты:</w:t>
      </w:r>
    </w:p>
    <w:p w14:paraId="4BCD77E3" w14:textId="66BE6A90" w:rsidR="00137B28" w:rsidRPr="0093414A" w:rsidRDefault="00137B28"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w:t>
      </w:r>
      <w:r w:rsidR="003F2C9E" w:rsidRPr="0093414A">
        <w:rPr>
          <w:rFonts w:ascii="Times New Roman" w:eastAsia="Times New Roman" w:hAnsi="Times New Roman" w:cs="Times New Roman"/>
          <w:color w:val="000000"/>
          <w:sz w:val="28"/>
          <w:szCs w:val="28"/>
        </w:rPr>
        <w:t>материалов в папке Модуль_</w:t>
      </w:r>
      <w:r w:rsidR="003F2C9E" w:rsidRPr="0093414A">
        <w:rPr>
          <w:rFonts w:ascii="Times New Roman" w:eastAsia="Times New Roman" w:hAnsi="Times New Roman" w:cs="Times New Roman"/>
          <w:sz w:val="28"/>
          <w:szCs w:val="28"/>
        </w:rPr>
        <w:t>Е, в том числе исходных файлов</w:t>
      </w:r>
    </w:p>
    <w:p w14:paraId="088E2792" w14:textId="3EECA7C2" w:rsidR="003F2C9E" w:rsidRPr="0093414A" w:rsidRDefault="003F2C9E"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перечня необходимых рекламных носителей с обоснованием</w:t>
      </w:r>
    </w:p>
    <w:p w14:paraId="5090CC2D" w14:textId="0841A261" w:rsidR="003F2C9E" w:rsidRPr="0093414A" w:rsidRDefault="003F2C9E"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макетов для каждого канала рекламы, выбранного в Модуле Б</w:t>
      </w:r>
    </w:p>
    <w:p w14:paraId="5DF5C6C4" w14:textId="2582C6C5" w:rsidR="003F2C9E" w:rsidRPr="0093414A" w:rsidRDefault="003F2C9E"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w:t>
      </w:r>
      <w:proofErr w:type="spellStart"/>
      <w:r w:rsidRPr="0093414A">
        <w:rPr>
          <w:rFonts w:ascii="Times New Roman" w:eastAsia="Times New Roman" w:hAnsi="Times New Roman" w:cs="Times New Roman"/>
          <w:color w:val="000000"/>
          <w:sz w:val="28"/>
          <w:szCs w:val="28"/>
        </w:rPr>
        <w:t>мокапа</w:t>
      </w:r>
      <w:proofErr w:type="spellEnd"/>
      <w:r w:rsidRPr="0093414A">
        <w:rPr>
          <w:rFonts w:ascii="Times New Roman" w:eastAsia="Times New Roman" w:hAnsi="Times New Roman" w:cs="Times New Roman"/>
          <w:color w:val="000000"/>
          <w:sz w:val="28"/>
          <w:szCs w:val="28"/>
        </w:rPr>
        <w:t xml:space="preserve"> для выбранного рекламного носителя с привязкой к региональному компоненту</w:t>
      </w:r>
    </w:p>
    <w:p w14:paraId="38D7470A" w14:textId="0A5997E3" w:rsidR="003F2C9E" w:rsidRPr="0093414A" w:rsidRDefault="003F2C9E" w:rsidP="00D62FBA">
      <w:pPr>
        <w:numPr>
          <w:ilvl w:val="0"/>
          <w:numId w:val="2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рекламного мероприятия/плана/концепции в соответствии результатам выполнения Модуля Б</w:t>
      </w:r>
    </w:p>
    <w:p w14:paraId="52B18881" w14:textId="5B417A3B" w:rsidR="00137B28" w:rsidRPr="0093414A" w:rsidRDefault="003F2C9E" w:rsidP="00D62FBA">
      <w:pPr>
        <w:numPr>
          <w:ilvl w:val="0"/>
          <w:numId w:val="24"/>
        </w:numPr>
        <w:tabs>
          <w:tab w:val="left" w:pos="567"/>
          <w:tab w:val="left" w:pos="1134"/>
        </w:tabs>
        <w:spacing w:after="0" w:line="360" w:lineRule="auto"/>
        <w:ind w:left="0" w:firstLine="0"/>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Наличие контента для каждого носителя рекламы и мероприятия</w:t>
      </w:r>
    </w:p>
    <w:p w14:paraId="7E8FC727" w14:textId="3944CCA5" w:rsidR="00A40574" w:rsidRPr="0093414A" w:rsidRDefault="00137B28" w:rsidP="00D62FBA">
      <w:pPr>
        <w:tabs>
          <w:tab w:val="left" w:pos="567"/>
          <w:tab w:val="left" w:pos="1134"/>
        </w:tabs>
        <w:spacing w:after="0" w:line="360" w:lineRule="auto"/>
        <w:jc w:val="both"/>
        <w:rPr>
          <w:rFonts w:ascii="Times New Roman" w:eastAsia="Times New Roman" w:hAnsi="Times New Roman" w:cs="Times New Roman"/>
          <w:color w:val="000000"/>
          <w:sz w:val="28"/>
          <w:szCs w:val="28"/>
        </w:rPr>
      </w:pPr>
      <w:r w:rsidRPr="0093414A">
        <w:rPr>
          <w:rFonts w:ascii="Times New Roman" w:hAnsi="Times New Roman" w:cs="Times New Roman"/>
          <w:sz w:val="28"/>
          <w:szCs w:val="28"/>
        </w:rPr>
        <w:br w:type="page"/>
      </w:r>
    </w:p>
    <w:p w14:paraId="2CB95EC7" w14:textId="2CD5D557"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b/>
          <w:sz w:val="28"/>
          <w:szCs w:val="28"/>
        </w:rPr>
        <w:lastRenderedPageBreak/>
        <w:t xml:space="preserve">Модуль </w:t>
      </w:r>
      <w:r w:rsidR="003F2C9E" w:rsidRPr="0093414A">
        <w:rPr>
          <w:rFonts w:ascii="Times New Roman" w:eastAsia="Times New Roman" w:hAnsi="Times New Roman" w:cs="Times New Roman"/>
          <w:b/>
          <w:sz w:val="28"/>
          <w:szCs w:val="28"/>
        </w:rPr>
        <w:t>Ж</w:t>
      </w:r>
      <w:r w:rsidRPr="0093414A">
        <w:rPr>
          <w:rFonts w:ascii="Times New Roman" w:eastAsia="Times New Roman" w:hAnsi="Times New Roman" w:cs="Times New Roman"/>
          <w:b/>
          <w:sz w:val="28"/>
          <w:szCs w:val="28"/>
        </w:rPr>
        <w:t>.</w:t>
      </w:r>
      <w:r w:rsidRPr="0093414A">
        <w:rPr>
          <w:rFonts w:ascii="Times New Roman" w:eastAsia="Times New Roman" w:hAnsi="Times New Roman" w:cs="Times New Roman"/>
          <w:b/>
          <w:color w:val="000000"/>
          <w:sz w:val="28"/>
          <w:szCs w:val="28"/>
        </w:rPr>
        <w:t xml:space="preserve"> </w:t>
      </w:r>
      <w:r w:rsidRPr="0093414A">
        <w:rPr>
          <w:rFonts w:ascii="Times New Roman" w:eastAsia="Times New Roman" w:hAnsi="Times New Roman" w:cs="Times New Roman"/>
          <w:b/>
          <w:sz w:val="28"/>
          <w:szCs w:val="28"/>
        </w:rPr>
        <w:t>Создание и проведение презентации</w:t>
      </w:r>
      <w:r w:rsidR="009B7852" w:rsidRPr="0093414A">
        <w:rPr>
          <w:rFonts w:ascii="Times New Roman" w:eastAsia="Times New Roman" w:hAnsi="Times New Roman" w:cs="Times New Roman"/>
          <w:b/>
          <w:sz w:val="28"/>
          <w:szCs w:val="28"/>
        </w:rPr>
        <w:t xml:space="preserve"> (инварианта)</w:t>
      </w:r>
    </w:p>
    <w:p w14:paraId="5E75BF2C" w14:textId="15A76A77" w:rsidR="00A40574" w:rsidRPr="0093414A" w:rsidRDefault="00A40574"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i/>
          <w:sz w:val="28"/>
          <w:szCs w:val="28"/>
        </w:rPr>
        <w:t>Время на выполнение модуля</w:t>
      </w:r>
      <w:r w:rsidRPr="0093414A">
        <w:rPr>
          <w:rFonts w:ascii="Times New Roman" w:eastAsia="Times New Roman" w:hAnsi="Times New Roman" w:cs="Times New Roman"/>
          <w:sz w:val="28"/>
          <w:szCs w:val="28"/>
        </w:rPr>
        <w:t xml:space="preserve"> </w:t>
      </w:r>
      <w:r w:rsidR="003F2C9E" w:rsidRPr="0093414A">
        <w:rPr>
          <w:rFonts w:ascii="Times New Roman" w:eastAsia="Times New Roman" w:hAnsi="Times New Roman" w:cs="Times New Roman"/>
          <w:sz w:val="28"/>
          <w:szCs w:val="28"/>
        </w:rPr>
        <w:t>2</w:t>
      </w:r>
      <w:r w:rsidRPr="0093414A">
        <w:rPr>
          <w:rFonts w:ascii="Times New Roman" w:eastAsia="Times New Roman" w:hAnsi="Times New Roman" w:cs="Times New Roman"/>
          <w:sz w:val="28"/>
          <w:szCs w:val="28"/>
        </w:rPr>
        <w:t xml:space="preserve"> час</w:t>
      </w:r>
      <w:r w:rsidR="003F2C9E" w:rsidRPr="0093414A">
        <w:rPr>
          <w:rFonts w:ascii="Times New Roman" w:eastAsia="Times New Roman" w:hAnsi="Times New Roman" w:cs="Times New Roman"/>
          <w:sz w:val="28"/>
          <w:szCs w:val="28"/>
        </w:rPr>
        <w:t>а</w:t>
      </w:r>
    </w:p>
    <w:p w14:paraId="3179189D" w14:textId="5DCDAF28" w:rsidR="003F2C9E" w:rsidRPr="0093414A" w:rsidRDefault="003F2C9E" w:rsidP="00D62FBA">
      <w:pPr>
        <w:tabs>
          <w:tab w:val="left" w:pos="567"/>
          <w:tab w:val="left" w:pos="1134"/>
        </w:tabs>
        <w:spacing w:after="0" w:line="360" w:lineRule="auto"/>
        <w:jc w:val="both"/>
        <w:rPr>
          <w:rFonts w:ascii="Times New Roman" w:eastAsia="Times New Roman" w:hAnsi="Times New Roman" w:cs="Times New Roman"/>
          <w:sz w:val="28"/>
          <w:szCs w:val="28"/>
        </w:rPr>
      </w:pPr>
      <w:r w:rsidRPr="0093414A">
        <w:rPr>
          <w:rFonts w:ascii="Times New Roman" w:eastAsia="Times New Roman" w:hAnsi="Times New Roman" w:cs="Times New Roman"/>
          <w:i/>
          <w:sz w:val="28"/>
          <w:szCs w:val="28"/>
        </w:rPr>
        <w:t>Время на проведение защиты модуля</w:t>
      </w:r>
      <w:r w:rsidRPr="0093414A">
        <w:rPr>
          <w:rFonts w:ascii="Times New Roman" w:eastAsia="Times New Roman" w:hAnsi="Times New Roman" w:cs="Times New Roman"/>
          <w:sz w:val="28"/>
          <w:szCs w:val="28"/>
        </w:rPr>
        <w:t xml:space="preserve"> 1 час</w:t>
      </w:r>
    </w:p>
    <w:p w14:paraId="6633F4BE" w14:textId="77777777" w:rsidR="00A40574" w:rsidRPr="0093414A" w:rsidRDefault="00A40574"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Описание задания:</w:t>
      </w:r>
    </w:p>
    <w:p w14:paraId="7240FD3B" w14:textId="3585F51E"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Размещение файла Презентация в папке Модуль_</w:t>
      </w:r>
      <w:r w:rsidR="003F2C9E" w:rsidRPr="0093414A">
        <w:rPr>
          <w:rFonts w:ascii="Times New Roman" w:eastAsia="Times New Roman" w:hAnsi="Times New Roman" w:cs="Times New Roman"/>
          <w:sz w:val="28"/>
          <w:szCs w:val="28"/>
        </w:rPr>
        <w:t>Ж</w:t>
      </w:r>
    </w:p>
    <w:p w14:paraId="423FA2F7" w14:textId="591F84D6"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Подготовка электронной презентации о ходе разработки </w:t>
      </w:r>
      <w:r w:rsidR="003F2C9E" w:rsidRPr="0093414A">
        <w:rPr>
          <w:rFonts w:ascii="Times New Roman" w:eastAsia="Times New Roman" w:hAnsi="Times New Roman" w:cs="Times New Roman"/>
          <w:color w:val="000000"/>
          <w:sz w:val="28"/>
          <w:szCs w:val="28"/>
        </w:rPr>
        <w:t>рекламных мероприятий для продвижения объекта рекламирования</w:t>
      </w:r>
    </w:p>
    <w:p w14:paraId="1E5BB22D" w14:textId="1B66924A"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Публичное проведение презентации проекта </w:t>
      </w:r>
    </w:p>
    <w:p w14:paraId="3ECF3706" w14:textId="77777777"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Выключение компьютера по окончании работ</w:t>
      </w:r>
    </w:p>
    <w:p w14:paraId="2E7EB061" w14:textId="77777777"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Выключение питания (например, сетевого фильтра) по окончании работ</w:t>
      </w:r>
    </w:p>
    <w:p w14:paraId="4D4152DA" w14:textId="77777777" w:rsidR="00A40574" w:rsidRPr="0093414A" w:rsidRDefault="00A40574" w:rsidP="00D62FBA">
      <w:pPr>
        <w:pBdr>
          <w:top w:val="nil"/>
          <w:left w:val="nil"/>
          <w:bottom w:val="nil"/>
          <w:right w:val="nil"/>
          <w:between w:val="nil"/>
        </w:pBdr>
        <w:tabs>
          <w:tab w:val="left" w:pos="567"/>
          <w:tab w:val="left" w:pos="1134"/>
        </w:tabs>
        <w:spacing w:after="0" w:line="360" w:lineRule="auto"/>
        <w:rPr>
          <w:rFonts w:ascii="Times New Roman" w:eastAsia="Noto Sans Symbols" w:hAnsi="Times New Roman" w:cs="Times New Roman"/>
          <w:color w:val="000000"/>
          <w:sz w:val="28"/>
          <w:szCs w:val="28"/>
        </w:rPr>
      </w:pPr>
      <w:r w:rsidRPr="0093414A">
        <w:rPr>
          <w:rFonts w:ascii="Times New Roman" w:eastAsia="Times New Roman" w:hAnsi="Times New Roman" w:cs="Times New Roman"/>
          <w:color w:val="000000"/>
          <w:sz w:val="28"/>
          <w:szCs w:val="28"/>
        </w:rPr>
        <w:t>Ожидаемые результаты и оцениваемые объекты:</w:t>
      </w:r>
    </w:p>
    <w:p w14:paraId="5E145853" w14:textId="05410EBB"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файла Презентация с описанием хода </w:t>
      </w:r>
      <w:r w:rsidR="003F2C9E" w:rsidRPr="0093414A">
        <w:rPr>
          <w:rFonts w:ascii="Times New Roman" w:eastAsia="Times New Roman" w:hAnsi="Times New Roman" w:cs="Times New Roman"/>
          <w:color w:val="000000"/>
          <w:sz w:val="28"/>
          <w:szCs w:val="28"/>
        </w:rPr>
        <w:t>разработки рекламных мероприятий для продвижения объекта рекламирования</w:t>
      </w:r>
      <w:r w:rsidRPr="0093414A">
        <w:rPr>
          <w:rFonts w:ascii="Times New Roman" w:eastAsia="Times New Roman" w:hAnsi="Times New Roman" w:cs="Times New Roman"/>
          <w:color w:val="000000"/>
          <w:sz w:val="28"/>
          <w:szCs w:val="28"/>
        </w:rPr>
        <w:t xml:space="preserve"> в папке Модуль_</w:t>
      </w:r>
      <w:r w:rsidR="003F2C9E" w:rsidRPr="0093414A">
        <w:rPr>
          <w:rFonts w:ascii="Times New Roman" w:eastAsia="Times New Roman" w:hAnsi="Times New Roman" w:cs="Times New Roman"/>
          <w:sz w:val="28"/>
          <w:szCs w:val="28"/>
        </w:rPr>
        <w:t>Ж</w:t>
      </w:r>
    </w:p>
    <w:p w14:paraId="2BDEBEB4" w14:textId="47546ED1" w:rsidR="003F2C9E" w:rsidRPr="0093414A" w:rsidRDefault="003F2C9E"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материалов из Модуля </w:t>
      </w:r>
      <w:r w:rsidRPr="0093414A">
        <w:rPr>
          <w:rFonts w:ascii="Times New Roman" w:eastAsia="Times New Roman" w:hAnsi="Times New Roman" w:cs="Times New Roman"/>
          <w:sz w:val="28"/>
          <w:szCs w:val="28"/>
        </w:rPr>
        <w:t>В</w:t>
      </w:r>
    </w:p>
    <w:p w14:paraId="0D2C1A80" w14:textId="61AB25CE" w:rsidR="003F2C9E" w:rsidRPr="0093414A" w:rsidRDefault="003F2C9E"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материалов из Модуля </w:t>
      </w:r>
      <w:r w:rsidRPr="0093414A">
        <w:rPr>
          <w:rFonts w:ascii="Times New Roman" w:eastAsia="Times New Roman" w:hAnsi="Times New Roman" w:cs="Times New Roman"/>
          <w:sz w:val="28"/>
          <w:szCs w:val="28"/>
        </w:rPr>
        <w:t>Д</w:t>
      </w:r>
    </w:p>
    <w:p w14:paraId="25F6C2C0" w14:textId="77777777" w:rsidR="003F2C9E" w:rsidRPr="0093414A" w:rsidRDefault="003F2C9E"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Наличие материалов из Модуля </w:t>
      </w:r>
      <w:r w:rsidRPr="0093414A">
        <w:rPr>
          <w:rFonts w:ascii="Times New Roman" w:eastAsia="Times New Roman" w:hAnsi="Times New Roman" w:cs="Times New Roman"/>
          <w:sz w:val="28"/>
          <w:szCs w:val="28"/>
        </w:rPr>
        <w:t>Е</w:t>
      </w:r>
    </w:p>
    <w:p w14:paraId="4696CDB0" w14:textId="77777777" w:rsidR="003F2C9E" w:rsidRPr="0093414A" w:rsidRDefault="003F2C9E"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sz w:val="28"/>
          <w:szCs w:val="28"/>
        </w:rPr>
        <w:t>Аргументация выбранных решений в соответствии поставленной цели рекламных мероприятий</w:t>
      </w:r>
    </w:p>
    <w:p w14:paraId="7BE71BBD" w14:textId="38027981" w:rsidR="003F2C9E" w:rsidRPr="0093414A" w:rsidRDefault="003F2C9E"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sz w:val="28"/>
          <w:szCs w:val="28"/>
        </w:rPr>
        <w:t>Аргументация выбранных решений в соответствии специфике целевой аудитории</w:t>
      </w:r>
    </w:p>
    <w:p w14:paraId="0FD88A78" w14:textId="3C91DD66" w:rsidR="00BC4740" w:rsidRPr="0093414A" w:rsidRDefault="00BC4740"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Логика построения хода проведения презентации проекта</w:t>
      </w:r>
    </w:p>
    <w:p w14:paraId="72DA24BC" w14:textId="77777777"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Выход на защиту</w:t>
      </w:r>
    </w:p>
    <w:p w14:paraId="35C02347" w14:textId="77777777"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Соблюдение установленного (временного) регламента защиты</w:t>
      </w:r>
    </w:p>
    <w:p w14:paraId="271632B0" w14:textId="77777777"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Все элементы презентации продемонстрированы</w:t>
      </w:r>
    </w:p>
    <w:p w14:paraId="19A33FE3" w14:textId="77777777"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Компьютер по окончании работ выключен </w:t>
      </w:r>
    </w:p>
    <w:p w14:paraId="26D6B8EA" w14:textId="77777777" w:rsidR="00A40574" w:rsidRPr="0093414A" w:rsidRDefault="00A40574" w:rsidP="00D62FBA">
      <w:pPr>
        <w:numPr>
          <w:ilvl w:val="0"/>
          <w:numId w:val="34"/>
        </w:numPr>
        <w:tabs>
          <w:tab w:val="left" w:pos="567"/>
          <w:tab w:val="left" w:pos="1134"/>
        </w:tabs>
        <w:spacing w:after="0" w:line="360" w:lineRule="auto"/>
        <w:ind w:left="0" w:firstLine="0"/>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Электропитание на рабочем месте, например, сетевой фильтр, по окончании работ выключено</w:t>
      </w:r>
    </w:p>
    <w:p w14:paraId="1680AD7F" w14:textId="77777777" w:rsidR="00A40574" w:rsidRPr="0093414A" w:rsidRDefault="00A40574" w:rsidP="00A8473D">
      <w:pPr>
        <w:keepNext/>
        <w:pBdr>
          <w:top w:val="nil"/>
          <w:left w:val="nil"/>
          <w:bottom w:val="nil"/>
          <w:right w:val="nil"/>
          <w:between w:val="nil"/>
        </w:pBdr>
        <w:tabs>
          <w:tab w:val="left" w:pos="1134"/>
        </w:tabs>
        <w:spacing w:after="0" w:line="360" w:lineRule="auto"/>
        <w:ind w:firstLine="567"/>
        <w:jc w:val="center"/>
        <w:rPr>
          <w:rFonts w:ascii="Times New Roman" w:eastAsia="Times New Roman" w:hAnsi="Times New Roman" w:cs="Times New Roman"/>
          <w:b/>
          <w:color w:val="000000"/>
          <w:sz w:val="28"/>
          <w:szCs w:val="28"/>
        </w:rPr>
      </w:pPr>
      <w:bookmarkStart w:id="7" w:name="_heading=h.m843lgv3dkq0" w:colFirst="0" w:colLast="0"/>
      <w:bookmarkEnd w:id="7"/>
      <w:r w:rsidRPr="0093414A">
        <w:rPr>
          <w:rFonts w:ascii="Times New Roman" w:hAnsi="Times New Roman" w:cs="Times New Roman"/>
          <w:sz w:val="28"/>
          <w:szCs w:val="28"/>
        </w:rPr>
        <w:br w:type="page"/>
      </w:r>
    </w:p>
    <w:p w14:paraId="618C955C" w14:textId="77777777" w:rsidR="00A40574" w:rsidRPr="0093414A" w:rsidRDefault="00A40574" w:rsidP="00A8473D">
      <w:pPr>
        <w:keepNext/>
        <w:pBdr>
          <w:top w:val="nil"/>
          <w:left w:val="nil"/>
          <w:bottom w:val="nil"/>
          <w:right w:val="nil"/>
          <w:between w:val="nil"/>
        </w:pBdr>
        <w:tabs>
          <w:tab w:val="left" w:pos="1134"/>
        </w:tabs>
        <w:spacing w:after="0" w:line="360" w:lineRule="auto"/>
        <w:ind w:firstLine="567"/>
        <w:jc w:val="center"/>
        <w:rPr>
          <w:rFonts w:ascii="Times New Roman" w:eastAsia="Times New Roman" w:hAnsi="Times New Roman" w:cs="Times New Roman"/>
          <w:b/>
          <w:color w:val="000000"/>
          <w:sz w:val="28"/>
          <w:szCs w:val="28"/>
        </w:rPr>
      </w:pPr>
      <w:bookmarkStart w:id="8" w:name="_heading=h.4d34og8" w:colFirst="0" w:colLast="0"/>
      <w:bookmarkEnd w:id="8"/>
      <w:r w:rsidRPr="0093414A">
        <w:rPr>
          <w:rFonts w:ascii="Times New Roman" w:eastAsia="Times New Roman" w:hAnsi="Times New Roman" w:cs="Times New Roman"/>
          <w:b/>
          <w:color w:val="000000"/>
          <w:sz w:val="28"/>
          <w:szCs w:val="28"/>
        </w:rPr>
        <w:lastRenderedPageBreak/>
        <w:t>2. СПЕЦИАЛЬНЫЕ ПРАВИЛА КОМПЕТЕНЦИИ</w:t>
      </w:r>
      <w:r w:rsidRPr="0093414A">
        <w:rPr>
          <w:rFonts w:ascii="Times New Roman" w:eastAsia="Times New Roman" w:hAnsi="Times New Roman" w:cs="Times New Roman"/>
          <w:b/>
          <w:i/>
          <w:color w:val="000000"/>
          <w:sz w:val="28"/>
          <w:szCs w:val="28"/>
          <w:vertAlign w:val="superscript"/>
        </w:rPr>
        <w:footnoteReference w:id="1"/>
      </w:r>
    </w:p>
    <w:p w14:paraId="694ADB69" w14:textId="1CE4FB96"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Содержанием конкурсного задания являются основные направления рекламной деятельности: коммуникации с заказчиком, ключевые элементы реклам</w:t>
      </w:r>
      <w:r w:rsidR="000A1765" w:rsidRPr="0093414A">
        <w:rPr>
          <w:rFonts w:ascii="Times New Roman" w:eastAsia="Times New Roman" w:hAnsi="Times New Roman" w:cs="Times New Roman"/>
          <w:color w:val="000000"/>
          <w:sz w:val="28"/>
          <w:szCs w:val="28"/>
        </w:rPr>
        <w:t>ного продвижения, стратегические и тактические рекламные решения</w:t>
      </w:r>
      <w:r w:rsidRPr="0093414A">
        <w:rPr>
          <w:rFonts w:ascii="Times New Roman" w:eastAsia="Times New Roman" w:hAnsi="Times New Roman" w:cs="Times New Roman"/>
          <w:color w:val="000000"/>
          <w:sz w:val="28"/>
          <w:szCs w:val="28"/>
        </w:rPr>
        <w:t xml:space="preserve">, разработка </w:t>
      </w:r>
      <w:r w:rsidR="000A1765" w:rsidRPr="0093414A">
        <w:rPr>
          <w:rFonts w:ascii="Times New Roman" w:eastAsia="Times New Roman" w:hAnsi="Times New Roman" w:cs="Times New Roman"/>
          <w:color w:val="000000"/>
          <w:sz w:val="28"/>
          <w:szCs w:val="28"/>
        </w:rPr>
        <w:t xml:space="preserve">контента </w:t>
      </w:r>
      <w:r w:rsidRPr="0093414A">
        <w:rPr>
          <w:rFonts w:ascii="Times New Roman" w:eastAsia="Times New Roman" w:hAnsi="Times New Roman" w:cs="Times New Roman"/>
          <w:color w:val="000000"/>
          <w:sz w:val="28"/>
          <w:szCs w:val="28"/>
        </w:rPr>
        <w:t>рекламн</w:t>
      </w:r>
      <w:r w:rsidR="000A1765" w:rsidRPr="0093414A">
        <w:rPr>
          <w:rFonts w:ascii="Times New Roman" w:eastAsia="Times New Roman" w:hAnsi="Times New Roman" w:cs="Times New Roman"/>
          <w:color w:val="000000"/>
          <w:sz w:val="28"/>
          <w:szCs w:val="28"/>
        </w:rPr>
        <w:t>ых</w:t>
      </w:r>
      <w:r w:rsidRPr="0093414A">
        <w:rPr>
          <w:rFonts w:ascii="Times New Roman" w:eastAsia="Times New Roman" w:hAnsi="Times New Roman" w:cs="Times New Roman"/>
          <w:color w:val="000000"/>
          <w:sz w:val="28"/>
          <w:szCs w:val="28"/>
        </w:rPr>
        <w:t xml:space="preserve"> </w:t>
      </w:r>
      <w:r w:rsidR="000A1765" w:rsidRPr="0093414A">
        <w:rPr>
          <w:rFonts w:ascii="Times New Roman" w:eastAsia="Times New Roman" w:hAnsi="Times New Roman" w:cs="Times New Roman"/>
          <w:color w:val="000000"/>
          <w:sz w:val="28"/>
          <w:szCs w:val="28"/>
        </w:rPr>
        <w:t>мероприятий, определение каналов рекламы</w:t>
      </w:r>
      <w:r w:rsidRPr="0093414A">
        <w:rPr>
          <w:rFonts w:ascii="Times New Roman" w:eastAsia="Times New Roman" w:hAnsi="Times New Roman" w:cs="Times New Roman"/>
          <w:color w:val="000000"/>
          <w:sz w:val="28"/>
          <w:szCs w:val="28"/>
        </w:rPr>
        <w:t>, создание и проведение презентаций.</w:t>
      </w:r>
    </w:p>
    <w:p w14:paraId="77D0480C" w14:textId="5994D7D6"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Участники соревнований получают КЕЙС. В первый соревновательный день участникам предлагается методом жеребьёвки выбрать Кейс. Всего предлагается три </w:t>
      </w:r>
      <w:r w:rsidR="007E0249" w:rsidRPr="0093414A">
        <w:rPr>
          <w:rFonts w:ascii="Times New Roman" w:eastAsia="Times New Roman" w:hAnsi="Times New Roman" w:cs="Times New Roman"/>
          <w:color w:val="000000"/>
          <w:sz w:val="28"/>
          <w:szCs w:val="28"/>
        </w:rPr>
        <w:t xml:space="preserve">варианта </w:t>
      </w:r>
      <w:r w:rsidRPr="0093414A">
        <w:rPr>
          <w:rFonts w:ascii="Times New Roman" w:eastAsia="Times New Roman" w:hAnsi="Times New Roman" w:cs="Times New Roman"/>
          <w:color w:val="000000"/>
          <w:sz w:val="28"/>
          <w:szCs w:val="28"/>
        </w:rPr>
        <w:t>кейса. Образец Кейса расположен в приложении №</w:t>
      </w:r>
      <w:r w:rsidR="001D6699" w:rsidRPr="0093414A">
        <w:rPr>
          <w:rFonts w:ascii="Times New Roman" w:eastAsia="Times New Roman" w:hAnsi="Times New Roman" w:cs="Times New Roman"/>
          <w:color w:val="000000"/>
          <w:sz w:val="28"/>
          <w:szCs w:val="28"/>
        </w:rPr>
        <w:t>4</w:t>
      </w:r>
      <w:r w:rsidRPr="0093414A">
        <w:rPr>
          <w:rFonts w:ascii="Times New Roman" w:eastAsia="Times New Roman" w:hAnsi="Times New Roman" w:cs="Times New Roman"/>
          <w:color w:val="000000"/>
          <w:sz w:val="28"/>
          <w:szCs w:val="28"/>
        </w:rPr>
        <w:t>.</w:t>
      </w:r>
    </w:p>
    <w:p w14:paraId="0C68ECB3" w14:textId="417A0BB3"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В кейсе прописывается вся необходимая информация о заказчике, рекламируемом продукте/услуге, цель обращения заказчика, </w:t>
      </w:r>
      <w:r w:rsidR="000A1765" w:rsidRPr="0093414A">
        <w:rPr>
          <w:rFonts w:ascii="Times New Roman" w:eastAsia="Times New Roman" w:hAnsi="Times New Roman" w:cs="Times New Roman"/>
          <w:color w:val="000000"/>
          <w:sz w:val="28"/>
          <w:szCs w:val="28"/>
        </w:rPr>
        <w:t>прогнозируемый бюджет на рекламу и рекламные мероприятия</w:t>
      </w:r>
      <w:r w:rsidRPr="0093414A">
        <w:rPr>
          <w:rFonts w:ascii="Times New Roman" w:eastAsia="Times New Roman" w:hAnsi="Times New Roman" w:cs="Times New Roman"/>
          <w:color w:val="000000"/>
          <w:sz w:val="28"/>
          <w:szCs w:val="28"/>
        </w:rPr>
        <w:t xml:space="preserve"> и его фрагментация по каналам рекламы (если требуется). Также огова</w:t>
      </w:r>
      <w:r w:rsidR="000A1765" w:rsidRPr="0093414A">
        <w:rPr>
          <w:rFonts w:ascii="Times New Roman" w:eastAsia="Times New Roman" w:hAnsi="Times New Roman" w:cs="Times New Roman"/>
          <w:color w:val="000000"/>
          <w:sz w:val="28"/>
          <w:szCs w:val="28"/>
        </w:rPr>
        <w:t>ривается срок рекламных мероприятий</w:t>
      </w:r>
      <w:r w:rsidRPr="0093414A">
        <w:rPr>
          <w:rFonts w:ascii="Times New Roman" w:eastAsia="Times New Roman" w:hAnsi="Times New Roman" w:cs="Times New Roman"/>
          <w:color w:val="000000"/>
          <w:sz w:val="28"/>
          <w:szCs w:val="28"/>
        </w:rPr>
        <w:t xml:space="preserve"> и другая дополнительная информация.</w:t>
      </w:r>
    </w:p>
    <w:p w14:paraId="304D37B7" w14:textId="66241EDE"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Конкурсное задание имеет </w:t>
      </w:r>
      <w:r w:rsidR="000A1765" w:rsidRPr="0093414A">
        <w:rPr>
          <w:rFonts w:ascii="Times New Roman" w:eastAsia="Times New Roman" w:hAnsi="Times New Roman" w:cs="Times New Roman"/>
          <w:color w:val="000000"/>
          <w:sz w:val="28"/>
          <w:szCs w:val="28"/>
        </w:rPr>
        <w:t>семь</w:t>
      </w:r>
      <w:r w:rsidRPr="0093414A">
        <w:rPr>
          <w:rFonts w:ascii="Times New Roman" w:eastAsia="Times New Roman" w:hAnsi="Times New Roman" w:cs="Times New Roman"/>
          <w:color w:val="000000"/>
          <w:sz w:val="28"/>
          <w:szCs w:val="28"/>
        </w:rPr>
        <w:t xml:space="preserve"> модулей, выполняемых последовательно. Ожидаемые результаты и оцениваемые объекты оговариваются в задании по каждому модулю.</w:t>
      </w:r>
    </w:p>
    <w:p w14:paraId="250A32EC" w14:textId="05594DC8" w:rsidR="00A40574" w:rsidRPr="0093414A" w:rsidRDefault="00482282"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Выполненные</w:t>
      </w:r>
      <w:r w:rsidR="00A40574" w:rsidRPr="0093414A">
        <w:rPr>
          <w:rFonts w:ascii="Times New Roman" w:eastAsia="Times New Roman" w:hAnsi="Times New Roman" w:cs="Times New Roman"/>
          <w:color w:val="000000"/>
          <w:sz w:val="28"/>
          <w:szCs w:val="28"/>
        </w:rPr>
        <w:t xml:space="preserve"> результаты работы над модулем участник должен загрузить в сетевую папку до срока окончания модуля.</w:t>
      </w:r>
      <w:r w:rsidRPr="0093414A">
        <w:rPr>
          <w:rFonts w:ascii="Times New Roman" w:eastAsia="Times New Roman" w:hAnsi="Times New Roman" w:cs="Times New Roman"/>
          <w:color w:val="000000"/>
          <w:sz w:val="28"/>
          <w:szCs w:val="28"/>
        </w:rPr>
        <w:t xml:space="preserve"> </w:t>
      </w:r>
      <w:r w:rsidR="00A40574" w:rsidRPr="0093414A">
        <w:rPr>
          <w:rFonts w:ascii="Times New Roman" w:eastAsia="Times New Roman" w:hAnsi="Times New Roman" w:cs="Times New Roman"/>
          <w:color w:val="000000"/>
          <w:sz w:val="28"/>
          <w:szCs w:val="28"/>
        </w:rPr>
        <w:t>Месторасположение сетевой папки главный эксперт указывает в начале работы над модулем в первый день соревнования.</w:t>
      </w:r>
      <w:r w:rsidRPr="0093414A">
        <w:rPr>
          <w:rFonts w:ascii="Times New Roman" w:eastAsia="Times New Roman" w:hAnsi="Times New Roman" w:cs="Times New Roman"/>
          <w:color w:val="000000"/>
          <w:sz w:val="28"/>
          <w:szCs w:val="28"/>
        </w:rPr>
        <w:t xml:space="preserve"> Названия файлов должны соответствовать четкой логике и содержанию задания модуля. </w:t>
      </w:r>
    </w:p>
    <w:p w14:paraId="13505BE2" w14:textId="77777777"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Перечень результатов работ/оцениваемых объектов указывается в задании для каждого модуля отдельно.</w:t>
      </w:r>
    </w:p>
    <w:p w14:paraId="0CE19FE8" w14:textId="77777777"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Время выгрузки результатов участником в сетевую папку фиксируется экспертами. Несвоевременная выгрузка результатов участником в сетевую папку наказывается штрафными баллами.</w:t>
      </w:r>
    </w:p>
    <w:p w14:paraId="46C0409A" w14:textId="77777777"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lastRenderedPageBreak/>
        <w:t>Участник конкурса, не выполняющий требования техники безопасности, подвергающий опасности себя или других конкурсантов, может быть отстранен от конкурса.</w:t>
      </w:r>
    </w:p>
    <w:p w14:paraId="587B2C0F" w14:textId="741FBCEC" w:rsidR="00A40574"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Время и детали конкурсного задания в зависимости от конкурсных условий могут быть изменены членами жюри. Общее время на выполнение задания – </w:t>
      </w:r>
      <w:r w:rsidR="007A5D4A" w:rsidRPr="0093414A">
        <w:rPr>
          <w:rFonts w:ascii="Times New Roman" w:eastAsia="Times New Roman" w:hAnsi="Times New Roman" w:cs="Times New Roman"/>
          <w:color w:val="FF0000"/>
          <w:sz w:val="28"/>
          <w:szCs w:val="28"/>
        </w:rPr>
        <w:t>19</w:t>
      </w:r>
      <w:r w:rsidR="001D6699" w:rsidRPr="0093414A">
        <w:rPr>
          <w:rFonts w:ascii="Times New Roman" w:eastAsia="Times New Roman" w:hAnsi="Times New Roman" w:cs="Times New Roman"/>
          <w:color w:val="FF0000"/>
          <w:sz w:val="28"/>
          <w:szCs w:val="28"/>
        </w:rPr>
        <w:t>,5</w:t>
      </w:r>
      <w:r w:rsidRPr="0093414A">
        <w:rPr>
          <w:rFonts w:ascii="Times New Roman" w:eastAsia="Times New Roman" w:hAnsi="Times New Roman" w:cs="Times New Roman"/>
          <w:color w:val="FF0000"/>
          <w:sz w:val="28"/>
          <w:szCs w:val="28"/>
        </w:rPr>
        <w:t xml:space="preserve"> </w:t>
      </w:r>
      <w:r w:rsidRPr="0093414A">
        <w:rPr>
          <w:rFonts w:ascii="Times New Roman" w:eastAsia="Times New Roman" w:hAnsi="Times New Roman" w:cs="Times New Roman"/>
          <w:color w:val="000000"/>
          <w:sz w:val="28"/>
          <w:szCs w:val="28"/>
        </w:rPr>
        <w:t>часов (3 дня).</w:t>
      </w:r>
    </w:p>
    <w:p w14:paraId="5447E74E" w14:textId="3117FB30" w:rsidR="00482282" w:rsidRPr="0093414A" w:rsidRDefault="00A40574"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Конкурсное задание должно выполняться </w:t>
      </w:r>
      <w:proofErr w:type="spellStart"/>
      <w:r w:rsidRPr="0093414A">
        <w:rPr>
          <w:rFonts w:ascii="Times New Roman" w:eastAsia="Times New Roman" w:hAnsi="Times New Roman" w:cs="Times New Roman"/>
          <w:color w:val="000000"/>
          <w:sz w:val="28"/>
          <w:szCs w:val="28"/>
        </w:rPr>
        <w:t>помодульно</w:t>
      </w:r>
      <w:proofErr w:type="spellEnd"/>
      <w:r w:rsidRPr="0093414A">
        <w:rPr>
          <w:rFonts w:ascii="Times New Roman" w:eastAsia="Times New Roman" w:hAnsi="Times New Roman" w:cs="Times New Roman"/>
          <w:color w:val="000000"/>
          <w:sz w:val="28"/>
          <w:szCs w:val="28"/>
        </w:rPr>
        <w:t xml:space="preserve"> от </w:t>
      </w:r>
      <w:proofErr w:type="spellStart"/>
      <w:r w:rsidRPr="0093414A">
        <w:rPr>
          <w:rFonts w:ascii="Times New Roman" w:eastAsia="Times New Roman" w:hAnsi="Times New Roman" w:cs="Times New Roman"/>
          <w:color w:val="000000"/>
          <w:sz w:val="28"/>
          <w:szCs w:val="28"/>
        </w:rPr>
        <w:t>Модуля_</w:t>
      </w:r>
      <w:proofErr w:type="gramStart"/>
      <w:r w:rsidRPr="0093414A">
        <w:rPr>
          <w:rFonts w:ascii="Times New Roman" w:eastAsia="Times New Roman" w:hAnsi="Times New Roman" w:cs="Times New Roman"/>
          <w:sz w:val="28"/>
          <w:szCs w:val="28"/>
        </w:rPr>
        <w:t>А</w:t>
      </w:r>
      <w:proofErr w:type="spellEnd"/>
      <w:proofErr w:type="gramEnd"/>
      <w:r w:rsidRPr="0093414A">
        <w:rPr>
          <w:rFonts w:ascii="Times New Roman" w:eastAsia="Times New Roman" w:hAnsi="Times New Roman" w:cs="Times New Roman"/>
          <w:color w:val="000000"/>
          <w:sz w:val="28"/>
          <w:szCs w:val="28"/>
        </w:rPr>
        <w:t xml:space="preserve"> до </w:t>
      </w:r>
      <w:proofErr w:type="spellStart"/>
      <w:r w:rsidRPr="0093414A">
        <w:rPr>
          <w:rFonts w:ascii="Times New Roman" w:eastAsia="Times New Roman" w:hAnsi="Times New Roman" w:cs="Times New Roman"/>
          <w:color w:val="000000"/>
          <w:sz w:val="28"/>
          <w:szCs w:val="28"/>
        </w:rPr>
        <w:t>Модуля_</w:t>
      </w:r>
      <w:r w:rsidR="00482282" w:rsidRPr="0093414A">
        <w:rPr>
          <w:rFonts w:ascii="Times New Roman" w:eastAsia="Times New Roman" w:hAnsi="Times New Roman" w:cs="Times New Roman"/>
          <w:sz w:val="28"/>
          <w:szCs w:val="28"/>
        </w:rPr>
        <w:t>Ж</w:t>
      </w:r>
      <w:proofErr w:type="spellEnd"/>
      <w:r w:rsidRPr="0093414A">
        <w:rPr>
          <w:rFonts w:ascii="Times New Roman" w:eastAsia="Times New Roman" w:hAnsi="Times New Roman" w:cs="Times New Roman"/>
          <w:color w:val="000000"/>
          <w:sz w:val="28"/>
          <w:szCs w:val="28"/>
        </w:rPr>
        <w:t>. Оце</w:t>
      </w:r>
      <w:r w:rsidR="00482282" w:rsidRPr="0093414A">
        <w:rPr>
          <w:rFonts w:ascii="Times New Roman" w:eastAsia="Times New Roman" w:hAnsi="Times New Roman" w:cs="Times New Roman"/>
          <w:color w:val="000000"/>
          <w:sz w:val="28"/>
          <w:szCs w:val="28"/>
        </w:rPr>
        <w:t xml:space="preserve">нка результатов производится </w:t>
      </w:r>
      <w:proofErr w:type="spellStart"/>
      <w:r w:rsidR="00482282" w:rsidRPr="0093414A">
        <w:rPr>
          <w:rFonts w:ascii="Times New Roman" w:eastAsia="Times New Roman" w:hAnsi="Times New Roman" w:cs="Times New Roman"/>
          <w:color w:val="000000"/>
          <w:sz w:val="28"/>
          <w:szCs w:val="28"/>
        </w:rPr>
        <w:t>по</w:t>
      </w:r>
      <w:r w:rsidRPr="0093414A">
        <w:rPr>
          <w:rFonts w:ascii="Times New Roman" w:eastAsia="Times New Roman" w:hAnsi="Times New Roman" w:cs="Times New Roman"/>
          <w:color w:val="000000"/>
          <w:sz w:val="28"/>
          <w:szCs w:val="28"/>
        </w:rPr>
        <w:t>модульно</w:t>
      </w:r>
      <w:proofErr w:type="spellEnd"/>
      <w:r w:rsidRPr="0093414A">
        <w:rPr>
          <w:rFonts w:ascii="Times New Roman" w:eastAsia="Times New Roman" w:hAnsi="Times New Roman" w:cs="Times New Roman"/>
          <w:color w:val="000000"/>
          <w:sz w:val="28"/>
          <w:szCs w:val="28"/>
        </w:rPr>
        <w:t xml:space="preserve"> в той же последовательности.</w:t>
      </w:r>
    </w:p>
    <w:p w14:paraId="75817232" w14:textId="232CF8CA" w:rsidR="00482282" w:rsidRPr="0093414A" w:rsidRDefault="00482282"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Главный эксперт определяет время на проведение защиты презентации в </w:t>
      </w:r>
      <w:proofErr w:type="spellStart"/>
      <w:r w:rsidRPr="0093414A">
        <w:rPr>
          <w:rFonts w:ascii="Times New Roman" w:eastAsia="Times New Roman" w:hAnsi="Times New Roman" w:cs="Times New Roman"/>
          <w:color w:val="000000"/>
          <w:sz w:val="28"/>
          <w:szCs w:val="28"/>
        </w:rPr>
        <w:t>Модулях</w:t>
      </w:r>
      <w:r w:rsidR="001D6699" w:rsidRPr="0093414A">
        <w:rPr>
          <w:rFonts w:ascii="Times New Roman" w:eastAsia="Times New Roman" w:hAnsi="Times New Roman" w:cs="Times New Roman"/>
          <w:color w:val="000000"/>
          <w:sz w:val="28"/>
          <w:szCs w:val="28"/>
        </w:rPr>
        <w:t>_</w:t>
      </w:r>
      <w:r w:rsidRPr="0093414A">
        <w:rPr>
          <w:rFonts w:ascii="Times New Roman" w:eastAsia="Times New Roman" w:hAnsi="Times New Roman" w:cs="Times New Roman"/>
          <w:color w:val="000000"/>
          <w:sz w:val="28"/>
          <w:szCs w:val="28"/>
        </w:rPr>
        <w:t>В</w:t>
      </w:r>
      <w:proofErr w:type="spellEnd"/>
      <w:r w:rsidR="001D6699" w:rsidRPr="0093414A">
        <w:rPr>
          <w:rFonts w:ascii="Times New Roman" w:eastAsia="Times New Roman" w:hAnsi="Times New Roman" w:cs="Times New Roman"/>
          <w:color w:val="000000"/>
          <w:sz w:val="28"/>
          <w:szCs w:val="28"/>
        </w:rPr>
        <w:t xml:space="preserve"> и</w:t>
      </w:r>
      <w:r w:rsidRPr="0093414A">
        <w:rPr>
          <w:rFonts w:ascii="Times New Roman" w:eastAsia="Times New Roman" w:hAnsi="Times New Roman" w:cs="Times New Roman"/>
          <w:color w:val="000000"/>
          <w:sz w:val="28"/>
          <w:szCs w:val="28"/>
        </w:rPr>
        <w:t xml:space="preserve"> Д, в зависимости от количества конкурсантов, аккредитованных на площадке, но не более </w:t>
      </w:r>
      <w:r w:rsidR="001D6699" w:rsidRPr="0093414A">
        <w:rPr>
          <w:rFonts w:ascii="Times New Roman" w:eastAsia="Times New Roman" w:hAnsi="Times New Roman" w:cs="Times New Roman"/>
          <w:color w:val="000000"/>
          <w:sz w:val="28"/>
          <w:szCs w:val="28"/>
        </w:rPr>
        <w:t>7</w:t>
      </w:r>
      <w:r w:rsidRPr="0093414A">
        <w:rPr>
          <w:rFonts w:ascii="Times New Roman" w:eastAsia="Times New Roman" w:hAnsi="Times New Roman" w:cs="Times New Roman"/>
          <w:color w:val="000000"/>
          <w:sz w:val="28"/>
          <w:szCs w:val="28"/>
        </w:rPr>
        <w:t xml:space="preserve"> минут на каждого конкурсанта. </w:t>
      </w:r>
    </w:p>
    <w:p w14:paraId="30B7FB1E" w14:textId="518B58D7" w:rsidR="001D6699" w:rsidRPr="0093414A" w:rsidRDefault="001D6699"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 xml:space="preserve">Главный эксперт определяет время на проведение защиты презентации в </w:t>
      </w:r>
      <w:proofErr w:type="spellStart"/>
      <w:r w:rsidRPr="0093414A">
        <w:rPr>
          <w:rFonts w:ascii="Times New Roman" w:eastAsia="Times New Roman" w:hAnsi="Times New Roman" w:cs="Times New Roman"/>
          <w:color w:val="000000"/>
          <w:sz w:val="28"/>
          <w:szCs w:val="28"/>
        </w:rPr>
        <w:t>Модуле_Ж</w:t>
      </w:r>
      <w:proofErr w:type="spellEnd"/>
      <w:r w:rsidRPr="0093414A">
        <w:rPr>
          <w:rFonts w:ascii="Times New Roman" w:eastAsia="Times New Roman" w:hAnsi="Times New Roman" w:cs="Times New Roman"/>
          <w:color w:val="000000"/>
          <w:sz w:val="28"/>
          <w:szCs w:val="28"/>
        </w:rPr>
        <w:t>, в зависимости от количества конкурсантов, аккредитованных на площадке, но не более 10 минут на каждого конкурсанта. Данное время рассчитано на пять конкурсантов, при увеличении числа аккредитованных конкурсантов время увеличивается за счет дополнительного.</w:t>
      </w:r>
    </w:p>
    <w:p w14:paraId="000C2274" w14:textId="6DB7915A" w:rsidR="00482282" w:rsidRPr="0093414A" w:rsidRDefault="00482282" w:rsidP="00A8473D">
      <w:pPr>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Результаты выполнения конкурсного задания должны соответствовать нормам и требованиям Законодательства Российской Федерации.</w:t>
      </w:r>
    </w:p>
    <w:p w14:paraId="497D3562" w14:textId="77777777" w:rsidR="00A40574" w:rsidRPr="0093414A" w:rsidRDefault="00A40574" w:rsidP="00A8473D">
      <w:pPr>
        <w:keepNext/>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b/>
          <w:color w:val="000000"/>
          <w:sz w:val="28"/>
          <w:szCs w:val="28"/>
        </w:rPr>
      </w:pPr>
      <w:bookmarkStart w:id="9" w:name="_heading=h.2s8eyo1" w:colFirst="0" w:colLast="0"/>
      <w:bookmarkEnd w:id="9"/>
      <w:r w:rsidRPr="0093414A">
        <w:rPr>
          <w:rFonts w:ascii="Times New Roman" w:eastAsia="Times New Roman" w:hAnsi="Times New Roman" w:cs="Times New Roman"/>
          <w:b/>
          <w:color w:val="000000"/>
          <w:sz w:val="28"/>
          <w:szCs w:val="28"/>
        </w:rPr>
        <w:t>2.1. Личный инструмент конкурсанта</w:t>
      </w:r>
    </w:p>
    <w:p w14:paraId="6375D11B" w14:textId="02DE0E45" w:rsidR="00A40574" w:rsidRDefault="00A40574" w:rsidP="00A8473D">
      <w:pPr>
        <w:tabs>
          <w:tab w:val="left" w:pos="1134"/>
        </w:tabs>
        <w:spacing w:after="0" w:line="360" w:lineRule="auto"/>
        <w:ind w:firstLine="567"/>
        <w:jc w:val="both"/>
        <w:rPr>
          <w:rFonts w:ascii="Times New Roman" w:eastAsia="Times New Roman" w:hAnsi="Times New Roman" w:cs="Times New Roman"/>
          <w:color w:val="000000"/>
          <w:sz w:val="28"/>
          <w:szCs w:val="28"/>
        </w:rPr>
      </w:pPr>
      <w:r w:rsidRPr="0093414A">
        <w:rPr>
          <w:rFonts w:ascii="Times New Roman" w:eastAsia="Times New Roman" w:hAnsi="Times New Roman" w:cs="Times New Roman"/>
          <w:color w:val="000000"/>
          <w:sz w:val="28"/>
          <w:szCs w:val="28"/>
        </w:rPr>
        <w:t>Конкурсанты используют только инструменты, предоставляемые площадкой.</w:t>
      </w:r>
    </w:p>
    <w:p w14:paraId="1BD626EA" w14:textId="33E5ED45" w:rsidR="007D6C15" w:rsidRDefault="007D6C15" w:rsidP="00A8473D">
      <w:pPr>
        <w:tabs>
          <w:tab w:val="left" w:pos="1134"/>
        </w:tabs>
        <w:spacing w:after="0" w:line="360" w:lineRule="auto"/>
        <w:ind w:firstLine="567"/>
        <w:jc w:val="both"/>
        <w:rPr>
          <w:rFonts w:ascii="Times New Roman" w:eastAsia="Times New Roman" w:hAnsi="Times New Roman" w:cs="Times New Roman"/>
          <w:color w:val="000000"/>
          <w:sz w:val="28"/>
          <w:szCs w:val="28"/>
        </w:rPr>
      </w:pPr>
    </w:p>
    <w:p w14:paraId="16CC4C29" w14:textId="67D6A43F" w:rsidR="007D6C15" w:rsidRDefault="007D6C15" w:rsidP="00A8473D">
      <w:pPr>
        <w:tabs>
          <w:tab w:val="left" w:pos="1134"/>
        </w:tabs>
        <w:spacing w:after="0" w:line="360" w:lineRule="auto"/>
        <w:ind w:firstLine="567"/>
        <w:jc w:val="both"/>
        <w:rPr>
          <w:rFonts w:ascii="Times New Roman" w:eastAsia="Times New Roman" w:hAnsi="Times New Roman" w:cs="Times New Roman"/>
          <w:color w:val="000000"/>
          <w:sz w:val="28"/>
          <w:szCs w:val="28"/>
        </w:rPr>
      </w:pPr>
    </w:p>
    <w:p w14:paraId="3067E7B8" w14:textId="55550AA1" w:rsidR="007D6C15" w:rsidRDefault="007D6C15" w:rsidP="00A8473D">
      <w:pPr>
        <w:tabs>
          <w:tab w:val="left" w:pos="1134"/>
        </w:tabs>
        <w:spacing w:after="0" w:line="360" w:lineRule="auto"/>
        <w:ind w:firstLine="567"/>
        <w:jc w:val="both"/>
        <w:rPr>
          <w:rFonts w:ascii="Times New Roman" w:eastAsia="Times New Roman" w:hAnsi="Times New Roman" w:cs="Times New Roman"/>
          <w:color w:val="000000"/>
          <w:sz w:val="28"/>
          <w:szCs w:val="28"/>
        </w:rPr>
      </w:pPr>
    </w:p>
    <w:p w14:paraId="3A859F06" w14:textId="16BC3FDE" w:rsidR="007D6C15" w:rsidRDefault="007D6C15" w:rsidP="00A8473D">
      <w:pPr>
        <w:tabs>
          <w:tab w:val="left" w:pos="1134"/>
        </w:tabs>
        <w:spacing w:after="0" w:line="360" w:lineRule="auto"/>
        <w:ind w:firstLine="567"/>
        <w:jc w:val="both"/>
        <w:rPr>
          <w:rFonts w:ascii="Times New Roman" w:eastAsia="Times New Roman" w:hAnsi="Times New Roman" w:cs="Times New Roman"/>
          <w:color w:val="000000"/>
          <w:sz w:val="28"/>
          <w:szCs w:val="28"/>
        </w:rPr>
      </w:pPr>
    </w:p>
    <w:p w14:paraId="4EEAF0A1" w14:textId="6F5DD5CF" w:rsidR="007D6C15" w:rsidRDefault="007D6C15" w:rsidP="00A8473D">
      <w:pPr>
        <w:tabs>
          <w:tab w:val="left" w:pos="1134"/>
        </w:tabs>
        <w:spacing w:after="0" w:line="360" w:lineRule="auto"/>
        <w:ind w:firstLine="567"/>
        <w:jc w:val="both"/>
        <w:rPr>
          <w:rFonts w:ascii="Times New Roman" w:eastAsia="Times New Roman" w:hAnsi="Times New Roman" w:cs="Times New Roman"/>
          <w:color w:val="000000"/>
          <w:sz w:val="28"/>
          <w:szCs w:val="28"/>
        </w:rPr>
      </w:pPr>
    </w:p>
    <w:p w14:paraId="7DE046DA" w14:textId="77777777" w:rsidR="007D6C15" w:rsidRDefault="007D6C15" w:rsidP="00A8473D">
      <w:pPr>
        <w:tabs>
          <w:tab w:val="left" w:pos="1134"/>
        </w:tabs>
        <w:spacing w:after="0" w:line="360" w:lineRule="auto"/>
        <w:ind w:firstLine="567"/>
        <w:jc w:val="both"/>
        <w:rPr>
          <w:rFonts w:ascii="Times New Roman" w:eastAsia="Times New Roman" w:hAnsi="Times New Roman" w:cs="Times New Roman"/>
          <w:color w:val="000000"/>
          <w:sz w:val="28"/>
          <w:szCs w:val="28"/>
        </w:rPr>
      </w:pPr>
    </w:p>
    <w:p w14:paraId="4AD727E2" w14:textId="54B467F5" w:rsidR="007D6C15" w:rsidRDefault="007D6C15" w:rsidP="00A8473D">
      <w:pPr>
        <w:tabs>
          <w:tab w:val="left" w:pos="1134"/>
        </w:tabs>
        <w:spacing w:after="0" w:line="360" w:lineRule="auto"/>
        <w:ind w:firstLine="567"/>
        <w:jc w:val="both"/>
        <w:rPr>
          <w:rFonts w:ascii="Times New Roman" w:eastAsia="Times New Roman" w:hAnsi="Times New Roman" w:cs="Times New Roman"/>
          <w:color w:val="000000"/>
          <w:sz w:val="28"/>
          <w:szCs w:val="28"/>
        </w:rPr>
      </w:pPr>
    </w:p>
    <w:p w14:paraId="2804F3A9" w14:textId="77777777" w:rsidR="007D6C15" w:rsidRPr="0093414A" w:rsidRDefault="007D6C15" w:rsidP="00A8473D">
      <w:pPr>
        <w:tabs>
          <w:tab w:val="left" w:pos="1134"/>
        </w:tabs>
        <w:spacing w:after="0" w:line="360" w:lineRule="auto"/>
        <w:ind w:firstLine="567"/>
        <w:jc w:val="both"/>
        <w:rPr>
          <w:rFonts w:ascii="Times New Roman" w:eastAsia="Times New Roman" w:hAnsi="Times New Roman" w:cs="Times New Roman"/>
          <w:color w:val="000000"/>
          <w:sz w:val="28"/>
          <w:szCs w:val="28"/>
        </w:rPr>
      </w:pPr>
    </w:p>
    <w:p w14:paraId="39E3F737" w14:textId="77777777" w:rsidR="00A40574" w:rsidRPr="0093414A" w:rsidRDefault="00A40574" w:rsidP="00A8473D">
      <w:pPr>
        <w:keepNext/>
        <w:pBdr>
          <w:top w:val="nil"/>
          <w:left w:val="nil"/>
          <w:bottom w:val="nil"/>
          <w:right w:val="nil"/>
          <w:between w:val="nil"/>
        </w:pBdr>
        <w:tabs>
          <w:tab w:val="left" w:pos="1134"/>
        </w:tabs>
        <w:spacing w:after="0" w:line="360" w:lineRule="auto"/>
        <w:ind w:firstLine="567"/>
        <w:rPr>
          <w:rFonts w:ascii="Times New Roman" w:eastAsia="Times New Roman" w:hAnsi="Times New Roman" w:cs="Times New Roman"/>
          <w:b/>
          <w:color w:val="000000"/>
          <w:sz w:val="28"/>
          <w:szCs w:val="28"/>
        </w:rPr>
      </w:pPr>
      <w:bookmarkStart w:id="10" w:name="_heading=h.17dp8vu" w:colFirst="0" w:colLast="0"/>
      <w:bookmarkEnd w:id="10"/>
      <w:r w:rsidRPr="0093414A">
        <w:rPr>
          <w:rFonts w:ascii="Times New Roman" w:eastAsia="Times New Roman" w:hAnsi="Times New Roman" w:cs="Times New Roman"/>
          <w:b/>
          <w:color w:val="000000"/>
          <w:sz w:val="28"/>
          <w:szCs w:val="28"/>
        </w:rPr>
        <w:lastRenderedPageBreak/>
        <w:t>2.2.</w:t>
      </w:r>
      <w:r w:rsidRPr="0093414A">
        <w:rPr>
          <w:rFonts w:ascii="Times New Roman" w:eastAsia="Times New Roman" w:hAnsi="Times New Roman" w:cs="Times New Roman"/>
          <w:i/>
          <w:color w:val="000000"/>
          <w:sz w:val="28"/>
          <w:szCs w:val="28"/>
        </w:rPr>
        <w:t xml:space="preserve"> </w:t>
      </w:r>
      <w:r w:rsidRPr="0093414A">
        <w:rPr>
          <w:rFonts w:ascii="Times New Roman" w:eastAsia="Times New Roman" w:hAnsi="Times New Roman" w:cs="Times New Roman"/>
          <w:b/>
          <w:color w:val="000000"/>
          <w:sz w:val="28"/>
          <w:szCs w:val="28"/>
        </w:rPr>
        <w:t>Материалы, оборудование и инструменты, запрещенные на площадке</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88"/>
        <w:gridCol w:w="9072"/>
      </w:tblGrid>
      <w:tr w:rsidR="00A40574" w:rsidRPr="007D6C15" w14:paraId="247CEBDF" w14:textId="77777777" w:rsidTr="007D6C15">
        <w:trPr>
          <w:trHeight w:val="300"/>
        </w:trPr>
        <w:tc>
          <w:tcPr>
            <w:tcW w:w="988" w:type="dxa"/>
            <w:tcMar>
              <w:top w:w="0" w:type="dxa"/>
              <w:left w:w="45" w:type="dxa"/>
              <w:bottom w:w="0" w:type="dxa"/>
              <w:right w:w="45" w:type="dxa"/>
            </w:tcMar>
            <w:vAlign w:val="center"/>
          </w:tcPr>
          <w:p w14:paraId="798FBCDD" w14:textId="77777777" w:rsidR="00A40574" w:rsidRPr="007D6C15" w:rsidRDefault="00A40574" w:rsidP="007D6C15">
            <w:pPr>
              <w:tabs>
                <w:tab w:val="left" w:pos="1134"/>
              </w:tabs>
              <w:spacing w:after="0" w:line="360" w:lineRule="auto"/>
              <w:ind w:firstLine="16"/>
              <w:jc w:val="center"/>
              <w:rPr>
                <w:rFonts w:ascii="Times New Roman" w:hAnsi="Times New Roman" w:cs="Times New Roman"/>
                <w:b/>
                <w:sz w:val="24"/>
                <w:szCs w:val="24"/>
              </w:rPr>
            </w:pPr>
            <w:r w:rsidRPr="007D6C15">
              <w:rPr>
                <w:rFonts w:ascii="Times New Roman" w:eastAsia="Times New Roman" w:hAnsi="Times New Roman" w:cs="Times New Roman"/>
                <w:b/>
                <w:sz w:val="24"/>
                <w:szCs w:val="24"/>
              </w:rPr>
              <w:t>№ п/п</w:t>
            </w:r>
          </w:p>
        </w:tc>
        <w:tc>
          <w:tcPr>
            <w:tcW w:w="9072" w:type="dxa"/>
            <w:tcMar>
              <w:top w:w="0" w:type="dxa"/>
              <w:left w:w="45" w:type="dxa"/>
              <w:bottom w:w="0" w:type="dxa"/>
              <w:right w:w="45" w:type="dxa"/>
            </w:tcMar>
            <w:vAlign w:val="center"/>
          </w:tcPr>
          <w:p w14:paraId="1A4D59DB" w14:textId="77777777" w:rsidR="00A40574" w:rsidRPr="007D6C15" w:rsidRDefault="00A40574" w:rsidP="007D6C15">
            <w:pPr>
              <w:tabs>
                <w:tab w:val="left" w:pos="1134"/>
              </w:tabs>
              <w:spacing w:after="0" w:line="360" w:lineRule="auto"/>
              <w:jc w:val="center"/>
              <w:rPr>
                <w:rFonts w:ascii="Times New Roman" w:hAnsi="Times New Roman" w:cs="Times New Roman"/>
                <w:b/>
                <w:sz w:val="24"/>
                <w:szCs w:val="24"/>
              </w:rPr>
            </w:pPr>
            <w:r w:rsidRPr="007D6C15">
              <w:rPr>
                <w:rFonts w:ascii="Times New Roman" w:eastAsia="Times New Roman" w:hAnsi="Times New Roman" w:cs="Times New Roman"/>
                <w:b/>
                <w:sz w:val="24"/>
                <w:szCs w:val="24"/>
              </w:rPr>
              <w:t>Наименование запрещенного оборудования</w:t>
            </w:r>
          </w:p>
        </w:tc>
      </w:tr>
      <w:tr w:rsidR="00A40574" w:rsidRPr="007D6C15" w14:paraId="49521609" w14:textId="77777777" w:rsidTr="007D6C15">
        <w:trPr>
          <w:trHeight w:val="300"/>
        </w:trPr>
        <w:tc>
          <w:tcPr>
            <w:tcW w:w="988" w:type="dxa"/>
            <w:tcMar>
              <w:top w:w="0" w:type="dxa"/>
              <w:left w:w="45" w:type="dxa"/>
              <w:bottom w:w="0" w:type="dxa"/>
              <w:right w:w="45" w:type="dxa"/>
            </w:tcMar>
            <w:vAlign w:val="center"/>
          </w:tcPr>
          <w:p w14:paraId="67717E29" w14:textId="77777777" w:rsidR="00A40574" w:rsidRPr="007D6C15" w:rsidRDefault="00A40574" w:rsidP="007D6C15">
            <w:pPr>
              <w:tabs>
                <w:tab w:val="left" w:pos="1134"/>
              </w:tabs>
              <w:spacing w:after="0" w:line="360" w:lineRule="auto"/>
              <w:ind w:firstLine="16"/>
              <w:jc w:val="center"/>
              <w:rPr>
                <w:rFonts w:ascii="Times New Roman" w:hAnsi="Times New Roman" w:cs="Times New Roman"/>
                <w:b/>
                <w:sz w:val="24"/>
                <w:szCs w:val="24"/>
              </w:rPr>
            </w:pPr>
            <w:r w:rsidRPr="007D6C15">
              <w:rPr>
                <w:rFonts w:ascii="Times New Roman" w:eastAsia="Times New Roman" w:hAnsi="Times New Roman" w:cs="Times New Roman"/>
                <w:b/>
                <w:sz w:val="24"/>
                <w:szCs w:val="24"/>
              </w:rPr>
              <w:t>1</w:t>
            </w:r>
          </w:p>
        </w:tc>
        <w:tc>
          <w:tcPr>
            <w:tcW w:w="9072" w:type="dxa"/>
            <w:tcMar>
              <w:top w:w="0" w:type="dxa"/>
              <w:left w:w="45" w:type="dxa"/>
              <w:bottom w:w="0" w:type="dxa"/>
              <w:right w:w="45" w:type="dxa"/>
            </w:tcMar>
            <w:vAlign w:val="center"/>
          </w:tcPr>
          <w:p w14:paraId="0801D4EC" w14:textId="77777777" w:rsidR="00A40574" w:rsidRPr="007D6C15" w:rsidRDefault="00A40574" w:rsidP="007D6C15">
            <w:pPr>
              <w:tabs>
                <w:tab w:val="left" w:pos="1134"/>
              </w:tabs>
              <w:spacing w:after="0" w:line="360" w:lineRule="auto"/>
              <w:jc w:val="center"/>
              <w:rPr>
                <w:rFonts w:ascii="Times New Roman" w:hAnsi="Times New Roman" w:cs="Times New Roman"/>
                <w:b/>
                <w:sz w:val="24"/>
                <w:szCs w:val="24"/>
              </w:rPr>
            </w:pPr>
            <w:r w:rsidRPr="007D6C15">
              <w:rPr>
                <w:rFonts w:ascii="Times New Roman" w:eastAsia="Times New Roman" w:hAnsi="Times New Roman" w:cs="Times New Roman"/>
                <w:b/>
                <w:sz w:val="24"/>
                <w:szCs w:val="24"/>
              </w:rPr>
              <w:t>2</w:t>
            </w:r>
          </w:p>
        </w:tc>
      </w:tr>
      <w:tr w:rsidR="00A40574" w:rsidRPr="007D6C15" w14:paraId="0D2347E4" w14:textId="77777777" w:rsidTr="007D6C15">
        <w:trPr>
          <w:trHeight w:val="300"/>
        </w:trPr>
        <w:tc>
          <w:tcPr>
            <w:tcW w:w="988" w:type="dxa"/>
            <w:tcMar>
              <w:top w:w="0" w:type="dxa"/>
              <w:left w:w="45" w:type="dxa"/>
              <w:bottom w:w="0" w:type="dxa"/>
              <w:right w:w="45" w:type="dxa"/>
            </w:tcMar>
            <w:vAlign w:val="center"/>
          </w:tcPr>
          <w:p w14:paraId="6D2428DD" w14:textId="77777777" w:rsidR="00A40574" w:rsidRPr="007D6C15" w:rsidRDefault="00A40574" w:rsidP="007D6C15">
            <w:pPr>
              <w:tabs>
                <w:tab w:val="left" w:pos="1134"/>
              </w:tabs>
              <w:spacing w:after="0" w:line="360" w:lineRule="auto"/>
              <w:ind w:firstLine="16"/>
              <w:jc w:val="center"/>
              <w:rPr>
                <w:rFonts w:ascii="Times New Roman" w:hAnsi="Times New Roman" w:cs="Times New Roman"/>
                <w:sz w:val="24"/>
                <w:szCs w:val="24"/>
              </w:rPr>
            </w:pPr>
            <w:r w:rsidRPr="007D6C15">
              <w:rPr>
                <w:rFonts w:ascii="Times New Roman" w:eastAsia="Times New Roman" w:hAnsi="Times New Roman" w:cs="Times New Roman"/>
                <w:sz w:val="24"/>
                <w:szCs w:val="24"/>
              </w:rPr>
              <w:t>1.</w:t>
            </w:r>
          </w:p>
        </w:tc>
        <w:tc>
          <w:tcPr>
            <w:tcW w:w="9072" w:type="dxa"/>
            <w:tcMar>
              <w:top w:w="0" w:type="dxa"/>
              <w:left w:w="45" w:type="dxa"/>
              <w:bottom w:w="0" w:type="dxa"/>
              <w:right w:w="45" w:type="dxa"/>
            </w:tcMar>
            <w:vAlign w:val="center"/>
          </w:tcPr>
          <w:p w14:paraId="1F409F12" w14:textId="77777777" w:rsidR="00A40574" w:rsidRPr="007D6C15" w:rsidRDefault="00A40574" w:rsidP="007D6C15">
            <w:pPr>
              <w:tabs>
                <w:tab w:val="left" w:pos="1134"/>
              </w:tabs>
              <w:spacing w:after="0" w:line="360" w:lineRule="auto"/>
              <w:rPr>
                <w:rFonts w:ascii="Times New Roman" w:hAnsi="Times New Roman" w:cs="Times New Roman"/>
                <w:sz w:val="24"/>
                <w:szCs w:val="24"/>
              </w:rPr>
            </w:pPr>
            <w:r w:rsidRPr="007D6C15">
              <w:rPr>
                <w:rFonts w:ascii="Times New Roman" w:eastAsia="Times New Roman" w:hAnsi="Times New Roman" w:cs="Times New Roman"/>
                <w:sz w:val="24"/>
                <w:szCs w:val="24"/>
              </w:rPr>
              <w:t>Любые USB-устройства</w:t>
            </w:r>
          </w:p>
        </w:tc>
      </w:tr>
      <w:tr w:rsidR="00A40574" w:rsidRPr="007D6C15" w14:paraId="5D053C37" w14:textId="77777777" w:rsidTr="007D6C15">
        <w:trPr>
          <w:trHeight w:val="300"/>
        </w:trPr>
        <w:tc>
          <w:tcPr>
            <w:tcW w:w="988" w:type="dxa"/>
            <w:tcMar>
              <w:top w:w="0" w:type="dxa"/>
              <w:left w:w="45" w:type="dxa"/>
              <w:bottom w:w="0" w:type="dxa"/>
              <w:right w:w="45" w:type="dxa"/>
            </w:tcMar>
            <w:vAlign w:val="center"/>
          </w:tcPr>
          <w:p w14:paraId="1D899AD8" w14:textId="77777777" w:rsidR="00A40574" w:rsidRPr="007D6C15" w:rsidRDefault="00A40574" w:rsidP="007D6C15">
            <w:pPr>
              <w:tabs>
                <w:tab w:val="left" w:pos="1134"/>
              </w:tabs>
              <w:spacing w:after="0" w:line="360" w:lineRule="auto"/>
              <w:ind w:firstLine="16"/>
              <w:jc w:val="center"/>
              <w:rPr>
                <w:rFonts w:ascii="Times New Roman" w:hAnsi="Times New Roman" w:cs="Times New Roman"/>
                <w:sz w:val="24"/>
                <w:szCs w:val="24"/>
              </w:rPr>
            </w:pPr>
            <w:r w:rsidRPr="007D6C15">
              <w:rPr>
                <w:rFonts w:ascii="Times New Roman" w:eastAsia="Times New Roman" w:hAnsi="Times New Roman" w:cs="Times New Roman"/>
                <w:sz w:val="24"/>
                <w:szCs w:val="24"/>
              </w:rPr>
              <w:t>2.</w:t>
            </w:r>
          </w:p>
        </w:tc>
        <w:tc>
          <w:tcPr>
            <w:tcW w:w="9072" w:type="dxa"/>
            <w:tcMar>
              <w:top w:w="0" w:type="dxa"/>
              <w:left w:w="45" w:type="dxa"/>
              <w:bottom w:w="0" w:type="dxa"/>
              <w:right w:w="45" w:type="dxa"/>
            </w:tcMar>
            <w:vAlign w:val="center"/>
          </w:tcPr>
          <w:p w14:paraId="43061FF8" w14:textId="77777777" w:rsidR="00A40574" w:rsidRPr="007D6C15" w:rsidRDefault="00A40574" w:rsidP="007D6C15">
            <w:pPr>
              <w:tabs>
                <w:tab w:val="left" w:pos="1134"/>
              </w:tabs>
              <w:spacing w:after="0" w:line="360" w:lineRule="auto"/>
              <w:rPr>
                <w:rFonts w:ascii="Times New Roman" w:hAnsi="Times New Roman" w:cs="Times New Roman"/>
                <w:sz w:val="24"/>
                <w:szCs w:val="24"/>
              </w:rPr>
            </w:pPr>
            <w:r w:rsidRPr="007D6C15">
              <w:rPr>
                <w:rFonts w:ascii="Times New Roman" w:eastAsia="Times New Roman" w:hAnsi="Times New Roman" w:cs="Times New Roman"/>
                <w:sz w:val="24"/>
                <w:szCs w:val="24"/>
              </w:rPr>
              <w:t xml:space="preserve">Любые устройства мобильной связи (в </w:t>
            </w:r>
            <w:proofErr w:type="spellStart"/>
            <w:r w:rsidRPr="007D6C15">
              <w:rPr>
                <w:rFonts w:ascii="Times New Roman" w:eastAsia="Times New Roman" w:hAnsi="Times New Roman" w:cs="Times New Roman"/>
                <w:sz w:val="24"/>
                <w:szCs w:val="24"/>
              </w:rPr>
              <w:t>т.ч.смартфоны</w:t>
            </w:r>
            <w:proofErr w:type="spellEnd"/>
            <w:r w:rsidRPr="007D6C15">
              <w:rPr>
                <w:rFonts w:ascii="Times New Roman" w:eastAsia="Times New Roman" w:hAnsi="Times New Roman" w:cs="Times New Roman"/>
                <w:sz w:val="24"/>
                <w:szCs w:val="24"/>
              </w:rPr>
              <w:t>)</w:t>
            </w:r>
          </w:p>
        </w:tc>
      </w:tr>
      <w:tr w:rsidR="00A40574" w:rsidRPr="007D6C15" w14:paraId="1A0E8946" w14:textId="77777777" w:rsidTr="007D6C15">
        <w:trPr>
          <w:trHeight w:val="300"/>
        </w:trPr>
        <w:tc>
          <w:tcPr>
            <w:tcW w:w="988" w:type="dxa"/>
            <w:tcMar>
              <w:top w:w="0" w:type="dxa"/>
              <w:left w:w="45" w:type="dxa"/>
              <w:bottom w:w="0" w:type="dxa"/>
              <w:right w:w="45" w:type="dxa"/>
            </w:tcMar>
            <w:vAlign w:val="center"/>
          </w:tcPr>
          <w:p w14:paraId="2CE402FE" w14:textId="77777777" w:rsidR="00A40574" w:rsidRPr="007D6C15" w:rsidRDefault="00A40574" w:rsidP="007D6C15">
            <w:pPr>
              <w:tabs>
                <w:tab w:val="left" w:pos="1134"/>
              </w:tabs>
              <w:spacing w:after="0" w:line="360" w:lineRule="auto"/>
              <w:ind w:firstLine="16"/>
              <w:jc w:val="center"/>
              <w:rPr>
                <w:rFonts w:ascii="Times New Roman" w:hAnsi="Times New Roman" w:cs="Times New Roman"/>
                <w:sz w:val="24"/>
                <w:szCs w:val="24"/>
              </w:rPr>
            </w:pPr>
            <w:r w:rsidRPr="007D6C15">
              <w:rPr>
                <w:rFonts w:ascii="Times New Roman" w:eastAsia="Times New Roman" w:hAnsi="Times New Roman" w:cs="Times New Roman"/>
                <w:sz w:val="24"/>
                <w:szCs w:val="24"/>
              </w:rPr>
              <w:t>3.</w:t>
            </w:r>
          </w:p>
        </w:tc>
        <w:tc>
          <w:tcPr>
            <w:tcW w:w="9072" w:type="dxa"/>
            <w:tcMar>
              <w:top w:w="0" w:type="dxa"/>
              <w:left w:w="45" w:type="dxa"/>
              <w:bottom w:w="0" w:type="dxa"/>
              <w:right w:w="45" w:type="dxa"/>
            </w:tcMar>
            <w:vAlign w:val="center"/>
          </w:tcPr>
          <w:p w14:paraId="42538B29" w14:textId="77777777" w:rsidR="00A40574" w:rsidRPr="007D6C15" w:rsidRDefault="00A40574" w:rsidP="007D6C15">
            <w:pPr>
              <w:tabs>
                <w:tab w:val="left" w:pos="1134"/>
              </w:tabs>
              <w:spacing w:after="0" w:line="360" w:lineRule="auto"/>
              <w:rPr>
                <w:rFonts w:ascii="Times New Roman" w:hAnsi="Times New Roman" w:cs="Times New Roman"/>
                <w:sz w:val="24"/>
                <w:szCs w:val="24"/>
              </w:rPr>
            </w:pPr>
            <w:r w:rsidRPr="007D6C15">
              <w:rPr>
                <w:rFonts w:ascii="Times New Roman" w:eastAsia="Times New Roman" w:hAnsi="Times New Roman" w:cs="Times New Roman"/>
                <w:sz w:val="24"/>
                <w:szCs w:val="24"/>
              </w:rPr>
              <w:t>Любые устройства радиосвязи</w:t>
            </w:r>
          </w:p>
        </w:tc>
      </w:tr>
      <w:tr w:rsidR="00A40574" w:rsidRPr="007D6C15" w14:paraId="188CCF80" w14:textId="77777777" w:rsidTr="007D6C15">
        <w:trPr>
          <w:trHeight w:val="300"/>
        </w:trPr>
        <w:tc>
          <w:tcPr>
            <w:tcW w:w="988" w:type="dxa"/>
            <w:tcMar>
              <w:top w:w="0" w:type="dxa"/>
              <w:left w:w="45" w:type="dxa"/>
              <w:bottom w:w="0" w:type="dxa"/>
              <w:right w:w="45" w:type="dxa"/>
            </w:tcMar>
            <w:vAlign w:val="center"/>
          </w:tcPr>
          <w:p w14:paraId="3AB5130E" w14:textId="77777777" w:rsidR="00A40574" w:rsidRPr="007D6C15" w:rsidRDefault="00A40574" w:rsidP="007D6C15">
            <w:pPr>
              <w:tabs>
                <w:tab w:val="left" w:pos="1134"/>
              </w:tabs>
              <w:spacing w:after="0" w:line="360" w:lineRule="auto"/>
              <w:ind w:firstLine="16"/>
              <w:jc w:val="center"/>
              <w:rPr>
                <w:rFonts w:ascii="Times New Roman" w:hAnsi="Times New Roman" w:cs="Times New Roman"/>
                <w:sz w:val="24"/>
                <w:szCs w:val="24"/>
              </w:rPr>
            </w:pPr>
            <w:r w:rsidRPr="007D6C15">
              <w:rPr>
                <w:rFonts w:ascii="Times New Roman" w:eastAsia="Times New Roman" w:hAnsi="Times New Roman" w:cs="Times New Roman"/>
                <w:sz w:val="24"/>
                <w:szCs w:val="24"/>
              </w:rPr>
              <w:t>4.</w:t>
            </w:r>
          </w:p>
        </w:tc>
        <w:tc>
          <w:tcPr>
            <w:tcW w:w="9072" w:type="dxa"/>
            <w:tcMar>
              <w:top w:w="0" w:type="dxa"/>
              <w:left w:w="45" w:type="dxa"/>
              <w:bottom w:w="0" w:type="dxa"/>
              <w:right w:w="45" w:type="dxa"/>
            </w:tcMar>
            <w:vAlign w:val="center"/>
          </w:tcPr>
          <w:p w14:paraId="4FA8C4A5" w14:textId="77777777" w:rsidR="00A40574" w:rsidRPr="007D6C15" w:rsidRDefault="00A40574" w:rsidP="007D6C15">
            <w:pPr>
              <w:tabs>
                <w:tab w:val="left" w:pos="1134"/>
              </w:tabs>
              <w:spacing w:after="0" w:line="360" w:lineRule="auto"/>
              <w:rPr>
                <w:rFonts w:ascii="Times New Roman" w:hAnsi="Times New Roman" w:cs="Times New Roman"/>
                <w:sz w:val="24"/>
                <w:szCs w:val="24"/>
              </w:rPr>
            </w:pPr>
            <w:r w:rsidRPr="007D6C15">
              <w:rPr>
                <w:rFonts w:ascii="Times New Roman" w:eastAsia="Times New Roman" w:hAnsi="Times New Roman" w:cs="Times New Roman"/>
                <w:sz w:val="24"/>
                <w:szCs w:val="24"/>
              </w:rPr>
              <w:t>Любые устройства интернет-связи</w:t>
            </w:r>
          </w:p>
        </w:tc>
      </w:tr>
      <w:tr w:rsidR="00A40574" w:rsidRPr="007D6C15" w14:paraId="2A8DA765" w14:textId="77777777" w:rsidTr="007D6C15">
        <w:trPr>
          <w:trHeight w:val="300"/>
        </w:trPr>
        <w:tc>
          <w:tcPr>
            <w:tcW w:w="988" w:type="dxa"/>
            <w:tcMar>
              <w:top w:w="0" w:type="dxa"/>
              <w:left w:w="45" w:type="dxa"/>
              <w:bottom w:w="0" w:type="dxa"/>
              <w:right w:w="45" w:type="dxa"/>
            </w:tcMar>
            <w:vAlign w:val="center"/>
          </w:tcPr>
          <w:p w14:paraId="6D012801" w14:textId="77777777" w:rsidR="00A40574" w:rsidRPr="007D6C15" w:rsidRDefault="00A40574" w:rsidP="007D6C15">
            <w:pPr>
              <w:tabs>
                <w:tab w:val="left" w:pos="1134"/>
              </w:tabs>
              <w:spacing w:after="0" w:line="360" w:lineRule="auto"/>
              <w:ind w:firstLine="16"/>
              <w:jc w:val="center"/>
              <w:rPr>
                <w:rFonts w:ascii="Times New Roman" w:hAnsi="Times New Roman" w:cs="Times New Roman"/>
                <w:sz w:val="24"/>
                <w:szCs w:val="24"/>
              </w:rPr>
            </w:pPr>
            <w:r w:rsidRPr="007D6C15">
              <w:rPr>
                <w:rFonts w:ascii="Times New Roman" w:eastAsia="Times New Roman" w:hAnsi="Times New Roman" w:cs="Times New Roman"/>
                <w:sz w:val="24"/>
                <w:szCs w:val="24"/>
              </w:rPr>
              <w:t>5.</w:t>
            </w:r>
          </w:p>
        </w:tc>
        <w:tc>
          <w:tcPr>
            <w:tcW w:w="9072" w:type="dxa"/>
            <w:tcMar>
              <w:top w:w="0" w:type="dxa"/>
              <w:left w:w="45" w:type="dxa"/>
              <w:bottom w:w="0" w:type="dxa"/>
              <w:right w:w="45" w:type="dxa"/>
            </w:tcMar>
            <w:vAlign w:val="center"/>
          </w:tcPr>
          <w:p w14:paraId="6068ABA4" w14:textId="77777777" w:rsidR="00A40574" w:rsidRPr="007D6C15" w:rsidRDefault="00A40574" w:rsidP="007D6C15">
            <w:pPr>
              <w:tabs>
                <w:tab w:val="left" w:pos="1134"/>
              </w:tabs>
              <w:spacing w:after="0" w:line="360" w:lineRule="auto"/>
              <w:rPr>
                <w:rFonts w:ascii="Times New Roman" w:hAnsi="Times New Roman" w:cs="Times New Roman"/>
                <w:sz w:val="24"/>
                <w:szCs w:val="24"/>
              </w:rPr>
            </w:pPr>
            <w:r w:rsidRPr="007D6C15">
              <w:rPr>
                <w:rFonts w:ascii="Times New Roman" w:eastAsia="Times New Roman" w:hAnsi="Times New Roman" w:cs="Times New Roman"/>
                <w:sz w:val="24"/>
                <w:szCs w:val="24"/>
              </w:rPr>
              <w:t>Любые виды электронной памяти</w:t>
            </w:r>
          </w:p>
        </w:tc>
      </w:tr>
      <w:tr w:rsidR="00A40574" w:rsidRPr="007D6C15" w14:paraId="24265AB0" w14:textId="77777777" w:rsidTr="007D6C15">
        <w:trPr>
          <w:trHeight w:val="300"/>
        </w:trPr>
        <w:tc>
          <w:tcPr>
            <w:tcW w:w="988" w:type="dxa"/>
            <w:tcMar>
              <w:top w:w="0" w:type="dxa"/>
              <w:left w:w="45" w:type="dxa"/>
              <w:bottom w:w="0" w:type="dxa"/>
              <w:right w:w="45" w:type="dxa"/>
            </w:tcMar>
            <w:vAlign w:val="center"/>
          </w:tcPr>
          <w:p w14:paraId="175B87FD" w14:textId="77777777" w:rsidR="00A40574" w:rsidRPr="007D6C15" w:rsidRDefault="00A40574" w:rsidP="007D6C15">
            <w:pPr>
              <w:tabs>
                <w:tab w:val="left" w:pos="1134"/>
              </w:tabs>
              <w:spacing w:after="0" w:line="360" w:lineRule="auto"/>
              <w:ind w:firstLine="16"/>
              <w:jc w:val="center"/>
              <w:rPr>
                <w:rFonts w:ascii="Times New Roman" w:hAnsi="Times New Roman" w:cs="Times New Roman"/>
                <w:sz w:val="24"/>
                <w:szCs w:val="24"/>
              </w:rPr>
            </w:pPr>
            <w:r w:rsidRPr="007D6C15">
              <w:rPr>
                <w:rFonts w:ascii="Times New Roman" w:eastAsia="Times New Roman" w:hAnsi="Times New Roman" w:cs="Times New Roman"/>
                <w:sz w:val="24"/>
                <w:szCs w:val="24"/>
              </w:rPr>
              <w:t>6.</w:t>
            </w:r>
          </w:p>
        </w:tc>
        <w:tc>
          <w:tcPr>
            <w:tcW w:w="9072" w:type="dxa"/>
            <w:tcMar>
              <w:top w:w="0" w:type="dxa"/>
              <w:left w:w="45" w:type="dxa"/>
              <w:bottom w:w="0" w:type="dxa"/>
              <w:right w:w="45" w:type="dxa"/>
            </w:tcMar>
            <w:vAlign w:val="center"/>
          </w:tcPr>
          <w:p w14:paraId="2D7CB487" w14:textId="77777777" w:rsidR="00A40574" w:rsidRPr="007D6C15" w:rsidRDefault="00A40574" w:rsidP="007D6C15">
            <w:pPr>
              <w:tabs>
                <w:tab w:val="left" w:pos="1134"/>
              </w:tabs>
              <w:spacing w:after="0" w:line="360" w:lineRule="auto"/>
              <w:rPr>
                <w:rFonts w:ascii="Times New Roman" w:hAnsi="Times New Roman" w:cs="Times New Roman"/>
                <w:sz w:val="24"/>
                <w:szCs w:val="24"/>
              </w:rPr>
            </w:pPr>
            <w:r w:rsidRPr="007D6C15">
              <w:rPr>
                <w:rFonts w:ascii="Times New Roman" w:eastAsia="Times New Roman" w:hAnsi="Times New Roman" w:cs="Times New Roman"/>
                <w:sz w:val="24"/>
                <w:szCs w:val="24"/>
              </w:rPr>
              <w:t>Любые нерегламентированные виды памяти и записи</w:t>
            </w:r>
          </w:p>
        </w:tc>
      </w:tr>
      <w:tr w:rsidR="00A40574" w:rsidRPr="007D6C15" w14:paraId="2281E674" w14:textId="77777777" w:rsidTr="007D6C15">
        <w:trPr>
          <w:trHeight w:val="300"/>
        </w:trPr>
        <w:tc>
          <w:tcPr>
            <w:tcW w:w="988" w:type="dxa"/>
            <w:tcMar>
              <w:top w:w="0" w:type="dxa"/>
              <w:left w:w="45" w:type="dxa"/>
              <w:bottom w:w="0" w:type="dxa"/>
              <w:right w:w="45" w:type="dxa"/>
            </w:tcMar>
            <w:vAlign w:val="center"/>
          </w:tcPr>
          <w:p w14:paraId="6E71DBE4" w14:textId="77777777" w:rsidR="00A40574" w:rsidRPr="007D6C15" w:rsidRDefault="00A40574" w:rsidP="007D6C15">
            <w:pPr>
              <w:tabs>
                <w:tab w:val="left" w:pos="1134"/>
              </w:tabs>
              <w:spacing w:after="0" w:line="360" w:lineRule="auto"/>
              <w:ind w:firstLine="16"/>
              <w:jc w:val="center"/>
              <w:rPr>
                <w:rFonts w:ascii="Times New Roman" w:hAnsi="Times New Roman" w:cs="Times New Roman"/>
                <w:sz w:val="24"/>
                <w:szCs w:val="24"/>
              </w:rPr>
            </w:pPr>
            <w:r w:rsidRPr="007D6C15">
              <w:rPr>
                <w:rFonts w:ascii="Times New Roman" w:eastAsia="Times New Roman" w:hAnsi="Times New Roman" w:cs="Times New Roman"/>
                <w:sz w:val="24"/>
                <w:szCs w:val="24"/>
              </w:rPr>
              <w:t>7.</w:t>
            </w:r>
          </w:p>
        </w:tc>
        <w:tc>
          <w:tcPr>
            <w:tcW w:w="9072" w:type="dxa"/>
            <w:tcMar>
              <w:top w:w="0" w:type="dxa"/>
              <w:left w:w="45" w:type="dxa"/>
              <w:bottom w:w="0" w:type="dxa"/>
              <w:right w:w="45" w:type="dxa"/>
            </w:tcMar>
            <w:vAlign w:val="center"/>
          </w:tcPr>
          <w:p w14:paraId="210D9E62" w14:textId="77777777" w:rsidR="00A40574" w:rsidRPr="007D6C15" w:rsidRDefault="00A40574" w:rsidP="007D6C15">
            <w:pPr>
              <w:tabs>
                <w:tab w:val="left" w:pos="1134"/>
              </w:tabs>
              <w:spacing w:after="0" w:line="360" w:lineRule="auto"/>
              <w:rPr>
                <w:rFonts w:ascii="Times New Roman" w:hAnsi="Times New Roman" w:cs="Times New Roman"/>
                <w:sz w:val="24"/>
                <w:szCs w:val="24"/>
              </w:rPr>
            </w:pPr>
            <w:r w:rsidRPr="007D6C15">
              <w:rPr>
                <w:rFonts w:ascii="Times New Roman" w:eastAsia="Times New Roman" w:hAnsi="Times New Roman" w:cs="Times New Roman"/>
                <w:sz w:val="24"/>
                <w:szCs w:val="24"/>
              </w:rPr>
              <w:t>Любые нерегламентированные справочники и книги</w:t>
            </w:r>
          </w:p>
        </w:tc>
      </w:tr>
      <w:tr w:rsidR="00A40574" w:rsidRPr="007D6C15" w14:paraId="2024988D" w14:textId="77777777" w:rsidTr="007D6C15">
        <w:trPr>
          <w:trHeight w:val="300"/>
        </w:trPr>
        <w:tc>
          <w:tcPr>
            <w:tcW w:w="988" w:type="dxa"/>
            <w:tcMar>
              <w:top w:w="0" w:type="dxa"/>
              <w:left w:w="45" w:type="dxa"/>
              <w:bottom w:w="0" w:type="dxa"/>
              <w:right w:w="45" w:type="dxa"/>
            </w:tcMar>
            <w:vAlign w:val="center"/>
          </w:tcPr>
          <w:p w14:paraId="6C72A33D" w14:textId="77777777" w:rsidR="00A40574" w:rsidRPr="007D6C15" w:rsidRDefault="00A40574" w:rsidP="007D6C15">
            <w:pPr>
              <w:tabs>
                <w:tab w:val="left" w:pos="1134"/>
              </w:tabs>
              <w:spacing w:after="0" w:line="360" w:lineRule="auto"/>
              <w:ind w:firstLine="16"/>
              <w:jc w:val="center"/>
              <w:rPr>
                <w:rFonts w:ascii="Times New Roman" w:hAnsi="Times New Roman" w:cs="Times New Roman"/>
                <w:sz w:val="24"/>
                <w:szCs w:val="24"/>
              </w:rPr>
            </w:pPr>
            <w:r w:rsidRPr="007D6C15">
              <w:rPr>
                <w:rFonts w:ascii="Times New Roman" w:eastAsia="Times New Roman" w:hAnsi="Times New Roman" w:cs="Times New Roman"/>
                <w:sz w:val="24"/>
                <w:szCs w:val="24"/>
              </w:rPr>
              <w:t>8.</w:t>
            </w:r>
          </w:p>
        </w:tc>
        <w:tc>
          <w:tcPr>
            <w:tcW w:w="9072" w:type="dxa"/>
            <w:tcMar>
              <w:top w:w="0" w:type="dxa"/>
              <w:left w:w="45" w:type="dxa"/>
              <w:bottom w:w="0" w:type="dxa"/>
              <w:right w:w="45" w:type="dxa"/>
            </w:tcMar>
            <w:vAlign w:val="center"/>
          </w:tcPr>
          <w:p w14:paraId="04ED56B9" w14:textId="77777777" w:rsidR="00A40574" w:rsidRPr="007D6C15" w:rsidRDefault="00A40574" w:rsidP="007D6C15">
            <w:pPr>
              <w:tabs>
                <w:tab w:val="left" w:pos="1134"/>
              </w:tabs>
              <w:spacing w:after="0" w:line="360" w:lineRule="auto"/>
              <w:rPr>
                <w:rFonts w:ascii="Times New Roman" w:hAnsi="Times New Roman" w:cs="Times New Roman"/>
                <w:sz w:val="24"/>
                <w:szCs w:val="24"/>
              </w:rPr>
            </w:pPr>
            <w:r w:rsidRPr="007D6C15">
              <w:rPr>
                <w:rFonts w:ascii="Times New Roman" w:eastAsia="Times New Roman" w:hAnsi="Times New Roman" w:cs="Times New Roman"/>
                <w:sz w:val="24"/>
                <w:szCs w:val="24"/>
              </w:rPr>
              <w:t>Любые аудио устройства, кроме оговоренных ИЛ</w:t>
            </w:r>
          </w:p>
        </w:tc>
      </w:tr>
      <w:tr w:rsidR="00A40574" w:rsidRPr="007D6C15" w14:paraId="605677F2" w14:textId="77777777" w:rsidTr="007D6C15">
        <w:trPr>
          <w:trHeight w:val="300"/>
        </w:trPr>
        <w:tc>
          <w:tcPr>
            <w:tcW w:w="988" w:type="dxa"/>
            <w:tcMar>
              <w:top w:w="0" w:type="dxa"/>
              <w:left w:w="45" w:type="dxa"/>
              <w:bottom w:w="0" w:type="dxa"/>
              <w:right w:w="45" w:type="dxa"/>
            </w:tcMar>
            <w:vAlign w:val="center"/>
          </w:tcPr>
          <w:p w14:paraId="36FD2C8B" w14:textId="77777777" w:rsidR="00A40574" w:rsidRPr="007D6C15" w:rsidRDefault="00A40574" w:rsidP="007D6C15">
            <w:pPr>
              <w:tabs>
                <w:tab w:val="left" w:pos="1134"/>
              </w:tabs>
              <w:spacing w:after="0" w:line="360" w:lineRule="auto"/>
              <w:ind w:firstLine="16"/>
              <w:jc w:val="center"/>
              <w:rPr>
                <w:rFonts w:ascii="Times New Roman" w:hAnsi="Times New Roman" w:cs="Times New Roman"/>
                <w:sz w:val="24"/>
                <w:szCs w:val="24"/>
              </w:rPr>
            </w:pPr>
            <w:r w:rsidRPr="007D6C15">
              <w:rPr>
                <w:rFonts w:ascii="Times New Roman" w:eastAsia="Times New Roman" w:hAnsi="Times New Roman" w:cs="Times New Roman"/>
                <w:sz w:val="24"/>
                <w:szCs w:val="24"/>
              </w:rPr>
              <w:t>9.</w:t>
            </w:r>
          </w:p>
        </w:tc>
        <w:tc>
          <w:tcPr>
            <w:tcW w:w="9072" w:type="dxa"/>
            <w:tcMar>
              <w:top w:w="0" w:type="dxa"/>
              <w:left w:w="45" w:type="dxa"/>
              <w:bottom w:w="0" w:type="dxa"/>
              <w:right w:w="45" w:type="dxa"/>
            </w:tcMar>
            <w:vAlign w:val="center"/>
          </w:tcPr>
          <w:p w14:paraId="29A2A9BD" w14:textId="77777777" w:rsidR="00A40574" w:rsidRPr="007D6C15" w:rsidRDefault="00A40574" w:rsidP="007D6C15">
            <w:pPr>
              <w:tabs>
                <w:tab w:val="left" w:pos="1134"/>
              </w:tabs>
              <w:spacing w:after="0" w:line="360" w:lineRule="auto"/>
              <w:rPr>
                <w:rFonts w:ascii="Times New Roman" w:hAnsi="Times New Roman" w:cs="Times New Roman"/>
                <w:sz w:val="24"/>
                <w:szCs w:val="24"/>
              </w:rPr>
            </w:pPr>
            <w:r w:rsidRPr="007D6C15">
              <w:rPr>
                <w:rFonts w:ascii="Times New Roman" w:eastAsia="Times New Roman" w:hAnsi="Times New Roman" w:cs="Times New Roman"/>
                <w:sz w:val="24"/>
                <w:szCs w:val="24"/>
              </w:rPr>
              <w:t>Любые видео устройства, кроме оговоренных в ИЛ</w:t>
            </w:r>
          </w:p>
        </w:tc>
      </w:tr>
      <w:tr w:rsidR="00A40574" w:rsidRPr="007D6C15" w14:paraId="61633DF4" w14:textId="77777777" w:rsidTr="007D6C15">
        <w:trPr>
          <w:trHeight w:val="300"/>
        </w:trPr>
        <w:tc>
          <w:tcPr>
            <w:tcW w:w="988" w:type="dxa"/>
            <w:tcMar>
              <w:top w:w="0" w:type="dxa"/>
              <w:left w:w="45" w:type="dxa"/>
              <w:bottom w:w="0" w:type="dxa"/>
              <w:right w:w="45" w:type="dxa"/>
            </w:tcMar>
            <w:vAlign w:val="center"/>
          </w:tcPr>
          <w:p w14:paraId="70447945" w14:textId="77777777" w:rsidR="00A40574" w:rsidRPr="007D6C15" w:rsidRDefault="00A40574" w:rsidP="007D6C15">
            <w:pPr>
              <w:tabs>
                <w:tab w:val="left" w:pos="1134"/>
              </w:tabs>
              <w:spacing w:after="0" w:line="360" w:lineRule="auto"/>
              <w:ind w:firstLine="16"/>
              <w:jc w:val="center"/>
              <w:rPr>
                <w:rFonts w:ascii="Times New Roman" w:hAnsi="Times New Roman" w:cs="Times New Roman"/>
                <w:sz w:val="24"/>
                <w:szCs w:val="24"/>
              </w:rPr>
            </w:pPr>
            <w:r w:rsidRPr="007D6C15">
              <w:rPr>
                <w:rFonts w:ascii="Times New Roman" w:eastAsia="Times New Roman" w:hAnsi="Times New Roman" w:cs="Times New Roman"/>
                <w:sz w:val="24"/>
                <w:szCs w:val="24"/>
              </w:rPr>
              <w:t>10.</w:t>
            </w:r>
          </w:p>
        </w:tc>
        <w:tc>
          <w:tcPr>
            <w:tcW w:w="9072" w:type="dxa"/>
            <w:tcMar>
              <w:top w:w="0" w:type="dxa"/>
              <w:left w:w="45" w:type="dxa"/>
              <w:bottom w:w="0" w:type="dxa"/>
              <w:right w:w="45" w:type="dxa"/>
            </w:tcMar>
            <w:vAlign w:val="center"/>
          </w:tcPr>
          <w:p w14:paraId="0DED3DA9" w14:textId="77777777" w:rsidR="00A40574" w:rsidRPr="007D6C15" w:rsidRDefault="00A40574" w:rsidP="007D6C15">
            <w:pPr>
              <w:tabs>
                <w:tab w:val="left" w:pos="1134"/>
              </w:tabs>
              <w:spacing w:after="0" w:line="360" w:lineRule="auto"/>
              <w:rPr>
                <w:rFonts w:ascii="Times New Roman" w:hAnsi="Times New Roman" w:cs="Times New Roman"/>
                <w:sz w:val="24"/>
                <w:szCs w:val="24"/>
              </w:rPr>
            </w:pPr>
            <w:r w:rsidRPr="007D6C15">
              <w:rPr>
                <w:rFonts w:ascii="Times New Roman" w:eastAsia="Times New Roman" w:hAnsi="Times New Roman" w:cs="Times New Roman"/>
                <w:sz w:val="24"/>
                <w:szCs w:val="24"/>
              </w:rPr>
              <w:t>Любые переговорные устройства</w:t>
            </w:r>
          </w:p>
        </w:tc>
      </w:tr>
      <w:tr w:rsidR="00BB5B96" w:rsidRPr="007D6C15" w14:paraId="530F23F7" w14:textId="77777777" w:rsidTr="007D6C15">
        <w:trPr>
          <w:trHeight w:val="300"/>
        </w:trPr>
        <w:tc>
          <w:tcPr>
            <w:tcW w:w="988" w:type="dxa"/>
            <w:tcMar>
              <w:top w:w="0" w:type="dxa"/>
              <w:left w:w="45" w:type="dxa"/>
              <w:bottom w:w="0" w:type="dxa"/>
              <w:right w:w="45" w:type="dxa"/>
            </w:tcMar>
            <w:vAlign w:val="center"/>
          </w:tcPr>
          <w:p w14:paraId="30ECD9AA" w14:textId="6212564A" w:rsidR="00BB5B96" w:rsidRPr="007D6C15" w:rsidRDefault="00BB5B96" w:rsidP="007D6C15">
            <w:pPr>
              <w:tabs>
                <w:tab w:val="left" w:pos="1134"/>
              </w:tabs>
              <w:spacing w:after="0" w:line="360" w:lineRule="auto"/>
              <w:ind w:firstLine="16"/>
              <w:jc w:val="center"/>
              <w:rPr>
                <w:rFonts w:ascii="Times New Roman" w:eastAsia="Times New Roman" w:hAnsi="Times New Roman" w:cs="Times New Roman"/>
                <w:sz w:val="24"/>
                <w:szCs w:val="24"/>
              </w:rPr>
            </w:pPr>
            <w:r w:rsidRPr="007D6C15">
              <w:rPr>
                <w:rFonts w:ascii="Times New Roman" w:eastAsia="Times New Roman" w:hAnsi="Times New Roman" w:cs="Times New Roman"/>
                <w:sz w:val="24"/>
                <w:szCs w:val="24"/>
              </w:rPr>
              <w:t>11.</w:t>
            </w:r>
          </w:p>
        </w:tc>
        <w:tc>
          <w:tcPr>
            <w:tcW w:w="9072" w:type="dxa"/>
            <w:tcMar>
              <w:top w:w="0" w:type="dxa"/>
              <w:left w:w="45" w:type="dxa"/>
              <w:bottom w:w="0" w:type="dxa"/>
              <w:right w:w="45" w:type="dxa"/>
            </w:tcMar>
            <w:vAlign w:val="center"/>
          </w:tcPr>
          <w:p w14:paraId="096717F7" w14:textId="56367697" w:rsidR="00BB5B96" w:rsidRPr="007D6C15" w:rsidRDefault="00FC2EF9" w:rsidP="007D6C15">
            <w:pPr>
              <w:tabs>
                <w:tab w:val="left" w:pos="1134"/>
              </w:tabs>
              <w:spacing w:after="0" w:line="360" w:lineRule="auto"/>
              <w:rPr>
                <w:rFonts w:ascii="Times New Roman" w:eastAsia="Times New Roman" w:hAnsi="Times New Roman" w:cs="Times New Roman"/>
                <w:sz w:val="24"/>
                <w:szCs w:val="24"/>
              </w:rPr>
            </w:pPr>
            <w:r w:rsidRPr="007D6C15">
              <w:rPr>
                <w:rFonts w:ascii="Times New Roman" w:eastAsia="Times New Roman" w:hAnsi="Times New Roman" w:cs="Times New Roman"/>
                <w:sz w:val="24"/>
                <w:szCs w:val="24"/>
              </w:rPr>
              <w:t xml:space="preserve">Любые </w:t>
            </w:r>
            <w:proofErr w:type="spellStart"/>
            <w:r w:rsidRPr="007D6C15">
              <w:rPr>
                <w:rFonts w:ascii="Times New Roman" w:eastAsia="Times New Roman" w:hAnsi="Times New Roman" w:cs="Times New Roman"/>
                <w:sz w:val="24"/>
                <w:szCs w:val="24"/>
              </w:rPr>
              <w:t>нейросети</w:t>
            </w:r>
            <w:proofErr w:type="spellEnd"/>
            <w:r w:rsidRPr="007D6C15">
              <w:rPr>
                <w:rFonts w:ascii="Times New Roman" w:eastAsia="Times New Roman" w:hAnsi="Times New Roman" w:cs="Times New Roman"/>
                <w:sz w:val="24"/>
                <w:szCs w:val="24"/>
              </w:rPr>
              <w:t xml:space="preserve"> и средства ИИ</w:t>
            </w:r>
          </w:p>
        </w:tc>
      </w:tr>
      <w:tr w:rsidR="00FC2EF9" w:rsidRPr="007D6C15" w14:paraId="2D437E14" w14:textId="77777777" w:rsidTr="007D6C15">
        <w:trPr>
          <w:trHeight w:val="300"/>
        </w:trPr>
        <w:tc>
          <w:tcPr>
            <w:tcW w:w="988" w:type="dxa"/>
            <w:tcMar>
              <w:top w:w="0" w:type="dxa"/>
              <w:left w:w="45" w:type="dxa"/>
              <w:bottom w:w="0" w:type="dxa"/>
              <w:right w:w="45" w:type="dxa"/>
            </w:tcMar>
            <w:vAlign w:val="center"/>
          </w:tcPr>
          <w:p w14:paraId="27BF52BC" w14:textId="0C29E7EF" w:rsidR="00FC2EF9" w:rsidRPr="007D6C15" w:rsidRDefault="00FC2EF9" w:rsidP="007D6C15">
            <w:pPr>
              <w:tabs>
                <w:tab w:val="left" w:pos="1134"/>
              </w:tabs>
              <w:spacing w:after="0" w:line="360" w:lineRule="auto"/>
              <w:ind w:firstLine="16"/>
              <w:jc w:val="center"/>
              <w:rPr>
                <w:rFonts w:ascii="Times New Roman" w:eastAsia="Times New Roman" w:hAnsi="Times New Roman" w:cs="Times New Roman"/>
                <w:sz w:val="24"/>
                <w:szCs w:val="24"/>
              </w:rPr>
            </w:pPr>
            <w:r w:rsidRPr="007D6C15">
              <w:rPr>
                <w:rFonts w:ascii="Times New Roman" w:eastAsia="Times New Roman" w:hAnsi="Times New Roman" w:cs="Times New Roman"/>
                <w:sz w:val="24"/>
                <w:szCs w:val="24"/>
              </w:rPr>
              <w:t>12.</w:t>
            </w:r>
          </w:p>
        </w:tc>
        <w:tc>
          <w:tcPr>
            <w:tcW w:w="9072" w:type="dxa"/>
            <w:tcMar>
              <w:top w:w="0" w:type="dxa"/>
              <w:left w:w="45" w:type="dxa"/>
              <w:bottom w:w="0" w:type="dxa"/>
              <w:right w:w="45" w:type="dxa"/>
            </w:tcMar>
            <w:vAlign w:val="center"/>
          </w:tcPr>
          <w:p w14:paraId="71D5AC64" w14:textId="4D51B972" w:rsidR="00FC2EF9" w:rsidRPr="007D6C15" w:rsidRDefault="00FC2EF9" w:rsidP="007D6C15">
            <w:pPr>
              <w:tabs>
                <w:tab w:val="left" w:pos="1134"/>
              </w:tabs>
              <w:spacing w:after="0" w:line="360" w:lineRule="auto"/>
              <w:rPr>
                <w:rFonts w:ascii="Times New Roman" w:eastAsia="Times New Roman" w:hAnsi="Times New Roman" w:cs="Times New Roman"/>
                <w:sz w:val="24"/>
                <w:szCs w:val="24"/>
              </w:rPr>
            </w:pPr>
            <w:r w:rsidRPr="007D6C15">
              <w:rPr>
                <w:rFonts w:ascii="Times New Roman" w:eastAsia="Times New Roman" w:hAnsi="Times New Roman" w:cs="Times New Roman"/>
                <w:sz w:val="24"/>
                <w:szCs w:val="24"/>
              </w:rPr>
              <w:t>Любые средства обратной связи, коммуникация в мессенджерах и социальных сетях</w:t>
            </w:r>
          </w:p>
        </w:tc>
      </w:tr>
      <w:tr w:rsidR="00FC2EF9" w:rsidRPr="007D6C15" w14:paraId="5ECB9ED1" w14:textId="77777777" w:rsidTr="007D6C15">
        <w:trPr>
          <w:trHeight w:val="300"/>
        </w:trPr>
        <w:tc>
          <w:tcPr>
            <w:tcW w:w="988" w:type="dxa"/>
            <w:tcMar>
              <w:top w:w="0" w:type="dxa"/>
              <w:left w:w="45" w:type="dxa"/>
              <w:bottom w:w="0" w:type="dxa"/>
              <w:right w:w="45" w:type="dxa"/>
            </w:tcMar>
            <w:vAlign w:val="center"/>
          </w:tcPr>
          <w:p w14:paraId="146759D7" w14:textId="00600A21" w:rsidR="00FC2EF9" w:rsidRPr="007D6C15" w:rsidRDefault="00FC2EF9" w:rsidP="007D6C15">
            <w:pPr>
              <w:tabs>
                <w:tab w:val="left" w:pos="1134"/>
              </w:tabs>
              <w:spacing w:after="0" w:line="360" w:lineRule="auto"/>
              <w:ind w:firstLine="16"/>
              <w:jc w:val="center"/>
              <w:rPr>
                <w:rFonts w:ascii="Times New Roman" w:eastAsia="Times New Roman" w:hAnsi="Times New Roman" w:cs="Times New Roman"/>
                <w:sz w:val="24"/>
                <w:szCs w:val="24"/>
              </w:rPr>
            </w:pPr>
            <w:r w:rsidRPr="007D6C15">
              <w:rPr>
                <w:rFonts w:ascii="Times New Roman" w:eastAsia="Times New Roman" w:hAnsi="Times New Roman" w:cs="Times New Roman"/>
                <w:sz w:val="24"/>
                <w:szCs w:val="24"/>
              </w:rPr>
              <w:t>13.</w:t>
            </w:r>
          </w:p>
        </w:tc>
        <w:tc>
          <w:tcPr>
            <w:tcW w:w="9072" w:type="dxa"/>
            <w:tcMar>
              <w:top w:w="0" w:type="dxa"/>
              <w:left w:w="45" w:type="dxa"/>
              <w:bottom w:w="0" w:type="dxa"/>
              <w:right w:w="45" w:type="dxa"/>
            </w:tcMar>
            <w:vAlign w:val="center"/>
          </w:tcPr>
          <w:p w14:paraId="5BEE44A0" w14:textId="19475AA0" w:rsidR="00FC2EF9" w:rsidRPr="007D6C15" w:rsidRDefault="00FC2EF9" w:rsidP="007D6C15">
            <w:pPr>
              <w:tabs>
                <w:tab w:val="left" w:pos="1134"/>
              </w:tabs>
              <w:spacing w:after="0" w:line="360" w:lineRule="auto"/>
              <w:rPr>
                <w:rFonts w:ascii="Times New Roman" w:eastAsia="Times New Roman" w:hAnsi="Times New Roman" w:cs="Times New Roman"/>
                <w:sz w:val="24"/>
                <w:szCs w:val="24"/>
              </w:rPr>
            </w:pPr>
            <w:r w:rsidRPr="007D6C15">
              <w:rPr>
                <w:rFonts w:ascii="Times New Roman" w:eastAsia="Times New Roman" w:hAnsi="Times New Roman" w:cs="Times New Roman"/>
                <w:sz w:val="24"/>
                <w:szCs w:val="24"/>
              </w:rPr>
              <w:t>Любые мессенджеры</w:t>
            </w:r>
          </w:p>
        </w:tc>
      </w:tr>
    </w:tbl>
    <w:p w14:paraId="374CB75F"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p>
    <w:p w14:paraId="15238969" w14:textId="77777777" w:rsidR="00A40574" w:rsidRPr="0093414A" w:rsidRDefault="00A40574" w:rsidP="00A8473D">
      <w:pPr>
        <w:keepNext/>
        <w:pBdr>
          <w:top w:val="nil"/>
          <w:left w:val="nil"/>
          <w:bottom w:val="nil"/>
          <w:right w:val="nil"/>
          <w:between w:val="nil"/>
        </w:pBdr>
        <w:tabs>
          <w:tab w:val="left" w:pos="1134"/>
        </w:tabs>
        <w:spacing w:after="0" w:line="360" w:lineRule="auto"/>
        <w:ind w:firstLine="567"/>
        <w:jc w:val="both"/>
        <w:rPr>
          <w:rFonts w:ascii="Times New Roman" w:eastAsia="Times New Roman" w:hAnsi="Times New Roman" w:cs="Times New Roman"/>
          <w:b/>
          <w:color w:val="000000"/>
          <w:sz w:val="28"/>
          <w:szCs w:val="28"/>
        </w:rPr>
      </w:pPr>
      <w:bookmarkStart w:id="11" w:name="_heading=h.3rdcrjn" w:colFirst="0" w:colLast="0"/>
      <w:bookmarkEnd w:id="11"/>
      <w:r w:rsidRPr="0093414A">
        <w:rPr>
          <w:rFonts w:ascii="Times New Roman" w:eastAsia="Times New Roman" w:hAnsi="Times New Roman" w:cs="Times New Roman"/>
          <w:b/>
          <w:color w:val="000000"/>
          <w:sz w:val="28"/>
          <w:szCs w:val="28"/>
        </w:rPr>
        <w:t>3. Приложения</w:t>
      </w:r>
    </w:p>
    <w:p w14:paraId="0F5B4914" w14:textId="77777777"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 xml:space="preserve">Приложение №1 Матрица </w:t>
      </w:r>
    </w:p>
    <w:p w14:paraId="678FC9A9" w14:textId="1FD0EB30"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93414A">
        <w:rPr>
          <w:rFonts w:ascii="Times New Roman" w:eastAsia="Times New Roman" w:hAnsi="Times New Roman" w:cs="Times New Roman"/>
          <w:sz w:val="28"/>
          <w:szCs w:val="28"/>
        </w:rPr>
        <w:t>Приложение №</w:t>
      </w:r>
      <w:r w:rsidR="001D6699" w:rsidRPr="0093414A">
        <w:rPr>
          <w:rFonts w:ascii="Times New Roman" w:eastAsia="Times New Roman" w:hAnsi="Times New Roman" w:cs="Times New Roman"/>
          <w:sz w:val="28"/>
          <w:szCs w:val="28"/>
        </w:rPr>
        <w:t>3</w:t>
      </w:r>
      <w:r w:rsidRPr="0093414A">
        <w:rPr>
          <w:rFonts w:ascii="Times New Roman" w:eastAsia="Times New Roman" w:hAnsi="Times New Roman" w:cs="Times New Roman"/>
          <w:sz w:val="28"/>
          <w:szCs w:val="28"/>
        </w:rPr>
        <w:t xml:space="preserve"> Инструкция по охране труда и технике безопасности по компетенции «Реклама».</w:t>
      </w:r>
    </w:p>
    <w:p w14:paraId="421D42F2" w14:textId="766C2AD6" w:rsidR="00A40574" w:rsidRPr="0093414A"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bookmarkStart w:id="12" w:name="_heading=h.26in1rg" w:colFirst="0" w:colLast="0"/>
      <w:bookmarkStart w:id="13" w:name="_GoBack"/>
      <w:bookmarkEnd w:id="12"/>
      <w:bookmarkEnd w:id="13"/>
      <w:r w:rsidRPr="0093414A">
        <w:rPr>
          <w:rFonts w:ascii="Times New Roman" w:eastAsia="Times New Roman" w:hAnsi="Times New Roman" w:cs="Times New Roman"/>
          <w:sz w:val="28"/>
          <w:szCs w:val="28"/>
        </w:rPr>
        <w:t>Приложение №</w:t>
      </w:r>
      <w:r w:rsidR="001D6699" w:rsidRPr="0093414A">
        <w:rPr>
          <w:rFonts w:ascii="Times New Roman" w:eastAsia="Times New Roman" w:hAnsi="Times New Roman" w:cs="Times New Roman"/>
          <w:sz w:val="28"/>
          <w:szCs w:val="28"/>
        </w:rPr>
        <w:t>4</w:t>
      </w:r>
      <w:r w:rsidRPr="0093414A">
        <w:rPr>
          <w:rFonts w:ascii="Times New Roman" w:eastAsia="Times New Roman" w:hAnsi="Times New Roman" w:cs="Times New Roman"/>
          <w:sz w:val="28"/>
          <w:szCs w:val="28"/>
        </w:rPr>
        <w:t xml:space="preserve"> Образец Кейса</w:t>
      </w:r>
    </w:p>
    <w:p w14:paraId="779E18CD"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 xml:space="preserve">Предлагается разработать рекламную кампанию и материалы для продвижения на рынке новой услуги – онлайн-курса актерского мастерства. </w:t>
      </w:r>
    </w:p>
    <w:p w14:paraId="072A56FA"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Программа предполагается к реализации для всех желающих возрастом с 18 лет.</w:t>
      </w:r>
    </w:p>
    <w:p w14:paraId="7E577AE0"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 xml:space="preserve"> Курс преподают профессиональные актеры, режиссеры, сценаристы, педагоги. Программа актерского мастерства создана для тех, кто хочет прикоснуться к магической атмосфере театрального искусства и попробовать себя на сцене, а также овладеть навыками актерского мастерства для повседневной жизни. </w:t>
      </w:r>
    </w:p>
    <w:p w14:paraId="7D11DD34"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lastRenderedPageBreak/>
        <w:t xml:space="preserve">В данной программе мы можем предложить, не только индивидуальные занятия, но и корпоративные занятия для решения задач бизнеса. </w:t>
      </w:r>
    </w:p>
    <w:p w14:paraId="31602195"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 xml:space="preserve">Вы хотите уверенно чувствовать себя в любой ситуации? Хотите научиться управлять своими эмоциями? Мечтаете раскрыть свой внутренний потенциал и прикоснуться к великому искусству сцены? Тогда приглашаем вас на бесплатное вводное пробное занятие длительностью 2 часа! Записаться можно по телефону +7(343) 209-99-99 </w:t>
      </w:r>
    </w:p>
    <w:p w14:paraId="4FF51730"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 xml:space="preserve">Программа курса включает в себя: </w:t>
      </w:r>
    </w:p>
    <w:p w14:paraId="08875FE9"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 xml:space="preserve">I. АКТЕРСКИЙ ТРЕНИНГ 1. Снимаем телесные и психологические зажимы: упражнения на снятие психофизических зажимов, тренинг на эмоциональное раскрепощение; сценическая пластика - работа с телом, понятие пластической фразы. 2. Приобретаем артистическую смелость и развиваем харизму: ПФД (память физических действий), работа с воображаемым предметом, игровые тренинги на быстроту реакции, находчивость и проницательность, не боимся быть «смешными», учимся быть убедительными и эмоционально заразительными. 3. Учимся основам импровизации и быстро принимать решения: импровизационный тренинг включает упражнения на спонтанность реакции и гибкость мышления, этюды: «Я в предлагаемых обстоятельствах». 4. Тренинг на эффективное взаимодействие в команде: игровые тренинги на проявление своих сильных сторон, упражнения на внимание, развитие памяти, доверие к партнеру 5. «Я и маска»: создаем образ, вживаемся в роль, учимся искусству перевоплощения; дневник персонажа, природа чувств персонажа, логика поведения; видеосъемка: «диктор новостей», «ведущий прогноза погоды» и тд </w:t>
      </w:r>
    </w:p>
    <w:p w14:paraId="4C772E75"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 xml:space="preserve">II. РЕЧЕВОЙ ТРЕНИНГ 1. Правильная постановка дыхания: постановка диафрагмального дыхания на опоре; работа с резонаторами. 2. Освобождаемся от мышечных зажимов: упражнения на расслабление окологлоточной мускулатуры; </w:t>
      </w:r>
      <w:proofErr w:type="spellStart"/>
      <w:r w:rsidRPr="007D6C15">
        <w:rPr>
          <w:rFonts w:ascii="Times New Roman" w:eastAsia="Times New Roman" w:hAnsi="Times New Roman" w:cs="Times New Roman"/>
          <w:sz w:val="28"/>
          <w:szCs w:val="28"/>
        </w:rPr>
        <w:t>внутриглоточная</w:t>
      </w:r>
      <w:proofErr w:type="spellEnd"/>
      <w:r w:rsidRPr="007D6C15">
        <w:rPr>
          <w:rFonts w:ascii="Times New Roman" w:eastAsia="Times New Roman" w:hAnsi="Times New Roman" w:cs="Times New Roman"/>
          <w:sz w:val="28"/>
          <w:szCs w:val="28"/>
        </w:rPr>
        <w:t xml:space="preserve"> артикуляция. 3. Добиваемся четкой дикции и артикуляции: артикуляционная гимнастика для нижней челюсти, губ и языка. 4. Убираем говор, речевые дефекты: основы голосоведения; упражнения на развитие силы и посыла звука. 5. Секреты правильного произношения и ударения во фразах: орфоэпия гласных и согласных; правильно распределяем ударения. 6. Учимся управлять </w:t>
      </w:r>
      <w:r w:rsidRPr="007D6C15">
        <w:rPr>
          <w:rFonts w:ascii="Times New Roman" w:eastAsia="Times New Roman" w:hAnsi="Times New Roman" w:cs="Times New Roman"/>
          <w:sz w:val="28"/>
          <w:szCs w:val="28"/>
        </w:rPr>
        <w:lastRenderedPageBreak/>
        <w:t xml:space="preserve">своим голосом и воздействовать на партнера: </w:t>
      </w:r>
      <w:proofErr w:type="spellStart"/>
      <w:r w:rsidRPr="007D6C15">
        <w:rPr>
          <w:rFonts w:ascii="Times New Roman" w:eastAsia="Times New Roman" w:hAnsi="Times New Roman" w:cs="Times New Roman"/>
          <w:sz w:val="28"/>
          <w:szCs w:val="28"/>
        </w:rPr>
        <w:t>тембральная</w:t>
      </w:r>
      <w:proofErr w:type="spellEnd"/>
      <w:r w:rsidRPr="007D6C15">
        <w:rPr>
          <w:rFonts w:ascii="Times New Roman" w:eastAsia="Times New Roman" w:hAnsi="Times New Roman" w:cs="Times New Roman"/>
          <w:sz w:val="28"/>
          <w:szCs w:val="28"/>
        </w:rPr>
        <w:t xml:space="preserve"> окраска голоса; </w:t>
      </w:r>
      <w:proofErr w:type="spellStart"/>
      <w:r w:rsidRPr="007D6C15">
        <w:rPr>
          <w:rFonts w:ascii="Times New Roman" w:eastAsia="Times New Roman" w:hAnsi="Times New Roman" w:cs="Times New Roman"/>
          <w:sz w:val="28"/>
          <w:szCs w:val="28"/>
        </w:rPr>
        <w:t>темпоритм</w:t>
      </w:r>
      <w:proofErr w:type="spellEnd"/>
      <w:r w:rsidRPr="007D6C15">
        <w:rPr>
          <w:rFonts w:ascii="Times New Roman" w:eastAsia="Times New Roman" w:hAnsi="Times New Roman" w:cs="Times New Roman"/>
          <w:sz w:val="28"/>
          <w:szCs w:val="28"/>
        </w:rPr>
        <w:t xml:space="preserve">, скорость речи; яркость и сексуальность голоса. 7. Осваиваем основы ораторского искусства, учимся выступать на публику: работа с художественным текстом; интонационная выразительность; артистизм и уверенность в себе; композиция речи (четкая последовательность); </w:t>
      </w:r>
      <w:proofErr w:type="spellStart"/>
      <w:r w:rsidRPr="007D6C15">
        <w:rPr>
          <w:rFonts w:ascii="Times New Roman" w:eastAsia="Times New Roman" w:hAnsi="Times New Roman" w:cs="Times New Roman"/>
          <w:sz w:val="28"/>
          <w:szCs w:val="28"/>
        </w:rPr>
        <w:t>самопрезентация</w:t>
      </w:r>
      <w:proofErr w:type="spellEnd"/>
      <w:r w:rsidRPr="007D6C15">
        <w:rPr>
          <w:rFonts w:ascii="Times New Roman" w:eastAsia="Times New Roman" w:hAnsi="Times New Roman" w:cs="Times New Roman"/>
          <w:sz w:val="28"/>
          <w:szCs w:val="28"/>
        </w:rPr>
        <w:t xml:space="preserve">. </w:t>
      </w:r>
    </w:p>
    <w:p w14:paraId="133E1CEB"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Стоимость: Курс индивидуальный – 16000 рублей.</w:t>
      </w:r>
    </w:p>
    <w:p w14:paraId="50E811C0"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 xml:space="preserve">Длительность курса – 2 месяца. </w:t>
      </w:r>
    </w:p>
    <w:p w14:paraId="71FDDD4C"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 xml:space="preserve">График занятий - 2 раза в неделю по 2 часа. </w:t>
      </w:r>
    </w:p>
    <w:p w14:paraId="331F91B0"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 xml:space="preserve">Занятия проводятся онлайн в согласованное время с обучающимся. </w:t>
      </w:r>
    </w:p>
    <w:p w14:paraId="5D24E820" w14:textId="77777777" w:rsidR="00A40574" w:rsidRPr="007D6C15" w:rsidRDefault="00A40574" w:rsidP="00A8473D">
      <w:pPr>
        <w:tabs>
          <w:tab w:val="left" w:pos="1134"/>
        </w:tabs>
        <w:spacing w:after="0" w:line="360" w:lineRule="auto"/>
        <w:ind w:firstLine="567"/>
        <w:jc w:val="both"/>
        <w:rPr>
          <w:rFonts w:ascii="Times New Roman" w:eastAsia="Times New Roman" w:hAnsi="Times New Roman" w:cs="Times New Roman"/>
          <w:sz w:val="28"/>
          <w:szCs w:val="28"/>
        </w:rPr>
      </w:pPr>
      <w:r w:rsidRPr="007D6C15">
        <w:rPr>
          <w:rFonts w:ascii="Times New Roman" w:eastAsia="Times New Roman" w:hAnsi="Times New Roman" w:cs="Times New Roman"/>
          <w:sz w:val="28"/>
          <w:szCs w:val="28"/>
        </w:rPr>
        <w:t xml:space="preserve">Сроки рекламной кампании – ждём Ваших предложений. </w:t>
      </w:r>
    </w:p>
    <w:p w14:paraId="1F6A2793" w14:textId="6BF30CE3" w:rsidR="002B3DBB" w:rsidRPr="007D6C15" w:rsidRDefault="00A40574" w:rsidP="00A8473D">
      <w:pPr>
        <w:tabs>
          <w:tab w:val="left" w:pos="1134"/>
        </w:tabs>
        <w:spacing w:after="0" w:line="360" w:lineRule="auto"/>
        <w:ind w:firstLine="567"/>
        <w:jc w:val="both"/>
        <w:rPr>
          <w:rFonts w:ascii="Times New Roman" w:hAnsi="Times New Roman" w:cs="Times New Roman"/>
          <w:i/>
          <w:iCs/>
          <w:sz w:val="28"/>
          <w:szCs w:val="28"/>
          <w:lang w:eastAsia="ru-RU"/>
        </w:rPr>
      </w:pPr>
      <w:r w:rsidRPr="007D6C15">
        <w:rPr>
          <w:rFonts w:ascii="Times New Roman" w:eastAsia="Times New Roman" w:hAnsi="Times New Roman" w:cs="Times New Roman"/>
          <w:sz w:val="28"/>
          <w:szCs w:val="28"/>
        </w:rPr>
        <w:t>Бюджет рекламной кампании - ждём Ваших предложений.</w:t>
      </w:r>
    </w:p>
    <w:sectPr w:rsidR="002B3DBB" w:rsidRPr="007D6C15" w:rsidSect="007D6C15">
      <w:footerReference w:type="default" r:id="rId9"/>
      <w:footerReference w:type="first" r:id="rId10"/>
      <w:pgSz w:w="11906" w:h="16838"/>
      <w:pgMar w:top="568" w:right="849" w:bottom="1418"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37217" w14:textId="77777777" w:rsidR="00751EBF" w:rsidRDefault="00751EBF" w:rsidP="00970F49">
      <w:pPr>
        <w:spacing w:after="0" w:line="240" w:lineRule="auto"/>
      </w:pPr>
      <w:r>
        <w:separator/>
      </w:r>
    </w:p>
  </w:endnote>
  <w:endnote w:type="continuationSeparator" w:id="0">
    <w:p w14:paraId="7A1C0C77" w14:textId="77777777" w:rsidR="00751EBF" w:rsidRDefault="00751EB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Quattrocento San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920092"/>
      <w:docPartObj>
        <w:docPartGallery w:val="Page Numbers (Bottom of Page)"/>
        <w:docPartUnique/>
      </w:docPartObj>
    </w:sdtPr>
    <w:sdtEndPr/>
    <w:sdtContent>
      <w:p w14:paraId="25CDE468" w14:textId="0CE2CF18" w:rsidR="002B3451" w:rsidRDefault="002B3451">
        <w:pPr>
          <w:pStyle w:val="a7"/>
          <w:jc w:val="right"/>
        </w:pPr>
        <w:r>
          <w:fldChar w:fldCharType="begin"/>
        </w:r>
        <w:r>
          <w:instrText>PAGE   \* MERGEFORMAT</w:instrText>
        </w:r>
        <w:r>
          <w:fldChar w:fldCharType="separate"/>
        </w:r>
        <w:r w:rsidR="004700FA">
          <w:rPr>
            <w:noProof/>
          </w:rPr>
          <w:t>22</w:t>
        </w:r>
        <w:r>
          <w:fldChar w:fldCharType="end"/>
        </w:r>
      </w:p>
    </w:sdtContent>
  </w:sdt>
  <w:p w14:paraId="4954A654" w14:textId="77777777" w:rsidR="002B3451" w:rsidRDefault="002B345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4EF7A" w14:textId="1326888F" w:rsidR="002B3451" w:rsidRDefault="002B3451">
    <w:pPr>
      <w:pStyle w:val="a7"/>
      <w:jc w:val="right"/>
    </w:pPr>
  </w:p>
  <w:p w14:paraId="53CBA541" w14:textId="77777777" w:rsidR="002B3451" w:rsidRDefault="002B34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8B580" w14:textId="77777777" w:rsidR="00751EBF" w:rsidRDefault="00751EBF" w:rsidP="00970F49">
      <w:pPr>
        <w:spacing w:after="0" w:line="240" w:lineRule="auto"/>
      </w:pPr>
      <w:r>
        <w:separator/>
      </w:r>
    </w:p>
  </w:footnote>
  <w:footnote w:type="continuationSeparator" w:id="0">
    <w:p w14:paraId="1FBA42BF" w14:textId="77777777" w:rsidR="00751EBF" w:rsidRDefault="00751EBF" w:rsidP="00970F49">
      <w:pPr>
        <w:spacing w:after="0" w:line="240" w:lineRule="auto"/>
      </w:pPr>
      <w:r>
        <w:continuationSeparator/>
      </w:r>
    </w:p>
  </w:footnote>
  <w:footnote w:id="1">
    <w:p w14:paraId="6000CCAC" w14:textId="77777777" w:rsidR="002B3451" w:rsidRDefault="002B3451" w:rsidP="00A40574">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EE4307"/>
    <w:multiLevelType w:val="multilevel"/>
    <w:tmpl w:val="2B688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0D5EDC"/>
    <w:multiLevelType w:val="multilevel"/>
    <w:tmpl w:val="C0260A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nsid w:val="20EA5C90"/>
    <w:multiLevelType w:val="multilevel"/>
    <w:tmpl w:val="96B403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C9177DE"/>
    <w:multiLevelType w:val="multilevel"/>
    <w:tmpl w:val="9D8A622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6C274D"/>
    <w:multiLevelType w:val="multilevel"/>
    <w:tmpl w:val="C2CCC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4DF5AA8"/>
    <w:multiLevelType w:val="multilevel"/>
    <w:tmpl w:val="3E523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48342CCF"/>
    <w:multiLevelType w:val="multilevel"/>
    <w:tmpl w:val="9656CC0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D521E0"/>
    <w:multiLevelType w:val="multilevel"/>
    <w:tmpl w:val="6E004D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4">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A31B07"/>
    <w:multiLevelType w:val="multilevel"/>
    <w:tmpl w:val="2AF66A18"/>
    <w:lvl w:ilvl="0">
      <w:start w:val="1"/>
      <w:numFmt w:val="bullet"/>
      <w:lvlText w:val="●"/>
      <w:lvlJc w:val="left"/>
      <w:pPr>
        <w:ind w:left="1637"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114B59"/>
    <w:multiLevelType w:val="multilevel"/>
    <w:tmpl w:val="C742B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A333F3"/>
    <w:multiLevelType w:val="multilevel"/>
    <w:tmpl w:val="536E2F4C"/>
    <w:lvl w:ilvl="0">
      <w:start w:val="1"/>
      <w:numFmt w:val="bullet"/>
      <w:lvlText w:val="-"/>
      <w:lvlJc w:val="left"/>
      <w:pPr>
        <w:ind w:left="360" w:hanging="360"/>
      </w:pPr>
      <w:rPr>
        <w:rFonts w:ascii="Quattrocento Sans" w:eastAsia="Quattrocento Sans" w:hAnsi="Quattrocento Sans" w:cs="Quattrocento San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6D5FD2"/>
    <w:multiLevelType w:val="multilevel"/>
    <w:tmpl w:val="A44EE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832F5B"/>
    <w:multiLevelType w:val="multilevel"/>
    <w:tmpl w:val="07409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nsid w:val="78C2730E"/>
    <w:multiLevelType w:val="multilevel"/>
    <w:tmpl w:val="455A0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9"/>
  </w:num>
  <w:num w:numId="3">
    <w:abstractNumId w:val="7"/>
  </w:num>
  <w:num w:numId="4">
    <w:abstractNumId w:val="1"/>
  </w:num>
  <w:num w:numId="5">
    <w:abstractNumId w:val="0"/>
  </w:num>
  <w:num w:numId="6">
    <w:abstractNumId w:val="11"/>
  </w:num>
  <w:num w:numId="7">
    <w:abstractNumId w:val="2"/>
  </w:num>
  <w:num w:numId="8">
    <w:abstractNumId w:val="6"/>
  </w:num>
  <w:num w:numId="9">
    <w:abstractNumId w:val="28"/>
  </w:num>
  <w:num w:numId="10">
    <w:abstractNumId w:val="8"/>
  </w:num>
  <w:num w:numId="11">
    <w:abstractNumId w:val="3"/>
  </w:num>
  <w:num w:numId="12">
    <w:abstractNumId w:val="14"/>
  </w:num>
  <w:num w:numId="13">
    <w:abstractNumId w:val="32"/>
  </w:num>
  <w:num w:numId="14">
    <w:abstractNumId w:val="15"/>
  </w:num>
  <w:num w:numId="15">
    <w:abstractNumId w:val="29"/>
  </w:num>
  <w:num w:numId="16">
    <w:abstractNumId w:val="34"/>
  </w:num>
  <w:num w:numId="17">
    <w:abstractNumId w:val="30"/>
  </w:num>
  <w:num w:numId="18">
    <w:abstractNumId w:val="26"/>
  </w:num>
  <w:num w:numId="19">
    <w:abstractNumId w:val="17"/>
  </w:num>
  <w:num w:numId="20">
    <w:abstractNumId w:val="23"/>
  </w:num>
  <w:num w:numId="21">
    <w:abstractNumId w:val="16"/>
  </w:num>
  <w:num w:numId="22">
    <w:abstractNumId w:val="4"/>
  </w:num>
  <w:num w:numId="23">
    <w:abstractNumId w:val="24"/>
  </w:num>
  <w:num w:numId="24">
    <w:abstractNumId w:val="27"/>
  </w:num>
  <w:num w:numId="25">
    <w:abstractNumId w:val="22"/>
  </w:num>
  <w:num w:numId="26">
    <w:abstractNumId w:val="25"/>
  </w:num>
  <w:num w:numId="27">
    <w:abstractNumId w:val="20"/>
  </w:num>
  <w:num w:numId="28">
    <w:abstractNumId w:val="5"/>
  </w:num>
  <w:num w:numId="29">
    <w:abstractNumId w:val="12"/>
  </w:num>
  <w:num w:numId="30">
    <w:abstractNumId w:val="31"/>
  </w:num>
  <w:num w:numId="31">
    <w:abstractNumId w:val="35"/>
  </w:num>
  <w:num w:numId="32">
    <w:abstractNumId w:val="19"/>
  </w:num>
  <w:num w:numId="33">
    <w:abstractNumId w:val="18"/>
  </w:num>
  <w:num w:numId="34">
    <w:abstractNumId w:val="10"/>
  </w:num>
  <w:num w:numId="35">
    <w:abstractNumId w:val="33"/>
  </w:num>
  <w:num w:numId="36">
    <w:abstractNumId w:val="13"/>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35A7"/>
    <w:rsid w:val="000051E8"/>
    <w:rsid w:val="00021CCE"/>
    <w:rsid w:val="000244DA"/>
    <w:rsid w:val="00024F7D"/>
    <w:rsid w:val="00041A78"/>
    <w:rsid w:val="00054C98"/>
    <w:rsid w:val="00056CDE"/>
    <w:rsid w:val="00067386"/>
    <w:rsid w:val="000732FF"/>
    <w:rsid w:val="00081D65"/>
    <w:rsid w:val="00093255"/>
    <w:rsid w:val="000A1765"/>
    <w:rsid w:val="000A1F96"/>
    <w:rsid w:val="000B3397"/>
    <w:rsid w:val="000B55A2"/>
    <w:rsid w:val="000C2FBF"/>
    <w:rsid w:val="000C7ED4"/>
    <w:rsid w:val="000D258B"/>
    <w:rsid w:val="000D43CC"/>
    <w:rsid w:val="000D4C46"/>
    <w:rsid w:val="000D74AA"/>
    <w:rsid w:val="000D74B7"/>
    <w:rsid w:val="000E296C"/>
    <w:rsid w:val="000F0FC3"/>
    <w:rsid w:val="00100FE1"/>
    <w:rsid w:val="001024BE"/>
    <w:rsid w:val="00106738"/>
    <w:rsid w:val="00114D79"/>
    <w:rsid w:val="001229E8"/>
    <w:rsid w:val="00127743"/>
    <w:rsid w:val="00137545"/>
    <w:rsid w:val="00137B28"/>
    <w:rsid w:val="0015561E"/>
    <w:rsid w:val="001627D5"/>
    <w:rsid w:val="001665B0"/>
    <w:rsid w:val="0017612A"/>
    <w:rsid w:val="001B01FB"/>
    <w:rsid w:val="001B4B65"/>
    <w:rsid w:val="001C1282"/>
    <w:rsid w:val="001C63E7"/>
    <w:rsid w:val="001D6699"/>
    <w:rsid w:val="001E1DF9"/>
    <w:rsid w:val="00220E70"/>
    <w:rsid w:val="002228E8"/>
    <w:rsid w:val="00237603"/>
    <w:rsid w:val="00247E8C"/>
    <w:rsid w:val="00270E01"/>
    <w:rsid w:val="002776A1"/>
    <w:rsid w:val="0029547E"/>
    <w:rsid w:val="002A2692"/>
    <w:rsid w:val="002B1426"/>
    <w:rsid w:val="002B3451"/>
    <w:rsid w:val="002B3DBB"/>
    <w:rsid w:val="002E4BF6"/>
    <w:rsid w:val="002E7D38"/>
    <w:rsid w:val="002F2906"/>
    <w:rsid w:val="0032065E"/>
    <w:rsid w:val="003242E1"/>
    <w:rsid w:val="00332665"/>
    <w:rsid w:val="00333911"/>
    <w:rsid w:val="00334165"/>
    <w:rsid w:val="003531E7"/>
    <w:rsid w:val="003601A4"/>
    <w:rsid w:val="0037535C"/>
    <w:rsid w:val="00375885"/>
    <w:rsid w:val="003815C7"/>
    <w:rsid w:val="00386AEF"/>
    <w:rsid w:val="003934F8"/>
    <w:rsid w:val="00397A1B"/>
    <w:rsid w:val="003A21C8"/>
    <w:rsid w:val="003B6C17"/>
    <w:rsid w:val="003C1D7A"/>
    <w:rsid w:val="003C5F97"/>
    <w:rsid w:val="003D1E51"/>
    <w:rsid w:val="003F2C9E"/>
    <w:rsid w:val="003F306F"/>
    <w:rsid w:val="00423218"/>
    <w:rsid w:val="004254FE"/>
    <w:rsid w:val="00436FFC"/>
    <w:rsid w:val="00437D28"/>
    <w:rsid w:val="00440BD2"/>
    <w:rsid w:val="0044354A"/>
    <w:rsid w:val="0044496E"/>
    <w:rsid w:val="0044646B"/>
    <w:rsid w:val="00453144"/>
    <w:rsid w:val="00454353"/>
    <w:rsid w:val="00461AC6"/>
    <w:rsid w:val="004700FA"/>
    <w:rsid w:val="00473C4A"/>
    <w:rsid w:val="0047429B"/>
    <w:rsid w:val="00482282"/>
    <w:rsid w:val="00483E63"/>
    <w:rsid w:val="00484918"/>
    <w:rsid w:val="004904C5"/>
    <w:rsid w:val="004917C4"/>
    <w:rsid w:val="004A07A5"/>
    <w:rsid w:val="004B692B"/>
    <w:rsid w:val="004C3CAF"/>
    <w:rsid w:val="004C703E"/>
    <w:rsid w:val="004D096E"/>
    <w:rsid w:val="004D2F51"/>
    <w:rsid w:val="004E6C4A"/>
    <w:rsid w:val="004E785E"/>
    <w:rsid w:val="004E7905"/>
    <w:rsid w:val="005055FF"/>
    <w:rsid w:val="00510059"/>
    <w:rsid w:val="00554CBB"/>
    <w:rsid w:val="005560AC"/>
    <w:rsid w:val="00557CC0"/>
    <w:rsid w:val="0056194A"/>
    <w:rsid w:val="00565B7C"/>
    <w:rsid w:val="00571B4C"/>
    <w:rsid w:val="00575A77"/>
    <w:rsid w:val="005868C2"/>
    <w:rsid w:val="005A1625"/>
    <w:rsid w:val="005A203B"/>
    <w:rsid w:val="005B05D5"/>
    <w:rsid w:val="005B0DEC"/>
    <w:rsid w:val="005B66FC"/>
    <w:rsid w:val="005C6A23"/>
    <w:rsid w:val="005E1575"/>
    <w:rsid w:val="005E30DC"/>
    <w:rsid w:val="00604BC1"/>
    <w:rsid w:val="00605DD7"/>
    <w:rsid w:val="0060658F"/>
    <w:rsid w:val="00613219"/>
    <w:rsid w:val="00623DCA"/>
    <w:rsid w:val="00625008"/>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D3A87"/>
    <w:rsid w:val="006F4464"/>
    <w:rsid w:val="007009C8"/>
    <w:rsid w:val="00714CA4"/>
    <w:rsid w:val="007250D9"/>
    <w:rsid w:val="007274B8"/>
    <w:rsid w:val="00727F97"/>
    <w:rsid w:val="00730AE0"/>
    <w:rsid w:val="0074372D"/>
    <w:rsid w:val="00751EBF"/>
    <w:rsid w:val="007604F9"/>
    <w:rsid w:val="00764773"/>
    <w:rsid w:val="00767C8D"/>
    <w:rsid w:val="007735DC"/>
    <w:rsid w:val="0078275E"/>
    <w:rsid w:val="0078311A"/>
    <w:rsid w:val="00791D70"/>
    <w:rsid w:val="007A5D4A"/>
    <w:rsid w:val="007A61C5"/>
    <w:rsid w:val="007A6888"/>
    <w:rsid w:val="007B0DCC"/>
    <w:rsid w:val="007B2222"/>
    <w:rsid w:val="007B3FD5"/>
    <w:rsid w:val="007D3601"/>
    <w:rsid w:val="007D6C15"/>
    <w:rsid w:val="007D6C20"/>
    <w:rsid w:val="007E0249"/>
    <w:rsid w:val="007E2AF1"/>
    <w:rsid w:val="007E73B4"/>
    <w:rsid w:val="00812516"/>
    <w:rsid w:val="0082292E"/>
    <w:rsid w:val="00832EBB"/>
    <w:rsid w:val="00834734"/>
    <w:rsid w:val="00835BF6"/>
    <w:rsid w:val="008761F3"/>
    <w:rsid w:val="00881DD2"/>
    <w:rsid w:val="00882B54"/>
    <w:rsid w:val="008912AE"/>
    <w:rsid w:val="008A325C"/>
    <w:rsid w:val="008B0F23"/>
    <w:rsid w:val="008B560B"/>
    <w:rsid w:val="008C41F7"/>
    <w:rsid w:val="008D6DCF"/>
    <w:rsid w:val="008E40E9"/>
    <w:rsid w:val="008E5424"/>
    <w:rsid w:val="00900604"/>
    <w:rsid w:val="00901689"/>
    <w:rsid w:val="009018F0"/>
    <w:rsid w:val="00903E0D"/>
    <w:rsid w:val="00906E82"/>
    <w:rsid w:val="00911309"/>
    <w:rsid w:val="009203A8"/>
    <w:rsid w:val="0093414A"/>
    <w:rsid w:val="00943F42"/>
    <w:rsid w:val="009440D0"/>
    <w:rsid w:val="00945E13"/>
    <w:rsid w:val="00953113"/>
    <w:rsid w:val="00954B97"/>
    <w:rsid w:val="00955127"/>
    <w:rsid w:val="00956BC9"/>
    <w:rsid w:val="00961DA0"/>
    <w:rsid w:val="00970F49"/>
    <w:rsid w:val="009715DA"/>
    <w:rsid w:val="00976338"/>
    <w:rsid w:val="00992D9C"/>
    <w:rsid w:val="009931F0"/>
    <w:rsid w:val="009953CA"/>
    <w:rsid w:val="009955F8"/>
    <w:rsid w:val="00996DA9"/>
    <w:rsid w:val="009A1CBC"/>
    <w:rsid w:val="009A36AD"/>
    <w:rsid w:val="009B18A2"/>
    <w:rsid w:val="009B7852"/>
    <w:rsid w:val="009C6127"/>
    <w:rsid w:val="009D04EE"/>
    <w:rsid w:val="009E37D3"/>
    <w:rsid w:val="009E52E7"/>
    <w:rsid w:val="009E5BD9"/>
    <w:rsid w:val="009F57C0"/>
    <w:rsid w:val="00A0510D"/>
    <w:rsid w:val="00A11569"/>
    <w:rsid w:val="00A126E7"/>
    <w:rsid w:val="00A204BB"/>
    <w:rsid w:val="00A20A67"/>
    <w:rsid w:val="00A27EE4"/>
    <w:rsid w:val="00A36EE2"/>
    <w:rsid w:val="00A40574"/>
    <w:rsid w:val="00A4187F"/>
    <w:rsid w:val="00A52A97"/>
    <w:rsid w:val="00A57976"/>
    <w:rsid w:val="00A636B8"/>
    <w:rsid w:val="00A6671B"/>
    <w:rsid w:val="00A8473D"/>
    <w:rsid w:val="00A8496D"/>
    <w:rsid w:val="00A85D42"/>
    <w:rsid w:val="00A87627"/>
    <w:rsid w:val="00A91D4B"/>
    <w:rsid w:val="00A962D4"/>
    <w:rsid w:val="00A9790B"/>
    <w:rsid w:val="00AA2B8A"/>
    <w:rsid w:val="00AD2200"/>
    <w:rsid w:val="00AE6AB7"/>
    <w:rsid w:val="00AE7A32"/>
    <w:rsid w:val="00B162B5"/>
    <w:rsid w:val="00B166B2"/>
    <w:rsid w:val="00B236AD"/>
    <w:rsid w:val="00B30A26"/>
    <w:rsid w:val="00B330F5"/>
    <w:rsid w:val="00B3384D"/>
    <w:rsid w:val="00B37579"/>
    <w:rsid w:val="00B40FFB"/>
    <w:rsid w:val="00B4196F"/>
    <w:rsid w:val="00B45392"/>
    <w:rsid w:val="00B45AA4"/>
    <w:rsid w:val="00B559FE"/>
    <w:rsid w:val="00B610A2"/>
    <w:rsid w:val="00B63451"/>
    <w:rsid w:val="00B73D52"/>
    <w:rsid w:val="00B77EFC"/>
    <w:rsid w:val="00BA2CF0"/>
    <w:rsid w:val="00BB5B96"/>
    <w:rsid w:val="00BC3813"/>
    <w:rsid w:val="00BC4740"/>
    <w:rsid w:val="00BC7808"/>
    <w:rsid w:val="00BE099A"/>
    <w:rsid w:val="00C06EBC"/>
    <w:rsid w:val="00C0723F"/>
    <w:rsid w:val="00C121F9"/>
    <w:rsid w:val="00C12CA0"/>
    <w:rsid w:val="00C16583"/>
    <w:rsid w:val="00C17B01"/>
    <w:rsid w:val="00C21E3A"/>
    <w:rsid w:val="00C24E29"/>
    <w:rsid w:val="00C26C83"/>
    <w:rsid w:val="00C31CA1"/>
    <w:rsid w:val="00C34D0A"/>
    <w:rsid w:val="00C52383"/>
    <w:rsid w:val="00C56A9B"/>
    <w:rsid w:val="00C6046A"/>
    <w:rsid w:val="00C642F0"/>
    <w:rsid w:val="00C740CF"/>
    <w:rsid w:val="00C8277D"/>
    <w:rsid w:val="00C95538"/>
    <w:rsid w:val="00C96567"/>
    <w:rsid w:val="00C97E44"/>
    <w:rsid w:val="00CA6CCD"/>
    <w:rsid w:val="00CC50B7"/>
    <w:rsid w:val="00CD66EF"/>
    <w:rsid w:val="00CE2498"/>
    <w:rsid w:val="00CE36B8"/>
    <w:rsid w:val="00CF0DA9"/>
    <w:rsid w:val="00D02C00"/>
    <w:rsid w:val="00D042F1"/>
    <w:rsid w:val="00D12ABD"/>
    <w:rsid w:val="00D16F4B"/>
    <w:rsid w:val="00D17132"/>
    <w:rsid w:val="00D2075B"/>
    <w:rsid w:val="00D229F1"/>
    <w:rsid w:val="00D37704"/>
    <w:rsid w:val="00D37CEC"/>
    <w:rsid w:val="00D37DEA"/>
    <w:rsid w:val="00D405D4"/>
    <w:rsid w:val="00D41269"/>
    <w:rsid w:val="00D45007"/>
    <w:rsid w:val="00D617CC"/>
    <w:rsid w:val="00D62FBA"/>
    <w:rsid w:val="00D63AEA"/>
    <w:rsid w:val="00D82186"/>
    <w:rsid w:val="00D83E4E"/>
    <w:rsid w:val="00D87A1E"/>
    <w:rsid w:val="00D96994"/>
    <w:rsid w:val="00DA1CEB"/>
    <w:rsid w:val="00DD045D"/>
    <w:rsid w:val="00DD4EB6"/>
    <w:rsid w:val="00DD6F94"/>
    <w:rsid w:val="00DE39D8"/>
    <w:rsid w:val="00DE5614"/>
    <w:rsid w:val="00DE7990"/>
    <w:rsid w:val="00E0407E"/>
    <w:rsid w:val="00E04FDF"/>
    <w:rsid w:val="00E15F2A"/>
    <w:rsid w:val="00E279E8"/>
    <w:rsid w:val="00E579D6"/>
    <w:rsid w:val="00E75567"/>
    <w:rsid w:val="00E857D6"/>
    <w:rsid w:val="00E96327"/>
    <w:rsid w:val="00EA0163"/>
    <w:rsid w:val="00EA0C3A"/>
    <w:rsid w:val="00EA30C6"/>
    <w:rsid w:val="00EB2779"/>
    <w:rsid w:val="00EB4FF8"/>
    <w:rsid w:val="00ED18F9"/>
    <w:rsid w:val="00ED53C9"/>
    <w:rsid w:val="00EE197A"/>
    <w:rsid w:val="00EE2B55"/>
    <w:rsid w:val="00EE7DA3"/>
    <w:rsid w:val="00F1662D"/>
    <w:rsid w:val="00F3099C"/>
    <w:rsid w:val="00F35F4F"/>
    <w:rsid w:val="00F50AC5"/>
    <w:rsid w:val="00F6025D"/>
    <w:rsid w:val="00F672B2"/>
    <w:rsid w:val="00F743D1"/>
    <w:rsid w:val="00F76385"/>
    <w:rsid w:val="00F8340A"/>
    <w:rsid w:val="00F83D10"/>
    <w:rsid w:val="00F84804"/>
    <w:rsid w:val="00F93643"/>
    <w:rsid w:val="00F96457"/>
    <w:rsid w:val="00FB022D"/>
    <w:rsid w:val="00FB1F17"/>
    <w:rsid w:val="00FB3492"/>
    <w:rsid w:val="00FC2EF9"/>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A8473D"/>
    <w:pPr>
      <w:tabs>
        <w:tab w:val="left" w:pos="142"/>
        <w:tab w:val="left" w:pos="1134"/>
        <w:tab w:val="right" w:leader="dot" w:pos="9639"/>
      </w:tabs>
      <w:spacing w:after="0" w:line="360" w:lineRule="auto"/>
      <w:ind w:firstLine="142"/>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2">
    <w:name w:val="!заголовок-2"/>
    <w:basedOn w:val="2"/>
    <w:link w:val="-20"/>
    <w:qFormat/>
    <w:rsid w:val="00DE39D8"/>
    <w:rPr>
      <w:lang w:val="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e">
    <w:name w:val="!Синий заголовок текста"/>
    <w:basedOn w:val="af8"/>
    <w:link w:val="aff"/>
    <w:qFormat/>
    <w:rsid w:val="00DE39D8"/>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Title"/>
    <w:basedOn w:val="a1"/>
    <w:next w:val="a1"/>
    <w:link w:val="aff9"/>
    <w:rsid w:val="00A40574"/>
    <w:pPr>
      <w:keepNext/>
      <w:keepLines/>
      <w:spacing w:before="480" w:after="120"/>
    </w:pPr>
    <w:rPr>
      <w:rFonts w:ascii="Calibri" w:eastAsia="Calibri" w:hAnsi="Calibri" w:cs="Calibri"/>
      <w:b/>
      <w:sz w:val="72"/>
      <w:szCs w:val="72"/>
      <w:lang w:eastAsia="ru-RU"/>
    </w:rPr>
  </w:style>
  <w:style w:type="character" w:customStyle="1" w:styleId="aff9">
    <w:name w:val="Название Знак"/>
    <w:basedOn w:val="a2"/>
    <w:link w:val="aff8"/>
    <w:rsid w:val="00A40574"/>
    <w:rPr>
      <w:rFonts w:ascii="Calibri" w:eastAsia="Calibri" w:hAnsi="Calibri" w:cs="Calibri"/>
      <w:b/>
      <w:sz w:val="72"/>
      <w:szCs w:val="72"/>
      <w:lang w:eastAsia="ru-RU"/>
    </w:rPr>
  </w:style>
  <w:style w:type="paragraph" w:styleId="affa">
    <w:name w:val="Normal (Web)"/>
    <w:basedOn w:val="a1"/>
    <w:uiPriority w:val="99"/>
    <w:unhideWhenUsed/>
    <w:rsid w:val="00A40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rsid w:val="00A40574"/>
  </w:style>
  <w:style w:type="paragraph" w:styleId="affb">
    <w:name w:val="Subtitle"/>
    <w:basedOn w:val="a1"/>
    <w:next w:val="a1"/>
    <w:link w:val="affc"/>
    <w:rsid w:val="00A40574"/>
    <w:pPr>
      <w:keepNext/>
      <w:keepLines/>
      <w:pBdr>
        <w:top w:val="nil"/>
        <w:left w:val="nil"/>
        <w:bottom w:val="nil"/>
        <w:right w:val="nil"/>
        <w:between w:val="nil"/>
      </w:pBdr>
      <w:spacing w:before="360" w:after="80"/>
    </w:pPr>
    <w:rPr>
      <w:rFonts w:ascii="Georgia" w:eastAsia="Georgia" w:hAnsi="Georgia" w:cs="Georgia"/>
      <w:i/>
      <w:color w:val="666666"/>
      <w:sz w:val="48"/>
      <w:szCs w:val="48"/>
      <w:lang w:eastAsia="ru-RU"/>
    </w:rPr>
  </w:style>
  <w:style w:type="character" w:customStyle="1" w:styleId="affc">
    <w:name w:val="Подзаголовок Знак"/>
    <w:basedOn w:val="a2"/>
    <w:link w:val="affb"/>
    <w:rsid w:val="00A40574"/>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FCAE-6B09-4ED7-86C0-50522EF1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22</Pages>
  <Words>4742</Words>
  <Characters>27030</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HP</cp:lastModifiedBy>
  <cp:revision>36</cp:revision>
  <dcterms:created xsi:type="dcterms:W3CDTF">2024-11-19T00:27:00Z</dcterms:created>
  <dcterms:modified xsi:type="dcterms:W3CDTF">2025-04-06T21:07:00Z</dcterms:modified>
</cp:coreProperties>
</file>