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6C" w:rsidRDefault="00CA356C" w:rsidP="00CA356C"/>
    <w:p w:rsidR="00CA356C" w:rsidRDefault="00CA356C" w:rsidP="00CA356C"/>
    <w:p w:rsidR="00CA356C" w:rsidRDefault="00CA356C" w:rsidP="00CA356C">
      <w:r w:rsidRPr="00CA356C">
        <w:drawing>
          <wp:inline distT="0" distB="0" distL="0" distR="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6C" w:rsidRDefault="00CA356C" w:rsidP="00CA356C"/>
    <w:p w:rsidR="00CA356C" w:rsidRDefault="00CA356C" w:rsidP="00CA356C"/>
    <w:p w:rsidR="00CA356C" w:rsidRDefault="00CA356C" w:rsidP="00CA356C"/>
    <w:p w:rsidR="00CA356C" w:rsidRDefault="00CA356C" w:rsidP="00CA356C"/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05CE">
        <w:rPr>
          <w:rFonts w:ascii="Times New Roman" w:hAnsi="Times New Roman" w:cs="Times New Roman"/>
          <w:sz w:val="36"/>
          <w:szCs w:val="36"/>
        </w:rPr>
        <w:t>ПЛАН ЗАСТРОЙКИ</w:t>
      </w: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05CE">
        <w:rPr>
          <w:rFonts w:ascii="Times New Roman" w:hAnsi="Times New Roman" w:cs="Times New Roman"/>
          <w:sz w:val="36"/>
          <w:szCs w:val="36"/>
        </w:rPr>
        <w:t xml:space="preserve"> по компетенции </w:t>
      </w:r>
    </w:p>
    <w:p w:rsidR="00CA356C" w:rsidRPr="002C05CE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C05CE">
        <w:rPr>
          <w:rFonts w:ascii="Times New Roman" w:hAnsi="Times New Roman" w:cs="Times New Roman"/>
          <w:sz w:val="36"/>
          <w:szCs w:val="36"/>
          <w:u w:val="single"/>
        </w:rPr>
        <w:t xml:space="preserve">«НОГТЕВОЙ СЕРВИС» </w:t>
      </w:r>
    </w:p>
    <w:p w:rsid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C05CE">
        <w:rPr>
          <w:rFonts w:ascii="Times New Roman" w:hAnsi="Times New Roman" w:cs="Times New Roman"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:rsid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C05CE">
        <w:rPr>
          <w:rFonts w:ascii="Times New Roman" w:hAnsi="Times New Roman" w:cs="Times New Roman"/>
          <w:sz w:val="36"/>
          <w:szCs w:val="36"/>
        </w:rPr>
        <w:t xml:space="preserve"> в Оренбургской области </w:t>
      </w:r>
    </w:p>
    <w:p w:rsid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356C" w:rsidRPr="002C05CE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05CE">
        <w:rPr>
          <w:rFonts w:ascii="Times New Roman" w:hAnsi="Times New Roman" w:cs="Times New Roman"/>
          <w:sz w:val="36"/>
          <w:szCs w:val="36"/>
        </w:rPr>
        <w:t>Основной состав</w:t>
      </w: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A356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застройки для проведения </w:t>
      </w:r>
      <w:r w:rsidRPr="002C05CE">
        <w:rPr>
          <w:rFonts w:ascii="Times New Roman" w:hAnsi="Times New Roman" w:cs="Times New Roman"/>
          <w:sz w:val="28"/>
          <w:szCs w:val="28"/>
        </w:rPr>
        <w:t>Итогового (межрегионального) этапа Чемпионата по профессиональному мастерству «Профессионалы</w:t>
      </w:r>
      <w:proofErr w:type="gramStart"/>
      <w:r w:rsidRPr="002C05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575">
        <w:rPr>
          <w:rFonts w:asciiTheme="majorBidi" w:hAnsiTheme="majorBidi" w:cstheme="majorBidi"/>
          <w:sz w:val="28"/>
          <w:szCs w:val="28"/>
        </w:rPr>
        <w:t>Конкурсная площадка</w:t>
      </w:r>
      <w:r>
        <w:rPr>
          <w:rFonts w:asciiTheme="majorBidi" w:hAnsiTheme="majorBidi" w:cstheme="majorBidi"/>
          <w:sz w:val="28"/>
          <w:szCs w:val="28"/>
        </w:rPr>
        <w:t xml:space="preserve"> предоставлена </w:t>
      </w:r>
      <w:r w:rsidRPr="00C13575">
        <w:rPr>
          <w:rFonts w:ascii="Times New Roman" w:hAnsi="Times New Roman" w:cs="Times New Roman"/>
          <w:sz w:val="28"/>
          <w:szCs w:val="28"/>
        </w:rPr>
        <w:t>ГАПОУ "</w:t>
      </w:r>
      <w:proofErr w:type="spellStart"/>
      <w:r w:rsidRPr="00C13575">
        <w:rPr>
          <w:rFonts w:ascii="Times New Roman" w:hAnsi="Times New Roman" w:cs="Times New Roman"/>
          <w:sz w:val="28"/>
          <w:szCs w:val="28"/>
        </w:rPr>
        <w:t>Педколледж</w:t>
      </w:r>
      <w:proofErr w:type="spellEnd"/>
      <w:r w:rsidRPr="00C1357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135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1357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13575">
        <w:rPr>
          <w:rFonts w:ascii="Times New Roman" w:hAnsi="Times New Roman" w:cs="Times New Roman"/>
          <w:sz w:val="28"/>
          <w:szCs w:val="28"/>
        </w:rPr>
        <w:t>рска,г.Орск</w:t>
      </w:r>
      <w:proofErr w:type="spellEnd"/>
      <w:r w:rsidRPr="00C13575">
        <w:rPr>
          <w:rFonts w:ascii="Times New Roman" w:hAnsi="Times New Roman" w:cs="Times New Roman"/>
          <w:sz w:val="28"/>
          <w:szCs w:val="28"/>
        </w:rPr>
        <w:t xml:space="preserve"> ул.Московская 23а (Здание общежития)</w:t>
      </w:r>
    </w:p>
    <w:p w:rsid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56C" w:rsidRPr="002C05CE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56C" w:rsidRDefault="00CA356C" w:rsidP="00CA3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16391" cy="5006181"/>
            <wp:effectExtent l="0" t="0" r="0" b="0"/>
            <wp:docPr id="3" name="Рисунок 1" descr="C:\Users\Пользователь\Desktop\IMG_5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58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78" cy="502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356C">
        <w:rPr>
          <w:rFonts w:ascii="Times New Roman" w:hAnsi="Times New Roman" w:cs="Times New Roman"/>
          <w:sz w:val="24"/>
          <w:szCs w:val="24"/>
        </w:rPr>
        <w:lastRenderedPageBreak/>
        <w:t xml:space="preserve">Чемпионат по профессиональному мастерству «Профессионалы» в компетенции «ногтевой сервис» будет проходить на территории </w:t>
      </w:r>
    </w:p>
    <w:p w:rsid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356C" w:rsidRP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356C">
        <w:rPr>
          <w:rFonts w:ascii="Times New Roman" w:hAnsi="Times New Roman" w:cs="Times New Roman"/>
          <w:sz w:val="28"/>
          <w:szCs w:val="28"/>
        </w:rPr>
        <w:t>Государственного Автономного Профессионального Образовательного Учреждения "</w:t>
      </w:r>
      <w:proofErr w:type="spellStart"/>
      <w:r w:rsidRPr="00CA356C">
        <w:rPr>
          <w:rFonts w:ascii="Times New Roman" w:hAnsi="Times New Roman" w:cs="Times New Roman"/>
          <w:sz w:val="28"/>
          <w:szCs w:val="28"/>
        </w:rPr>
        <w:t>Педколледж</w:t>
      </w:r>
      <w:proofErr w:type="spellEnd"/>
      <w:r w:rsidRPr="00CA356C">
        <w:rPr>
          <w:rFonts w:ascii="Times New Roman" w:hAnsi="Times New Roman" w:cs="Times New Roman"/>
          <w:sz w:val="28"/>
          <w:szCs w:val="28"/>
        </w:rPr>
        <w:t>", находящегося по адресу: г</w:t>
      </w:r>
      <w:proofErr w:type="gramStart"/>
      <w:r w:rsidRPr="00CA356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A356C">
        <w:rPr>
          <w:rFonts w:ascii="Times New Roman" w:hAnsi="Times New Roman" w:cs="Times New Roman"/>
          <w:sz w:val="28"/>
          <w:szCs w:val="28"/>
        </w:rPr>
        <w:t>рск ул.Московская 23а (Здание общежития)</w:t>
      </w:r>
    </w:p>
    <w:p w:rsidR="00CA356C" w:rsidRPr="00CA356C" w:rsidRDefault="00CA356C" w:rsidP="00CA3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356C" w:rsidRPr="00CA356C" w:rsidRDefault="00CA356C" w:rsidP="00CA3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6C">
        <w:rPr>
          <w:rFonts w:ascii="Times New Roman" w:hAnsi="Times New Roman" w:cs="Times New Roman"/>
          <w:sz w:val="24"/>
          <w:szCs w:val="24"/>
        </w:rPr>
        <w:t>Модуль «Художественное оформление</w:t>
      </w:r>
      <w:r>
        <w:rPr>
          <w:rFonts w:ascii="Times New Roman" w:hAnsi="Times New Roman" w:cs="Times New Roman"/>
          <w:sz w:val="24"/>
          <w:szCs w:val="24"/>
        </w:rPr>
        <w:t xml:space="preserve"> декорирование искусственных</w:t>
      </w:r>
      <w:r w:rsidRPr="00CA356C">
        <w:rPr>
          <w:rFonts w:ascii="Times New Roman" w:hAnsi="Times New Roman" w:cs="Times New Roman"/>
          <w:sz w:val="24"/>
          <w:szCs w:val="24"/>
        </w:rPr>
        <w:t xml:space="preserve"> ногтей/</w:t>
      </w:r>
      <w:proofErr w:type="spellStart"/>
      <w:r w:rsidRPr="00CA35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CA356C">
        <w:rPr>
          <w:rFonts w:ascii="Times New Roman" w:hAnsi="Times New Roman" w:cs="Times New Roman"/>
          <w:sz w:val="24"/>
          <w:szCs w:val="24"/>
        </w:rPr>
        <w:t xml:space="preserve"> будет организован на 20 рабочих мест, которые займут единовременно все конкурсанты.</w:t>
      </w:r>
    </w:p>
    <w:p w:rsidR="00CA356C" w:rsidRPr="00CA356C" w:rsidRDefault="00CA356C" w:rsidP="00CA3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6C">
        <w:rPr>
          <w:rFonts w:ascii="Times New Roman" w:hAnsi="Times New Roman" w:cs="Times New Roman"/>
          <w:sz w:val="24"/>
          <w:szCs w:val="24"/>
        </w:rPr>
        <w:t>Модуль</w:t>
      </w:r>
      <w:proofErr w:type="gramStart"/>
      <w:r w:rsidRPr="00CA356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A35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56C">
        <w:rPr>
          <w:rFonts w:ascii="Times New Roman" w:hAnsi="Times New Roman" w:cs="Times New Roman"/>
          <w:sz w:val="24"/>
          <w:szCs w:val="24"/>
        </w:rPr>
        <w:t>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56C">
        <w:rPr>
          <w:rFonts w:ascii="Times New Roman" w:hAnsi="Times New Roman" w:cs="Times New Roman"/>
          <w:sz w:val="24"/>
          <w:szCs w:val="24"/>
        </w:rPr>
        <w:t xml:space="preserve">В,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A356C">
        <w:rPr>
          <w:rFonts w:ascii="Times New Roman" w:hAnsi="Times New Roman" w:cs="Times New Roman"/>
          <w:sz w:val="24"/>
          <w:szCs w:val="24"/>
        </w:rPr>
        <w:t xml:space="preserve">   организованы на 10 рабочих мест. Конкурсанты выполняют конкурсное задание одновременно в 2ух подгруппах</w:t>
      </w:r>
    </w:p>
    <w:p w:rsidR="00CA356C" w:rsidRDefault="00CA356C" w:rsidP="00CA356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A356C" w:rsidRDefault="00CA356C" w:rsidP="00CA356C"/>
    <w:p w:rsidR="001115DA" w:rsidRDefault="001115DA"/>
    <w:sectPr w:rsidR="001115DA" w:rsidSect="00C1357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A356C"/>
    <w:rsid w:val="001115DA"/>
    <w:rsid w:val="00CA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2025-04-07T07:20:00Z</dcterms:created>
  <dcterms:modified xsi:type="dcterms:W3CDTF">2025-04-07T07:21:00Z</dcterms:modified>
</cp:coreProperties>
</file>