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9321" w14:textId="77777777" w:rsidR="00740025" w:rsidRDefault="00740025" w:rsidP="00C000FF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aff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740025" w14:paraId="0513DC39" w14:textId="77777777" w:rsidTr="00ED230D">
        <w:tc>
          <w:tcPr>
            <w:tcW w:w="5670" w:type="dxa"/>
          </w:tcPr>
          <w:p w14:paraId="1F6437B3" w14:textId="77777777" w:rsidR="00740025" w:rsidRDefault="00740025" w:rsidP="00C000FF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C2D161E" wp14:editId="38B6260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62B99848" w14:textId="77777777" w:rsidR="00740025" w:rsidRDefault="00740025" w:rsidP="00C000FF">
            <w:pPr>
              <w:widowControl w:val="0"/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5F436EB" w14:textId="77777777" w:rsidR="00740025" w:rsidRDefault="00740025" w:rsidP="00C000FF">
      <w:pPr>
        <w:widowControl w:val="0"/>
        <w:spacing w:after="0" w:line="360" w:lineRule="auto"/>
        <w:jc w:val="right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/>
          <w:sz w:val="72"/>
          <w:szCs w:val="72"/>
        </w:rPr>
      </w:sdtEndPr>
      <w:sdtContent>
        <w:p w14:paraId="64EBC8C2" w14:textId="77777777" w:rsidR="00740025" w:rsidRDefault="00740025" w:rsidP="00C000FF">
          <w:pPr>
            <w:widowControl w:val="0"/>
            <w:spacing w:after="0" w:line="360" w:lineRule="auto"/>
            <w:jc w:val="right"/>
            <w:rPr>
              <w:rFonts w:ascii="Times New Roman" w:hAnsi="Times New Roman"/>
            </w:rPr>
          </w:pPr>
        </w:p>
        <w:p w14:paraId="4481B030" w14:textId="77777777" w:rsidR="00740025" w:rsidRPr="00A204BB" w:rsidRDefault="007C79D4" w:rsidP="00C000FF">
          <w:pPr>
            <w:widowControl w:val="0"/>
            <w:spacing w:after="0" w:line="360" w:lineRule="auto"/>
            <w:rPr>
              <w:rFonts w:ascii="Times New Roman" w:eastAsia="Arial Unicode MS" w:hAnsi="Times New Roman"/>
              <w:sz w:val="72"/>
              <w:szCs w:val="72"/>
            </w:rPr>
          </w:pPr>
        </w:p>
      </w:sdtContent>
    </w:sdt>
    <w:p w14:paraId="3E5108FD" w14:textId="77777777" w:rsidR="00FE27C3" w:rsidRPr="00323390" w:rsidRDefault="00FE27C3" w:rsidP="00C000FF">
      <w:pPr>
        <w:widowControl w:val="0"/>
        <w:spacing w:after="0" w:line="360" w:lineRule="auto"/>
        <w:jc w:val="right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2045094965"/>
        <w:docPartObj>
          <w:docPartGallery w:val="Cover Pages"/>
          <w:docPartUnique/>
        </w:docPartObj>
      </w:sdtPr>
      <w:sdtEndPr>
        <w:rPr>
          <w:sz w:val="12"/>
        </w:rPr>
      </w:sdtEndPr>
      <w:sdtContent>
        <w:p w14:paraId="45D2ACCC" w14:textId="77777777" w:rsidR="00FE27C3" w:rsidRPr="00FE27C3" w:rsidRDefault="00FE27C3" w:rsidP="00C000FF">
          <w:pPr>
            <w:widowControl w:val="0"/>
            <w:spacing w:after="0" w:line="360" w:lineRule="auto"/>
            <w:jc w:val="center"/>
            <w:rPr>
              <w:rFonts w:ascii="Times New Roman" w:hAnsi="Times New Roman"/>
            </w:rPr>
          </w:pPr>
        </w:p>
        <w:p w14:paraId="3E3BF49D" w14:textId="77777777" w:rsidR="00FE27C3" w:rsidRDefault="00FE27C3" w:rsidP="00C000FF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323390">
            <w:rPr>
              <w:rFonts w:ascii="Times New Roman" w:eastAsia="Arial Unicode MS" w:hAnsi="Times New Roman"/>
              <w:sz w:val="56"/>
              <w:szCs w:val="56"/>
            </w:rPr>
            <w:t xml:space="preserve">КОНКУРСНОЕ ЗАДАНИЕ </w:t>
          </w:r>
        </w:p>
        <w:p w14:paraId="1D23F118" w14:textId="77777777" w:rsidR="00FE27C3" w:rsidRPr="00323390" w:rsidRDefault="00FE27C3" w:rsidP="00C000FF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323390">
            <w:rPr>
              <w:rFonts w:ascii="Times New Roman" w:eastAsia="Arial Unicode MS" w:hAnsi="Times New Roman"/>
              <w:sz w:val="56"/>
              <w:szCs w:val="56"/>
            </w:rPr>
            <w:t>КОМПЕТЕНЦИИ</w:t>
          </w:r>
        </w:p>
        <w:p w14:paraId="06E4F931" w14:textId="77777777" w:rsidR="00311CED" w:rsidRDefault="00FE27C3" w:rsidP="00C000FF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/>
              <w:sz w:val="36"/>
              <w:szCs w:val="56"/>
            </w:rPr>
          </w:pPr>
          <w:r w:rsidRPr="00C520BE">
            <w:rPr>
              <w:rFonts w:ascii="Times New Roman" w:eastAsia="Arial Unicode MS" w:hAnsi="Times New Roman"/>
              <w:sz w:val="36"/>
              <w:szCs w:val="56"/>
            </w:rPr>
            <w:t>«Дополнительное образование детей и взрослых»</w:t>
          </w:r>
        </w:p>
        <w:p w14:paraId="19388D9E" w14:textId="77777777" w:rsidR="00FE27C3" w:rsidRPr="00311CED" w:rsidRDefault="00FE27C3" w:rsidP="00C000FF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/>
              <w:sz w:val="36"/>
              <w:szCs w:val="56"/>
            </w:rPr>
          </w:pPr>
          <w:r w:rsidRPr="00C520BE">
            <w:rPr>
              <w:sz w:val="12"/>
            </w:rPr>
            <w:t xml:space="preserve"> </w:t>
          </w:r>
          <w:r w:rsidRPr="00C520BE">
            <w:rPr>
              <w:rFonts w:ascii="Times New Roman" w:eastAsia="Arial Unicode MS" w:hAnsi="Times New Roman"/>
              <w:sz w:val="36"/>
              <w:szCs w:val="56"/>
            </w:rPr>
            <w:t>(</w:t>
          </w:r>
          <w:r>
            <w:rPr>
              <w:rFonts w:ascii="Times New Roman" w:eastAsia="Arial Unicode MS" w:hAnsi="Times New Roman"/>
              <w:sz w:val="36"/>
              <w:szCs w:val="56"/>
            </w:rPr>
            <w:t>основная категория</w:t>
          </w:r>
          <w:r w:rsidRPr="00C520BE">
            <w:rPr>
              <w:rFonts w:ascii="Times New Roman" w:eastAsia="Arial Unicode MS" w:hAnsi="Times New Roman"/>
              <w:sz w:val="36"/>
              <w:szCs w:val="56"/>
            </w:rPr>
            <w:t>)</w:t>
          </w:r>
        </w:p>
      </w:sdtContent>
    </w:sdt>
    <w:p w14:paraId="299D9E72" w14:textId="65B95187" w:rsidR="00B43297" w:rsidRPr="00181FCB" w:rsidRDefault="00373D5C" w:rsidP="00B43297">
      <w:pPr>
        <w:spacing w:after="0" w:line="240" w:lineRule="auto"/>
        <w:jc w:val="center"/>
        <w:rPr>
          <w:rFonts w:ascii="Times New Roman" w:eastAsia="Arial Unicode MS" w:hAnsi="Times New Roman"/>
          <w:sz w:val="36"/>
          <w:szCs w:val="36"/>
          <w:u w:val="single"/>
        </w:rPr>
      </w:pPr>
      <w:r w:rsidRPr="00373D5C">
        <w:rPr>
          <w:rFonts w:ascii="Times New Roman" w:hAnsi="Times New Roman"/>
          <w:sz w:val="36"/>
        </w:rPr>
        <w:t>Итогового (межрегионального) этапа Чемпионата по</w:t>
      </w:r>
      <w:r w:rsidR="007627AE">
        <w:rPr>
          <w:rFonts w:ascii="Times New Roman" w:hAnsi="Times New Roman"/>
          <w:sz w:val="36"/>
        </w:rPr>
        <w:t> </w:t>
      </w:r>
      <w:r w:rsidRPr="00373D5C">
        <w:rPr>
          <w:rFonts w:ascii="Times New Roman" w:hAnsi="Times New Roman"/>
          <w:sz w:val="36"/>
        </w:rPr>
        <w:t xml:space="preserve">профессиональному мастерству «Профессионалы» </w:t>
      </w:r>
      <w:r>
        <w:rPr>
          <w:rFonts w:ascii="Times New Roman" w:eastAsia="Arial Unicode MS" w:hAnsi="Times New Roman"/>
          <w:sz w:val="36"/>
          <w:szCs w:val="36"/>
          <w:u w:val="single"/>
        </w:rPr>
        <w:t>Оренбургская область</w:t>
      </w:r>
    </w:p>
    <w:p w14:paraId="1ED45029" w14:textId="77777777" w:rsidR="00B43297" w:rsidRPr="00EB4FF8" w:rsidRDefault="00B43297" w:rsidP="00B43297">
      <w:pPr>
        <w:spacing w:after="0" w:line="240" w:lineRule="auto"/>
        <w:jc w:val="center"/>
        <w:rPr>
          <w:rFonts w:ascii="Times New Roman" w:eastAsia="Arial Unicode MS" w:hAnsi="Times New Roman"/>
          <w:sz w:val="20"/>
        </w:rPr>
      </w:pPr>
      <w:r w:rsidRPr="00EB4FF8">
        <w:rPr>
          <w:rFonts w:ascii="Times New Roman" w:eastAsia="Arial Unicode MS" w:hAnsi="Times New Roman"/>
          <w:sz w:val="20"/>
        </w:rPr>
        <w:t>регион проведения</w:t>
      </w:r>
    </w:p>
    <w:p w14:paraId="5213F914" w14:textId="77777777" w:rsidR="0051109A" w:rsidRPr="0051109A" w:rsidRDefault="0051109A" w:rsidP="00C000FF">
      <w:pPr>
        <w:widowControl w:val="0"/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63475958" w14:textId="77777777" w:rsidR="00FE27C3" w:rsidRPr="00323390" w:rsidRDefault="00FE27C3" w:rsidP="00C000FF">
      <w:pPr>
        <w:widowControl w:val="0"/>
        <w:spacing w:after="0" w:line="360" w:lineRule="auto"/>
        <w:jc w:val="center"/>
        <w:rPr>
          <w:rFonts w:ascii="Times New Roman" w:hAnsi="Times New Roman"/>
          <w:lang w:bidi="en-US"/>
        </w:rPr>
      </w:pPr>
    </w:p>
    <w:p w14:paraId="433B6015" w14:textId="77777777" w:rsidR="00FE27C3" w:rsidRPr="00323390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57E1DAAC" w14:textId="77777777" w:rsidR="00FE27C3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0E8ED88C" w14:textId="77777777" w:rsidR="00FE27C3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19162118" w14:textId="77777777" w:rsidR="00FE27C3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01004BF9" w14:textId="77777777" w:rsidR="00FE27C3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036F300E" w14:textId="77777777" w:rsidR="00FE27C3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5B933D16" w14:textId="77777777" w:rsidR="00FE27C3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3A9B5C94" w14:textId="77777777" w:rsidR="00FE27C3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753B5D59" w14:textId="77777777" w:rsidR="00FE27C3" w:rsidRDefault="00FE27C3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01791965" w14:textId="77777777" w:rsidR="0051109A" w:rsidRDefault="0051109A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1DCFE720" w14:textId="77777777" w:rsidR="0051109A" w:rsidRDefault="0051109A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4BE26947" w14:textId="77777777" w:rsidR="0051109A" w:rsidRPr="00323390" w:rsidRDefault="0051109A" w:rsidP="00C000FF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47EDA60B" w14:textId="77777777" w:rsidR="0059473C" w:rsidRPr="002E47AB" w:rsidRDefault="00B43297" w:rsidP="00C000F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lang w:bidi="en-US"/>
        </w:rPr>
      </w:pPr>
      <w:r>
        <w:rPr>
          <w:rFonts w:ascii="Times New Roman" w:hAnsi="Times New Roman"/>
          <w:sz w:val="28"/>
          <w:lang w:bidi="en-US"/>
        </w:rPr>
        <w:t>2025</w:t>
      </w:r>
      <w:r w:rsidR="0051109A">
        <w:rPr>
          <w:rFonts w:ascii="Times New Roman" w:hAnsi="Times New Roman"/>
          <w:sz w:val="28"/>
          <w:lang w:bidi="en-US"/>
        </w:rPr>
        <w:t xml:space="preserve"> г.</w:t>
      </w:r>
    </w:p>
    <w:p w14:paraId="5ADE1A07" w14:textId="00416CB4" w:rsidR="00FD6F01" w:rsidRDefault="00FC6357" w:rsidP="00C000FF">
      <w:pPr>
        <w:pStyle w:val="143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</w:t>
      </w:r>
      <w:r w:rsidR="007627A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необходимые требования владения профессиональными навыками для участия в соревнованиях по профессиональному мастерству.</w:t>
      </w:r>
    </w:p>
    <w:p w14:paraId="15996EF1" w14:textId="77777777" w:rsidR="00FD6F01" w:rsidRDefault="00FD6F01" w:rsidP="00C000FF">
      <w:pPr>
        <w:pStyle w:val="143"/>
        <w:spacing w:line="360" w:lineRule="auto"/>
        <w:ind w:left="0" w:firstLine="0"/>
        <w:rPr>
          <w:rFonts w:ascii="Times New Roman" w:hAnsi="Times New Roman"/>
        </w:rPr>
      </w:pPr>
    </w:p>
    <w:p w14:paraId="3A41C95A" w14:textId="77777777" w:rsidR="00FD6F01" w:rsidRDefault="00FC6357" w:rsidP="00C000FF">
      <w:pPr>
        <w:pStyle w:val="bullet"/>
        <w:widowControl w:val="0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p w14:paraId="08D64536" w14:textId="77777777" w:rsidR="00ED230D" w:rsidRDefault="00ED230D" w:rsidP="00C000FF">
      <w:pPr>
        <w:pStyle w:val="bullet"/>
        <w:widowControl w:val="0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</w:rPr>
      </w:pPr>
    </w:p>
    <w:p w14:paraId="1F29CEFC" w14:textId="77777777" w:rsidR="00FE27C3" w:rsidRPr="00B43297" w:rsidRDefault="00FC6357" w:rsidP="00B43297">
      <w:pPr>
        <w:pStyle w:val="1c"/>
        <w:widowControl w:val="0"/>
        <w:spacing w:line="240" w:lineRule="auto"/>
        <w:rPr>
          <w:rFonts w:ascii="Times New Roman" w:eastAsiaTheme="minorEastAsia" w:hAnsi="Times New Roman"/>
          <w:noProof/>
          <w:color w:val="auto"/>
          <w:szCs w:val="28"/>
        </w:rPr>
      </w:pPr>
      <w:r w:rsidRPr="00311CED">
        <w:rPr>
          <w:sz w:val="28"/>
          <w:szCs w:val="28"/>
        </w:rPr>
        <w:fldChar w:fldCharType="begin"/>
      </w:r>
      <w:r w:rsidRPr="00311CED">
        <w:rPr>
          <w:sz w:val="28"/>
          <w:szCs w:val="28"/>
        </w:rPr>
        <w:instrText>TOC \h \z \u \o "1-2"</w:instrText>
      </w:r>
      <w:r w:rsidRPr="00311CED">
        <w:rPr>
          <w:sz w:val="28"/>
          <w:szCs w:val="28"/>
        </w:rPr>
        <w:fldChar w:fldCharType="separate"/>
      </w:r>
      <w:hyperlink w:anchor="_Toc149906376" w:history="1">
        <w:r w:rsidR="00FE27C3" w:rsidRPr="00B43297">
          <w:rPr>
            <w:rStyle w:val="aff"/>
            <w:rFonts w:ascii="Times New Roman" w:hAnsi="Times New Roman"/>
            <w:noProof/>
            <w:szCs w:val="28"/>
          </w:rPr>
          <w:t>1. ОСНОВНЫЕ ТРЕБОВАНИЯ КОМПЕТЕНЦИИ</w:t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tab/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instrText xml:space="preserve"> PAGEREF _Toc149906376 \h </w:instrText>
        </w:r>
        <w:r w:rsidR="00FE27C3" w:rsidRPr="00B43297">
          <w:rPr>
            <w:rFonts w:ascii="Times New Roman" w:hAnsi="Times New Roman"/>
            <w:noProof/>
            <w:webHidden/>
            <w:szCs w:val="28"/>
          </w:rPr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5E4FE6">
          <w:rPr>
            <w:rFonts w:ascii="Times New Roman" w:hAnsi="Times New Roman"/>
            <w:noProof/>
            <w:webHidden/>
            <w:szCs w:val="28"/>
          </w:rPr>
          <w:t>2</w:t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21F64D06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77" w:history="1">
        <w:r w:rsidR="00FE27C3" w:rsidRPr="00B43297">
          <w:rPr>
            <w:rStyle w:val="aff"/>
            <w:noProof/>
            <w:sz w:val="24"/>
            <w:szCs w:val="28"/>
          </w:rPr>
          <w:t>1.1. Общие сведения о требованиях компетенции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_Toc149906377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3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00F5B0DB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78" w:history="1">
        <w:r w:rsidR="00FE27C3" w:rsidRPr="00B43297">
          <w:rPr>
            <w:rStyle w:val="aff"/>
            <w:noProof/>
            <w:sz w:val="24"/>
            <w:szCs w:val="28"/>
          </w:rPr>
          <w:t>1.2. Перечень профессиональных задач специалиста по компетенции «Дополнительное образование детей и взрослых»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_Toc149906378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3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6C8E7495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79" w:history="1">
        <w:r w:rsidR="00FE27C3" w:rsidRPr="00B43297">
          <w:rPr>
            <w:rStyle w:val="aff"/>
            <w:noProof/>
            <w:sz w:val="24"/>
            <w:szCs w:val="28"/>
          </w:rPr>
          <w:t>1.3. Требования к схеме оценки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_Toc149906379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11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301B6CB8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80" w:history="1">
        <w:r w:rsidR="00FE27C3" w:rsidRPr="00B43297">
          <w:rPr>
            <w:rStyle w:val="aff"/>
            <w:noProof/>
            <w:sz w:val="24"/>
            <w:szCs w:val="28"/>
          </w:rPr>
          <w:t>1.4. Спецификация оценки компетенции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_Toc149906380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11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2726A623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81" w:history="1">
        <w:r w:rsidR="00FE27C3" w:rsidRPr="00B43297">
          <w:rPr>
            <w:rStyle w:val="aff"/>
            <w:noProof/>
            <w:sz w:val="24"/>
            <w:szCs w:val="28"/>
          </w:rPr>
          <w:t>1.5. Конкурсное задание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_Toc149906381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13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10C057A5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82" w:history="1">
        <w:r w:rsidR="00FE27C3" w:rsidRPr="00B43297">
          <w:rPr>
            <w:rStyle w:val="aff"/>
            <w:noProof/>
            <w:sz w:val="24"/>
            <w:szCs w:val="28"/>
          </w:rPr>
          <w:t>1.5.1. Разработка/выбор конкурсного задания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_Toc149906382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13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3DEF20FE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83" w:history="1">
        <w:r w:rsidR="00FE27C3" w:rsidRPr="00B43297">
          <w:rPr>
            <w:rStyle w:val="aff"/>
            <w:noProof/>
            <w:sz w:val="24"/>
            <w:szCs w:val="28"/>
          </w:rPr>
          <w:t>1.5.2. Структура модулей конкурсного задания (инвариант/вариатив)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_Toc149906383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14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19D19820" w14:textId="77777777" w:rsidR="00FE27C3" w:rsidRPr="00B43297" w:rsidRDefault="007C79D4" w:rsidP="00B43297">
      <w:pPr>
        <w:pStyle w:val="1c"/>
        <w:widowControl w:val="0"/>
        <w:spacing w:line="240" w:lineRule="auto"/>
        <w:rPr>
          <w:rFonts w:ascii="Times New Roman" w:eastAsiaTheme="minorEastAsia" w:hAnsi="Times New Roman"/>
          <w:noProof/>
          <w:color w:val="auto"/>
          <w:szCs w:val="28"/>
        </w:rPr>
      </w:pPr>
      <w:hyperlink w:anchor="_Toc149906384" w:history="1">
        <w:r w:rsidR="00FE27C3" w:rsidRPr="00B43297">
          <w:rPr>
            <w:rStyle w:val="aff"/>
            <w:rFonts w:ascii="Times New Roman" w:hAnsi="Times New Roman"/>
            <w:noProof/>
            <w:szCs w:val="28"/>
          </w:rPr>
          <w:t>2. СПЕЦИАЛЬНЫЕ ПРАВИЛА КОМПЕТЕНЦИИ</w:t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tab/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instrText xml:space="preserve"> PAGEREF _Toc149906384 \h </w:instrText>
        </w:r>
        <w:r w:rsidR="00FE27C3" w:rsidRPr="00B43297">
          <w:rPr>
            <w:rFonts w:ascii="Times New Roman" w:hAnsi="Times New Roman"/>
            <w:noProof/>
            <w:webHidden/>
            <w:szCs w:val="28"/>
          </w:rPr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5E4FE6">
          <w:rPr>
            <w:rFonts w:ascii="Times New Roman" w:hAnsi="Times New Roman"/>
            <w:noProof/>
            <w:webHidden/>
            <w:szCs w:val="28"/>
          </w:rPr>
          <w:t>22</w:t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18C5D407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85" w:history="1">
        <w:r w:rsidR="00FE27C3" w:rsidRPr="00B43297">
          <w:rPr>
            <w:rStyle w:val="aff"/>
            <w:noProof/>
            <w:sz w:val="24"/>
            <w:szCs w:val="28"/>
          </w:rPr>
          <w:t>2.1. Личный инструмент конкурсанта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_Toc149906385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26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7863C032" w14:textId="77777777" w:rsidR="00FE27C3" w:rsidRPr="00B43297" w:rsidRDefault="007C79D4" w:rsidP="00B43297">
      <w:pPr>
        <w:pStyle w:val="21"/>
        <w:widowControl w:val="0"/>
        <w:rPr>
          <w:rFonts w:eastAsiaTheme="minorEastAsia"/>
          <w:noProof/>
          <w:color w:val="auto"/>
          <w:sz w:val="24"/>
          <w:szCs w:val="28"/>
        </w:rPr>
      </w:pPr>
      <w:hyperlink w:anchor="_Toc149906386" w:history="1">
        <w:r w:rsidR="00FE27C3" w:rsidRPr="00B43297">
          <w:rPr>
            <w:rStyle w:val="aff"/>
            <w:noProof/>
            <w:sz w:val="24"/>
            <w:szCs w:val="28"/>
          </w:rPr>
          <w:t>2.2. Материалы, оборудование и инструменты, запрещенные на площадке</w:t>
        </w:r>
        <w:r w:rsidR="00FE27C3" w:rsidRPr="00B43297">
          <w:rPr>
            <w:noProof/>
            <w:webHidden/>
            <w:sz w:val="24"/>
            <w:szCs w:val="28"/>
          </w:rPr>
          <w:tab/>
        </w:r>
        <w:r w:rsidR="00FE27C3" w:rsidRPr="00B43297">
          <w:rPr>
            <w:noProof/>
            <w:webHidden/>
            <w:sz w:val="24"/>
            <w:szCs w:val="28"/>
          </w:rPr>
          <w:fldChar w:fldCharType="begin"/>
        </w:r>
        <w:r w:rsidR="00FE27C3" w:rsidRPr="00B43297">
          <w:rPr>
            <w:noProof/>
            <w:webHidden/>
            <w:sz w:val="24"/>
            <w:szCs w:val="28"/>
          </w:rPr>
          <w:instrText xml:space="preserve"> PAGEREF _Toc149906386 \h </w:instrText>
        </w:r>
        <w:r w:rsidR="00FE27C3" w:rsidRPr="00B43297">
          <w:rPr>
            <w:noProof/>
            <w:webHidden/>
            <w:sz w:val="24"/>
            <w:szCs w:val="28"/>
          </w:rPr>
        </w:r>
        <w:r w:rsidR="00FE27C3" w:rsidRPr="00B43297">
          <w:rPr>
            <w:noProof/>
            <w:webHidden/>
            <w:sz w:val="24"/>
            <w:szCs w:val="28"/>
          </w:rPr>
          <w:fldChar w:fldCharType="separate"/>
        </w:r>
        <w:r w:rsidR="005E4FE6">
          <w:rPr>
            <w:noProof/>
            <w:webHidden/>
            <w:sz w:val="24"/>
            <w:szCs w:val="28"/>
          </w:rPr>
          <w:t>28</w:t>
        </w:r>
        <w:r w:rsidR="00FE27C3" w:rsidRPr="00B43297">
          <w:rPr>
            <w:noProof/>
            <w:webHidden/>
            <w:sz w:val="24"/>
            <w:szCs w:val="28"/>
          </w:rPr>
          <w:fldChar w:fldCharType="end"/>
        </w:r>
      </w:hyperlink>
    </w:p>
    <w:p w14:paraId="25D12C16" w14:textId="77777777" w:rsidR="00FE27C3" w:rsidRPr="00B43297" w:rsidRDefault="007C79D4" w:rsidP="00B43297">
      <w:pPr>
        <w:pStyle w:val="1c"/>
        <w:widowControl w:val="0"/>
        <w:spacing w:line="240" w:lineRule="auto"/>
        <w:rPr>
          <w:rFonts w:ascii="Times New Roman" w:eastAsiaTheme="minorEastAsia" w:hAnsi="Times New Roman"/>
          <w:noProof/>
          <w:color w:val="auto"/>
          <w:szCs w:val="28"/>
        </w:rPr>
      </w:pPr>
      <w:hyperlink w:anchor="_Toc149906387" w:history="1">
        <w:r w:rsidR="00FE27C3" w:rsidRPr="00B43297">
          <w:rPr>
            <w:rStyle w:val="aff"/>
            <w:rFonts w:ascii="Times New Roman" w:hAnsi="Times New Roman"/>
            <w:noProof/>
            <w:szCs w:val="28"/>
          </w:rPr>
          <w:t>3. ПРИЛОЖЕНИЯ</w:t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tab/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begin"/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instrText xml:space="preserve"> PAGEREF _Toc149906387 \h </w:instrText>
        </w:r>
        <w:r w:rsidR="00FE27C3" w:rsidRPr="00B43297">
          <w:rPr>
            <w:rFonts w:ascii="Times New Roman" w:hAnsi="Times New Roman"/>
            <w:noProof/>
            <w:webHidden/>
            <w:szCs w:val="28"/>
          </w:rPr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separate"/>
        </w:r>
        <w:r w:rsidR="005E4FE6">
          <w:rPr>
            <w:rFonts w:ascii="Times New Roman" w:hAnsi="Times New Roman"/>
            <w:noProof/>
            <w:webHidden/>
            <w:szCs w:val="28"/>
          </w:rPr>
          <w:t>29</w:t>
        </w:r>
        <w:r w:rsidR="00FE27C3" w:rsidRPr="00B43297">
          <w:rPr>
            <w:rFonts w:ascii="Times New Roman" w:hAnsi="Times New Roman"/>
            <w:noProof/>
            <w:webHidden/>
            <w:szCs w:val="28"/>
          </w:rPr>
          <w:fldChar w:fldCharType="end"/>
        </w:r>
      </w:hyperlink>
    </w:p>
    <w:p w14:paraId="64950D73" w14:textId="77777777" w:rsidR="00FD6F01" w:rsidRPr="00311CED" w:rsidRDefault="00FC6357" w:rsidP="00B43297">
      <w:pPr>
        <w:widowControl w:val="0"/>
        <w:spacing w:after="0" w:line="240" w:lineRule="auto"/>
        <w:rPr>
          <w:sz w:val="28"/>
          <w:szCs w:val="28"/>
        </w:rPr>
      </w:pPr>
      <w:r w:rsidRPr="00311CED">
        <w:rPr>
          <w:sz w:val="28"/>
          <w:szCs w:val="28"/>
        </w:rPr>
        <w:fldChar w:fldCharType="end"/>
      </w:r>
    </w:p>
    <w:p w14:paraId="4531DD3A" w14:textId="77777777" w:rsidR="00FD6F01" w:rsidRDefault="00FD6F01" w:rsidP="00B43297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2500DBDB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14:paraId="2CFF159C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14:paraId="50ECCC3A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27639CA5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337D3C09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6674F3CB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2FB99A60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7E64105D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5FD4C887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011DCFEB" w14:textId="77777777" w:rsidR="00FD6F01" w:rsidRDefault="00FD6F01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6FBE1AEC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6B1BC48C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23501B22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532DACF6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1A512965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36ADBADE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41E6B2CF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4A669913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5D0B3AA1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12D50C55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1246C431" w14:textId="77777777" w:rsidR="00B43297" w:rsidRDefault="00B43297" w:rsidP="00C000FF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3FE13ED4" w14:textId="77777777" w:rsidR="00311CED" w:rsidRDefault="00311CED" w:rsidP="00C000FF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14:paraId="3F34193E" w14:textId="68F3F634" w:rsidR="00ED230D" w:rsidRDefault="00ED230D" w:rsidP="00C000FF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14:paraId="7239074D" w14:textId="77777777" w:rsidR="007627AE" w:rsidRDefault="007627AE" w:rsidP="00C000FF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14:paraId="4CB92B47" w14:textId="77777777" w:rsidR="00062552" w:rsidRPr="00062552" w:rsidRDefault="000C0C63" w:rsidP="00062552">
      <w:pPr>
        <w:widowControl w:val="0"/>
        <w:tabs>
          <w:tab w:val="left" w:pos="36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149906376"/>
      <w:r w:rsidRPr="000C0C63">
        <w:rPr>
          <w:rFonts w:ascii="Times New Roman" w:hAnsi="Times New Roman"/>
          <w:b/>
          <w:bCs/>
          <w:sz w:val="28"/>
          <w:szCs w:val="28"/>
        </w:rPr>
        <w:lastRenderedPageBreak/>
        <w:t>ИСПОЛЬЗУЕМЫЕ СОКРАЩЕНИЯ</w:t>
      </w:r>
    </w:p>
    <w:p w14:paraId="76BE0EC4" w14:textId="77777777" w:rsidR="00062552" w:rsidRPr="00363A5B" w:rsidRDefault="00062552" w:rsidP="0006255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Д+1 – День подведения итогов чемпионата</w:t>
      </w:r>
    </w:p>
    <w:p w14:paraId="74497C72" w14:textId="77777777" w:rsidR="00062552" w:rsidRPr="00363A5B" w:rsidRDefault="00062552" w:rsidP="0006255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Д-2 и Д-1 – Подготовительные дни к чемпионату</w:t>
      </w:r>
    </w:p>
    <w:p w14:paraId="42381C5F" w14:textId="77777777" w:rsidR="00062552" w:rsidRPr="00363A5B" w:rsidRDefault="00062552" w:rsidP="0006255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Д3, Д2 и Д1– Дни проведения чемпионата</w:t>
      </w:r>
    </w:p>
    <w:p w14:paraId="7DA54532" w14:textId="77777777" w:rsidR="00062552" w:rsidRPr="00363A5B" w:rsidRDefault="00062552" w:rsidP="0006255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ЕКС – Единый квалификационный справочник</w:t>
      </w:r>
      <w:r w:rsidRPr="00363A5B">
        <w:rPr>
          <w:sz w:val="28"/>
          <w:szCs w:val="28"/>
        </w:rPr>
        <w:t xml:space="preserve"> </w:t>
      </w:r>
      <w:r w:rsidRPr="00363A5B">
        <w:rPr>
          <w:rFonts w:ascii="Times New Roman" w:eastAsia="Segoe UI" w:hAnsi="Times New Roman"/>
          <w:sz w:val="28"/>
          <w:szCs w:val="28"/>
          <w:lang w:bidi="en-US"/>
        </w:rPr>
        <w:t>руководителей, специалистов и служащих</w:t>
      </w:r>
    </w:p>
    <w:p w14:paraId="485C8374" w14:textId="77777777" w:rsidR="00062552" w:rsidRPr="00363A5B" w:rsidRDefault="00062552" w:rsidP="0006255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ИЛ – Инфраструктурный лист</w:t>
      </w:r>
    </w:p>
    <w:p w14:paraId="202BCF63" w14:textId="77777777" w:rsidR="00062552" w:rsidRPr="00363A5B" w:rsidRDefault="00062552" w:rsidP="0006255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КЗ – Конкурсное задание</w:t>
      </w:r>
    </w:p>
    <w:p w14:paraId="4BBFBF10" w14:textId="77777777" w:rsidR="00062552" w:rsidRPr="00363A5B" w:rsidRDefault="00062552" w:rsidP="0006255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МР – Методические рекомендации</w:t>
      </w:r>
    </w:p>
    <w:p w14:paraId="1611A833" w14:textId="77777777" w:rsidR="00062552" w:rsidRDefault="00062552" w:rsidP="0006255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ПС – Профессиональный стандарт</w:t>
      </w:r>
    </w:p>
    <w:p w14:paraId="3E6E68C5" w14:textId="77777777" w:rsidR="00062552" w:rsidRDefault="00062552" w:rsidP="00062552">
      <w:pPr>
        <w:pStyle w:val="aa"/>
        <w:widowControl w:val="0"/>
        <w:numPr>
          <w:ilvl w:val="0"/>
          <w:numId w:val="45"/>
        </w:numPr>
        <w:spacing w:after="0" w:line="360" w:lineRule="auto"/>
        <w:rPr>
          <w:rFonts w:ascii="Times New Roman" w:eastAsia="Segoe UI" w:hAnsi="Times New Roman"/>
          <w:sz w:val="28"/>
          <w:szCs w:val="28"/>
          <w:lang w:bidi="en-US"/>
        </w:rPr>
      </w:pPr>
      <w:r w:rsidRPr="00281FEF">
        <w:rPr>
          <w:rFonts w:ascii="Times New Roman" w:eastAsia="Segoe UI" w:hAnsi="Times New Roman"/>
          <w:sz w:val="28"/>
          <w:szCs w:val="28"/>
          <w:lang w:bidi="en-US"/>
        </w:rPr>
        <w:t>СанПиН</w:t>
      </w:r>
      <w:r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r w:rsidRPr="00363A5B">
        <w:rPr>
          <w:rFonts w:ascii="Times New Roman" w:eastAsia="Segoe UI" w:hAnsi="Times New Roman"/>
          <w:sz w:val="28"/>
          <w:szCs w:val="28"/>
          <w:lang w:bidi="en-US"/>
        </w:rPr>
        <w:t>–</w:t>
      </w:r>
      <w:r w:rsidRPr="00281FEF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/>
          <w:sz w:val="28"/>
          <w:szCs w:val="28"/>
          <w:lang w:bidi="en-US"/>
        </w:rPr>
        <w:t xml:space="preserve">Санитарные </w:t>
      </w:r>
      <w:r w:rsidRPr="00281FEF">
        <w:rPr>
          <w:rFonts w:ascii="Times New Roman" w:eastAsia="Segoe UI" w:hAnsi="Times New Roman"/>
          <w:sz w:val="28"/>
          <w:szCs w:val="28"/>
          <w:lang w:bidi="en-US"/>
        </w:rPr>
        <w:t>правил</w:t>
      </w:r>
      <w:r>
        <w:rPr>
          <w:rFonts w:ascii="Times New Roman" w:eastAsia="Segoe UI" w:hAnsi="Times New Roman"/>
          <w:sz w:val="28"/>
          <w:szCs w:val="28"/>
          <w:lang w:bidi="en-US"/>
        </w:rPr>
        <w:t>а</w:t>
      </w:r>
      <w:r w:rsidRPr="00281FEF">
        <w:rPr>
          <w:rFonts w:ascii="Times New Roman" w:eastAsia="Segoe UI" w:hAnsi="Times New Roman"/>
          <w:sz w:val="28"/>
          <w:szCs w:val="28"/>
          <w:lang w:bidi="en-US"/>
        </w:rPr>
        <w:t xml:space="preserve"> и норм</w:t>
      </w:r>
      <w:r>
        <w:rPr>
          <w:rFonts w:ascii="Times New Roman" w:eastAsia="Segoe UI" w:hAnsi="Times New Roman"/>
          <w:sz w:val="28"/>
          <w:szCs w:val="28"/>
          <w:lang w:bidi="en-US"/>
        </w:rPr>
        <w:t>ы</w:t>
      </w:r>
      <w:r w:rsidRPr="00281FEF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</w:p>
    <w:p w14:paraId="2CB628E8" w14:textId="77777777" w:rsidR="00062552" w:rsidRDefault="00062552" w:rsidP="00062552">
      <w:pPr>
        <w:pStyle w:val="aa"/>
        <w:widowControl w:val="0"/>
        <w:numPr>
          <w:ilvl w:val="0"/>
          <w:numId w:val="45"/>
        </w:numPr>
        <w:spacing w:after="0" w:line="360" w:lineRule="auto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r w:rsidRPr="00062552">
        <w:rPr>
          <w:rFonts w:ascii="Times New Roman" w:hAnsi="Times New Roman"/>
          <w:sz w:val="28"/>
          <w:szCs w:val="28"/>
        </w:rPr>
        <w:t xml:space="preserve">СП </w:t>
      </w:r>
      <w:r w:rsidRPr="00062552">
        <w:rPr>
          <w:rFonts w:ascii="Times New Roman" w:eastAsia="Segoe UI" w:hAnsi="Times New Roman"/>
          <w:sz w:val="28"/>
          <w:szCs w:val="28"/>
          <w:lang w:bidi="en-US"/>
        </w:rPr>
        <w:t>– Санитарные правила</w:t>
      </w:r>
    </w:p>
    <w:p w14:paraId="634C0FDD" w14:textId="77777777" w:rsidR="00062552" w:rsidRPr="00062552" w:rsidRDefault="00062552" w:rsidP="00062552">
      <w:pPr>
        <w:pStyle w:val="aa"/>
        <w:widowControl w:val="0"/>
        <w:numPr>
          <w:ilvl w:val="0"/>
          <w:numId w:val="45"/>
        </w:numPr>
        <w:spacing w:after="0" w:line="360" w:lineRule="auto"/>
        <w:rPr>
          <w:rFonts w:ascii="Times New Roman" w:eastAsia="Segoe UI" w:hAnsi="Times New Roman"/>
          <w:sz w:val="28"/>
          <w:szCs w:val="28"/>
          <w:lang w:bidi="en-US"/>
        </w:rPr>
      </w:pPr>
      <w:r w:rsidRPr="00062552">
        <w:rPr>
          <w:rFonts w:ascii="Times New Roman" w:eastAsia="Segoe UI" w:hAnsi="Times New Roman"/>
          <w:sz w:val="28"/>
          <w:szCs w:val="28"/>
          <w:lang w:bidi="en-US"/>
        </w:rPr>
        <w:t xml:space="preserve"> ФГОС – Федеральный государственный образовательный стандарт</w:t>
      </w:r>
    </w:p>
    <w:p w14:paraId="78098B57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213384B0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507625FC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5F9C0A6A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0048647F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74440365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704340C9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5F195A6D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6AAEE7BA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52FCCC7F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473DFCA0" w14:textId="77777777" w:rsidR="000C0C63" w:rsidRDefault="000C0C63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14:paraId="301173D2" w14:textId="77777777" w:rsidR="000C0C63" w:rsidRDefault="000C0C63" w:rsidP="00C000FF">
      <w:pPr>
        <w:pStyle w:val="-1"/>
        <w:keepNext w:val="0"/>
        <w:widowControl w:val="0"/>
        <w:spacing w:before="0" w:after="0"/>
        <w:rPr>
          <w:rFonts w:ascii="Times New Roman" w:hAnsi="Times New Roman"/>
          <w:color w:val="000000"/>
          <w:sz w:val="28"/>
        </w:rPr>
      </w:pPr>
    </w:p>
    <w:p w14:paraId="28951622" w14:textId="77777777" w:rsidR="00663C35" w:rsidRDefault="00663C35" w:rsidP="00C000FF">
      <w:pPr>
        <w:pStyle w:val="-1"/>
        <w:keepNext w:val="0"/>
        <w:widowControl w:val="0"/>
        <w:spacing w:before="0" w:after="0"/>
        <w:rPr>
          <w:rFonts w:ascii="Times New Roman" w:hAnsi="Times New Roman"/>
          <w:color w:val="000000"/>
          <w:sz w:val="28"/>
        </w:rPr>
      </w:pPr>
    </w:p>
    <w:p w14:paraId="7A7EDDD4" w14:textId="77777777" w:rsidR="00663C35" w:rsidRDefault="00663C35" w:rsidP="00C000FF">
      <w:pPr>
        <w:pStyle w:val="-1"/>
        <w:keepNext w:val="0"/>
        <w:widowControl w:val="0"/>
        <w:spacing w:before="0" w:after="0"/>
        <w:rPr>
          <w:rFonts w:ascii="Times New Roman" w:hAnsi="Times New Roman"/>
          <w:color w:val="000000"/>
          <w:sz w:val="28"/>
        </w:rPr>
      </w:pPr>
    </w:p>
    <w:p w14:paraId="70111928" w14:textId="77777777" w:rsidR="00663C35" w:rsidRDefault="00663C35" w:rsidP="00C000FF">
      <w:pPr>
        <w:pStyle w:val="-1"/>
        <w:keepNext w:val="0"/>
        <w:widowControl w:val="0"/>
        <w:spacing w:before="0" w:after="0"/>
        <w:rPr>
          <w:rFonts w:ascii="Times New Roman" w:hAnsi="Times New Roman"/>
          <w:color w:val="000000"/>
          <w:sz w:val="28"/>
        </w:rPr>
      </w:pPr>
    </w:p>
    <w:p w14:paraId="5AFEF935" w14:textId="77777777" w:rsidR="00663C35" w:rsidRDefault="00663C35" w:rsidP="00C000FF">
      <w:pPr>
        <w:pStyle w:val="-1"/>
        <w:keepNext w:val="0"/>
        <w:widowControl w:val="0"/>
        <w:spacing w:before="0" w:after="0"/>
        <w:rPr>
          <w:rFonts w:ascii="Times New Roman" w:hAnsi="Times New Roman"/>
          <w:color w:val="000000"/>
          <w:sz w:val="28"/>
        </w:rPr>
      </w:pPr>
    </w:p>
    <w:p w14:paraId="02AB52D4" w14:textId="77777777" w:rsidR="00062552" w:rsidRDefault="00062552" w:rsidP="00C000FF">
      <w:pPr>
        <w:pStyle w:val="-1"/>
        <w:keepNext w:val="0"/>
        <w:widowControl w:val="0"/>
        <w:spacing w:before="0" w:after="0"/>
        <w:rPr>
          <w:rFonts w:ascii="Times New Roman" w:hAnsi="Times New Roman"/>
          <w:color w:val="000000"/>
          <w:sz w:val="28"/>
        </w:rPr>
      </w:pPr>
    </w:p>
    <w:p w14:paraId="01954A10" w14:textId="77777777" w:rsidR="00FD6F01" w:rsidRDefault="00FC6357" w:rsidP="00C000FF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34"/>
        </w:rPr>
      </w:pPr>
      <w:r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ТРЕБОВАНИЯ КОМПЕТЕНЦИИ</w:t>
      </w:r>
      <w:bookmarkEnd w:id="0"/>
    </w:p>
    <w:p w14:paraId="57470062" w14:textId="77777777" w:rsidR="00FD6F01" w:rsidRDefault="00FC6357" w:rsidP="00C000FF">
      <w:pPr>
        <w:pStyle w:val="-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49906377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59E6A5C2" w14:textId="77777777" w:rsidR="000C0C63" w:rsidRPr="00C11C21" w:rsidRDefault="000C0C63" w:rsidP="00C000FF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 xml:space="preserve">Требования компетенции (ТК) «Дополнительное образование детей и взрослых»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0071DB5F" w14:textId="77777777" w:rsidR="000C0C63" w:rsidRPr="00C11C21" w:rsidRDefault="000C0C63" w:rsidP="00C000FF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</w:t>
      </w:r>
      <w:r w:rsidR="00062552">
        <w:rPr>
          <w:rFonts w:ascii="Times New Roman" w:hAnsi="Times New Roman"/>
          <w:b w:val="0"/>
          <w:bCs/>
          <w:szCs w:val="28"/>
        </w:rPr>
        <w:t xml:space="preserve">тствующей </w:t>
      </w:r>
      <w:r>
        <w:rPr>
          <w:rFonts w:ascii="Times New Roman" w:hAnsi="Times New Roman"/>
          <w:b w:val="0"/>
          <w:bCs/>
          <w:szCs w:val="28"/>
        </w:rPr>
        <w:t>специальности.</w:t>
      </w:r>
    </w:p>
    <w:p w14:paraId="2AF98176" w14:textId="77777777" w:rsidR="000C0C63" w:rsidRPr="00C11C21" w:rsidRDefault="000C0C63" w:rsidP="00C000FF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>Требования компетенции являются руководством для подготовки конкурентоспособных, высок</w:t>
      </w:r>
      <w:r>
        <w:rPr>
          <w:rFonts w:ascii="Times New Roman" w:hAnsi="Times New Roman"/>
          <w:b w:val="0"/>
          <w:bCs/>
          <w:szCs w:val="28"/>
        </w:rPr>
        <w:t xml:space="preserve">оквалифицированных специалистов </w:t>
      </w:r>
      <w:r w:rsidRPr="00C11C21">
        <w:rPr>
          <w:rFonts w:ascii="Times New Roman" w:hAnsi="Times New Roman"/>
          <w:b w:val="0"/>
          <w:bCs/>
          <w:szCs w:val="28"/>
        </w:rPr>
        <w:t>и участия их в конкурсах профессионального мастерства.</w:t>
      </w:r>
    </w:p>
    <w:p w14:paraId="40E85D51" w14:textId="77777777" w:rsidR="000C0C63" w:rsidRPr="00C11C21" w:rsidRDefault="000C0C63" w:rsidP="00C000FF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D50BC6A" w14:textId="77777777" w:rsidR="000C0C63" w:rsidRPr="000C0C63" w:rsidRDefault="000C0C63" w:rsidP="00C000FF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D58F159" w14:textId="77777777" w:rsidR="00514F73" w:rsidRDefault="00514F73" w:rsidP="00C000FF">
      <w:pPr>
        <w:pStyle w:val="-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</w:rPr>
      </w:pPr>
    </w:p>
    <w:p w14:paraId="282F97B5" w14:textId="77777777" w:rsidR="00FD6F01" w:rsidRDefault="00FC6357" w:rsidP="00C000FF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9906378"/>
      <w:r>
        <w:rPr>
          <w:rFonts w:ascii="Times New Roman" w:hAnsi="Times New Roman"/>
          <w:sz w:val="24"/>
        </w:rPr>
        <w:t>1.2. ПЕРЕЧЕНЬ ПРОФЕССИОНАЛЬНЫХ ЗАДАЧ СПЕЦИАЛИСТА ПО КОМПЕТЕНЦИИ «ДОПОЛНИТЕЛЬНОЕ ОБРАЗОВАНИЕ ДЕТЕЙ И ВЗРОСЛЫХ»</w:t>
      </w:r>
      <w:bookmarkEnd w:id="2"/>
    </w:p>
    <w:p w14:paraId="44DBD352" w14:textId="77777777" w:rsidR="00663C35" w:rsidRDefault="00FC6357" w:rsidP="00C000FF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0C0C63">
        <w:rPr>
          <w:rFonts w:ascii="Times New Roman" w:hAnsi="Times New Roman"/>
          <w:i/>
          <w:sz w:val="20"/>
        </w:rPr>
        <w:t>Перечень видов профессиональной деятельности, умений и знаний, и профессиональных трудовых фу</w:t>
      </w:r>
      <w:r w:rsidR="00ED230D">
        <w:rPr>
          <w:rFonts w:ascii="Times New Roman" w:hAnsi="Times New Roman"/>
          <w:i/>
          <w:sz w:val="20"/>
        </w:rPr>
        <w:t>нкций специалиста (из ФГОС/ПС/Е</w:t>
      </w:r>
      <w:r w:rsidRPr="000C0C63">
        <w:rPr>
          <w:rFonts w:ascii="Times New Roman" w:hAnsi="Times New Roman"/>
          <w:i/>
          <w:sz w:val="20"/>
        </w:rPr>
        <w:t>КС) и базируется на требованиях современного рынка труда к данному специалисту.</w:t>
      </w:r>
    </w:p>
    <w:p w14:paraId="4046BF17" w14:textId="77777777" w:rsidR="00C000FF" w:rsidRPr="00C000FF" w:rsidRDefault="00C000FF" w:rsidP="00C000FF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14:paraId="751DA813" w14:textId="77777777" w:rsidR="00FD6F01" w:rsidRDefault="00FC6357" w:rsidP="00C000FF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№1</w:t>
      </w:r>
    </w:p>
    <w:p w14:paraId="0DC5CF20" w14:textId="77777777" w:rsidR="00D1381F" w:rsidRDefault="00FC6357" w:rsidP="00C000F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профессиональных задач специалиста</w:t>
      </w:r>
    </w:p>
    <w:p w14:paraId="78A7B997" w14:textId="77777777" w:rsidR="00FD6F01" w:rsidRDefault="00FD6F01" w:rsidP="00C000F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727"/>
        <w:gridCol w:w="1281"/>
      </w:tblGrid>
      <w:tr w:rsidR="00FD6F01" w14:paraId="4D86209B" w14:textId="77777777" w:rsidTr="003F5EC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87D42F" w14:textId="77777777" w:rsidR="00FD6F01" w:rsidRDefault="00FC6357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№ п/п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6E3F281" w14:textId="77777777" w:rsidR="00FD6F0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Раздел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DB1A21" w14:textId="77777777" w:rsidR="00FD6F01" w:rsidRDefault="00FC6357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Важность в %</w:t>
            </w:r>
          </w:p>
        </w:tc>
      </w:tr>
      <w:tr w:rsidR="00EE01A1" w:rsidRPr="00EE01A1" w14:paraId="17B5F74E" w14:textId="77777777" w:rsidTr="003F5EC2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9DB221" w14:textId="77777777" w:rsidR="00FD6F01" w:rsidRPr="00EE01A1" w:rsidRDefault="00FC6357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61F9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b/>
                <w:color w:val="auto"/>
                <w:sz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59F6" w14:textId="77777777" w:rsidR="00FD6F01" w:rsidRPr="00EE01A1" w:rsidRDefault="00675C03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2</w:t>
            </w:r>
            <w:r w:rsidR="00EE01A1" w:rsidRPr="00EE01A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EE01A1" w:rsidRPr="00EE01A1" w14:paraId="3ACDEECB" w14:textId="77777777" w:rsidTr="003F5EC2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DD2302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DBFE" w14:textId="77777777" w:rsidR="00FD6F01" w:rsidRPr="00EE01A1" w:rsidRDefault="00FC6357" w:rsidP="00C000FF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знать и понимать:</w:t>
            </w:r>
          </w:p>
          <w:p w14:paraId="79C8780F" w14:textId="77777777" w:rsidR="00062552" w:rsidRPr="00EE01A1" w:rsidRDefault="00062552" w:rsidP="0006255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Федеральный закон от 29.12.2012 г. №273-ФЗ </w:t>
            </w:r>
            <w:r w:rsidR="00FC6357" w:rsidRPr="00EE01A1">
              <w:rPr>
                <w:rFonts w:ascii="Times New Roman" w:hAnsi="Times New Roman"/>
                <w:color w:val="auto"/>
                <w:sz w:val="24"/>
              </w:rPr>
              <w:t>«Об образовании в Российской Феде</w:t>
            </w:r>
            <w:r w:rsidR="001E28F9" w:rsidRPr="00EE01A1">
              <w:rPr>
                <w:rFonts w:ascii="Times New Roman" w:hAnsi="Times New Roman"/>
                <w:color w:val="auto"/>
                <w:sz w:val="24"/>
              </w:rPr>
              <w:t>рации»</w:t>
            </w:r>
            <w:r w:rsidR="00ED230D"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1AB2E105" w14:textId="77777777" w:rsidR="00FD6F01" w:rsidRPr="00EE01A1" w:rsidRDefault="00FC6357" w:rsidP="0006255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Приказ </w:t>
            </w:r>
            <w:r w:rsidR="00062552" w:rsidRPr="00EE01A1">
              <w:rPr>
                <w:rFonts w:ascii="Times New Roman" w:hAnsi="Times New Roman"/>
                <w:color w:val="auto"/>
                <w:sz w:val="24"/>
              </w:rPr>
              <w:t xml:space="preserve">Минтруда России от 22.09.2021 №652н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«Об утверждении профессионального стандарта «Педагог дополнительного образования детей и взрослых»;</w:t>
            </w:r>
          </w:p>
          <w:p w14:paraId="5B6F432C" w14:textId="77777777" w:rsidR="00062552" w:rsidRPr="00EE01A1" w:rsidRDefault="00FC6357" w:rsidP="0006255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Распоряжение Правительства РФ от 31.03.2022 г. №678-р «Об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lastRenderedPageBreak/>
              <w:t>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      </w:r>
          </w:p>
          <w:p w14:paraId="5670DE54" w14:textId="77777777" w:rsidR="00062552" w:rsidRPr="00EE01A1" w:rsidRDefault="00FC6357" w:rsidP="0006255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Приказ</w:t>
            </w:r>
            <w:r w:rsidR="00062552" w:rsidRPr="00EE01A1">
              <w:rPr>
                <w:color w:val="auto"/>
              </w:rPr>
              <w:t xml:space="preserve"> </w:t>
            </w:r>
            <w:proofErr w:type="spellStart"/>
            <w:r w:rsidR="00062552" w:rsidRPr="00EE01A1">
              <w:rPr>
                <w:rFonts w:ascii="Times New Roman" w:hAnsi="Times New Roman"/>
                <w:color w:val="auto"/>
                <w:sz w:val="24"/>
              </w:rPr>
              <w:t>Минпросвещения</w:t>
            </w:r>
            <w:proofErr w:type="spellEnd"/>
            <w:r w:rsidR="00062552" w:rsidRPr="00EE01A1">
              <w:rPr>
                <w:rFonts w:ascii="Times New Roman" w:hAnsi="Times New Roman"/>
                <w:color w:val="auto"/>
                <w:sz w:val="24"/>
              </w:rPr>
              <w:t xml:space="preserve"> России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062552" w:rsidRPr="00EE01A1">
              <w:rPr>
                <w:rFonts w:ascii="Times New Roman" w:hAnsi="Times New Roman"/>
                <w:color w:val="auto"/>
                <w:sz w:val="24"/>
              </w:rPr>
              <w:t xml:space="preserve">от 27.07.2022 г. №629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  <w:r w:rsidR="00746C70"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430E1335" w14:textId="77777777" w:rsidR="00062552" w:rsidRPr="00EE01A1" w:rsidRDefault="00FC6357" w:rsidP="0006255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Письмо</w:t>
            </w:r>
            <w:r w:rsidR="00062552" w:rsidRPr="00EE01A1">
              <w:rPr>
                <w:color w:val="auto"/>
              </w:rPr>
              <w:t xml:space="preserve"> </w:t>
            </w:r>
            <w:r w:rsidR="00062552" w:rsidRPr="00EE01A1">
              <w:rPr>
                <w:rFonts w:ascii="Times New Roman" w:hAnsi="Times New Roman"/>
                <w:color w:val="auto"/>
                <w:sz w:val="24"/>
              </w:rPr>
              <w:t>Минобрнауки РФ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062552" w:rsidRPr="00EE01A1">
              <w:rPr>
                <w:rFonts w:ascii="Times New Roman" w:hAnsi="Times New Roman"/>
                <w:color w:val="auto"/>
                <w:sz w:val="24"/>
              </w:rPr>
              <w:t xml:space="preserve">от 11.12.2006 г. №06-1844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«О примерных требованиях к программам дополнительного образования детей»;</w:t>
            </w:r>
          </w:p>
          <w:p w14:paraId="0E03B82A" w14:textId="77777777" w:rsidR="00FD6F01" w:rsidRPr="00EE01A1" w:rsidRDefault="00FC6357" w:rsidP="0006255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Письмо</w:t>
            </w:r>
            <w:r w:rsidR="00062552" w:rsidRPr="00EE01A1">
              <w:rPr>
                <w:color w:val="auto"/>
              </w:rPr>
              <w:t xml:space="preserve"> </w:t>
            </w:r>
            <w:r w:rsidR="00062552" w:rsidRPr="00EE01A1">
              <w:rPr>
                <w:rFonts w:ascii="Times New Roman" w:hAnsi="Times New Roman"/>
                <w:color w:val="auto"/>
                <w:sz w:val="24"/>
              </w:rPr>
              <w:t>Минобрнауки России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062552" w:rsidRPr="00EE01A1">
              <w:rPr>
                <w:rFonts w:ascii="Times New Roman" w:hAnsi="Times New Roman"/>
                <w:color w:val="auto"/>
                <w:sz w:val="24"/>
              </w:rPr>
              <w:t xml:space="preserve">от 18.11.2015 г. №09-3242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«Методические рекомендации по проектированию дополнительных общеразвивающих программ (включая разноуровневые </w:t>
            </w:r>
            <w:r w:rsidR="007709AD" w:rsidRPr="00EE01A1">
              <w:rPr>
                <w:rFonts w:ascii="Times New Roman" w:hAnsi="Times New Roman"/>
                <w:color w:val="auto"/>
                <w:sz w:val="24"/>
              </w:rPr>
              <w:t>программы»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3FBCE9EA" w14:textId="77777777" w:rsidR="00062552" w:rsidRPr="00EE01A1" w:rsidRDefault="00FC6357" w:rsidP="0006255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Постановление Главного государственного санитарного врача РФ </w:t>
            </w:r>
            <w:r w:rsidR="00062552" w:rsidRPr="00EE01A1">
              <w:rPr>
                <w:rFonts w:ascii="Times New Roman" w:hAnsi="Times New Roman"/>
                <w:color w:val="auto"/>
                <w:sz w:val="24"/>
              </w:rPr>
              <w:t xml:space="preserve">от 28.09.2020 г. №28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«Об утверждении санитарных правил СП 2.4.3648</w:t>
            </w:r>
            <w:r w:rsidR="001E28F9" w:rsidRPr="00EE01A1">
              <w:rPr>
                <w:rFonts w:ascii="Times New Roman" w:hAnsi="Times New Roman"/>
                <w:color w:val="auto"/>
                <w:sz w:val="24"/>
              </w:rPr>
              <w:t>-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4D669ADC" w14:textId="77777777" w:rsidR="00062552" w:rsidRPr="00EE01A1" w:rsidRDefault="00062552" w:rsidP="0006255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</w:t>
            </w:r>
            <w:r w:rsidR="00D17F11" w:rsidRPr="00EE01A1">
              <w:rPr>
                <w:rFonts w:ascii="Times New Roman" w:hAnsi="Times New Roman"/>
                <w:color w:val="auto"/>
                <w:sz w:val="24"/>
              </w:rPr>
              <w:t>дежи. Методические рекомендации»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» (утв. Главным государственным санитарным врачом РФ 17.05.2021) (вместе с «Рекомендуемой номенклатурой, объемом и периодичностью проведения лабораторных и инструментальных исследований в организациях воспитания и обучения, отдыха и оздоровления детей и молодежи»);</w:t>
            </w:r>
          </w:p>
          <w:p w14:paraId="744FD67D" w14:textId="77777777" w:rsidR="00C35C9D" w:rsidRPr="00EE01A1" w:rsidRDefault="00C35C9D" w:rsidP="00C35C9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Санитарные правила и нормы...»);</w:t>
            </w:r>
          </w:p>
          <w:p w14:paraId="35E4812E" w14:textId="77777777" w:rsidR="00FD6F01" w:rsidRPr="00EE01A1" w:rsidRDefault="00B03AD9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Анатомо-физиологические, </w:t>
            </w:r>
            <w:r w:rsidR="00FC6357" w:rsidRPr="00EE01A1">
              <w:rPr>
                <w:rFonts w:ascii="Times New Roman" w:hAnsi="Times New Roman"/>
                <w:color w:val="auto"/>
                <w:sz w:val="24"/>
              </w:rPr>
              <w:t xml:space="preserve">психолого-педагогические особенности учащихся при организации и проведении различных видов деятельности в заданных условиях; </w:t>
            </w:r>
          </w:p>
          <w:p w14:paraId="1A3CA0A6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Содержание и направленности дополнительных общеобразовательных программ;</w:t>
            </w:r>
          </w:p>
          <w:p w14:paraId="22EBB91A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Специфику деятельности, соответствующей дополнительной общеобразовательной программе;</w:t>
            </w:r>
          </w:p>
          <w:p w14:paraId="4828E825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Специфику планирования времени в зависимости от избранного вида деятельности (области дополнительного образования);</w:t>
            </w:r>
          </w:p>
          <w:p w14:paraId="645EBB24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Специфику подготовки учебного инвентаря/оборудования/расходных материалов перед началом деятельности (осмотр-тестирование); </w:t>
            </w:r>
          </w:p>
          <w:p w14:paraId="213E3CE8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Специфику расстановки учащихся/родителей (законных представителей) и размещения инвентаря/оборудования/расходных материалов в зависимости от избранного вида деятельности (области дополнительного образования); </w:t>
            </w:r>
          </w:p>
          <w:p w14:paraId="6BB3482D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Существующие правила зонирования места проведения в зависимости от избранного вида деятельности (области дополнительного образования);</w:t>
            </w:r>
          </w:p>
          <w:p w14:paraId="57E4D384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Существующие санитарно-эпидемиологические правила и нормативы, правила безопасности в зависимости от избранного вида деятельности (области дополнительного образования); </w:t>
            </w:r>
          </w:p>
          <w:p w14:paraId="009361D3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Требования к внешнему виду в зависимости от избранного вида деятельности (области дополнительного образования);</w:t>
            </w:r>
          </w:p>
          <w:p w14:paraId="311C7A39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Требования, предъявляемые к технике выполнения работы учащимися/родител</w:t>
            </w:r>
            <w:r w:rsidR="00CE6C6E" w:rsidRPr="00EE01A1">
              <w:rPr>
                <w:rFonts w:ascii="Times New Roman" w:hAnsi="Times New Roman"/>
                <w:color w:val="auto"/>
                <w:sz w:val="24"/>
              </w:rPr>
              <w:t>ями (законными представителями)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BABF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EE01A1" w:rsidRPr="00EE01A1" w14:paraId="62CC3696" w14:textId="77777777" w:rsidTr="003F5EC2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4EA2D3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35F2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уметь:</w:t>
            </w:r>
          </w:p>
          <w:p w14:paraId="4A274EB8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Демонстрировать деятельность, соответствующую дополнительной общеобразовательной программе; </w:t>
            </w:r>
          </w:p>
          <w:p w14:paraId="6103BF76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Зонировать места для демонстрации занятия/консультации с родителями (законными представителями) в зависимости от избранного вида деятельности (области дополнительного образования) </w:t>
            </w:r>
          </w:p>
          <w:p w14:paraId="67D4EACE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Отбирать и применять инвентарь/оборудование/расходные материалы с учетом их специфики и назначения; </w:t>
            </w:r>
          </w:p>
          <w:p w14:paraId="6E40D1FA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Подготавливать инвентарь/оборудование/расходные материалы перед началом демонстрации с учетом специфики избранного вида деятельности, существующих правил безопасности и санитарно-эпидемиологических правил и нормативов; </w:t>
            </w:r>
          </w:p>
          <w:p w14:paraId="47C4484D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Размещать инвентарь/оборудование/расходные материалы с учетом существующих правил безопасности и санитарно-эпидемиологических правил и нормативов; </w:t>
            </w:r>
          </w:p>
          <w:p w14:paraId="50167BC7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Располагать учащихся/родителей (законных представителей) с учетом существующих правил безопасности и санитарно-эпидемиологических правил и нормативов; </w:t>
            </w:r>
          </w:p>
          <w:p w14:paraId="099757EA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Распределять время в зависимости от избранного вида деятельности (области дополнительного образования);</w:t>
            </w:r>
          </w:p>
          <w:p w14:paraId="0E145E96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Соблюдать требования к внешнему виду в зависимости от избранного вида деятельности (области дополнительного образования) с учетом существующих правил безопасности и санитарно-гигиенических норм;</w:t>
            </w:r>
          </w:p>
          <w:p w14:paraId="3E7D6B45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Учитывать анатомо-физиологические, психолого-педагогические особенности учащихся при организации и проведении различных видов д</w:t>
            </w:r>
            <w:r w:rsidR="00CE6C6E" w:rsidRPr="00EE01A1">
              <w:rPr>
                <w:rFonts w:ascii="Times New Roman" w:hAnsi="Times New Roman"/>
                <w:color w:val="auto"/>
                <w:sz w:val="24"/>
              </w:rPr>
              <w:t>еятельности в заданных условиях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1A8B" w14:textId="77777777" w:rsidR="00FD6F01" w:rsidRPr="00EE01A1" w:rsidRDefault="00FD6F01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E01A1" w:rsidRPr="00EE01A1" w14:paraId="60572B80" w14:textId="77777777" w:rsidTr="003F5EC2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570E81" w14:textId="77777777" w:rsidR="003F5EC2" w:rsidRPr="00EE01A1" w:rsidRDefault="003F5EC2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47EC" w14:textId="77777777" w:rsidR="003F5EC2" w:rsidRPr="00EE01A1" w:rsidRDefault="003F5EC2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b/>
                <w:color w:val="auto"/>
                <w:sz w:val="24"/>
              </w:rPr>
              <w:t>Профессиональная коммуникация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1980" w14:textId="77777777" w:rsidR="003F5EC2" w:rsidRPr="00EE01A1" w:rsidRDefault="00EE01A1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22</w:t>
            </w:r>
          </w:p>
        </w:tc>
      </w:tr>
      <w:tr w:rsidR="00EE01A1" w:rsidRPr="00EE01A1" w14:paraId="012FF250" w14:textId="77777777" w:rsidTr="003F5EC2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2CABD7" w14:textId="77777777" w:rsidR="003F5EC2" w:rsidRPr="00EE01A1" w:rsidRDefault="003F5EC2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FE84" w14:textId="77777777" w:rsidR="003F5EC2" w:rsidRPr="00EE01A1" w:rsidRDefault="003F5EC2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знать и понимать:</w:t>
            </w:r>
          </w:p>
          <w:p w14:paraId="78D8FC9E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Основные базовые правила устной и письменной коммуникации на государственном языке Российской Федерации с учетом особенностей социального и культурного контекста;</w:t>
            </w:r>
          </w:p>
          <w:p w14:paraId="37604477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Значение вербальных и невербальных средств общения при осуществлении коммуникации;</w:t>
            </w:r>
          </w:p>
          <w:p w14:paraId="032F67DE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Значение выразительности голоса при общении с аудиторией;</w:t>
            </w:r>
          </w:p>
          <w:p w14:paraId="4CB072EF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Методы убеждения и аргументации своей позиции;</w:t>
            </w:r>
          </w:p>
          <w:p w14:paraId="28361903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Основы взаимодействия с представителями предприятий, организаций, учреждений-социальных партнеров; </w:t>
            </w:r>
          </w:p>
          <w:p w14:paraId="3E6A5EEF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Профессиональную терминологию;</w:t>
            </w:r>
          </w:p>
          <w:p w14:paraId="11C8BE4F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Способы решения запросов аудитории;</w:t>
            </w:r>
          </w:p>
          <w:p w14:paraId="5D399B1D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Техники и приемы вовлечения в деятельность, мотивации учащихся различного возраста/родителей (законных представителей) к освоению избранного вида деятельности;</w:t>
            </w:r>
          </w:p>
          <w:p w14:paraId="06008D24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Технологию выстраивания монолога и диалога с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lastRenderedPageBreak/>
              <w:t>учащимися/родителями (законными представителями);</w:t>
            </w:r>
          </w:p>
          <w:p w14:paraId="5E335D3E" w14:textId="77777777" w:rsidR="003F5EC2" w:rsidRPr="00EE01A1" w:rsidRDefault="003F5EC2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Технологию проведения 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F215" w14:textId="77777777" w:rsidR="003F5EC2" w:rsidRPr="00EE01A1" w:rsidRDefault="003F5EC2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E01A1" w:rsidRPr="00EE01A1" w14:paraId="26FE3A43" w14:textId="77777777" w:rsidTr="003F5EC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6FA315" w14:textId="77777777" w:rsidR="00FD6F01" w:rsidRPr="00EE01A1" w:rsidRDefault="00FD6F01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2311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уметь:</w:t>
            </w:r>
          </w:p>
          <w:p w14:paraId="4BDDF843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1D8A0390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Взаимодействовать с представителями предприятий, организаций, учреждений-социальных партнеров; </w:t>
            </w:r>
          </w:p>
          <w:p w14:paraId="52B77125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Выстраивать монолог и диалог;</w:t>
            </w:r>
          </w:p>
          <w:p w14:paraId="627C7D5E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Использовать методы убеждения и аргументации своей позиции; </w:t>
            </w:r>
          </w:p>
          <w:p w14:paraId="5CE272B0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Использовать профессиональную терминологию; </w:t>
            </w:r>
          </w:p>
          <w:p w14:paraId="7656A738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различные приемы педагогической поддержки учащихся/родителей (законных представителей) и мотивации к деятельности;</w:t>
            </w:r>
          </w:p>
          <w:p w14:paraId="755A1503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Проводить консультацию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</w:p>
          <w:p w14:paraId="1BE51618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Поддерживать аудиальный и визуальный контакт с аудиторией; </w:t>
            </w:r>
          </w:p>
          <w:p w14:paraId="3E8D4FE4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Понимать суть запроса аудитории и оперативно подбирать способы решения;</w:t>
            </w:r>
          </w:p>
          <w:p w14:paraId="4E3EA802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Применять жесты/мимику при осуществлении коммуникации;</w:t>
            </w:r>
          </w:p>
          <w:p w14:paraId="54C027D2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Управлять своим голосом, изменять характеристики своего голоса с учетом ситуации общения с аудиторией;</w:t>
            </w:r>
          </w:p>
          <w:p w14:paraId="6AC48DFC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Устанавливать педагогически целесообраз</w:t>
            </w:r>
            <w:r w:rsidR="00CE6C6E" w:rsidRPr="00EE01A1">
              <w:rPr>
                <w:rFonts w:ascii="Times New Roman" w:hAnsi="Times New Roman"/>
                <w:color w:val="auto"/>
                <w:sz w:val="24"/>
              </w:rPr>
              <w:t>ные взаимоотношения с учащимися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EF91" w14:textId="77777777" w:rsidR="00FD6F01" w:rsidRPr="00EE01A1" w:rsidRDefault="00FD6F01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E01A1" w:rsidRPr="00EE01A1" w14:paraId="40B0E198" w14:textId="77777777" w:rsidTr="003F5EC2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0DD2BE" w14:textId="77777777" w:rsidR="00FD6F01" w:rsidRPr="00EE01A1" w:rsidRDefault="00FC6357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718D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b/>
                <w:color w:val="auto"/>
                <w:sz w:val="24"/>
              </w:rPr>
              <w:t>Программное обеспечение и среды для обеспечения педагогической деятельности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26B6" w14:textId="77777777" w:rsidR="00FD6F01" w:rsidRPr="00EE01A1" w:rsidRDefault="003F5EC2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</w:tr>
      <w:tr w:rsidR="00EE01A1" w:rsidRPr="00EE01A1" w14:paraId="0CCB9DBB" w14:textId="77777777" w:rsidTr="003F5EC2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CB5703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0346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знать и понимать:</w:t>
            </w:r>
          </w:p>
          <w:p w14:paraId="504897EE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Возможности использования и принципы работы современного программного обеспечения для демонстрации различных видов педагогической деятельности;</w:t>
            </w:r>
          </w:p>
          <w:p w14:paraId="0BF956E9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Возможности электронных инструментов и технических средств обучения для решения педагогических задач;</w:t>
            </w:r>
          </w:p>
          <w:p w14:paraId="7787ED20" w14:textId="77777777" w:rsidR="00E42A8D" w:rsidRPr="00EE01A1" w:rsidRDefault="00FC6357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Набор инструментов интерфейса при работе с программным обеспечением интерактивного оборудования;</w:t>
            </w:r>
          </w:p>
          <w:p w14:paraId="34A0E594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Правила и технологию работы с платформой для создания интерактивных материалов: тестов, игр, коллекций документов, слайд-шоу и презентаций; текстовых статей и </w:t>
            </w:r>
            <w:proofErr w:type="spellStart"/>
            <w:r w:rsidRPr="00EE01A1">
              <w:rPr>
                <w:rFonts w:ascii="Times New Roman" w:hAnsi="Times New Roman"/>
                <w:color w:val="auto"/>
                <w:sz w:val="24"/>
              </w:rPr>
              <w:t>лонгрид</w:t>
            </w:r>
            <w:proofErr w:type="spellEnd"/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в формате </w:t>
            </w:r>
            <w:proofErr w:type="spellStart"/>
            <w:r w:rsidRPr="00EE01A1">
              <w:rPr>
                <w:rFonts w:ascii="Times New Roman" w:hAnsi="Times New Roman"/>
                <w:color w:val="auto"/>
                <w:sz w:val="24"/>
              </w:rPr>
              <w:t>сторителлинга</w:t>
            </w:r>
            <w:proofErr w:type="spellEnd"/>
            <w:r w:rsidRPr="00EE01A1">
              <w:rPr>
                <w:rFonts w:ascii="Times New Roman" w:hAnsi="Times New Roman"/>
                <w:color w:val="auto"/>
                <w:sz w:val="24"/>
              </w:rPr>
              <w:t>; одностраничных сайтов; интерактивных онлайн-досок; интерактивных занятий и курсов</w:t>
            </w:r>
          </w:p>
          <w:p w14:paraId="1B942979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и технологию работы с платформой для проведения онлайн-занятий;</w:t>
            </w:r>
          </w:p>
          <w:p w14:paraId="1E07BE1B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и технологию работы с программным обеспечением для обработки и монтажа аудиозаписей;</w:t>
            </w:r>
          </w:p>
          <w:p w14:paraId="2A14DFA9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и технологию работы с программным обеспечением для обработки и монтажа видеозаписей;</w:t>
            </w:r>
          </w:p>
          <w:p w14:paraId="7DD525AA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Правила и технологию работы с программным обеспечением для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lastRenderedPageBreak/>
              <w:t>подготовки и просмотра презентаций;</w:t>
            </w:r>
          </w:p>
          <w:p w14:paraId="7512F1B3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и технологию работы с программным обеспечением для разработки рекламно-информационного материала;</w:t>
            </w:r>
          </w:p>
          <w:p w14:paraId="72CF6579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Программное обеспечение для создания, редактирования, печати и сохранение документов;</w:t>
            </w:r>
          </w:p>
          <w:p w14:paraId="1974C021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Правила и технологию работы с программным обеспечением </w:t>
            </w:r>
            <w:proofErr w:type="spellStart"/>
            <w:r w:rsidRPr="00EE01A1">
              <w:rPr>
                <w:rFonts w:ascii="Times New Roman" w:hAnsi="Times New Roman"/>
                <w:color w:val="auto"/>
                <w:sz w:val="24"/>
              </w:rPr>
              <w:t>видеокодером</w:t>
            </w:r>
            <w:proofErr w:type="spellEnd"/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для трансляции и записи видеоконтента экрана рабочего стола ноутбука;</w:t>
            </w:r>
          </w:p>
          <w:p w14:paraId="2EFB7E7E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и технологию работы с программным обеспечением для взаимодействия интерактивной панели и планшетного компьютера;</w:t>
            </w:r>
          </w:p>
          <w:p w14:paraId="01306CB6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и технологию работы с видеопорталом для просмотра кинофильмов, сериалов, мультфильмов и пользовательского видео;</w:t>
            </w:r>
          </w:p>
          <w:p w14:paraId="39C739CA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и технологию работы с программным обеспечением для создания и редактирования как 2D, так и 3D-изображения;</w:t>
            </w:r>
          </w:p>
          <w:p w14:paraId="2B00D2A7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Технологию применения программного обеспе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чения для разработки/проведения игровых программ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и упражнений;</w:t>
            </w:r>
          </w:p>
          <w:p w14:paraId="599E0E8F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Требования, предъявляемые к разработке и оформлению презентационного материала (текстового и цифрового) в зависимости от избранного вида деятельности (облас</w:t>
            </w:r>
            <w:r w:rsidR="00CE6C6E" w:rsidRPr="00EE01A1">
              <w:rPr>
                <w:rFonts w:ascii="Times New Roman" w:hAnsi="Times New Roman"/>
                <w:color w:val="auto"/>
                <w:sz w:val="24"/>
              </w:rPr>
              <w:t>ти дополнительного образования)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5F24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EE01A1" w:rsidRPr="00EE01A1" w14:paraId="6A81D27F" w14:textId="77777777" w:rsidTr="003F5EC2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6EC481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8433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уметь:</w:t>
            </w:r>
          </w:p>
          <w:p w14:paraId="655D4B67" w14:textId="77777777" w:rsidR="00E42A8D" w:rsidRPr="00EE01A1" w:rsidRDefault="00FC6357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набор инструментов интерфейса при работе с программным обеспечен</w:t>
            </w:r>
            <w:r w:rsidR="00E42A8D" w:rsidRPr="00EE01A1">
              <w:rPr>
                <w:rFonts w:ascii="Times New Roman" w:hAnsi="Times New Roman"/>
                <w:color w:val="auto"/>
                <w:sz w:val="24"/>
              </w:rPr>
              <w:t>ием интерактивного оборудования;</w:t>
            </w:r>
          </w:p>
          <w:p w14:paraId="47229512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Использовать платформу для создания интерактивных материалов: тестов, игр, коллекций документов, слайд-шоу и презентаций; текстовых статей и </w:t>
            </w:r>
            <w:proofErr w:type="spellStart"/>
            <w:r w:rsidRPr="00EE01A1">
              <w:rPr>
                <w:rFonts w:ascii="Times New Roman" w:hAnsi="Times New Roman"/>
                <w:color w:val="auto"/>
                <w:sz w:val="24"/>
              </w:rPr>
              <w:t>лонгрид</w:t>
            </w:r>
            <w:proofErr w:type="spellEnd"/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в формате </w:t>
            </w:r>
            <w:proofErr w:type="spellStart"/>
            <w:r w:rsidRPr="00EE01A1">
              <w:rPr>
                <w:rFonts w:ascii="Times New Roman" w:hAnsi="Times New Roman"/>
                <w:color w:val="auto"/>
                <w:sz w:val="24"/>
              </w:rPr>
              <w:t>сторителлинга</w:t>
            </w:r>
            <w:proofErr w:type="spellEnd"/>
            <w:r w:rsidRPr="00EE01A1">
              <w:rPr>
                <w:rFonts w:ascii="Times New Roman" w:hAnsi="Times New Roman"/>
                <w:color w:val="auto"/>
                <w:sz w:val="24"/>
              </w:rPr>
              <w:t>; одностраничных сайтов; интерактивных онлайн-досок; интерактивных занятий и курсов;</w:t>
            </w:r>
          </w:p>
          <w:p w14:paraId="14BDA789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платформу для проведения онлайн-занятий;</w:t>
            </w:r>
          </w:p>
          <w:p w14:paraId="4AD0FDFF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программное обеспечение для обработки и монтажа аудиозаписей;</w:t>
            </w:r>
          </w:p>
          <w:p w14:paraId="4EAD0790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программное обеспечение для обработки и монтажа видеозаписей;</w:t>
            </w:r>
          </w:p>
          <w:p w14:paraId="5F07F6AD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Использовать программное обеспечение для подготовки и просмотра презентаций; </w:t>
            </w:r>
          </w:p>
          <w:p w14:paraId="4F8F431B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программное обеспечение для разработки рекламно-информационного материала;</w:t>
            </w:r>
          </w:p>
          <w:p w14:paraId="460E511A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программное обеспечение для создания, редактирования, печати и сохранение документов;</w:t>
            </w:r>
          </w:p>
          <w:p w14:paraId="2E4A3AAC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Использовать программное обеспечение </w:t>
            </w:r>
            <w:proofErr w:type="spellStart"/>
            <w:r w:rsidRPr="00EE01A1">
              <w:rPr>
                <w:rFonts w:ascii="Times New Roman" w:hAnsi="Times New Roman"/>
                <w:color w:val="auto"/>
                <w:sz w:val="24"/>
              </w:rPr>
              <w:t>видеокодер</w:t>
            </w:r>
            <w:proofErr w:type="spellEnd"/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для трансляции и записи видеоконтента экрана рабочего стола ноутбука;</w:t>
            </w:r>
          </w:p>
          <w:p w14:paraId="70B9A55C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программное обеспечение для взаимодействия интерактивной панели и планшетного компьютера;</w:t>
            </w:r>
          </w:p>
          <w:p w14:paraId="1D09A233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видеопортал для просмотра кинофильмов, сериалов, мультфильмов и пользовательского видео;</w:t>
            </w:r>
          </w:p>
          <w:p w14:paraId="15A04809" w14:textId="77777777" w:rsidR="00E42A8D" w:rsidRPr="00EE01A1" w:rsidRDefault="00E42A8D" w:rsidP="00E42A8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программное обеспечение для создания и редактирования как 2D, так и 3D-изображения;</w:t>
            </w:r>
          </w:p>
          <w:p w14:paraId="40F83C03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Организовывать, оформлять и представлять обучающую информацию средствами программного обеспечения интерактивного оборудования;</w:t>
            </w:r>
          </w:p>
          <w:p w14:paraId="0E232884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Разрабатывать и оформлять презентационный материал (текстовый и цифровой) в соответствии с предъявляемыми требованиями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lastRenderedPageBreak/>
              <w:t>с помощью специализированного программного обеспечения;</w:t>
            </w:r>
          </w:p>
          <w:p w14:paraId="75D6193B" w14:textId="77777777" w:rsidR="00FD6F01" w:rsidRPr="00EE01A1" w:rsidRDefault="00FC6357" w:rsidP="00E42A8D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Разрабатывать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игровые программы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и упражнения сред</w:t>
            </w:r>
            <w:r w:rsidR="00E42A8D" w:rsidRPr="00EE01A1">
              <w:rPr>
                <w:rFonts w:ascii="Times New Roman" w:hAnsi="Times New Roman"/>
                <w:color w:val="auto"/>
                <w:sz w:val="24"/>
              </w:rPr>
              <w:t>ствами программного обеспечения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DF00" w14:textId="77777777" w:rsidR="00FD6F01" w:rsidRPr="00EE01A1" w:rsidRDefault="00FD6F01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E01A1" w:rsidRPr="00EE01A1" w14:paraId="6FE0024D" w14:textId="77777777" w:rsidTr="003F5EC2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7547A1" w14:textId="77777777" w:rsidR="00FD6F01" w:rsidRPr="00EE01A1" w:rsidRDefault="00FC6357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97C5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b/>
                <w:color w:val="auto"/>
                <w:sz w:val="24"/>
              </w:rPr>
              <w:t>Оборудование и инструменты для обеспечения педагогической деятельности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47D2" w14:textId="77777777" w:rsidR="00FD6F01" w:rsidRPr="00EE01A1" w:rsidRDefault="00675C03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EE01A1" w:rsidRPr="00EE01A1" w14:paraId="2873EF0A" w14:textId="77777777" w:rsidTr="003F5EC2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C53AF5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B3ED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знать и понимать:</w:t>
            </w:r>
          </w:p>
          <w:p w14:paraId="0DCA6CBC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Виды и предназначение канцелярских принадлежностей;</w:t>
            </w:r>
          </w:p>
          <w:p w14:paraId="29BA0F69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Назначение и правила использования акустической системы, головной гарнитуры;</w:t>
            </w:r>
          </w:p>
          <w:p w14:paraId="61EE01F0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Назначение и правила использования документ-камеры;</w:t>
            </w:r>
          </w:p>
          <w:p w14:paraId="02CD4961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Назначение и правила использования планшетного компьютера;</w:t>
            </w:r>
          </w:p>
          <w:p w14:paraId="1884C503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использования инвентаря и оборудования для подготовки мест занятий в зависимости от избранного вида деятельности (области дополнительного образования);</w:t>
            </w:r>
          </w:p>
          <w:p w14:paraId="3886D577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Правила работы с интерактивным оборудованием и техническими средствами обучения;</w:t>
            </w:r>
          </w:p>
          <w:p w14:paraId="27B80AC0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Проблемы, связанные с использованием микрофонной техники/головной гарнитуры в профессиональной деятельности;</w:t>
            </w:r>
          </w:p>
          <w:p w14:paraId="5A813D64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Способы размещения и фиксации информации на </w:t>
            </w:r>
            <w:proofErr w:type="spellStart"/>
            <w:r w:rsidRPr="00EE01A1">
              <w:rPr>
                <w:rFonts w:ascii="Times New Roman" w:hAnsi="Times New Roman"/>
                <w:color w:val="auto"/>
                <w:sz w:val="24"/>
              </w:rPr>
              <w:t>флипчарте</w:t>
            </w:r>
            <w:proofErr w:type="spellEnd"/>
            <w:r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2B1D16C5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Технологию применения интерактивного иллюстративного оборудования на различных этапах занятия и при проведении мероприятий, в т.ч. досуговых;</w:t>
            </w:r>
          </w:p>
          <w:p w14:paraId="15FF5D8F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Устройство микшерного пульта;</w:t>
            </w:r>
          </w:p>
          <w:p w14:paraId="00B4F033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Целесообразность использования оборудования и инструментов с учетом специфики дополнительной общеобразовательной программы, возраст</w:t>
            </w:r>
            <w:r w:rsidR="00567EB1" w:rsidRPr="00EE01A1">
              <w:rPr>
                <w:rFonts w:ascii="Times New Roman" w:hAnsi="Times New Roman"/>
                <w:color w:val="auto"/>
                <w:sz w:val="24"/>
              </w:rPr>
              <w:t>а учащихся и уровня их развития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7F50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EE01A1" w:rsidRPr="00EE01A1" w14:paraId="6459DC80" w14:textId="77777777" w:rsidTr="00E42A8D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A622CF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2050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уметь:</w:t>
            </w:r>
          </w:p>
          <w:p w14:paraId="12EE70FD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инвентарь и оборудование для подготовки мест занятий в зависимости от избранного вида деятельности (области дополнительного образования);</w:t>
            </w:r>
          </w:p>
          <w:p w14:paraId="60714ECF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канцелярские принадлежности с учетом возраста учащихся, уровня их развития и в зависимости от задач проводимого занятия/досугового мероприятия;</w:t>
            </w:r>
          </w:p>
          <w:p w14:paraId="75E93E2D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оборудование/инструменты с учетом специфики дополнительной общеобразовательной программы, возраста учащихся и уровня их развития;</w:t>
            </w:r>
          </w:p>
          <w:p w14:paraId="10034288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Компетентно применять микрофонную технику/головную гарнитуру в различных условиях;</w:t>
            </w:r>
          </w:p>
          <w:p w14:paraId="681C0A62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Отбирать электронные инструменты и технические средства обучения для решения педагогических задач;</w:t>
            </w:r>
          </w:p>
          <w:p w14:paraId="16C74D89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Пользоваться акустической системой;</w:t>
            </w:r>
          </w:p>
          <w:p w14:paraId="76F644E0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Пользоваться документ-камерой;</w:t>
            </w:r>
          </w:p>
          <w:p w14:paraId="60BD49D9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Пользоваться планшетным компьютером;</w:t>
            </w:r>
          </w:p>
          <w:p w14:paraId="58C6E911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Применять интерактивное иллюстративное оборудование на различных этапах занятия и при проведении мероприятий, в т.ч. досуговых;</w:t>
            </w:r>
          </w:p>
          <w:p w14:paraId="61E805D8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Применять правила работы с интерактивным оборудованием и техническими средствами обучения;</w:t>
            </w:r>
          </w:p>
          <w:p w14:paraId="1D35130D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Ра</w:t>
            </w:r>
            <w:r w:rsidR="00D1381F" w:rsidRPr="00EE01A1">
              <w:rPr>
                <w:rFonts w:ascii="Times New Roman" w:hAnsi="Times New Roman"/>
                <w:color w:val="auto"/>
                <w:sz w:val="24"/>
              </w:rPr>
              <w:t xml:space="preserve">ционально использовать </w:t>
            </w:r>
            <w:proofErr w:type="spellStart"/>
            <w:r w:rsidR="00D1381F" w:rsidRPr="00EE01A1">
              <w:rPr>
                <w:rFonts w:ascii="Times New Roman" w:hAnsi="Times New Roman"/>
                <w:color w:val="auto"/>
                <w:sz w:val="24"/>
              </w:rPr>
              <w:t>флипчарт</w:t>
            </w:r>
            <w:proofErr w:type="spellEnd"/>
            <w:r w:rsidR="00D1381F" w:rsidRPr="00EE01A1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для размещения и фиксации информации в процессе проведения занятия/консультации с родителями (законными представителями)/досугового мероприятия;</w:t>
            </w:r>
          </w:p>
          <w:p w14:paraId="18289C90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lastRenderedPageBreak/>
              <w:t>Управлять все</w:t>
            </w:r>
            <w:r w:rsidR="00CE6C6E" w:rsidRPr="00EE01A1">
              <w:rPr>
                <w:rFonts w:ascii="Times New Roman" w:hAnsi="Times New Roman"/>
                <w:color w:val="auto"/>
                <w:sz w:val="24"/>
              </w:rPr>
              <w:t>ми элементами микшерного пульта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F4AF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EE01A1" w:rsidRPr="00EE01A1" w14:paraId="1E856A45" w14:textId="77777777" w:rsidTr="003F5EC2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6D0F29" w14:textId="77777777" w:rsidR="00FD6F01" w:rsidRPr="00EE01A1" w:rsidRDefault="00FC6357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5</w:t>
            </w:r>
          </w:p>
          <w:p w14:paraId="00EB90FC" w14:textId="77777777" w:rsidR="00FD6F01" w:rsidRPr="00EE01A1" w:rsidRDefault="00FD6F01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825B50A" w14:textId="77777777" w:rsidR="00FD6F01" w:rsidRPr="00EE01A1" w:rsidRDefault="00FD6F01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21E5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b/>
                <w:color w:val="auto"/>
                <w:sz w:val="24"/>
              </w:rPr>
              <w:t>Технология представления и обработки информации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044A" w14:textId="77777777" w:rsidR="00FD6F01" w:rsidRPr="00EE01A1" w:rsidRDefault="003F5EC2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27</w:t>
            </w:r>
          </w:p>
        </w:tc>
      </w:tr>
      <w:tr w:rsidR="00EE01A1" w:rsidRPr="00EE01A1" w14:paraId="03D7A71B" w14:textId="77777777" w:rsidTr="003F5EC2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4A954E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D309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знать и понимать:</w:t>
            </w:r>
          </w:p>
          <w:p w14:paraId="4A02EA4B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Пути самосовершенствования педагогического мастерства; </w:t>
            </w:r>
          </w:p>
          <w:p w14:paraId="6CE319FB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Способы представления и фиксации достижений профессиональной и непрофессиональной направленности педагога дополнительного образования;</w:t>
            </w:r>
          </w:p>
          <w:p w14:paraId="5F68B11C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Технологии выявления представлений родителей (законных представителей) учащихся о задачах их воспитания и обучения в процессе освоения дополнительной общеобразовательной программы; </w:t>
            </w:r>
          </w:p>
          <w:p w14:paraId="4E5F73FC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Технологию проведения самоанализа занятия; </w:t>
            </w:r>
          </w:p>
          <w:p w14:paraId="3EF16B34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Требования к отбору содержания информации для проведения занятия/консультации с родителями (законными представителями)/досугового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4EAA8FDE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Требования к формулировке цели и задач занятия/консультации с родителями (законными представителями)/досугового мероприятия;</w:t>
            </w:r>
          </w:p>
          <w:p w14:paraId="005E19A9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Требования, предъявляемые к разработке и оформлению документов в зависимости от избранного вида деятельности (облас</w:t>
            </w:r>
            <w:r w:rsidR="00567EB1" w:rsidRPr="00EE01A1">
              <w:rPr>
                <w:rFonts w:ascii="Times New Roman" w:hAnsi="Times New Roman"/>
                <w:color w:val="auto"/>
                <w:sz w:val="24"/>
              </w:rPr>
              <w:t>ти дополнительного образования)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0BFD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EE01A1" w:rsidRPr="00EE01A1" w14:paraId="47D4CB81" w14:textId="77777777" w:rsidTr="00E42A8D">
        <w:trPr>
          <w:trHeight w:val="27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326F89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7B24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уметь:</w:t>
            </w:r>
          </w:p>
          <w:p w14:paraId="7199D989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Анализировать дополнительные общеобразовательные программы в избранной области деятельности; </w:t>
            </w:r>
          </w:p>
          <w:p w14:paraId="363B5C39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общеобразовательной программы; </w:t>
            </w:r>
          </w:p>
          <w:p w14:paraId="1E4DCF80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Определять и формулировать цели, задач консультации с родителями (законными представителями)/досуговых мероприятий/занятий в зависимости от избранного вида деятельности (области дополнительного образования),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2A1E1E58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Определять пути самосовершенствования педагогического мастерства;</w:t>
            </w:r>
          </w:p>
          <w:p w14:paraId="607EDC53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Осуществлять отбор содержания материала для проведения занятия/консультации с родителями (законными представителями)/досугового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7DD74B7E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Отбирать и использовать методическую литературу и другие источники информации, необходимые для подготовки и проведения занятий/консультации с родителями (законными представителями)/досуговых мероприятий в зависимости от избранного вида деятельности (области дополнительного образования),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47781DD4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Представлять достижения профессиональной и непрофессиональной направленности педагога дополнительного образования;</w:t>
            </w:r>
          </w:p>
          <w:p w14:paraId="661D2DFF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Проводить самоанализ занятия</w:t>
            </w:r>
            <w:r w:rsidR="00746CB9"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087A83A1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lastRenderedPageBreak/>
              <w:t>Разрабатывать и оформлять документы в соответстви</w:t>
            </w:r>
            <w:r w:rsidR="00CE6C6E" w:rsidRPr="00EE01A1">
              <w:rPr>
                <w:rFonts w:ascii="Times New Roman" w:hAnsi="Times New Roman"/>
                <w:color w:val="auto"/>
                <w:sz w:val="24"/>
              </w:rPr>
              <w:t>и с предъявляемыми требованиями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1DB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EE01A1" w:rsidRPr="00EE01A1" w14:paraId="341B1156" w14:textId="77777777" w:rsidTr="003F5EC2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8FF1C0" w14:textId="77777777" w:rsidR="00FD6F01" w:rsidRPr="00EE01A1" w:rsidRDefault="00FC6357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6</w:t>
            </w:r>
          </w:p>
          <w:p w14:paraId="323A1D14" w14:textId="77777777" w:rsidR="00FD6F01" w:rsidRPr="00EE01A1" w:rsidRDefault="00FD6F01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A7A694B" w14:textId="77777777" w:rsidR="00FD6F01" w:rsidRPr="00EE01A1" w:rsidRDefault="00FD6F01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6B11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b/>
                <w:color w:val="auto"/>
                <w:sz w:val="24"/>
              </w:rPr>
              <w:t>Организационно-управленческие навыки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38B9" w14:textId="77777777" w:rsidR="00FD6F01" w:rsidRPr="00EE01A1" w:rsidRDefault="003F5EC2" w:rsidP="00C000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EE01A1" w:rsidRPr="00EE01A1" w14:paraId="50BFD33A" w14:textId="77777777" w:rsidTr="003F5EC2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74DB19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132A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знать и понимать:</w:t>
            </w:r>
          </w:p>
          <w:p w14:paraId="1F1A1E3B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Критерии эффективности применения различных методов, приемов, методик и форм организации занятий/досуговых мероприятий/консультации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48068D75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Методы, приемы, методики и формы организации учащихся, а также их родителей (законных представителей) в зависимости от вида деятельности,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</w:p>
          <w:p w14:paraId="3E6D9B0B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Приемы привлечения учащихся/родителей (законных представителей) к организации занятий и досуговых мероприятий; </w:t>
            </w:r>
          </w:p>
          <w:p w14:paraId="0DE1D129" w14:textId="77777777" w:rsidR="00CD3AFE" w:rsidRPr="00EE01A1" w:rsidRDefault="00FC6357" w:rsidP="00CD3AF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Способы создания условий для обучения, воспитания и(или) развития учащихся, формирования благоприятного психологического климата при подготовке занятий/досуговых мероприятий;</w:t>
            </w:r>
          </w:p>
          <w:p w14:paraId="2B21D568" w14:textId="77777777" w:rsidR="00FD6F01" w:rsidRPr="00EE01A1" w:rsidRDefault="00FC6357" w:rsidP="00CD3AF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Технологию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игровых программ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 и иных мероприятий в объединении, направленных на формирование коллектива, его развитие, поддержание комфортного эмоционального состояния; </w:t>
            </w:r>
          </w:p>
          <w:p w14:paraId="4C04C382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Технологию организации и проведения занятий разных типов и видов с детьми и взрослыми; </w:t>
            </w:r>
          </w:p>
          <w:p w14:paraId="6DCD2C10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Технологию проведения репетиций, вовлечения учащихся/родителей (законных представителей) в разнообразную творческую деятельность;</w:t>
            </w:r>
          </w:p>
          <w:p w14:paraId="732059D8" w14:textId="77777777" w:rsidR="00FD6F01" w:rsidRPr="00EE01A1" w:rsidRDefault="00FC6357" w:rsidP="00C000FF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Технологию совместной подготовки учащихся/родителей (законных представителей) к досуговому мероприятию; </w:t>
            </w:r>
          </w:p>
          <w:p w14:paraId="3B23B35F" w14:textId="77777777" w:rsidR="00FD6F01" w:rsidRPr="00EE01A1" w:rsidRDefault="00FC6357" w:rsidP="000612A5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Цели и задачи професси</w:t>
            </w:r>
            <w:r w:rsidR="00311CED" w:rsidRPr="00EE01A1">
              <w:rPr>
                <w:rFonts w:ascii="Times New Roman" w:hAnsi="Times New Roman"/>
                <w:color w:val="auto"/>
                <w:sz w:val="24"/>
              </w:rPr>
              <w:t>онально-личностного становления</w:t>
            </w:r>
            <w:r w:rsidR="000612A5" w:rsidRPr="00EE01A1">
              <w:rPr>
                <w:rFonts w:ascii="Times New Roman" w:hAnsi="Times New Roman"/>
                <w:color w:val="auto"/>
                <w:sz w:val="24"/>
              </w:rPr>
              <w:t xml:space="preserve"> педагога дополнительного образования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1FBF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EE01A1" w:rsidRPr="00EE01A1" w14:paraId="5B2EAC2C" w14:textId="77777777" w:rsidTr="00EE01A1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174709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24D9" w14:textId="77777777" w:rsidR="00FD6F01" w:rsidRPr="00EE01A1" w:rsidRDefault="00FC6357" w:rsidP="00C00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Специалист должен уметь:</w:t>
            </w:r>
          </w:p>
          <w:p w14:paraId="054B66FC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на занятиях педагогически обоснованные формы, методы и приемы организации деятельности учащихся/родителей (законных представителей) с учетом типа, вида занятия, особенностей избранной области деятельности и задач дополнительной общеобразовательной программы;</w:t>
            </w:r>
          </w:p>
          <w:p w14:paraId="38BA9655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Использовать приемы привлечения учащихся/родителей (законных представ</w:t>
            </w:r>
            <w:r w:rsidR="00D25D0E" w:rsidRPr="00EE01A1">
              <w:rPr>
                <w:rFonts w:ascii="Times New Roman" w:hAnsi="Times New Roman"/>
                <w:color w:val="auto"/>
                <w:sz w:val="24"/>
              </w:rPr>
              <w:t xml:space="preserve">ителей) к организации занятий и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досуговых мероприятий; </w:t>
            </w:r>
          </w:p>
          <w:p w14:paraId="69260AFA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Определять и формулировать цели, задачи профессионально-личностного становления;</w:t>
            </w:r>
          </w:p>
          <w:p w14:paraId="737FF953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Организовывать и проводить занятия в зависимости от избранного вида деятельности (области дополнительного образования),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</w:p>
          <w:p w14:paraId="0F8CE38F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Организовывать проведение репетиций с учащимися;</w:t>
            </w:r>
          </w:p>
          <w:p w14:paraId="2B02A8E9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Осуществлять контроль за процессом выполнения работы родителями (законными представителями); </w:t>
            </w:r>
          </w:p>
          <w:p w14:paraId="2016C2D2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>Осуществлять контроль за процессом выполнения работы учащимися и исправления ошибок;</w:t>
            </w:r>
          </w:p>
          <w:p w14:paraId="243CB367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Осуществлять отбор и применение методов, приемов, методик и форм организации учащихся, а также их родителей (законных 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представителей) в зависимости от вида деятельности,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</w:p>
          <w:p w14:paraId="47BB4A56" w14:textId="77777777" w:rsidR="00FD6F01" w:rsidRPr="00EE01A1" w:rsidRDefault="00FC6357" w:rsidP="00C000F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Применять методы, приемы, методики и формы организации занятий/досуговых мероприятий/консультации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предлагаемых условий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771FAFDD" w14:textId="77777777" w:rsidR="00CD3AFE" w:rsidRPr="00EE01A1" w:rsidRDefault="00FC6357" w:rsidP="00CD3AF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Применять современные образовательные технологии для организации деятельности педагога/учащихся/родителей (законных представителей); </w:t>
            </w:r>
          </w:p>
          <w:p w14:paraId="15AA9D56" w14:textId="77777777" w:rsidR="00FD6F01" w:rsidRPr="00EE01A1" w:rsidRDefault="00FC6357" w:rsidP="00CD3AF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Создавать условия для обучения, воспитания и/или развития учащихся, формирования благоприятного психологического климата при проведении </w:t>
            </w:r>
            <w:r w:rsidR="00CD3AFE" w:rsidRPr="00EE01A1">
              <w:rPr>
                <w:rFonts w:ascii="Times New Roman" w:hAnsi="Times New Roman"/>
                <w:color w:val="auto"/>
                <w:sz w:val="24"/>
              </w:rPr>
              <w:t>игровых программ</w:t>
            </w:r>
            <w:r w:rsidRPr="00EE01A1">
              <w:rPr>
                <w:rFonts w:ascii="Times New Roman" w:hAnsi="Times New Roman"/>
                <w:color w:val="auto"/>
                <w:sz w:val="24"/>
              </w:rPr>
              <w:t xml:space="preserve">, подготовке и проведении мероприятий </w:t>
            </w:r>
            <w:r w:rsidR="00567EB1" w:rsidRPr="00EE01A1">
              <w:rPr>
                <w:rFonts w:ascii="Times New Roman" w:hAnsi="Times New Roman"/>
                <w:color w:val="auto"/>
                <w:sz w:val="24"/>
              </w:rPr>
              <w:t>в объединении, в т.ч. досуговых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9D05" w14:textId="77777777" w:rsidR="00FD6F01" w:rsidRPr="00EE01A1" w:rsidRDefault="00FD6F01" w:rsidP="00C000FF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</w:tbl>
    <w:p w14:paraId="288FE848" w14:textId="77777777" w:rsidR="00EE01A1" w:rsidRPr="00EE01A1" w:rsidRDefault="00EE01A1" w:rsidP="00C000FF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color w:val="auto"/>
          <w:sz w:val="24"/>
        </w:rPr>
      </w:pPr>
      <w:bookmarkStart w:id="3" w:name="_Toc149906379"/>
    </w:p>
    <w:p w14:paraId="33CED2E5" w14:textId="77777777" w:rsidR="00FD6F01" w:rsidRPr="00FE27C3" w:rsidRDefault="00FC6357" w:rsidP="00C000FF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r w:rsidRPr="00FE27C3">
        <w:rPr>
          <w:rFonts w:ascii="Times New Roman" w:hAnsi="Times New Roman"/>
          <w:b/>
          <w:sz w:val="24"/>
        </w:rPr>
        <w:t>1.3. ТРЕБОВАНИЯ К СХЕМЕ ОЦЕНКИ</w:t>
      </w:r>
      <w:bookmarkEnd w:id="3"/>
    </w:p>
    <w:p w14:paraId="207D72A3" w14:textId="77777777" w:rsidR="00EB481A" w:rsidRPr="00C35C9D" w:rsidRDefault="00FC6357" w:rsidP="00C35C9D">
      <w:pPr>
        <w:pStyle w:val="a8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7A389B8" w14:textId="77777777" w:rsidR="00FD6F01" w:rsidRDefault="00FC6357" w:rsidP="00C000FF">
      <w:pPr>
        <w:pStyle w:val="a8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№2</w:t>
      </w:r>
    </w:p>
    <w:p w14:paraId="27E71BA8" w14:textId="77777777" w:rsidR="00FD6F01" w:rsidRDefault="00FC6357" w:rsidP="00C000FF">
      <w:pPr>
        <w:pStyle w:val="a8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Style w:val="afff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134"/>
        <w:gridCol w:w="1134"/>
        <w:gridCol w:w="1134"/>
        <w:gridCol w:w="1134"/>
        <w:gridCol w:w="2551"/>
      </w:tblGrid>
      <w:tr w:rsidR="00FD6F01" w14:paraId="1A1AD068" w14:textId="77777777" w:rsidTr="00EE01A1">
        <w:trPr>
          <w:trHeight w:val="1040"/>
        </w:trPr>
        <w:tc>
          <w:tcPr>
            <w:tcW w:w="7230" w:type="dxa"/>
            <w:gridSpan w:val="6"/>
            <w:shd w:val="clear" w:color="auto" w:fill="92D050"/>
            <w:vAlign w:val="center"/>
          </w:tcPr>
          <w:p w14:paraId="681CBE44" w14:textId="77777777" w:rsidR="00FD6F01" w:rsidRPr="00866004" w:rsidRDefault="00FC6357" w:rsidP="00EE01A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6004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31BC266C" w14:textId="77777777" w:rsidR="00FD6F01" w:rsidRPr="00866004" w:rsidRDefault="00FC6357" w:rsidP="00EE01A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6004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EE01A1" w14:paraId="18B32B5F" w14:textId="77777777" w:rsidTr="00EE01A1">
        <w:trPr>
          <w:trHeight w:val="489"/>
        </w:trPr>
        <w:tc>
          <w:tcPr>
            <w:tcW w:w="2127" w:type="dxa"/>
            <w:vMerge w:val="restart"/>
            <w:shd w:val="clear" w:color="auto" w:fill="92D050"/>
            <w:vAlign w:val="center"/>
          </w:tcPr>
          <w:p w14:paraId="11B9F116" w14:textId="77777777" w:rsidR="00EE01A1" w:rsidRDefault="00EE01A1" w:rsidP="00EE01A1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2562A186" w14:textId="77777777" w:rsidR="00EE01A1" w:rsidRDefault="00EE01A1" w:rsidP="00EE01A1">
            <w:pPr>
              <w:widowControl w:val="0"/>
              <w:rPr>
                <w:color w:val="FFFFFF" w:themeColor="background1"/>
                <w:sz w:val="22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3DB64ED" w14:textId="77777777" w:rsid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А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22BBAA5F" w14:textId="77777777" w:rsid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Б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483C2ED" w14:textId="77777777" w:rsidR="00EE01A1" w:rsidRP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 w:rsidRPr="00EE01A1">
              <w:rPr>
                <w:b/>
                <w:color w:val="FFFFFF" w:themeColor="background1"/>
                <w:sz w:val="22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DD9AB5B" w14:textId="77777777" w:rsidR="00EE01A1" w:rsidRP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 w:rsidRPr="00EE01A1">
              <w:rPr>
                <w:b/>
                <w:color w:val="FFFFFF" w:themeColor="background1"/>
                <w:sz w:val="22"/>
              </w:rPr>
              <w:t>Г</w:t>
            </w:r>
          </w:p>
        </w:tc>
        <w:tc>
          <w:tcPr>
            <w:tcW w:w="2551" w:type="dxa"/>
            <w:shd w:val="clear" w:color="auto" w:fill="00B050"/>
            <w:vAlign w:val="center"/>
          </w:tcPr>
          <w:p w14:paraId="428F90CF" w14:textId="77777777" w:rsidR="00EE01A1" w:rsidRPr="00EE01A1" w:rsidRDefault="00EE01A1" w:rsidP="00EE01A1">
            <w:pPr>
              <w:widowControl w:val="0"/>
              <w:ind w:left="176" w:right="172" w:hanging="176"/>
              <w:jc w:val="center"/>
              <w:rPr>
                <w:b/>
                <w:color w:val="FFFFFF" w:themeColor="background1"/>
                <w:sz w:val="22"/>
              </w:rPr>
            </w:pPr>
          </w:p>
        </w:tc>
      </w:tr>
      <w:tr w:rsidR="00EE01A1" w14:paraId="7B671761" w14:textId="77777777" w:rsidTr="00EE01A1">
        <w:trPr>
          <w:trHeight w:val="50"/>
        </w:trPr>
        <w:tc>
          <w:tcPr>
            <w:tcW w:w="2127" w:type="dxa"/>
            <w:vMerge/>
            <w:shd w:val="clear" w:color="auto" w:fill="92D050"/>
            <w:vAlign w:val="center"/>
          </w:tcPr>
          <w:p w14:paraId="2C938AA5" w14:textId="77777777" w:rsidR="00EE01A1" w:rsidRDefault="00EE01A1" w:rsidP="00EE01A1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333A9916" w14:textId="77777777" w:rsid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F9CDC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182C7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30AD8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3F8BC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D29E5F0" w14:textId="77777777" w:rsidR="00EE01A1" w:rsidRPr="00EE01A1" w:rsidRDefault="00EE01A1" w:rsidP="00EE01A1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E01A1">
              <w:rPr>
                <w:b/>
                <w:bCs/>
                <w:color w:val="auto"/>
                <w:sz w:val="22"/>
                <w:szCs w:val="22"/>
              </w:rPr>
              <w:t>21</w:t>
            </w:r>
          </w:p>
        </w:tc>
      </w:tr>
      <w:tr w:rsidR="00EE01A1" w14:paraId="1B78875D" w14:textId="77777777" w:rsidTr="00EE01A1">
        <w:trPr>
          <w:trHeight w:val="50"/>
        </w:trPr>
        <w:tc>
          <w:tcPr>
            <w:tcW w:w="2127" w:type="dxa"/>
            <w:vMerge/>
            <w:shd w:val="clear" w:color="auto" w:fill="92D050"/>
            <w:vAlign w:val="center"/>
          </w:tcPr>
          <w:p w14:paraId="3CF8D35C" w14:textId="77777777" w:rsidR="00EE01A1" w:rsidRDefault="00EE01A1" w:rsidP="00EE01A1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30D13249" w14:textId="77777777" w:rsid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2E765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3F578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CC607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5AE52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E5D46F9" w14:textId="77777777" w:rsidR="00EE01A1" w:rsidRPr="00EE01A1" w:rsidRDefault="00EE01A1" w:rsidP="00EE01A1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E01A1">
              <w:rPr>
                <w:b/>
                <w:bCs/>
                <w:color w:val="auto"/>
                <w:sz w:val="22"/>
                <w:szCs w:val="22"/>
              </w:rPr>
              <w:t>22</w:t>
            </w:r>
          </w:p>
        </w:tc>
      </w:tr>
      <w:tr w:rsidR="00EE01A1" w14:paraId="623210D1" w14:textId="77777777" w:rsidTr="00EE01A1">
        <w:trPr>
          <w:trHeight w:val="213"/>
        </w:trPr>
        <w:tc>
          <w:tcPr>
            <w:tcW w:w="2127" w:type="dxa"/>
            <w:vMerge/>
            <w:shd w:val="clear" w:color="auto" w:fill="92D050"/>
            <w:vAlign w:val="center"/>
          </w:tcPr>
          <w:p w14:paraId="79EDCA81" w14:textId="77777777" w:rsidR="00EE01A1" w:rsidRDefault="00EE01A1" w:rsidP="00EE01A1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327EC142" w14:textId="77777777" w:rsid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8C756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3F73A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01C67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E54F6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9E4E63" w14:textId="77777777" w:rsidR="00EE01A1" w:rsidRPr="00EE01A1" w:rsidRDefault="00EE01A1" w:rsidP="00EE01A1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E01A1"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</w:tr>
      <w:tr w:rsidR="00EE01A1" w14:paraId="585C2F42" w14:textId="77777777" w:rsidTr="00EE01A1">
        <w:trPr>
          <w:trHeight w:val="50"/>
        </w:trPr>
        <w:tc>
          <w:tcPr>
            <w:tcW w:w="2127" w:type="dxa"/>
            <w:vMerge/>
            <w:shd w:val="clear" w:color="auto" w:fill="92D050"/>
            <w:vAlign w:val="center"/>
          </w:tcPr>
          <w:p w14:paraId="35BC0E7F" w14:textId="77777777" w:rsidR="00EE01A1" w:rsidRDefault="00EE01A1" w:rsidP="00EE01A1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0A84FF8C" w14:textId="77777777" w:rsid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C566F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991F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B07F6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D5011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6D58500" w14:textId="77777777" w:rsidR="00EE01A1" w:rsidRPr="00EE01A1" w:rsidRDefault="00EE01A1" w:rsidP="00EE01A1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E01A1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EE01A1" w14:paraId="4F4F13B6" w14:textId="77777777" w:rsidTr="00EE01A1">
        <w:trPr>
          <w:trHeight w:val="60"/>
        </w:trPr>
        <w:tc>
          <w:tcPr>
            <w:tcW w:w="2127" w:type="dxa"/>
            <w:vMerge/>
            <w:shd w:val="clear" w:color="auto" w:fill="92D050"/>
            <w:vAlign w:val="center"/>
          </w:tcPr>
          <w:p w14:paraId="638DE425" w14:textId="77777777" w:rsidR="00EE01A1" w:rsidRDefault="00EE01A1" w:rsidP="00EE01A1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5576523B" w14:textId="77777777" w:rsid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D85C3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16BFF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8ED87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D305B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EE0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1D4E482" w14:textId="77777777" w:rsidR="00EE01A1" w:rsidRPr="00EE01A1" w:rsidRDefault="00EE01A1" w:rsidP="00EE01A1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E01A1">
              <w:rPr>
                <w:b/>
                <w:bCs/>
                <w:color w:val="auto"/>
                <w:sz w:val="22"/>
                <w:szCs w:val="22"/>
              </w:rPr>
              <w:t>27</w:t>
            </w:r>
          </w:p>
        </w:tc>
      </w:tr>
      <w:tr w:rsidR="00EE01A1" w14:paraId="4FF71BBC" w14:textId="77777777" w:rsidTr="00EE01A1">
        <w:trPr>
          <w:trHeight w:val="60"/>
        </w:trPr>
        <w:tc>
          <w:tcPr>
            <w:tcW w:w="2127" w:type="dxa"/>
            <w:vMerge/>
            <w:shd w:val="clear" w:color="auto" w:fill="92D050"/>
            <w:vAlign w:val="center"/>
          </w:tcPr>
          <w:p w14:paraId="27B407B5" w14:textId="77777777" w:rsidR="00EE01A1" w:rsidRDefault="00EE01A1" w:rsidP="00EE01A1">
            <w:pPr>
              <w:widowControl w:val="0"/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40987562" w14:textId="77777777" w:rsidR="00EE01A1" w:rsidRDefault="00EE01A1" w:rsidP="00EE01A1">
            <w:pPr>
              <w:widowControl w:val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C0725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AE86A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Cs w:val="22"/>
              </w:rPr>
            </w:pPr>
            <w:r w:rsidRPr="00EE01A1">
              <w:rPr>
                <w:color w:val="auto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2F969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Cs w:val="22"/>
              </w:rPr>
            </w:pPr>
            <w:r w:rsidRPr="00EE01A1">
              <w:rPr>
                <w:color w:val="auto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EEE3" w14:textId="77777777" w:rsidR="00EE01A1" w:rsidRPr="00EE01A1" w:rsidRDefault="00EE01A1" w:rsidP="00EE01A1">
            <w:pPr>
              <w:widowControl w:val="0"/>
              <w:jc w:val="center"/>
              <w:rPr>
                <w:color w:val="auto"/>
                <w:szCs w:val="22"/>
              </w:rPr>
            </w:pPr>
            <w:r w:rsidRPr="00EE01A1">
              <w:rPr>
                <w:color w:val="auto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A2747B6" w14:textId="77777777" w:rsidR="00EE01A1" w:rsidRPr="00EE01A1" w:rsidRDefault="00EE01A1" w:rsidP="00EE01A1">
            <w:pPr>
              <w:widowControl w:val="0"/>
              <w:jc w:val="center"/>
              <w:rPr>
                <w:b/>
                <w:bCs/>
                <w:color w:val="auto"/>
                <w:szCs w:val="22"/>
              </w:rPr>
            </w:pPr>
            <w:r w:rsidRPr="00EE01A1">
              <w:rPr>
                <w:b/>
                <w:bCs/>
                <w:color w:val="auto"/>
                <w:szCs w:val="22"/>
              </w:rPr>
              <w:t>9</w:t>
            </w:r>
          </w:p>
        </w:tc>
      </w:tr>
      <w:tr w:rsidR="00EE01A1" w14:paraId="2D859BF5" w14:textId="77777777" w:rsidTr="00EE01A1">
        <w:trPr>
          <w:trHeight w:val="152"/>
        </w:trPr>
        <w:tc>
          <w:tcPr>
            <w:tcW w:w="2694" w:type="dxa"/>
            <w:gridSpan w:val="2"/>
            <w:shd w:val="clear" w:color="auto" w:fill="00B050"/>
            <w:vAlign w:val="center"/>
          </w:tcPr>
          <w:p w14:paraId="55EFD6A2" w14:textId="77777777" w:rsidR="00EE01A1" w:rsidRDefault="00EE01A1" w:rsidP="00EE01A1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09EECC" w14:textId="77777777" w:rsidR="00EE01A1" w:rsidRPr="00EE01A1" w:rsidRDefault="00EE01A1" w:rsidP="00EE01A1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EE01A1">
              <w:rPr>
                <w:b/>
                <w:color w:val="auto"/>
                <w:sz w:val="22"/>
              </w:rPr>
              <w:t>28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1B022B" w14:textId="77777777" w:rsidR="00EE01A1" w:rsidRPr="00EE01A1" w:rsidRDefault="00EE01A1" w:rsidP="00EE01A1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EE01A1">
              <w:rPr>
                <w:b/>
                <w:color w:val="auto"/>
                <w:sz w:val="22"/>
              </w:rPr>
              <w:t>24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2F0169" w14:textId="77777777" w:rsidR="00EE01A1" w:rsidRPr="00EE01A1" w:rsidRDefault="00EE01A1" w:rsidP="00EE01A1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E01A1">
              <w:rPr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561886" w14:textId="3144F1FA" w:rsidR="00EE01A1" w:rsidRPr="00EE01A1" w:rsidRDefault="00EE01A1" w:rsidP="00EE01A1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E01A1">
              <w:rPr>
                <w:b/>
                <w:color w:val="auto"/>
                <w:sz w:val="24"/>
                <w:szCs w:val="24"/>
              </w:rPr>
              <w:t>2</w:t>
            </w:r>
            <w:r w:rsidR="007627AE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F79E6D" w14:textId="77777777" w:rsidR="00EE01A1" w:rsidRPr="00EE01A1" w:rsidRDefault="00EE01A1" w:rsidP="00EE01A1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E01A1"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</w:tbl>
    <w:p w14:paraId="79BCD01B" w14:textId="77777777" w:rsidR="00567EB1" w:rsidRDefault="00567EB1" w:rsidP="00C000FF">
      <w:pPr>
        <w:widowControl w:val="0"/>
        <w:spacing w:after="0" w:line="360" w:lineRule="auto"/>
        <w:jc w:val="both"/>
        <w:outlineLvl w:val="1"/>
        <w:rPr>
          <w:rFonts w:ascii="Times New Roman" w:hAnsi="Times New Roman"/>
          <w:b/>
          <w:sz w:val="24"/>
        </w:rPr>
      </w:pPr>
      <w:bookmarkStart w:id="4" w:name="_Toc149906380"/>
    </w:p>
    <w:p w14:paraId="5B888E4C" w14:textId="77777777" w:rsidR="00FD6F01" w:rsidRPr="00FE27C3" w:rsidRDefault="00FC6357" w:rsidP="00C000FF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r w:rsidRPr="00FE27C3">
        <w:rPr>
          <w:rFonts w:ascii="Times New Roman" w:hAnsi="Times New Roman"/>
          <w:b/>
          <w:sz w:val="24"/>
        </w:rPr>
        <w:t>1.4. СПЕЦИФИКАЦИЯ ОЦЕНКИ КОМПЕТЕНЦИИ</w:t>
      </w:r>
      <w:bookmarkEnd w:id="4"/>
    </w:p>
    <w:p w14:paraId="20C7E86E" w14:textId="77777777" w:rsidR="00FD6F01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критериях, указанных в таблице №3.</w:t>
      </w:r>
    </w:p>
    <w:p w14:paraId="302C903D" w14:textId="77777777" w:rsidR="00FD6F01" w:rsidRDefault="00FC6357" w:rsidP="00C000FF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№3</w:t>
      </w:r>
    </w:p>
    <w:p w14:paraId="38A64A8E" w14:textId="77777777" w:rsidR="00FD6F01" w:rsidRDefault="00FC6357" w:rsidP="00C000F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afff"/>
        <w:tblW w:w="9639" w:type="dxa"/>
        <w:tblLayout w:type="fixed"/>
        <w:tblLook w:val="04A0" w:firstRow="1" w:lastRow="0" w:firstColumn="1" w:lastColumn="0" w:noHBand="0" w:noVBand="1"/>
      </w:tblPr>
      <w:tblGrid>
        <w:gridCol w:w="544"/>
        <w:gridCol w:w="2712"/>
        <w:gridCol w:w="6383"/>
      </w:tblGrid>
      <w:tr w:rsidR="00FD6F01" w14:paraId="10A65847" w14:textId="77777777" w:rsidTr="0002118F">
        <w:tc>
          <w:tcPr>
            <w:tcW w:w="3256" w:type="dxa"/>
            <w:gridSpan w:val="2"/>
            <w:shd w:val="clear" w:color="auto" w:fill="92D050"/>
          </w:tcPr>
          <w:p w14:paraId="5E86ED9F" w14:textId="77777777" w:rsidR="00FD6F01" w:rsidRDefault="00FC6357" w:rsidP="00C000F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383" w:type="dxa"/>
            <w:shd w:val="clear" w:color="auto" w:fill="92D050"/>
          </w:tcPr>
          <w:p w14:paraId="7956C3E6" w14:textId="77777777" w:rsidR="00FD6F01" w:rsidRDefault="00FC6357" w:rsidP="00C000F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FD6F01" w14:paraId="2B051656" w14:textId="77777777" w:rsidTr="0002118F">
        <w:tc>
          <w:tcPr>
            <w:tcW w:w="544" w:type="dxa"/>
            <w:shd w:val="clear" w:color="auto" w:fill="00B050"/>
          </w:tcPr>
          <w:p w14:paraId="589549DF" w14:textId="77777777" w:rsidR="00FD6F01" w:rsidRDefault="00FC6357" w:rsidP="00C000FF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2712" w:type="dxa"/>
            <w:shd w:val="clear" w:color="auto" w:fill="92D050"/>
            <w:vAlign w:val="center"/>
          </w:tcPr>
          <w:p w14:paraId="723FE50C" w14:textId="77777777" w:rsidR="00FD6F01" w:rsidRDefault="00746CB9" w:rsidP="00C000FF">
            <w:pPr>
              <w:widowControl w:val="0"/>
              <w:jc w:val="both"/>
              <w:rPr>
                <w:sz w:val="24"/>
              </w:rPr>
            </w:pPr>
            <w:r w:rsidRPr="00746CB9">
              <w:rPr>
                <w:sz w:val="24"/>
              </w:rPr>
              <w:t xml:space="preserve">Самопрезентация педагога </w:t>
            </w:r>
            <w:r w:rsidRPr="00746CB9">
              <w:rPr>
                <w:sz w:val="24"/>
              </w:rPr>
              <w:lastRenderedPageBreak/>
              <w:t>дополнительного образования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1842F2ED" w14:textId="77777777" w:rsidR="00AB4584" w:rsidRPr="00AB4584" w:rsidRDefault="00AB4584" w:rsidP="00AB4584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AB4584">
              <w:rPr>
                <w:color w:val="000000" w:themeColor="text1"/>
                <w:sz w:val="24"/>
              </w:rPr>
              <w:lastRenderedPageBreak/>
              <w:t>Объекты оценки: самопрезентация, разработанная(-</w:t>
            </w:r>
            <w:proofErr w:type="spellStart"/>
            <w:r w:rsidRPr="00AB4584">
              <w:rPr>
                <w:color w:val="000000" w:themeColor="text1"/>
                <w:sz w:val="24"/>
              </w:rPr>
              <w:t>ые</w:t>
            </w:r>
            <w:proofErr w:type="spellEnd"/>
            <w:r w:rsidRPr="00AB4584">
              <w:rPr>
                <w:color w:val="000000" w:themeColor="text1"/>
                <w:sz w:val="24"/>
              </w:rPr>
              <w:t xml:space="preserve">) документация/материалы, </w:t>
            </w:r>
            <w:r w:rsidR="00D934B7">
              <w:rPr>
                <w:color w:val="000000" w:themeColor="text1"/>
                <w:sz w:val="24"/>
              </w:rPr>
              <w:t>портфолио достижений/</w:t>
            </w:r>
            <w:r w:rsidR="00D934B7" w:rsidRPr="00D934B7">
              <w:rPr>
                <w:color w:val="000000" w:themeColor="text1"/>
                <w:sz w:val="24"/>
              </w:rPr>
              <w:t xml:space="preserve">работ </w:t>
            </w:r>
            <w:r w:rsidR="00D934B7" w:rsidRPr="00D934B7">
              <w:rPr>
                <w:color w:val="000000" w:themeColor="text1"/>
                <w:sz w:val="24"/>
              </w:rPr>
              <w:lastRenderedPageBreak/>
              <w:t>(при наличии)</w:t>
            </w:r>
            <w:r w:rsidR="00D934B7">
              <w:rPr>
                <w:color w:val="000000" w:themeColor="text1"/>
                <w:sz w:val="24"/>
              </w:rPr>
              <w:t xml:space="preserve">, </w:t>
            </w:r>
            <w:r w:rsidRPr="00AB4584">
              <w:rPr>
                <w:color w:val="000000" w:themeColor="text1"/>
                <w:sz w:val="24"/>
              </w:rPr>
              <w:t>сопроводительная электронная презентация, информационно-рекламный материал.</w:t>
            </w:r>
          </w:p>
          <w:p w14:paraId="5B6E216C" w14:textId="77777777" w:rsidR="00FD6F01" w:rsidRPr="00113F5E" w:rsidRDefault="00AB4584" w:rsidP="00CD3AFE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AB4584">
              <w:rPr>
                <w:color w:val="000000" w:themeColor="text1"/>
                <w:sz w:val="24"/>
              </w:rPr>
              <w:t xml:space="preserve">В рамках данного задания эксперты оценивают умение представлять профессионально-личностное становление и развитие педагога дополнительного образования посредством разработки самопрезентации с учетом </w:t>
            </w:r>
            <w:r w:rsidR="00CD3AFE">
              <w:rPr>
                <w:color w:val="000000" w:themeColor="text1"/>
                <w:sz w:val="24"/>
              </w:rPr>
              <w:t xml:space="preserve"> предлагаемой</w:t>
            </w:r>
            <w:r w:rsidRPr="00AB4584">
              <w:rPr>
                <w:color w:val="000000" w:themeColor="text1"/>
                <w:sz w:val="24"/>
              </w:rPr>
              <w:t xml:space="preserve"> ситуации, коммуникативные навыки, оформление электронной презентации, соблюдение санитарных правил и норм, достижения профессиональной/непрофессиональной направленности разных уровней, умение разрабатывать информационно-рекламный материал о возможностях и содержании дополнительной общеобразовательной программы, соблюдение санитарных правил и норм, использование оборудования, инструментов, программного обеспечения и оформление информационно-рекламного материала</w:t>
            </w:r>
          </w:p>
        </w:tc>
      </w:tr>
      <w:tr w:rsidR="00FD6F01" w14:paraId="109E1314" w14:textId="77777777" w:rsidTr="0002118F">
        <w:tc>
          <w:tcPr>
            <w:tcW w:w="544" w:type="dxa"/>
            <w:shd w:val="clear" w:color="auto" w:fill="00B050"/>
          </w:tcPr>
          <w:p w14:paraId="7D369C82" w14:textId="77777777" w:rsidR="00FD6F01" w:rsidRDefault="00AB4584" w:rsidP="00C000FF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Б</w:t>
            </w:r>
          </w:p>
        </w:tc>
        <w:tc>
          <w:tcPr>
            <w:tcW w:w="2712" w:type="dxa"/>
            <w:shd w:val="clear" w:color="auto" w:fill="92D050"/>
            <w:vAlign w:val="center"/>
          </w:tcPr>
          <w:p w14:paraId="331F1B11" w14:textId="77777777" w:rsidR="00FD6F01" w:rsidRDefault="00746CB9" w:rsidP="00C000FF">
            <w:pPr>
              <w:widowControl w:val="0"/>
              <w:jc w:val="both"/>
              <w:rPr>
                <w:sz w:val="24"/>
              </w:rPr>
            </w:pPr>
            <w:r w:rsidRPr="00746CB9">
              <w:rPr>
                <w:color w:val="000000" w:themeColor="text1"/>
                <w:sz w:val="24"/>
              </w:rPr>
              <w:t>Разработка и проведение фрагмента занятия для освоения учащимися избранного вида деятельности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4B5E2E1F" w14:textId="77777777" w:rsidR="00FD6F01" w:rsidRPr="00113F5E" w:rsidRDefault="00FC6357" w:rsidP="00C000FF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Объекты </w:t>
            </w:r>
            <w:r w:rsidRPr="00CD3AFE">
              <w:rPr>
                <w:color w:val="000000" w:themeColor="text1"/>
                <w:sz w:val="24"/>
              </w:rPr>
              <w:t xml:space="preserve">оценки: </w:t>
            </w:r>
            <w:r w:rsidR="00113F5E" w:rsidRPr="00CD3AFE">
              <w:rPr>
                <w:color w:val="000000" w:themeColor="text1"/>
                <w:sz w:val="24"/>
              </w:rPr>
              <w:t>фрагмент занятия</w:t>
            </w:r>
            <w:r w:rsidRPr="00CD3AFE">
              <w:rPr>
                <w:color w:val="000000" w:themeColor="text1"/>
                <w:sz w:val="24"/>
              </w:rPr>
              <w:t xml:space="preserve"> по </w:t>
            </w:r>
            <w:r w:rsidR="00CD3AFE" w:rsidRPr="00CD3AFE">
              <w:rPr>
                <w:color w:val="000000" w:themeColor="text1"/>
                <w:sz w:val="24"/>
              </w:rPr>
              <w:t>предлагаемой тематике</w:t>
            </w:r>
            <w:r w:rsidR="005E6918" w:rsidRPr="00CD3AFE">
              <w:rPr>
                <w:color w:val="000000" w:themeColor="text1"/>
                <w:sz w:val="24"/>
              </w:rPr>
              <w:t xml:space="preserve"> с учащимися,</w:t>
            </w:r>
            <w:r w:rsidR="00D934B7">
              <w:t xml:space="preserve"> </w:t>
            </w:r>
            <w:r w:rsidR="00D934B7" w:rsidRPr="00D934B7">
              <w:rPr>
                <w:color w:val="000000" w:themeColor="text1"/>
                <w:sz w:val="24"/>
              </w:rPr>
              <w:t>план-конспект фрагмента занятия для освоения учащимися избранного вида деятельности</w:t>
            </w:r>
            <w:r w:rsidR="00D934B7">
              <w:rPr>
                <w:color w:val="000000" w:themeColor="text1"/>
                <w:sz w:val="24"/>
              </w:rPr>
              <w:t xml:space="preserve">, </w:t>
            </w:r>
            <w:r w:rsidRPr="00CD3AFE">
              <w:rPr>
                <w:color w:val="000000" w:themeColor="text1"/>
                <w:sz w:val="24"/>
              </w:rPr>
              <w:t>самоанализ</w:t>
            </w:r>
            <w:r w:rsidRPr="00113F5E">
              <w:rPr>
                <w:color w:val="000000" w:themeColor="text1"/>
                <w:sz w:val="24"/>
              </w:rPr>
              <w:t xml:space="preserve"> </w:t>
            </w:r>
            <w:r w:rsidR="001D2234" w:rsidRPr="00113F5E">
              <w:rPr>
                <w:color w:val="000000" w:themeColor="text1"/>
                <w:sz w:val="24"/>
              </w:rPr>
              <w:t xml:space="preserve">фрагмента </w:t>
            </w:r>
            <w:r w:rsidRPr="00113F5E">
              <w:rPr>
                <w:color w:val="000000" w:themeColor="text1"/>
                <w:sz w:val="24"/>
              </w:rPr>
              <w:t xml:space="preserve">занятия, сопроводительная электронная презентация. </w:t>
            </w:r>
          </w:p>
          <w:p w14:paraId="771C3805" w14:textId="77777777" w:rsidR="00FD6F01" w:rsidRPr="00113F5E" w:rsidRDefault="00FC6357" w:rsidP="00CD3AFE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В рамках данного задания эксперты оценивают умение </w:t>
            </w:r>
            <w:r w:rsidR="005E6918" w:rsidRPr="00113F5E">
              <w:rPr>
                <w:color w:val="000000" w:themeColor="text1"/>
                <w:sz w:val="24"/>
              </w:rPr>
              <w:t xml:space="preserve">разрабатывать план-конспект </w:t>
            </w:r>
            <w:r w:rsidR="001D2234" w:rsidRPr="00113F5E">
              <w:rPr>
                <w:color w:val="000000" w:themeColor="text1"/>
                <w:sz w:val="24"/>
              </w:rPr>
              <w:t xml:space="preserve"> фрагмента </w:t>
            </w:r>
            <w:r w:rsidR="005E6918" w:rsidRPr="00113F5E">
              <w:rPr>
                <w:color w:val="000000" w:themeColor="text1"/>
                <w:sz w:val="24"/>
              </w:rPr>
              <w:t xml:space="preserve">занятия с учащимися, </w:t>
            </w:r>
            <w:r w:rsidRPr="00113F5E">
              <w:rPr>
                <w:color w:val="000000" w:themeColor="text1"/>
                <w:sz w:val="24"/>
              </w:rPr>
              <w:t xml:space="preserve">проводить </w:t>
            </w:r>
            <w:r w:rsidR="001D2234" w:rsidRPr="00113F5E">
              <w:rPr>
                <w:color w:val="000000" w:themeColor="text1"/>
                <w:sz w:val="24"/>
              </w:rPr>
              <w:t>фрагмент занятия</w:t>
            </w:r>
            <w:r w:rsidRPr="00113F5E">
              <w:rPr>
                <w:color w:val="000000" w:themeColor="text1"/>
                <w:sz w:val="24"/>
              </w:rPr>
              <w:t xml:space="preserve"> с учащимися</w:t>
            </w:r>
            <w:r w:rsidRPr="00113F5E">
              <w:rPr>
                <w:color w:val="000000" w:themeColor="text1"/>
              </w:rPr>
              <w:t xml:space="preserve"> по </w:t>
            </w:r>
            <w:r w:rsidRPr="00113F5E">
              <w:rPr>
                <w:color w:val="000000" w:themeColor="text1"/>
                <w:sz w:val="24"/>
              </w:rPr>
              <w:t xml:space="preserve">избранному виду деятельности, </w:t>
            </w:r>
            <w:r w:rsidR="00CD3AFE">
              <w:rPr>
                <w:color w:val="000000" w:themeColor="text1"/>
                <w:sz w:val="24"/>
              </w:rPr>
              <w:t xml:space="preserve">умение проводить </w:t>
            </w:r>
            <w:r w:rsidRPr="00113F5E">
              <w:rPr>
                <w:color w:val="000000" w:themeColor="text1"/>
                <w:sz w:val="24"/>
              </w:rPr>
              <w:t>самоанализ</w:t>
            </w:r>
            <w:r w:rsidR="001D2234" w:rsidRPr="00113F5E">
              <w:rPr>
                <w:color w:val="000000" w:themeColor="text1"/>
                <w:sz w:val="24"/>
              </w:rPr>
              <w:t xml:space="preserve"> фрагмента занятия</w:t>
            </w:r>
            <w:r w:rsidRPr="00113F5E">
              <w:rPr>
                <w:color w:val="000000" w:themeColor="text1"/>
                <w:sz w:val="24"/>
              </w:rPr>
              <w:t>,</w:t>
            </w:r>
            <w:r w:rsidRPr="00113F5E">
              <w:rPr>
                <w:color w:val="000000" w:themeColor="text1"/>
              </w:rPr>
              <w:t xml:space="preserve"> </w:t>
            </w:r>
            <w:r w:rsidRPr="00113F5E">
              <w:rPr>
                <w:color w:val="000000" w:themeColor="text1"/>
                <w:sz w:val="24"/>
              </w:rPr>
              <w:t>оформление электронной презентации, соблюдение санитарных правил и норм</w:t>
            </w:r>
            <w:r w:rsidR="00113F5E" w:rsidRPr="00113F5E">
              <w:rPr>
                <w:color w:val="000000" w:themeColor="text1"/>
                <w:sz w:val="24"/>
              </w:rPr>
              <w:t xml:space="preserve">,  коммуникативные навыки, </w:t>
            </w:r>
            <w:r w:rsidRPr="00113F5E">
              <w:rPr>
                <w:color w:val="000000" w:themeColor="text1"/>
                <w:sz w:val="24"/>
              </w:rPr>
              <w:t>использова</w:t>
            </w:r>
            <w:r w:rsidR="005E6918" w:rsidRPr="00113F5E">
              <w:rPr>
                <w:color w:val="000000" w:themeColor="text1"/>
                <w:sz w:val="24"/>
              </w:rPr>
              <w:t>ние оборудования, инструментов и программного обеспечения</w:t>
            </w:r>
          </w:p>
        </w:tc>
      </w:tr>
      <w:tr w:rsidR="00FD6F01" w14:paraId="4E05752D" w14:textId="77777777" w:rsidTr="0002118F">
        <w:tc>
          <w:tcPr>
            <w:tcW w:w="544" w:type="dxa"/>
            <w:shd w:val="clear" w:color="auto" w:fill="00B050"/>
          </w:tcPr>
          <w:p w14:paraId="1B4E921A" w14:textId="77777777" w:rsidR="00FD6F01" w:rsidRDefault="00AB4584" w:rsidP="00C000FF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В</w:t>
            </w:r>
          </w:p>
        </w:tc>
        <w:tc>
          <w:tcPr>
            <w:tcW w:w="2712" w:type="dxa"/>
            <w:shd w:val="clear" w:color="auto" w:fill="92D050"/>
            <w:vAlign w:val="center"/>
          </w:tcPr>
          <w:p w14:paraId="3047ACE3" w14:textId="77777777" w:rsidR="00FD6F01" w:rsidRPr="0083327A" w:rsidRDefault="00746CB9" w:rsidP="00C000FF">
            <w:pPr>
              <w:widowControl w:val="0"/>
              <w:jc w:val="both"/>
              <w:rPr>
                <w:color w:val="auto"/>
                <w:sz w:val="24"/>
                <w:highlight w:val="red"/>
              </w:rPr>
            </w:pPr>
            <w:r w:rsidRPr="00746CB9">
              <w:rPr>
                <w:color w:val="auto"/>
                <w:sz w:val="24"/>
              </w:rPr>
              <w:t xml:space="preserve">Разработка плана досуговых мероприятий по определенной тематике и </w:t>
            </w:r>
            <w:r w:rsidR="005E4FE6">
              <w:rPr>
                <w:color w:val="auto"/>
                <w:sz w:val="24"/>
              </w:rPr>
              <w:t>проведение фрагмента игровой</w:t>
            </w:r>
            <w:r w:rsidRPr="00746CB9">
              <w:rPr>
                <w:color w:val="auto"/>
                <w:sz w:val="24"/>
              </w:rPr>
              <w:t xml:space="preserve"> программы с учащимися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48C05835" w14:textId="77777777" w:rsidR="00B918A2" w:rsidRPr="00746CB9" w:rsidRDefault="00B918A2" w:rsidP="00C000FF">
            <w:pPr>
              <w:widowControl w:val="0"/>
              <w:jc w:val="both"/>
              <w:rPr>
                <w:color w:val="auto"/>
                <w:sz w:val="24"/>
              </w:rPr>
            </w:pPr>
            <w:r w:rsidRPr="00746CB9">
              <w:rPr>
                <w:color w:val="auto"/>
                <w:sz w:val="24"/>
              </w:rPr>
              <w:t xml:space="preserve">Объекты оценки: </w:t>
            </w:r>
            <w:r w:rsidR="00866004" w:rsidRPr="00746CB9">
              <w:rPr>
                <w:color w:val="auto"/>
                <w:sz w:val="24"/>
              </w:rPr>
              <w:t>план</w:t>
            </w:r>
            <w:r w:rsidR="00CD3AFE" w:rsidRPr="00746CB9">
              <w:rPr>
                <w:color w:val="auto"/>
                <w:sz w:val="24"/>
              </w:rPr>
              <w:t xml:space="preserve"> досуговых мероприятий по предлагаемой </w:t>
            </w:r>
            <w:r w:rsidR="00866004" w:rsidRPr="00746CB9">
              <w:rPr>
                <w:color w:val="auto"/>
                <w:sz w:val="24"/>
              </w:rPr>
              <w:t>тематике</w:t>
            </w:r>
            <w:r w:rsidR="000349BD" w:rsidRPr="00746CB9">
              <w:rPr>
                <w:color w:val="auto"/>
                <w:sz w:val="24"/>
              </w:rPr>
              <w:t xml:space="preserve">, </w:t>
            </w:r>
            <w:r w:rsidRPr="00746CB9">
              <w:rPr>
                <w:color w:val="auto"/>
                <w:sz w:val="24"/>
              </w:rPr>
              <w:t>план-конспект</w:t>
            </w:r>
            <w:r w:rsidR="005E4FE6">
              <w:rPr>
                <w:color w:val="auto"/>
                <w:sz w:val="24"/>
              </w:rPr>
              <w:t xml:space="preserve"> фрагмента </w:t>
            </w:r>
            <w:r w:rsidR="00746CB9">
              <w:rPr>
                <w:color w:val="auto"/>
                <w:sz w:val="24"/>
              </w:rPr>
              <w:t xml:space="preserve">игровой </w:t>
            </w:r>
            <w:r w:rsidR="00746CB9" w:rsidRPr="00746CB9">
              <w:rPr>
                <w:color w:val="auto"/>
                <w:sz w:val="24"/>
              </w:rPr>
              <w:t>программы для учащих</w:t>
            </w:r>
            <w:r w:rsidRPr="00746CB9">
              <w:rPr>
                <w:color w:val="auto"/>
                <w:sz w:val="24"/>
              </w:rPr>
              <w:t>ся</w:t>
            </w:r>
            <w:r w:rsidR="000349BD" w:rsidRPr="00746CB9">
              <w:rPr>
                <w:color w:val="auto"/>
                <w:sz w:val="24"/>
              </w:rPr>
              <w:t xml:space="preserve">, </w:t>
            </w:r>
            <w:r w:rsidR="005E4FE6">
              <w:rPr>
                <w:color w:val="auto"/>
                <w:sz w:val="24"/>
              </w:rPr>
              <w:t xml:space="preserve">проведение </w:t>
            </w:r>
            <w:r w:rsidR="005E4FE6" w:rsidRPr="005E4FE6">
              <w:rPr>
                <w:color w:val="auto"/>
                <w:sz w:val="24"/>
              </w:rPr>
              <w:t>фрагмента игровой программы с учащимися</w:t>
            </w:r>
            <w:r w:rsidR="005E4FE6">
              <w:rPr>
                <w:color w:val="auto"/>
                <w:sz w:val="24"/>
              </w:rPr>
              <w:t xml:space="preserve">, </w:t>
            </w:r>
            <w:r w:rsidRPr="00746CB9">
              <w:rPr>
                <w:color w:val="auto"/>
                <w:sz w:val="24"/>
              </w:rPr>
              <w:t xml:space="preserve">сопроводительная электронная презентация. </w:t>
            </w:r>
          </w:p>
          <w:p w14:paraId="1604B7A2" w14:textId="77777777" w:rsidR="00FD6F01" w:rsidRPr="0083327A" w:rsidRDefault="00B918A2" w:rsidP="005E4FE6">
            <w:pPr>
              <w:widowControl w:val="0"/>
              <w:jc w:val="both"/>
              <w:rPr>
                <w:color w:val="auto"/>
                <w:sz w:val="24"/>
                <w:highlight w:val="red"/>
              </w:rPr>
            </w:pPr>
            <w:r w:rsidRPr="00746CB9">
              <w:rPr>
                <w:color w:val="auto"/>
                <w:sz w:val="24"/>
              </w:rPr>
              <w:t>В рамках данного задания эксперты оценивают</w:t>
            </w:r>
            <w:r w:rsidR="00866004" w:rsidRPr="00746CB9">
              <w:rPr>
                <w:color w:val="auto"/>
                <w:sz w:val="24"/>
              </w:rPr>
              <w:t xml:space="preserve"> умение </w:t>
            </w:r>
            <w:r w:rsidR="00866004" w:rsidRPr="005E4FE6">
              <w:rPr>
                <w:color w:val="auto"/>
                <w:sz w:val="24"/>
                <w:szCs w:val="24"/>
              </w:rPr>
              <w:t xml:space="preserve">планировать досуговые мероприятия совместно с учащимися или для учащихся, </w:t>
            </w:r>
            <w:r w:rsidRPr="005E4FE6">
              <w:rPr>
                <w:color w:val="auto"/>
                <w:sz w:val="24"/>
                <w:szCs w:val="24"/>
              </w:rPr>
              <w:t>умен</w:t>
            </w:r>
            <w:r w:rsidR="00746CB9" w:rsidRPr="005E4FE6">
              <w:rPr>
                <w:color w:val="auto"/>
                <w:sz w:val="24"/>
                <w:szCs w:val="24"/>
              </w:rPr>
              <w:t>ие разрабатывать план-конспект</w:t>
            </w:r>
            <w:r w:rsidR="00746CB9" w:rsidRPr="005E4FE6">
              <w:rPr>
                <w:sz w:val="24"/>
                <w:szCs w:val="24"/>
              </w:rPr>
              <w:t xml:space="preserve"> </w:t>
            </w:r>
            <w:r w:rsidR="005E4FE6" w:rsidRPr="005E4FE6">
              <w:rPr>
                <w:sz w:val="24"/>
                <w:szCs w:val="24"/>
              </w:rPr>
              <w:t xml:space="preserve"> фрагмента </w:t>
            </w:r>
            <w:r w:rsidR="00746CB9" w:rsidRPr="005E4FE6">
              <w:rPr>
                <w:color w:val="auto"/>
                <w:sz w:val="24"/>
                <w:szCs w:val="24"/>
              </w:rPr>
              <w:t>игровой программы для учащихся</w:t>
            </w:r>
            <w:r w:rsidRPr="005E4FE6">
              <w:rPr>
                <w:color w:val="auto"/>
                <w:sz w:val="24"/>
                <w:szCs w:val="24"/>
              </w:rPr>
              <w:t>,</w:t>
            </w:r>
            <w:r w:rsidR="005E4FE6" w:rsidRPr="005E4FE6">
              <w:rPr>
                <w:color w:val="auto"/>
                <w:sz w:val="24"/>
                <w:szCs w:val="24"/>
              </w:rPr>
              <w:t xml:space="preserve"> умение проводить</w:t>
            </w:r>
            <w:r w:rsidR="005E4FE6">
              <w:t xml:space="preserve"> </w:t>
            </w:r>
            <w:r w:rsidR="005E4FE6">
              <w:rPr>
                <w:color w:val="auto"/>
                <w:sz w:val="24"/>
              </w:rPr>
              <w:t xml:space="preserve">фрагмент </w:t>
            </w:r>
            <w:r w:rsidR="005E4FE6" w:rsidRPr="005E4FE6">
              <w:rPr>
                <w:color w:val="auto"/>
                <w:sz w:val="24"/>
              </w:rPr>
              <w:t>игровой программы с учащимися</w:t>
            </w:r>
            <w:r w:rsidR="005E4FE6">
              <w:rPr>
                <w:color w:val="auto"/>
                <w:sz w:val="24"/>
              </w:rPr>
              <w:t>,</w:t>
            </w:r>
            <w:r w:rsidRPr="00746CB9">
              <w:rPr>
                <w:color w:val="auto"/>
                <w:sz w:val="24"/>
              </w:rPr>
              <w:t xml:space="preserve"> коммуникативные навыки, использование жестов, мимики и голоса, оформление электронной презентации, соблюдение санитарных правил и норм, использование оборудования, инструментов и  программного обеспечения</w:t>
            </w:r>
          </w:p>
        </w:tc>
      </w:tr>
      <w:tr w:rsidR="00FD6F01" w14:paraId="1CE47DB4" w14:textId="77777777" w:rsidTr="0002118F">
        <w:tc>
          <w:tcPr>
            <w:tcW w:w="544" w:type="dxa"/>
            <w:shd w:val="clear" w:color="auto" w:fill="00B050"/>
          </w:tcPr>
          <w:p w14:paraId="426D2972" w14:textId="77777777" w:rsidR="00FD6F01" w:rsidRDefault="00AB4584" w:rsidP="00C000FF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2712" w:type="dxa"/>
            <w:shd w:val="clear" w:color="auto" w:fill="92D050"/>
            <w:vAlign w:val="center"/>
          </w:tcPr>
          <w:p w14:paraId="70DBDC0B" w14:textId="77777777" w:rsidR="00FD6F01" w:rsidRDefault="00FC6357" w:rsidP="00C000FF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проведение фрагмента консультации для родителей (законных представителей) учащихся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3D9585D6" w14:textId="77777777" w:rsidR="00FD6F01" w:rsidRPr="00113F5E" w:rsidRDefault="00FC6357" w:rsidP="00C000FF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Объекты оценки: фрагмент консультации с родителями (законными представителями) учащихся по </w:t>
            </w:r>
            <w:r w:rsidR="00CD3AFE">
              <w:rPr>
                <w:color w:val="000000" w:themeColor="text1"/>
                <w:sz w:val="24"/>
              </w:rPr>
              <w:t>предлагаемой</w:t>
            </w:r>
            <w:r w:rsidRPr="00113F5E">
              <w:rPr>
                <w:color w:val="000000" w:themeColor="text1"/>
                <w:sz w:val="24"/>
              </w:rPr>
              <w:t xml:space="preserve"> теме, план-конспект фрагмента консультации для родителей (законных представителей) учащихся, ответ на вопрос родителя (законного представителя) учащегося, сопроводительная электронная презентация.</w:t>
            </w:r>
          </w:p>
          <w:p w14:paraId="2C3C35B0" w14:textId="77777777" w:rsidR="00FD6F01" w:rsidRPr="00113F5E" w:rsidRDefault="00FC6357" w:rsidP="00C000FF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В рамках данного задания эксперты оценивают умение </w:t>
            </w:r>
            <w:r w:rsidR="005E6918" w:rsidRPr="00113F5E">
              <w:rPr>
                <w:color w:val="000000" w:themeColor="text1"/>
                <w:sz w:val="24"/>
              </w:rPr>
              <w:t xml:space="preserve">разрабатывать план проведения консультации для </w:t>
            </w:r>
            <w:r w:rsidR="005E6918" w:rsidRPr="00113F5E">
              <w:rPr>
                <w:color w:val="000000" w:themeColor="text1"/>
                <w:sz w:val="24"/>
              </w:rPr>
              <w:lastRenderedPageBreak/>
              <w:t xml:space="preserve">родителей (законных представителей) учащихся, </w:t>
            </w:r>
            <w:r w:rsidRPr="00113F5E">
              <w:rPr>
                <w:color w:val="000000" w:themeColor="text1"/>
                <w:sz w:val="24"/>
              </w:rPr>
              <w:t>проводить консультацию с родителями (законными представителями) учащихся), коммуникативные навыки, оформление электронной презентации, соблюдение санитарных правил и норм, использование оборудования, ин</w:t>
            </w:r>
            <w:r w:rsidR="005E6918" w:rsidRPr="00113F5E">
              <w:rPr>
                <w:color w:val="000000" w:themeColor="text1"/>
                <w:sz w:val="24"/>
              </w:rPr>
              <w:t>струментов и программного обеспечения</w:t>
            </w:r>
          </w:p>
        </w:tc>
      </w:tr>
    </w:tbl>
    <w:p w14:paraId="04B710ED" w14:textId="77777777" w:rsidR="00EE01A1" w:rsidRDefault="00EE01A1" w:rsidP="00C000FF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bookmarkStart w:id="5" w:name="_Toc149906381"/>
    </w:p>
    <w:p w14:paraId="7E10FFDA" w14:textId="77777777" w:rsidR="00FD6F01" w:rsidRPr="00FE27C3" w:rsidRDefault="00FC6357" w:rsidP="00C000FF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r w:rsidRPr="00FE27C3">
        <w:rPr>
          <w:rFonts w:ascii="Times New Roman" w:hAnsi="Times New Roman"/>
          <w:b/>
          <w:sz w:val="24"/>
        </w:rPr>
        <w:t>1.5. КОНКУРСНОЕ ЗАДАНИЕ</w:t>
      </w:r>
      <w:bookmarkEnd w:id="5"/>
    </w:p>
    <w:p w14:paraId="6D345164" w14:textId="22EF1F72" w:rsidR="00FD6F01" w:rsidRPr="00F05596" w:rsidRDefault="00FC6357" w:rsidP="003371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04E3D">
        <w:rPr>
          <w:rFonts w:ascii="Times New Roman" w:hAnsi="Times New Roman"/>
          <w:color w:val="000000" w:themeColor="text1"/>
          <w:sz w:val="28"/>
        </w:rPr>
        <w:t>Общая продолжительность Конкурсного задания</w:t>
      </w:r>
      <w:r w:rsidRPr="00704E3D">
        <w:rPr>
          <w:rFonts w:ascii="Times New Roman" w:hAnsi="Times New Roman"/>
          <w:color w:val="000000" w:themeColor="text1"/>
          <w:sz w:val="28"/>
          <w:vertAlign w:val="superscript"/>
        </w:rPr>
        <w:footnoteReference w:id="1"/>
      </w:r>
      <w:r w:rsidRPr="00704E3D">
        <w:rPr>
          <w:rFonts w:ascii="Times New Roman" w:hAnsi="Times New Roman"/>
          <w:color w:val="000000" w:themeColor="text1"/>
          <w:sz w:val="28"/>
        </w:rPr>
        <w:t xml:space="preserve">: </w:t>
      </w:r>
      <w:r w:rsidR="00EF634F" w:rsidRPr="00704E3D">
        <w:rPr>
          <w:rFonts w:ascii="Times New Roman" w:hAnsi="Times New Roman"/>
          <w:color w:val="000000" w:themeColor="text1"/>
          <w:sz w:val="28"/>
        </w:rPr>
        <w:t>13</w:t>
      </w:r>
      <w:r w:rsidRPr="00704E3D">
        <w:rPr>
          <w:rFonts w:ascii="Times New Roman" w:hAnsi="Times New Roman"/>
          <w:color w:val="000000" w:themeColor="text1"/>
          <w:sz w:val="28"/>
        </w:rPr>
        <w:t xml:space="preserve"> ч</w:t>
      </w:r>
      <w:r w:rsidR="00704E3D" w:rsidRPr="00704E3D">
        <w:rPr>
          <w:rFonts w:ascii="Times New Roman" w:hAnsi="Times New Roman"/>
          <w:color w:val="000000" w:themeColor="text1"/>
          <w:sz w:val="28"/>
        </w:rPr>
        <w:t xml:space="preserve">асов </w:t>
      </w:r>
      <w:r w:rsidR="00A95CCD" w:rsidRPr="00704E3D">
        <w:rPr>
          <w:rFonts w:ascii="Times New Roman" w:hAnsi="Times New Roman"/>
          <w:color w:val="000000" w:themeColor="text1"/>
          <w:sz w:val="28"/>
        </w:rPr>
        <w:t>37</w:t>
      </w:r>
      <w:r w:rsidRPr="00704E3D">
        <w:rPr>
          <w:rFonts w:ascii="Times New Roman" w:hAnsi="Times New Roman"/>
          <w:color w:val="000000" w:themeColor="text1"/>
          <w:sz w:val="28"/>
        </w:rPr>
        <w:t xml:space="preserve"> мин</w:t>
      </w:r>
      <w:r w:rsidR="00704E3D" w:rsidRPr="00704E3D">
        <w:rPr>
          <w:rFonts w:ascii="Times New Roman" w:hAnsi="Times New Roman"/>
          <w:color w:val="000000" w:themeColor="text1"/>
          <w:sz w:val="28"/>
        </w:rPr>
        <w:t>ут</w:t>
      </w:r>
    </w:p>
    <w:p w14:paraId="0B236BA2" w14:textId="10D9F81B" w:rsidR="00FD6F01" w:rsidRPr="00F05596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Количество конкурсных дней: 3 дня</w:t>
      </w:r>
    </w:p>
    <w:p w14:paraId="68E4D488" w14:textId="77777777" w:rsidR="00FD6F01" w:rsidRPr="00F05596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DBA4577" w14:textId="77777777" w:rsidR="00FD6F01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Оценка знаний </w:t>
      </w:r>
      <w:r w:rsidR="0096276F">
        <w:rPr>
          <w:rFonts w:ascii="Times New Roman" w:hAnsi="Times New Roman"/>
          <w:color w:val="000000" w:themeColor="text1"/>
          <w:sz w:val="28"/>
        </w:rPr>
        <w:t>конкурсанта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</w:t>
      </w:r>
      <w:r w:rsidR="0002118F">
        <w:rPr>
          <w:rFonts w:ascii="Times New Roman" w:hAnsi="Times New Roman"/>
          <w:color w:val="000000" w:themeColor="text1"/>
          <w:sz w:val="28"/>
        </w:rPr>
        <w:t>проверки теоретических знаний/</w:t>
      </w:r>
      <w:r w:rsidRPr="00F05596">
        <w:rPr>
          <w:rFonts w:ascii="Times New Roman" w:hAnsi="Times New Roman"/>
          <w:color w:val="000000" w:themeColor="text1"/>
          <w:sz w:val="28"/>
        </w:rPr>
        <w:t>оценки квалификации.</w:t>
      </w:r>
    </w:p>
    <w:p w14:paraId="5E07BAD3" w14:textId="77777777" w:rsidR="000C0C63" w:rsidRPr="00F05596" w:rsidRDefault="000C0C63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69970D43" w14:textId="77777777" w:rsidR="005B786C" w:rsidRPr="00F05596" w:rsidRDefault="00FC6357" w:rsidP="00C000FF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color w:val="000000" w:themeColor="text1"/>
          <w:sz w:val="28"/>
        </w:rPr>
      </w:pPr>
      <w:bookmarkStart w:id="6" w:name="_Toc149906382"/>
      <w:r w:rsidRPr="00F05596">
        <w:rPr>
          <w:rFonts w:ascii="Times New Roman" w:hAnsi="Times New Roman"/>
          <w:b/>
          <w:color w:val="000000" w:themeColor="text1"/>
          <w:sz w:val="28"/>
        </w:rPr>
        <w:t xml:space="preserve">1.5.1. Разработка/выбор конкурсного задания </w:t>
      </w:r>
      <w:bookmarkEnd w:id="6"/>
    </w:p>
    <w:p w14:paraId="62E4B0A9" w14:textId="77777777" w:rsidR="00FD6F01" w:rsidRPr="00F05596" w:rsidRDefault="00FC6357" w:rsidP="00C000FF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Конкурсное задание состоит из </w:t>
      </w:r>
      <w:r w:rsidR="0002118F">
        <w:rPr>
          <w:rFonts w:ascii="Times New Roman" w:hAnsi="Times New Roman"/>
          <w:color w:val="000000" w:themeColor="text1"/>
          <w:sz w:val="28"/>
        </w:rPr>
        <w:t>4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модулей</w:t>
      </w:r>
      <w:r w:rsidR="00803C5D" w:rsidRPr="00F05596">
        <w:rPr>
          <w:rFonts w:ascii="Times New Roman" w:hAnsi="Times New Roman"/>
          <w:color w:val="000000" w:themeColor="text1"/>
          <w:sz w:val="28"/>
        </w:rPr>
        <w:t xml:space="preserve">, включает обязательную к выполнению часть (инвариант) </w:t>
      </w:r>
      <w:r w:rsidR="008424A1">
        <w:rPr>
          <w:rFonts w:ascii="Times New Roman" w:hAnsi="Times New Roman"/>
          <w:color w:val="000000" w:themeColor="text1"/>
          <w:sz w:val="28"/>
        </w:rPr>
        <w:t xml:space="preserve">– </w:t>
      </w:r>
      <w:r w:rsidR="0002118F">
        <w:rPr>
          <w:rFonts w:ascii="Times New Roman" w:hAnsi="Times New Roman"/>
          <w:color w:val="000000" w:themeColor="text1"/>
          <w:sz w:val="28"/>
        </w:rPr>
        <w:t>3</w:t>
      </w:r>
      <w:r w:rsidR="00866004">
        <w:rPr>
          <w:rFonts w:ascii="Times New Roman" w:hAnsi="Times New Roman"/>
          <w:color w:val="000000" w:themeColor="text1"/>
          <w:sz w:val="28"/>
        </w:rPr>
        <w:t xml:space="preserve"> </w:t>
      </w:r>
      <w:r w:rsidR="004A3183">
        <w:rPr>
          <w:rFonts w:ascii="Times New Roman" w:hAnsi="Times New Roman"/>
          <w:color w:val="000000" w:themeColor="text1"/>
          <w:sz w:val="28"/>
        </w:rPr>
        <w:t>модуля</w:t>
      </w:r>
      <w:r w:rsidR="00803C5D" w:rsidRPr="00F05596">
        <w:rPr>
          <w:rFonts w:ascii="Times New Roman" w:hAnsi="Times New Roman"/>
          <w:color w:val="000000" w:themeColor="text1"/>
          <w:sz w:val="28"/>
        </w:rPr>
        <w:t xml:space="preserve">, и вариативную часть – </w:t>
      </w:r>
      <w:r w:rsidR="00746CB9">
        <w:rPr>
          <w:rFonts w:ascii="Times New Roman" w:hAnsi="Times New Roman"/>
          <w:color w:val="000000" w:themeColor="text1"/>
          <w:sz w:val="28"/>
        </w:rPr>
        <w:t>1 модуль</w:t>
      </w:r>
      <w:r w:rsidR="00803C5D" w:rsidRPr="00F05596">
        <w:rPr>
          <w:rFonts w:ascii="Times New Roman" w:hAnsi="Times New Roman"/>
          <w:color w:val="000000" w:themeColor="text1"/>
          <w:sz w:val="28"/>
        </w:rPr>
        <w:t>.  Общее количество баллов конкурсного задания составляет 100.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7A5A1DC1" w14:textId="77777777" w:rsidR="00FD6F01" w:rsidRPr="00F05596" w:rsidRDefault="00FC6357" w:rsidP="00C000FF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E347790" w14:textId="77777777" w:rsidR="00E24A73" w:rsidRPr="000612A5" w:rsidRDefault="00FC6357" w:rsidP="000612A5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</w:t>
      </w:r>
      <w:r w:rsidR="000612A5" w:rsidRPr="000612A5">
        <w:rPr>
          <w:rFonts w:ascii="Times New Roman" w:hAnsi="Times New Roman"/>
          <w:color w:val="000000" w:themeColor="text1"/>
          <w:sz w:val="28"/>
        </w:rPr>
        <w:t xml:space="preserve">то вариативный(-е) </w:t>
      </w:r>
      <w:proofErr w:type="spellStart"/>
      <w:r w:rsidR="000612A5" w:rsidRPr="000612A5">
        <w:rPr>
          <w:rFonts w:ascii="Times New Roman" w:hAnsi="Times New Roman"/>
          <w:color w:val="000000" w:themeColor="text1"/>
          <w:sz w:val="28"/>
        </w:rPr>
        <w:t>модул</w:t>
      </w:r>
      <w:proofErr w:type="spellEnd"/>
      <w:r w:rsidR="000612A5" w:rsidRPr="000612A5">
        <w:rPr>
          <w:rFonts w:ascii="Times New Roman" w:hAnsi="Times New Roman"/>
          <w:color w:val="000000" w:themeColor="text1"/>
          <w:sz w:val="28"/>
        </w:rPr>
        <w:t>(-и) формируется регионом самостоятельно под запрос работодателя. При этом, время на выполнение модуля(-ей) и количество баллов в критериях оценки по аспектам не меняются.</w:t>
      </w:r>
    </w:p>
    <w:p w14:paraId="6DDBB24A" w14:textId="77777777" w:rsidR="00ED230D" w:rsidRPr="00EE01A1" w:rsidRDefault="00ED230D" w:rsidP="00E24A73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</w:p>
    <w:p w14:paraId="2053BF24" w14:textId="77777777" w:rsidR="004E2CEC" w:rsidRPr="00EE01A1" w:rsidRDefault="00FC6357" w:rsidP="001E28F9">
      <w:pPr>
        <w:pStyle w:val="-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7" w:name="_Toc149906383"/>
      <w:r w:rsidRPr="00EE01A1">
        <w:rPr>
          <w:rFonts w:ascii="Times New Roman" w:hAnsi="Times New Roman"/>
          <w:color w:val="auto"/>
        </w:rPr>
        <w:lastRenderedPageBreak/>
        <w:t>1.5.2. Структура модулей конкурсного задания</w:t>
      </w:r>
      <w:r w:rsidR="00F05596" w:rsidRPr="00EE01A1">
        <w:rPr>
          <w:rFonts w:ascii="Times New Roman" w:hAnsi="Times New Roman"/>
          <w:color w:val="auto"/>
        </w:rPr>
        <w:t xml:space="preserve"> (инвариант/вариатив)</w:t>
      </w:r>
      <w:bookmarkEnd w:id="7"/>
      <w:r w:rsidR="00E24A73" w:rsidRPr="00EE01A1">
        <w:rPr>
          <w:rFonts w:ascii="Times New Roman" w:hAnsi="Times New Roman"/>
          <w:color w:val="auto"/>
        </w:rPr>
        <w:t xml:space="preserve"> </w:t>
      </w:r>
    </w:p>
    <w:p w14:paraId="47D87E1A" w14:textId="39D51EB3" w:rsidR="00AB4584" w:rsidRPr="00EE01A1" w:rsidRDefault="00537923" w:rsidP="00704E3D">
      <w:pPr>
        <w:widowControl w:val="0"/>
        <w:spacing w:after="0" w:line="360" w:lineRule="auto"/>
        <w:contextualSpacing/>
        <w:jc w:val="both"/>
        <w:rPr>
          <w:color w:val="auto"/>
        </w:rPr>
      </w:pPr>
      <w:r w:rsidRPr="00EE01A1">
        <w:rPr>
          <w:rFonts w:ascii="Times New Roman" w:hAnsi="Times New Roman"/>
          <w:b/>
          <w:color w:val="auto"/>
          <w:sz w:val="28"/>
        </w:rPr>
        <w:t>Модуль А</w:t>
      </w:r>
      <w:r w:rsidR="00704E3D">
        <w:rPr>
          <w:rFonts w:ascii="Times New Roman" w:hAnsi="Times New Roman"/>
          <w:b/>
          <w:color w:val="auto"/>
          <w:sz w:val="28"/>
        </w:rPr>
        <w:t>.</w:t>
      </w:r>
      <w:r w:rsidRPr="00EE01A1">
        <w:rPr>
          <w:rFonts w:ascii="Times New Roman" w:hAnsi="Times New Roman"/>
          <w:b/>
          <w:color w:val="auto"/>
          <w:sz w:val="28"/>
        </w:rPr>
        <w:t xml:space="preserve"> Самопрезентация </w:t>
      </w:r>
      <w:r w:rsidR="00AB4584" w:rsidRPr="00EE01A1">
        <w:rPr>
          <w:rFonts w:ascii="Times New Roman" w:hAnsi="Times New Roman"/>
          <w:b/>
          <w:color w:val="auto"/>
          <w:sz w:val="28"/>
        </w:rPr>
        <w:t>педагога дополните</w:t>
      </w:r>
      <w:r w:rsidRPr="00EE01A1">
        <w:rPr>
          <w:rFonts w:ascii="Times New Roman" w:hAnsi="Times New Roman"/>
          <w:b/>
          <w:color w:val="auto"/>
          <w:sz w:val="28"/>
        </w:rPr>
        <w:t>льного образования</w:t>
      </w:r>
      <w:r w:rsidR="00704E3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B4584" w:rsidRPr="00EE01A1">
        <w:rPr>
          <w:rFonts w:ascii="Times New Roman" w:hAnsi="Times New Roman"/>
          <w:b/>
          <w:color w:val="auto"/>
          <w:sz w:val="28"/>
          <w:szCs w:val="28"/>
        </w:rPr>
        <w:t>(инвариант)</w:t>
      </w:r>
    </w:p>
    <w:p w14:paraId="576A83DC" w14:textId="1264EF00" w:rsidR="00AB4584" w:rsidRPr="00704E3D" w:rsidRDefault="00AB4584" w:rsidP="00704E3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auto"/>
          <w:sz w:val="28"/>
        </w:rPr>
      </w:pPr>
      <w:r w:rsidRPr="00704E3D">
        <w:rPr>
          <w:rFonts w:ascii="Times New Roman" w:hAnsi="Times New Roman"/>
          <w:b/>
          <w:color w:val="auto"/>
          <w:sz w:val="28"/>
        </w:rPr>
        <w:t>Время на выполнение задания</w:t>
      </w:r>
      <w:r w:rsidRPr="00704E3D">
        <w:rPr>
          <w:rFonts w:ascii="Times New Roman" w:hAnsi="Times New Roman"/>
          <w:i/>
          <w:color w:val="auto"/>
          <w:sz w:val="28"/>
        </w:rPr>
        <w:t xml:space="preserve">: </w:t>
      </w:r>
      <w:r w:rsidR="00EF634F" w:rsidRPr="00704E3D">
        <w:rPr>
          <w:rFonts w:ascii="Times New Roman" w:hAnsi="Times New Roman"/>
          <w:bCs/>
          <w:iCs/>
          <w:color w:val="auto"/>
          <w:sz w:val="28"/>
        </w:rPr>
        <w:t>2</w:t>
      </w:r>
      <w:r w:rsidR="00704E3D" w:rsidRPr="00704E3D">
        <w:rPr>
          <w:rFonts w:ascii="Times New Roman" w:hAnsi="Times New Roman"/>
          <w:bCs/>
          <w:iCs/>
          <w:color w:val="auto"/>
          <w:sz w:val="28"/>
        </w:rPr>
        <w:t>35</w:t>
      </w:r>
      <w:r w:rsidRPr="00704E3D">
        <w:rPr>
          <w:rFonts w:ascii="Times New Roman" w:hAnsi="Times New Roman"/>
          <w:bCs/>
          <w:iCs/>
          <w:color w:val="auto"/>
          <w:sz w:val="28"/>
        </w:rPr>
        <w:t xml:space="preserve"> мин</w:t>
      </w:r>
      <w:r w:rsidR="00704E3D" w:rsidRPr="00704E3D">
        <w:rPr>
          <w:rFonts w:ascii="Times New Roman" w:hAnsi="Times New Roman"/>
          <w:bCs/>
          <w:iCs/>
          <w:color w:val="auto"/>
          <w:sz w:val="28"/>
        </w:rPr>
        <w:t>ут</w:t>
      </w:r>
    </w:p>
    <w:p w14:paraId="2C5175A6" w14:textId="77777777" w:rsidR="00AB4584" w:rsidRPr="00EE01A1" w:rsidRDefault="0002118F" w:rsidP="00704E3D">
      <w:pPr>
        <w:widowControl w:val="0"/>
        <w:spacing w:after="0" w:line="360" w:lineRule="auto"/>
        <w:jc w:val="both"/>
        <w:rPr>
          <w:rFonts w:ascii="Times New Roman" w:hAnsi="Times New Roman"/>
          <w:i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Задание</w:t>
      </w:r>
      <w:r w:rsidR="00AB4584" w:rsidRPr="00EE01A1">
        <w:rPr>
          <w:rFonts w:ascii="Times New Roman" w:hAnsi="Times New Roman"/>
          <w:b/>
          <w:color w:val="auto"/>
          <w:sz w:val="28"/>
        </w:rPr>
        <w:t xml:space="preserve">: </w:t>
      </w:r>
      <w:r w:rsidR="00AB4584" w:rsidRPr="00EE01A1">
        <w:rPr>
          <w:rFonts w:ascii="Times New Roman" w:hAnsi="Times New Roman"/>
          <w:i/>
          <w:color w:val="auto"/>
          <w:sz w:val="28"/>
        </w:rPr>
        <w:t xml:space="preserve">конкурсантам перед выполнением задания </w:t>
      </w:r>
      <w:r w:rsidR="00537923" w:rsidRPr="00EE01A1">
        <w:rPr>
          <w:rFonts w:ascii="Times New Roman" w:hAnsi="Times New Roman"/>
          <w:i/>
          <w:color w:val="auto"/>
          <w:sz w:val="28"/>
        </w:rPr>
        <w:t>предоставляю</w:t>
      </w:r>
      <w:r w:rsidR="00AB4584" w:rsidRPr="00EE01A1">
        <w:rPr>
          <w:rFonts w:ascii="Times New Roman" w:hAnsi="Times New Roman"/>
          <w:i/>
          <w:color w:val="auto"/>
          <w:sz w:val="28"/>
        </w:rPr>
        <w:t>тся ситуации,</w:t>
      </w:r>
      <w:r w:rsidR="00AB4584" w:rsidRPr="00EE01A1">
        <w:rPr>
          <w:color w:val="auto"/>
        </w:rPr>
        <w:t xml:space="preserve"> </w:t>
      </w:r>
      <w:r w:rsidR="00AB4584" w:rsidRPr="00EE01A1">
        <w:rPr>
          <w:rFonts w:ascii="Times New Roman" w:hAnsi="Times New Roman"/>
          <w:i/>
          <w:color w:val="auto"/>
          <w:sz w:val="28"/>
        </w:rPr>
        <w:t xml:space="preserve">виды информационно-рекламных материалов и </w:t>
      </w:r>
      <w:r w:rsidR="005E3328" w:rsidRPr="00EE01A1">
        <w:rPr>
          <w:rFonts w:ascii="Times New Roman" w:hAnsi="Times New Roman"/>
          <w:i/>
          <w:color w:val="auto"/>
          <w:sz w:val="28"/>
        </w:rPr>
        <w:t xml:space="preserve">их </w:t>
      </w:r>
      <w:r w:rsidR="00AB4584" w:rsidRPr="00EE01A1">
        <w:rPr>
          <w:rFonts w:ascii="Times New Roman" w:hAnsi="Times New Roman"/>
          <w:i/>
          <w:color w:val="auto"/>
          <w:sz w:val="28"/>
        </w:rPr>
        <w:t xml:space="preserve">целевая аудитория, с учетом которых необходимо выстроить свое выступление. С помощью </w:t>
      </w:r>
      <w:r w:rsidR="001C42A9" w:rsidRPr="00EE01A1">
        <w:rPr>
          <w:rFonts w:ascii="Times New Roman" w:hAnsi="Times New Roman"/>
          <w:i/>
          <w:color w:val="auto"/>
          <w:sz w:val="28"/>
        </w:rPr>
        <w:t>генер</w:t>
      </w:r>
      <w:r w:rsidR="00537923" w:rsidRPr="00EE01A1">
        <w:rPr>
          <w:rFonts w:ascii="Times New Roman" w:hAnsi="Times New Roman"/>
          <w:i/>
          <w:color w:val="auto"/>
          <w:sz w:val="28"/>
        </w:rPr>
        <w:t>атора случайных чисел определяется ситуация</w:t>
      </w:r>
      <w:r w:rsidR="00AB4584" w:rsidRPr="00EE01A1">
        <w:rPr>
          <w:rFonts w:ascii="Times New Roman" w:hAnsi="Times New Roman"/>
          <w:i/>
          <w:color w:val="auto"/>
          <w:sz w:val="28"/>
        </w:rPr>
        <w:t>, вид информационно-рекламного материа</w:t>
      </w:r>
      <w:r w:rsidR="00537923" w:rsidRPr="00EE01A1">
        <w:rPr>
          <w:rFonts w:ascii="Times New Roman" w:hAnsi="Times New Roman"/>
          <w:i/>
          <w:color w:val="auto"/>
          <w:sz w:val="28"/>
        </w:rPr>
        <w:t>ла и целевая аудитория единая</w:t>
      </w:r>
      <w:r w:rsidR="00AB4584" w:rsidRPr="00EE01A1">
        <w:rPr>
          <w:rFonts w:ascii="Times New Roman" w:hAnsi="Times New Roman"/>
          <w:i/>
          <w:color w:val="auto"/>
          <w:sz w:val="28"/>
        </w:rPr>
        <w:t xml:space="preserve"> для всех конкурсантов.</w:t>
      </w:r>
      <w:r w:rsidR="00AB4584" w:rsidRPr="00EE01A1">
        <w:rPr>
          <w:color w:val="auto"/>
        </w:rPr>
        <w:t xml:space="preserve"> </w:t>
      </w:r>
    </w:p>
    <w:p w14:paraId="4C1B3C44" w14:textId="77777777" w:rsidR="00AB4584" w:rsidRPr="00383B82" w:rsidRDefault="00AB458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E01A1">
        <w:rPr>
          <w:rFonts w:ascii="Times New Roman" w:hAnsi="Times New Roman"/>
          <w:b/>
          <w:color w:val="auto"/>
          <w:sz w:val="28"/>
        </w:rPr>
        <w:t>Цель задания:</w:t>
      </w:r>
      <w:r w:rsidR="002E2A90" w:rsidRPr="00EE01A1">
        <w:rPr>
          <w:rFonts w:ascii="Times New Roman" w:hAnsi="Times New Roman"/>
          <w:color w:val="auto"/>
          <w:sz w:val="28"/>
        </w:rPr>
        <w:t xml:space="preserve"> с учетом</w:t>
      </w:r>
      <w:r w:rsidRPr="00EE01A1">
        <w:rPr>
          <w:rFonts w:ascii="Times New Roman" w:hAnsi="Times New Roman"/>
          <w:color w:val="auto"/>
          <w:sz w:val="28"/>
        </w:rPr>
        <w:t xml:space="preserve"> предлагаемой ситуации </w:t>
      </w:r>
      <w:r w:rsidR="002E2A90" w:rsidRPr="00EE01A1">
        <w:rPr>
          <w:rFonts w:ascii="Times New Roman" w:hAnsi="Times New Roman"/>
          <w:color w:val="auto"/>
          <w:sz w:val="28"/>
        </w:rPr>
        <w:t>разработать самопрезентацию</w:t>
      </w:r>
      <w:r w:rsidR="00F907A8" w:rsidRPr="00EE01A1">
        <w:rPr>
          <w:rFonts w:ascii="Times New Roman" w:hAnsi="Times New Roman"/>
          <w:color w:val="auto"/>
          <w:sz w:val="28"/>
        </w:rPr>
        <w:t xml:space="preserve">, </w:t>
      </w:r>
      <w:r w:rsidR="002E2A90" w:rsidRPr="00EE01A1">
        <w:rPr>
          <w:rFonts w:ascii="Times New Roman" w:hAnsi="Times New Roman"/>
          <w:color w:val="auto"/>
          <w:sz w:val="28"/>
        </w:rPr>
        <w:t xml:space="preserve">демонстрирующую </w:t>
      </w:r>
      <w:r w:rsidRPr="00EE01A1">
        <w:rPr>
          <w:rFonts w:ascii="Times New Roman" w:hAnsi="Times New Roman"/>
          <w:color w:val="auto"/>
          <w:sz w:val="28"/>
        </w:rPr>
        <w:t>профессионально-личностное становление и развитие педагога дополнительного образования</w:t>
      </w:r>
      <w:r w:rsidR="00F907A8" w:rsidRPr="00EE01A1">
        <w:rPr>
          <w:rFonts w:ascii="Times New Roman" w:hAnsi="Times New Roman"/>
          <w:color w:val="auto"/>
          <w:sz w:val="28"/>
        </w:rPr>
        <w:t xml:space="preserve">, </w:t>
      </w:r>
      <w:r w:rsidR="002E2A90" w:rsidRPr="00EE01A1">
        <w:rPr>
          <w:rFonts w:ascii="Times New Roman" w:hAnsi="Times New Roman"/>
          <w:color w:val="auto"/>
          <w:sz w:val="28"/>
        </w:rPr>
        <w:t xml:space="preserve">и </w:t>
      </w:r>
      <w:r w:rsidRPr="00EE01A1">
        <w:rPr>
          <w:rFonts w:ascii="Times New Roman" w:hAnsi="Times New Roman"/>
          <w:color w:val="auto"/>
          <w:sz w:val="28"/>
        </w:rPr>
        <w:t xml:space="preserve">разработать </w:t>
      </w:r>
      <w:r w:rsidRPr="00383B82">
        <w:rPr>
          <w:rFonts w:ascii="Times New Roman" w:hAnsi="Times New Roman"/>
          <w:color w:val="000000" w:themeColor="text1"/>
          <w:sz w:val="28"/>
        </w:rPr>
        <w:t>информационно-рекламный матер</w:t>
      </w:r>
      <w:r w:rsidR="00537923" w:rsidRPr="00383B82">
        <w:rPr>
          <w:rFonts w:ascii="Times New Roman" w:hAnsi="Times New Roman"/>
          <w:color w:val="000000" w:themeColor="text1"/>
          <w:sz w:val="28"/>
        </w:rPr>
        <w:t xml:space="preserve">иал о возможностях и содержании, реализуемой им, </w:t>
      </w:r>
      <w:r w:rsidRPr="00383B82">
        <w:rPr>
          <w:rFonts w:ascii="Times New Roman" w:hAnsi="Times New Roman"/>
          <w:color w:val="000000" w:themeColor="text1"/>
          <w:sz w:val="28"/>
        </w:rPr>
        <w:t>дополнительной общеобраз</w:t>
      </w:r>
      <w:r w:rsidR="00537923" w:rsidRPr="00383B82">
        <w:rPr>
          <w:rFonts w:ascii="Times New Roman" w:hAnsi="Times New Roman"/>
          <w:color w:val="000000" w:themeColor="text1"/>
          <w:sz w:val="28"/>
        </w:rPr>
        <w:t>овательной программы на бумажном и/или электронном носителе</w:t>
      </w:r>
      <w:r w:rsidRPr="00383B82">
        <w:rPr>
          <w:rFonts w:ascii="Times New Roman" w:hAnsi="Times New Roman"/>
          <w:color w:val="000000" w:themeColor="text1"/>
          <w:sz w:val="28"/>
        </w:rPr>
        <w:t>.</w:t>
      </w:r>
    </w:p>
    <w:p w14:paraId="4BE3EA2C" w14:textId="77777777" w:rsidR="00AB4584" w:rsidRPr="00383B82" w:rsidRDefault="00AB458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83B82"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14:paraId="019B824A" w14:textId="77777777" w:rsidR="002F51D8" w:rsidRPr="00383B82" w:rsidRDefault="002F51D8" w:rsidP="002F51D8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>Продумать содержание информационно-рекламного материала.</w:t>
      </w:r>
    </w:p>
    <w:p w14:paraId="45E1FE5D" w14:textId="77777777" w:rsidR="002F51D8" w:rsidRPr="00383B82" w:rsidRDefault="002F51D8" w:rsidP="002F51D8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>Разработать и реализовать дизайн информационно-рекламного материала с использованием программного обеспечения (логотип и фирменный стиль объединения/образовательной организации, цветовые решения и др.)</w:t>
      </w:r>
    </w:p>
    <w:p w14:paraId="09E81972" w14:textId="77777777" w:rsidR="002A306E" w:rsidRPr="00383B82" w:rsidRDefault="002F51D8" w:rsidP="002A306E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>Распечатать информационно-рекламный материал (экземпляр для каждого эксперта, остальное по усмотрению конкурсанта).</w:t>
      </w:r>
    </w:p>
    <w:p w14:paraId="2824D952" w14:textId="77777777" w:rsidR="002A306E" w:rsidRPr="00383B82" w:rsidRDefault="00D23B96" w:rsidP="002A306E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 xml:space="preserve">Предоставить главному эксперту </w:t>
      </w:r>
      <w:r w:rsidR="002A306E" w:rsidRPr="00383B82">
        <w:rPr>
          <w:rFonts w:ascii="Times New Roman" w:hAnsi="Times New Roman"/>
          <w:color w:val="000000" w:themeColor="text1"/>
          <w:sz w:val="28"/>
        </w:rPr>
        <w:t>информационно-рекламный материал</w:t>
      </w:r>
      <w:r w:rsidR="008C1832" w:rsidRPr="00383B82">
        <w:rPr>
          <w:rFonts w:ascii="Times New Roman" w:hAnsi="Times New Roman"/>
          <w:color w:val="000000" w:themeColor="text1"/>
          <w:sz w:val="28"/>
        </w:rPr>
        <w:t xml:space="preserve"> через 90 минут от начала выполнения задания</w:t>
      </w:r>
      <w:r w:rsidR="002A306E" w:rsidRPr="00383B82">
        <w:rPr>
          <w:rFonts w:ascii="Times New Roman" w:hAnsi="Times New Roman"/>
          <w:color w:val="000000" w:themeColor="text1"/>
          <w:sz w:val="28"/>
        </w:rPr>
        <w:t>.</w:t>
      </w:r>
    </w:p>
    <w:p w14:paraId="28B1ED64" w14:textId="77777777" w:rsidR="00AB4584" w:rsidRPr="00383B82" w:rsidRDefault="00AB4584" w:rsidP="001E28F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>Подгото</w:t>
      </w:r>
      <w:r w:rsidR="00537923" w:rsidRPr="00383B82">
        <w:rPr>
          <w:rFonts w:ascii="Times New Roman" w:hAnsi="Times New Roman"/>
          <w:color w:val="000000" w:themeColor="text1"/>
          <w:sz w:val="28"/>
        </w:rPr>
        <w:t xml:space="preserve">вить содержание самопрезентации </w:t>
      </w:r>
      <w:r w:rsidR="002E2A90" w:rsidRPr="00383B82">
        <w:rPr>
          <w:rFonts w:ascii="Times New Roman" w:hAnsi="Times New Roman"/>
          <w:color w:val="000000" w:themeColor="text1"/>
          <w:sz w:val="28"/>
        </w:rPr>
        <w:t xml:space="preserve">в соответствии с предлагаемой </w:t>
      </w:r>
      <w:r w:rsidRPr="00383B82">
        <w:rPr>
          <w:rFonts w:ascii="Times New Roman" w:hAnsi="Times New Roman"/>
          <w:color w:val="000000" w:themeColor="text1"/>
          <w:sz w:val="28"/>
        </w:rPr>
        <w:t>ситуацией.</w:t>
      </w:r>
    </w:p>
    <w:p w14:paraId="4CECDD8F" w14:textId="77777777" w:rsidR="00AB4584" w:rsidRPr="00383B82" w:rsidRDefault="00AB4584" w:rsidP="00C418B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>Подобрать инвентарь/обору</w:t>
      </w:r>
      <w:r w:rsidR="00537923" w:rsidRPr="00383B82">
        <w:rPr>
          <w:rFonts w:ascii="Times New Roman" w:hAnsi="Times New Roman"/>
          <w:color w:val="000000" w:themeColor="text1"/>
          <w:sz w:val="28"/>
        </w:rPr>
        <w:t xml:space="preserve">дование/расходные материалы для самопрезентации </w:t>
      </w:r>
      <w:r w:rsidR="002E2A90" w:rsidRPr="00383B82">
        <w:rPr>
          <w:rFonts w:ascii="Times New Roman" w:hAnsi="Times New Roman"/>
          <w:color w:val="000000" w:themeColor="text1"/>
          <w:sz w:val="28"/>
        </w:rPr>
        <w:t xml:space="preserve">в соответствии с предлагаемой </w:t>
      </w:r>
      <w:r w:rsidRPr="00383B82">
        <w:rPr>
          <w:rFonts w:ascii="Times New Roman" w:hAnsi="Times New Roman"/>
          <w:color w:val="000000" w:themeColor="text1"/>
          <w:sz w:val="28"/>
        </w:rPr>
        <w:t>ситуацией (произвести осмотр-тестирование инвентаря/оборудования, убедиться в их исправности).</w:t>
      </w:r>
    </w:p>
    <w:p w14:paraId="35FC94AF" w14:textId="77777777" w:rsidR="00AB4584" w:rsidRPr="00383B82" w:rsidRDefault="00AB4584" w:rsidP="00C418B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В соответствии с содержанием самопрезентации подобрать </w:t>
      </w:r>
      <w:r w:rsidRPr="00383B82">
        <w:rPr>
          <w:rFonts w:ascii="Times New Roman" w:hAnsi="Times New Roman"/>
          <w:color w:val="auto"/>
          <w:sz w:val="28"/>
        </w:rPr>
        <w:lastRenderedPageBreak/>
        <w:t xml:space="preserve">видеоматериал, </w:t>
      </w:r>
      <w:r w:rsidR="00C418BF" w:rsidRPr="00383B82">
        <w:rPr>
          <w:rFonts w:ascii="Times New Roman" w:hAnsi="Times New Roman"/>
          <w:color w:val="auto"/>
          <w:sz w:val="28"/>
        </w:rPr>
        <w:t>созданный с использованием программного обеспечения для обработки и монтажа видеозаписей</w:t>
      </w:r>
      <w:r w:rsidRPr="00383B82">
        <w:rPr>
          <w:rFonts w:ascii="Times New Roman" w:hAnsi="Times New Roman"/>
          <w:color w:val="auto"/>
          <w:sz w:val="28"/>
        </w:rPr>
        <w:t>.</w:t>
      </w:r>
    </w:p>
    <w:p w14:paraId="35E0E055" w14:textId="77777777" w:rsidR="00604A1B" w:rsidRPr="00383B82" w:rsidRDefault="00615ED4" w:rsidP="00604A1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Разработать сопроводительную презентацию с использованием программного обеспечения.</w:t>
      </w:r>
    </w:p>
    <w:p w14:paraId="0F0ADFCB" w14:textId="77777777" w:rsidR="00D73B0A" w:rsidRPr="00383B82" w:rsidRDefault="00604A1B" w:rsidP="00D73B0A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Разместить</w:t>
      </w:r>
      <w:r w:rsidRPr="00383B82">
        <w:t xml:space="preserve"> </w:t>
      </w:r>
      <w:r w:rsidRPr="00383B82">
        <w:rPr>
          <w:rFonts w:ascii="Times New Roman" w:hAnsi="Times New Roman"/>
          <w:color w:val="auto"/>
          <w:sz w:val="28"/>
        </w:rPr>
        <w:t>сопроводительную презентацию</w:t>
      </w:r>
      <w:r w:rsidR="00D73B0A" w:rsidRPr="00383B82">
        <w:rPr>
          <w:rFonts w:ascii="Times New Roman" w:hAnsi="Times New Roman"/>
          <w:color w:val="auto"/>
          <w:sz w:val="28"/>
        </w:rPr>
        <w:t xml:space="preserve"> на интерактивном оборудовании в папк</w:t>
      </w:r>
      <w:r w:rsidR="00EA3270" w:rsidRPr="00383B82">
        <w:rPr>
          <w:rFonts w:ascii="Times New Roman" w:hAnsi="Times New Roman"/>
          <w:color w:val="auto"/>
          <w:sz w:val="28"/>
        </w:rPr>
        <w:t>е</w:t>
      </w:r>
      <w:r w:rsidR="00D73B0A" w:rsidRPr="00383B82">
        <w:rPr>
          <w:rFonts w:ascii="Times New Roman" w:hAnsi="Times New Roman"/>
          <w:color w:val="auto"/>
          <w:sz w:val="28"/>
        </w:rPr>
        <w:t xml:space="preserve"> «Моду</w:t>
      </w:r>
      <w:r w:rsidR="003137E6" w:rsidRPr="00383B82">
        <w:rPr>
          <w:rFonts w:ascii="Times New Roman" w:hAnsi="Times New Roman"/>
          <w:color w:val="auto"/>
          <w:sz w:val="28"/>
        </w:rPr>
        <w:t>ль А», указав фамилию, инициалы (Ф_ИО).</w:t>
      </w:r>
    </w:p>
    <w:p w14:paraId="2F382A17" w14:textId="77777777" w:rsidR="002E2A90" w:rsidRPr="00383B82" w:rsidRDefault="001E28F9" w:rsidP="001E28F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Проверить сопроводительную </w:t>
      </w:r>
      <w:r w:rsidR="00537923" w:rsidRPr="00383B82">
        <w:rPr>
          <w:rFonts w:ascii="Times New Roman" w:hAnsi="Times New Roman"/>
          <w:color w:val="auto"/>
          <w:sz w:val="28"/>
        </w:rPr>
        <w:t>презентацию на работоспособность, при необходимости исправить выявленные ошибки.</w:t>
      </w:r>
    </w:p>
    <w:p w14:paraId="18B388CD" w14:textId="77777777" w:rsidR="00AB4584" w:rsidRPr="00383B82" w:rsidRDefault="00AB4584" w:rsidP="00AA5844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Завершить выполнение задания.</w:t>
      </w:r>
    </w:p>
    <w:p w14:paraId="3A93EF26" w14:textId="77777777" w:rsidR="00AB4584" w:rsidRPr="00383B82" w:rsidRDefault="00AB4584" w:rsidP="00AA5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b/>
          <w:color w:val="auto"/>
          <w:sz w:val="28"/>
        </w:rPr>
        <w:t>Время на подготовку площадки, предоставление документации и материалов экспертам (на 1 конкурсанта):</w:t>
      </w:r>
      <w:r w:rsidRPr="00383B82">
        <w:rPr>
          <w:rFonts w:ascii="Times New Roman" w:hAnsi="Times New Roman"/>
          <w:color w:val="auto"/>
          <w:sz w:val="28"/>
        </w:rPr>
        <w:t xml:space="preserve"> </w:t>
      </w:r>
      <w:r w:rsidRPr="00383B82">
        <w:rPr>
          <w:rFonts w:ascii="Times New Roman" w:hAnsi="Times New Roman"/>
          <w:b/>
          <w:i/>
          <w:color w:val="auto"/>
          <w:sz w:val="28"/>
        </w:rPr>
        <w:t>3</w:t>
      </w:r>
      <w:r w:rsidRPr="00383B82">
        <w:rPr>
          <w:rFonts w:ascii="Times New Roman" w:hAnsi="Times New Roman"/>
          <w:i/>
          <w:color w:val="auto"/>
          <w:sz w:val="28"/>
        </w:rPr>
        <w:t xml:space="preserve"> мин.</w:t>
      </w:r>
      <w:r w:rsidRPr="00383B82">
        <w:rPr>
          <w:rFonts w:ascii="Times New Roman" w:hAnsi="Times New Roman"/>
          <w:color w:val="auto"/>
          <w:sz w:val="28"/>
        </w:rPr>
        <w:t xml:space="preserve"> </w:t>
      </w:r>
    </w:p>
    <w:p w14:paraId="584A5401" w14:textId="77777777" w:rsidR="00AB4584" w:rsidRPr="00383B82" w:rsidRDefault="00AB4584" w:rsidP="00AA5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83B82">
        <w:rPr>
          <w:rFonts w:ascii="Times New Roman" w:hAnsi="Times New Roman"/>
          <w:b/>
          <w:color w:val="auto"/>
          <w:sz w:val="28"/>
        </w:rPr>
        <w:t>Алгоритм подготовки площад</w:t>
      </w:r>
      <w:r w:rsidRPr="00383B82">
        <w:rPr>
          <w:rFonts w:ascii="Times New Roman" w:hAnsi="Times New Roman"/>
          <w:b/>
          <w:color w:val="000000" w:themeColor="text1"/>
          <w:sz w:val="28"/>
        </w:rPr>
        <w:t xml:space="preserve">ки, предоставления документации и материалов экспертам: </w:t>
      </w:r>
    </w:p>
    <w:p w14:paraId="368583FA" w14:textId="77777777" w:rsidR="00AB4584" w:rsidRPr="00383B82" w:rsidRDefault="00AB4584" w:rsidP="00AA5844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>Расставить необходимый инвентарь/оборудование</w:t>
      </w:r>
      <w:r w:rsidR="00AA5844" w:rsidRPr="00383B82">
        <w:rPr>
          <w:rFonts w:ascii="Times New Roman" w:hAnsi="Times New Roman"/>
          <w:color w:val="000000" w:themeColor="text1"/>
          <w:sz w:val="28"/>
        </w:rPr>
        <w:t xml:space="preserve"> </w:t>
      </w:r>
      <w:r w:rsidRPr="00383B82">
        <w:rPr>
          <w:rFonts w:ascii="Times New Roman" w:hAnsi="Times New Roman"/>
          <w:color w:val="000000" w:themeColor="text1"/>
          <w:sz w:val="28"/>
        </w:rPr>
        <w:t xml:space="preserve">для </w:t>
      </w:r>
      <w:r w:rsidR="002E2A90" w:rsidRPr="00383B82">
        <w:rPr>
          <w:rFonts w:ascii="Times New Roman" w:hAnsi="Times New Roman"/>
          <w:color w:val="000000" w:themeColor="text1"/>
          <w:sz w:val="28"/>
        </w:rPr>
        <w:t>самопрезентации</w:t>
      </w:r>
      <w:r w:rsidR="00AA5844" w:rsidRPr="00383B82">
        <w:rPr>
          <w:color w:val="000000" w:themeColor="text1"/>
        </w:rPr>
        <w:t xml:space="preserve"> </w:t>
      </w:r>
      <w:r w:rsidR="00AA5844" w:rsidRPr="00383B82">
        <w:rPr>
          <w:rFonts w:ascii="Times New Roman" w:hAnsi="Times New Roman"/>
          <w:color w:val="000000" w:themeColor="text1"/>
          <w:sz w:val="28"/>
        </w:rPr>
        <w:t>в соответствии с предлагаемой ситуацией.</w:t>
      </w:r>
    </w:p>
    <w:p w14:paraId="3B24F0F3" w14:textId="77777777" w:rsidR="00AB4584" w:rsidRPr="00383B82" w:rsidRDefault="00AB4584" w:rsidP="00AA5844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 xml:space="preserve">Предоставить </w:t>
      </w:r>
      <w:r w:rsidR="00AA5844" w:rsidRPr="00383B82">
        <w:rPr>
          <w:rFonts w:ascii="Times New Roman" w:hAnsi="Times New Roman"/>
          <w:color w:val="000000" w:themeColor="text1"/>
          <w:sz w:val="28"/>
        </w:rPr>
        <w:t xml:space="preserve">экспертам </w:t>
      </w:r>
      <w:r w:rsidRPr="00383B82">
        <w:rPr>
          <w:rFonts w:ascii="Times New Roman" w:hAnsi="Times New Roman"/>
          <w:color w:val="000000" w:themeColor="text1"/>
          <w:sz w:val="28"/>
        </w:rPr>
        <w:t>необходимую документацию</w:t>
      </w:r>
      <w:r w:rsidR="002E2A90" w:rsidRPr="00383B82">
        <w:rPr>
          <w:rFonts w:ascii="Times New Roman" w:hAnsi="Times New Roman"/>
          <w:color w:val="000000" w:themeColor="text1"/>
          <w:sz w:val="28"/>
        </w:rPr>
        <w:t xml:space="preserve"> и </w:t>
      </w:r>
      <w:r w:rsidRPr="00383B82">
        <w:rPr>
          <w:rFonts w:ascii="Times New Roman" w:hAnsi="Times New Roman"/>
          <w:color w:val="000000" w:themeColor="text1"/>
          <w:sz w:val="28"/>
        </w:rPr>
        <w:t>материалы</w:t>
      </w:r>
      <w:r w:rsidR="002F51D8" w:rsidRPr="00383B82">
        <w:rPr>
          <w:rFonts w:ascii="Times New Roman" w:hAnsi="Times New Roman"/>
          <w:color w:val="000000" w:themeColor="text1"/>
          <w:sz w:val="28"/>
        </w:rPr>
        <w:t>.</w:t>
      </w:r>
    </w:p>
    <w:p w14:paraId="133C8008" w14:textId="77777777" w:rsidR="00AB4584" w:rsidRPr="00383B82" w:rsidRDefault="00AB4584" w:rsidP="00AA5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b/>
          <w:color w:val="auto"/>
          <w:sz w:val="28"/>
        </w:rPr>
        <w:t>Время на представление задания (на 1 конкурсанта):</w:t>
      </w:r>
      <w:r w:rsidRPr="00383B82">
        <w:rPr>
          <w:rFonts w:ascii="Times New Roman" w:hAnsi="Times New Roman"/>
          <w:color w:val="auto"/>
          <w:sz w:val="28"/>
        </w:rPr>
        <w:t xml:space="preserve"> </w:t>
      </w:r>
      <w:r w:rsidRPr="00383B82">
        <w:rPr>
          <w:rFonts w:ascii="Times New Roman" w:hAnsi="Times New Roman"/>
          <w:b/>
          <w:i/>
          <w:color w:val="auto"/>
          <w:sz w:val="28"/>
        </w:rPr>
        <w:t xml:space="preserve">10 </w:t>
      </w:r>
      <w:r w:rsidRPr="00383B82">
        <w:rPr>
          <w:rFonts w:ascii="Times New Roman" w:hAnsi="Times New Roman"/>
          <w:i/>
          <w:color w:val="auto"/>
          <w:sz w:val="28"/>
        </w:rPr>
        <w:t>мин.</w:t>
      </w:r>
    </w:p>
    <w:p w14:paraId="13088003" w14:textId="77777777" w:rsidR="00AB4584" w:rsidRPr="00383B82" w:rsidRDefault="00AB458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383B82">
        <w:rPr>
          <w:rFonts w:ascii="Times New Roman" w:hAnsi="Times New Roman"/>
          <w:b/>
          <w:color w:val="auto"/>
          <w:sz w:val="28"/>
        </w:rPr>
        <w:t xml:space="preserve">Алгоритм представления задания: </w:t>
      </w:r>
    </w:p>
    <w:p w14:paraId="4823A30B" w14:textId="77777777" w:rsidR="00AB4584" w:rsidRPr="00383B82" w:rsidRDefault="00AB4584" w:rsidP="001E28F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14:paraId="1A32C06E" w14:textId="77777777" w:rsidR="00902147" w:rsidRPr="00383B82" w:rsidRDefault="00AB4584" w:rsidP="00902147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Представ</w:t>
      </w:r>
      <w:r w:rsidR="002E2A90" w:rsidRPr="00383B82">
        <w:rPr>
          <w:rFonts w:ascii="Times New Roman" w:hAnsi="Times New Roman"/>
          <w:color w:val="auto"/>
          <w:sz w:val="28"/>
        </w:rPr>
        <w:t xml:space="preserve">ить содержание самопрезентации </w:t>
      </w:r>
      <w:r w:rsidRPr="00383B82">
        <w:rPr>
          <w:rFonts w:ascii="Times New Roman" w:hAnsi="Times New Roman"/>
          <w:color w:val="auto"/>
          <w:sz w:val="28"/>
        </w:rPr>
        <w:t xml:space="preserve">с учетом </w:t>
      </w:r>
      <w:r w:rsidR="00CD3AFE" w:rsidRPr="00383B82">
        <w:rPr>
          <w:rFonts w:ascii="Times New Roman" w:hAnsi="Times New Roman"/>
          <w:color w:val="auto"/>
          <w:sz w:val="28"/>
        </w:rPr>
        <w:t>предлагаемой</w:t>
      </w:r>
      <w:r w:rsidRPr="00383B82">
        <w:rPr>
          <w:rFonts w:ascii="Times New Roman" w:hAnsi="Times New Roman"/>
          <w:color w:val="auto"/>
          <w:sz w:val="28"/>
        </w:rPr>
        <w:t xml:space="preserve"> ситуации.</w:t>
      </w:r>
    </w:p>
    <w:p w14:paraId="280CF0DD" w14:textId="77777777" w:rsidR="00902147" w:rsidRPr="00383B82" w:rsidRDefault="00902147" w:rsidP="00902147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Ответить на вопрос от эксперта.</w:t>
      </w:r>
    </w:p>
    <w:p w14:paraId="13810AE8" w14:textId="77777777" w:rsidR="00AB4584" w:rsidRPr="00383B82" w:rsidRDefault="00AB4584" w:rsidP="001E28F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14:paraId="588C17BC" w14:textId="77777777" w:rsidR="00AB4584" w:rsidRPr="00383B82" w:rsidRDefault="00AB458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b/>
          <w:color w:val="auto"/>
          <w:sz w:val="28"/>
        </w:rPr>
        <w:t xml:space="preserve">Время на уборку площадки (на 1 конкурсанта): </w:t>
      </w:r>
      <w:r w:rsidRPr="00383B82">
        <w:rPr>
          <w:rFonts w:ascii="Times New Roman" w:hAnsi="Times New Roman"/>
          <w:b/>
          <w:i/>
          <w:color w:val="auto"/>
          <w:sz w:val="28"/>
        </w:rPr>
        <w:t xml:space="preserve">2 </w:t>
      </w:r>
      <w:r w:rsidRPr="00383B82">
        <w:rPr>
          <w:rFonts w:ascii="Times New Roman" w:hAnsi="Times New Roman"/>
          <w:i/>
          <w:color w:val="auto"/>
          <w:sz w:val="28"/>
        </w:rPr>
        <w:t>мин.</w:t>
      </w:r>
    </w:p>
    <w:p w14:paraId="11775CA5" w14:textId="77777777" w:rsidR="00AB4584" w:rsidRPr="00383B82" w:rsidRDefault="00AB458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383B82">
        <w:rPr>
          <w:rFonts w:ascii="Times New Roman" w:hAnsi="Times New Roman"/>
          <w:b/>
          <w:color w:val="auto"/>
          <w:sz w:val="28"/>
        </w:rPr>
        <w:t>Для подготовки и выполнения конкурсного задания обратить внимание на следующие приложения:</w:t>
      </w:r>
    </w:p>
    <w:p w14:paraId="2B29D526" w14:textId="77777777" w:rsidR="00AB4584" w:rsidRPr="00383B82" w:rsidRDefault="00AB458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Приложение №3 Требования к оформлению печатных материалов</w:t>
      </w:r>
    </w:p>
    <w:p w14:paraId="7EE2D6E9" w14:textId="77777777" w:rsidR="00AB4584" w:rsidRPr="00383B82" w:rsidRDefault="00AB458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Приложение №4 Требования к оформлению электронной презентации</w:t>
      </w:r>
    </w:p>
    <w:p w14:paraId="5F5BAD1E" w14:textId="77777777" w:rsidR="00AB4584" w:rsidRPr="00383B82" w:rsidRDefault="00AB458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Приложение №5 Функции программы электронной презентации</w:t>
      </w:r>
    </w:p>
    <w:p w14:paraId="5B0D3722" w14:textId="77777777" w:rsidR="0096276F" w:rsidRDefault="00AB4584" w:rsidP="005E4F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Приложение №6 Структура (логика) построения выступления с учетом </w:t>
      </w:r>
      <w:r w:rsidR="00615ED4" w:rsidRPr="00383B82">
        <w:rPr>
          <w:rFonts w:ascii="Times New Roman" w:hAnsi="Times New Roman"/>
          <w:color w:val="auto"/>
          <w:sz w:val="28"/>
        </w:rPr>
        <w:lastRenderedPageBreak/>
        <w:t xml:space="preserve">предлагаемой </w:t>
      </w:r>
      <w:r w:rsidR="001E28F9" w:rsidRPr="00383B82">
        <w:rPr>
          <w:rFonts w:ascii="Times New Roman" w:hAnsi="Times New Roman"/>
          <w:color w:val="auto"/>
          <w:sz w:val="28"/>
        </w:rPr>
        <w:t>ситуации</w:t>
      </w:r>
    </w:p>
    <w:p w14:paraId="2508E806" w14:textId="77777777" w:rsidR="005E4FE6" w:rsidRPr="005E4FE6" w:rsidRDefault="005E4FE6" w:rsidP="005E4F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1B9EB65" w14:textId="04A38053" w:rsidR="00FD6F01" w:rsidRPr="00EE01A1" w:rsidRDefault="003C540A" w:rsidP="00704E3D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</w:rPr>
      </w:pPr>
      <w:r w:rsidRPr="00EE01A1">
        <w:rPr>
          <w:rFonts w:ascii="Times New Roman" w:hAnsi="Times New Roman"/>
          <w:b/>
          <w:color w:val="auto"/>
          <w:sz w:val="28"/>
        </w:rPr>
        <w:t xml:space="preserve">Модуль </w:t>
      </w:r>
      <w:r w:rsidR="001C42A9" w:rsidRPr="00EE01A1">
        <w:rPr>
          <w:rFonts w:ascii="Times New Roman" w:hAnsi="Times New Roman"/>
          <w:b/>
          <w:color w:val="auto"/>
          <w:sz w:val="28"/>
        </w:rPr>
        <w:t>Б</w:t>
      </w:r>
      <w:r w:rsidR="00704E3D">
        <w:rPr>
          <w:rFonts w:ascii="Times New Roman" w:hAnsi="Times New Roman"/>
          <w:b/>
          <w:color w:val="auto"/>
          <w:sz w:val="28"/>
        </w:rPr>
        <w:t xml:space="preserve">. </w:t>
      </w:r>
      <w:r w:rsidR="00FC6357" w:rsidRPr="00EE01A1">
        <w:rPr>
          <w:rFonts w:ascii="Times New Roman" w:hAnsi="Times New Roman"/>
          <w:b/>
          <w:color w:val="auto"/>
          <w:sz w:val="28"/>
        </w:rPr>
        <w:t>Разработка и проведение фрагмента занятия для освоения учащимися избранного вида деятельности</w:t>
      </w:r>
      <w:r w:rsidR="00F05596" w:rsidRPr="00EE01A1">
        <w:rPr>
          <w:rFonts w:ascii="Times New Roman" w:hAnsi="Times New Roman"/>
          <w:b/>
          <w:color w:val="auto"/>
          <w:sz w:val="28"/>
          <w:szCs w:val="28"/>
        </w:rPr>
        <w:t xml:space="preserve"> (инвариант)</w:t>
      </w:r>
    </w:p>
    <w:p w14:paraId="34886AE4" w14:textId="5CD044FD" w:rsidR="00FD6F01" w:rsidRPr="00EE01A1" w:rsidRDefault="00FC6357" w:rsidP="00704E3D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color w:val="auto"/>
          <w:sz w:val="28"/>
        </w:rPr>
      </w:pPr>
      <w:r w:rsidRPr="00704E3D">
        <w:rPr>
          <w:rFonts w:ascii="Times New Roman" w:hAnsi="Times New Roman"/>
          <w:b/>
          <w:color w:val="auto"/>
          <w:sz w:val="28"/>
        </w:rPr>
        <w:t>Время на выполнение задания</w:t>
      </w:r>
      <w:r w:rsidRPr="00704E3D">
        <w:rPr>
          <w:rFonts w:ascii="Times New Roman" w:hAnsi="Times New Roman"/>
          <w:i/>
          <w:color w:val="auto"/>
          <w:sz w:val="28"/>
        </w:rPr>
        <w:t xml:space="preserve">: </w:t>
      </w:r>
      <w:r w:rsidR="00704E3D" w:rsidRPr="00704E3D">
        <w:rPr>
          <w:rFonts w:ascii="Times New Roman" w:hAnsi="Times New Roman"/>
          <w:bCs/>
          <w:iCs/>
          <w:color w:val="auto"/>
          <w:sz w:val="28"/>
        </w:rPr>
        <w:t>212</w:t>
      </w:r>
      <w:r w:rsidRPr="00704E3D">
        <w:rPr>
          <w:rFonts w:ascii="Times New Roman" w:hAnsi="Times New Roman"/>
          <w:bCs/>
          <w:iCs/>
          <w:color w:val="auto"/>
          <w:sz w:val="28"/>
        </w:rPr>
        <w:t xml:space="preserve"> мин</w:t>
      </w:r>
      <w:r w:rsidR="00704E3D" w:rsidRPr="00704E3D">
        <w:rPr>
          <w:rFonts w:ascii="Times New Roman" w:hAnsi="Times New Roman"/>
          <w:bCs/>
          <w:iCs/>
          <w:color w:val="auto"/>
          <w:sz w:val="28"/>
        </w:rPr>
        <w:t>ут</w:t>
      </w:r>
    </w:p>
    <w:p w14:paraId="70798790" w14:textId="77777777" w:rsidR="00615ED4" w:rsidRPr="00EE01A1" w:rsidRDefault="00FC6357" w:rsidP="00704E3D">
      <w:pPr>
        <w:widowControl w:val="0"/>
        <w:spacing w:after="0" w:line="360" w:lineRule="auto"/>
        <w:jc w:val="both"/>
        <w:rPr>
          <w:rFonts w:ascii="Times New Roman" w:hAnsi="Times New Roman"/>
          <w:i/>
          <w:color w:val="auto"/>
          <w:sz w:val="28"/>
        </w:rPr>
      </w:pPr>
      <w:r w:rsidRPr="00EE01A1">
        <w:rPr>
          <w:rFonts w:ascii="Times New Roman" w:hAnsi="Times New Roman"/>
          <w:b/>
          <w:color w:val="auto"/>
          <w:sz w:val="28"/>
        </w:rPr>
        <w:t>Задани</w:t>
      </w:r>
      <w:r w:rsidR="0002118F">
        <w:rPr>
          <w:rFonts w:ascii="Times New Roman" w:hAnsi="Times New Roman"/>
          <w:b/>
          <w:color w:val="auto"/>
          <w:sz w:val="28"/>
        </w:rPr>
        <w:t>е</w:t>
      </w:r>
      <w:r w:rsidRPr="00EE01A1">
        <w:rPr>
          <w:rFonts w:ascii="Times New Roman" w:hAnsi="Times New Roman"/>
          <w:b/>
          <w:color w:val="auto"/>
          <w:sz w:val="28"/>
        </w:rPr>
        <w:t xml:space="preserve">: </w:t>
      </w:r>
      <w:r w:rsidR="002276F6" w:rsidRPr="00EE01A1">
        <w:rPr>
          <w:rFonts w:ascii="Times New Roman" w:hAnsi="Times New Roman"/>
          <w:i/>
          <w:color w:val="auto"/>
          <w:sz w:val="28"/>
        </w:rPr>
        <w:t xml:space="preserve">конкурсантам </w:t>
      </w:r>
      <w:r w:rsidRPr="00EE01A1">
        <w:rPr>
          <w:rFonts w:ascii="Times New Roman" w:hAnsi="Times New Roman"/>
          <w:i/>
          <w:color w:val="auto"/>
          <w:sz w:val="28"/>
        </w:rPr>
        <w:t>предоставляется</w:t>
      </w:r>
      <w:r w:rsidR="00826591" w:rsidRPr="00EE01A1">
        <w:rPr>
          <w:i/>
          <w:color w:val="auto"/>
        </w:rPr>
        <w:t xml:space="preserve"> </w:t>
      </w:r>
      <w:r w:rsidR="00826591" w:rsidRPr="00EE01A1">
        <w:rPr>
          <w:rFonts w:ascii="Times New Roman" w:hAnsi="Times New Roman"/>
          <w:i/>
          <w:color w:val="auto"/>
          <w:sz w:val="28"/>
        </w:rPr>
        <w:t xml:space="preserve">единая для всех </w:t>
      </w:r>
      <w:r w:rsidR="002276F6" w:rsidRPr="00EE01A1">
        <w:rPr>
          <w:rFonts w:ascii="Times New Roman" w:hAnsi="Times New Roman"/>
          <w:i/>
          <w:color w:val="auto"/>
          <w:sz w:val="28"/>
        </w:rPr>
        <w:t xml:space="preserve">тематика занятий, </w:t>
      </w:r>
      <w:r w:rsidRPr="00EE01A1">
        <w:rPr>
          <w:rFonts w:ascii="Times New Roman" w:hAnsi="Times New Roman"/>
          <w:i/>
          <w:color w:val="auto"/>
          <w:sz w:val="28"/>
        </w:rPr>
        <w:t>возраст учащихся</w:t>
      </w:r>
      <w:r w:rsidR="00615ED4" w:rsidRPr="00EE01A1">
        <w:rPr>
          <w:rFonts w:ascii="Times New Roman" w:hAnsi="Times New Roman"/>
          <w:i/>
          <w:color w:val="auto"/>
          <w:sz w:val="28"/>
        </w:rPr>
        <w:t xml:space="preserve">, </w:t>
      </w:r>
      <w:r w:rsidRPr="00EE01A1">
        <w:rPr>
          <w:rFonts w:ascii="Times New Roman" w:hAnsi="Times New Roman"/>
          <w:i/>
          <w:color w:val="auto"/>
          <w:sz w:val="28"/>
        </w:rPr>
        <w:t>с учетом которых необходимо выстроить свое выступление.</w:t>
      </w:r>
      <w:r w:rsidR="00615ED4" w:rsidRPr="00EE01A1">
        <w:rPr>
          <w:rFonts w:ascii="Times New Roman" w:hAnsi="Times New Roman"/>
          <w:i/>
          <w:color w:val="auto"/>
          <w:sz w:val="28"/>
        </w:rPr>
        <w:t xml:space="preserve"> С помощью генератора случайных чисел определяется тематика занятия и возраст учащихся.</w:t>
      </w:r>
    </w:p>
    <w:p w14:paraId="01529E3F" w14:textId="77777777" w:rsidR="00FD6F01" w:rsidRPr="00EE01A1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b/>
          <w:color w:val="auto"/>
          <w:sz w:val="28"/>
        </w:rPr>
        <w:t>Цель задания:</w:t>
      </w:r>
      <w:r w:rsidRPr="00EE01A1">
        <w:rPr>
          <w:rFonts w:ascii="Times New Roman" w:hAnsi="Times New Roman"/>
          <w:color w:val="auto"/>
          <w:sz w:val="28"/>
        </w:rPr>
        <w:t xml:space="preserve"> продемонстрировать умени</w:t>
      </w:r>
      <w:r w:rsidR="004B7D9A" w:rsidRPr="00EE01A1">
        <w:rPr>
          <w:rFonts w:ascii="Times New Roman" w:hAnsi="Times New Roman"/>
          <w:color w:val="auto"/>
          <w:sz w:val="28"/>
        </w:rPr>
        <w:t xml:space="preserve">е проводить </w:t>
      </w:r>
      <w:r w:rsidR="003C540A" w:rsidRPr="00EE01A1">
        <w:rPr>
          <w:rFonts w:ascii="Times New Roman" w:hAnsi="Times New Roman"/>
          <w:color w:val="auto"/>
          <w:sz w:val="28"/>
        </w:rPr>
        <w:t>занятие с учащимися</w:t>
      </w:r>
      <w:r w:rsidR="002276F6" w:rsidRPr="00EE01A1">
        <w:rPr>
          <w:rFonts w:ascii="Times New Roman" w:hAnsi="Times New Roman"/>
          <w:color w:val="auto"/>
          <w:sz w:val="28"/>
        </w:rPr>
        <w:t>.</w:t>
      </w:r>
    </w:p>
    <w:p w14:paraId="598D7EF9" w14:textId="77777777" w:rsidR="00FD6F01" w:rsidRPr="00EE01A1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EE01A1">
        <w:rPr>
          <w:rFonts w:ascii="Times New Roman" w:hAnsi="Times New Roman"/>
          <w:b/>
          <w:color w:val="auto"/>
          <w:sz w:val="28"/>
        </w:rPr>
        <w:t xml:space="preserve">Алгоритм выполнения задания: </w:t>
      </w:r>
    </w:p>
    <w:p w14:paraId="244CF71E" w14:textId="77777777" w:rsidR="008D5C03" w:rsidRPr="00EE01A1" w:rsidRDefault="008D5C03" w:rsidP="001E28F9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Разработать план-конспект фраг</w:t>
      </w:r>
      <w:r w:rsidR="00AA5844" w:rsidRPr="00EE01A1">
        <w:rPr>
          <w:rFonts w:ascii="Times New Roman" w:hAnsi="Times New Roman"/>
          <w:color w:val="auto"/>
          <w:sz w:val="28"/>
        </w:rPr>
        <w:t xml:space="preserve">мента занятия с учетом тематики </w:t>
      </w:r>
      <w:r w:rsidR="00615ED4" w:rsidRPr="00EE01A1">
        <w:rPr>
          <w:rFonts w:ascii="Times New Roman" w:hAnsi="Times New Roman"/>
          <w:color w:val="auto"/>
          <w:sz w:val="28"/>
        </w:rPr>
        <w:t xml:space="preserve">и </w:t>
      </w:r>
      <w:r w:rsidRPr="00EE01A1">
        <w:rPr>
          <w:rFonts w:ascii="Times New Roman" w:hAnsi="Times New Roman"/>
          <w:color w:val="auto"/>
          <w:sz w:val="28"/>
        </w:rPr>
        <w:t>возраста учащихся в с</w:t>
      </w:r>
      <w:r w:rsidR="00CD3AFE" w:rsidRPr="00EE01A1">
        <w:rPr>
          <w:rFonts w:ascii="Times New Roman" w:hAnsi="Times New Roman"/>
          <w:color w:val="auto"/>
          <w:sz w:val="28"/>
        </w:rPr>
        <w:t xml:space="preserve">оответствии с </w:t>
      </w:r>
      <w:r w:rsidR="00920BF9" w:rsidRPr="00EE01A1">
        <w:rPr>
          <w:rFonts w:ascii="Times New Roman" w:hAnsi="Times New Roman"/>
          <w:color w:val="auto"/>
          <w:sz w:val="28"/>
        </w:rPr>
        <w:t>шаблоном.</w:t>
      </w:r>
    </w:p>
    <w:p w14:paraId="37B104FA" w14:textId="77777777" w:rsidR="00FD6F01" w:rsidRPr="00EE01A1" w:rsidRDefault="00FC6357" w:rsidP="001E28F9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 xml:space="preserve">В соответствии </w:t>
      </w:r>
      <w:r w:rsidR="00615ED4" w:rsidRPr="00EE01A1">
        <w:rPr>
          <w:rFonts w:ascii="Times New Roman" w:hAnsi="Times New Roman"/>
          <w:color w:val="auto"/>
          <w:sz w:val="28"/>
        </w:rPr>
        <w:t xml:space="preserve">с содержанием фрагмента занятия </w:t>
      </w:r>
      <w:r w:rsidRPr="00EE01A1">
        <w:rPr>
          <w:rFonts w:ascii="Times New Roman" w:hAnsi="Times New Roman"/>
          <w:color w:val="auto"/>
          <w:sz w:val="28"/>
        </w:rPr>
        <w:t>подобрать:</w:t>
      </w:r>
    </w:p>
    <w:p w14:paraId="1D18C4D0" w14:textId="77777777" w:rsidR="00FD6F01" w:rsidRPr="00EE01A1" w:rsidRDefault="00FC6357" w:rsidP="00C418BF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необходимый инвентарь/оборудование/расходные материалы (произвести осмотр-тестирование инвентаря/оборудования, убедиться в их исправности);</w:t>
      </w:r>
    </w:p>
    <w:p w14:paraId="5A4318CE" w14:textId="77777777" w:rsidR="00FD6F01" w:rsidRPr="00EE01A1" w:rsidRDefault="00FC6357" w:rsidP="00C418BF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 xml:space="preserve">музыкальное сопровождение, созданное с использованием программного обеспечения для </w:t>
      </w:r>
      <w:r w:rsidR="00C418BF" w:rsidRPr="00EE01A1">
        <w:rPr>
          <w:rFonts w:ascii="Times New Roman" w:hAnsi="Times New Roman"/>
          <w:color w:val="auto"/>
          <w:sz w:val="28"/>
        </w:rPr>
        <w:t xml:space="preserve">обработки </w:t>
      </w:r>
      <w:r w:rsidRPr="00EE01A1">
        <w:rPr>
          <w:rFonts w:ascii="Times New Roman" w:hAnsi="Times New Roman"/>
          <w:color w:val="auto"/>
          <w:sz w:val="28"/>
        </w:rPr>
        <w:t>и монтажа аудиозаписей, включающее не менее двух музыкальных композиций;</w:t>
      </w:r>
    </w:p>
    <w:p w14:paraId="5B1B8E58" w14:textId="77777777" w:rsidR="003C540A" w:rsidRPr="00EE01A1" w:rsidRDefault="00FC6357" w:rsidP="00C418BF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 xml:space="preserve">видеоматериал, </w:t>
      </w:r>
      <w:r w:rsidR="00C418BF" w:rsidRPr="00EE01A1">
        <w:rPr>
          <w:rFonts w:ascii="Times New Roman" w:hAnsi="Times New Roman"/>
          <w:color w:val="auto"/>
          <w:sz w:val="28"/>
        </w:rPr>
        <w:t>созданный с использованием программного обеспечения для обработки и монтажа видеозаписей</w:t>
      </w:r>
      <w:r w:rsidRPr="00EE01A1">
        <w:rPr>
          <w:rFonts w:ascii="Times New Roman" w:hAnsi="Times New Roman"/>
          <w:color w:val="auto"/>
          <w:sz w:val="28"/>
        </w:rPr>
        <w:t>.</w:t>
      </w:r>
    </w:p>
    <w:p w14:paraId="4B30BB4E" w14:textId="77777777" w:rsidR="006962EE" w:rsidRPr="00383B82" w:rsidRDefault="00920BF9" w:rsidP="006962E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Распечатать план-конспект фрагмента занятия с учетом темат</w:t>
      </w:r>
      <w:r w:rsidR="00AA5844" w:rsidRPr="00EE01A1">
        <w:rPr>
          <w:rFonts w:ascii="Times New Roman" w:hAnsi="Times New Roman"/>
          <w:color w:val="auto"/>
          <w:sz w:val="28"/>
        </w:rPr>
        <w:t xml:space="preserve">ики </w:t>
      </w:r>
      <w:r w:rsidR="00615ED4" w:rsidRPr="00EE01A1">
        <w:rPr>
          <w:rFonts w:ascii="Times New Roman" w:hAnsi="Times New Roman"/>
          <w:color w:val="auto"/>
          <w:sz w:val="28"/>
        </w:rPr>
        <w:t xml:space="preserve">и возраста учащихся </w:t>
      </w:r>
      <w:r w:rsidR="00CD3AFE" w:rsidRPr="00EE01A1">
        <w:rPr>
          <w:rFonts w:ascii="Times New Roman" w:hAnsi="Times New Roman"/>
          <w:color w:val="auto"/>
          <w:sz w:val="28"/>
        </w:rPr>
        <w:t xml:space="preserve">в соответствии с </w:t>
      </w:r>
      <w:r w:rsidRPr="00EE01A1">
        <w:rPr>
          <w:rFonts w:ascii="Times New Roman" w:hAnsi="Times New Roman"/>
          <w:color w:val="auto"/>
          <w:sz w:val="28"/>
        </w:rPr>
        <w:t xml:space="preserve">шаблоном (экземпляр для каждого эксперта, </w:t>
      </w:r>
      <w:r w:rsidRPr="00383B82">
        <w:rPr>
          <w:rFonts w:ascii="Times New Roman" w:hAnsi="Times New Roman"/>
          <w:color w:val="auto"/>
          <w:sz w:val="28"/>
        </w:rPr>
        <w:t>остальное по усмотрению конкурсанта).</w:t>
      </w:r>
    </w:p>
    <w:p w14:paraId="278E8A69" w14:textId="77777777" w:rsidR="00D73B0A" w:rsidRPr="00383B82" w:rsidRDefault="00997FC1" w:rsidP="00D73B0A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Разработать сопроводительную презентацию с использованием программного обеспечения.</w:t>
      </w:r>
    </w:p>
    <w:p w14:paraId="2260A747" w14:textId="77777777" w:rsidR="003137E6" w:rsidRPr="00383B82" w:rsidRDefault="00232AD7" w:rsidP="003137E6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Разместить файл сопроводительной презентации</w:t>
      </w:r>
      <w:r w:rsidR="00D73B0A" w:rsidRPr="00383B82">
        <w:rPr>
          <w:rFonts w:ascii="Times New Roman" w:hAnsi="Times New Roman"/>
          <w:color w:val="auto"/>
          <w:sz w:val="28"/>
        </w:rPr>
        <w:t xml:space="preserve"> на интерактивно</w:t>
      </w:r>
      <w:r w:rsidR="00EA3270" w:rsidRPr="00383B82">
        <w:rPr>
          <w:rFonts w:ascii="Times New Roman" w:hAnsi="Times New Roman"/>
          <w:color w:val="auto"/>
          <w:sz w:val="28"/>
        </w:rPr>
        <w:t>м оборудовании в папке</w:t>
      </w:r>
      <w:r w:rsidR="00D73B0A" w:rsidRPr="00383B82">
        <w:rPr>
          <w:rFonts w:ascii="Times New Roman" w:hAnsi="Times New Roman"/>
          <w:color w:val="auto"/>
          <w:sz w:val="28"/>
        </w:rPr>
        <w:t xml:space="preserve"> «Модуль Б</w:t>
      </w:r>
      <w:r w:rsidR="003137E6" w:rsidRPr="00383B82">
        <w:rPr>
          <w:rFonts w:ascii="Times New Roman" w:hAnsi="Times New Roman"/>
          <w:color w:val="auto"/>
          <w:sz w:val="28"/>
        </w:rPr>
        <w:t xml:space="preserve">», указав фамилию и </w:t>
      </w:r>
      <w:r w:rsidR="00D73B0A" w:rsidRPr="00383B82">
        <w:rPr>
          <w:rFonts w:ascii="Times New Roman" w:hAnsi="Times New Roman"/>
          <w:color w:val="auto"/>
          <w:sz w:val="28"/>
        </w:rPr>
        <w:t>инициалы</w:t>
      </w:r>
      <w:r w:rsidR="003137E6" w:rsidRPr="00383B82">
        <w:rPr>
          <w:rFonts w:ascii="Times New Roman" w:hAnsi="Times New Roman"/>
          <w:color w:val="auto"/>
          <w:sz w:val="28"/>
        </w:rPr>
        <w:t xml:space="preserve"> (Ф_ИО).</w:t>
      </w:r>
    </w:p>
    <w:p w14:paraId="70FE0D0E" w14:textId="77777777" w:rsidR="00997FC1" w:rsidRPr="00383B82" w:rsidRDefault="00997FC1" w:rsidP="003137E6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lastRenderedPageBreak/>
        <w:t>Проверить сопроводительную презентацию на работоспособность, при необходимости исправить выявленные ошибки.</w:t>
      </w:r>
    </w:p>
    <w:p w14:paraId="5D47D01D" w14:textId="77777777" w:rsidR="00FD6F01" w:rsidRPr="00EE01A1" w:rsidRDefault="00FC6357" w:rsidP="001E28F9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Отрепетировать выполнение задания без привлечения статистов.</w:t>
      </w:r>
    </w:p>
    <w:p w14:paraId="2707D675" w14:textId="77777777" w:rsidR="00FD6F01" w:rsidRPr="00EE01A1" w:rsidRDefault="00FC6357" w:rsidP="001E28F9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Завершить выполнение задания.</w:t>
      </w:r>
    </w:p>
    <w:p w14:paraId="72BB0BE2" w14:textId="77777777" w:rsidR="00FD6F01" w:rsidRPr="00EE01A1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b/>
          <w:color w:val="auto"/>
          <w:sz w:val="28"/>
        </w:rPr>
        <w:t xml:space="preserve">Время на подготовку площадки, знакомство и подготовку статистов, предоставление документации и материалов экспертам (на 1 конкурсанта): </w:t>
      </w:r>
      <w:r w:rsidR="00BE4BF2" w:rsidRPr="00EE01A1">
        <w:rPr>
          <w:rFonts w:ascii="Times New Roman" w:hAnsi="Times New Roman"/>
          <w:b/>
          <w:i/>
          <w:color w:val="auto"/>
          <w:sz w:val="28"/>
        </w:rPr>
        <w:t xml:space="preserve">5 </w:t>
      </w:r>
      <w:r w:rsidRPr="00EE01A1">
        <w:rPr>
          <w:rFonts w:ascii="Times New Roman" w:hAnsi="Times New Roman"/>
          <w:i/>
          <w:color w:val="auto"/>
          <w:sz w:val="28"/>
        </w:rPr>
        <w:t>мин.</w:t>
      </w:r>
    </w:p>
    <w:p w14:paraId="0CC3E4F3" w14:textId="77777777" w:rsidR="00FD6F01" w:rsidRPr="00EE01A1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b/>
          <w:color w:val="auto"/>
          <w:sz w:val="28"/>
        </w:rPr>
        <w:t xml:space="preserve">Алгоритм подготовки площадки, знакомства и подготовки статистов, предоставление документации и материалов экспертам: </w:t>
      </w:r>
    </w:p>
    <w:p w14:paraId="5232FDE4" w14:textId="77777777" w:rsidR="00FD6F01" w:rsidRPr="00EE01A1" w:rsidRDefault="00615ED4" w:rsidP="001E28F9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Расставить необходимый инвентарь/оборудование/расходные материалы.</w:t>
      </w:r>
    </w:p>
    <w:p w14:paraId="0942F5D7" w14:textId="77777777" w:rsidR="00FD6F01" w:rsidRPr="00EE01A1" w:rsidRDefault="00FC6357" w:rsidP="001E28F9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Познакомиться со статистами и подготовить их к выполнению задания.</w:t>
      </w:r>
    </w:p>
    <w:p w14:paraId="68DDDCB2" w14:textId="77777777" w:rsidR="00FD6F01" w:rsidRPr="0096276F" w:rsidRDefault="00FC6357" w:rsidP="001E28F9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96276F">
        <w:rPr>
          <w:rFonts w:ascii="Times New Roman" w:hAnsi="Times New Roman"/>
          <w:color w:val="auto"/>
          <w:sz w:val="28"/>
        </w:rPr>
        <w:t>Предоставить необходимую документацию и материалы экспертам.</w:t>
      </w:r>
    </w:p>
    <w:p w14:paraId="22687D38" w14:textId="77777777" w:rsidR="00FD6F01" w:rsidRPr="0096276F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6276F">
        <w:rPr>
          <w:rFonts w:ascii="Times New Roman" w:hAnsi="Times New Roman"/>
          <w:b/>
          <w:color w:val="auto"/>
          <w:sz w:val="28"/>
        </w:rPr>
        <w:t>Время на представлени</w:t>
      </w:r>
      <w:r w:rsidR="00BA7F27" w:rsidRPr="0096276F">
        <w:rPr>
          <w:rFonts w:ascii="Times New Roman" w:hAnsi="Times New Roman"/>
          <w:b/>
          <w:color w:val="auto"/>
          <w:sz w:val="28"/>
        </w:rPr>
        <w:t xml:space="preserve">е задания (на 1 конкурсанта): </w:t>
      </w:r>
      <w:r w:rsidR="001A3DC0" w:rsidRPr="0096276F">
        <w:rPr>
          <w:rFonts w:ascii="Times New Roman" w:hAnsi="Times New Roman"/>
          <w:b/>
          <w:i/>
          <w:color w:val="auto"/>
          <w:sz w:val="28"/>
        </w:rPr>
        <w:t>23</w:t>
      </w:r>
      <w:r w:rsidRPr="0096276F">
        <w:rPr>
          <w:rFonts w:ascii="Times New Roman" w:hAnsi="Times New Roman"/>
          <w:b/>
          <w:i/>
          <w:color w:val="auto"/>
          <w:sz w:val="28"/>
        </w:rPr>
        <w:t xml:space="preserve"> </w:t>
      </w:r>
      <w:r w:rsidRPr="0096276F">
        <w:rPr>
          <w:rFonts w:ascii="Times New Roman" w:hAnsi="Times New Roman"/>
          <w:i/>
          <w:color w:val="auto"/>
          <w:sz w:val="28"/>
        </w:rPr>
        <w:t>мин.</w:t>
      </w:r>
    </w:p>
    <w:p w14:paraId="1D989E0B" w14:textId="77777777" w:rsidR="00FD6F01" w:rsidRPr="0096276F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96276F">
        <w:rPr>
          <w:rFonts w:ascii="Times New Roman" w:hAnsi="Times New Roman"/>
          <w:b/>
          <w:color w:val="auto"/>
          <w:sz w:val="28"/>
        </w:rPr>
        <w:t xml:space="preserve">Алгоритм представления задания: </w:t>
      </w:r>
    </w:p>
    <w:p w14:paraId="02F3D787" w14:textId="77777777" w:rsidR="00FD6F01" w:rsidRPr="0096276F" w:rsidRDefault="00FC6357" w:rsidP="001E28F9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96276F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14:paraId="5FA00D1D" w14:textId="77777777" w:rsidR="00FD6F01" w:rsidRPr="0096276F" w:rsidRDefault="00615ED4" w:rsidP="001E28F9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96276F">
        <w:rPr>
          <w:rFonts w:ascii="Times New Roman" w:hAnsi="Times New Roman"/>
          <w:color w:val="auto"/>
          <w:sz w:val="28"/>
        </w:rPr>
        <w:t xml:space="preserve">Провести фрагмент </w:t>
      </w:r>
      <w:r w:rsidR="00FC6357" w:rsidRPr="0096276F">
        <w:rPr>
          <w:rFonts w:ascii="Times New Roman" w:hAnsi="Times New Roman"/>
          <w:color w:val="auto"/>
          <w:sz w:val="28"/>
        </w:rPr>
        <w:t>занятия для освоения учащимися избранного вида деятельности.</w:t>
      </w:r>
    </w:p>
    <w:p w14:paraId="1A23FEC9" w14:textId="77777777" w:rsidR="00FD6F01" w:rsidRPr="0096276F" w:rsidRDefault="00FC6357" w:rsidP="001E28F9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96276F">
        <w:rPr>
          <w:rFonts w:ascii="Times New Roman" w:hAnsi="Times New Roman"/>
          <w:color w:val="auto"/>
          <w:sz w:val="28"/>
        </w:rPr>
        <w:t>Проанализировать п</w:t>
      </w:r>
      <w:r w:rsidR="00615ED4" w:rsidRPr="0096276F">
        <w:rPr>
          <w:rFonts w:ascii="Times New Roman" w:hAnsi="Times New Roman"/>
          <w:color w:val="auto"/>
          <w:sz w:val="28"/>
        </w:rPr>
        <w:t xml:space="preserve">роведенный фрагмент </w:t>
      </w:r>
      <w:r w:rsidRPr="0096276F">
        <w:rPr>
          <w:rFonts w:ascii="Times New Roman" w:hAnsi="Times New Roman"/>
          <w:color w:val="auto"/>
          <w:sz w:val="28"/>
        </w:rPr>
        <w:t>занятия для освоения учащимися избранного вида деятельности.</w:t>
      </w:r>
    </w:p>
    <w:p w14:paraId="71F2290D" w14:textId="77777777" w:rsidR="00FD6F01" w:rsidRPr="0096276F" w:rsidRDefault="00FC6357" w:rsidP="001E28F9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96276F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14:paraId="721DD53A" w14:textId="77777777" w:rsidR="00FD6F01" w:rsidRPr="00EE01A1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96276F">
        <w:rPr>
          <w:rFonts w:ascii="Times New Roman" w:hAnsi="Times New Roman"/>
          <w:b/>
          <w:color w:val="auto"/>
          <w:sz w:val="28"/>
        </w:rPr>
        <w:t xml:space="preserve">Время на уборку площадки (на 1 конкурсанта): </w:t>
      </w:r>
      <w:r w:rsidR="001A3DC0" w:rsidRPr="0096276F">
        <w:rPr>
          <w:rFonts w:ascii="Times New Roman" w:hAnsi="Times New Roman"/>
          <w:b/>
          <w:i/>
          <w:color w:val="auto"/>
          <w:sz w:val="28"/>
        </w:rPr>
        <w:t>4</w:t>
      </w:r>
      <w:r w:rsidRPr="0096276F">
        <w:rPr>
          <w:rFonts w:ascii="Times New Roman" w:hAnsi="Times New Roman"/>
          <w:b/>
          <w:i/>
          <w:color w:val="auto"/>
          <w:sz w:val="28"/>
        </w:rPr>
        <w:t xml:space="preserve"> </w:t>
      </w:r>
      <w:r w:rsidRPr="0096276F">
        <w:rPr>
          <w:rFonts w:ascii="Times New Roman" w:hAnsi="Times New Roman"/>
          <w:i/>
          <w:color w:val="auto"/>
          <w:sz w:val="28"/>
        </w:rPr>
        <w:t>мин</w:t>
      </w:r>
      <w:r w:rsidRPr="0096276F">
        <w:rPr>
          <w:rFonts w:ascii="Times New Roman" w:hAnsi="Times New Roman"/>
          <w:color w:val="auto"/>
          <w:sz w:val="28"/>
        </w:rPr>
        <w:t>.</w:t>
      </w:r>
    </w:p>
    <w:p w14:paraId="7D89F57F" w14:textId="77777777" w:rsidR="00FD6F01" w:rsidRPr="00EE01A1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EE01A1">
        <w:rPr>
          <w:rFonts w:ascii="Times New Roman" w:hAnsi="Times New Roman"/>
          <w:b/>
          <w:color w:val="auto"/>
          <w:sz w:val="28"/>
        </w:rPr>
        <w:t>Для подготовки и выполнения конкурсного задания обратить внимание на следующие приложения:</w:t>
      </w:r>
    </w:p>
    <w:p w14:paraId="309C0AD7" w14:textId="77777777" w:rsidR="005E6CD7" w:rsidRPr="00EE01A1" w:rsidRDefault="005E6CD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Приложение №</w:t>
      </w:r>
      <w:r w:rsidR="00F404F6" w:rsidRPr="00EE01A1">
        <w:rPr>
          <w:rFonts w:ascii="Times New Roman" w:hAnsi="Times New Roman"/>
          <w:color w:val="auto"/>
          <w:sz w:val="28"/>
        </w:rPr>
        <w:t>3</w:t>
      </w:r>
      <w:r w:rsidRPr="00EE01A1">
        <w:rPr>
          <w:rFonts w:ascii="Times New Roman" w:hAnsi="Times New Roman"/>
          <w:color w:val="auto"/>
          <w:sz w:val="28"/>
        </w:rPr>
        <w:t xml:space="preserve"> Требования к оформлению печатных материалов</w:t>
      </w:r>
    </w:p>
    <w:p w14:paraId="6D589DC3" w14:textId="77777777" w:rsidR="005E6CD7" w:rsidRPr="00EE01A1" w:rsidRDefault="00567EB1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Приложение №</w:t>
      </w:r>
      <w:r w:rsidR="00F404F6" w:rsidRPr="00EE01A1">
        <w:rPr>
          <w:rFonts w:ascii="Times New Roman" w:hAnsi="Times New Roman"/>
          <w:color w:val="auto"/>
          <w:sz w:val="28"/>
        </w:rPr>
        <w:t>4</w:t>
      </w:r>
      <w:r w:rsidR="005E6CD7" w:rsidRPr="00EE01A1">
        <w:rPr>
          <w:rFonts w:ascii="Times New Roman" w:hAnsi="Times New Roman"/>
          <w:color w:val="auto"/>
          <w:sz w:val="28"/>
        </w:rPr>
        <w:t xml:space="preserve"> Требования к оформлению электронной презентации</w:t>
      </w:r>
    </w:p>
    <w:p w14:paraId="7BA942DD" w14:textId="77777777" w:rsidR="005E6CD7" w:rsidRPr="00EE01A1" w:rsidRDefault="005E6CD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Приложение №</w:t>
      </w:r>
      <w:r w:rsidR="00F404F6" w:rsidRPr="00EE01A1">
        <w:rPr>
          <w:rFonts w:ascii="Times New Roman" w:hAnsi="Times New Roman"/>
          <w:color w:val="auto"/>
          <w:sz w:val="28"/>
        </w:rPr>
        <w:t>5</w:t>
      </w:r>
      <w:r w:rsidRPr="00EE01A1">
        <w:rPr>
          <w:rFonts w:ascii="Times New Roman" w:hAnsi="Times New Roman"/>
          <w:color w:val="auto"/>
          <w:sz w:val="28"/>
        </w:rPr>
        <w:t xml:space="preserve"> Функции программы электронной презентации</w:t>
      </w:r>
    </w:p>
    <w:p w14:paraId="27771066" w14:textId="77777777" w:rsidR="00FD6F01" w:rsidRPr="00EE01A1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Приложение №</w:t>
      </w:r>
      <w:r w:rsidR="00F404F6" w:rsidRPr="00EE01A1">
        <w:rPr>
          <w:rFonts w:ascii="Times New Roman" w:hAnsi="Times New Roman"/>
          <w:color w:val="auto"/>
          <w:sz w:val="28"/>
        </w:rPr>
        <w:t>7</w:t>
      </w:r>
      <w:r w:rsidRPr="00EE01A1">
        <w:rPr>
          <w:rFonts w:ascii="Times New Roman" w:hAnsi="Times New Roman"/>
          <w:color w:val="auto"/>
          <w:sz w:val="28"/>
        </w:rPr>
        <w:t xml:space="preserve"> Шаблон план-конспекта </w:t>
      </w:r>
      <w:r w:rsidR="004B7D9A" w:rsidRPr="00EE01A1">
        <w:rPr>
          <w:rFonts w:ascii="Times New Roman" w:hAnsi="Times New Roman"/>
          <w:color w:val="auto"/>
          <w:sz w:val="28"/>
        </w:rPr>
        <w:t xml:space="preserve">фрагмента </w:t>
      </w:r>
      <w:r w:rsidRPr="00EE01A1">
        <w:rPr>
          <w:rFonts w:ascii="Times New Roman" w:hAnsi="Times New Roman"/>
          <w:color w:val="auto"/>
          <w:sz w:val="28"/>
        </w:rPr>
        <w:t>занятия для освоения учащимися избранного вида деятельности</w:t>
      </w:r>
    </w:p>
    <w:p w14:paraId="1DBCD320" w14:textId="77777777" w:rsidR="00FD6F01" w:rsidRPr="00EE01A1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lastRenderedPageBreak/>
        <w:t>Приложение №</w:t>
      </w:r>
      <w:r w:rsidR="00F404F6" w:rsidRPr="00EE01A1">
        <w:rPr>
          <w:rFonts w:ascii="Times New Roman" w:hAnsi="Times New Roman"/>
          <w:color w:val="auto"/>
          <w:sz w:val="28"/>
        </w:rPr>
        <w:t>8</w:t>
      </w:r>
      <w:r w:rsidRPr="00EE01A1">
        <w:rPr>
          <w:rFonts w:ascii="Times New Roman" w:hAnsi="Times New Roman"/>
          <w:color w:val="auto"/>
          <w:sz w:val="28"/>
        </w:rPr>
        <w:t xml:space="preserve"> Структура</w:t>
      </w:r>
      <w:r w:rsidR="00615ED4" w:rsidRPr="00EE01A1">
        <w:rPr>
          <w:rFonts w:ascii="Times New Roman" w:hAnsi="Times New Roman"/>
          <w:color w:val="auto"/>
          <w:sz w:val="28"/>
        </w:rPr>
        <w:t xml:space="preserve"> анализа проведенного фрагмента </w:t>
      </w:r>
      <w:r w:rsidRPr="00EE01A1">
        <w:rPr>
          <w:rFonts w:ascii="Times New Roman" w:hAnsi="Times New Roman"/>
          <w:color w:val="auto"/>
          <w:sz w:val="28"/>
        </w:rPr>
        <w:t>занятия для освоения учащимися избранного вида деятельности</w:t>
      </w:r>
    </w:p>
    <w:p w14:paraId="6FFC43B2" w14:textId="77777777" w:rsidR="00FD6F01" w:rsidRDefault="00B00D7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E01A1">
        <w:rPr>
          <w:rFonts w:ascii="Times New Roman" w:hAnsi="Times New Roman"/>
          <w:color w:val="auto"/>
          <w:sz w:val="28"/>
        </w:rPr>
        <w:t>Приложение №12 Виды искусств</w:t>
      </w:r>
    </w:p>
    <w:p w14:paraId="3BBDF209" w14:textId="77777777" w:rsidR="00383B82" w:rsidRPr="00EE01A1" w:rsidRDefault="00383B82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0FB0C2E" w14:textId="2F799F0B" w:rsidR="00885C20" w:rsidRPr="004F6DD0" w:rsidRDefault="00885C20" w:rsidP="00704E3D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 xml:space="preserve">Модуль </w:t>
      </w:r>
      <w:r w:rsidR="001C42A9" w:rsidRPr="004F6DD0">
        <w:rPr>
          <w:rFonts w:ascii="Times New Roman" w:hAnsi="Times New Roman"/>
          <w:b/>
          <w:color w:val="auto"/>
          <w:sz w:val="28"/>
        </w:rPr>
        <w:t>В</w:t>
      </w:r>
      <w:r w:rsidR="00704E3D">
        <w:rPr>
          <w:rFonts w:ascii="Times New Roman" w:hAnsi="Times New Roman"/>
          <w:b/>
          <w:color w:val="auto"/>
          <w:sz w:val="28"/>
        </w:rPr>
        <w:t>.</w:t>
      </w:r>
      <w:r w:rsidRPr="004F6DD0">
        <w:rPr>
          <w:rFonts w:ascii="Times New Roman" w:hAnsi="Times New Roman"/>
          <w:b/>
          <w:color w:val="auto"/>
          <w:sz w:val="28"/>
        </w:rPr>
        <w:t xml:space="preserve"> </w:t>
      </w:r>
      <w:r w:rsidR="000B089F" w:rsidRPr="004F6DD0">
        <w:rPr>
          <w:rFonts w:ascii="Times New Roman" w:hAnsi="Times New Roman"/>
          <w:b/>
          <w:color w:val="auto"/>
          <w:sz w:val="28"/>
        </w:rPr>
        <w:t xml:space="preserve">Разработка плана досуговых мероприятий по определенной тематике и </w:t>
      </w:r>
      <w:r w:rsidR="005E4FE6">
        <w:rPr>
          <w:rFonts w:ascii="Times New Roman" w:hAnsi="Times New Roman"/>
          <w:b/>
          <w:color w:val="auto"/>
          <w:sz w:val="28"/>
        </w:rPr>
        <w:t>проведение фрагмента игровой</w:t>
      </w:r>
      <w:r w:rsidRPr="004F6DD0">
        <w:rPr>
          <w:rFonts w:ascii="Times New Roman" w:hAnsi="Times New Roman"/>
          <w:b/>
          <w:color w:val="auto"/>
          <w:sz w:val="28"/>
        </w:rPr>
        <w:t xml:space="preserve"> программы с учащимися</w:t>
      </w:r>
      <w:r w:rsidR="00704E3D">
        <w:rPr>
          <w:rFonts w:ascii="Times New Roman" w:hAnsi="Times New Roman"/>
          <w:b/>
          <w:color w:val="auto"/>
          <w:sz w:val="28"/>
        </w:rPr>
        <w:t xml:space="preserve"> </w:t>
      </w:r>
      <w:r w:rsidR="00746CB9" w:rsidRPr="004F6DD0">
        <w:rPr>
          <w:rFonts w:ascii="Times New Roman" w:hAnsi="Times New Roman"/>
          <w:b/>
          <w:color w:val="auto"/>
          <w:sz w:val="28"/>
        </w:rPr>
        <w:t>(инвариант)</w:t>
      </w:r>
    </w:p>
    <w:p w14:paraId="3A0EEA12" w14:textId="5653D503" w:rsidR="00885C20" w:rsidRPr="004F6DD0" w:rsidRDefault="00885C20" w:rsidP="00704E3D">
      <w:pPr>
        <w:widowControl w:val="0"/>
        <w:spacing w:after="0" w:line="360" w:lineRule="auto"/>
        <w:jc w:val="both"/>
        <w:rPr>
          <w:rFonts w:ascii="Times New Roman" w:hAnsi="Times New Roman"/>
          <w:i/>
          <w:color w:val="auto"/>
          <w:sz w:val="28"/>
        </w:rPr>
      </w:pPr>
      <w:r w:rsidRPr="00704E3D">
        <w:rPr>
          <w:rFonts w:ascii="Times New Roman" w:hAnsi="Times New Roman"/>
          <w:b/>
          <w:color w:val="auto"/>
          <w:sz w:val="28"/>
        </w:rPr>
        <w:t>Время на выполнение задания:</w:t>
      </w:r>
      <w:r w:rsidRPr="00704E3D">
        <w:rPr>
          <w:rFonts w:ascii="Times New Roman" w:hAnsi="Times New Roman"/>
          <w:i/>
          <w:color w:val="auto"/>
          <w:sz w:val="28"/>
        </w:rPr>
        <w:t xml:space="preserve"> </w:t>
      </w:r>
      <w:r w:rsidRPr="00704E3D">
        <w:rPr>
          <w:rFonts w:ascii="Times New Roman" w:hAnsi="Times New Roman"/>
          <w:bCs/>
          <w:iCs/>
          <w:color w:val="auto"/>
          <w:sz w:val="28"/>
        </w:rPr>
        <w:t>2</w:t>
      </w:r>
      <w:r w:rsidR="00704E3D" w:rsidRPr="00704E3D">
        <w:rPr>
          <w:rFonts w:ascii="Times New Roman" w:hAnsi="Times New Roman"/>
          <w:bCs/>
          <w:iCs/>
          <w:color w:val="auto"/>
          <w:sz w:val="28"/>
        </w:rPr>
        <w:t>3</w:t>
      </w:r>
      <w:r w:rsidRPr="00704E3D">
        <w:rPr>
          <w:rFonts w:ascii="Times New Roman" w:hAnsi="Times New Roman"/>
          <w:bCs/>
          <w:iCs/>
          <w:color w:val="auto"/>
          <w:sz w:val="28"/>
        </w:rPr>
        <w:t>0 мин</w:t>
      </w:r>
      <w:r w:rsidR="00704E3D" w:rsidRPr="00704E3D">
        <w:rPr>
          <w:rFonts w:ascii="Times New Roman" w:hAnsi="Times New Roman"/>
          <w:bCs/>
          <w:iCs/>
          <w:color w:val="auto"/>
          <w:sz w:val="28"/>
        </w:rPr>
        <w:t>ут</w:t>
      </w:r>
    </w:p>
    <w:p w14:paraId="69369891" w14:textId="77777777" w:rsidR="001C42A9" w:rsidRPr="004F6DD0" w:rsidRDefault="001E28F9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Задани</w:t>
      </w:r>
      <w:r w:rsidR="0002118F">
        <w:rPr>
          <w:rFonts w:ascii="Times New Roman" w:hAnsi="Times New Roman"/>
          <w:b/>
          <w:color w:val="auto"/>
          <w:sz w:val="28"/>
        </w:rPr>
        <w:t>е</w:t>
      </w:r>
      <w:r w:rsidRPr="004F6DD0">
        <w:rPr>
          <w:rFonts w:ascii="Times New Roman" w:hAnsi="Times New Roman"/>
          <w:b/>
          <w:color w:val="auto"/>
          <w:sz w:val="28"/>
        </w:rPr>
        <w:t xml:space="preserve">: </w:t>
      </w:r>
      <w:r w:rsidRPr="004F6DD0">
        <w:rPr>
          <w:rFonts w:ascii="Times New Roman" w:hAnsi="Times New Roman"/>
          <w:i/>
          <w:color w:val="auto"/>
          <w:sz w:val="28"/>
        </w:rPr>
        <w:t>конкурсантам предоставляется единая для всех тематика досуговых мероприятий, возраст учащихся,</w:t>
      </w:r>
      <w:r w:rsidRPr="004F6DD0">
        <w:rPr>
          <w:color w:val="auto"/>
        </w:rPr>
        <w:t xml:space="preserve"> </w:t>
      </w:r>
      <w:r w:rsidRPr="004F6DD0">
        <w:rPr>
          <w:rFonts w:ascii="Times New Roman" w:hAnsi="Times New Roman"/>
          <w:i/>
          <w:color w:val="auto"/>
          <w:sz w:val="28"/>
        </w:rPr>
        <w:t>формы досуговых мер</w:t>
      </w:r>
      <w:r w:rsidR="003137E6">
        <w:rPr>
          <w:rFonts w:ascii="Times New Roman" w:hAnsi="Times New Roman"/>
          <w:i/>
          <w:color w:val="auto"/>
          <w:sz w:val="28"/>
        </w:rPr>
        <w:t>оприятий</w:t>
      </w:r>
      <w:r w:rsidRPr="004F6DD0">
        <w:rPr>
          <w:rFonts w:ascii="Times New Roman" w:hAnsi="Times New Roman"/>
          <w:i/>
          <w:color w:val="auto"/>
          <w:sz w:val="28"/>
        </w:rPr>
        <w:t>, с учетом которых необход</w:t>
      </w:r>
      <w:r w:rsidR="00383B82">
        <w:rPr>
          <w:rFonts w:ascii="Times New Roman" w:hAnsi="Times New Roman"/>
          <w:i/>
          <w:color w:val="auto"/>
          <w:sz w:val="28"/>
        </w:rPr>
        <w:t xml:space="preserve">имо выстроить свое выступление. </w:t>
      </w:r>
      <w:r w:rsidR="001C42A9" w:rsidRPr="004F6DD0">
        <w:rPr>
          <w:rFonts w:ascii="Times New Roman" w:hAnsi="Times New Roman"/>
          <w:i/>
          <w:color w:val="auto"/>
          <w:sz w:val="28"/>
        </w:rPr>
        <w:t>С помощью генератора слу</w:t>
      </w:r>
      <w:r w:rsidR="00AA5844" w:rsidRPr="004F6DD0">
        <w:rPr>
          <w:rFonts w:ascii="Times New Roman" w:hAnsi="Times New Roman"/>
          <w:i/>
          <w:color w:val="auto"/>
          <w:sz w:val="28"/>
        </w:rPr>
        <w:t>чайных чисел определяется</w:t>
      </w:r>
      <w:r w:rsidRPr="004F6DD0">
        <w:rPr>
          <w:rFonts w:ascii="Times New Roman" w:hAnsi="Times New Roman"/>
          <w:i/>
          <w:color w:val="auto"/>
          <w:sz w:val="28"/>
        </w:rPr>
        <w:t xml:space="preserve"> </w:t>
      </w:r>
      <w:r w:rsidR="00AA5844" w:rsidRPr="004F6DD0">
        <w:rPr>
          <w:rFonts w:ascii="Times New Roman" w:hAnsi="Times New Roman"/>
          <w:i/>
          <w:color w:val="auto"/>
          <w:sz w:val="28"/>
        </w:rPr>
        <w:t>тематика</w:t>
      </w:r>
      <w:r w:rsidRPr="004F6DD0">
        <w:rPr>
          <w:rFonts w:ascii="Times New Roman" w:hAnsi="Times New Roman"/>
          <w:i/>
          <w:color w:val="auto"/>
          <w:sz w:val="28"/>
        </w:rPr>
        <w:t xml:space="preserve"> досуговых мероприятий, возраст учащихся, формы досуговых мероприятий, среди которых обязательная – игровая п</w:t>
      </w:r>
      <w:r w:rsidR="003137E6">
        <w:rPr>
          <w:rFonts w:ascii="Times New Roman" w:hAnsi="Times New Roman"/>
          <w:i/>
          <w:color w:val="auto"/>
          <w:sz w:val="28"/>
        </w:rPr>
        <w:t>рограмма, единая</w:t>
      </w:r>
      <w:r w:rsidR="00885C20" w:rsidRPr="004F6DD0">
        <w:rPr>
          <w:rFonts w:ascii="Times New Roman" w:hAnsi="Times New Roman"/>
          <w:i/>
          <w:color w:val="auto"/>
          <w:sz w:val="28"/>
        </w:rPr>
        <w:t xml:space="preserve"> для всех конкурсантов.</w:t>
      </w:r>
    </w:p>
    <w:p w14:paraId="6E87EAC9" w14:textId="77777777" w:rsidR="00885C20" w:rsidRPr="004F6DD0" w:rsidRDefault="00885C20" w:rsidP="00AA5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Цель задания:</w:t>
      </w:r>
      <w:r w:rsidRPr="004F6DD0">
        <w:rPr>
          <w:rFonts w:ascii="Times New Roman" w:hAnsi="Times New Roman"/>
          <w:color w:val="auto"/>
          <w:sz w:val="28"/>
        </w:rPr>
        <w:t xml:space="preserve"> </w:t>
      </w:r>
      <w:r w:rsidR="00AA5844" w:rsidRPr="004F6DD0">
        <w:rPr>
          <w:rFonts w:ascii="Times New Roman" w:hAnsi="Times New Roman"/>
          <w:color w:val="auto"/>
          <w:sz w:val="28"/>
        </w:rPr>
        <w:t>продемонстрировать умение планировать до</w:t>
      </w:r>
      <w:r w:rsidR="004F6DD0" w:rsidRPr="004F6DD0">
        <w:rPr>
          <w:rFonts w:ascii="Times New Roman" w:hAnsi="Times New Roman"/>
          <w:color w:val="auto"/>
          <w:sz w:val="28"/>
        </w:rPr>
        <w:t>суговые мероприятия</w:t>
      </w:r>
      <w:r w:rsidR="00383B82" w:rsidRPr="00383B82">
        <w:rPr>
          <w:rFonts w:ascii="Times New Roman" w:hAnsi="Times New Roman"/>
          <w:color w:val="auto"/>
          <w:sz w:val="28"/>
        </w:rPr>
        <w:t xml:space="preserve"> по определенной тематике</w:t>
      </w:r>
      <w:r w:rsidR="00383B82">
        <w:rPr>
          <w:rFonts w:ascii="Times New Roman" w:hAnsi="Times New Roman"/>
          <w:color w:val="auto"/>
          <w:sz w:val="28"/>
        </w:rPr>
        <w:t xml:space="preserve"> </w:t>
      </w:r>
      <w:r w:rsidR="004F6DD0" w:rsidRPr="004F6DD0">
        <w:rPr>
          <w:rFonts w:ascii="Times New Roman" w:hAnsi="Times New Roman"/>
          <w:color w:val="auto"/>
          <w:sz w:val="28"/>
        </w:rPr>
        <w:t xml:space="preserve">и проводить </w:t>
      </w:r>
      <w:r w:rsidRPr="004F6DD0">
        <w:rPr>
          <w:rFonts w:ascii="Times New Roman" w:hAnsi="Times New Roman"/>
          <w:color w:val="auto"/>
          <w:sz w:val="28"/>
        </w:rPr>
        <w:t>игровую программу с учащимися.</w:t>
      </w:r>
    </w:p>
    <w:p w14:paraId="6F470160" w14:textId="77777777" w:rsidR="00885C20" w:rsidRPr="004F6DD0" w:rsidRDefault="00885C20" w:rsidP="008332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Алгоритм выполнения задания:</w:t>
      </w:r>
    </w:p>
    <w:p w14:paraId="120CB07F" w14:textId="77777777" w:rsidR="0083327A" w:rsidRPr="004F6DD0" w:rsidRDefault="0083327A" w:rsidP="0083327A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Разработать план досуговых мероприятий в соответствии с заданным шаблоном.</w:t>
      </w:r>
    </w:p>
    <w:p w14:paraId="0BDBABEA" w14:textId="77777777" w:rsidR="008C1832" w:rsidRDefault="0083327A" w:rsidP="008C1832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Распечатать план досуговых мероприятий (экземпляр для каждого эксперта, остальное по усмотрению конкурсанта).</w:t>
      </w:r>
    </w:p>
    <w:p w14:paraId="055EF732" w14:textId="77777777" w:rsidR="002A306E" w:rsidRPr="008C1832" w:rsidRDefault="00D23B96" w:rsidP="008C1832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Предоставить главному эксперту </w:t>
      </w:r>
      <w:r w:rsidR="008C1832" w:rsidRPr="008C1832">
        <w:rPr>
          <w:rFonts w:ascii="Times New Roman" w:hAnsi="Times New Roman"/>
          <w:color w:val="auto"/>
          <w:sz w:val="28"/>
        </w:rPr>
        <w:t>план досуговых мероприятий</w:t>
      </w:r>
      <w:r w:rsidR="008C1832" w:rsidRPr="008C1832">
        <w:t xml:space="preserve"> </w:t>
      </w:r>
      <w:r w:rsidR="008C1832">
        <w:rPr>
          <w:rFonts w:ascii="Times New Roman" w:hAnsi="Times New Roman"/>
          <w:color w:val="auto"/>
          <w:sz w:val="28"/>
        </w:rPr>
        <w:t xml:space="preserve">через 60 </w:t>
      </w:r>
      <w:r w:rsidR="008C1832" w:rsidRPr="008C1832">
        <w:rPr>
          <w:rFonts w:ascii="Times New Roman" w:hAnsi="Times New Roman"/>
          <w:color w:val="auto"/>
          <w:sz w:val="28"/>
        </w:rPr>
        <w:t>минут от начала выполнения задания</w:t>
      </w:r>
      <w:r w:rsidR="008C1832">
        <w:rPr>
          <w:rFonts w:ascii="Times New Roman" w:hAnsi="Times New Roman"/>
          <w:color w:val="auto"/>
          <w:sz w:val="28"/>
        </w:rPr>
        <w:t>.</w:t>
      </w:r>
    </w:p>
    <w:p w14:paraId="273DDBB5" w14:textId="77777777" w:rsidR="00885C20" w:rsidRPr="004F6DD0" w:rsidRDefault="00885C20" w:rsidP="0083327A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Определить название, цель и задачи игровой программы.</w:t>
      </w:r>
    </w:p>
    <w:p w14:paraId="0B227E7B" w14:textId="77777777" w:rsidR="00885C20" w:rsidRPr="004F6DD0" w:rsidRDefault="00885C20" w:rsidP="0083327A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Определить содержание, ход и условия игровой программы.</w:t>
      </w:r>
    </w:p>
    <w:p w14:paraId="455AF259" w14:textId="77777777" w:rsidR="00885C20" w:rsidRPr="004F6DD0" w:rsidRDefault="00885C20" w:rsidP="00C418BF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 xml:space="preserve">В соответствии с </w:t>
      </w:r>
      <w:r w:rsidR="00CD3AFE" w:rsidRPr="004F6DD0">
        <w:rPr>
          <w:rFonts w:ascii="Times New Roman" w:hAnsi="Times New Roman"/>
          <w:color w:val="auto"/>
          <w:sz w:val="28"/>
        </w:rPr>
        <w:t xml:space="preserve">предлагаемым </w:t>
      </w:r>
      <w:r w:rsidRPr="004F6DD0">
        <w:rPr>
          <w:rFonts w:ascii="Times New Roman" w:hAnsi="Times New Roman"/>
          <w:color w:val="auto"/>
          <w:sz w:val="28"/>
        </w:rPr>
        <w:t>видом игровой программы подобрать:</w:t>
      </w:r>
    </w:p>
    <w:p w14:paraId="4D102CFA" w14:textId="77777777" w:rsidR="00885C20" w:rsidRPr="00383B82" w:rsidRDefault="00885C20" w:rsidP="00C418BF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необходимый инвентарь/оборудование/расходные материалы (произвести: осмотр-тестирование инвентаря/оборудования, убедиться в их </w:t>
      </w:r>
      <w:r w:rsidRPr="00383B82">
        <w:rPr>
          <w:rFonts w:ascii="Times New Roman" w:hAnsi="Times New Roman"/>
          <w:color w:val="auto"/>
          <w:sz w:val="28"/>
        </w:rPr>
        <w:lastRenderedPageBreak/>
        <w:t>исправности);</w:t>
      </w:r>
    </w:p>
    <w:p w14:paraId="009A5B33" w14:textId="77777777" w:rsidR="00997FC1" w:rsidRPr="00383B82" w:rsidRDefault="00885C20" w:rsidP="00C418BF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музыкальное сопровождение, созданное </w:t>
      </w:r>
      <w:r w:rsidR="00C418BF" w:rsidRPr="00383B82">
        <w:rPr>
          <w:rFonts w:ascii="Times New Roman" w:hAnsi="Times New Roman"/>
          <w:color w:val="auto"/>
          <w:sz w:val="28"/>
        </w:rPr>
        <w:t>с использованием программного обеспечения для обработки и монтажа аудиозаписей</w:t>
      </w:r>
      <w:r w:rsidRPr="00383B82">
        <w:rPr>
          <w:rFonts w:ascii="Times New Roman" w:hAnsi="Times New Roman"/>
          <w:color w:val="auto"/>
          <w:sz w:val="28"/>
        </w:rPr>
        <w:t>, включающее не менее двух музыкальных композиций.</w:t>
      </w:r>
    </w:p>
    <w:p w14:paraId="3CA967FA" w14:textId="77777777" w:rsidR="00232AD7" w:rsidRPr="00383B82" w:rsidRDefault="001E28F9" w:rsidP="00232AD7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Разработать сопроводительную презентацию с использованием программного обеспечения.</w:t>
      </w:r>
    </w:p>
    <w:p w14:paraId="4A06C15B" w14:textId="77777777" w:rsidR="00D73B0A" w:rsidRPr="00383B82" w:rsidRDefault="00232AD7" w:rsidP="00232AD7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Разместить файл сопроводительной презентации </w:t>
      </w:r>
      <w:r w:rsidR="00D73B0A" w:rsidRPr="00383B82">
        <w:rPr>
          <w:rFonts w:ascii="Times New Roman" w:hAnsi="Times New Roman"/>
          <w:color w:val="auto"/>
          <w:sz w:val="28"/>
        </w:rPr>
        <w:t>на интерактивно</w:t>
      </w:r>
      <w:r w:rsidR="00EA3270" w:rsidRPr="00383B82">
        <w:rPr>
          <w:rFonts w:ascii="Times New Roman" w:hAnsi="Times New Roman"/>
          <w:color w:val="auto"/>
          <w:sz w:val="28"/>
        </w:rPr>
        <w:t xml:space="preserve">м оборудовании в папке </w:t>
      </w:r>
      <w:r w:rsidR="00D73B0A" w:rsidRPr="00383B82">
        <w:rPr>
          <w:rFonts w:ascii="Times New Roman" w:hAnsi="Times New Roman"/>
          <w:color w:val="auto"/>
          <w:sz w:val="28"/>
        </w:rPr>
        <w:t>«Модуль В</w:t>
      </w:r>
      <w:r w:rsidR="003137E6" w:rsidRPr="00383B82">
        <w:rPr>
          <w:rFonts w:ascii="Times New Roman" w:hAnsi="Times New Roman"/>
          <w:color w:val="auto"/>
          <w:sz w:val="28"/>
        </w:rPr>
        <w:t>», указав фамилию и инициалы (Ф_ИО).</w:t>
      </w:r>
    </w:p>
    <w:p w14:paraId="003495B5" w14:textId="77777777" w:rsidR="00D73B0A" w:rsidRPr="00383B82" w:rsidRDefault="001E28F9" w:rsidP="00232AD7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Проверить сопроводительную презентацию на работоспособность, при необходимости исправить выявленные ошибки.</w:t>
      </w:r>
    </w:p>
    <w:p w14:paraId="7C5FE577" w14:textId="77777777" w:rsidR="00885C20" w:rsidRPr="004F6DD0" w:rsidRDefault="00CD3AFE" w:rsidP="001E28F9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Отрепетировать игровую программу</w:t>
      </w:r>
      <w:r w:rsidR="00885C20" w:rsidRPr="004F6DD0">
        <w:rPr>
          <w:rFonts w:ascii="Times New Roman" w:hAnsi="Times New Roman"/>
          <w:color w:val="auto"/>
          <w:sz w:val="28"/>
        </w:rPr>
        <w:t xml:space="preserve"> без привлечения статистов.</w:t>
      </w:r>
    </w:p>
    <w:p w14:paraId="05F30697" w14:textId="77777777" w:rsidR="00885C20" w:rsidRPr="004F6DD0" w:rsidRDefault="00885C20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Время на подготовку площадки, знакомство и подготовку статистов, предоставление документации и материалов экспертам (на 1 конкурсанта):</w:t>
      </w:r>
      <w:r w:rsidRPr="004F6DD0">
        <w:rPr>
          <w:rFonts w:ascii="Times New Roman" w:hAnsi="Times New Roman"/>
          <w:color w:val="auto"/>
          <w:sz w:val="28"/>
        </w:rPr>
        <w:t xml:space="preserve"> </w:t>
      </w:r>
      <w:r w:rsidRPr="00C11D4C">
        <w:rPr>
          <w:rFonts w:ascii="Times New Roman" w:hAnsi="Times New Roman"/>
          <w:b/>
          <w:i/>
          <w:color w:val="auto"/>
          <w:sz w:val="28"/>
        </w:rPr>
        <w:t>3</w:t>
      </w:r>
      <w:r w:rsidRPr="004F6DD0">
        <w:rPr>
          <w:rFonts w:ascii="Times New Roman" w:hAnsi="Times New Roman"/>
          <w:i/>
          <w:color w:val="auto"/>
          <w:sz w:val="28"/>
        </w:rPr>
        <w:t xml:space="preserve"> мин.</w:t>
      </w:r>
    </w:p>
    <w:p w14:paraId="57507033" w14:textId="77777777" w:rsidR="00885C20" w:rsidRPr="004F6DD0" w:rsidRDefault="00885C20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Алгоритм подготовки площадки, зна</w:t>
      </w:r>
      <w:r w:rsidR="003668B6" w:rsidRPr="004F6DD0">
        <w:rPr>
          <w:rFonts w:ascii="Times New Roman" w:hAnsi="Times New Roman"/>
          <w:b/>
          <w:color w:val="auto"/>
          <w:sz w:val="28"/>
        </w:rPr>
        <w:t xml:space="preserve">комства и подготовки статистов, </w:t>
      </w:r>
      <w:r w:rsidRPr="004F6DD0">
        <w:rPr>
          <w:rFonts w:ascii="Times New Roman" w:hAnsi="Times New Roman"/>
          <w:b/>
          <w:color w:val="auto"/>
          <w:sz w:val="28"/>
        </w:rPr>
        <w:t>предоставление документации и материалов экспертам:</w:t>
      </w:r>
    </w:p>
    <w:p w14:paraId="43ED27D9" w14:textId="77777777" w:rsidR="00885C20" w:rsidRPr="004F6DD0" w:rsidRDefault="00885C20" w:rsidP="001E28F9">
      <w:pPr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Расставить нео</w:t>
      </w:r>
      <w:r w:rsidR="00AA5844" w:rsidRPr="004F6DD0">
        <w:rPr>
          <w:rFonts w:ascii="Times New Roman" w:hAnsi="Times New Roman"/>
          <w:color w:val="auto"/>
          <w:sz w:val="28"/>
        </w:rPr>
        <w:t>бходимый инвентарь/оборудование/расходные материалы.</w:t>
      </w:r>
    </w:p>
    <w:p w14:paraId="7C1E8911" w14:textId="77777777" w:rsidR="00885C20" w:rsidRPr="004F6DD0" w:rsidRDefault="00885C20" w:rsidP="001E28F9">
      <w:pPr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Познакомиться со статистами и подготовить их к выполнению задания.</w:t>
      </w:r>
    </w:p>
    <w:p w14:paraId="3A7D5E31" w14:textId="77777777" w:rsidR="00885C20" w:rsidRPr="004F6DD0" w:rsidRDefault="00885C20" w:rsidP="001E28F9">
      <w:pPr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Предоставить необходимую документацию и материалы экспертам.</w:t>
      </w:r>
    </w:p>
    <w:p w14:paraId="769351F1" w14:textId="77777777" w:rsidR="00885C20" w:rsidRPr="004F6DD0" w:rsidRDefault="001C42A9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Время</w:t>
      </w:r>
      <w:r w:rsidR="00885C20" w:rsidRPr="004F6DD0">
        <w:rPr>
          <w:rFonts w:ascii="Times New Roman" w:hAnsi="Times New Roman"/>
          <w:b/>
          <w:color w:val="auto"/>
          <w:sz w:val="28"/>
        </w:rPr>
        <w:t xml:space="preserve"> на представление задания (</w:t>
      </w:r>
      <w:r w:rsidRPr="004F6DD0">
        <w:rPr>
          <w:rFonts w:ascii="Times New Roman" w:hAnsi="Times New Roman"/>
          <w:b/>
          <w:color w:val="auto"/>
          <w:sz w:val="28"/>
        </w:rPr>
        <w:t xml:space="preserve">на 1 конкурсанта): </w:t>
      </w:r>
      <w:r w:rsidRPr="00C11D4C">
        <w:rPr>
          <w:rFonts w:ascii="Times New Roman" w:hAnsi="Times New Roman"/>
          <w:b/>
          <w:i/>
          <w:color w:val="auto"/>
          <w:sz w:val="28"/>
        </w:rPr>
        <w:t>15</w:t>
      </w:r>
      <w:r w:rsidR="00885C20" w:rsidRPr="00902147">
        <w:rPr>
          <w:rFonts w:ascii="Times New Roman" w:hAnsi="Times New Roman"/>
          <w:color w:val="auto"/>
          <w:sz w:val="28"/>
        </w:rPr>
        <w:t xml:space="preserve"> </w:t>
      </w:r>
      <w:r w:rsidR="00885C20" w:rsidRPr="00C11D4C">
        <w:rPr>
          <w:rFonts w:ascii="Times New Roman" w:hAnsi="Times New Roman"/>
          <w:i/>
          <w:color w:val="auto"/>
          <w:sz w:val="28"/>
        </w:rPr>
        <w:t>мин</w:t>
      </w:r>
      <w:r w:rsidR="00885C20" w:rsidRPr="00902147">
        <w:rPr>
          <w:rFonts w:ascii="Times New Roman" w:hAnsi="Times New Roman"/>
          <w:color w:val="auto"/>
          <w:sz w:val="28"/>
        </w:rPr>
        <w:t>.</w:t>
      </w:r>
    </w:p>
    <w:p w14:paraId="0CBB8A15" w14:textId="77777777" w:rsidR="00885C20" w:rsidRPr="004F6DD0" w:rsidRDefault="00885C20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Алгоритм представления задания:</w:t>
      </w:r>
    </w:p>
    <w:p w14:paraId="11AD011A" w14:textId="77777777" w:rsidR="00885C20" w:rsidRPr="004F6DD0" w:rsidRDefault="00885C20" w:rsidP="001E28F9">
      <w:pPr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14:paraId="35100223" w14:textId="77777777" w:rsidR="00885C20" w:rsidRPr="004F6DD0" w:rsidRDefault="00885C20" w:rsidP="001E28F9">
      <w:pPr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Провести игровую программу с учащимися.</w:t>
      </w:r>
    </w:p>
    <w:p w14:paraId="422EBB54" w14:textId="77777777" w:rsidR="00885C20" w:rsidRPr="004F6DD0" w:rsidRDefault="00885C20" w:rsidP="001E28F9">
      <w:pPr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14:paraId="15D54B5A" w14:textId="77777777" w:rsidR="00885C20" w:rsidRPr="004F6DD0" w:rsidRDefault="001C42A9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Время</w:t>
      </w:r>
      <w:r w:rsidR="00885C20" w:rsidRPr="004F6DD0">
        <w:rPr>
          <w:rFonts w:ascii="Times New Roman" w:hAnsi="Times New Roman"/>
          <w:b/>
          <w:color w:val="auto"/>
          <w:sz w:val="28"/>
        </w:rPr>
        <w:t xml:space="preserve"> на уборку площадки (на 1 конкурсанта):</w:t>
      </w:r>
      <w:r w:rsidR="00885C20" w:rsidRPr="004F6DD0">
        <w:rPr>
          <w:rFonts w:ascii="Times New Roman" w:hAnsi="Times New Roman"/>
          <w:color w:val="auto"/>
          <w:sz w:val="28"/>
        </w:rPr>
        <w:t xml:space="preserve"> </w:t>
      </w:r>
      <w:r w:rsidR="00885C20" w:rsidRPr="00C11D4C">
        <w:rPr>
          <w:rFonts w:ascii="Times New Roman" w:hAnsi="Times New Roman"/>
          <w:b/>
          <w:i/>
          <w:color w:val="auto"/>
          <w:sz w:val="28"/>
        </w:rPr>
        <w:t>2</w:t>
      </w:r>
      <w:r w:rsidR="00885C20" w:rsidRPr="004F6DD0">
        <w:rPr>
          <w:rFonts w:ascii="Times New Roman" w:hAnsi="Times New Roman"/>
          <w:i/>
          <w:color w:val="auto"/>
          <w:sz w:val="28"/>
        </w:rPr>
        <w:t xml:space="preserve"> мин.</w:t>
      </w:r>
    </w:p>
    <w:p w14:paraId="32B87A43" w14:textId="77777777" w:rsidR="00885C20" w:rsidRPr="004F6DD0" w:rsidRDefault="00885C20" w:rsidP="00AA5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Для подготовки и выполнения конкурсно</w:t>
      </w:r>
      <w:r w:rsidR="00AA5844" w:rsidRPr="004F6DD0">
        <w:rPr>
          <w:rFonts w:ascii="Times New Roman" w:hAnsi="Times New Roman"/>
          <w:b/>
          <w:color w:val="auto"/>
          <w:sz w:val="28"/>
        </w:rPr>
        <w:t xml:space="preserve">го задания обратить внимание на </w:t>
      </w:r>
      <w:r w:rsidRPr="004F6DD0">
        <w:rPr>
          <w:rFonts w:ascii="Times New Roman" w:hAnsi="Times New Roman"/>
          <w:b/>
          <w:color w:val="auto"/>
          <w:sz w:val="28"/>
        </w:rPr>
        <w:t>следующие приложения:</w:t>
      </w:r>
    </w:p>
    <w:p w14:paraId="6A372984" w14:textId="77777777" w:rsidR="00885C20" w:rsidRPr="004F6DD0" w:rsidRDefault="00885C20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Приложение</w:t>
      </w:r>
      <w:r w:rsidR="00AA5844" w:rsidRPr="004F6DD0">
        <w:rPr>
          <w:rFonts w:ascii="Times New Roman" w:hAnsi="Times New Roman"/>
          <w:color w:val="auto"/>
          <w:sz w:val="28"/>
        </w:rPr>
        <w:t xml:space="preserve"> </w:t>
      </w:r>
      <w:r w:rsidR="001C42A9" w:rsidRPr="004F6DD0">
        <w:rPr>
          <w:rFonts w:ascii="Times New Roman" w:hAnsi="Times New Roman"/>
          <w:color w:val="auto"/>
          <w:sz w:val="28"/>
        </w:rPr>
        <w:t>№3</w:t>
      </w:r>
      <w:r w:rsidR="00AA5844" w:rsidRPr="004F6DD0">
        <w:rPr>
          <w:rFonts w:ascii="Times New Roman" w:hAnsi="Times New Roman"/>
          <w:color w:val="auto"/>
          <w:sz w:val="28"/>
        </w:rPr>
        <w:t xml:space="preserve"> </w:t>
      </w:r>
      <w:r w:rsidRPr="004F6DD0">
        <w:rPr>
          <w:rFonts w:ascii="Times New Roman" w:hAnsi="Times New Roman"/>
          <w:color w:val="auto"/>
          <w:sz w:val="28"/>
        </w:rPr>
        <w:t>Требования к оформлению печатных материалов</w:t>
      </w:r>
    </w:p>
    <w:p w14:paraId="61408A3D" w14:textId="77777777" w:rsidR="00885C20" w:rsidRPr="004F6DD0" w:rsidRDefault="00885C20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lastRenderedPageBreak/>
        <w:t xml:space="preserve">Приложение </w:t>
      </w:r>
      <w:r w:rsidR="001C42A9" w:rsidRPr="004F6DD0">
        <w:rPr>
          <w:rFonts w:ascii="Times New Roman" w:hAnsi="Times New Roman"/>
          <w:color w:val="auto"/>
          <w:sz w:val="28"/>
        </w:rPr>
        <w:t>№4</w:t>
      </w:r>
      <w:r w:rsidR="00AA5844" w:rsidRPr="004F6DD0">
        <w:rPr>
          <w:rFonts w:ascii="Times New Roman" w:hAnsi="Times New Roman"/>
          <w:color w:val="auto"/>
          <w:sz w:val="28"/>
        </w:rPr>
        <w:t xml:space="preserve"> </w:t>
      </w:r>
      <w:r w:rsidRPr="004F6DD0">
        <w:rPr>
          <w:rFonts w:ascii="Times New Roman" w:hAnsi="Times New Roman"/>
          <w:color w:val="auto"/>
          <w:sz w:val="28"/>
        </w:rPr>
        <w:t>Требования к оформлению электронной презентации</w:t>
      </w:r>
    </w:p>
    <w:p w14:paraId="04042579" w14:textId="77777777" w:rsidR="00885C20" w:rsidRPr="004F6DD0" w:rsidRDefault="001C42A9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Приложение</w:t>
      </w:r>
      <w:r w:rsidR="00AA5844" w:rsidRPr="004F6DD0">
        <w:rPr>
          <w:rFonts w:ascii="Times New Roman" w:hAnsi="Times New Roman"/>
          <w:color w:val="auto"/>
          <w:sz w:val="28"/>
        </w:rPr>
        <w:t xml:space="preserve"> </w:t>
      </w:r>
      <w:r w:rsidRPr="004F6DD0">
        <w:rPr>
          <w:rFonts w:ascii="Times New Roman" w:hAnsi="Times New Roman"/>
          <w:color w:val="auto"/>
          <w:sz w:val="28"/>
        </w:rPr>
        <w:t>№5</w:t>
      </w:r>
      <w:r w:rsidR="00AA5844" w:rsidRPr="004F6DD0">
        <w:rPr>
          <w:rFonts w:ascii="Times New Roman" w:hAnsi="Times New Roman"/>
          <w:color w:val="auto"/>
          <w:sz w:val="28"/>
        </w:rPr>
        <w:t xml:space="preserve"> </w:t>
      </w:r>
      <w:r w:rsidR="00885C20" w:rsidRPr="004F6DD0">
        <w:rPr>
          <w:rFonts w:ascii="Times New Roman" w:hAnsi="Times New Roman"/>
          <w:color w:val="auto"/>
          <w:sz w:val="28"/>
        </w:rPr>
        <w:t>Функции программы электронной презентации</w:t>
      </w:r>
    </w:p>
    <w:p w14:paraId="2E1E483C" w14:textId="77777777" w:rsidR="001C42A9" w:rsidRPr="004F6DD0" w:rsidRDefault="004F6DD0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Приложение №1</w:t>
      </w:r>
      <w:r w:rsidR="00AA5844" w:rsidRPr="004F6DD0">
        <w:rPr>
          <w:rFonts w:ascii="Times New Roman" w:hAnsi="Times New Roman"/>
          <w:color w:val="auto"/>
          <w:sz w:val="28"/>
        </w:rPr>
        <w:t xml:space="preserve">0 </w:t>
      </w:r>
      <w:r w:rsidR="00885C20" w:rsidRPr="004F6DD0">
        <w:rPr>
          <w:rFonts w:ascii="Times New Roman" w:hAnsi="Times New Roman"/>
          <w:color w:val="auto"/>
          <w:sz w:val="28"/>
        </w:rPr>
        <w:t>Шаблон план</w:t>
      </w:r>
      <w:r w:rsidR="005E4FE6">
        <w:rPr>
          <w:rFonts w:ascii="Times New Roman" w:hAnsi="Times New Roman"/>
          <w:color w:val="auto"/>
          <w:sz w:val="28"/>
        </w:rPr>
        <w:t xml:space="preserve">-конспекта фрагмента </w:t>
      </w:r>
      <w:r w:rsidR="001C42A9" w:rsidRPr="004F6DD0">
        <w:rPr>
          <w:rFonts w:ascii="Times New Roman" w:hAnsi="Times New Roman"/>
          <w:color w:val="auto"/>
          <w:sz w:val="28"/>
        </w:rPr>
        <w:t>игровой программы</w:t>
      </w:r>
      <w:r w:rsidR="00AA5844" w:rsidRPr="004F6DD0">
        <w:rPr>
          <w:rFonts w:ascii="Times New Roman" w:hAnsi="Times New Roman"/>
          <w:color w:val="auto"/>
          <w:sz w:val="28"/>
        </w:rPr>
        <w:t xml:space="preserve"> «…»</w:t>
      </w:r>
      <w:r w:rsidR="00885C20" w:rsidRPr="004F6DD0">
        <w:rPr>
          <w:rFonts w:ascii="Times New Roman" w:hAnsi="Times New Roman"/>
          <w:color w:val="auto"/>
          <w:sz w:val="28"/>
        </w:rPr>
        <w:t xml:space="preserve"> </w:t>
      </w:r>
      <w:r w:rsidR="00AA5844" w:rsidRPr="004F6DD0">
        <w:rPr>
          <w:rFonts w:ascii="Times New Roman" w:hAnsi="Times New Roman"/>
          <w:color w:val="auto"/>
          <w:sz w:val="28"/>
        </w:rPr>
        <w:t>для учащихся</w:t>
      </w:r>
    </w:p>
    <w:p w14:paraId="5AC5DEE4" w14:textId="77777777" w:rsidR="00383B82" w:rsidRDefault="00383B82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14:paraId="7404BA66" w14:textId="33BEB6E5" w:rsidR="00FD6F01" w:rsidRPr="004F6DD0" w:rsidRDefault="001A1171" w:rsidP="00704E3D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 xml:space="preserve">Модуль </w:t>
      </w:r>
      <w:r w:rsidR="001C42A9" w:rsidRPr="004F6DD0">
        <w:rPr>
          <w:rFonts w:ascii="Times New Roman" w:hAnsi="Times New Roman"/>
          <w:b/>
          <w:color w:val="auto"/>
          <w:sz w:val="28"/>
        </w:rPr>
        <w:t>Г</w:t>
      </w:r>
      <w:r w:rsidR="00704E3D">
        <w:rPr>
          <w:rFonts w:ascii="Times New Roman" w:hAnsi="Times New Roman"/>
          <w:b/>
          <w:color w:val="auto"/>
          <w:sz w:val="28"/>
        </w:rPr>
        <w:t>.</w:t>
      </w:r>
      <w:r w:rsidR="00FC6357" w:rsidRPr="004F6DD0">
        <w:rPr>
          <w:rFonts w:ascii="Times New Roman" w:hAnsi="Times New Roman"/>
          <w:b/>
          <w:color w:val="auto"/>
          <w:sz w:val="28"/>
        </w:rPr>
        <w:t xml:space="preserve"> Разработка и проведение фрагмента консультации для родителей (законных представителей) учащихся</w:t>
      </w:r>
      <w:r w:rsidR="00F05596" w:rsidRPr="004F6DD0"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r w:rsidR="004A3183" w:rsidRPr="004F6DD0">
        <w:rPr>
          <w:rFonts w:ascii="Times New Roman" w:hAnsi="Times New Roman"/>
          <w:b/>
          <w:color w:val="auto"/>
          <w:sz w:val="28"/>
          <w:szCs w:val="28"/>
        </w:rPr>
        <w:t>вариатив</w:t>
      </w:r>
      <w:r w:rsidR="00F05596" w:rsidRPr="004F6DD0">
        <w:rPr>
          <w:rFonts w:ascii="Times New Roman" w:hAnsi="Times New Roman"/>
          <w:b/>
          <w:color w:val="auto"/>
          <w:sz w:val="28"/>
          <w:szCs w:val="28"/>
        </w:rPr>
        <w:t>)</w:t>
      </w:r>
    </w:p>
    <w:p w14:paraId="746FD8A2" w14:textId="2AA3EE04" w:rsidR="00FD6F01" w:rsidRPr="004F6DD0" w:rsidRDefault="00FC6357" w:rsidP="00704E3D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color w:val="auto"/>
          <w:sz w:val="28"/>
        </w:rPr>
      </w:pPr>
      <w:r w:rsidRPr="00704E3D">
        <w:rPr>
          <w:rFonts w:ascii="Times New Roman" w:hAnsi="Times New Roman"/>
          <w:b/>
          <w:color w:val="auto"/>
          <w:sz w:val="28"/>
        </w:rPr>
        <w:t>Время на выполнение задания:</w:t>
      </w:r>
      <w:r w:rsidRPr="00704E3D">
        <w:rPr>
          <w:rFonts w:ascii="Times New Roman" w:hAnsi="Times New Roman"/>
          <w:i/>
          <w:color w:val="auto"/>
          <w:sz w:val="28"/>
        </w:rPr>
        <w:t xml:space="preserve"> </w:t>
      </w:r>
      <w:r w:rsidRPr="00704E3D">
        <w:rPr>
          <w:rFonts w:ascii="Times New Roman" w:hAnsi="Times New Roman"/>
          <w:bCs/>
          <w:iCs/>
          <w:color w:val="auto"/>
          <w:sz w:val="28"/>
        </w:rPr>
        <w:t>1</w:t>
      </w:r>
      <w:r w:rsidR="00704E3D" w:rsidRPr="00704E3D">
        <w:rPr>
          <w:rFonts w:ascii="Times New Roman" w:hAnsi="Times New Roman"/>
          <w:bCs/>
          <w:iCs/>
          <w:color w:val="auto"/>
          <w:sz w:val="28"/>
        </w:rPr>
        <w:t>4</w:t>
      </w:r>
      <w:r w:rsidRPr="00704E3D">
        <w:rPr>
          <w:rFonts w:ascii="Times New Roman" w:hAnsi="Times New Roman"/>
          <w:bCs/>
          <w:iCs/>
          <w:color w:val="auto"/>
          <w:sz w:val="28"/>
        </w:rPr>
        <w:t>0 мин</w:t>
      </w:r>
      <w:r w:rsidR="00704E3D" w:rsidRPr="00704E3D">
        <w:rPr>
          <w:rFonts w:ascii="Times New Roman" w:hAnsi="Times New Roman"/>
          <w:bCs/>
          <w:iCs/>
          <w:color w:val="auto"/>
          <w:sz w:val="28"/>
        </w:rPr>
        <w:t>ут</w:t>
      </w:r>
    </w:p>
    <w:p w14:paraId="01D6A92E" w14:textId="77777777" w:rsidR="00615ED4" w:rsidRPr="004F6DD0" w:rsidRDefault="00FC6357" w:rsidP="00704E3D">
      <w:pPr>
        <w:widowControl w:val="0"/>
        <w:spacing w:after="0" w:line="360" w:lineRule="auto"/>
        <w:jc w:val="both"/>
        <w:rPr>
          <w:rFonts w:ascii="Times New Roman" w:hAnsi="Times New Roman"/>
          <w:i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Задани</w:t>
      </w:r>
      <w:r w:rsidR="0002118F">
        <w:rPr>
          <w:rFonts w:ascii="Times New Roman" w:hAnsi="Times New Roman"/>
          <w:b/>
          <w:color w:val="auto"/>
          <w:sz w:val="28"/>
        </w:rPr>
        <w:t>е</w:t>
      </w:r>
      <w:r w:rsidRPr="004F6DD0">
        <w:rPr>
          <w:rFonts w:ascii="Times New Roman" w:hAnsi="Times New Roman"/>
          <w:b/>
          <w:color w:val="auto"/>
          <w:sz w:val="28"/>
        </w:rPr>
        <w:t xml:space="preserve">: </w:t>
      </w:r>
      <w:r w:rsidR="00956BC1" w:rsidRPr="004F6DD0">
        <w:rPr>
          <w:rFonts w:ascii="Times New Roman" w:hAnsi="Times New Roman"/>
          <w:i/>
          <w:color w:val="auto"/>
          <w:sz w:val="28"/>
        </w:rPr>
        <w:t>конкурсантам предоставляется</w:t>
      </w:r>
      <w:r w:rsidR="00826591" w:rsidRPr="004F6DD0">
        <w:rPr>
          <w:color w:val="auto"/>
        </w:rPr>
        <w:t xml:space="preserve"> </w:t>
      </w:r>
      <w:r w:rsidR="00826591" w:rsidRPr="004F6DD0">
        <w:rPr>
          <w:rFonts w:ascii="Times New Roman" w:hAnsi="Times New Roman"/>
          <w:i/>
          <w:color w:val="auto"/>
          <w:sz w:val="28"/>
        </w:rPr>
        <w:t>единая для всех</w:t>
      </w:r>
      <w:r w:rsidR="00BE4BF2" w:rsidRPr="004F6DD0">
        <w:rPr>
          <w:rFonts w:ascii="Times New Roman" w:hAnsi="Times New Roman"/>
          <w:i/>
          <w:color w:val="auto"/>
          <w:sz w:val="28"/>
        </w:rPr>
        <w:t xml:space="preserve"> тема</w:t>
      </w:r>
      <w:r w:rsidR="00956BC1" w:rsidRPr="004F6DD0">
        <w:rPr>
          <w:rFonts w:ascii="Times New Roman" w:hAnsi="Times New Roman"/>
          <w:i/>
          <w:color w:val="auto"/>
          <w:sz w:val="28"/>
        </w:rPr>
        <w:t xml:space="preserve"> консультации</w:t>
      </w:r>
      <w:r w:rsidRPr="004F6DD0">
        <w:rPr>
          <w:rFonts w:ascii="Times New Roman" w:hAnsi="Times New Roman"/>
          <w:i/>
          <w:color w:val="auto"/>
          <w:sz w:val="28"/>
        </w:rPr>
        <w:t xml:space="preserve"> для родителей (законных представителей) учащихся</w:t>
      </w:r>
      <w:r w:rsidR="00D23B96">
        <w:rPr>
          <w:rFonts w:ascii="Times New Roman" w:hAnsi="Times New Roman"/>
          <w:i/>
          <w:color w:val="auto"/>
          <w:sz w:val="28"/>
        </w:rPr>
        <w:t xml:space="preserve">, </w:t>
      </w:r>
      <w:r w:rsidR="00615ED4" w:rsidRPr="004F6DD0">
        <w:rPr>
          <w:rFonts w:ascii="Times New Roman" w:hAnsi="Times New Roman"/>
          <w:i/>
          <w:color w:val="auto"/>
          <w:sz w:val="28"/>
        </w:rPr>
        <w:t>возраст учащихся</w:t>
      </w:r>
      <w:r w:rsidR="003137E6">
        <w:rPr>
          <w:rFonts w:ascii="Times New Roman" w:hAnsi="Times New Roman"/>
          <w:i/>
          <w:color w:val="auto"/>
          <w:sz w:val="28"/>
        </w:rPr>
        <w:t xml:space="preserve"> и вопрос от </w:t>
      </w:r>
      <w:r w:rsidR="003137E6" w:rsidRPr="003137E6">
        <w:rPr>
          <w:rFonts w:ascii="Times New Roman" w:hAnsi="Times New Roman"/>
          <w:i/>
          <w:color w:val="auto"/>
          <w:sz w:val="28"/>
        </w:rPr>
        <w:t>родителей (законных представителей) учащихся</w:t>
      </w:r>
      <w:r w:rsidR="003137E6">
        <w:rPr>
          <w:rFonts w:ascii="Times New Roman" w:hAnsi="Times New Roman"/>
          <w:i/>
          <w:color w:val="auto"/>
          <w:sz w:val="28"/>
        </w:rPr>
        <w:t xml:space="preserve">, </w:t>
      </w:r>
      <w:r w:rsidRPr="004F6DD0">
        <w:rPr>
          <w:rFonts w:ascii="Times New Roman" w:hAnsi="Times New Roman"/>
          <w:i/>
          <w:color w:val="auto"/>
          <w:sz w:val="28"/>
        </w:rPr>
        <w:t>с учетом которых необходимо выстроить свое вы</w:t>
      </w:r>
      <w:r w:rsidR="003137E6">
        <w:rPr>
          <w:rFonts w:ascii="Times New Roman" w:hAnsi="Times New Roman"/>
          <w:i/>
          <w:color w:val="auto"/>
          <w:sz w:val="28"/>
        </w:rPr>
        <w:t xml:space="preserve">ступление. </w:t>
      </w:r>
      <w:r w:rsidR="00615ED4" w:rsidRPr="004F6DD0">
        <w:rPr>
          <w:rFonts w:ascii="Times New Roman" w:hAnsi="Times New Roman"/>
          <w:i/>
          <w:color w:val="auto"/>
          <w:sz w:val="28"/>
        </w:rPr>
        <w:t>С помощью генератора случайных чисел определяется тема консультации для родителей (зако</w:t>
      </w:r>
      <w:r w:rsidR="00383B82">
        <w:rPr>
          <w:rFonts w:ascii="Times New Roman" w:hAnsi="Times New Roman"/>
          <w:i/>
          <w:color w:val="auto"/>
          <w:sz w:val="28"/>
        </w:rPr>
        <w:t xml:space="preserve">нных представителей) учащихся, </w:t>
      </w:r>
      <w:r w:rsidR="00615ED4" w:rsidRPr="004F6DD0">
        <w:rPr>
          <w:rFonts w:ascii="Times New Roman" w:hAnsi="Times New Roman"/>
          <w:i/>
          <w:color w:val="auto"/>
          <w:sz w:val="28"/>
        </w:rPr>
        <w:t>возраст учащихся</w:t>
      </w:r>
      <w:r w:rsidR="00383B82">
        <w:rPr>
          <w:rFonts w:ascii="Times New Roman" w:hAnsi="Times New Roman"/>
          <w:i/>
          <w:color w:val="auto"/>
          <w:sz w:val="28"/>
        </w:rPr>
        <w:t>,</w:t>
      </w:r>
      <w:r w:rsidR="00383B82" w:rsidRPr="00383B82">
        <w:t xml:space="preserve"> </w:t>
      </w:r>
      <w:r w:rsidR="00383B82" w:rsidRPr="00383B82">
        <w:rPr>
          <w:rFonts w:ascii="Times New Roman" w:hAnsi="Times New Roman"/>
          <w:i/>
          <w:color w:val="auto"/>
          <w:sz w:val="28"/>
        </w:rPr>
        <w:t>вопрос от родителей (законных представителей) учащихся</w:t>
      </w:r>
      <w:r w:rsidR="00615ED4" w:rsidRPr="004F6DD0">
        <w:rPr>
          <w:rFonts w:ascii="Times New Roman" w:hAnsi="Times New Roman"/>
          <w:i/>
          <w:color w:val="auto"/>
          <w:sz w:val="28"/>
        </w:rPr>
        <w:t xml:space="preserve"> единый для всех конкурсантов.</w:t>
      </w:r>
    </w:p>
    <w:p w14:paraId="2324F399" w14:textId="77777777" w:rsidR="00FD6F01" w:rsidRPr="004F6DD0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Цель задания:</w:t>
      </w:r>
      <w:r w:rsidRPr="004F6DD0">
        <w:rPr>
          <w:rFonts w:ascii="Times New Roman" w:hAnsi="Times New Roman"/>
          <w:color w:val="auto"/>
          <w:sz w:val="28"/>
        </w:rPr>
        <w:t xml:space="preserve"> продемонстрировать умение проводить консультацию с родителями (законными представителями) учащихся.</w:t>
      </w:r>
    </w:p>
    <w:p w14:paraId="5BA1FCAA" w14:textId="77777777" w:rsidR="00FD6F01" w:rsidRPr="004F6DD0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 xml:space="preserve">Алгоритм выполнения задания: </w:t>
      </w:r>
    </w:p>
    <w:p w14:paraId="7066EC8F" w14:textId="77777777" w:rsidR="00FD6F01" w:rsidRPr="004F6DD0" w:rsidRDefault="00FC6357" w:rsidP="001E28F9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 xml:space="preserve">Сформулировать задачи фрагмента консультации </w:t>
      </w:r>
      <w:r w:rsidR="00615ED4" w:rsidRPr="004F6DD0">
        <w:rPr>
          <w:rFonts w:ascii="Times New Roman" w:hAnsi="Times New Roman"/>
          <w:color w:val="auto"/>
          <w:sz w:val="28"/>
        </w:rPr>
        <w:t xml:space="preserve">в соответствии </w:t>
      </w:r>
      <w:r w:rsidR="00CD3AFE" w:rsidRPr="004F6DD0">
        <w:rPr>
          <w:rFonts w:ascii="Times New Roman" w:hAnsi="Times New Roman"/>
          <w:color w:val="auto"/>
          <w:sz w:val="28"/>
        </w:rPr>
        <w:t xml:space="preserve">с предлагаемой </w:t>
      </w:r>
      <w:r w:rsidR="00615ED4" w:rsidRPr="004F6DD0">
        <w:rPr>
          <w:rFonts w:ascii="Times New Roman" w:hAnsi="Times New Roman"/>
          <w:color w:val="auto"/>
          <w:sz w:val="28"/>
        </w:rPr>
        <w:t>темой и возрастом учащихся.</w:t>
      </w:r>
    </w:p>
    <w:p w14:paraId="378E0BE2" w14:textId="77777777" w:rsidR="000349BD" w:rsidRPr="004F6DD0" w:rsidRDefault="000349BD" w:rsidP="001E28F9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 xml:space="preserve">Определить содержание фрагмента консультации </w:t>
      </w:r>
      <w:r w:rsidR="00615ED4" w:rsidRPr="004F6DD0">
        <w:rPr>
          <w:rFonts w:ascii="Times New Roman" w:hAnsi="Times New Roman"/>
          <w:color w:val="auto"/>
          <w:sz w:val="28"/>
        </w:rPr>
        <w:t xml:space="preserve">в соответствии с </w:t>
      </w:r>
      <w:r w:rsidR="00CD3AFE" w:rsidRPr="004F6DD0">
        <w:rPr>
          <w:rFonts w:ascii="Times New Roman" w:hAnsi="Times New Roman"/>
          <w:color w:val="auto"/>
          <w:sz w:val="28"/>
        </w:rPr>
        <w:t>предлагаемой</w:t>
      </w:r>
      <w:r w:rsidR="00615ED4" w:rsidRPr="004F6DD0">
        <w:rPr>
          <w:rFonts w:ascii="Times New Roman" w:hAnsi="Times New Roman"/>
          <w:color w:val="auto"/>
          <w:sz w:val="28"/>
        </w:rPr>
        <w:t xml:space="preserve"> темой и возрастом учащихся.</w:t>
      </w:r>
    </w:p>
    <w:p w14:paraId="5F6AA029" w14:textId="77777777" w:rsidR="00FD6F01" w:rsidRPr="004F6DD0" w:rsidRDefault="00FC6357" w:rsidP="001E28F9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 xml:space="preserve">Разработать план-конспект проведения фрагмента консультации </w:t>
      </w:r>
      <w:r w:rsidR="00615ED4" w:rsidRPr="004F6DD0">
        <w:rPr>
          <w:rFonts w:ascii="Times New Roman" w:hAnsi="Times New Roman"/>
          <w:color w:val="auto"/>
          <w:sz w:val="28"/>
        </w:rPr>
        <w:t xml:space="preserve">в соответствии с </w:t>
      </w:r>
      <w:r w:rsidR="00CD3AFE" w:rsidRPr="004F6DD0">
        <w:rPr>
          <w:rFonts w:ascii="Times New Roman" w:hAnsi="Times New Roman"/>
          <w:color w:val="auto"/>
          <w:sz w:val="28"/>
        </w:rPr>
        <w:t xml:space="preserve">предлагаемой </w:t>
      </w:r>
      <w:r w:rsidR="00615ED4" w:rsidRPr="004F6DD0">
        <w:rPr>
          <w:rFonts w:ascii="Times New Roman" w:hAnsi="Times New Roman"/>
          <w:color w:val="auto"/>
          <w:sz w:val="28"/>
        </w:rPr>
        <w:t>темой и возрастом учащихся</w:t>
      </w:r>
      <w:r w:rsidR="00AA5844" w:rsidRPr="004F6DD0">
        <w:rPr>
          <w:rFonts w:ascii="Times New Roman" w:hAnsi="Times New Roman"/>
          <w:color w:val="auto"/>
          <w:sz w:val="28"/>
        </w:rPr>
        <w:t>.</w:t>
      </w:r>
    </w:p>
    <w:p w14:paraId="188F348A" w14:textId="77777777" w:rsidR="00CD3AFE" w:rsidRPr="004F6DD0" w:rsidRDefault="00FC6357" w:rsidP="00C418BF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Подобрать инвентарь/оборудование/расходные матери</w:t>
      </w:r>
      <w:r w:rsidR="00AA5844" w:rsidRPr="004F6DD0">
        <w:rPr>
          <w:rFonts w:ascii="Times New Roman" w:hAnsi="Times New Roman"/>
          <w:color w:val="auto"/>
          <w:sz w:val="28"/>
        </w:rPr>
        <w:t xml:space="preserve">алы для проведения консультации </w:t>
      </w:r>
      <w:r w:rsidRPr="004F6DD0">
        <w:rPr>
          <w:rFonts w:ascii="Times New Roman" w:hAnsi="Times New Roman"/>
          <w:color w:val="auto"/>
          <w:sz w:val="28"/>
        </w:rPr>
        <w:t>(произвести: осмотр-тестирование инвентаря/оборудования, убедиться в их исправности).</w:t>
      </w:r>
    </w:p>
    <w:p w14:paraId="48DF5E56" w14:textId="77777777" w:rsidR="00FD6F01" w:rsidRPr="004F6DD0" w:rsidRDefault="00FC6357" w:rsidP="00C418BF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 xml:space="preserve">Разработать практические рекомендации </w:t>
      </w:r>
      <w:r w:rsidRPr="004F6DD0">
        <w:rPr>
          <w:rFonts w:ascii="Times New Roman" w:hAnsi="Times New Roman"/>
          <w:color w:val="auto"/>
          <w:sz w:val="28"/>
          <w:szCs w:val="28"/>
        </w:rPr>
        <w:t xml:space="preserve">для родителей (законных представителей) в соответствии с </w:t>
      </w:r>
      <w:r w:rsidR="00CD3AFE" w:rsidRPr="004F6DD0">
        <w:rPr>
          <w:rFonts w:ascii="Times New Roman" w:hAnsi="Times New Roman"/>
          <w:color w:val="auto"/>
          <w:sz w:val="28"/>
          <w:szCs w:val="28"/>
        </w:rPr>
        <w:t>предлагаемой</w:t>
      </w:r>
      <w:r w:rsidRPr="004F6DD0">
        <w:rPr>
          <w:rFonts w:ascii="Times New Roman" w:hAnsi="Times New Roman"/>
          <w:color w:val="auto"/>
          <w:sz w:val="28"/>
          <w:szCs w:val="28"/>
        </w:rPr>
        <w:t xml:space="preserve"> темой</w:t>
      </w:r>
      <w:r w:rsidR="00CD3AFE" w:rsidRPr="004F6DD0">
        <w:rPr>
          <w:rFonts w:ascii="Times New Roman" w:hAnsi="Times New Roman"/>
          <w:color w:val="auto"/>
          <w:sz w:val="28"/>
          <w:szCs w:val="28"/>
        </w:rPr>
        <w:t xml:space="preserve"> и возрастом</w:t>
      </w:r>
      <w:r w:rsidR="00CD3AFE" w:rsidRPr="004F6DD0">
        <w:rPr>
          <w:rFonts w:ascii="Times New Roman" w:hAnsi="Times New Roman"/>
          <w:color w:val="auto"/>
          <w:sz w:val="28"/>
        </w:rPr>
        <w:t xml:space="preserve"> учащихся</w:t>
      </w:r>
      <w:r w:rsidRPr="004F6DD0">
        <w:rPr>
          <w:rFonts w:ascii="Times New Roman" w:hAnsi="Times New Roman"/>
          <w:color w:val="auto"/>
          <w:sz w:val="28"/>
        </w:rPr>
        <w:t xml:space="preserve"> (экземпляр для каждого эксперта, остальное по усмотрению конкурсанта).</w:t>
      </w:r>
    </w:p>
    <w:p w14:paraId="3C32D8AB" w14:textId="77777777" w:rsidR="000349BD" w:rsidRPr="00383B82" w:rsidRDefault="00FC6357" w:rsidP="00C418BF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lastRenderedPageBreak/>
        <w:t>В соответствии с содержанием фрагмента консультации для родителей (законных представителей) учащихся подобрать</w:t>
      </w:r>
      <w:r w:rsidRPr="004F6DD0">
        <w:rPr>
          <w:color w:val="auto"/>
        </w:rPr>
        <w:t xml:space="preserve"> </w:t>
      </w:r>
      <w:r w:rsidRPr="004F6DD0">
        <w:rPr>
          <w:rFonts w:ascii="Times New Roman" w:hAnsi="Times New Roman"/>
          <w:color w:val="auto"/>
          <w:sz w:val="28"/>
        </w:rPr>
        <w:t xml:space="preserve">видеоматериал, </w:t>
      </w:r>
      <w:r w:rsidR="00C418BF" w:rsidRPr="004F6DD0">
        <w:rPr>
          <w:rFonts w:ascii="Times New Roman" w:hAnsi="Times New Roman"/>
          <w:color w:val="auto"/>
          <w:sz w:val="28"/>
        </w:rPr>
        <w:t xml:space="preserve">созданный с использованием программного обеспечения для обработки и монтажа </w:t>
      </w:r>
      <w:r w:rsidR="00C418BF" w:rsidRPr="00383B82">
        <w:rPr>
          <w:rFonts w:ascii="Times New Roman" w:hAnsi="Times New Roman"/>
          <w:color w:val="auto"/>
          <w:sz w:val="28"/>
        </w:rPr>
        <w:t>видеозаписей</w:t>
      </w:r>
      <w:r w:rsidRPr="00383B82">
        <w:rPr>
          <w:rFonts w:ascii="Times New Roman" w:hAnsi="Times New Roman"/>
          <w:color w:val="auto"/>
          <w:sz w:val="28"/>
        </w:rPr>
        <w:t>.</w:t>
      </w:r>
    </w:p>
    <w:p w14:paraId="05AEE048" w14:textId="77777777" w:rsidR="000349BD" w:rsidRPr="00383B82" w:rsidRDefault="000349BD" w:rsidP="00C418BF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Распечатать план-конспект проведения фрагмента консультации в </w:t>
      </w:r>
      <w:r w:rsidR="00CD3AFE" w:rsidRPr="00383B82">
        <w:rPr>
          <w:rFonts w:ascii="Times New Roman" w:hAnsi="Times New Roman"/>
          <w:color w:val="auto"/>
          <w:sz w:val="28"/>
        </w:rPr>
        <w:t>соответствии с предлагаемой темой и возрастом учащихся</w:t>
      </w:r>
      <w:r w:rsidRPr="00383B82">
        <w:rPr>
          <w:rFonts w:ascii="Times New Roman" w:hAnsi="Times New Roman"/>
          <w:color w:val="auto"/>
          <w:sz w:val="28"/>
        </w:rPr>
        <w:t xml:space="preserve"> (экземпляр для каждого эксперта, остальное по усмотрению конкурсанта).</w:t>
      </w:r>
    </w:p>
    <w:p w14:paraId="20DEDA90" w14:textId="77777777" w:rsidR="00232AD7" w:rsidRPr="00383B82" w:rsidRDefault="00FC6357" w:rsidP="00232AD7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Разработать сопроводительную презентацию с использованием программного обеспечения.</w:t>
      </w:r>
    </w:p>
    <w:p w14:paraId="207386D4" w14:textId="77777777" w:rsidR="00D73B0A" w:rsidRPr="00383B82" w:rsidRDefault="00232AD7" w:rsidP="00232AD7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Разместить файл сопроводительной презентации </w:t>
      </w:r>
      <w:r w:rsidR="00D73B0A" w:rsidRPr="00383B82">
        <w:rPr>
          <w:rFonts w:ascii="Times New Roman" w:hAnsi="Times New Roman"/>
          <w:color w:val="auto"/>
          <w:sz w:val="28"/>
        </w:rPr>
        <w:t>на интерактивном оборудовании в папк</w:t>
      </w:r>
      <w:r w:rsidR="00EA3270" w:rsidRPr="00383B82">
        <w:rPr>
          <w:rFonts w:ascii="Times New Roman" w:hAnsi="Times New Roman"/>
          <w:color w:val="auto"/>
          <w:sz w:val="28"/>
        </w:rPr>
        <w:t xml:space="preserve">е </w:t>
      </w:r>
      <w:r w:rsidR="00D73B0A" w:rsidRPr="00383B82">
        <w:rPr>
          <w:rFonts w:ascii="Times New Roman" w:hAnsi="Times New Roman"/>
          <w:color w:val="auto"/>
          <w:sz w:val="28"/>
        </w:rPr>
        <w:t>«Модуль Г</w:t>
      </w:r>
      <w:r w:rsidR="003137E6" w:rsidRPr="00383B82">
        <w:rPr>
          <w:rFonts w:ascii="Times New Roman" w:hAnsi="Times New Roman"/>
          <w:color w:val="auto"/>
          <w:sz w:val="28"/>
        </w:rPr>
        <w:t xml:space="preserve">», указав фамилию и </w:t>
      </w:r>
      <w:r w:rsidR="00D73B0A" w:rsidRPr="00383B82">
        <w:rPr>
          <w:rFonts w:ascii="Times New Roman" w:hAnsi="Times New Roman"/>
          <w:color w:val="auto"/>
          <w:sz w:val="28"/>
        </w:rPr>
        <w:t>инициалы</w:t>
      </w:r>
      <w:r w:rsidR="003137E6" w:rsidRPr="00383B82">
        <w:rPr>
          <w:rFonts w:ascii="Times New Roman" w:hAnsi="Times New Roman"/>
          <w:color w:val="auto"/>
          <w:sz w:val="28"/>
        </w:rPr>
        <w:t xml:space="preserve"> (Ф_ИО).</w:t>
      </w:r>
    </w:p>
    <w:p w14:paraId="0B08358E" w14:textId="77777777" w:rsidR="00FD6F01" w:rsidRPr="004F6DD0" w:rsidRDefault="001E28F9" w:rsidP="001E28F9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Проверить сопроводительную </w:t>
      </w:r>
      <w:r w:rsidR="00FC6357" w:rsidRPr="00383B82">
        <w:rPr>
          <w:rFonts w:ascii="Times New Roman" w:hAnsi="Times New Roman"/>
          <w:color w:val="auto"/>
          <w:sz w:val="28"/>
        </w:rPr>
        <w:t>презентацию на работоспособность, при необходимости исправить выявленные ошибки</w:t>
      </w:r>
      <w:r w:rsidR="00FC6357" w:rsidRPr="004F6DD0">
        <w:rPr>
          <w:rFonts w:ascii="Times New Roman" w:hAnsi="Times New Roman"/>
          <w:color w:val="auto"/>
          <w:sz w:val="28"/>
        </w:rPr>
        <w:t>.</w:t>
      </w:r>
    </w:p>
    <w:p w14:paraId="54FB4773" w14:textId="77777777" w:rsidR="00FD6F01" w:rsidRPr="004F6DD0" w:rsidRDefault="00FC6357" w:rsidP="001E28F9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Отрепетировать выполнение задания без привлечения статистов.</w:t>
      </w:r>
    </w:p>
    <w:p w14:paraId="46F0EFD4" w14:textId="77777777" w:rsidR="00FD6F01" w:rsidRPr="004F6DD0" w:rsidRDefault="00FC6357" w:rsidP="001E28F9">
      <w:pPr>
        <w:widowControl w:val="0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Подготовить ответ на вопрос от родителя (законного представителя) учащегося.</w:t>
      </w:r>
    </w:p>
    <w:p w14:paraId="242D64D2" w14:textId="77777777" w:rsidR="00FD6F01" w:rsidRPr="004F6DD0" w:rsidRDefault="00FC6357" w:rsidP="001E28F9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Время на подготовку площадки, знакомство и подготовку статистов, предоставление документации и материалов экспертам (на 1 конкурсанта):</w:t>
      </w:r>
      <w:r w:rsidRPr="004F6DD0">
        <w:rPr>
          <w:rFonts w:ascii="Times New Roman" w:hAnsi="Times New Roman"/>
          <w:color w:val="auto"/>
          <w:sz w:val="28"/>
        </w:rPr>
        <w:t xml:space="preserve"> </w:t>
      </w:r>
      <w:r w:rsidRPr="004F6DD0">
        <w:rPr>
          <w:rFonts w:ascii="Times New Roman" w:hAnsi="Times New Roman"/>
          <w:b/>
          <w:i/>
          <w:color w:val="auto"/>
          <w:sz w:val="28"/>
        </w:rPr>
        <w:t>3</w:t>
      </w:r>
      <w:r w:rsidRPr="004F6DD0">
        <w:rPr>
          <w:rFonts w:ascii="Times New Roman" w:hAnsi="Times New Roman"/>
          <w:i/>
          <w:color w:val="auto"/>
          <w:sz w:val="28"/>
        </w:rPr>
        <w:t xml:space="preserve"> мин.</w:t>
      </w:r>
      <w:r w:rsidRPr="004F6DD0">
        <w:rPr>
          <w:rFonts w:ascii="Times New Roman" w:hAnsi="Times New Roman"/>
          <w:color w:val="auto"/>
          <w:sz w:val="28"/>
        </w:rPr>
        <w:t xml:space="preserve"> </w:t>
      </w:r>
    </w:p>
    <w:p w14:paraId="7C8186BB" w14:textId="77777777" w:rsidR="00FD6F01" w:rsidRPr="004F6DD0" w:rsidRDefault="00FC6357" w:rsidP="001E28F9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 xml:space="preserve">Алгоритм подготовки площадки, знакомства и подготовки статистов, предоставления документации и материалов экспертам: </w:t>
      </w:r>
    </w:p>
    <w:p w14:paraId="101AA7DA" w14:textId="77777777" w:rsidR="00FD6F01" w:rsidRPr="004F6DD0" w:rsidRDefault="00FC6357" w:rsidP="001E28F9">
      <w:pPr>
        <w:widowControl w:val="0"/>
        <w:numPr>
          <w:ilvl w:val="0"/>
          <w:numId w:val="2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Расставить нео</w:t>
      </w:r>
      <w:r w:rsidR="00AA5844" w:rsidRPr="004F6DD0">
        <w:rPr>
          <w:rFonts w:ascii="Times New Roman" w:hAnsi="Times New Roman"/>
          <w:color w:val="auto"/>
          <w:sz w:val="28"/>
        </w:rPr>
        <w:t>бходимый инвентарь/оборудование/расходные материалы.</w:t>
      </w:r>
    </w:p>
    <w:p w14:paraId="69A609AB" w14:textId="77777777" w:rsidR="00FD6F01" w:rsidRPr="004F6DD0" w:rsidRDefault="00FC6357" w:rsidP="001E28F9">
      <w:pPr>
        <w:widowControl w:val="0"/>
        <w:numPr>
          <w:ilvl w:val="0"/>
          <w:numId w:val="2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Познакомиться со статистами и подготовить их к выполнению задания.</w:t>
      </w:r>
    </w:p>
    <w:p w14:paraId="21CDDD29" w14:textId="77777777" w:rsidR="00FD6F01" w:rsidRPr="004F6DD0" w:rsidRDefault="00FC6357" w:rsidP="001E28F9">
      <w:pPr>
        <w:widowControl w:val="0"/>
        <w:numPr>
          <w:ilvl w:val="0"/>
          <w:numId w:val="2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Предоставить необходимую документацию и материалы экспертам.</w:t>
      </w:r>
    </w:p>
    <w:p w14:paraId="71AA20EB" w14:textId="77777777" w:rsidR="00FD6F01" w:rsidRPr="004F6DD0" w:rsidRDefault="00FC6357" w:rsidP="001E28F9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 xml:space="preserve">Время на представление задания (на 1 конкурсанта): </w:t>
      </w:r>
      <w:r w:rsidRPr="004F6DD0">
        <w:rPr>
          <w:rFonts w:ascii="Times New Roman" w:hAnsi="Times New Roman"/>
          <w:b/>
          <w:i/>
          <w:color w:val="auto"/>
          <w:sz w:val="28"/>
        </w:rPr>
        <w:t xml:space="preserve">15 </w:t>
      </w:r>
      <w:r w:rsidRPr="004F6DD0">
        <w:rPr>
          <w:rFonts w:ascii="Times New Roman" w:hAnsi="Times New Roman"/>
          <w:i/>
          <w:color w:val="auto"/>
          <w:sz w:val="28"/>
        </w:rPr>
        <w:t>мин.</w:t>
      </w:r>
    </w:p>
    <w:p w14:paraId="26BDCBF6" w14:textId="77777777" w:rsidR="00FD6F01" w:rsidRPr="004F6DD0" w:rsidRDefault="00FC6357" w:rsidP="001E28F9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 xml:space="preserve">Алгоритм представления задания: </w:t>
      </w:r>
    </w:p>
    <w:p w14:paraId="5A46681E" w14:textId="77777777" w:rsidR="00FD6F01" w:rsidRPr="004F6DD0" w:rsidRDefault="00FC6357" w:rsidP="001E28F9">
      <w:pPr>
        <w:widowControl w:val="0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14:paraId="5A15393D" w14:textId="77777777" w:rsidR="00FD6F01" w:rsidRPr="004F6DD0" w:rsidRDefault="00FC6357" w:rsidP="001E28F9">
      <w:pPr>
        <w:widowControl w:val="0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 xml:space="preserve">Провести фрагмент консультации для родителей (законных </w:t>
      </w:r>
      <w:r w:rsidRPr="004F6DD0">
        <w:rPr>
          <w:rFonts w:ascii="Times New Roman" w:hAnsi="Times New Roman"/>
          <w:color w:val="auto"/>
          <w:sz w:val="28"/>
        </w:rPr>
        <w:lastRenderedPageBreak/>
        <w:t xml:space="preserve">представителей) учащихся. </w:t>
      </w:r>
    </w:p>
    <w:p w14:paraId="7B41BA0A" w14:textId="77777777" w:rsidR="00FD6F01" w:rsidRPr="004F6DD0" w:rsidRDefault="00FC6357" w:rsidP="001E28F9">
      <w:pPr>
        <w:widowControl w:val="0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Ответить на вопрос от родителя (законного представителя) учащегося.</w:t>
      </w:r>
    </w:p>
    <w:p w14:paraId="238B0C84" w14:textId="77777777" w:rsidR="00FD6F01" w:rsidRPr="004F6DD0" w:rsidRDefault="00FC6357" w:rsidP="001E28F9">
      <w:pPr>
        <w:widowControl w:val="0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14:paraId="286BF999" w14:textId="77777777" w:rsidR="00FD6F01" w:rsidRPr="004F6DD0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 xml:space="preserve">Время на уборку площадки (на 1 конкурсанта): </w:t>
      </w:r>
      <w:r w:rsidRPr="004F6DD0">
        <w:rPr>
          <w:rFonts w:ascii="Times New Roman" w:hAnsi="Times New Roman"/>
          <w:b/>
          <w:i/>
          <w:color w:val="auto"/>
          <w:sz w:val="28"/>
        </w:rPr>
        <w:t xml:space="preserve">2 </w:t>
      </w:r>
      <w:r w:rsidRPr="004F6DD0">
        <w:rPr>
          <w:rFonts w:ascii="Times New Roman" w:hAnsi="Times New Roman"/>
          <w:i/>
          <w:color w:val="auto"/>
          <w:sz w:val="28"/>
        </w:rPr>
        <w:t>мин.</w:t>
      </w:r>
    </w:p>
    <w:p w14:paraId="51532DA9" w14:textId="77777777" w:rsidR="00FD6F01" w:rsidRPr="004F6DD0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b/>
          <w:color w:val="auto"/>
          <w:sz w:val="28"/>
        </w:rPr>
        <w:t>Для подготовки и выполнения конкурсного задания обратить внимание на следующие приложения:</w:t>
      </w:r>
    </w:p>
    <w:p w14:paraId="7F0B8661" w14:textId="77777777" w:rsidR="00FD6F01" w:rsidRPr="004F6DD0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Приложение №</w:t>
      </w:r>
      <w:r w:rsidR="00F404F6" w:rsidRPr="004F6DD0">
        <w:rPr>
          <w:rFonts w:ascii="Times New Roman" w:hAnsi="Times New Roman"/>
          <w:color w:val="auto"/>
          <w:sz w:val="28"/>
        </w:rPr>
        <w:t>3</w:t>
      </w:r>
      <w:r w:rsidRPr="004F6DD0">
        <w:rPr>
          <w:rFonts w:ascii="Times New Roman" w:hAnsi="Times New Roman"/>
          <w:color w:val="auto"/>
          <w:sz w:val="28"/>
        </w:rPr>
        <w:t xml:space="preserve"> Требования к оформлению печатных материалов</w:t>
      </w:r>
    </w:p>
    <w:p w14:paraId="782F3D35" w14:textId="77777777" w:rsidR="00FD6F01" w:rsidRPr="004F6DD0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Приложение №</w:t>
      </w:r>
      <w:r w:rsidR="00F404F6" w:rsidRPr="004F6DD0">
        <w:rPr>
          <w:rFonts w:ascii="Times New Roman" w:hAnsi="Times New Roman"/>
          <w:color w:val="auto"/>
          <w:sz w:val="28"/>
        </w:rPr>
        <w:t>4</w:t>
      </w:r>
      <w:r w:rsidRPr="004F6DD0">
        <w:rPr>
          <w:rFonts w:ascii="Times New Roman" w:hAnsi="Times New Roman"/>
          <w:color w:val="auto"/>
          <w:sz w:val="28"/>
        </w:rPr>
        <w:t xml:space="preserve"> Требования к оформлению электронной презентации</w:t>
      </w:r>
    </w:p>
    <w:p w14:paraId="474C11C4" w14:textId="77777777" w:rsidR="00FD6F01" w:rsidRPr="004F6DD0" w:rsidRDefault="00FC6357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>Приложение №</w:t>
      </w:r>
      <w:r w:rsidR="00F404F6" w:rsidRPr="004F6DD0">
        <w:rPr>
          <w:rFonts w:ascii="Times New Roman" w:hAnsi="Times New Roman"/>
          <w:color w:val="auto"/>
          <w:sz w:val="28"/>
        </w:rPr>
        <w:t>5</w:t>
      </w:r>
      <w:r w:rsidRPr="004F6DD0">
        <w:rPr>
          <w:rFonts w:ascii="Times New Roman" w:hAnsi="Times New Roman"/>
          <w:color w:val="auto"/>
          <w:sz w:val="28"/>
        </w:rPr>
        <w:t xml:space="preserve"> Функции программы электронной презентации</w:t>
      </w:r>
    </w:p>
    <w:p w14:paraId="4C525B41" w14:textId="77777777" w:rsidR="00802EBE" w:rsidRPr="004F6DD0" w:rsidRDefault="00AA5844" w:rsidP="001E2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F6DD0">
        <w:rPr>
          <w:rFonts w:ascii="Times New Roman" w:hAnsi="Times New Roman"/>
          <w:color w:val="auto"/>
          <w:sz w:val="28"/>
        </w:rPr>
        <w:t xml:space="preserve">Приложение </w:t>
      </w:r>
      <w:r w:rsidR="00F404F6" w:rsidRPr="004F6DD0">
        <w:rPr>
          <w:rFonts w:ascii="Times New Roman" w:hAnsi="Times New Roman"/>
          <w:color w:val="auto"/>
          <w:sz w:val="28"/>
        </w:rPr>
        <w:t>№11</w:t>
      </w:r>
      <w:r w:rsidR="0002118F">
        <w:rPr>
          <w:rFonts w:ascii="Times New Roman" w:hAnsi="Times New Roman"/>
          <w:color w:val="auto"/>
          <w:sz w:val="28"/>
        </w:rPr>
        <w:t xml:space="preserve"> </w:t>
      </w:r>
      <w:r w:rsidR="00FC6357" w:rsidRPr="004F6DD0">
        <w:rPr>
          <w:rFonts w:ascii="Times New Roman" w:hAnsi="Times New Roman"/>
          <w:color w:val="auto"/>
          <w:sz w:val="28"/>
        </w:rPr>
        <w:t>Шаблон план-конспекта проведения фрагмента консультации для родителей (законных представителей) учащихся</w:t>
      </w:r>
    </w:p>
    <w:p w14:paraId="0E83984B" w14:textId="77777777" w:rsidR="00BE4BF2" w:rsidRDefault="00BE4BF2" w:rsidP="00C000FF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69763A41" w14:textId="77777777" w:rsidR="00A15E88" w:rsidRDefault="00FC6357" w:rsidP="002A306E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sz w:val="28"/>
        </w:rPr>
      </w:pPr>
      <w:bookmarkStart w:id="8" w:name="_Toc149906384"/>
      <w:r w:rsidRPr="00FE27C3">
        <w:rPr>
          <w:rFonts w:ascii="Times New Roman" w:hAnsi="Times New Roman"/>
          <w:b/>
          <w:caps/>
          <w:sz w:val="28"/>
        </w:rPr>
        <w:t>2. СПЕЦИАЛЬНЫЕ ПРАВИЛА КОМПЕТЕНЦИИ</w:t>
      </w:r>
      <w:r w:rsidRPr="002E47AB">
        <w:rPr>
          <w:rFonts w:ascii="Times New Roman" w:hAnsi="Times New Roman"/>
          <w:b/>
          <w:caps/>
          <w:sz w:val="18"/>
        </w:rPr>
        <w:footnoteReference w:id="2"/>
      </w:r>
      <w:bookmarkEnd w:id="8"/>
    </w:p>
    <w:p w14:paraId="2B0EE58B" w14:textId="77777777" w:rsidR="00FD6F01" w:rsidRPr="00383B82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 xml:space="preserve">Для своевременной помощи конкурсантам во время выполнения задания организаторы площадки заготавливают на каждого конкурсанта комплект «Сигнальных карточек (оказание помощи)» (размер 12×18 см, обязательно ламинированные): красный крест – необходима срочная помощь медицинского работника; восклицательный знак – есть вопрос; монитор компьютера и инструментов – помощь </w:t>
      </w:r>
      <w:r w:rsidR="00642BEF">
        <w:rPr>
          <w:rFonts w:ascii="Times New Roman" w:hAnsi="Times New Roman"/>
          <w:color w:val="000000" w:themeColor="text1"/>
          <w:sz w:val="28"/>
        </w:rPr>
        <w:t>т</w:t>
      </w:r>
      <w:r w:rsidR="00400AC3" w:rsidRPr="00383B82">
        <w:rPr>
          <w:rFonts w:ascii="Times New Roman" w:hAnsi="Times New Roman"/>
          <w:color w:val="000000" w:themeColor="text1"/>
          <w:sz w:val="28"/>
        </w:rPr>
        <w:t>ехнического</w:t>
      </w:r>
      <w:r w:rsidR="00B05270" w:rsidRPr="00383B82">
        <w:rPr>
          <w:rFonts w:ascii="Times New Roman" w:hAnsi="Times New Roman"/>
          <w:color w:val="000000" w:themeColor="text1"/>
          <w:sz w:val="28"/>
        </w:rPr>
        <w:t xml:space="preserve"> </w:t>
      </w:r>
      <w:r w:rsidR="00400AC3" w:rsidRPr="00383B82">
        <w:rPr>
          <w:rFonts w:ascii="Times New Roman" w:hAnsi="Times New Roman"/>
          <w:color w:val="000000" w:themeColor="text1"/>
          <w:sz w:val="28"/>
        </w:rPr>
        <w:t>администратора</w:t>
      </w:r>
      <w:r w:rsidR="004B782C" w:rsidRPr="00383B82">
        <w:rPr>
          <w:rFonts w:ascii="Times New Roman" w:hAnsi="Times New Roman"/>
          <w:color w:val="000000" w:themeColor="text1"/>
          <w:sz w:val="28"/>
        </w:rPr>
        <w:t xml:space="preserve"> площадки</w:t>
      </w:r>
      <w:r w:rsidRPr="00383B82">
        <w:rPr>
          <w:rFonts w:ascii="Times New Roman" w:hAnsi="Times New Roman"/>
          <w:color w:val="000000" w:themeColor="text1"/>
          <w:sz w:val="28"/>
        </w:rPr>
        <w:t>.</w:t>
      </w:r>
    </w:p>
    <w:p w14:paraId="7588DEBC" w14:textId="77777777" w:rsidR="00FD6F01" w:rsidRPr="00383B82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83B82">
        <w:rPr>
          <w:rFonts w:ascii="Times New Roman" w:hAnsi="Times New Roman"/>
          <w:color w:val="000000" w:themeColor="text1"/>
          <w:sz w:val="28"/>
        </w:rPr>
        <w:t>Для своевременной фикса</w:t>
      </w:r>
      <w:r w:rsidR="00383B82" w:rsidRPr="00383B82">
        <w:rPr>
          <w:rFonts w:ascii="Times New Roman" w:hAnsi="Times New Roman"/>
          <w:color w:val="000000" w:themeColor="text1"/>
          <w:sz w:val="28"/>
        </w:rPr>
        <w:t xml:space="preserve">ции нарушений </w:t>
      </w:r>
      <w:r w:rsidRPr="00383B82">
        <w:rPr>
          <w:rFonts w:ascii="Times New Roman" w:hAnsi="Times New Roman"/>
          <w:color w:val="000000" w:themeColor="text1"/>
          <w:sz w:val="28"/>
        </w:rPr>
        <w:t>заблаговременно заготавливаются «Сигнальные карточки (штрафных санкций)» для каждого эксперта</w:t>
      </w:r>
      <w:r w:rsidR="00383B82" w:rsidRPr="00383B82">
        <w:rPr>
          <w:rFonts w:ascii="Times New Roman" w:hAnsi="Times New Roman"/>
          <w:color w:val="000000" w:themeColor="text1"/>
          <w:sz w:val="28"/>
        </w:rPr>
        <w:t>-наставника и индустриального эксперта</w:t>
      </w:r>
      <w:r w:rsidRPr="00383B82">
        <w:rPr>
          <w:rFonts w:ascii="Times New Roman" w:hAnsi="Times New Roman"/>
          <w:color w:val="000000" w:themeColor="text1"/>
          <w:sz w:val="28"/>
        </w:rPr>
        <w:t>. В наборе три карточки разного цвета: желтая, зеленая и красная (размер 12×18 см, обязательно ламинированные).</w:t>
      </w:r>
      <w:r w:rsidRPr="00383B82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14:paraId="1ED5B8F3" w14:textId="77777777" w:rsidR="005E4FE6" w:rsidRDefault="005E4FE6" w:rsidP="00A613C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14:paraId="0825166D" w14:textId="77777777" w:rsidR="005E4FE6" w:rsidRDefault="005E4FE6" w:rsidP="00A613C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14:paraId="11DA0667" w14:textId="7D8A3C99" w:rsidR="005E4FE6" w:rsidRDefault="005E4FE6" w:rsidP="00A613C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14:paraId="3B43C6E6" w14:textId="32322F36" w:rsidR="0017092C" w:rsidRDefault="0017092C" w:rsidP="00A613C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14:paraId="4A49F34C" w14:textId="77777777" w:rsidR="0017092C" w:rsidRDefault="0017092C" w:rsidP="00A613C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14:paraId="743456BC" w14:textId="77777777" w:rsidR="00C000FF" w:rsidRPr="00383B82" w:rsidRDefault="00C000FF" w:rsidP="00A613C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383B82">
        <w:rPr>
          <w:rFonts w:ascii="Times New Roman" w:hAnsi="Times New Roman"/>
          <w:i/>
          <w:sz w:val="28"/>
        </w:rPr>
        <w:lastRenderedPageBreak/>
        <w:t>Таблица №4</w:t>
      </w:r>
    </w:p>
    <w:p w14:paraId="16F068C7" w14:textId="77777777" w:rsidR="00FD6F01" w:rsidRPr="00383B82" w:rsidRDefault="00FC6357" w:rsidP="00A613C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383B82">
        <w:rPr>
          <w:rFonts w:ascii="Times New Roman" w:hAnsi="Times New Roman"/>
          <w:b/>
          <w:sz w:val="28"/>
        </w:rPr>
        <w:t>Таблица нарушений</w:t>
      </w:r>
    </w:p>
    <w:tbl>
      <w:tblPr>
        <w:tblStyle w:val="1f"/>
        <w:tblW w:w="9786" w:type="dxa"/>
        <w:tblLayout w:type="fixed"/>
        <w:tblLook w:val="04A0" w:firstRow="1" w:lastRow="0" w:firstColumn="1" w:lastColumn="0" w:noHBand="0" w:noVBand="1"/>
      </w:tblPr>
      <w:tblGrid>
        <w:gridCol w:w="1626"/>
        <w:gridCol w:w="2622"/>
        <w:gridCol w:w="2835"/>
        <w:gridCol w:w="2703"/>
      </w:tblGrid>
      <w:tr w:rsidR="00FD6F01" w:rsidRPr="00383B82" w14:paraId="17B81B70" w14:textId="77777777" w:rsidTr="00EB481A">
        <w:tc>
          <w:tcPr>
            <w:tcW w:w="1626" w:type="dxa"/>
            <w:vMerge w:val="restart"/>
          </w:tcPr>
          <w:p w14:paraId="1FF06526" w14:textId="77777777" w:rsidR="00FD6F01" w:rsidRPr="00383B82" w:rsidRDefault="00FC6357" w:rsidP="00A613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</w:tcPr>
          <w:p w14:paraId="646527E3" w14:textId="77777777" w:rsidR="00FD6F01" w:rsidRPr="00383B82" w:rsidRDefault="00FC6357" w:rsidP="00A613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FD6F01" w:rsidRPr="00383B82" w14:paraId="0B411994" w14:textId="77777777" w:rsidTr="00A613C2">
        <w:tc>
          <w:tcPr>
            <w:tcW w:w="1626" w:type="dxa"/>
            <w:vMerge/>
          </w:tcPr>
          <w:p w14:paraId="0D0167B7" w14:textId="77777777" w:rsidR="00FD6F01" w:rsidRPr="00383B82" w:rsidRDefault="00FD6F01" w:rsidP="00A613C2">
            <w:pPr>
              <w:widowControl w:val="0"/>
            </w:pPr>
          </w:p>
        </w:tc>
        <w:tc>
          <w:tcPr>
            <w:tcW w:w="2622" w:type="dxa"/>
          </w:tcPr>
          <w:p w14:paraId="09F48AA9" w14:textId="77777777" w:rsidR="00FD6F01" w:rsidRPr="00383B82" w:rsidRDefault="00FC6357" w:rsidP="00A613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835" w:type="dxa"/>
          </w:tcPr>
          <w:p w14:paraId="05782B32" w14:textId="77777777" w:rsidR="00FD6F01" w:rsidRPr="00383B82" w:rsidRDefault="00FC6357" w:rsidP="00A613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703" w:type="dxa"/>
          </w:tcPr>
          <w:p w14:paraId="6E1DE0AC" w14:textId="77777777" w:rsidR="00FD6F01" w:rsidRPr="00383B82" w:rsidRDefault="00FC6357" w:rsidP="00A613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FD6F01" w:rsidRPr="00383B82" w14:paraId="5204A2BE" w14:textId="77777777" w:rsidTr="00A613C2">
        <w:trPr>
          <w:trHeight w:val="70"/>
        </w:trPr>
        <w:tc>
          <w:tcPr>
            <w:tcW w:w="1626" w:type="dxa"/>
          </w:tcPr>
          <w:p w14:paraId="5B7EF63D" w14:textId="77777777" w:rsidR="00FD6F01" w:rsidRPr="00383B82" w:rsidRDefault="00FC6357" w:rsidP="00A613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622" w:type="dxa"/>
          </w:tcPr>
          <w:p w14:paraId="30B97A32" w14:textId="77777777" w:rsidR="00A613C2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 xml:space="preserve">обсуждение </w:t>
            </w:r>
            <w:r w:rsidR="00C75EA7" w:rsidRPr="00383B82">
              <w:rPr>
                <w:rFonts w:ascii="Times New Roman" w:hAnsi="Times New Roman"/>
                <w:sz w:val="24"/>
              </w:rPr>
              <w:t>конкурсантами</w:t>
            </w:r>
            <w:r w:rsidR="00A613C2" w:rsidRPr="00383B82">
              <w:rPr>
                <w:rFonts w:ascii="Times New Roman" w:hAnsi="Times New Roman"/>
                <w:sz w:val="24"/>
              </w:rPr>
              <w:t xml:space="preserve"> задания в </w:t>
            </w:r>
            <w:r w:rsidRPr="00383B82">
              <w:rPr>
                <w:rFonts w:ascii="Times New Roman" w:hAnsi="Times New Roman"/>
                <w:sz w:val="24"/>
              </w:rPr>
              <w:t>процессе подготовки и</w:t>
            </w:r>
            <w:r w:rsidR="00A613C2" w:rsidRPr="00383B82">
              <w:rPr>
                <w:rFonts w:ascii="Times New Roman" w:hAnsi="Times New Roman"/>
                <w:sz w:val="24"/>
              </w:rPr>
              <w:t>/</w:t>
            </w:r>
            <w:r w:rsidRPr="00383B82">
              <w:rPr>
                <w:rFonts w:ascii="Times New Roman" w:hAnsi="Times New Roman"/>
                <w:sz w:val="24"/>
              </w:rPr>
              <w:t xml:space="preserve"> ожидания демонстрации;</w:t>
            </w:r>
          </w:p>
          <w:p w14:paraId="5691A98D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 xml:space="preserve">общение конкурсантов между собой в процессе </w:t>
            </w:r>
            <w:r w:rsidR="00A613C2" w:rsidRPr="00383B82">
              <w:rPr>
                <w:rFonts w:ascii="Times New Roman" w:hAnsi="Times New Roman"/>
                <w:sz w:val="24"/>
              </w:rPr>
              <w:t>выполнения задания</w:t>
            </w:r>
            <w:r w:rsidRPr="00383B82">
              <w:rPr>
                <w:rFonts w:ascii="Times New Roman" w:hAnsi="Times New Roman"/>
                <w:sz w:val="24"/>
              </w:rPr>
              <w:t>;</w:t>
            </w:r>
          </w:p>
          <w:p w14:paraId="2D227AD0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14:paraId="1ECE4951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 xml:space="preserve">нарушение </w:t>
            </w:r>
            <w:r w:rsidR="004A3183" w:rsidRPr="00383B82">
              <w:rPr>
                <w:rFonts w:ascii="Times New Roman" w:hAnsi="Times New Roman"/>
                <w:sz w:val="24"/>
              </w:rPr>
              <w:t xml:space="preserve">инструкции по охране </w:t>
            </w:r>
            <w:r w:rsidR="00A613C2" w:rsidRPr="00383B82">
              <w:rPr>
                <w:rFonts w:ascii="Times New Roman" w:hAnsi="Times New Roman"/>
                <w:sz w:val="24"/>
              </w:rPr>
              <w:t>т</w:t>
            </w:r>
            <w:r w:rsidR="004A3183" w:rsidRPr="00383B82">
              <w:rPr>
                <w:rFonts w:ascii="Times New Roman" w:hAnsi="Times New Roman"/>
                <w:sz w:val="24"/>
              </w:rPr>
              <w:t>руда</w:t>
            </w:r>
            <w:r w:rsidRPr="00383B82">
              <w:rPr>
                <w:rFonts w:ascii="Times New Roman" w:hAnsi="Times New Roman"/>
                <w:sz w:val="24"/>
              </w:rPr>
              <w:t>;</w:t>
            </w:r>
          </w:p>
          <w:p w14:paraId="6ADF7467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несанкционированное перемещение конкурсантов по</w:t>
            </w:r>
            <w:r w:rsidR="00A613C2" w:rsidRPr="00383B82">
              <w:rPr>
                <w:rFonts w:ascii="Times New Roman" w:hAnsi="Times New Roman"/>
                <w:sz w:val="24"/>
              </w:rPr>
              <w:t xml:space="preserve"> конкурсной </w:t>
            </w:r>
            <w:r w:rsidRPr="00383B82">
              <w:rPr>
                <w:rFonts w:ascii="Times New Roman" w:hAnsi="Times New Roman"/>
                <w:sz w:val="24"/>
              </w:rPr>
              <w:t>площадке без разрешения экспертов;</w:t>
            </w:r>
          </w:p>
          <w:p w14:paraId="1981744E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</w:t>
            </w:r>
            <w:r w:rsidR="004F6DD0" w:rsidRPr="00383B82">
              <w:rPr>
                <w:rFonts w:ascii="Times New Roman" w:hAnsi="Times New Roman"/>
                <w:sz w:val="24"/>
              </w:rPr>
              <w:t xml:space="preserve">авленным </w:t>
            </w:r>
            <w:r w:rsidR="00C35C9D" w:rsidRPr="00383B82">
              <w:rPr>
                <w:rFonts w:ascii="Times New Roman" w:hAnsi="Times New Roman"/>
                <w:sz w:val="24"/>
              </w:rPr>
              <w:t xml:space="preserve">на конкурсной площадке </w:t>
            </w:r>
          </w:p>
        </w:tc>
        <w:tc>
          <w:tcPr>
            <w:tcW w:w="2835" w:type="dxa"/>
          </w:tcPr>
          <w:p w14:paraId="16578292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общение с эксперт-наставником</w:t>
            </w:r>
            <w:r w:rsidR="004F6DD0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в процессе выполнения/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подготовки 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задания и ожидания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демонстрации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14:paraId="3638D14A" w14:textId="77777777" w:rsidR="00EA3270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неуважительное поведение при общении с экспертам</w:t>
            </w:r>
            <w:r w:rsidR="004F6DD0" w:rsidRPr="00383B82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96276F" w:rsidRPr="00383B82">
              <w:rPr>
                <w:rFonts w:ascii="Times New Roman" w:hAnsi="Times New Roman"/>
                <w:color w:val="000000" w:themeColor="text1"/>
                <w:sz w:val="24"/>
              </w:rPr>
              <w:t>-наставниками/конкурсантами/индустриальными экспертами/</w:t>
            </w:r>
            <w:r w:rsidR="004F6DD0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>техническим администратором площадки/</w:t>
            </w:r>
            <w:r w:rsidR="004F6DD0" w:rsidRPr="00383B82">
              <w:rPr>
                <w:rFonts w:ascii="Times New Roman" w:hAnsi="Times New Roman"/>
                <w:color w:val="000000" w:themeColor="text1"/>
                <w:sz w:val="24"/>
              </w:rPr>
              <w:t>волонтерами/статистами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14:paraId="3CC1CAD7" w14:textId="77777777" w:rsidR="00FD6F01" w:rsidRPr="00383B82" w:rsidRDefault="0096276F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намеренное общение </w:t>
            </w:r>
            <w:r w:rsidR="00FC6357" w:rsidRPr="00383B82">
              <w:rPr>
                <w:rFonts w:ascii="Times New Roman" w:hAnsi="Times New Roman"/>
                <w:color w:val="000000" w:themeColor="text1"/>
                <w:sz w:val="24"/>
              </w:rPr>
              <w:t>с волонтерами</w:t>
            </w:r>
            <w:r w:rsidR="00C35C9D" w:rsidRPr="00383B82">
              <w:rPr>
                <w:rFonts w:ascii="Times New Roman" w:hAnsi="Times New Roman"/>
                <w:color w:val="000000" w:themeColor="text1"/>
                <w:sz w:val="24"/>
              </w:rPr>
              <w:t>, статистами</w:t>
            </w:r>
            <w:r w:rsidR="00FC6357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703" w:type="dxa"/>
          </w:tcPr>
          <w:p w14:paraId="718F7477" w14:textId="77777777" w:rsidR="004A3183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использование мобильных устройств и запрещенных материалов (видео</w:t>
            </w:r>
            <w:r w:rsidR="00C418BF" w:rsidRPr="00383B82">
              <w:rPr>
                <w:rFonts w:ascii="Times New Roman" w:hAnsi="Times New Roman"/>
                <w:color w:val="000000" w:themeColor="text1"/>
                <w:sz w:val="24"/>
              </w:rPr>
              <w:t>записей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>, аудиозаписей, картинок, платформ</w:t>
            </w:r>
            <w:r w:rsidR="0018262D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>сервисов</w:t>
            </w:r>
            <w:r w:rsidR="0018262D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), 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>программного обеспечения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);</w:t>
            </w:r>
          </w:p>
          <w:p w14:paraId="2773FBAF" w14:textId="77777777" w:rsidR="00EA3270" w:rsidRPr="00383B82" w:rsidRDefault="00EA3270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использование</w:t>
            </w:r>
            <w:r w:rsidRPr="00383B82">
              <w:t xml:space="preserve"> 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сервисов на основе искусственного интеллекта, способных общаться с пользователями в режиме диалога, генерировать по запросу тексты и изображения и писать программный код и создании музыки и т.д.;</w:t>
            </w:r>
          </w:p>
          <w:p w14:paraId="278B2531" w14:textId="3C5A948F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несоблюдение </w:t>
            </w:r>
            <w:r w:rsidR="004A3183" w:rsidRPr="00383B82">
              <w:rPr>
                <w:rFonts w:ascii="Times New Roman" w:hAnsi="Times New Roman"/>
                <w:color w:val="000000" w:themeColor="text1"/>
                <w:sz w:val="24"/>
              </w:rPr>
              <w:t>инструкции по охране труда</w:t>
            </w:r>
            <w:r w:rsidR="00C35C9D" w:rsidRPr="00383B82">
              <w:rPr>
                <w:rFonts w:ascii="Times New Roman" w:hAnsi="Times New Roman"/>
                <w:color w:val="000000" w:themeColor="text1"/>
                <w:sz w:val="24"/>
              </w:rPr>
              <w:t>, повлекшей</w:t>
            </w:r>
            <w:r w:rsidR="004F6DD0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травму волонте</w:t>
            </w:r>
            <w:r w:rsidR="0002118F" w:rsidRPr="00383B82">
              <w:rPr>
                <w:rFonts w:ascii="Times New Roman" w:hAnsi="Times New Roman"/>
                <w:color w:val="000000" w:themeColor="text1"/>
                <w:sz w:val="24"/>
              </w:rPr>
              <w:t>ра</w:t>
            </w:r>
            <w:r w:rsidR="004F6DD0" w:rsidRPr="00383B82">
              <w:rPr>
                <w:rFonts w:ascii="Times New Roman" w:hAnsi="Times New Roman"/>
                <w:color w:val="000000" w:themeColor="text1"/>
                <w:sz w:val="24"/>
              </w:rPr>
              <w:t>/статиста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или других </w:t>
            </w:r>
            <w:r w:rsidR="00704E3D">
              <w:rPr>
                <w:rFonts w:ascii="Times New Roman" w:hAnsi="Times New Roman"/>
                <w:color w:val="000000" w:themeColor="text1"/>
                <w:sz w:val="24"/>
              </w:rPr>
              <w:t>конкурсант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ов</w:t>
            </w:r>
            <w:r w:rsidR="00956BC1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02118F" w:rsidRPr="00383B82">
              <w:rPr>
                <w:rFonts w:ascii="Times New Roman" w:hAnsi="Times New Roman"/>
                <w:color w:val="000000" w:themeColor="text1"/>
                <w:sz w:val="24"/>
              </w:rPr>
              <w:t>этапа чемпионата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14:paraId="201EA09E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передача ложной </w:t>
            </w:r>
            <w:r w:rsidR="004F6DD0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или недостоверной 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информации эксперт-наставнику или 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>ложные обвинения</w:t>
            </w:r>
          </w:p>
        </w:tc>
      </w:tr>
      <w:tr w:rsidR="00FD6F01" w:rsidRPr="00383B82" w14:paraId="41C76FDE" w14:textId="77777777" w:rsidTr="00A613C2">
        <w:trPr>
          <w:trHeight w:val="194"/>
        </w:trPr>
        <w:tc>
          <w:tcPr>
            <w:tcW w:w="1626" w:type="dxa"/>
          </w:tcPr>
          <w:p w14:paraId="16E42898" w14:textId="77777777" w:rsidR="00FD6F01" w:rsidRPr="00383B82" w:rsidRDefault="00FC6357" w:rsidP="00C35C9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622" w:type="dxa"/>
          </w:tcPr>
          <w:p w14:paraId="49F61354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 xml:space="preserve">несанкционированное использование </w:t>
            </w:r>
            <w:r w:rsidR="00A613C2" w:rsidRPr="00383B82">
              <w:rPr>
                <w:rFonts w:ascii="Times New Roman" w:hAnsi="Times New Roman"/>
                <w:sz w:val="24"/>
              </w:rPr>
              <w:t>мобильных устройств и запрещенных материалов</w:t>
            </w:r>
            <w:r w:rsidRPr="00383B82">
              <w:rPr>
                <w:rFonts w:ascii="Times New Roman" w:hAnsi="Times New Roman"/>
                <w:sz w:val="24"/>
              </w:rPr>
              <w:t>;</w:t>
            </w:r>
          </w:p>
          <w:p w14:paraId="00505BA1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 xml:space="preserve">подсказка, подача каких-либо сигналов во время демонстрации задания, дающих преимущество конкурсанту (намёк на таймер, ярко выраженная </w:t>
            </w:r>
            <w:r w:rsidRPr="00383B82">
              <w:rPr>
                <w:rFonts w:ascii="Times New Roman" w:hAnsi="Times New Roman"/>
                <w:sz w:val="24"/>
              </w:rPr>
              <w:lastRenderedPageBreak/>
              <w:t>одобрительная мимика, комментарии вслух и др.)</w:t>
            </w:r>
          </w:p>
        </w:tc>
        <w:tc>
          <w:tcPr>
            <w:tcW w:w="2835" w:type="dxa"/>
          </w:tcPr>
          <w:p w14:paraId="25D7E85C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неуважи</w:t>
            </w:r>
            <w:r w:rsidR="00C75EA7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тельное поведение при общении с конкурсантами, 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экспертами</w:t>
            </w:r>
            <w:r w:rsidR="0096276F" w:rsidRPr="00383B82">
              <w:rPr>
                <w:rFonts w:ascii="Times New Roman" w:hAnsi="Times New Roman"/>
                <w:color w:val="000000" w:themeColor="text1"/>
                <w:sz w:val="24"/>
              </w:rPr>
              <w:t>-наставниками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r w:rsidR="0096276F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индустриальными экспертами, 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техническим </w:t>
            </w:r>
            <w:r w:rsidR="00956BC1" w:rsidRPr="00383B82">
              <w:rPr>
                <w:rFonts w:ascii="Times New Roman" w:hAnsi="Times New Roman"/>
                <w:color w:val="000000" w:themeColor="text1"/>
                <w:sz w:val="24"/>
              </w:rPr>
              <w:t>администратором площадки</w:t>
            </w:r>
            <w:r w:rsidR="0096276F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="004F6DD0" w:rsidRPr="00383B82">
              <w:rPr>
                <w:rFonts w:ascii="Times New Roman" w:hAnsi="Times New Roman"/>
                <w:color w:val="000000" w:themeColor="text1"/>
                <w:sz w:val="24"/>
              </w:rPr>
              <w:t>волонтерами/статистами</w:t>
            </w:r>
          </w:p>
          <w:p w14:paraId="66F9E617" w14:textId="77777777" w:rsidR="00956BC1" w:rsidRPr="00383B82" w:rsidRDefault="00956BC1" w:rsidP="00A613C2">
            <w:pPr>
              <w:pStyle w:val="aa"/>
              <w:widowControl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03" w:type="dxa"/>
          </w:tcPr>
          <w:p w14:paraId="1BFCF253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подрыв репутации 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главного эксперта, 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эксперта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>-наставника, индустриального эксперта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, технического </w:t>
            </w:r>
            <w:r w:rsidR="00956BC1" w:rsidRPr="00383B82">
              <w:rPr>
                <w:rFonts w:ascii="Times New Roman" w:hAnsi="Times New Roman"/>
                <w:color w:val="000000" w:themeColor="text1"/>
                <w:sz w:val="24"/>
              </w:rPr>
              <w:t>администратора площадки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14:paraId="51E91831" w14:textId="77777777" w:rsidR="00FD6F01" w:rsidRPr="00383B82" w:rsidRDefault="00A613C2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разглашение результатов </w:t>
            </w:r>
            <w:r w:rsidR="00FC6357" w:rsidRPr="00383B82">
              <w:rPr>
                <w:rFonts w:ascii="Times New Roman" w:hAnsi="Times New Roman"/>
                <w:color w:val="000000" w:themeColor="text1"/>
                <w:sz w:val="24"/>
              </w:rPr>
              <w:t>до подведения итогов чемпионата;</w:t>
            </w:r>
          </w:p>
          <w:p w14:paraId="7651F8EC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фото, аудио, </w:t>
            </w:r>
            <w:r w:rsidRPr="00383B82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видео и</w:t>
            </w:r>
            <w:r w:rsidR="00956BC1" w:rsidRPr="00383B82">
              <w:rPr>
                <w:rFonts w:ascii="Times New Roman" w:hAnsi="Times New Roman"/>
                <w:color w:val="000000" w:themeColor="text1"/>
                <w:sz w:val="24"/>
              </w:rPr>
              <w:t>/или</w:t>
            </w:r>
            <w:r w:rsidR="00A613C2" w:rsidRPr="00383B82">
              <w:rPr>
                <w:rFonts w:ascii="Times New Roman" w:hAnsi="Times New Roman"/>
                <w:color w:val="000000" w:themeColor="text1"/>
                <w:sz w:val="24"/>
              </w:rPr>
              <w:t xml:space="preserve"> письменная фиксация </w:t>
            </w:r>
            <w:r w:rsidR="00C75EA7" w:rsidRPr="00383B82">
              <w:rPr>
                <w:rFonts w:ascii="Times New Roman" w:hAnsi="Times New Roman"/>
                <w:color w:val="000000" w:themeColor="text1"/>
                <w:sz w:val="24"/>
              </w:rPr>
              <w:t>оценочных ведомостей</w:t>
            </w:r>
          </w:p>
        </w:tc>
      </w:tr>
      <w:tr w:rsidR="00FD6F01" w:rsidRPr="00383B82" w14:paraId="4D0C45FC" w14:textId="77777777" w:rsidTr="00A613C2">
        <w:trPr>
          <w:trHeight w:val="1134"/>
        </w:trPr>
        <w:tc>
          <w:tcPr>
            <w:tcW w:w="1626" w:type="dxa"/>
          </w:tcPr>
          <w:p w14:paraId="1B1B747D" w14:textId="77777777" w:rsidR="00FD6F01" w:rsidRPr="00383B82" w:rsidRDefault="00C75EA7" w:rsidP="00C35C9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lastRenderedPageBreak/>
              <w:t>Представитель команды, сопровождающий</w:t>
            </w:r>
          </w:p>
        </w:tc>
        <w:tc>
          <w:tcPr>
            <w:tcW w:w="2622" w:type="dxa"/>
          </w:tcPr>
          <w:p w14:paraId="075094EA" w14:textId="77777777" w:rsidR="00FD6F01" w:rsidRPr="00383B82" w:rsidRDefault="00FD6F01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396D7CA5" w14:textId="77777777" w:rsidR="00FD6F01" w:rsidRPr="00383B82" w:rsidRDefault="00C75EA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п</w:t>
            </w:r>
            <w:r w:rsidR="00FC6357" w:rsidRPr="00383B82">
              <w:rPr>
                <w:rFonts w:ascii="Times New Roman" w:hAnsi="Times New Roman"/>
                <w:sz w:val="24"/>
              </w:rPr>
              <w:t>омощь</w:t>
            </w:r>
            <w:r w:rsidR="004F6DD0" w:rsidRPr="00383B82">
              <w:rPr>
                <w:rFonts w:ascii="Times New Roman" w:hAnsi="Times New Roman"/>
                <w:sz w:val="24"/>
              </w:rPr>
              <w:t xml:space="preserve"> конкурсанту </w:t>
            </w:r>
            <w:r w:rsidR="00A613C2" w:rsidRPr="00383B82">
              <w:rPr>
                <w:rFonts w:ascii="Times New Roman" w:hAnsi="Times New Roman"/>
                <w:sz w:val="24"/>
              </w:rPr>
              <w:t xml:space="preserve">в процессе выполнения/подготовки задания/демонстрации задания </w:t>
            </w:r>
            <w:r w:rsidR="00FC6357" w:rsidRPr="00383B82">
              <w:rPr>
                <w:rFonts w:ascii="Times New Roman" w:hAnsi="Times New Roman"/>
                <w:sz w:val="24"/>
              </w:rPr>
              <w:t>(жестикуляция, привлечение внимания и т.д.);</w:t>
            </w:r>
          </w:p>
          <w:p w14:paraId="3853A327" w14:textId="77777777" w:rsidR="00FD6F01" w:rsidRPr="00383B82" w:rsidRDefault="00FC6357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 xml:space="preserve">пересечение «красной линии» </w:t>
            </w:r>
            <w:r w:rsidR="004F6DD0" w:rsidRPr="00383B82">
              <w:rPr>
                <w:rFonts w:ascii="Times New Roman" w:hAnsi="Times New Roman"/>
                <w:sz w:val="24"/>
              </w:rPr>
              <w:t xml:space="preserve"> конкурсной </w:t>
            </w:r>
            <w:r w:rsidRPr="00383B82">
              <w:rPr>
                <w:rFonts w:ascii="Times New Roman" w:hAnsi="Times New Roman"/>
                <w:sz w:val="24"/>
              </w:rPr>
              <w:t>площадки</w:t>
            </w:r>
          </w:p>
        </w:tc>
        <w:tc>
          <w:tcPr>
            <w:tcW w:w="2703" w:type="dxa"/>
          </w:tcPr>
          <w:p w14:paraId="7BA6E781" w14:textId="77777777" w:rsidR="00FD6F01" w:rsidRPr="00383B82" w:rsidRDefault="00FD6F01" w:rsidP="00A613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AE5B3C7" w14:textId="77777777" w:rsidR="002A306E" w:rsidRPr="00383B82" w:rsidRDefault="002A306E" w:rsidP="00D23B96">
      <w:pPr>
        <w:widowControl w:val="0"/>
        <w:spacing w:after="0" w:line="240" w:lineRule="auto"/>
        <w:rPr>
          <w:rFonts w:ascii="Times New Roman" w:hAnsi="Times New Roman"/>
          <w:i/>
          <w:sz w:val="28"/>
        </w:rPr>
      </w:pPr>
    </w:p>
    <w:p w14:paraId="092ED454" w14:textId="77777777" w:rsidR="00C000FF" w:rsidRPr="00383B82" w:rsidRDefault="00C000FF" w:rsidP="00C000FF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383B82">
        <w:rPr>
          <w:rFonts w:ascii="Times New Roman" w:hAnsi="Times New Roman"/>
          <w:i/>
          <w:sz w:val="28"/>
        </w:rPr>
        <w:t>Таблица №5</w:t>
      </w:r>
    </w:p>
    <w:p w14:paraId="649457E1" w14:textId="77777777" w:rsidR="00FD6F01" w:rsidRPr="00383B82" w:rsidRDefault="00FC6357" w:rsidP="00C000F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383B82">
        <w:rPr>
          <w:rFonts w:ascii="Times New Roman" w:hAnsi="Times New Roman"/>
          <w:b/>
          <w:sz w:val="28"/>
        </w:rPr>
        <w:t>Таблица санкций</w:t>
      </w:r>
    </w:p>
    <w:tbl>
      <w:tblPr>
        <w:tblStyle w:val="1f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455"/>
        <w:gridCol w:w="2693"/>
        <w:gridCol w:w="2977"/>
      </w:tblGrid>
      <w:tr w:rsidR="00FD6F01" w:rsidRPr="00383B82" w14:paraId="394D30CE" w14:textId="77777777" w:rsidTr="00EB481A">
        <w:tc>
          <w:tcPr>
            <w:tcW w:w="1651" w:type="dxa"/>
          </w:tcPr>
          <w:p w14:paraId="29FC49E0" w14:textId="77777777" w:rsidR="00FD6F01" w:rsidRPr="00383B82" w:rsidRDefault="00FC6357" w:rsidP="00C000FF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455" w:type="dxa"/>
          </w:tcPr>
          <w:p w14:paraId="4EAAE8DF" w14:textId="77777777" w:rsidR="00FD6F01" w:rsidRPr="00383B82" w:rsidRDefault="00FC6357" w:rsidP="00C000FF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693" w:type="dxa"/>
          </w:tcPr>
          <w:p w14:paraId="0DB48C54" w14:textId="77777777" w:rsidR="00FD6F01" w:rsidRPr="00383B82" w:rsidRDefault="00FC6357" w:rsidP="00C000FF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977" w:type="dxa"/>
          </w:tcPr>
          <w:p w14:paraId="627839C5" w14:textId="77777777" w:rsidR="00FD6F01" w:rsidRPr="00383B82" w:rsidRDefault="00FC6357" w:rsidP="00C000FF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3B82"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FD6F01" w:rsidRPr="00383B82" w14:paraId="52C3F3CB" w14:textId="77777777" w:rsidTr="00EB481A">
        <w:tc>
          <w:tcPr>
            <w:tcW w:w="1651" w:type="dxa"/>
          </w:tcPr>
          <w:p w14:paraId="61561A70" w14:textId="77777777" w:rsidR="00FD6F01" w:rsidRPr="00383B82" w:rsidRDefault="00FC6357" w:rsidP="00C35C9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455" w:type="dxa"/>
          </w:tcPr>
          <w:p w14:paraId="3F411F17" w14:textId="77777777" w:rsidR="00FD6F01" w:rsidRPr="00383B82" w:rsidRDefault="00FC6357" w:rsidP="0018262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 xml:space="preserve">Разрешается закончить задание. </w:t>
            </w:r>
            <w:r w:rsidR="004E2CEC" w:rsidRPr="00383B82">
              <w:rPr>
                <w:rFonts w:ascii="Times New Roman" w:hAnsi="Times New Roman"/>
                <w:sz w:val="24"/>
              </w:rPr>
              <w:t>Начисляется штраф по усмотрению апелляционной комиссии</w:t>
            </w:r>
          </w:p>
        </w:tc>
        <w:tc>
          <w:tcPr>
            <w:tcW w:w="2693" w:type="dxa"/>
          </w:tcPr>
          <w:p w14:paraId="40529E7B" w14:textId="77777777" w:rsidR="00884F88" w:rsidRPr="00383B82" w:rsidRDefault="00FC6357" w:rsidP="00C35C9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Разрешается закон</w:t>
            </w:r>
            <w:r w:rsidR="004E2CEC" w:rsidRPr="00383B82">
              <w:rPr>
                <w:rFonts w:ascii="Times New Roman" w:hAnsi="Times New Roman"/>
                <w:sz w:val="24"/>
              </w:rPr>
              <w:t xml:space="preserve">чить </w:t>
            </w:r>
            <w:r w:rsidR="00DB5AF8" w:rsidRPr="00383B82">
              <w:rPr>
                <w:rFonts w:ascii="Times New Roman" w:hAnsi="Times New Roman"/>
                <w:sz w:val="24"/>
              </w:rPr>
              <w:t>задание</w:t>
            </w:r>
            <w:r w:rsidR="004E2CEC" w:rsidRPr="00383B82">
              <w:rPr>
                <w:rFonts w:ascii="Times New Roman" w:hAnsi="Times New Roman"/>
                <w:sz w:val="24"/>
              </w:rPr>
              <w:t xml:space="preserve">. </w:t>
            </w:r>
          </w:p>
          <w:p w14:paraId="3C96A874" w14:textId="77777777" w:rsidR="00FD6F01" w:rsidRPr="00383B82" w:rsidRDefault="004E2CEC" w:rsidP="00C35C9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Начисляется штраф по усм</w:t>
            </w:r>
            <w:r w:rsidR="00E0596B" w:rsidRPr="00383B82">
              <w:rPr>
                <w:rFonts w:ascii="Times New Roman" w:hAnsi="Times New Roman"/>
                <w:sz w:val="24"/>
              </w:rPr>
              <w:t>отрению апелляционной комиссии</w:t>
            </w:r>
          </w:p>
        </w:tc>
        <w:tc>
          <w:tcPr>
            <w:tcW w:w="2977" w:type="dxa"/>
          </w:tcPr>
          <w:p w14:paraId="7AC946D3" w14:textId="77777777" w:rsidR="00884F88" w:rsidRPr="00383B82" w:rsidRDefault="00FC6357" w:rsidP="00884F8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Дисквалификация конкурсанта. Аннулирование</w:t>
            </w:r>
            <w:r w:rsidR="00884F88" w:rsidRPr="00383B82">
              <w:rPr>
                <w:rFonts w:ascii="Times New Roman" w:hAnsi="Times New Roman"/>
                <w:sz w:val="24"/>
              </w:rPr>
              <w:t xml:space="preserve"> заработанных баллов за все дни этапа чемпионата</w:t>
            </w:r>
            <w:r w:rsidRPr="00383B82">
              <w:rPr>
                <w:rFonts w:ascii="Times New Roman" w:hAnsi="Times New Roman"/>
                <w:sz w:val="24"/>
              </w:rPr>
              <w:t xml:space="preserve">. </w:t>
            </w:r>
          </w:p>
          <w:p w14:paraId="16AF00F2" w14:textId="77777777" w:rsidR="00FD6F01" w:rsidRPr="00383B82" w:rsidRDefault="00FC6357" w:rsidP="00884F8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383B82">
              <w:rPr>
                <w:rFonts w:ascii="Times New Roman" w:hAnsi="Times New Roman"/>
                <w:sz w:val="24"/>
              </w:rPr>
              <w:t>Запрещено дальнейшее участие в чемпионатных мероприятиях в любой аккредитованной должности</w:t>
            </w:r>
          </w:p>
        </w:tc>
      </w:tr>
      <w:tr w:rsidR="00FD6F01" w:rsidRPr="00383B82" w14:paraId="1D07699A" w14:textId="77777777" w:rsidTr="00EB481A">
        <w:tc>
          <w:tcPr>
            <w:tcW w:w="1651" w:type="dxa"/>
          </w:tcPr>
          <w:p w14:paraId="426C8F35" w14:textId="77777777" w:rsidR="00FD6F01" w:rsidRPr="00383B82" w:rsidRDefault="00FC6357" w:rsidP="00C35C9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83B82">
              <w:rPr>
                <w:rFonts w:ascii="Times New Roman" w:hAnsi="Times New Roman"/>
                <w:color w:val="auto"/>
                <w:sz w:val="24"/>
              </w:rPr>
              <w:t>Эксперт</w:t>
            </w:r>
          </w:p>
        </w:tc>
        <w:tc>
          <w:tcPr>
            <w:tcW w:w="2455" w:type="dxa"/>
          </w:tcPr>
          <w:p w14:paraId="59BEC3A3" w14:textId="77777777" w:rsidR="004B782C" w:rsidRPr="00383B82" w:rsidRDefault="00FC6357" w:rsidP="00C35C9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83B82">
              <w:rPr>
                <w:rFonts w:ascii="Times New Roman" w:hAnsi="Times New Roman"/>
                <w:color w:val="auto"/>
                <w:sz w:val="24"/>
              </w:rPr>
              <w:t>Эксперт не имеет права принимать участие в о</w:t>
            </w:r>
            <w:r w:rsidR="00884F88" w:rsidRPr="00383B82">
              <w:rPr>
                <w:rFonts w:ascii="Times New Roman" w:hAnsi="Times New Roman"/>
                <w:color w:val="auto"/>
                <w:sz w:val="24"/>
              </w:rPr>
              <w:t>ценке до окончания текущего дня этапа чемпионата</w:t>
            </w:r>
            <w:r w:rsidRPr="00383B82">
              <w:rPr>
                <w:rFonts w:ascii="Times New Roman" w:hAnsi="Times New Roman"/>
                <w:color w:val="auto"/>
                <w:sz w:val="24"/>
              </w:rPr>
              <w:t xml:space="preserve"> или лишается права оценки одного соревновательного дня </w:t>
            </w:r>
            <w:r w:rsidR="004B782C" w:rsidRPr="00383B82">
              <w:rPr>
                <w:rFonts w:ascii="Times New Roman" w:hAnsi="Times New Roman"/>
                <w:color w:val="auto"/>
                <w:sz w:val="24"/>
              </w:rPr>
              <w:t>(</w:t>
            </w:r>
            <w:r w:rsidRPr="00383B82">
              <w:rPr>
                <w:rFonts w:ascii="Times New Roman" w:hAnsi="Times New Roman"/>
                <w:color w:val="auto"/>
                <w:sz w:val="24"/>
              </w:rPr>
              <w:t>на ус</w:t>
            </w:r>
            <w:r w:rsidR="004B782C" w:rsidRPr="00383B82">
              <w:rPr>
                <w:rFonts w:ascii="Times New Roman" w:hAnsi="Times New Roman"/>
                <w:color w:val="auto"/>
                <w:sz w:val="24"/>
              </w:rPr>
              <w:t>мотрение апелляционной комиссии).</w:t>
            </w:r>
          </w:p>
          <w:p w14:paraId="066426D3" w14:textId="77777777" w:rsidR="00FD6F01" w:rsidRPr="00383B82" w:rsidRDefault="00FC6357" w:rsidP="00C35C9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83B82">
              <w:rPr>
                <w:rFonts w:ascii="Times New Roman" w:hAnsi="Times New Roman"/>
                <w:color w:val="auto"/>
                <w:sz w:val="24"/>
              </w:rPr>
              <w:t>Не учитывается оценка тех критериев, с которыми связано нарушение дисциплины</w:t>
            </w:r>
          </w:p>
        </w:tc>
        <w:tc>
          <w:tcPr>
            <w:tcW w:w="2693" w:type="dxa"/>
          </w:tcPr>
          <w:p w14:paraId="4B3221A0" w14:textId="77777777" w:rsidR="00FD6F01" w:rsidRPr="00383B82" w:rsidRDefault="00FC6357" w:rsidP="00C35C9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83B82">
              <w:rPr>
                <w:rFonts w:ascii="Times New Roman" w:hAnsi="Times New Roman"/>
                <w:color w:val="auto"/>
                <w:sz w:val="24"/>
              </w:rPr>
              <w:t xml:space="preserve">Эксперт не имеет права принимать участие в оценке до окончания </w:t>
            </w:r>
            <w:r w:rsidR="00884F88" w:rsidRPr="00383B82">
              <w:rPr>
                <w:rFonts w:ascii="Times New Roman" w:hAnsi="Times New Roman"/>
                <w:color w:val="auto"/>
                <w:sz w:val="24"/>
              </w:rPr>
              <w:t>этапа чемпионата</w:t>
            </w:r>
            <w:r w:rsidRPr="00383B82">
              <w:rPr>
                <w:rFonts w:ascii="Times New Roman" w:hAnsi="Times New Roman"/>
                <w:color w:val="auto"/>
                <w:sz w:val="24"/>
              </w:rPr>
              <w:t xml:space="preserve"> или лишается права оценки на следующем конкурсе (на усмотрение апелляционной комиссии)</w:t>
            </w:r>
          </w:p>
        </w:tc>
        <w:tc>
          <w:tcPr>
            <w:tcW w:w="2977" w:type="dxa"/>
          </w:tcPr>
          <w:p w14:paraId="5D40E112" w14:textId="77777777" w:rsidR="00FD6F01" w:rsidRPr="00383B82" w:rsidRDefault="00FC6357" w:rsidP="00884F8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83B82">
              <w:rPr>
                <w:rFonts w:ascii="Times New Roman" w:hAnsi="Times New Roman"/>
                <w:color w:val="auto"/>
                <w:sz w:val="24"/>
              </w:rPr>
              <w:t xml:space="preserve">Эксперт немедленно лишается аккредитации. Запрещено дальнейшее участие в  чемпионатных мероприятиях в любой аккредитованной должности в течение </w:t>
            </w:r>
            <w:r w:rsidR="00884F88" w:rsidRPr="00383B82">
              <w:rPr>
                <w:rFonts w:ascii="Times New Roman" w:hAnsi="Times New Roman"/>
                <w:color w:val="auto"/>
                <w:sz w:val="24"/>
              </w:rPr>
              <w:t>этапа чемпионата</w:t>
            </w:r>
            <w:r w:rsidRPr="00383B82">
              <w:rPr>
                <w:rFonts w:ascii="Times New Roman" w:hAnsi="Times New Roman"/>
                <w:color w:val="auto"/>
                <w:sz w:val="24"/>
              </w:rPr>
              <w:t xml:space="preserve"> или на следующем </w:t>
            </w:r>
            <w:r w:rsidR="00884F88" w:rsidRPr="00383B82">
              <w:rPr>
                <w:rFonts w:ascii="Times New Roman" w:hAnsi="Times New Roman"/>
                <w:color w:val="auto"/>
                <w:sz w:val="24"/>
              </w:rPr>
              <w:t xml:space="preserve">этапе чемпионата </w:t>
            </w:r>
            <w:r w:rsidRPr="00383B82">
              <w:rPr>
                <w:rFonts w:ascii="Times New Roman" w:hAnsi="Times New Roman"/>
                <w:color w:val="auto"/>
                <w:sz w:val="24"/>
              </w:rPr>
              <w:t>(на усмотрение апелляционной комиссии)</w:t>
            </w:r>
          </w:p>
        </w:tc>
      </w:tr>
      <w:tr w:rsidR="00FD6F01" w:rsidRPr="00383B82" w14:paraId="1567C523" w14:textId="77777777" w:rsidTr="005E4FE6">
        <w:trPr>
          <w:trHeight w:val="70"/>
        </w:trPr>
        <w:tc>
          <w:tcPr>
            <w:tcW w:w="1651" w:type="dxa"/>
          </w:tcPr>
          <w:p w14:paraId="406AE84D" w14:textId="77777777" w:rsidR="00FD6F01" w:rsidRPr="00383B82" w:rsidRDefault="00C75EA7" w:rsidP="00C35C9D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83B82">
              <w:rPr>
                <w:rFonts w:ascii="Times New Roman" w:hAnsi="Times New Roman"/>
                <w:color w:val="auto"/>
                <w:sz w:val="24"/>
              </w:rPr>
              <w:t>Представитель команды, сопровождающий</w:t>
            </w:r>
          </w:p>
        </w:tc>
        <w:tc>
          <w:tcPr>
            <w:tcW w:w="2455" w:type="dxa"/>
          </w:tcPr>
          <w:p w14:paraId="605EA404" w14:textId="77777777" w:rsidR="00FD6F01" w:rsidRPr="00383B82" w:rsidRDefault="00FD6F01" w:rsidP="00C35C9D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93" w:type="dxa"/>
          </w:tcPr>
          <w:p w14:paraId="29C729B0" w14:textId="77777777" w:rsidR="0018262D" w:rsidRPr="00383B82" w:rsidRDefault="00FC6357" w:rsidP="0018262D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83B82">
              <w:rPr>
                <w:rFonts w:ascii="Times New Roman" w:hAnsi="Times New Roman"/>
                <w:color w:val="auto"/>
                <w:sz w:val="24"/>
              </w:rPr>
              <w:t xml:space="preserve">Начисляется штраф конкурсанту </w:t>
            </w:r>
            <w:r w:rsidR="004E2CEC" w:rsidRPr="00383B82">
              <w:rPr>
                <w:rFonts w:ascii="Times New Roman" w:hAnsi="Times New Roman"/>
                <w:color w:val="auto"/>
                <w:sz w:val="24"/>
              </w:rPr>
              <w:t xml:space="preserve">(на усмотрение апелляционной комиссии). </w:t>
            </w:r>
          </w:p>
          <w:p w14:paraId="5896FE8E" w14:textId="77777777" w:rsidR="00FD6F01" w:rsidRPr="00383B82" w:rsidRDefault="00FC6357" w:rsidP="0018262D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83B82">
              <w:rPr>
                <w:rFonts w:ascii="Times New Roman" w:hAnsi="Times New Roman"/>
                <w:color w:val="auto"/>
                <w:sz w:val="24"/>
              </w:rPr>
              <w:t xml:space="preserve">Нарушитель удаляется </w:t>
            </w:r>
            <w:r w:rsidR="00C75EA7" w:rsidRPr="00383B82">
              <w:rPr>
                <w:rFonts w:ascii="Times New Roman" w:hAnsi="Times New Roman"/>
                <w:color w:val="auto"/>
                <w:sz w:val="24"/>
              </w:rPr>
              <w:t>с конкурсной площадки</w:t>
            </w:r>
          </w:p>
        </w:tc>
        <w:tc>
          <w:tcPr>
            <w:tcW w:w="2977" w:type="dxa"/>
          </w:tcPr>
          <w:p w14:paraId="33B08193" w14:textId="77777777" w:rsidR="00FD6F01" w:rsidRPr="00383B82" w:rsidRDefault="00FD6F01" w:rsidP="0018262D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4902964C" w14:textId="77777777" w:rsidR="00BE4BF2" w:rsidRPr="0002118F" w:rsidRDefault="00BE4BF2" w:rsidP="00C000F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lastRenderedPageBreak/>
        <w:t>На протяжении всех модулей конкурсант должен сохранить</w:t>
      </w:r>
      <w:r w:rsidRPr="0002118F">
        <w:rPr>
          <w:rFonts w:ascii="Times New Roman" w:hAnsi="Times New Roman"/>
          <w:color w:val="auto"/>
          <w:sz w:val="28"/>
        </w:rPr>
        <w:t xml:space="preserve"> направленность</w:t>
      </w:r>
      <w:r w:rsidR="000143BD" w:rsidRPr="0002118F">
        <w:rPr>
          <w:rFonts w:ascii="Times New Roman" w:hAnsi="Times New Roman"/>
          <w:color w:val="auto"/>
          <w:sz w:val="28"/>
        </w:rPr>
        <w:t xml:space="preserve"> </w:t>
      </w:r>
      <w:r w:rsidRPr="0002118F">
        <w:rPr>
          <w:rFonts w:ascii="Times New Roman" w:hAnsi="Times New Roman"/>
          <w:color w:val="auto"/>
          <w:sz w:val="28"/>
        </w:rPr>
        <w:t>своей дополнительной общеобразовательной общеразвивающей программы (избранный вид деятельности)</w:t>
      </w:r>
      <w:r w:rsidR="004E2CEC" w:rsidRPr="0002118F">
        <w:rPr>
          <w:rFonts w:ascii="Times New Roman" w:hAnsi="Times New Roman"/>
          <w:color w:val="auto"/>
          <w:sz w:val="28"/>
        </w:rPr>
        <w:t>, с которой он зашел на чемпионат</w:t>
      </w:r>
      <w:r w:rsidR="00D17F11" w:rsidRPr="0002118F">
        <w:rPr>
          <w:rFonts w:ascii="Times New Roman" w:hAnsi="Times New Roman"/>
          <w:color w:val="auto"/>
          <w:sz w:val="28"/>
        </w:rPr>
        <w:t xml:space="preserve"> по профессиональному мастерству «Профессионалы»</w:t>
      </w:r>
      <w:r w:rsidR="004E2CEC" w:rsidRPr="0002118F">
        <w:rPr>
          <w:rFonts w:ascii="Times New Roman" w:hAnsi="Times New Roman"/>
          <w:color w:val="auto"/>
          <w:sz w:val="28"/>
        </w:rPr>
        <w:t xml:space="preserve"> (</w:t>
      </w:r>
      <w:r w:rsidR="00307A46" w:rsidRPr="0002118F">
        <w:rPr>
          <w:rFonts w:ascii="Times New Roman" w:hAnsi="Times New Roman"/>
          <w:color w:val="auto"/>
          <w:sz w:val="28"/>
        </w:rPr>
        <w:t xml:space="preserve">Модуль А: </w:t>
      </w:r>
      <w:r w:rsidR="004E2CEC" w:rsidRPr="0002118F">
        <w:rPr>
          <w:rFonts w:ascii="Times New Roman" w:hAnsi="Times New Roman"/>
          <w:color w:val="auto"/>
          <w:sz w:val="28"/>
        </w:rPr>
        <w:t>«</w:t>
      </w:r>
      <w:r w:rsidR="00D17F11" w:rsidRPr="0002118F">
        <w:rPr>
          <w:rFonts w:ascii="Times New Roman" w:hAnsi="Times New Roman"/>
          <w:color w:val="auto"/>
          <w:sz w:val="28"/>
        </w:rPr>
        <w:t>Самопрезентация педагога дополнительного образования</w:t>
      </w:r>
      <w:r w:rsidR="004E2CEC" w:rsidRPr="0002118F">
        <w:rPr>
          <w:rFonts w:ascii="Times New Roman" w:hAnsi="Times New Roman"/>
          <w:color w:val="auto"/>
          <w:sz w:val="28"/>
        </w:rPr>
        <w:t>»).</w:t>
      </w:r>
    </w:p>
    <w:p w14:paraId="034CBF80" w14:textId="77777777" w:rsidR="004B782C" w:rsidRPr="0002118F" w:rsidRDefault="004B782C" w:rsidP="00C000FF">
      <w:pPr>
        <w:pStyle w:val="aa"/>
        <w:widowControl w:val="0"/>
        <w:tabs>
          <w:tab w:val="right" w:pos="9639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02118F">
        <w:rPr>
          <w:rFonts w:ascii="Times New Roman" w:hAnsi="Times New Roman"/>
          <w:color w:val="auto"/>
          <w:sz w:val="28"/>
          <w:u w:val="single"/>
        </w:rPr>
        <w:t>Материалы на рабочем столе конкурсанта</w:t>
      </w:r>
      <w:r w:rsidR="000349BD" w:rsidRPr="0002118F">
        <w:rPr>
          <w:rFonts w:ascii="Times New Roman" w:hAnsi="Times New Roman"/>
          <w:color w:val="auto"/>
          <w:sz w:val="28"/>
        </w:rPr>
        <w:tab/>
      </w:r>
    </w:p>
    <w:p w14:paraId="325B3577" w14:textId="77777777" w:rsidR="004B782C" w:rsidRPr="00F05596" w:rsidRDefault="004B782C" w:rsidP="00C000F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2118F">
        <w:rPr>
          <w:rFonts w:ascii="Times New Roman" w:hAnsi="Times New Roman"/>
          <w:color w:val="auto"/>
          <w:sz w:val="28"/>
        </w:rPr>
        <w:t>На рабочем столе ноутбука конкурсанта должна содержаться электронная папка с названием «Пап</w:t>
      </w:r>
      <w:r w:rsidR="00B05270" w:rsidRPr="0002118F">
        <w:rPr>
          <w:rFonts w:ascii="Times New Roman" w:hAnsi="Times New Roman"/>
          <w:color w:val="auto"/>
          <w:sz w:val="28"/>
        </w:rPr>
        <w:t xml:space="preserve">ка конкурсантов». В данную папку Техническим </w:t>
      </w:r>
      <w:r w:rsidRPr="0002118F">
        <w:rPr>
          <w:rFonts w:ascii="Times New Roman" w:hAnsi="Times New Roman"/>
          <w:color w:val="auto"/>
          <w:sz w:val="28"/>
        </w:rPr>
        <w:t xml:space="preserve">администратором площадки под </w:t>
      </w:r>
      <w:r w:rsidR="006D36C0" w:rsidRPr="0002118F">
        <w:rPr>
          <w:rFonts w:ascii="Times New Roman" w:hAnsi="Times New Roman"/>
          <w:color w:val="auto"/>
          <w:sz w:val="28"/>
        </w:rPr>
        <w:t xml:space="preserve">наблюдением Главного эксперта в </w:t>
      </w:r>
      <w:r w:rsidRPr="0002118F">
        <w:rPr>
          <w:rFonts w:ascii="Times New Roman" w:hAnsi="Times New Roman"/>
          <w:color w:val="auto"/>
          <w:sz w:val="28"/>
        </w:rPr>
        <w:t>Д-2 з</w:t>
      </w:r>
      <w:r w:rsidR="00951FBE" w:rsidRPr="0002118F">
        <w:rPr>
          <w:rFonts w:ascii="Times New Roman" w:hAnsi="Times New Roman"/>
          <w:color w:val="auto"/>
          <w:sz w:val="28"/>
        </w:rPr>
        <w:t xml:space="preserve">агружаются следующие документы: описание компетенции, </w:t>
      </w:r>
      <w:r w:rsidRPr="0002118F">
        <w:rPr>
          <w:rFonts w:ascii="Times New Roman" w:hAnsi="Times New Roman"/>
          <w:color w:val="auto"/>
          <w:sz w:val="28"/>
        </w:rPr>
        <w:t>к</w:t>
      </w:r>
      <w:r w:rsidR="00B05270" w:rsidRPr="0002118F">
        <w:rPr>
          <w:rFonts w:ascii="Times New Roman" w:hAnsi="Times New Roman"/>
          <w:color w:val="auto"/>
          <w:sz w:val="28"/>
        </w:rPr>
        <w:t xml:space="preserve">онкурсное задание </w:t>
      </w:r>
      <w:r w:rsidRPr="0002118F">
        <w:rPr>
          <w:rFonts w:ascii="Times New Roman" w:hAnsi="Times New Roman"/>
          <w:color w:val="auto"/>
          <w:sz w:val="28"/>
        </w:rPr>
        <w:t>компетенции</w:t>
      </w:r>
      <w:r w:rsidR="00951FBE" w:rsidRPr="0002118F">
        <w:rPr>
          <w:rFonts w:ascii="Times New Roman" w:hAnsi="Times New Roman"/>
          <w:color w:val="auto"/>
          <w:sz w:val="28"/>
        </w:rPr>
        <w:t xml:space="preserve"> с</w:t>
      </w:r>
      <w:r w:rsidR="002039D8" w:rsidRPr="0002118F">
        <w:rPr>
          <w:rFonts w:ascii="Times New Roman" w:hAnsi="Times New Roman"/>
          <w:color w:val="auto"/>
          <w:sz w:val="28"/>
        </w:rPr>
        <w:t>о всеми</w:t>
      </w:r>
      <w:r w:rsidR="00951FBE" w:rsidRPr="0002118F">
        <w:rPr>
          <w:rFonts w:ascii="Times New Roman" w:hAnsi="Times New Roman"/>
          <w:color w:val="auto"/>
          <w:sz w:val="28"/>
        </w:rPr>
        <w:t xml:space="preserve"> приложениями</w:t>
      </w:r>
      <w:r w:rsidRPr="0002118F">
        <w:rPr>
          <w:rFonts w:ascii="Times New Roman" w:hAnsi="Times New Roman"/>
          <w:color w:val="auto"/>
          <w:sz w:val="28"/>
        </w:rPr>
        <w:t xml:space="preserve"> (в формате </w:t>
      </w:r>
      <w:r w:rsidR="002039D8" w:rsidRPr="0002118F">
        <w:rPr>
          <w:rFonts w:ascii="Times New Roman" w:hAnsi="Times New Roman"/>
          <w:color w:val="auto"/>
          <w:sz w:val="28"/>
        </w:rPr>
        <w:t>«</w:t>
      </w:r>
      <w:r w:rsidR="005F1216" w:rsidRPr="0002118F">
        <w:rPr>
          <w:rFonts w:ascii="Times New Roman" w:hAnsi="Times New Roman"/>
          <w:color w:val="auto"/>
          <w:sz w:val="28"/>
        </w:rPr>
        <w:t>.</w:t>
      </w:r>
      <w:proofErr w:type="spellStart"/>
      <w:r w:rsidR="002039D8" w:rsidRPr="0002118F">
        <w:rPr>
          <w:rFonts w:ascii="Times New Roman" w:hAnsi="Times New Roman"/>
          <w:color w:val="auto"/>
          <w:sz w:val="28"/>
        </w:rPr>
        <w:t>doc</w:t>
      </w:r>
      <w:proofErr w:type="spellEnd"/>
      <w:r w:rsidR="005F1216" w:rsidRPr="0002118F">
        <w:rPr>
          <w:rFonts w:ascii="Times New Roman" w:hAnsi="Times New Roman"/>
          <w:color w:val="auto"/>
          <w:sz w:val="28"/>
        </w:rPr>
        <w:t>»</w:t>
      </w:r>
      <w:proofErr w:type="gramStart"/>
      <w:r w:rsidR="005F1216" w:rsidRPr="0002118F">
        <w:rPr>
          <w:rFonts w:ascii="Times New Roman" w:hAnsi="Times New Roman"/>
          <w:color w:val="auto"/>
          <w:sz w:val="28"/>
        </w:rPr>
        <w:t>/«</w:t>
      </w:r>
      <w:proofErr w:type="gramEnd"/>
      <w:r w:rsidR="005F1216" w:rsidRPr="0002118F">
        <w:rPr>
          <w:rFonts w:ascii="Times New Roman" w:hAnsi="Times New Roman"/>
          <w:color w:val="auto"/>
          <w:sz w:val="28"/>
        </w:rPr>
        <w:t>.</w:t>
      </w:r>
      <w:proofErr w:type="spellStart"/>
      <w:r w:rsidR="002039D8" w:rsidRPr="0002118F">
        <w:rPr>
          <w:rFonts w:ascii="Times New Roman" w:hAnsi="Times New Roman"/>
          <w:color w:val="auto"/>
          <w:sz w:val="28"/>
        </w:rPr>
        <w:t>docx</w:t>
      </w:r>
      <w:proofErr w:type="spellEnd"/>
      <w:r w:rsidR="002039D8" w:rsidRPr="0002118F">
        <w:rPr>
          <w:rFonts w:ascii="Times New Roman" w:hAnsi="Times New Roman"/>
          <w:color w:val="auto"/>
          <w:sz w:val="28"/>
        </w:rPr>
        <w:t>»</w:t>
      </w:r>
      <w:r w:rsidRPr="0002118F">
        <w:rPr>
          <w:rFonts w:ascii="Times New Roman" w:hAnsi="Times New Roman"/>
          <w:color w:val="auto"/>
          <w:sz w:val="28"/>
        </w:rPr>
        <w:t>)</w:t>
      </w:r>
      <w:r w:rsidR="00567EB1" w:rsidRPr="0002118F">
        <w:rPr>
          <w:rFonts w:ascii="Times New Roman" w:hAnsi="Times New Roman"/>
          <w:color w:val="auto"/>
          <w:sz w:val="28"/>
        </w:rPr>
        <w:t xml:space="preserve"> кроме </w:t>
      </w:r>
      <w:r w:rsidR="00567EB1">
        <w:rPr>
          <w:rFonts w:ascii="Times New Roman" w:hAnsi="Times New Roman"/>
          <w:color w:val="auto"/>
          <w:sz w:val="28"/>
        </w:rPr>
        <w:t>Приложение №2</w:t>
      </w:r>
      <w:r w:rsidR="00A71039" w:rsidRPr="00311CED">
        <w:rPr>
          <w:rFonts w:ascii="Times New Roman" w:hAnsi="Times New Roman"/>
          <w:color w:val="auto"/>
          <w:sz w:val="28"/>
        </w:rPr>
        <w:t xml:space="preserve"> Критерии оценки;</w:t>
      </w:r>
      <w:r w:rsidRPr="00311CED">
        <w:rPr>
          <w:rFonts w:ascii="Times New Roman" w:hAnsi="Times New Roman"/>
          <w:color w:val="auto"/>
          <w:sz w:val="28"/>
        </w:rPr>
        <w:t xml:space="preserve"> </w:t>
      </w:r>
      <w:r w:rsidR="00B05270" w:rsidRPr="00311CED">
        <w:rPr>
          <w:rFonts w:ascii="Times New Roman" w:hAnsi="Times New Roman"/>
          <w:color w:val="auto"/>
          <w:sz w:val="28"/>
        </w:rPr>
        <w:t xml:space="preserve">контент-папка организаторов площадки, </w:t>
      </w:r>
      <w:r w:rsidRPr="00311CED">
        <w:rPr>
          <w:rFonts w:ascii="Times New Roman" w:hAnsi="Times New Roman"/>
          <w:color w:val="auto"/>
          <w:sz w:val="28"/>
        </w:rPr>
        <w:t>к</w:t>
      </w:r>
      <w:r w:rsidR="00B05270" w:rsidRPr="00311CED">
        <w:rPr>
          <w:rFonts w:ascii="Times New Roman" w:hAnsi="Times New Roman"/>
          <w:color w:val="auto"/>
          <w:sz w:val="28"/>
        </w:rPr>
        <w:t>онтент-папки конкурсантов с указанием ФИО конкурсантов</w:t>
      </w:r>
      <w:r w:rsidR="00951FBE" w:rsidRPr="00F05596">
        <w:rPr>
          <w:rFonts w:ascii="Times New Roman" w:hAnsi="Times New Roman"/>
          <w:color w:val="000000" w:themeColor="text1"/>
          <w:sz w:val="28"/>
        </w:rPr>
        <w:t>.</w:t>
      </w:r>
    </w:p>
    <w:p w14:paraId="701EF743" w14:textId="77777777" w:rsidR="006F1ACB" w:rsidRPr="0002118F" w:rsidRDefault="00B05270" w:rsidP="006F1ACB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Для контроля работы конкурсантов за ноутбуками</w:t>
      </w:r>
      <w:r w:rsidR="004B782C" w:rsidRPr="00F05596">
        <w:rPr>
          <w:rFonts w:ascii="Times New Roman" w:hAnsi="Times New Roman"/>
          <w:color w:val="000000" w:themeColor="text1"/>
          <w:sz w:val="28"/>
        </w:rPr>
        <w:t xml:space="preserve"> экспертами используется </w:t>
      </w:r>
      <w:r w:rsidR="004B782C" w:rsidRPr="0002118F">
        <w:rPr>
          <w:rFonts w:ascii="Times New Roman" w:hAnsi="Times New Roman"/>
          <w:color w:val="auto"/>
          <w:sz w:val="28"/>
        </w:rPr>
        <w:t>приложение для дистанционного администрирования рабочего стола (</w:t>
      </w:r>
      <w:r w:rsidR="00BE4BF2" w:rsidRPr="0002118F">
        <w:rPr>
          <w:rFonts w:ascii="Times New Roman" w:hAnsi="Times New Roman"/>
          <w:color w:val="auto"/>
          <w:sz w:val="28"/>
        </w:rPr>
        <w:t>«</w:t>
      </w:r>
      <w:r w:rsidR="004B782C" w:rsidRPr="0002118F">
        <w:rPr>
          <w:rFonts w:ascii="Times New Roman" w:hAnsi="Times New Roman"/>
          <w:color w:val="auto"/>
          <w:sz w:val="28"/>
        </w:rPr>
        <w:t xml:space="preserve">OВS </w:t>
      </w:r>
      <w:proofErr w:type="spellStart"/>
      <w:r w:rsidR="004B782C" w:rsidRPr="0002118F">
        <w:rPr>
          <w:rFonts w:ascii="Times New Roman" w:hAnsi="Times New Roman"/>
          <w:color w:val="auto"/>
          <w:sz w:val="28"/>
        </w:rPr>
        <w:t>studio</w:t>
      </w:r>
      <w:proofErr w:type="spellEnd"/>
      <w:r w:rsidR="00BE4BF2" w:rsidRPr="0002118F">
        <w:rPr>
          <w:rFonts w:ascii="Times New Roman" w:hAnsi="Times New Roman"/>
          <w:color w:val="auto"/>
          <w:sz w:val="28"/>
        </w:rPr>
        <w:t>»</w:t>
      </w:r>
      <w:r w:rsidR="004B782C" w:rsidRPr="0002118F">
        <w:rPr>
          <w:rFonts w:ascii="Times New Roman" w:hAnsi="Times New Roman"/>
          <w:color w:val="auto"/>
          <w:sz w:val="28"/>
        </w:rPr>
        <w:t xml:space="preserve"> или аналог), устан</w:t>
      </w:r>
      <w:r w:rsidRPr="0002118F">
        <w:rPr>
          <w:rFonts w:ascii="Times New Roman" w:hAnsi="Times New Roman"/>
          <w:color w:val="auto"/>
          <w:sz w:val="28"/>
        </w:rPr>
        <w:t>овленное на ноутбуке конкурсантов</w:t>
      </w:r>
      <w:r w:rsidR="004B782C" w:rsidRPr="0002118F">
        <w:rPr>
          <w:rFonts w:ascii="Times New Roman" w:hAnsi="Times New Roman"/>
          <w:color w:val="auto"/>
          <w:sz w:val="28"/>
        </w:rPr>
        <w:t>.</w:t>
      </w:r>
    </w:p>
    <w:p w14:paraId="6F00BECC" w14:textId="77777777" w:rsidR="006F1ACB" w:rsidRPr="0002118F" w:rsidRDefault="006F1ACB" w:rsidP="006F1ACB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02118F">
        <w:rPr>
          <w:rFonts w:ascii="Times New Roman" w:hAnsi="Times New Roman"/>
          <w:color w:val="auto"/>
          <w:sz w:val="28"/>
          <w:u w:val="single"/>
        </w:rPr>
        <w:t xml:space="preserve">Использование электронной почты конкурсантами </w:t>
      </w:r>
    </w:p>
    <w:p w14:paraId="0AA482E3" w14:textId="77777777" w:rsidR="006F1ACB" w:rsidRPr="0002118F" w:rsidRDefault="006F1ACB" w:rsidP="006F1ACB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2118F">
        <w:rPr>
          <w:rFonts w:ascii="Times New Roman" w:hAnsi="Times New Roman"/>
          <w:color w:val="auto"/>
          <w:sz w:val="28"/>
        </w:rPr>
        <w:t>Для работы на чемпионате каждому конкурсанту в Д-2 создается Техническим администратором площадки почтовый ящик на любом из почтовых серверов. По возможности почтовый логин должен содержать фамилию и имя конкурсанта. Созданный список почтовых ящиков конкурсантов передается Главному эксперту. В Д-1 каждому конкурсанту выдается логин и пароль от почтового ящика. На чемпионате конкурсант может пользоваться только данным почтовым ящиком. После окончания чемпионата электронные почтовые ящики удаляются администратором площадки.</w:t>
      </w:r>
    </w:p>
    <w:p w14:paraId="643DEBCB" w14:textId="77777777" w:rsidR="00FD6F01" w:rsidRPr="0002118F" w:rsidRDefault="00FC6357" w:rsidP="00C000F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02118F">
        <w:rPr>
          <w:rFonts w:ascii="Times New Roman" w:hAnsi="Times New Roman"/>
          <w:color w:val="auto"/>
          <w:sz w:val="28"/>
          <w:u w:val="single"/>
        </w:rPr>
        <w:t>Использование интернет-ресурсов конкурсантами</w:t>
      </w:r>
    </w:p>
    <w:p w14:paraId="368BC6D4" w14:textId="77777777" w:rsidR="00D17F11" w:rsidRPr="0002118F" w:rsidRDefault="00D17F11" w:rsidP="00D17F11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2118F">
        <w:rPr>
          <w:rFonts w:ascii="Times New Roman" w:hAnsi="Times New Roman"/>
          <w:color w:val="auto"/>
          <w:sz w:val="28"/>
        </w:rPr>
        <w:t xml:space="preserve">Ограниченное использование интернет-ресурсов на </w:t>
      </w:r>
      <w:r w:rsidR="00B05270" w:rsidRPr="0002118F">
        <w:rPr>
          <w:rFonts w:ascii="Times New Roman" w:hAnsi="Times New Roman"/>
          <w:color w:val="auto"/>
          <w:sz w:val="28"/>
        </w:rPr>
        <w:t>Модуль А: «</w:t>
      </w:r>
      <w:r w:rsidR="00746CB9" w:rsidRPr="0002118F">
        <w:rPr>
          <w:rFonts w:ascii="Times New Roman" w:hAnsi="Times New Roman"/>
          <w:color w:val="auto"/>
          <w:sz w:val="28"/>
        </w:rPr>
        <w:t>Самопрезентация педагога дополнительного образования</w:t>
      </w:r>
      <w:r w:rsidRPr="0002118F">
        <w:rPr>
          <w:rFonts w:ascii="Times New Roman" w:hAnsi="Times New Roman"/>
          <w:color w:val="auto"/>
          <w:sz w:val="28"/>
        </w:rPr>
        <w:t xml:space="preserve">» </w:t>
      </w:r>
      <w:r w:rsidR="008D5C03" w:rsidRPr="0002118F">
        <w:rPr>
          <w:rFonts w:ascii="Times New Roman" w:hAnsi="Times New Roman"/>
          <w:color w:val="auto"/>
          <w:sz w:val="28"/>
        </w:rPr>
        <w:t>для скачи</w:t>
      </w:r>
      <w:r w:rsidR="00A71039" w:rsidRPr="0002118F">
        <w:rPr>
          <w:rFonts w:ascii="Times New Roman" w:hAnsi="Times New Roman"/>
          <w:color w:val="auto"/>
          <w:sz w:val="28"/>
        </w:rPr>
        <w:t>вания необходимых изображений/</w:t>
      </w:r>
      <w:r w:rsidR="008D5C03" w:rsidRPr="0002118F">
        <w:rPr>
          <w:rFonts w:ascii="Times New Roman" w:hAnsi="Times New Roman"/>
          <w:color w:val="auto"/>
          <w:sz w:val="28"/>
        </w:rPr>
        <w:t xml:space="preserve">фотографий </w:t>
      </w:r>
      <w:r w:rsidR="00E0596B" w:rsidRPr="0002118F">
        <w:rPr>
          <w:rFonts w:ascii="Times New Roman" w:hAnsi="Times New Roman"/>
          <w:color w:val="auto"/>
          <w:sz w:val="28"/>
        </w:rPr>
        <w:t>(10 минут через 5 минут после начала выполнения задания,</w:t>
      </w:r>
      <w:r w:rsidR="00BE4850" w:rsidRPr="0002118F">
        <w:rPr>
          <w:rFonts w:ascii="Times New Roman" w:hAnsi="Times New Roman"/>
          <w:color w:val="auto"/>
          <w:sz w:val="28"/>
        </w:rPr>
        <w:t xml:space="preserve"> затем 15 минут через 60 минут); </w:t>
      </w:r>
    </w:p>
    <w:p w14:paraId="2B578510" w14:textId="77777777" w:rsidR="00BE4850" w:rsidRPr="0002118F" w:rsidRDefault="00BE4850" w:rsidP="00C000F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2118F">
        <w:rPr>
          <w:rFonts w:ascii="Times New Roman" w:hAnsi="Times New Roman"/>
          <w:color w:val="auto"/>
          <w:sz w:val="28"/>
        </w:rPr>
        <w:lastRenderedPageBreak/>
        <w:t>Модуль Г: «</w:t>
      </w:r>
      <w:r w:rsidR="00746CB9" w:rsidRPr="0002118F">
        <w:rPr>
          <w:rFonts w:ascii="Times New Roman" w:hAnsi="Times New Roman"/>
          <w:color w:val="auto"/>
          <w:sz w:val="28"/>
        </w:rPr>
        <w:t xml:space="preserve">Разработка плана досуговых мероприятий по определенной тематике и </w:t>
      </w:r>
      <w:r w:rsidR="005E4FE6">
        <w:rPr>
          <w:rFonts w:ascii="Times New Roman" w:hAnsi="Times New Roman"/>
          <w:color w:val="auto"/>
          <w:sz w:val="28"/>
        </w:rPr>
        <w:t>проведение фрагмента игровой</w:t>
      </w:r>
      <w:r w:rsidR="00746CB9" w:rsidRPr="0002118F">
        <w:rPr>
          <w:rFonts w:ascii="Times New Roman" w:hAnsi="Times New Roman"/>
          <w:color w:val="auto"/>
          <w:sz w:val="28"/>
        </w:rPr>
        <w:t xml:space="preserve"> программы с учащимися</w:t>
      </w:r>
      <w:r w:rsidRPr="0002118F">
        <w:rPr>
          <w:rFonts w:ascii="Times New Roman" w:hAnsi="Times New Roman"/>
          <w:color w:val="auto"/>
          <w:sz w:val="28"/>
        </w:rPr>
        <w:t>»</w:t>
      </w:r>
      <w:r w:rsidRPr="0002118F">
        <w:rPr>
          <w:color w:val="auto"/>
        </w:rPr>
        <w:t xml:space="preserve"> </w:t>
      </w:r>
      <w:r w:rsidRPr="0002118F">
        <w:rPr>
          <w:rFonts w:ascii="Times New Roman" w:hAnsi="Times New Roman"/>
          <w:color w:val="auto"/>
          <w:sz w:val="28"/>
        </w:rPr>
        <w:t>(</w:t>
      </w:r>
      <w:r w:rsidR="000349BD" w:rsidRPr="0002118F">
        <w:rPr>
          <w:rFonts w:ascii="Times New Roman" w:hAnsi="Times New Roman"/>
          <w:color w:val="auto"/>
          <w:sz w:val="28"/>
        </w:rPr>
        <w:t>150 мин</w:t>
      </w:r>
      <w:r w:rsidR="0018262D">
        <w:rPr>
          <w:rFonts w:ascii="Times New Roman" w:hAnsi="Times New Roman"/>
          <w:color w:val="auto"/>
          <w:sz w:val="28"/>
        </w:rPr>
        <w:t>ут</w:t>
      </w:r>
      <w:r w:rsidR="000349BD" w:rsidRPr="0002118F">
        <w:rPr>
          <w:rFonts w:ascii="Times New Roman" w:hAnsi="Times New Roman"/>
          <w:color w:val="auto"/>
          <w:sz w:val="28"/>
        </w:rPr>
        <w:t xml:space="preserve"> </w:t>
      </w:r>
      <w:r w:rsidRPr="0002118F">
        <w:rPr>
          <w:rFonts w:ascii="Times New Roman" w:hAnsi="Times New Roman"/>
          <w:color w:val="auto"/>
          <w:sz w:val="28"/>
        </w:rPr>
        <w:t>через 60 минут после начала выполнения задания).</w:t>
      </w:r>
    </w:p>
    <w:p w14:paraId="57988CAE" w14:textId="77777777" w:rsidR="00951FBE" w:rsidRPr="0002118F" w:rsidRDefault="00D5268A" w:rsidP="00C000F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2118F">
        <w:rPr>
          <w:rFonts w:ascii="Times New Roman" w:hAnsi="Times New Roman"/>
          <w:color w:val="auto"/>
          <w:sz w:val="28"/>
        </w:rPr>
        <w:t xml:space="preserve">На остальных модулях </w:t>
      </w:r>
      <w:r w:rsidR="00011B4A" w:rsidRPr="0002118F">
        <w:rPr>
          <w:rFonts w:ascii="Times New Roman" w:hAnsi="Times New Roman"/>
          <w:color w:val="auto"/>
          <w:sz w:val="28"/>
        </w:rPr>
        <w:t xml:space="preserve">полное подключение </w:t>
      </w:r>
      <w:r w:rsidRPr="0002118F">
        <w:rPr>
          <w:rFonts w:ascii="Times New Roman" w:hAnsi="Times New Roman"/>
          <w:color w:val="auto"/>
          <w:sz w:val="28"/>
        </w:rPr>
        <w:t>к сети «Интернет</w:t>
      </w:r>
      <w:r w:rsidR="00F404F6" w:rsidRPr="0002118F">
        <w:rPr>
          <w:rFonts w:ascii="Times New Roman" w:hAnsi="Times New Roman"/>
          <w:color w:val="auto"/>
          <w:sz w:val="28"/>
        </w:rPr>
        <w:t>»</w:t>
      </w:r>
      <w:r w:rsidRPr="0002118F">
        <w:rPr>
          <w:rFonts w:ascii="Times New Roman" w:hAnsi="Times New Roman"/>
          <w:color w:val="auto"/>
          <w:sz w:val="28"/>
        </w:rPr>
        <w:t>. К</w:t>
      </w:r>
      <w:r w:rsidR="001D2234" w:rsidRPr="0002118F">
        <w:rPr>
          <w:rFonts w:ascii="Times New Roman" w:hAnsi="Times New Roman"/>
          <w:color w:val="auto"/>
          <w:sz w:val="28"/>
        </w:rPr>
        <w:t>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</w:t>
      </w:r>
      <w:r w:rsidR="00951FBE" w:rsidRPr="0002118F">
        <w:rPr>
          <w:rFonts w:ascii="Times New Roman" w:hAnsi="Times New Roman"/>
          <w:color w:val="auto"/>
          <w:sz w:val="28"/>
        </w:rPr>
        <w:t xml:space="preserve"> </w:t>
      </w:r>
    </w:p>
    <w:p w14:paraId="1259CF32" w14:textId="77777777" w:rsidR="001D2234" w:rsidRPr="0002118F" w:rsidRDefault="00951FBE" w:rsidP="00C000F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2118F">
        <w:rPr>
          <w:rFonts w:ascii="Times New Roman" w:hAnsi="Times New Roman"/>
          <w:color w:val="auto"/>
          <w:sz w:val="28"/>
        </w:rPr>
        <w:t>Технический администратор площадки не оказывает конкурсанту помощь в работе с интернет-ресурсами.</w:t>
      </w:r>
    </w:p>
    <w:p w14:paraId="1A6E7ECB" w14:textId="77777777" w:rsidR="00FD6F01" w:rsidRPr="0002118F" w:rsidRDefault="00FC6357" w:rsidP="00C000F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02118F">
        <w:rPr>
          <w:rFonts w:ascii="Times New Roman" w:hAnsi="Times New Roman"/>
          <w:color w:val="auto"/>
          <w:sz w:val="28"/>
          <w:u w:val="single"/>
        </w:rPr>
        <w:t>Привлечение статистов на чемпионаты</w:t>
      </w:r>
    </w:p>
    <w:p w14:paraId="1C02EC1E" w14:textId="77777777" w:rsidR="006B0D40" w:rsidRPr="000143BD" w:rsidRDefault="00FC6357" w:rsidP="000143BD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2118F">
        <w:rPr>
          <w:rFonts w:ascii="Times New Roman" w:hAnsi="Times New Roman"/>
          <w:color w:val="auto"/>
          <w:sz w:val="28"/>
        </w:rPr>
        <w:t>Для выполнения конкурсных заданий используются услуги актеров,</w:t>
      </w:r>
      <w:r>
        <w:rPr>
          <w:rFonts w:ascii="Times New Roman" w:hAnsi="Times New Roman"/>
          <w:sz w:val="28"/>
        </w:rPr>
        <w:t xml:space="preserve"> в роли которых выступают статисты, пригла</w:t>
      </w:r>
      <w:r w:rsidR="000143BD">
        <w:rPr>
          <w:rFonts w:ascii="Times New Roman" w:hAnsi="Times New Roman"/>
          <w:sz w:val="28"/>
        </w:rPr>
        <w:t xml:space="preserve">шенные организаторами площадки. </w:t>
      </w:r>
      <w:r w:rsidR="004B782C">
        <w:rPr>
          <w:rFonts w:ascii="Times New Roman" w:hAnsi="Times New Roman"/>
          <w:sz w:val="28"/>
        </w:rPr>
        <w:t xml:space="preserve">Для </w:t>
      </w:r>
      <w:r w:rsidR="004B782C" w:rsidRPr="00C000FF">
        <w:rPr>
          <w:rFonts w:ascii="Times New Roman" w:hAnsi="Times New Roman"/>
          <w:color w:val="auto"/>
          <w:sz w:val="28"/>
        </w:rPr>
        <w:t>каждого конкурсного задания могут привлекаться возрастные аудитории люд</w:t>
      </w:r>
      <w:r w:rsidR="000143BD">
        <w:rPr>
          <w:rFonts w:ascii="Times New Roman" w:hAnsi="Times New Roman"/>
          <w:color w:val="auto"/>
          <w:sz w:val="28"/>
        </w:rPr>
        <w:t xml:space="preserve">ей, определяемые 30% изменений. </w:t>
      </w:r>
      <w:r w:rsidR="004B782C" w:rsidRPr="000143BD">
        <w:rPr>
          <w:rFonts w:ascii="Times New Roman" w:hAnsi="Times New Roman"/>
          <w:color w:val="auto"/>
          <w:sz w:val="28"/>
        </w:rPr>
        <w:t xml:space="preserve">Статисты принимают участие в следующих модулях: </w:t>
      </w:r>
    </w:p>
    <w:p w14:paraId="3729017B" w14:textId="77777777" w:rsidR="006B0D40" w:rsidRDefault="004B782C" w:rsidP="006B0D40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C000FF">
        <w:rPr>
          <w:rFonts w:ascii="Times New Roman" w:hAnsi="Times New Roman"/>
          <w:color w:val="auto"/>
          <w:sz w:val="28"/>
        </w:rPr>
        <w:t>Модуль В: «Разработка и проведение фрагмента занятия для освоения учащимися избранн</w:t>
      </w:r>
      <w:r w:rsidR="00B918A2" w:rsidRPr="00C000FF">
        <w:rPr>
          <w:rFonts w:ascii="Times New Roman" w:hAnsi="Times New Roman"/>
          <w:color w:val="auto"/>
          <w:sz w:val="28"/>
        </w:rPr>
        <w:t xml:space="preserve">ого вида деятельности»; </w:t>
      </w:r>
    </w:p>
    <w:p w14:paraId="3B2AA992" w14:textId="77777777" w:rsidR="006B0D40" w:rsidRDefault="00B918A2" w:rsidP="006B0D40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746CB9">
        <w:rPr>
          <w:rFonts w:ascii="Times New Roman" w:hAnsi="Times New Roman"/>
          <w:color w:val="auto"/>
          <w:sz w:val="28"/>
        </w:rPr>
        <w:t>Модуль Г</w:t>
      </w:r>
      <w:r w:rsidR="004B782C" w:rsidRPr="00746CB9">
        <w:rPr>
          <w:rFonts w:ascii="Times New Roman" w:hAnsi="Times New Roman"/>
          <w:color w:val="auto"/>
          <w:sz w:val="28"/>
        </w:rPr>
        <w:t>: «</w:t>
      </w:r>
      <w:r w:rsidR="00746CB9" w:rsidRPr="00746CB9">
        <w:rPr>
          <w:rFonts w:ascii="Times New Roman" w:hAnsi="Times New Roman"/>
          <w:color w:val="auto"/>
          <w:sz w:val="28"/>
        </w:rPr>
        <w:t xml:space="preserve">Разработка плана досуговых мероприятий по определенной тематике и </w:t>
      </w:r>
      <w:r w:rsidR="005E4FE6">
        <w:rPr>
          <w:rFonts w:ascii="Times New Roman" w:hAnsi="Times New Roman"/>
          <w:color w:val="auto"/>
          <w:sz w:val="28"/>
        </w:rPr>
        <w:t>проведение фрагмента игровой</w:t>
      </w:r>
      <w:r w:rsidR="00746CB9" w:rsidRPr="00746CB9">
        <w:rPr>
          <w:rFonts w:ascii="Times New Roman" w:hAnsi="Times New Roman"/>
          <w:color w:val="auto"/>
          <w:sz w:val="28"/>
        </w:rPr>
        <w:t xml:space="preserve"> программы с учащимися</w:t>
      </w:r>
      <w:r w:rsidRPr="00746CB9">
        <w:rPr>
          <w:rFonts w:ascii="Times New Roman" w:hAnsi="Times New Roman"/>
          <w:color w:val="auto"/>
          <w:sz w:val="28"/>
        </w:rPr>
        <w:t>»;</w:t>
      </w:r>
      <w:r w:rsidRPr="00C000FF">
        <w:rPr>
          <w:rFonts w:ascii="Times New Roman" w:hAnsi="Times New Roman"/>
          <w:color w:val="auto"/>
          <w:sz w:val="28"/>
        </w:rPr>
        <w:t xml:space="preserve"> </w:t>
      </w:r>
    </w:p>
    <w:p w14:paraId="6EB8105E" w14:textId="77777777" w:rsidR="006B0D40" w:rsidRDefault="00B918A2" w:rsidP="006B0D40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C000FF">
        <w:rPr>
          <w:rFonts w:ascii="Times New Roman" w:hAnsi="Times New Roman"/>
          <w:color w:val="auto"/>
          <w:sz w:val="28"/>
        </w:rPr>
        <w:t>Модуль Д</w:t>
      </w:r>
      <w:r w:rsidR="004B782C" w:rsidRPr="00C000FF">
        <w:rPr>
          <w:rFonts w:ascii="Times New Roman" w:hAnsi="Times New Roman"/>
          <w:color w:val="auto"/>
          <w:sz w:val="28"/>
        </w:rPr>
        <w:t xml:space="preserve">: «Разработка и проведение фрагмента консультации для родителей (законных представителей) учащихся». </w:t>
      </w:r>
    </w:p>
    <w:p w14:paraId="2658C72F" w14:textId="77777777" w:rsidR="004B782C" w:rsidRPr="006B0D40" w:rsidRDefault="004B782C" w:rsidP="006B0D40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C000FF">
        <w:rPr>
          <w:rFonts w:ascii="Times New Roman" w:hAnsi="Times New Roman"/>
          <w:color w:val="auto"/>
          <w:sz w:val="28"/>
        </w:rPr>
        <w:t>Количественный состав статистов – 6 человек.</w:t>
      </w:r>
    </w:p>
    <w:p w14:paraId="36DE123E" w14:textId="77777777" w:rsidR="00C97C81" w:rsidRDefault="004B782C" w:rsidP="00ED230D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конкурсанта. Статисты должны присутствовать на инструктаже для во</w:t>
      </w:r>
      <w:r w:rsidR="006D36C0">
        <w:rPr>
          <w:rFonts w:ascii="Times New Roman" w:hAnsi="Times New Roman"/>
          <w:sz w:val="28"/>
        </w:rPr>
        <w:t xml:space="preserve">лонтеров (статистов) в </w:t>
      </w:r>
      <w:r w:rsidR="00F404F6">
        <w:rPr>
          <w:rFonts w:ascii="Times New Roman" w:hAnsi="Times New Roman"/>
          <w:sz w:val="28"/>
        </w:rPr>
        <w:t>Д-2</w:t>
      </w:r>
      <w:r w:rsidR="00F404F6" w:rsidRPr="00F404F6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Д-1.</w:t>
      </w:r>
    </w:p>
    <w:p w14:paraId="006EA8E6" w14:textId="77777777" w:rsidR="00383B82" w:rsidRPr="00ED230D" w:rsidRDefault="00383B82" w:rsidP="00ED230D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305220E6" w14:textId="77777777" w:rsidR="00245573" w:rsidRPr="00245573" w:rsidRDefault="00FC6357" w:rsidP="00C000FF">
      <w:pPr>
        <w:pStyle w:val="-2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</w:rPr>
      </w:pPr>
      <w:bookmarkStart w:id="9" w:name="_Toc149906385"/>
      <w:r>
        <w:rPr>
          <w:rFonts w:ascii="Times New Roman" w:hAnsi="Times New Roman"/>
        </w:rPr>
        <w:t>2.1. Личный инструмент конкурсанта</w:t>
      </w:r>
      <w:bookmarkEnd w:id="9"/>
    </w:p>
    <w:p w14:paraId="59C4EAE0" w14:textId="3D821F6C" w:rsidR="004B782C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материалов, оборудования и инструментов неопределенный, т.е. </w:t>
      </w:r>
      <w:r>
        <w:rPr>
          <w:rFonts w:ascii="Times New Roman" w:hAnsi="Times New Roman"/>
          <w:sz w:val="28"/>
        </w:rPr>
        <w:lastRenderedPageBreak/>
        <w:t xml:space="preserve">формируется конкурсантом индивидуально, в нем могут быть представлены следующие материалы на </w:t>
      </w:r>
      <w:proofErr w:type="spellStart"/>
      <w:r>
        <w:rPr>
          <w:rFonts w:ascii="Times New Roman" w:hAnsi="Times New Roman"/>
          <w:sz w:val="28"/>
        </w:rPr>
        <w:t>флеш</w:t>
      </w:r>
      <w:proofErr w:type="spellEnd"/>
      <w:r>
        <w:rPr>
          <w:rFonts w:ascii="Times New Roman" w:hAnsi="Times New Roman"/>
          <w:sz w:val="28"/>
        </w:rPr>
        <w:t>-накопителе: личные фотографии конкурсанта, фотографии грамот, д</w:t>
      </w:r>
      <w:r w:rsidR="004B782C">
        <w:rPr>
          <w:rFonts w:ascii="Times New Roman" w:hAnsi="Times New Roman"/>
          <w:sz w:val="28"/>
        </w:rPr>
        <w:t xml:space="preserve">ипломов, благодарственных писем конкурсанта </w:t>
      </w:r>
      <w:r>
        <w:rPr>
          <w:rFonts w:ascii="Times New Roman" w:hAnsi="Times New Roman"/>
          <w:sz w:val="28"/>
        </w:rPr>
        <w:t xml:space="preserve">и т.д., фотографии работ (поделок, картин, рисунков) и видеоматериалов творческих работ конкурсанта (танцевальных и музыкальных композиций, исполняемых самим конкурсантом или в ансамбле с </w:t>
      </w:r>
      <w:r w:rsidR="00704E3D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ами коллектива). </w:t>
      </w:r>
    </w:p>
    <w:p w14:paraId="7273781D" w14:textId="77777777" w:rsidR="00FD6F01" w:rsidRPr="00383B82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3B82">
        <w:rPr>
          <w:rFonts w:ascii="Times New Roman" w:hAnsi="Times New Roman"/>
          <w:sz w:val="28"/>
        </w:rPr>
        <w:t>Допускается представление логотипа</w:t>
      </w:r>
      <w:r w:rsidR="00D934B7" w:rsidRPr="00383B82">
        <w:rPr>
          <w:rFonts w:ascii="Times New Roman" w:hAnsi="Times New Roman"/>
          <w:sz w:val="28"/>
        </w:rPr>
        <w:t>/эмблемы</w:t>
      </w:r>
      <w:r w:rsidRPr="00383B82">
        <w:rPr>
          <w:rFonts w:ascii="Times New Roman" w:hAnsi="Times New Roman"/>
          <w:sz w:val="28"/>
        </w:rPr>
        <w:t xml:space="preserve"> творческого объединения и образовательной организации, в которой реализуется дополнительная общеобразовательная программа. </w:t>
      </w:r>
    </w:p>
    <w:p w14:paraId="52D3E5DF" w14:textId="77777777" w:rsidR="00FD6F01" w:rsidRPr="00383B82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3B82">
        <w:rPr>
          <w:rFonts w:ascii="Times New Roman" w:hAnsi="Times New Roman"/>
          <w:sz w:val="28"/>
        </w:rPr>
        <w:t>Фотографии и видеоматериал</w:t>
      </w:r>
      <w:r w:rsidR="0018262D" w:rsidRPr="00383B82">
        <w:rPr>
          <w:rFonts w:ascii="Times New Roman" w:hAnsi="Times New Roman"/>
          <w:sz w:val="28"/>
        </w:rPr>
        <w:t>ы</w:t>
      </w:r>
      <w:r w:rsidRPr="00383B82">
        <w:rPr>
          <w:rFonts w:ascii="Times New Roman" w:hAnsi="Times New Roman"/>
          <w:sz w:val="28"/>
        </w:rPr>
        <w:t xml:space="preserve"> должны быть представлены отдел</w:t>
      </w:r>
      <w:r w:rsidR="001B1012" w:rsidRPr="00383B82">
        <w:rPr>
          <w:rFonts w:ascii="Times New Roman" w:hAnsi="Times New Roman"/>
          <w:sz w:val="28"/>
        </w:rPr>
        <w:t xml:space="preserve">ьными файлами, не подготовленными </w:t>
      </w:r>
      <w:r w:rsidRPr="00383B82">
        <w:rPr>
          <w:rFonts w:ascii="Times New Roman" w:hAnsi="Times New Roman"/>
          <w:sz w:val="28"/>
        </w:rPr>
        <w:t>заранее с использованием программного обес</w:t>
      </w:r>
      <w:r w:rsidR="00EA3270" w:rsidRPr="00383B82">
        <w:rPr>
          <w:rFonts w:ascii="Times New Roman" w:hAnsi="Times New Roman"/>
          <w:sz w:val="28"/>
        </w:rPr>
        <w:t xml:space="preserve">печения, т.е. не сгруппированы/смонтированы </w:t>
      </w:r>
      <w:r w:rsidRPr="00383B82">
        <w:rPr>
          <w:rFonts w:ascii="Times New Roman" w:hAnsi="Times New Roman"/>
          <w:sz w:val="28"/>
        </w:rPr>
        <w:t>определенным образом, что может давать преимущество по отношению к другим конкурсантам.</w:t>
      </w:r>
      <w:r w:rsidR="00BE4BF2" w:rsidRPr="00383B82">
        <w:rPr>
          <w:rFonts w:ascii="Times New Roman" w:hAnsi="Times New Roman"/>
          <w:color w:val="FF0000"/>
          <w:sz w:val="28"/>
        </w:rPr>
        <w:t xml:space="preserve"> </w:t>
      </w:r>
      <w:r w:rsidR="00EA3270" w:rsidRPr="00383B82">
        <w:rPr>
          <w:rFonts w:ascii="Times New Roman" w:hAnsi="Times New Roman"/>
          <w:color w:val="auto"/>
          <w:sz w:val="28"/>
        </w:rPr>
        <w:t>Продолжительность видеоматериала должна быть от 01:00 минуты.</w:t>
      </w:r>
    </w:p>
    <w:p w14:paraId="2626873C" w14:textId="77777777" w:rsidR="00FD6F01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3B82">
        <w:rPr>
          <w:rFonts w:ascii="Times New Roman" w:hAnsi="Times New Roman"/>
          <w:sz w:val="28"/>
        </w:rPr>
        <w:t xml:space="preserve">Рекомендованный инструмент и принадлежности, которые может привезти с собой </w:t>
      </w:r>
      <w:r w:rsidR="00D934B7" w:rsidRPr="00383B82">
        <w:rPr>
          <w:rFonts w:ascii="Times New Roman" w:hAnsi="Times New Roman"/>
          <w:sz w:val="28"/>
        </w:rPr>
        <w:t>конкурсант (при необходимости):</w:t>
      </w:r>
      <w:r w:rsidR="004B73CA" w:rsidRPr="00383B82">
        <w:rPr>
          <w:rFonts w:ascii="Times New Roman" w:hAnsi="Times New Roman"/>
          <w:sz w:val="28"/>
        </w:rPr>
        <w:t xml:space="preserve"> </w:t>
      </w:r>
      <w:r w:rsidRPr="00383B82"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z w:val="28"/>
        </w:rPr>
        <w:t xml:space="preserve"> для ручного труда или декоративно-прикладного творчества (цветные ленты, тесьма, пластилин, кисти разных форматов и др.); элементы костюма (платки, кепки, шарфы, футбо</w:t>
      </w:r>
      <w:r w:rsidR="005E4FE6">
        <w:rPr>
          <w:rFonts w:ascii="Times New Roman" w:hAnsi="Times New Roman"/>
          <w:sz w:val="28"/>
        </w:rPr>
        <w:t xml:space="preserve">лки и др.); </w:t>
      </w:r>
      <w:r>
        <w:rPr>
          <w:rFonts w:ascii="Times New Roman" w:hAnsi="Times New Roman"/>
          <w:sz w:val="28"/>
        </w:rPr>
        <w:t>музыкальные инструменты; влажные салфетки антибактериальные (в одной упаковке не менее 100 штук); контейнер для хранения материалов (не менее 30×27×15 см).</w:t>
      </w:r>
    </w:p>
    <w:p w14:paraId="2F1EDFDD" w14:textId="77777777" w:rsidR="00FD6F01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Оборудование/инвентарь/расходные </w:t>
      </w:r>
      <w:r w:rsidR="00B36B25">
        <w:rPr>
          <w:rFonts w:ascii="Times New Roman" w:hAnsi="Times New Roman"/>
          <w:sz w:val="28"/>
        </w:rPr>
        <w:t>материалы должны иметь габариты</w:t>
      </w:r>
      <w:r w:rsidR="00A15E88">
        <w:rPr>
          <w:rFonts w:ascii="Times New Roman" w:hAnsi="Times New Roman"/>
          <w:sz w:val="28"/>
        </w:rPr>
        <w:t xml:space="preserve"> </w:t>
      </w:r>
      <w:r w:rsidR="00A15E88" w:rsidRPr="004E2CEC">
        <w:rPr>
          <w:rFonts w:ascii="Times New Roman" w:hAnsi="Times New Roman"/>
          <w:color w:val="auto"/>
          <w:sz w:val="28"/>
        </w:rPr>
        <w:t xml:space="preserve">не </w:t>
      </w:r>
      <w:r w:rsidR="00BE4BF2" w:rsidRPr="004E2CEC">
        <w:rPr>
          <w:rFonts w:ascii="Times New Roman" w:hAnsi="Times New Roman"/>
          <w:color w:val="auto"/>
          <w:sz w:val="28"/>
        </w:rPr>
        <w:t xml:space="preserve">более </w:t>
      </w:r>
      <w:r w:rsidRPr="004E2CEC">
        <w:rPr>
          <w:rFonts w:ascii="Times New Roman" w:hAnsi="Times New Roman"/>
          <w:color w:val="auto"/>
          <w:sz w:val="28"/>
        </w:rPr>
        <w:t>1,5×1,5м.</w:t>
      </w:r>
    </w:p>
    <w:p w14:paraId="4E7EFDAC" w14:textId="77777777" w:rsidR="00C35C9D" w:rsidRPr="00383B82" w:rsidRDefault="00FC6357" w:rsidP="00C35C9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перечисленные материалы и оборудование, необходимые для проведения вышеуказанных заданий</w:t>
      </w:r>
      <w:r w:rsidR="001B101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согласовываются с Главным экспертом не менее</w:t>
      </w:r>
      <w:r w:rsidR="001B101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чем за </w:t>
      </w:r>
      <w:r w:rsidR="002039D8">
        <w:rPr>
          <w:rFonts w:ascii="Times New Roman" w:hAnsi="Times New Roman"/>
          <w:sz w:val="28"/>
        </w:rPr>
        <w:t>1 н</w:t>
      </w:r>
      <w:r w:rsidR="002039D8" w:rsidRPr="00383B82">
        <w:rPr>
          <w:rFonts w:ascii="Times New Roman" w:hAnsi="Times New Roman"/>
          <w:sz w:val="28"/>
        </w:rPr>
        <w:t>еделю</w:t>
      </w:r>
      <w:r w:rsidRPr="00383B82">
        <w:rPr>
          <w:rFonts w:ascii="Times New Roman" w:hAnsi="Times New Roman"/>
          <w:sz w:val="28"/>
        </w:rPr>
        <w:t xml:space="preserve"> до начала чемпионата. </w:t>
      </w:r>
    </w:p>
    <w:p w14:paraId="78D687E6" w14:textId="4218F9E7" w:rsidR="00FD6F01" w:rsidRPr="00383B82" w:rsidRDefault="00C35C9D" w:rsidP="00C35C9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3B82">
        <w:rPr>
          <w:rFonts w:ascii="Times New Roman" w:hAnsi="Times New Roman"/>
          <w:sz w:val="28"/>
        </w:rPr>
        <w:t xml:space="preserve">Все материалы и оборудование </w:t>
      </w:r>
      <w:r w:rsidR="00FC6357" w:rsidRPr="00383B82">
        <w:rPr>
          <w:rFonts w:ascii="Times New Roman" w:hAnsi="Times New Roman"/>
          <w:sz w:val="28"/>
        </w:rPr>
        <w:t xml:space="preserve">должны быть представлены на площадке не позднее, чем за день до </w:t>
      </w:r>
      <w:r w:rsidR="00740025" w:rsidRPr="00383B82">
        <w:rPr>
          <w:rFonts w:ascii="Times New Roman" w:hAnsi="Times New Roman"/>
          <w:sz w:val="28"/>
        </w:rPr>
        <w:t>Д-1</w:t>
      </w:r>
      <w:r w:rsidR="006D36C0" w:rsidRPr="00383B82">
        <w:rPr>
          <w:rFonts w:ascii="Times New Roman" w:hAnsi="Times New Roman"/>
          <w:sz w:val="28"/>
        </w:rPr>
        <w:t xml:space="preserve"> </w:t>
      </w:r>
      <w:r w:rsidR="00FC6357" w:rsidRPr="00383B82">
        <w:rPr>
          <w:rFonts w:ascii="Times New Roman" w:hAnsi="Times New Roman"/>
          <w:sz w:val="28"/>
        </w:rPr>
        <w:t xml:space="preserve">для ознакомления всеми </w:t>
      </w:r>
      <w:r w:rsidR="00704E3D">
        <w:rPr>
          <w:rFonts w:ascii="Times New Roman" w:hAnsi="Times New Roman"/>
          <w:sz w:val="28"/>
        </w:rPr>
        <w:t>конкурсант</w:t>
      </w:r>
      <w:r w:rsidR="00FC6357" w:rsidRPr="00383B82">
        <w:rPr>
          <w:rFonts w:ascii="Times New Roman" w:hAnsi="Times New Roman"/>
          <w:sz w:val="28"/>
        </w:rPr>
        <w:t xml:space="preserve">ами. </w:t>
      </w:r>
      <w:r w:rsidR="00C75EA7" w:rsidRPr="00383B82">
        <w:rPr>
          <w:rFonts w:ascii="Times New Roman" w:hAnsi="Times New Roman"/>
          <w:sz w:val="28"/>
        </w:rPr>
        <w:t xml:space="preserve">Конкурсант </w:t>
      </w:r>
      <w:r w:rsidR="00FC6357" w:rsidRPr="00383B82">
        <w:rPr>
          <w:rFonts w:ascii="Times New Roman" w:hAnsi="Times New Roman"/>
          <w:sz w:val="28"/>
        </w:rPr>
        <w:t xml:space="preserve">и эксперт, представившие материалы и оборудование, необходимые для выполнения заданий, указанных выше, подтверждают свое согласие на </w:t>
      </w:r>
      <w:r w:rsidR="00FC6357" w:rsidRPr="00383B82">
        <w:rPr>
          <w:rFonts w:ascii="Times New Roman" w:hAnsi="Times New Roman"/>
          <w:sz w:val="28"/>
        </w:rPr>
        <w:lastRenderedPageBreak/>
        <w:t>беспрепят</w:t>
      </w:r>
      <w:r w:rsidR="00C75EA7" w:rsidRPr="00383B82">
        <w:rPr>
          <w:rFonts w:ascii="Times New Roman" w:hAnsi="Times New Roman"/>
          <w:sz w:val="28"/>
        </w:rPr>
        <w:t>ственное их использование всеми конкурсантами</w:t>
      </w:r>
      <w:r w:rsidR="00FC6357" w:rsidRPr="00383B82">
        <w:rPr>
          <w:rFonts w:ascii="Times New Roman" w:hAnsi="Times New Roman"/>
          <w:sz w:val="28"/>
        </w:rPr>
        <w:t xml:space="preserve"> при необходимости. </w:t>
      </w:r>
      <w:r w:rsidR="002039D8" w:rsidRPr="00383B82">
        <w:rPr>
          <w:rFonts w:ascii="Times New Roman" w:hAnsi="Times New Roman"/>
          <w:sz w:val="28"/>
        </w:rPr>
        <w:t xml:space="preserve">Все материалы и оборудование </w:t>
      </w:r>
      <w:r w:rsidR="00FC6357" w:rsidRPr="00383B82">
        <w:rPr>
          <w:rFonts w:ascii="Times New Roman" w:hAnsi="Times New Roman"/>
          <w:sz w:val="28"/>
        </w:rPr>
        <w:t xml:space="preserve">можно уносить с </w:t>
      </w:r>
      <w:r w:rsidR="002039D8" w:rsidRPr="00383B82">
        <w:rPr>
          <w:rFonts w:ascii="Times New Roman" w:hAnsi="Times New Roman"/>
          <w:sz w:val="28"/>
        </w:rPr>
        <w:t xml:space="preserve">конкурсной </w:t>
      </w:r>
      <w:r w:rsidR="00FC6357" w:rsidRPr="00383B82">
        <w:rPr>
          <w:rFonts w:ascii="Times New Roman" w:hAnsi="Times New Roman"/>
          <w:sz w:val="28"/>
        </w:rPr>
        <w:t>площадки только после завершения всеми</w:t>
      </w:r>
      <w:r w:rsidR="0018262D" w:rsidRPr="00383B82">
        <w:rPr>
          <w:rFonts w:ascii="Times New Roman" w:hAnsi="Times New Roman"/>
          <w:sz w:val="28"/>
        </w:rPr>
        <w:t xml:space="preserve"> конкурсантами</w:t>
      </w:r>
      <w:r w:rsidR="00FC6357" w:rsidRPr="00383B82">
        <w:rPr>
          <w:rFonts w:ascii="Times New Roman" w:hAnsi="Times New Roman"/>
          <w:sz w:val="28"/>
        </w:rPr>
        <w:t xml:space="preserve"> выполнения в</w:t>
      </w:r>
      <w:r w:rsidR="00740025" w:rsidRPr="00383B82">
        <w:rPr>
          <w:rFonts w:ascii="Times New Roman" w:hAnsi="Times New Roman"/>
          <w:sz w:val="28"/>
        </w:rPr>
        <w:t>сех ко</w:t>
      </w:r>
      <w:r w:rsidR="006D36C0" w:rsidRPr="00383B82">
        <w:rPr>
          <w:rFonts w:ascii="Times New Roman" w:hAnsi="Times New Roman"/>
          <w:sz w:val="28"/>
        </w:rPr>
        <w:t xml:space="preserve">нкурсных заданий (в </w:t>
      </w:r>
      <w:r w:rsidR="00B918A2" w:rsidRPr="00383B82">
        <w:rPr>
          <w:rFonts w:ascii="Times New Roman" w:hAnsi="Times New Roman"/>
          <w:sz w:val="28"/>
        </w:rPr>
        <w:t>Д3/</w:t>
      </w:r>
      <w:r w:rsidR="00740025" w:rsidRPr="00383B82">
        <w:rPr>
          <w:rFonts w:ascii="Times New Roman" w:hAnsi="Times New Roman"/>
          <w:sz w:val="28"/>
        </w:rPr>
        <w:t>Д</w:t>
      </w:r>
      <w:r w:rsidR="00FC6357" w:rsidRPr="00383B82">
        <w:rPr>
          <w:rFonts w:ascii="Times New Roman" w:hAnsi="Times New Roman"/>
          <w:sz w:val="28"/>
        </w:rPr>
        <w:t xml:space="preserve">+1). </w:t>
      </w:r>
    </w:p>
    <w:p w14:paraId="59286948" w14:textId="77777777" w:rsidR="00A15E88" w:rsidRPr="00383B82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3B82">
        <w:rPr>
          <w:rFonts w:ascii="Times New Roman" w:hAnsi="Times New Roman"/>
          <w:sz w:val="28"/>
        </w:rPr>
        <w:t>Материалы, оборудование и инструменты должны соответс</w:t>
      </w:r>
      <w:r w:rsidR="004A3183" w:rsidRPr="00383B82">
        <w:rPr>
          <w:rFonts w:ascii="Times New Roman" w:hAnsi="Times New Roman"/>
          <w:sz w:val="28"/>
        </w:rPr>
        <w:t>твовать требованиям охраны труда</w:t>
      </w:r>
      <w:r w:rsidRPr="00383B82">
        <w:rPr>
          <w:rFonts w:ascii="Times New Roman" w:hAnsi="Times New Roman"/>
          <w:sz w:val="28"/>
        </w:rPr>
        <w:t>. Ответственность за соблюдение данного условия, а также за безопасность во время хранения и использования инструментов, оборудования и расходных материалов несут солидарно конкурсант и Эксперт-наставник.</w:t>
      </w:r>
    </w:p>
    <w:p w14:paraId="7E5BCA31" w14:textId="77777777" w:rsidR="00A15E88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3B82">
        <w:rPr>
          <w:rFonts w:ascii="Times New Roman" w:hAnsi="Times New Roman"/>
          <w:sz w:val="28"/>
        </w:rPr>
        <w:t>Главный эксперт оставляет за собой право отказать</w:t>
      </w:r>
      <w:r w:rsidR="00EA3270" w:rsidRPr="00383B82">
        <w:rPr>
          <w:rFonts w:ascii="Times New Roman" w:hAnsi="Times New Roman"/>
          <w:sz w:val="28"/>
        </w:rPr>
        <w:t xml:space="preserve"> конкурсанту</w:t>
      </w:r>
      <w:r w:rsidRPr="00383B82">
        <w:rPr>
          <w:rFonts w:ascii="Times New Roman" w:hAnsi="Times New Roman"/>
          <w:sz w:val="28"/>
        </w:rPr>
        <w:t xml:space="preserve"> в использовании инвентаря/оборудования/расходных материалов, описанных</w:t>
      </w:r>
      <w:r>
        <w:rPr>
          <w:rFonts w:ascii="Times New Roman" w:hAnsi="Times New Roman"/>
          <w:sz w:val="28"/>
        </w:rPr>
        <w:t xml:space="preserve"> им для выполнения вышеперечисленных заданий в случае, если сочтет их дающими несправедливое преимуществ</w:t>
      </w:r>
      <w:r w:rsidR="004A3183">
        <w:rPr>
          <w:rFonts w:ascii="Times New Roman" w:hAnsi="Times New Roman"/>
          <w:sz w:val="28"/>
        </w:rPr>
        <w:t>о, или нарушающими требования по</w:t>
      </w:r>
      <w:r>
        <w:rPr>
          <w:rFonts w:ascii="Times New Roman" w:hAnsi="Times New Roman"/>
          <w:sz w:val="28"/>
        </w:rPr>
        <w:t xml:space="preserve"> охране труда.</w:t>
      </w:r>
    </w:p>
    <w:p w14:paraId="2268AE3E" w14:textId="77777777" w:rsidR="00A15E88" w:rsidRPr="00245573" w:rsidRDefault="00A15E88" w:rsidP="00C000FF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14:paraId="24F13E7E" w14:textId="77777777" w:rsidR="00FD6F01" w:rsidRPr="00C000FF" w:rsidRDefault="00FC6357" w:rsidP="00C000FF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10" w:name="_Toc149906386"/>
      <w:r w:rsidRPr="00245573">
        <w:rPr>
          <w:rFonts w:ascii="Times New Roman" w:hAnsi="Times New Roman"/>
          <w:b/>
          <w:sz w:val="28"/>
        </w:rPr>
        <w:t>2.2. Материалы, оборудование и инструменты, запрещенные на площадке</w:t>
      </w:r>
      <w:bookmarkEnd w:id="10"/>
    </w:p>
    <w:p w14:paraId="55F72391" w14:textId="77777777" w:rsidR="00FD6F01" w:rsidRPr="00383B82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Любые материалы и оборудование</w:t>
      </w:r>
      <w:r w:rsidR="0002118F" w:rsidRPr="00383B82">
        <w:rPr>
          <w:rFonts w:ascii="Times New Roman" w:hAnsi="Times New Roman"/>
          <w:color w:val="auto"/>
          <w:sz w:val="28"/>
        </w:rPr>
        <w:t>/инвентарь, имеющийся</w:t>
      </w:r>
      <w:r w:rsidRPr="00383B82">
        <w:rPr>
          <w:rFonts w:ascii="Times New Roman" w:hAnsi="Times New Roman"/>
          <w:color w:val="auto"/>
          <w:sz w:val="28"/>
        </w:rPr>
        <w:t xml:space="preserve"> при себе у конкурсантов, </w:t>
      </w:r>
      <w:r w:rsidR="0002118F" w:rsidRPr="00383B82">
        <w:rPr>
          <w:rFonts w:ascii="Times New Roman" w:hAnsi="Times New Roman"/>
          <w:color w:val="auto"/>
          <w:sz w:val="28"/>
        </w:rPr>
        <w:t>необходимо предъявить э</w:t>
      </w:r>
      <w:r w:rsidRPr="00383B82">
        <w:rPr>
          <w:rFonts w:ascii="Times New Roman" w:hAnsi="Times New Roman"/>
          <w:color w:val="auto"/>
          <w:sz w:val="28"/>
        </w:rPr>
        <w:t>кспертам.</w:t>
      </w:r>
    </w:p>
    <w:p w14:paraId="051C4992" w14:textId="206943D8" w:rsidR="00FD6F01" w:rsidRPr="00383B82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Конкурсантам, экспертам,</w:t>
      </w:r>
      <w:r w:rsidRPr="00383B82">
        <w:rPr>
          <w:color w:val="auto"/>
        </w:rPr>
        <w:t xml:space="preserve"> </w:t>
      </w:r>
      <w:r w:rsidRPr="00383B82">
        <w:rPr>
          <w:rFonts w:ascii="Times New Roman" w:hAnsi="Times New Roman"/>
          <w:color w:val="auto"/>
          <w:sz w:val="28"/>
        </w:rPr>
        <w:t xml:space="preserve">волонтерам (статистам) не разрешается иметь при себе мобильные телефоны, </w:t>
      </w:r>
      <w:proofErr w:type="spellStart"/>
      <w:r w:rsidRPr="00383B82">
        <w:rPr>
          <w:rFonts w:ascii="Times New Roman" w:hAnsi="Times New Roman"/>
          <w:color w:val="auto"/>
          <w:sz w:val="28"/>
        </w:rPr>
        <w:t>флеш</w:t>
      </w:r>
      <w:proofErr w:type="spellEnd"/>
      <w:r w:rsidRPr="00383B82">
        <w:rPr>
          <w:rFonts w:ascii="Times New Roman" w:hAnsi="Times New Roman"/>
          <w:color w:val="auto"/>
          <w:sz w:val="28"/>
        </w:rPr>
        <w:t xml:space="preserve">-накопители, фото- и видеокамеры, блокноты, различные записи, ноутбуки, планшетные компьютеры и иные современные гаджеты, дающие превосходство над другими </w:t>
      </w:r>
      <w:r w:rsidR="00704E3D">
        <w:rPr>
          <w:rFonts w:ascii="Times New Roman" w:hAnsi="Times New Roman"/>
          <w:color w:val="auto"/>
          <w:sz w:val="28"/>
        </w:rPr>
        <w:t>конкурсант</w:t>
      </w:r>
      <w:r w:rsidRPr="00383B82">
        <w:rPr>
          <w:rFonts w:ascii="Times New Roman" w:hAnsi="Times New Roman"/>
          <w:color w:val="auto"/>
          <w:sz w:val="28"/>
        </w:rPr>
        <w:t>ами, кроме тех, которые используются в конкурсном задании и прошли определенную процедуру проверки.</w:t>
      </w:r>
    </w:p>
    <w:p w14:paraId="293F1BFD" w14:textId="77777777" w:rsidR="00EF4505" w:rsidRPr="00383B82" w:rsidRDefault="00FC6357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>Не допускается наличие смонтированных видео- и аудио</w:t>
      </w:r>
      <w:r w:rsidR="00C418BF" w:rsidRPr="00383B82">
        <w:rPr>
          <w:rFonts w:ascii="Times New Roman" w:hAnsi="Times New Roman"/>
          <w:color w:val="auto"/>
          <w:sz w:val="28"/>
        </w:rPr>
        <w:t>записей</w:t>
      </w:r>
      <w:r w:rsidRPr="00383B82">
        <w:rPr>
          <w:rFonts w:ascii="Times New Roman" w:hAnsi="Times New Roman"/>
          <w:color w:val="auto"/>
          <w:sz w:val="28"/>
        </w:rPr>
        <w:t xml:space="preserve">, печатных документов, в том числе, дополнительных общеобразовательных программ, план-конспектов занятий, </w:t>
      </w:r>
      <w:r w:rsidR="00CD3AFE" w:rsidRPr="00383B82">
        <w:rPr>
          <w:rFonts w:ascii="Times New Roman" w:hAnsi="Times New Roman"/>
          <w:color w:val="auto"/>
          <w:sz w:val="28"/>
        </w:rPr>
        <w:t>игровых программ</w:t>
      </w:r>
      <w:r w:rsidRPr="00383B82">
        <w:rPr>
          <w:rFonts w:ascii="Times New Roman" w:hAnsi="Times New Roman"/>
          <w:color w:val="auto"/>
          <w:sz w:val="28"/>
        </w:rPr>
        <w:t>, консу</w:t>
      </w:r>
      <w:r w:rsidR="002039D8" w:rsidRPr="00383B82">
        <w:rPr>
          <w:rFonts w:ascii="Times New Roman" w:hAnsi="Times New Roman"/>
          <w:color w:val="auto"/>
          <w:sz w:val="28"/>
        </w:rPr>
        <w:t>льтаций и сценариев мероприятий.</w:t>
      </w:r>
    </w:p>
    <w:p w14:paraId="75218A5B" w14:textId="77777777" w:rsidR="00EA3270" w:rsidRPr="0002118F" w:rsidRDefault="00EA3270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83B82">
        <w:rPr>
          <w:rFonts w:ascii="Times New Roman" w:hAnsi="Times New Roman"/>
          <w:color w:val="auto"/>
          <w:sz w:val="28"/>
        </w:rPr>
        <w:t xml:space="preserve">Не допускается использование сервисов на основе искусственного интеллекта, способных общаться с пользователями в режиме диалога, </w:t>
      </w:r>
      <w:r w:rsidRPr="00383B82">
        <w:rPr>
          <w:rFonts w:ascii="Times New Roman" w:hAnsi="Times New Roman"/>
          <w:color w:val="auto"/>
          <w:sz w:val="28"/>
        </w:rPr>
        <w:lastRenderedPageBreak/>
        <w:t>генерировать по запросу тексты и изображения и писать программный код и создании музыки и т.д.</w:t>
      </w:r>
    </w:p>
    <w:p w14:paraId="22C5AFE9" w14:textId="77777777" w:rsidR="00663C35" w:rsidRDefault="00663C35" w:rsidP="00C00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4FA3206" w14:textId="77777777" w:rsidR="00C000FF" w:rsidRPr="00FE27C3" w:rsidRDefault="00FC6357" w:rsidP="00C000FF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sz w:val="28"/>
        </w:rPr>
      </w:pPr>
      <w:bookmarkStart w:id="11" w:name="_Toc149906387"/>
      <w:r w:rsidRPr="00FE27C3">
        <w:rPr>
          <w:rFonts w:ascii="Times New Roman" w:hAnsi="Times New Roman"/>
          <w:b/>
          <w:caps/>
          <w:sz w:val="28"/>
        </w:rPr>
        <w:t>3. Приложения</w:t>
      </w:r>
      <w:bookmarkEnd w:id="11"/>
    </w:p>
    <w:p w14:paraId="5D5DC261" w14:textId="77777777" w:rsidR="00802EBE" w:rsidRPr="00113F5E" w:rsidRDefault="00802EBE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2" w:name="_Toc149906389"/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</w:t>
      </w:r>
      <w:r w:rsidR="00567EB1">
        <w:rPr>
          <w:rFonts w:ascii="Times New Roman" w:hAnsi="Times New Roman"/>
          <w:b w:val="0"/>
          <w:caps w:val="0"/>
          <w:color w:val="000000" w:themeColor="text1"/>
          <w:sz w:val="28"/>
        </w:rPr>
        <w:t>1</w:t>
      </w: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 Матрица конкурсного задания</w:t>
      </w:r>
      <w:bookmarkEnd w:id="12"/>
    </w:p>
    <w:p w14:paraId="70F6F7E6" w14:textId="77777777" w:rsidR="00802EBE" w:rsidRPr="00113F5E" w:rsidRDefault="00802EBE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3" w:name="_Toc149906391"/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</w:t>
      </w:r>
      <w:r w:rsidR="00172951">
        <w:rPr>
          <w:rFonts w:ascii="Times New Roman" w:hAnsi="Times New Roman"/>
          <w:b w:val="0"/>
          <w:caps w:val="0"/>
          <w:color w:val="000000" w:themeColor="text1"/>
          <w:sz w:val="28"/>
        </w:rPr>
        <w:t>2</w:t>
      </w: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 Инструкция по охране труда</w:t>
      </w:r>
      <w:bookmarkEnd w:id="13"/>
    </w:p>
    <w:p w14:paraId="4D912BA3" w14:textId="77777777" w:rsidR="00802EBE" w:rsidRPr="00113F5E" w:rsidRDefault="00802EBE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4" w:name="_Toc149906392"/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</w:t>
      </w:r>
      <w:r w:rsidR="00172951">
        <w:rPr>
          <w:rFonts w:ascii="Times New Roman" w:hAnsi="Times New Roman"/>
          <w:b w:val="0"/>
          <w:caps w:val="0"/>
          <w:color w:val="000000" w:themeColor="text1"/>
          <w:sz w:val="28"/>
        </w:rPr>
        <w:t>3</w:t>
      </w: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 Требования к оформлению печатных материалов</w:t>
      </w:r>
      <w:bookmarkEnd w:id="14"/>
    </w:p>
    <w:p w14:paraId="5543FA6F" w14:textId="77777777" w:rsidR="00802EBE" w:rsidRPr="00113F5E" w:rsidRDefault="00802EBE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5" w:name="_Toc149906393"/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</w:t>
      </w:r>
      <w:r w:rsidR="00172951">
        <w:rPr>
          <w:rFonts w:ascii="Times New Roman" w:hAnsi="Times New Roman"/>
          <w:b w:val="0"/>
          <w:caps w:val="0"/>
          <w:color w:val="000000" w:themeColor="text1"/>
          <w:sz w:val="28"/>
        </w:rPr>
        <w:t>4</w:t>
      </w: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 Требования к оформлению электронной презентации</w:t>
      </w:r>
      <w:bookmarkEnd w:id="15"/>
    </w:p>
    <w:p w14:paraId="2BEB5595" w14:textId="77777777" w:rsidR="00802EBE" w:rsidRPr="0002118F" w:rsidRDefault="00802EBE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bookmarkStart w:id="16" w:name="_Toc149906394"/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</w:t>
      </w:r>
      <w:r w:rsidR="00172951" w:rsidRPr="0002118F">
        <w:rPr>
          <w:rFonts w:ascii="Times New Roman" w:hAnsi="Times New Roman"/>
          <w:b w:val="0"/>
          <w:caps w:val="0"/>
          <w:color w:val="auto"/>
          <w:sz w:val="28"/>
        </w:rPr>
        <w:t>5</w:t>
      </w:r>
      <w:r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Функции программы электронной презентации</w:t>
      </w:r>
      <w:bookmarkEnd w:id="16"/>
    </w:p>
    <w:p w14:paraId="7E3F061F" w14:textId="77777777" w:rsidR="00802EBE" w:rsidRPr="0002118F" w:rsidRDefault="00802EBE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bookmarkStart w:id="17" w:name="_Toc149906395"/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</w:t>
      </w:r>
      <w:r w:rsidR="00172951" w:rsidRPr="0002118F">
        <w:rPr>
          <w:rFonts w:ascii="Times New Roman" w:hAnsi="Times New Roman"/>
          <w:b w:val="0"/>
          <w:caps w:val="0"/>
          <w:color w:val="auto"/>
          <w:sz w:val="28"/>
        </w:rPr>
        <w:t>6</w:t>
      </w:r>
      <w:r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Структура (логика) построения выступления с учетом </w:t>
      </w:r>
      <w:r w:rsidR="00CD3AFE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предлагаемой </w:t>
      </w:r>
      <w:r w:rsidRPr="0002118F">
        <w:rPr>
          <w:rFonts w:ascii="Times New Roman" w:hAnsi="Times New Roman"/>
          <w:b w:val="0"/>
          <w:caps w:val="0"/>
          <w:color w:val="auto"/>
          <w:sz w:val="28"/>
        </w:rPr>
        <w:t>ситуации</w:t>
      </w:r>
      <w:bookmarkEnd w:id="17"/>
      <w:r w:rsidR="004808F9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</w:t>
      </w:r>
    </w:p>
    <w:p w14:paraId="52DAE106" w14:textId="77777777" w:rsidR="00802EBE" w:rsidRPr="0002118F" w:rsidRDefault="003C540A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bookmarkStart w:id="18" w:name="_Toc149906396"/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</w:t>
      </w:r>
      <w:r w:rsidR="00172951" w:rsidRPr="0002118F">
        <w:rPr>
          <w:rFonts w:ascii="Times New Roman" w:hAnsi="Times New Roman"/>
          <w:b w:val="0"/>
          <w:caps w:val="0"/>
          <w:color w:val="auto"/>
          <w:sz w:val="28"/>
        </w:rPr>
        <w:t>7</w:t>
      </w:r>
      <w:r w:rsidR="00802EBE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Шаблон план-конспекта </w:t>
      </w:r>
      <w:r w:rsidR="00B05270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фрагмента </w:t>
      </w:r>
      <w:r w:rsidR="00802EBE" w:rsidRPr="0002118F">
        <w:rPr>
          <w:rFonts w:ascii="Times New Roman" w:hAnsi="Times New Roman"/>
          <w:b w:val="0"/>
          <w:caps w:val="0"/>
          <w:color w:val="auto"/>
          <w:sz w:val="28"/>
        </w:rPr>
        <w:t>занятия для освоения учащимися избранного вида деятельности</w:t>
      </w:r>
      <w:bookmarkEnd w:id="18"/>
    </w:p>
    <w:p w14:paraId="31F7967F" w14:textId="77777777" w:rsidR="00802EBE" w:rsidRPr="0002118F" w:rsidRDefault="003C540A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bookmarkStart w:id="19" w:name="_Toc149906397"/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</w:t>
      </w:r>
      <w:r w:rsidR="00172951" w:rsidRPr="0002118F">
        <w:rPr>
          <w:rFonts w:ascii="Times New Roman" w:hAnsi="Times New Roman"/>
          <w:b w:val="0"/>
          <w:caps w:val="0"/>
          <w:color w:val="auto"/>
          <w:sz w:val="28"/>
        </w:rPr>
        <w:t>8</w:t>
      </w:r>
      <w:r w:rsidR="00802EBE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Структура анализа проведенного фрагмента занятия для освоения учащимися избранного вида деятельности</w:t>
      </w:r>
      <w:bookmarkEnd w:id="19"/>
    </w:p>
    <w:p w14:paraId="02554E86" w14:textId="77777777" w:rsidR="00802EBE" w:rsidRPr="0002118F" w:rsidRDefault="00172951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bookmarkStart w:id="20" w:name="_Toc149906398"/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№9</w:t>
      </w:r>
      <w:r w:rsidR="00802EBE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Шаблон плана досуговых мероприятий</w:t>
      </w:r>
      <w:bookmarkEnd w:id="20"/>
      <w:r w:rsidR="004E2CEC" w:rsidRPr="0002118F">
        <w:rPr>
          <w:rFonts w:ascii="Times New Roman" w:hAnsi="Times New Roman"/>
          <w:b w:val="0"/>
          <w:caps w:val="0"/>
          <w:color w:val="auto"/>
          <w:sz w:val="28"/>
        </w:rPr>
        <w:t>, посвященных…</w:t>
      </w:r>
    </w:p>
    <w:p w14:paraId="1DB209A1" w14:textId="77777777" w:rsidR="00802EBE" w:rsidRPr="0002118F" w:rsidRDefault="00172951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bookmarkStart w:id="21" w:name="_Toc149906399"/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№10</w:t>
      </w:r>
      <w:bookmarkEnd w:id="21"/>
      <w:r w:rsidR="007F2847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Шаблон п</w:t>
      </w:r>
      <w:r w:rsidR="005E4FE6">
        <w:rPr>
          <w:rFonts w:ascii="Times New Roman" w:hAnsi="Times New Roman"/>
          <w:b w:val="0"/>
          <w:caps w:val="0"/>
          <w:color w:val="auto"/>
          <w:sz w:val="28"/>
        </w:rPr>
        <w:t xml:space="preserve">лан-конспекта фрагмента </w:t>
      </w:r>
      <w:r w:rsidR="00AA5844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игровой программы «…» </w:t>
      </w:r>
      <w:r w:rsidR="007F2847" w:rsidRPr="0002118F">
        <w:rPr>
          <w:rFonts w:ascii="Times New Roman" w:hAnsi="Times New Roman"/>
          <w:b w:val="0"/>
          <w:caps w:val="0"/>
          <w:color w:val="auto"/>
          <w:sz w:val="28"/>
        </w:rPr>
        <w:t>для учащихся</w:t>
      </w:r>
    </w:p>
    <w:p w14:paraId="522819A4" w14:textId="77777777" w:rsidR="00802EBE" w:rsidRPr="0002118F" w:rsidRDefault="00172951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bookmarkStart w:id="22" w:name="_Toc149906400"/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№11</w:t>
      </w:r>
      <w:r w:rsidR="00802EBE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Шаблон план-конспекта проведения фрагмента консультации для родителей (законных представителей) учащихся</w:t>
      </w:r>
      <w:bookmarkEnd w:id="22"/>
    </w:p>
    <w:p w14:paraId="676C833D" w14:textId="77777777" w:rsidR="00BB37FA" w:rsidRPr="0002118F" w:rsidRDefault="00BB37FA" w:rsidP="00BB37FA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№12 Виды искусств</w:t>
      </w:r>
    </w:p>
    <w:p w14:paraId="48F3B31F" w14:textId="77777777" w:rsidR="00740025" w:rsidRPr="0002118F" w:rsidRDefault="00172951" w:rsidP="00C000FF">
      <w:pPr>
        <w:pStyle w:val="-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</w:rPr>
      </w:pPr>
      <w:bookmarkStart w:id="23" w:name="_Toc149906401"/>
      <w:r w:rsidRPr="0002118F">
        <w:rPr>
          <w:rFonts w:ascii="Times New Roman" w:hAnsi="Times New Roman"/>
          <w:b w:val="0"/>
          <w:caps w:val="0"/>
          <w:color w:val="auto"/>
          <w:sz w:val="28"/>
        </w:rPr>
        <w:t>Приложение №</w:t>
      </w:r>
      <w:r w:rsidR="00BB37FA" w:rsidRPr="0002118F">
        <w:rPr>
          <w:rFonts w:ascii="Times New Roman" w:hAnsi="Times New Roman"/>
          <w:b w:val="0"/>
          <w:caps w:val="0"/>
          <w:color w:val="auto"/>
          <w:sz w:val="28"/>
        </w:rPr>
        <w:t>13</w:t>
      </w:r>
      <w:r w:rsidR="00802EBE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Форма для заполнения</w:t>
      </w:r>
      <w:r w:rsidR="00D5268A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перечня</w:t>
      </w:r>
      <w:r w:rsidR="00802EBE" w:rsidRPr="0002118F">
        <w:rPr>
          <w:rFonts w:ascii="Times New Roman" w:hAnsi="Times New Roman"/>
          <w:b w:val="0"/>
          <w:caps w:val="0"/>
          <w:color w:val="auto"/>
          <w:sz w:val="28"/>
        </w:rPr>
        <w:t xml:space="preserve"> </w:t>
      </w:r>
      <w:r w:rsidR="00113F5E" w:rsidRPr="0002118F">
        <w:rPr>
          <w:rFonts w:ascii="Times New Roman" w:hAnsi="Times New Roman"/>
          <w:b w:val="0"/>
          <w:caps w:val="0"/>
          <w:color w:val="auto"/>
          <w:sz w:val="28"/>
        </w:rPr>
        <w:t>личного инструмента конкурсанта</w:t>
      </w:r>
      <w:bookmarkEnd w:id="23"/>
    </w:p>
    <w:p w14:paraId="482B7EAF" w14:textId="77777777" w:rsidR="00740025" w:rsidRPr="00740025" w:rsidRDefault="00740025" w:rsidP="00C000FF">
      <w:pPr>
        <w:widowControl w:val="0"/>
        <w:spacing w:after="0" w:line="360" w:lineRule="auto"/>
        <w:ind w:firstLine="709"/>
      </w:pPr>
    </w:p>
    <w:p w14:paraId="47A7D1EC" w14:textId="77777777" w:rsidR="00802EBE" w:rsidRPr="00740025" w:rsidRDefault="00802EBE" w:rsidP="00C000FF">
      <w:pPr>
        <w:widowControl w:val="0"/>
        <w:spacing w:after="0"/>
        <w:jc w:val="right"/>
      </w:pPr>
    </w:p>
    <w:p w14:paraId="015C8160" w14:textId="77777777" w:rsidR="00704E3D" w:rsidRPr="00740025" w:rsidRDefault="00704E3D">
      <w:pPr>
        <w:widowControl w:val="0"/>
        <w:spacing w:after="0"/>
        <w:jc w:val="right"/>
      </w:pPr>
    </w:p>
    <w:sectPr w:rsidR="00704E3D" w:rsidRPr="00740025" w:rsidSect="0002118F">
      <w:headerReference w:type="default" r:id="rId9"/>
      <w:footerReference w:type="default" r:id="rId10"/>
      <w:pgSz w:w="11906" w:h="16838"/>
      <w:pgMar w:top="1134" w:right="851" w:bottom="1134" w:left="1418" w:header="624" w:footer="17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0D15" w14:textId="77777777" w:rsidR="007C79D4" w:rsidRDefault="007C79D4">
      <w:pPr>
        <w:spacing w:after="0" w:line="240" w:lineRule="auto"/>
      </w:pPr>
      <w:r>
        <w:separator/>
      </w:r>
    </w:p>
  </w:endnote>
  <w:endnote w:type="continuationSeparator" w:id="0">
    <w:p w14:paraId="0FFDD20F" w14:textId="77777777" w:rsidR="007C79D4" w:rsidRDefault="007C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9B85" w14:textId="77777777" w:rsidR="0096276F" w:rsidRPr="000349BD" w:rsidRDefault="0096276F" w:rsidP="00F907A8">
    <w:pPr>
      <w:framePr w:wrap="around" w:vAnchor="text" w:hAnchor="page" w:x="10876" w:y="-438"/>
      <w:rPr>
        <w:rFonts w:ascii="Times New Roman" w:hAnsi="Times New Roman"/>
        <w:sz w:val="24"/>
        <w:szCs w:val="24"/>
      </w:rPr>
    </w:pPr>
    <w:r w:rsidRPr="000349BD">
      <w:rPr>
        <w:rFonts w:ascii="Times New Roman" w:hAnsi="Times New Roman"/>
        <w:sz w:val="24"/>
        <w:szCs w:val="24"/>
      </w:rPr>
      <w:fldChar w:fldCharType="begin"/>
    </w:r>
    <w:r w:rsidRPr="000349BD">
      <w:rPr>
        <w:rFonts w:ascii="Times New Roman" w:hAnsi="Times New Roman"/>
        <w:sz w:val="24"/>
        <w:szCs w:val="24"/>
      </w:rPr>
      <w:instrText xml:space="preserve">PAGE </w:instrText>
    </w:r>
    <w:r w:rsidRPr="000349BD">
      <w:rPr>
        <w:rFonts w:ascii="Times New Roman" w:hAnsi="Times New Roman"/>
        <w:sz w:val="24"/>
        <w:szCs w:val="24"/>
      </w:rPr>
      <w:fldChar w:fldCharType="separate"/>
    </w:r>
    <w:r w:rsidR="005E4FE6">
      <w:rPr>
        <w:rFonts w:ascii="Times New Roman" w:hAnsi="Times New Roman"/>
        <w:noProof/>
        <w:sz w:val="24"/>
        <w:szCs w:val="24"/>
      </w:rPr>
      <w:t>29</w:t>
    </w:r>
    <w:r w:rsidRPr="000349BD">
      <w:rPr>
        <w:rFonts w:ascii="Times New Roman" w:hAnsi="Times New Roman"/>
        <w:sz w:val="24"/>
        <w:szCs w:val="24"/>
      </w:rPr>
      <w:fldChar w:fldCharType="end"/>
    </w:r>
  </w:p>
  <w:p w14:paraId="3D4B03E6" w14:textId="77777777" w:rsidR="0096276F" w:rsidRDefault="0096276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51B8" w14:textId="77777777" w:rsidR="007C79D4" w:rsidRDefault="007C79D4">
      <w:pPr>
        <w:spacing w:after="0" w:line="240" w:lineRule="auto"/>
      </w:pPr>
      <w:r>
        <w:separator/>
      </w:r>
    </w:p>
  </w:footnote>
  <w:footnote w:type="continuationSeparator" w:id="0">
    <w:p w14:paraId="337FF914" w14:textId="77777777" w:rsidR="007C79D4" w:rsidRDefault="007C79D4">
      <w:pPr>
        <w:spacing w:after="0" w:line="240" w:lineRule="auto"/>
      </w:pPr>
      <w:r>
        <w:continuationSeparator/>
      </w:r>
    </w:p>
  </w:footnote>
  <w:footnote w:id="1">
    <w:p w14:paraId="59176B46" w14:textId="77777777" w:rsidR="0096276F" w:rsidRDefault="0096276F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27B2F86" w14:textId="77777777" w:rsidR="0096276F" w:rsidRDefault="0096276F" w:rsidP="002E47AB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B9F1" w14:textId="77777777" w:rsidR="0096276F" w:rsidRDefault="0096276F">
    <w:pPr>
      <w:pStyle w:val="aff0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BB6"/>
    <w:multiLevelType w:val="multilevel"/>
    <w:tmpl w:val="9B349C80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7CEC"/>
    <w:multiLevelType w:val="multilevel"/>
    <w:tmpl w:val="A824D9C6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C95702"/>
    <w:multiLevelType w:val="multilevel"/>
    <w:tmpl w:val="774C3604"/>
    <w:lvl w:ilvl="0">
      <w:start w:val="1"/>
      <w:numFmt w:val="russianLower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B53DA"/>
    <w:multiLevelType w:val="multilevel"/>
    <w:tmpl w:val="A9D864E2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FC562D"/>
    <w:multiLevelType w:val="multilevel"/>
    <w:tmpl w:val="D05284F8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8C31AE"/>
    <w:multiLevelType w:val="multilevel"/>
    <w:tmpl w:val="9750420A"/>
    <w:lvl w:ilvl="0">
      <w:start w:val="1"/>
      <w:numFmt w:val="russianLower"/>
      <w:lvlText w:val="%1."/>
      <w:lvlJc w:val="left"/>
      <w:pPr>
        <w:ind w:left="2119" w:hanging="141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2765BF"/>
    <w:multiLevelType w:val="multilevel"/>
    <w:tmpl w:val="3ECEDB5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275DCE"/>
    <w:multiLevelType w:val="multilevel"/>
    <w:tmpl w:val="D466E46C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4714DD0"/>
    <w:multiLevelType w:val="multilevel"/>
    <w:tmpl w:val="D410E4C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1F6915"/>
    <w:multiLevelType w:val="multilevel"/>
    <w:tmpl w:val="5088E3E6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D44C79"/>
    <w:multiLevelType w:val="multilevel"/>
    <w:tmpl w:val="C7267D36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762980"/>
    <w:multiLevelType w:val="multilevel"/>
    <w:tmpl w:val="89EA7654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FF4571F"/>
    <w:multiLevelType w:val="multilevel"/>
    <w:tmpl w:val="7CA6498A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A376D2"/>
    <w:multiLevelType w:val="multilevel"/>
    <w:tmpl w:val="70FA9576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34B7057D"/>
    <w:multiLevelType w:val="multilevel"/>
    <w:tmpl w:val="3366610C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894226"/>
    <w:multiLevelType w:val="multilevel"/>
    <w:tmpl w:val="E1B22D14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165EEF"/>
    <w:multiLevelType w:val="multilevel"/>
    <w:tmpl w:val="8788DA82"/>
    <w:lvl w:ilvl="0">
      <w:start w:val="1"/>
      <w:numFmt w:val="russianLower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B3648A"/>
    <w:multiLevelType w:val="multilevel"/>
    <w:tmpl w:val="F162DA64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383FC9"/>
    <w:multiLevelType w:val="multilevel"/>
    <w:tmpl w:val="C7267D36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DF856F4"/>
    <w:multiLevelType w:val="multilevel"/>
    <w:tmpl w:val="3F2002D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6167B7"/>
    <w:multiLevelType w:val="multilevel"/>
    <w:tmpl w:val="8FB6D516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E22317"/>
    <w:multiLevelType w:val="multilevel"/>
    <w:tmpl w:val="C7267D36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72AF"/>
    <w:multiLevelType w:val="multilevel"/>
    <w:tmpl w:val="EEB641AA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4D56AB"/>
    <w:multiLevelType w:val="multilevel"/>
    <w:tmpl w:val="3144749E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34" w15:restartNumberingAfterBreak="0">
    <w:nsid w:val="60F97C48"/>
    <w:multiLevelType w:val="multilevel"/>
    <w:tmpl w:val="3FB697B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6D78B1"/>
    <w:multiLevelType w:val="multilevel"/>
    <w:tmpl w:val="C3B0F3F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D229E2"/>
    <w:multiLevelType w:val="multilevel"/>
    <w:tmpl w:val="3A82F4B0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CEF6A7D"/>
    <w:multiLevelType w:val="multilevel"/>
    <w:tmpl w:val="05167562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0E5B8D"/>
    <w:multiLevelType w:val="multilevel"/>
    <w:tmpl w:val="C7267D36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70443218"/>
    <w:multiLevelType w:val="multilevel"/>
    <w:tmpl w:val="121C3316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1844"/>
    <w:multiLevelType w:val="multilevel"/>
    <w:tmpl w:val="CF70BB28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12840"/>
    <w:multiLevelType w:val="multilevel"/>
    <w:tmpl w:val="CEA89006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5D3770"/>
    <w:multiLevelType w:val="multilevel"/>
    <w:tmpl w:val="CD3CF2A6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DB457E"/>
    <w:multiLevelType w:val="multilevel"/>
    <w:tmpl w:val="54A6D9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4"/>
  </w:num>
  <w:num w:numId="2">
    <w:abstractNumId w:val="46"/>
  </w:num>
  <w:num w:numId="3">
    <w:abstractNumId w:val="45"/>
  </w:num>
  <w:num w:numId="4">
    <w:abstractNumId w:val="28"/>
  </w:num>
  <w:num w:numId="5">
    <w:abstractNumId w:val="37"/>
  </w:num>
  <w:num w:numId="6">
    <w:abstractNumId w:val="31"/>
  </w:num>
  <w:num w:numId="7">
    <w:abstractNumId w:val="19"/>
  </w:num>
  <w:num w:numId="8">
    <w:abstractNumId w:val="39"/>
  </w:num>
  <w:num w:numId="9">
    <w:abstractNumId w:val="26"/>
  </w:num>
  <w:num w:numId="10">
    <w:abstractNumId w:val="11"/>
  </w:num>
  <w:num w:numId="11">
    <w:abstractNumId w:val="23"/>
  </w:num>
  <w:num w:numId="12">
    <w:abstractNumId w:val="6"/>
  </w:num>
  <w:num w:numId="13">
    <w:abstractNumId w:val="10"/>
  </w:num>
  <w:num w:numId="14">
    <w:abstractNumId w:val="43"/>
  </w:num>
  <w:num w:numId="15">
    <w:abstractNumId w:val="0"/>
  </w:num>
  <w:num w:numId="16">
    <w:abstractNumId w:val="16"/>
  </w:num>
  <w:num w:numId="17">
    <w:abstractNumId w:val="36"/>
  </w:num>
  <w:num w:numId="18">
    <w:abstractNumId w:val="41"/>
  </w:num>
  <w:num w:numId="19">
    <w:abstractNumId w:val="4"/>
  </w:num>
  <w:num w:numId="20">
    <w:abstractNumId w:val="47"/>
  </w:num>
  <w:num w:numId="21">
    <w:abstractNumId w:val="18"/>
  </w:num>
  <w:num w:numId="22">
    <w:abstractNumId w:val="1"/>
  </w:num>
  <w:num w:numId="23">
    <w:abstractNumId w:val="25"/>
  </w:num>
  <w:num w:numId="24">
    <w:abstractNumId w:val="24"/>
  </w:num>
  <w:num w:numId="25">
    <w:abstractNumId w:val="5"/>
  </w:num>
  <w:num w:numId="26">
    <w:abstractNumId w:val="38"/>
  </w:num>
  <w:num w:numId="27">
    <w:abstractNumId w:val="15"/>
  </w:num>
  <w:num w:numId="28">
    <w:abstractNumId w:val="7"/>
  </w:num>
  <w:num w:numId="29">
    <w:abstractNumId w:val="3"/>
  </w:num>
  <w:num w:numId="30">
    <w:abstractNumId w:val="30"/>
  </w:num>
  <w:num w:numId="31">
    <w:abstractNumId w:val="44"/>
  </w:num>
  <w:num w:numId="32">
    <w:abstractNumId w:val="42"/>
  </w:num>
  <w:num w:numId="33">
    <w:abstractNumId w:val="33"/>
  </w:num>
  <w:num w:numId="34">
    <w:abstractNumId w:val="14"/>
  </w:num>
  <w:num w:numId="35">
    <w:abstractNumId w:val="20"/>
  </w:num>
  <w:num w:numId="36">
    <w:abstractNumId w:val="21"/>
  </w:num>
  <w:num w:numId="37">
    <w:abstractNumId w:val="8"/>
  </w:num>
  <w:num w:numId="38">
    <w:abstractNumId w:val="35"/>
  </w:num>
  <w:num w:numId="39">
    <w:abstractNumId w:val="22"/>
  </w:num>
  <w:num w:numId="40">
    <w:abstractNumId w:val="17"/>
  </w:num>
  <w:num w:numId="41">
    <w:abstractNumId w:val="9"/>
  </w:num>
  <w:num w:numId="42">
    <w:abstractNumId w:val="32"/>
  </w:num>
  <w:num w:numId="43">
    <w:abstractNumId w:val="13"/>
  </w:num>
  <w:num w:numId="44">
    <w:abstractNumId w:val="2"/>
  </w:num>
  <w:num w:numId="45">
    <w:abstractNumId w:val="27"/>
  </w:num>
  <w:num w:numId="46">
    <w:abstractNumId w:val="40"/>
  </w:num>
  <w:num w:numId="47">
    <w:abstractNumId w:val="29"/>
  </w:num>
  <w:num w:numId="48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1"/>
    <w:rsid w:val="00007F79"/>
    <w:rsid w:val="00011B4A"/>
    <w:rsid w:val="000143BD"/>
    <w:rsid w:val="0002118F"/>
    <w:rsid w:val="000330FE"/>
    <w:rsid w:val="000349BD"/>
    <w:rsid w:val="000566FC"/>
    <w:rsid w:val="000612A5"/>
    <w:rsid w:val="00062552"/>
    <w:rsid w:val="000B089F"/>
    <w:rsid w:val="000B6850"/>
    <w:rsid w:val="000C0C63"/>
    <w:rsid w:val="000E4B29"/>
    <w:rsid w:val="000E7BE1"/>
    <w:rsid w:val="00113F5E"/>
    <w:rsid w:val="00116647"/>
    <w:rsid w:val="00131987"/>
    <w:rsid w:val="001432C5"/>
    <w:rsid w:val="0014573A"/>
    <w:rsid w:val="00163328"/>
    <w:rsid w:val="00164C57"/>
    <w:rsid w:val="00167AE0"/>
    <w:rsid w:val="0017092C"/>
    <w:rsid w:val="00171DBC"/>
    <w:rsid w:val="00172951"/>
    <w:rsid w:val="00181FCB"/>
    <w:rsid w:val="0018262D"/>
    <w:rsid w:val="001A1171"/>
    <w:rsid w:val="001A3DC0"/>
    <w:rsid w:val="001B1012"/>
    <w:rsid w:val="001C1520"/>
    <w:rsid w:val="001C42A9"/>
    <w:rsid w:val="001C45D7"/>
    <w:rsid w:val="001C5654"/>
    <w:rsid w:val="001D2234"/>
    <w:rsid w:val="001D3B76"/>
    <w:rsid w:val="001E28F9"/>
    <w:rsid w:val="001F74C1"/>
    <w:rsid w:val="002039D8"/>
    <w:rsid w:val="0021476B"/>
    <w:rsid w:val="0021535F"/>
    <w:rsid w:val="002276F6"/>
    <w:rsid w:val="00232AD7"/>
    <w:rsid w:val="00240B55"/>
    <w:rsid w:val="0024472A"/>
    <w:rsid w:val="00245573"/>
    <w:rsid w:val="00262437"/>
    <w:rsid w:val="00281996"/>
    <w:rsid w:val="00286ADC"/>
    <w:rsid w:val="00292E04"/>
    <w:rsid w:val="002A306E"/>
    <w:rsid w:val="002A5F6F"/>
    <w:rsid w:val="002A7E85"/>
    <w:rsid w:val="002D2D1C"/>
    <w:rsid w:val="002E2A90"/>
    <w:rsid w:val="002E47AB"/>
    <w:rsid w:val="002F51D8"/>
    <w:rsid w:val="0030168B"/>
    <w:rsid w:val="00307A46"/>
    <w:rsid w:val="00311CED"/>
    <w:rsid w:val="003137E6"/>
    <w:rsid w:val="003303E5"/>
    <w:rsid w:val="003371C4"/>
    <w:rsid w:val="0035262A"/>
    <w:rsid w:val="003668B6"/>
    <w:rsid w:val="003700B2"/>
    <w:rsid w:val="00370E0F"/>
    <w:rsid w:val="00372F46"/>
    <w:rsid w:val="00373D5C"/>
    <w:rsid w:val="00383B82"/>
    <w:rsid w:val="003C540A"/>
    <w:rsid w:val="003C6E84"/>
    <w:rsid w:val="003C7140"/>
    <w:rsid w:val="003F5EC2"/>
    <w:rsid w:val="0040056C"/>
    <w:rsid w:val="00400AC3"/>
    <w:rsid w:val="00410357"/>
    <w:rsid w:val="00416392"/>
    <w:rsid w:val="004205C6"/>
    <w:rsid w:val="00431526"/>
    <w:rsid w:val="00451521"/>
    <w:rsid w:val="0046590D"/>
    <w:rsid w:val="00473593"/>
    <w:rsid w:val="004808F9"/>
    <w:rsid w:val="004A3183"/>
    <w:rsid w:val="004B6F4D"/>
    <w:rsid w:val="004B73CA"/>
    <w:rsid w:val="004B782C"/>
    <w:rsid w:val="004B7D9A"/>
    <w:rsid w:val="004E06DC"/>
    <w:rsid w:val="004E2CEC"/>
    <w:rsid w:val="004F6DD0"/>
    <w:rsid w:val="005055FC"/>
    <w:rsid w:val="0051109A"/>
    <w:rsid w:val="0051176A"/>
    <w:rsid w:val="00514F73"/>
    <w:rsid w:val="00531A0B"/>
    <w:rsid w:val="00536FC6"/>
    <w:rsid w:val="00537923"/>
    <w:rsid w:val="00567EB1"/>
    <w:rsid w:val="0059473C"/>
    <w:rsid w:val="00595892"/>
    <w:rsid w:val="005B0235"/>
    <w:rsid w:val="005B786C"/>
    <w:rsid w:val="005E3328"/>
    <w:rsid w:val="005E4FE6"/>
    <w:rsid w:val="005E6918"/>
    <w:rsid w:val="005E6CD7"/>
    <w:rsid w:val="005F1216"/>
    <w:rsid w:val="00604A1B"/>
    <w:rsid w:val="00615682"/>
    <w:rsid w:val="00615ED4"/>
    <w:rsid w:val="00617DB8"/>
    <w:rsid w:val="00622A7E"/>
    <w:rsid w:val="00633D01"/>
    <w:rsid w:val="00642BEF"/>
    <w:rsid w:val="00657F30"/>
    <w:rsid w:val="00663C35"/>
    <w:rsid w:val="00675C03"/>
    <w:rsid w:val="0067601B"/>
    <w:rsid w:val="00682ED6"/>
    <w:rsid w:val="00683246"/>
    <w:rsid w:val="006962EE"/>
    <w:rsid w:val="006B0D40"/>
    <w:rsid w:val="006B361B"/>
    <w:rsid w:val="006B638A"/>
    <w:rsid w:val="006D0C88"/>
    <w:rsid w:val="006D36C0"/>
    <w:rsid w:val="006E63A8"/>
    <w:rsid w:val="006E655D"/>
    <w:rsid w:val="006F1ACB"/>
    <w:rsid w:val="00704E3D"/>
    <w:rsid w:val="00740025"/>
    <w:rsid w:val="00746C70"/>
    <w:rsid w:val="00746CB9"/>
    <w:rsid w:val="007627AE"/>
    <w:rsid w:val="00762A00"/>
    <w:rsid w:val="00764F4A"/>
    <w:rsid w:val="0076684E"/>
    <w:rsid w:val="007709AD"/>
    <w:rsid w:val="00784F48"/>
    <w:rsid w:val="007B3DC7"/>
    <w:rsid w:val="007C79D4"/>
    <w:rsid w:val="007D4EC6"/>
    <w:rsid w:val="007E5823"/>
    <w:rsid w:val="007F2847"/>
    <w:rsid w:val="007F2A26"/>
    <w:rsid w:val="00802EBE"/>
    <w:rsid w:val="00803C5D"/>
    <w:rsid w:val="008061E5"/>
    <w:rsid w:val="00806724"/>
    <w:rsid w:val="008179D6"/>
    <w:rsid w:val="00826591"/>
    <w:rsid w:val="0083327A"/>
    <w:rsid w:val="00836EA2"/>
    <w:rsid w:val="008424A1"/>
    <w:rsid w:val="00852FAF"/>
    <w:rsid w:val="00866004"/>
    <w:rsid w:val="00875392"/>
    <w:rsid w:val="00884F88"/>
    <w:rsid w:val="00885C20"/>
    <w:rsid w:val="008B7B21"/>
    <w:rsid w:val="008C1832"/>
    <w:rsid w:val="008C4118"/>
    <w:rsid w:val="008D5C03"/>
    <w:rsid w:val="00902147"/>
    <w:rsid w:val="00902C70"/>
    <w:rsid w:val="00920BF9"/>
    <w:rsid w:val="0094089B"/>
    <w:rsid w:val="00951FBE"/>
    <w:rsid w:val="00956BC1"/>
    <w:rsid w:val="0096276F"/>
    <w:rsid w:val="00982888"/>
    <w:rsid w:val="00997FC1"/>
    <w:rsid w:val="009B7C01"/>
    <w:rsid w:val="009E7C5C"/>
    <w:rsid w:val="00A12E46"/>
    <w:rsid w:val="00A15E88"/>
    <w:rsid w:val="00A556EF"/>
    <w:rsid w:val="00A613C2"/>
    <w:rsid w:val="00A71039"/>
    <w:rsid w:val="00A83543"/>
    <w:rsid w:val="00A9011E"/>
    <w:rsid w:val="00A95CCD"/>
    <w:rsid w:val="00AA5844"/>
    <w:rsid w:val="00AB0A14"/>
    <w:rsid w:val="00AB2FB9"/>
    <w:rsid w:val="00AB4584"/>
    <w:rsid w:val="00AD17D3"/>
    <w:rsid w:val="00AD43FA"/>
    <w:rsid w:val="00B00D74"/>
    <w:rsid w:val="00B03AD9"/>
    <w:rsid w:val="00B05270"/>
    <w:rsid w:val="00B20DFA"/>
    <w:rsid w:val="00B36B25"/>
    <w:rsid w:val="00B43297"/>
    <w:rsid w:val="00B806EA"/>
    <w:rsid w:val="00B82BC7"/>
    <w:rsid w:val="00B918A2"/>
    <w:rsid w:val="00BA34AD"/>
    <w:rsid w:val="00BA4FFE"/>
    <w:rsid w:val="00BA7F27"/>
    <w:rsid w:val="00BB37FA"/>
    <w:rsid w:val="00BC5A5A"/>
    <w:rsid w:val="00BD0C58"/>
    <w:rsid w:val="00BE4850"/>
    <w:rsid w:val="00BE4BF2"/>
    <w:rsid w:val="00C000FF"/>
    <w:rsid w:val="00C06C6A"/>
    <w:rsid w:val="00C105CB"/>
    <w:rsid w:val="00C11D4C"/>
    <w:rsid w:val="00C21C63"/>
    <w:rsid w:val="00C23C0C"/>
    <w:rsid w:val="00C30942"/>
    <w:rsid w:val="00C35C9D"/>
    <w:rsid w:val="00C418BF"/>
    <w:rsid w:val="00C75EA7"/>
    <w:rsid w:val="00C97C81"/>
    <w:rsid w:val="00CD3AFE"/>
    <w:rsid w:val="00CE6C6E"/>
    <w:rsid w:val="00D1381F"/>
    <w:rsid w:val="00D17F11"/>
    <w:rsid w:val="00D23B96"/>
    <w:rsid w:val="00D25D0E"/>
    <w:rsid w:val="00D27DF4"/>
    <w:rsid w:val="00D3290D"/>
    <w:rsid w:val="00D5268A"/>
    <w:rsid w:val="00D5394D"/>
    <w:rsid w:val="00D54976"/>
    <w:rsid w:val="00D55470"/>
    <w:rsid w:val="00D61950"/>
    <w:rsid w:val="00D73B0A"/>
    <w:rsid w:val="00D816E8"/>
    <w:rsid w:val="00D874E6"/>
    <w:rsid w:val="00D934B7"/>
    <w:rsid w:val="00DB5AF8"/>
    <w:rsid w:val="00DE2525"/>
    <w:rsid w:val="00DF0108"/>
    <w:rsid w:val="00E0596B"/>
    <w:rsid w:val="00E05A2D"/>
    <w:rsid w:val="00E13B98"/>
    <w:rsid w:val="00E24A73"/>
    <w:rsid w:val="00E310A2"/>
    <w:rsid w:val="00E42A8D"/>
    <w:rsid w:val="00E63B47"/>
    <w:rsid w:val="00E72584"/>
    <w:rsid w:val="00EA3270"/>
    <w:rsid w:val="00EB0C50"/>
    <w:rsid w:val="00EB481A"/>
    <w:rsid w:val="00EC3042"/>
    <w:rsid w:val="00EC4BAF"/>
    <w:rsid w:val="00ED230D"/>
    <w:rsid w:val="00ED6845"/>
    <w:rsid w:val="00EE01A1"/>
    <w:rsid w:val="00EF4505"/>
    <w:rsid w:val="00EF634F"/>
    <w:rsid w:val="00F05596"/>
    <w:rsid w:val="00F25EC0"/>
    <w:rsid w:val="00F31EC8"/>
    <w:rsid w:val="00F404F6"/>
    <w:rsid w:val="00F508B7"/>
    <w:rsid w:val="00F8118F"/>
    <w:rsid w:val="00F907A8"/>
    <w:rsid w:val="00FB11DF"/>
    <w:rsid w:val="00FB3640"/>
    <w:rsid w:val="00FC064C"/>
    <w:rsid w:val="00FC0A20"/>
    <w:rsid w:val="00FC6357"/>
    <w:rsid w:val="00FD6F01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600C7"/>
  <w15:docId w15:val="{4DC77BB6-9B7A-4E23-884F-DC8CBFC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3B0A"/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1"/>
    <w:link w:val="21"/>
    <w:rPr>
      <w:rFonts w:ascii="Times New Roman" w:hAnsi="Times New Roman"/>
    </w:rPr>
  </w:style>
  <w:style w:type="paragraph" w:styleId="a5">
    <w:name w:val="Balloon Text"/>
    <w:basedOn w:val="a1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customStyle="1" w:styleId="12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2"/>
    <w:link w:val="12"/>
    <w:rPr>
      <w:sz w:val="16"/>
    </w:rPr>
  </w:style>
  <w:style w:type="paragraph" w:styleId="41">
    <w:name w:val="toc 4"/>
    <w:basedOn w:val="a1"/>
    <w:next w:val="a1"/>
    <w:link w:val="42"/>
    <w:uiPriority w:val="39"/>
    <w:pPr>
      <w:spacing w:after="100"/>
      <w:ind w:left="66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spacing w:val="-3"/>
      <w:sz w:val="28"/>
    </w:rPr>
  </w:style>
  <w:style w:type="paragraph" w:customStyle="1" w:styleId="14">
    <w:name w:val="Неразрешенное упоминание1"/>
    <w:basedOn w:val="13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4"/>
    <w:rPr>
      <w:color w:val="605E5C"/>
      <w:shd w:val="clear" w:color="auto" w:fill="E1DFDD"/>
    </w:rPr>
  </w:style>
  <w:style w:type="paragraph" w:customStyle="1" w:styleId="ListaBlack">
    <w:name w:val="Lista Black"/>
    <w:basedOn w:val="a8"/>
    <w:link w:val="ListaBlack0"/>
    <w:pPr>
      <w:keepNext/>
      <w:numPr>
        <w:numId w:val="40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9"/>
    <w:link w:val="ListaBlack"/>
    <w:rPr>
      <w:rFonts w:ascii="Calibri" w:hAnsi="Calibri"/>
      <w:sz w:val="20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1"/>
    <w:next w:val="a1"/>
    <w:link w:val="72"/>
    <w:uiPriority w:val="39"/>
    <w:pPr>
      <w:spacing w:after="100"/>
      <w:ind w:left="1320"/>
    </w:pPr>
  </w:style>
  <w:style w:type="character" w:customStyle="1" w:styleId="72">
    <w:name w:val="Оглавление 7 Знак"/>
    <w:basedOn w:val="11"/>
    <w:link w:val="71"/>
  </w:style>
  <w:style w:type="paragraph" w:styleId="a8">
    <w:name w:val="Body Text"/>
    <w:basedOn w:val="a1"/>
    <w:link w:val="a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9">
    <w:name w:val="Основной текст Знак"/>
    <w:basedOn w:val="11"/>
    <w:link w:val="a8"/>
    <w:rPr>
      <w:rFonts w:ascii="Arial" w:hAnsi="Arial"/>
      <w:sz w:val="24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-1">
    <w:name w:val="!Заголовок-1"/>
    <w:basedOn w:val="1"/>
    <w:link w:val="-10"/>
  </w:style>
  <w:style w:type="character" w:customStyle="1" w:styleId="-10">
    <w:name w:val="!Заголовок-1"/>
    <w:basedOn w:val="10"/>
    <w:link w:val="-1"/>
    <w:rPr>
      <w:rFonts w:ascii="Arial" w:hAnsi="Arial"/>
      <w:b/>
      <w:caps/>
      <w:color w:val="2C8DE6"/>
      <w:sz w:val="36"/>
    </w:rPr>
  </w:style>
  <w:style w:type="character" w:customStyle="1" w:styleId="30">
    <w:name w:val="Заголовок 3 Знак"/>
    <w:basedOn w:val="11"/>
    <w:link w:val="3"/>
    <w:rPr>
      <w:rFonts w:ascii="Arial" w:hAnsi="Arial"/>
      <w:b/>
    </w:rPr>
  </w:style>
  <w:style w:type="paragraph" w:styleId="aa">
    <w:name w:val="List Paragraph"/>
    <w:basedOn w:val="a1"/>
    <w:link w:val="a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1"/>
    <w:link w:val="aa"/>
    <w:rPr>
      <w:rFonts w:ascii="Calibri" w:hAnsi="Calibri"/>
    </w:rPr>
  </w:style>
  <w:style w:type="paragraph" w:customStyle="1" w:styleId="16">
    <w:name w:val="Замещающий текст1"/>
    <w:basedOn w:val="13"/>
    <w:link w:val="ac"/>
    <w:rPr>
      <w:color w:val="808080"/>
    </w:rPr>
  </w:style>
  <w:style w:type="character" w:styleId="ac">
    <w:name w:val="Placeholder Text"/>
    <w:basedOn w:val="a2"/>
    <w:link w:val="16"/>
    <w:rPr>
      <w:color w:val="808080"/>
    </w:rPr>
  </w:style>
  <w:style w:type="paragraph" w:customStyle="1" w:styleId="13">
    <w:name w:val="Основной шрифт абзаца1"/>
  </w:style>
  <w:style w:type="paragraph" w:customStyle="1" w:styleId="17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7"/>
    <w:rPr>
      <w:color w:val="800080"/>
      <w:u w:val="single"/>
    </w:rPr>
  </w:style>
  <w:style w:type="character" w:customStyle="1" w:styleId="90">
    <w:name w:val="Заголовок 9 Знак"/>
    <w:basedOn w:val="11"/>
    <w:link w:val="9"/>
    <w:rPr>
      <w:rFonts w:ascii="Arial" w:hAnsi="Arial"/>
      <w:sz w:val="24"/>
      <w:u w:val="single"/>
    </w:rPr>
  </w:style>
  <w:style w:type="paragraph" w:customStyle="1" w:styleId="a">
    <w:name w:val="!Список с точками"/>
    <w:basedOn w:val="a1"/>
    <w:link w:val="ae"/>
    <w:pPr>
      <w:numPr>
        <w:numId w:val="4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e">
    <w:name w:val="!Список с точками"/>
    <w:basedOn w:val="11"/>
    <w:link w:val="a"/>
    <w:rPr>
      <w:rFonts w:ascii="Times New Roman" w:hAnsi="Times New Roman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1"/>
    <w:link w:val="Docsubtitle2"/>
    <w:rPr>
      <w:rFonts w:ascii="Arial" w:hAnsi="Arial"/>
      <w:sz w:val="28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rFonts w:ascii="Times New Roman" w:hAnsi="Times New Roman"/>
      <w:b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3">
    <w:name w:val="!Синий заголовок текста"/>
    <w:basedOn w:val="af4"/>
    <w:link w:val="af5"/>
  </w:style>
  <w:style w:type="character" w:customStyle="1" w:styleId="af5">
    <w:name w:val="!Синий заголовок текста"/>
    <w:basedOn w:val="af6"/>
    <w:link w:val="af3"/>
    <w:rPr>
      <w:rFonts w:ascii="Times New Roman" w:hAnsi="Times New Roman"/>
      <w:b/>
      <w:color w:val="2C8DE6"/>
      <w:u w:val="single"/>
    </w:rPr>
  </w:style>
  <w:style w:type="paragraph" w:customStyle="1" w:styleId="TableParagraph">
    <w:name w:val="Table Paragraph"/>
    <w:basedOn w:val="a1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1"/>
    <w:link w:val="31"/>
    <w:rPr>
      <w:rFonts w:ascii="Calibri" w:hAnsi="Calibri"/>
    </w:rPr>
  </w:style>
  <w:style w:type="paragraph" w:customStyle="1" w:styleId="af7">
    <w:name w:val="цвет в таблице"/>
    <w:link w:val="af8"/>
    <w:rPr>
      <w:color w:val="2C8DE6"/>
    </w:rPr>
  </w:style>
  <w:style w:type="character" w:customStyle="1" w:styleId="af8">
    <w:name w:val="цвет в таблице"/>
    <w:link w:val="af7"/>
    <w:rPr>
      <w:color w:val="2C8DE6"/>
    </w:rPr>
  </w:style>
  <w:style w:type="paragraph" w:customStyle="1" w:styleId="18">
    <w:name w:val="Абзац списка1"/>
    <w:basedOn w:val="a1"/>
    <w:link w:val="19"/>
    <w:pPr>
      <w:spacing w:after="0" w:line="360" w:lineRule="auto"/>
      <w:ind w:left="720"/>
    </w:pPr>
    <w:rPr>
      <w:rFonts w:ascii="Arial" w:hAnsi="Arial"/>
    </w:rPr>
  </w:style>
  <w:style w:type="character" w:customStyle="1" w:styleId="19">
    <w:name w:val="Абзац списка1"/>
    <w:basedOn w:val="11"/>
    <w:link w:val="18"/>
    <w:rPr>
      <w:rFonts w:ascii="Arial" w:hAnsi="Arial"/>
    </w:rPr>
  </w:style>
  <w:style w:type="paragraph" w:customStyle="1" w:styleId="a0">
    <w:name w:val="цветной текст"/>
    <w:basedOn w:val="a1"/>
    <w:link w:val="af9"/>
    <w:pPr>
      <w:numPr>
        <w:numId w:val="4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9">
    <w:name w:val="цветной текст"/>
    <w:basedOn w:val="11"/>
    <w:link w:val="a0"/>
    <w:rPr>
      <w:rFonts w:ascii="Times New Roman" w:hAnsi="Times New Roman"/>
      <w:color w:val="2C8DE6"/>
    </w:rPr>
  </w:style>
  <w:style w:type="paragraph" w:customStyle="1" w:styleId="afa">
    <w:name w:val="Базовый"/>
    <w:link w:val="a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b">
    <w:name w:val="Базовый"/>
    <w:link w:val="afa"/>
    <w:rPr>
      <w:rFonts w:ascii="Times New Roman" w:hAnsi="Times New Roman"/>
      <w:sz w:val="24"/>
    </w:rPr>
  </w:style>
  <w:style w:type="paragraph" w:customStyle="1" w:styleId="1a">
    <w:name w:val="Знак сноски1"/>
    <w:link w:val="afc"/>
    <w:rPr>
      <w:vertAlign w:val="superscript"/>
    </w:rPr>
  </w:style>
  <w:style w:type="character" w:styleId="afc">
    <w:name w:val="footnote reference"/>
    <w:link w:val="1a"/>
    <w:rPr>
      <w:vertAlign w:val="superscript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1"/>
    <w:link w:val="23"/>
    <w:rPr>
      <w:rFonts w:ascii="Arial" w:hAnsi="Arial"/>
      <w:sz w:val="24"/>
    </w:rPr>
  </w:style>
  <w:style w:type="paragraph" w:customStyle="1" w:styleId="bullet">
    <w:name w:val="bullet"/>
    <w:basedOn w:val="a1"/>
    <w:link w:val="bullet0"/>
    <w:pPr>
      <w:numPr>
        <w:numId w:val="43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1"/>
    <w:link w:val="bullet"/>
    <w:rPr>
      <w:rFonts w:ascii="Arial" w:hAnsi="Arial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1"/>
    <w:link w:val="Docsubtitle1"/>
    <w:rPr>
      <w:rFonts w:ascii="Arial" w:hAnsi="Arial"/>
      <w:b/>
      <w:sz w:val="28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8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aps/>
      <w:color w:val="2C8DE6"/>
      <w:sz w:val="36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1"/>
    <w:link w:val="Doctitle"/>
    <w:rPr>
      <w:rFonts w:ascii="Arial" w:hAnsi="Arial"/>
      <w:b/>
      <w:sz w:val="40"/>
    </w:rPr>
  </w:style>
  <w:style w:type="paragraph" w:styleId="afd">
    <w:name w:val="footer"/>
    <w:basedOn w:val="a1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11"/>
    <w:link w:val="afd"/>
    <w:uiPriority w:val="99"/>
  </w:style>
  <w:style w:type="paragraph" w:customStyle="1" w:styleId="af4">
    <w:name w:val="выделение цвет"/>
    <w:basedOn w:val="a1"/>
    <w:link w:val="af6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6">
    <w:name w:val="выделение цвет"/>
    <w:basedOn w:val="11"/>
    <w:link w:val="af4"/>
    <w:rPr>
      <w:rFonts w:ascii="Times New Roman" w:hAnsi="Times New Roman"/>
      <w:b/>
      <w:color w:val="2C8DE6"/>
      <w:u w:val="single"/>
    </w:rPr>
  </w:style>
  <w:style w:type="paragraph" w:customStyle="1" w:styleId="1b">
    <w:name w:val="Гиперссылка1"/>
    <w:link w:val="aff"/>
    <w:rPr>
      <w:color w:val="0000FF"/>
      <w:u w:val="single"/>
    </w:rPr>
  </w:style>
  <w:style w:type="character" w:styleId="aff">
    <w:name w:val="Hyperlink"/>
    <w:link w:val="1b"/>
    <w:uiPriority w:val="9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1"/>
    <w:link w:val="8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pPr>
      <w:tabs>
        <w:tab w:val="right" w:leader="dot" w:pos="9825"/>
      </w:tabs>
      <w:spacing w:after="0" w:line="276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1"/>
    <w:link w:val="1c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0">
    <w:name w:val="header"/>
    <w:basedOn w:val="a1"/>
    <w:link w:val="a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11"/>
    <w:link w:val="aff0"/>
  </w:style>
  <w:style w:type="paragraph" w:styleId="aff2">
    <w:name w:val="caption"/>
    <w:basedOn w:val="a1"/>
    <w:next w:val="a1"/>
    <w:link w:val="af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3">
    <w:name w:val="Название объекта Знак"/>
    <w:basedOn w:val="11"/>
    <w:link w:val="aff2"/>
    <w:rPr>
      <w:rFonts w:ascii="Arial" w:hAnsi="Arial"/>
      <w:b/>
      <w:sz w:val="36"/>
    </w:rPr>
  </w:style>
  <w:style w:type="paragraph" w:styleId="91">
    <w:name w:val="toc 9"/>
    <w:basedOn w:val="a1"/>
    <w:next w:val="a1"/>
    <w:link w:val="92"/>
    <w:uiPriority w:val="39"/>
    <w:pPr>
      <w:spacing w:after="100"/>
      <w:ind w:left="1760"/>
    </w:pPr>
  </w:style>
  <w:style w:type="character" w:customStyle="1" w:styleId="92">
    <w:name w:val="Оглавление 9 Знак"/>
    <w:basedOn w:val="11"/>
    <w:link w:val="91"/>
  </w:style>
  <w:style w:type="paragraph" w:styleId="aff4">
    <w:name w:val="No Spacing"/>
    <w:link w:val="aff5"/>
    <w:pPr>
      <w:spacing w:after="0" w:line="240" w:lineRule="auto"/>
    </w:pPr>
  </w:style>
  <w:style w:type="character" w:customStyle="1" w:styleId="aff5">
    <w:name w:val="Без интервала Знак"/>
    <w:link w:val="aff4"/>
  </w:style>
  <w:style w:type="paragraph" w:customStyle="1" w:styleId="1e">
    <w:name w:val="Номер страницы1"/>
    <w:link w:val="aff6"/>
    <w:rPr>
      <w:rFonts w:ascii="Arial" w:hAnsi="Arial"/>
      <w:sz w:val="16"/>
    </w:rPr>
  </w:style>
  <w:style w:type="character" w:styleId="aff6">
    <w:name w:val="page number"/>
    <w:link w:val="1e"/>
    <w:rPr>
      <w:rFonts w:ascii="Arial" w:hAnsi="Arial"/>
      <w:sz w:val="16"/>
    </w:rPr>
  </w:style>
  <w:style w:type="paragraph" w:styleId="81">
    <w:name w:val="toc 8"/>
    <w:basedOn w:val="a1"/>
    <w:next w:val="a1"/>
    <w:link w:val="82"/>
    <w:uiPriority w:val="39"/>
    <w:pPr>
      <w:spacing w:after="100"/>
      <w:ind w:left="1540"/>
    </w:pPr>
  </w:style>
  <w:style w:type="character" w:customStyle="1" w:styleId="82">
    <w:name w:val="Оглавление 8 Знак"/>
    <w:basedOn w:val="11"/>
    <w:link w:val="81"/>
  </w:style>
  <w:style w:type="paragraph" w:customStyle="1" w:styleId="aff7">
    <w:name w:val="!Текст"/>
    <w:basedOn w:val="a1"/>
    <w:link w:val="aff8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8">
    <w:name w:val="!Текст"/>
    <w:basedOn w:val="11"/>
    <w:link w:val="aff7"/>
    <w:rPr>
      <w:rFonts w:ascii="Times New Roman" w:hAnsi="Times New Roman"/>
    </w:rPr>
  </w:style>
  <w:style w:type="paragraph" w:styleId="51">
    <w:name w:val="toc 5"/>
    <w:basedOn w:val="a1"/>
    <w:next w:val="a1"/>
    <w:link w:val="52"/>
    <w:uiPriority w:val="39"/>
    <w:pPr>
      <w:spacing w:after="100"/>
      <w:ind w:left="880"/>
    </w:pPr>
  </w:style>
  <w:style w:type="character" w:customStyle="1" w:styleId="52">
    <w:name w:val="Оглавление 5 Знак"/>
    <w:basedOn w:val="11"/>
    <w:link w:val="51"/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1"/>
    <w:link w:val="143"/>
    <w:rPr>
      <w:rFonts w:ascii="Segoe UI" w:hAnsi="Segoe UI"/>
      <w:sz w:val="19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aff9">
    <w:name w:val="TOC Heading"/>
    <w:basedOn w:val="1"/>
    <w:next w:val="a1"/>
    <w:link w:val="affa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a">
    <w:name w:val="Заголовок оглавления Знак"/>
    <w:basedOn w:val="10"/>
    <w:link w:val="aff9"/>
    <w:rPr>
      <w:rFonts w:ascii="Cambria" w:hAnsi="Cambria"/>
      <w:b/>
      <w:caps w:val="0"/>
      <w:color w:val="365F91"/>
      <w:sz w:val="28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styleId="affb">
    <w:name w:val="Subtitle"/>
    <w:basedOn w:val="a1"/>
    <w:next w:val="a1"/>
    <w:link w:val="affc"/>
    <w:uiPriority w:val="11"/>
    <w:qFormat/>
    <w:rPr>
      <w:rFonts w:ascii="Calibri" w:hAnsi="Calibri"/>
      <w:color w:val="5A5A5A"/>
    </w:rPr>
  </w:style>
  <w:style w:type="character" w:customStyle="1" w:styleId="affc">
    <w:name w:val="Подзаголовок Знак"/>
    <w:basedOn w:val="11"/>
    <w:link w:val="affb"/>
    <w:rPr>
      <w:rFonts w:ascii="Calibri" w:hAnsi="Calibri"/>
      <w:color w:val="5A5A5A"/>
    </w:rPr>
  </w:style>
  <w:style w:type="paragraph" w:styleId="affd">
    <w:name w:val="Title"/>
    <w:basedOn w:val="a1"/>
    <w:next w:val="a1"/>
    <w:link w:val="affe"/>
    <w:uiPriority w:val="10"/>
    <w:qFormat/>
    <w:pPr>
      <w:keepNext/>
      <w:keepLines/>
      <w:spacing w:before="480" w:after="120"/>
    </w:pPr>
    <w:rPr>
      <w:rFonts w:ascii="Calibri" w:hAnsi="Calibri"/>
      <w:b/>
      <w:sz w:val="72"/>
    </w:rPr>
  </w:style>
  <w:style w:type="character" w:customStyle="1" w:styleId="affe">
    <w:name w:val="Заголовок Знак"/>
    <w:basedOn w:val="11"/>
    <w:link w:val="affd"/>
    <w:rPr>
      <w:rFonts w:ascii="Calibri" w:hAnsi="Calibri"/>
      <w:b/>
      <w:sz w:val="72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8"/>
    </w:rPr>
  </w:style>
  <w:style w:type="paragraph" w:customStyle="1" w:styleId="25">
    <w:name w:val="Неразрешенное упоминание2"/>
    <w:basedOn w:val="13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sz w:val="28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1"/>
    <w:link w:val="27"/>
    <w:rPr>
      <w:rFonts w:ascii="Arial" w:hAnsi="Arial"/>
      <w:spacing w:val="-3"/>
    </w:rPr>
  </w:style>
  <w:style w:type="paragraph" w:styleId="af0">
    <w:name w:val="annotation text"/>
    <w:basedOn w:val="a1"/>
    <w:link w:val="a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1"/>
    <w:link w:val="af0"/>
    <w:rPr>
      <w:rFonts w:ascii="Times New Roman" w:hAnsi="Times New Roman"/>
      <w:sz w:val="20"/>
    </w:rPr>
  </w:style>
  <w:style w:type="character" w:customStyle="1" w:styleId="60">
    <w:name w:val="Заголовок 6 Знак"/>
    <w:basedOn w:val="11"/>
    <w:link w:val="6"/>
    <w:rPr>
      <w:rFonts w:ascii="Arial" w:hAnsi="Arial"/>
      <w:b/>
      <w:sz w:val="24"/>
    </w:rPr>
  </w:style>
  <w:style w:type="table" w:customStyle="1" w:styleId="29">
    <w:name w:val="Сетка таблицы2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f">
    <w:name w:val="Table Grid"/>
    <w:basedOn w:val="a3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3"/>
    <w:uiPriority w:val="43"/>
    <w:rsid w:val="00802E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ff0">
    <w:name w:val="Grid Table Light"/>
    <w:basedOn w:val="a3"/>
    <w:uiPriority w:val="40"/>
    <w:rsid w:val="00802E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49D8-01C7-4239-8112-42D7CAD1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1</Pages>
  <Words>7975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Дамеловская Татьяна Александровна</cp:lastModifiedBy>
  <cp:revision>163</cp:revision>
  <cp:lastPrinted>2025-03-22T05:45:00Z</cp:lastPrinted>
  <dcterms:created xsi:type="dcterms:W3CDTF">2023-02-02T01:05:00Z</dcterms:created>
  <dcterms:modified xsi:type="dcterms:W3CDTF">2025-04-07T08:17:00Z</dcterms:modified>
</cp:coreProperties>
</file>