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D34D1B">
        <w:tc>
          <w:tcPr>
            <w:tcW w:w="5670" w:type="dxa"/>
          </w:tcPr>
          <w:p w14:paraId="47F3FA14" w14:textId="77777777" w:rsidR="00666BDD" w:rsidRDefault="00666BDD" w:rsidP="00D34D1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2F7B6BF2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1F7332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41059">
            <w:rPr>
              <w:rFonts w:ascii="Times New Roman" w:eastAsia="Arial Unicode MS" w:hAnsi="Times New Roman" w:cs="Times New Roman"/>
              <w:sz w:val="40"/>
              <w:szCs w:val="40"/>
            </w:rPr>
            <w:t>ТЕХНОЛОГИИ МОДЫ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14C61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D8117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8A777C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D8117A" w:rsidP="008A777C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EF62871" w:rsidR="00A4187F" w:rsidRPr="00A4187F" w:rsidRDefault="00D8117A" w:rsidP="008A777C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441059">
          <w:rPr>
            <w:rStyle w:val="ae"/>
            <w:noProof/>
            <w:sz w:val="24"/>
            <w:szCs w:val="24"/>
          </w:rPr>
          <w:t>алиста по компетенции «Технологии моды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0C4F422C" w:rsidR="00A4187F" w:rsidRPr="00A4187F" w:rsidRDefault="00D8117A" w:rsidP="008A777C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BB3F58">
          <w:rPr>
            <w:noProof/>
            <w:webHidden/>
            <w:sz w:val="24"/>
            <w:szCs w:val="24"/>
          </w:rPr>
          <w:t>11</w:t>
        </w:r>
      </w:hyperlink>
    </w:p>
    <w:p w14:paraId="0F28D059" w14:textId="3D1D302C" w:rsidR="00A4187F" w:rsidRPr="00A4187F" w:rsidRDefault="00D8117A" w:rsidP="008A777C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BB3F58">
          <w:rPr>
            <w:noProof/>
            <w:webHidden/>
            <w:sz w:val="24"/>
            <w:szCs w:val="24"/>
          </w:rPr>
          <w:t>11</w:t>
        </w:r>
      </w:hyperlink>
    </w:p>
    <w:p w14:paraId="2BCD9144" w14:textId="2DEF9B38" w:rsidR="00A4187F" w:rsidRPr="00A4187F" w:rsidRDefault="00D8117A" w:rsidP="008A777C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BB3F58">
          <w:rPr>
            <w:noProof/>
            <w:webHidden/>
            <w:sz w:val="24"/>
            <w:szCs w:val="24"/>
          </w:rPr>
          <w:t>12</w:t>
        </w:r>
      </w:hyperlink>
    </w:p>
    <w:p w14:paraId="084ABA9E" w14:textId="3444591C" w:rsidR="00A4187F" w:rsidRPr="00A4187F" w:rsidRDefault="00D8117A" w:rsidP="008A777C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BB3F58">
          <w:rPr>
            <w:noProof/>
            <w:webHidden/>
            <w:sz w:val="24"/>
            <w:szCs w:val="24"/>
          </w:rPr>
          <w:t>12</w:t>
        </w:r>
      </w:hyperlink>
    </w:p>
    <w:p w14:paraId="35E5FBDE" w14:textId="5D23903F" w:rsidR="00A4187F" w:rsidRPr="00A4187F" w:rsidRDefault="00D8117A" w:rsidP="008A777C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BB3F58">
          <w:rPr>
            <w:noProof/>
            <w:webHidden/>
            <w:sz w:val="24"/>
            <w:szCs w:val="24"/>
          </w:rPr>
          <w:t>12</w:t>
        </w:r>
      </w:hyperlink>
    </w:p>
    <w:p w14:paraId="52FC3D87" w14:textId="139661F4" w:rsidR="00A4187F" w:rsidRPr="00A4187F" w:rsidRDefault="00D8117A" w:rsidP="008A777C">
      <w:pPr>
        <w:pStyle w:val="11"/>
        <w:tabs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BB3F58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1D141A1" w14:textId="75C36843" w:rsidR="00A4187F" w:rsidRPr="00A4187F" w:rsidRDefault="00D8117A" w:rsidP="008A777C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BB3F58">
          <w:rPr>
            <w:noProof/>
            <w:webHidden/>
            <w:sz w:val="24"/>
            <w:szCs w:val="24"/>
          </w:rPr>
          <w:t>17</w:t>
        </w:r>
      </w:hyperlink>
    </w:p>
    <w:p w14:paraId="43CF924F" w14:textId="2BF9FB47" w:rsidR="00A4187F" w:rsidRPr="00A4187F" w:rsidRDefault="00D8117A" w:rsidP="008A777C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BB3F58">
          <w:rPr>
            <w:noProof/>
            <w:webHidden/>
            <w:sz w:val="24"/>
            <w:szCs w:val="24"/>
          </w:rPr>
          <w:t>17</w:t>
        </w:r>
      </w:hyperlink>
    </w:p>
    <w:p w14:paraId="0D2CABDB" w14:textId="486664D1" w:rsidR="00A4187F" w:rsidRPr="00A4187F" w:rsidRDefault="00D8117A" w:rsidP="008A777C">
      <w:pPr>
        <w:pStyle w:val="11"/>
        <w:tabs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BB3F58">
          <w:rPr>
            <w:rFonts w:ascii="Times New Roman" w:hAnsi="Times New Roman"/>
            <w:noProof/>
            <w:webHidden/>
            <w:szCs w:val="24"/>
            <w:lang w:val="ru-RU"/>
          </w:rPr>
          <w:t>18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1B0A7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A8A325C" w14:textId="77777777" w:rsidR="00441059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0" w:name="_Toc450204622"/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12BACF49" w14:textId="77777777" w:rsidR="00441059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23AEF186" w14:textId="77777777" w:rsidR="00441059" w:rsidRPr="0039130B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ЕТКС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–</w:t>
      </w: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 Единый тарифно-квалификационный справочник работ и профессий рабочих</w:t>
      </w:r>
    </w:p>
    <w:p w14:paraId="09745888" w14:textId="77777777" w:rsidR="00441059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ГОСТ – государственный отраслевой стандарт,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нормативно-правовой документ, в соответствии требованиями которого производится стандартизация производственных процессов и оказания услуг</w:t>
      </w:r>
    </w:p>
    <w:p w14:paraId="4F750B62" w14:textId="77777777" w:rsidR="00441059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ТУ – технические условия</w:t>
      </w:r>
    </w:p>
    <w:p w14:paraId="58428E5C" w14:textId="77777777" w:rsidR="00441059" w:rsidRPr="00D96994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ТБ – техника безопасности</w:t>
      </w:r>
    </w:p>
    <w:p w14:paraId="0C5C3E82" w14:textId="77777777" w:rsidR="00441059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9D6C7F5" w14:textId="77777777" w:rsidR="00441059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FC1EDD3" w14:textId="77777777" w:rsidR="00441059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ПЗ – план застройки площадки</w:t>
      </w:r>
    </w:p>
    <w:p w14:paraId="5DCDA01A" w14:textId="77777777" w:rsidR="00441059" w:rsidRPr="0039130B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БК – базовая конструкция</w:t>
      </w:r>
    </w:p>
    <w:p w14:paraId="3483E73A" w14:textId="77777777" w:rsidR="00441059" w:rsidRPr="0039130B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МК – модельная конструкция</w:t>
      </w:r>
    </w:p>
    <w:p w14:paraId="434A777C" w14:textId="77777777" w:rsidR="00441059" w:rsidRPr="0039130B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САПР – системы автоматизированного проектирования</w:t>
      </w:r>
    </w:p>
    <w:p w14:paraId="1AD69A9A" w14:textId="77777777" w:rsidR="00441059" w:rsidRPr="0039130B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 xml:space="preserve">ВТО – влажно-тепловая обработка </w:t>
      </w:r>
    </w:p>
    <w:p w14:paraId="35F5D585" w14:textId="77777777" w:rsidR="00441059" w:rsidRPr="0039130B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2D – двухмерное изображение</w:t>
      </w:r>
    </w:p>
    <w:p w14:paraId="330D2569" w14:textId="77777777" w:rsidR="00441059" w:rsidRPr="0039130B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3D – трехмерное изображение</w:t>
      </w:r>
    </w:p>
    <w:p w14:paraId="1A60FBAC" w14:textId="77777777" w:rsidR="00441059" w:rsidRPr="0039130B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IT – информационные технологии</w:t>
      </w:r>
    </w:p>
    <w:p w14:paraId="15A3B6C0" w14:textId="77777777" w:rsidR="00441059" w:rsidRPr="0039130B" w:rsidRDefault="00441059" w:rsidP="0044105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05C485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441059">
        <w:rPr>
          <w:rFonts w:ascii="Times New Roman" w:hAnsi="Times New Roman" w:cs="Times New Roman"/>
          <w:sz w:val="28"/>
          <w:szCs w:val="28"/>
        </w:rPr>
        <w:t>ования компетенции (ТК) «Технологии моды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DC803B0" w14:textId="77777777" w:rsidR="008A777C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25160" w14:textId="77777777" w:rsidR="008A777C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8B2EF" w14:textId="77777777" w:rsidR="008A777C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53366" w14:textId="77777777" w:rsidR="008A777C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188DA" w14:textId="77777777" w:rsidR="008A777C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BE0E6" w14:textId="77777777" w:rsidR="008A777C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F98E4" w14:textId="77777777" w:rsidR="008A777C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94BA8" w14:textId="77777777" w:rsidR="008A777C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182400" w14:textId="77777777" w:rsidR="008A777C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A0825" w14:textId="77777777" w:rsidR="008A777C" w:rsidRPr="00A204BB" w:rsidRDefault="008A777C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2872ABF6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</w:t>
      </w:r>
      <w:r w:rsidR="004A4E03">
        <w:rPr>
          <w:rFonts w:ascii="Times New Roman" w:hAnsi="Times New Roman"/>
          <w:sz w:val="24"/>
        </w:rPr>
        <w:t>СПЕЦИАЛИСТА ПО КОМПЕТЕНЦИИ «ТЕХНОЛОГИИ МОДЫ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8139"/>
        <w:gridCol w:w="1456"/>
      </w:tblGrid>
      <w:tr w:rsidR="004A4E03" w:rsidRPr="00EB2656" w14:paraId="61433F5E" w14:textId="77777777" w:rsidTr="008A777C">
        <w:trPr>
          <w:trHeight w:val="273"/>
          <w:tblHeader/>
        </w:trPr>
        <w:tc>
          <w:tcPr>
            <w:tcW w:w="302" w:type="pct"/>
            <w:shd w:val="clear" w:color="auto" w:fill="92D050"/>
          </w:tcPr>
          <w:p w14:paraId="6344B217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85" w:type="pct"/>
            <w:shd w:val="clear" w:color="auto" w:fill="92D050"/>
          </w:tcPr>
          <w:p w14:paraId="5D71179C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713" w:type="pct"/>
            <w:shd w:val="clear" w:color="auto" w:fill="92D050"/>
          </w:tcPr>
          <w:p w14:paraId="56A3B428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A4E03" w:rsidRPr="00EB2656" w14:paraId="420757F6" w14:textId="77777777" w:rsidTr="008A777C">
        <w:tc>
          <w:tcPr>
            <w:tcW w:w="302" w:type="pct"/>
            <w:vMerge w:val="restart"/>
            <w:shd w:val="clear" w:color="auto" w:fill="BFBFBF"/>
          </w:tcPr>
          <w:p w14:paraId="6BE2D502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85" w:type="pct"/>
          </w:tcPr>
          <w:p w14:paraId="7812A216" w14:textId="77777777" w:rsidR="004A4E03" w:rsidRPr="00EB2656" w:rsidRDefault="004A4E03" w:rsidP="008A777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управление ею</w:t>
            </w:r>
          </w:p>
        </w:tc>
        <w:tc>
          <w:tcPr>
            <w:tcW w:w="713" w:type="pct"/>
          </w:tcPr>
          <w:p w14:paraId="7DE129A3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A4E03" w:rsidRPr="00EB2656" w14:paraId="4EE162E0" w14:textId="77777777" w:rsidTr="008A777C">
        <w:trPr>
          <w:trHeight w:val="7643"/>
        </w:trPr>
        <w:tc>
          <w:tcPr>
            <w:tcW w:w="302" w:type="pct"/>
            <w:vMerge/>
            <w:shd w:val="clear" w:color="auto" w:fill="BFBFBF"/>
          </w:tcPr>
          <w:p w14:paraId="2EC65B0D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0A9FBDAB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2D3C089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5"/>
              </w:numPr>
              <w:spacing w:line="240" w:lineRule="auto"/>
              <w:ind w:left="369" w:hanging="3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 безопасности;</w:t>
            </w:r>
          </w:p>
          <w:p w14:paraId="7322368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5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Государственные стандарты Российской Федерации и технические условия, регламентирующие процесс изготовления швейных изделий;</w:t>
            </w:r>
          </w:p>
          <w:p w14:paraId="02940483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5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психологию общения и профессиональную этику;</w:t>
            </w:r>
          </w:p>
          <w:p w14:paraId="037DD31C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5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эффективного общения с заказчиками в плане понимания требований, включая проектные задания;</w:t>
            </w:r>
          </w:p>
          <w:p w14:paraId="0D18918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5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эффективного общения, включая навыки презентации и продаж;</w:t>
            </w:r>
          </w:p>
          <w:p w14:paraId="02937C91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5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устройство, правила эксплуатации применяемого оборудования, инструментов и приспособлений;</w:t>
            </w:r>
          </w:p>
          <w:p w14:paraId="6F1E886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5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назначение, устройство, принципы и режимы работы швейного</w:t>
            </w:r>
          </w:p>
          <w:p w14:paraId="0164373A" w14:textId="77777777" w:rsidR="004A4E03" w:rsidRPr="00EB2656" w:rsidRDefault="004A4E03" w:rsidP="008A777C">
            <w:pPr>
              <w:pStyle w:val="aff1"/>
              <w:widowControl w:val="0"/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оборудования и оборудования для влажно-тепловой обработки,</w:t>
            </w:r>
          </w:p>
          <w:p w14:paraId="7CA7568D" w14:textId="77777777" w:rsidR="004A4E03" w:rsidRPr="00EB2656" w:rsidRDefault="004A4E03" w:rsidP="008A777C">
            <w:pPr>
              <w:pStyle w:val="aff1"/>
              <w:widowControl w:val="0"/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применяемого при пошиве швейных изделий различного ассортимента;</w:t>
            </w:r>
          </w:p>
          <w:p w14:paraId="3AB05F0D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5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заправки, чистки, смазки швейного оборудования, виды основных неполадок и способы их устранения;</w:t>
            </w:r>
          </w:p>
          <w:p w14:paraId="1B3B5675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5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инструментов, применяемых для раскроя изделий различного ассортимента из текстильных материалов, кожи и меха.</w:t>
            </w:r>
          </w:p>
        </w:tc>
        <w:tc>
          <w:tcPr>
            <w:tcW w:w="713" w:type="pct"/>
          </w:tcPr>
          <w:p w14:paraId="4E708D16" w14:textId="77777777" w:rsidR="004A4E03" w:rsidRPr="00EB2656" w:rsidRDefault="004A4E03" w:rsidP="008A777C">
            <w:pPr>
              <w:pStyle w:val="a9"/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65A792AB" w14:textId="77777777" w:rsidTr="008A777C">
        <w:tc>
          <w:tcPr>
            <w:tcW w:w="302" w:type="pct"/>
            <w:vMerge/>
            <w:shd w:val="clear" w:color="auto" w:fill="BFBFBF"/>
          </w:tcPr>
          <w:p w14:paraId="379B1C11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54909935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4A5268B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соблюдать требования охраны труда, электробезопасности, гигиены труда, пожарной безопасности;</w:t>
            </w:r>
          </w:p>
          <w:p w14:paraId="5687DB84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взаимодействовать с коллективом в процессе трудовой деятельности;</w:t>
            </w:r>
          </w:p>
          <w:p w14:paraId="34FD4925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эффективно общаться с заказчиками, демонстрировать полное понимание технической и отраслевой терминологии;</w:t>
            </w:r>
          </w:p>
          <w:p w14:paraId="73EBE362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взаимодействовать с клиентами, чтобы точно понимать их конкретные запросы и требования к созданию моделей одежды;</w:t>
            </w:r>
          </w:p>
          <w:p w14:paraId="3B7F29B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предоставлять профессиональные консультации и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клиентам, чтобы они могли принимать обоснованные решения о покупке или требованиях к изделию;</w:t>
            </w:r>
          </w:p>
          <w:p w14:paraId="1870999E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рационально организовывать рабочее место, осуществлять текущий уход за рабочим местом;</w:t>
            </w:r>
          </w:p>
          <w:p w14:paraId="32C1FC18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швейное оборудование и оборудование для влажно-тепловой обработки при изготовлении швейных изделий различного ассортимента;</w:t>
            </w:r>
          </w:p>
          <w:p w14:paraId="56F0F950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осуществлять текущий уход за швейным оборудованием и</w:t>
            </w:r>
          </w:p>
          <w:p w14:paraId="75994EAC" w14:textId="77777777" w:rsidR="004A4E03" w:rsidRPr="00EB2656" w:rsidRDefault="004A4E03" w:rsidP="008A777C">
            <w:pPr>
              <w:pStyle w:val="aff1"/>
              <w:widowControl w:val="0"/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оборудованием для влажно-тепловой обработки;</w:t>
            </w:r>
          </w:p>
          <w:p w14:paraId="156C09C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пользоваться инструментами и приспособлениями при пошиве</w:t>
            </w:r>
          </w:p>
          <w:p w14:paraId="6CC0FE46" w14:textId="77777777" w:rsidR="004A4E03" w:rsidRPr="00EB2656" w:rsidRDefault="004A4E03" w:rsidP="008A777C">
            <w:pPr>
              <w:pStyle w:val="aff1"/>
              <w:widowControl w:val="0"/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швейных изделий различного ассортимента;</w:t>
            </w:r>
          </w:p>
          <w:p w14:paraId="42E7A67C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профессиональные инструменты для снятия размерных признаков;</w:t>
            </w:r>
          </w:p>
          <w:p w14:paraId="4BEAC1FB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пользоваться инструментами для раскроя изделий различного ассортимента из текстильных материалов.</w:t>
            </w:r>
          </w:p>
        </w:tc>
        <w:tc>
          <w:tcPr>
            <w:tcW w:w="713" w:type="pct"/>
          </w:tcPr>
          <w:p w14:paraId="08209959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06A9F4EC" w14:textId="77777777" w:rsidTr="008A777C">
        <w:tc>
          <w:tcPr>
            <w:tcW w:w="302" w:type="pct"/>
            <w:vMerge w:val="restart"/>
            <w:shd w:val="clear" w:color="auto" w:fill="BFBFBF"/>
          </w:tcPr>
          <w:p w14:paraId="68B291D2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85" w:type="pct"/>
          </w:tcPr>
          <w:p w14:paraId="25910E1E" w14:textId="77777777" w:rsidR="004A4E03" w:rsidRPr="00EB2656" w:rsidRDefault="004A4E03" w:rsidP="008A777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Конфекционирование материалов </w:t>
            </w:r>
          </w:p>
        </w:tc>
        <w:tc>
          <w:tcPr>
            <w:tcW w:w="713" w:type="pct"/>
          </w:tcPr>
          <w:p w14:paraId="48D74CCB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A4E03" w:rsidRPr="00EB2656" w14:paraId="74D05BAF" w14:textId="77777777" w:rsidTr="008A777C">
        <w:trPr>
          <w:trHeight w:val="6273"/>
        </w:trPr>
        <w:tc>
          <w:tcPr>
            <w:tcW w:w="302" w:type="pct"/>
            <w:vMerge/>
            <w:shd w:val="clear" w:color="auto" w:fill="BFBFBF"/>
          </w:tcPr>
          <w:p w14:paraId="4125A7CC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5CA32170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7946A7D7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 ассортимент текстильных материалов, меха и кожи, их основные свойства;</w:t>
            </w:r>
          </w:p>
          <w:p w14:paraId="26A1E15D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классификацию, свойства, маркировку и область применения материалов, принципы их выбора для применения в производстве;</w:t>
            </w:r>
          </w:p>
          <w:p w14:paraId="2B4F62C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строения, назначения и свойства различных материалов;</w:t>
            </w:r>
          </w:p>
          <w:p w14:paraId="1F8E779E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обработки различных материалов;</w:t>
            </w:r>
          </w:p>
          <w:p w14:paraId="378FA8C3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к качеству обработки деталей;</w:t>
            </w:r>
          </w:p>
          <w:p w14:paraId="1D4A1BCE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износа деталей и узлов;</w:t>
            </w:r>
          </w:p>
          <w:p w14:paraId="3F1974F1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классификацию, свойства и область применения сырьевых материалов;</w:t>
            </w:r>
          </w:p>
          <w:p w14:paraId="4EA829D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галантерейных изделий/фурнитуры, такие как: нитки, застежки-молнии, канты, пуговицы, их применение и способы фиксации на изделии;</w:t>
            </w:r>
          </w:p>
          <w:p w14:paraId="245A640B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4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конфекционирования материалов для швейных, трикотажных, меховых, кожаных изделий различного ассортимента (подбор материалов для пакета одежды).</w:t>
            </w:r>
          </w:p>
        </w:tc>
        <w:tc>
          <w:tcPr>
            <w:tcW w:w="713" w:type="pct"/>
          </w:tcPr>
          <w:p w14:paraId="3ABCB74A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73582FD5" w14:textId="77777777" w:rsidTr="008A777C">
        <w:tc>
          <w:tcPr>
            <w:tcW w:w="302" w:type="pct"/>
            <w:vMerge/>
            <w:shd w:val="clear" w:color="auto" w:fill="BFBFBF"/>
          </w:tcPr>
          <w:p w14:paraId="785A458D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3A2B3187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617D2E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выбирать материалы и фурнитуру к изделиям с учетом модных тенденций сезона, индивидуальных особенностей фигуры заказчика;</w:t>
            </w:r>
          </w:p>
          <w:p w14:paraId="7B0286A3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распознавать и классифицировать текстильные материалы по внешнему виду, происхождению, свойствам; </w:t>
            </w:r>
          </w:p>
          <w:p w14:paraId="2AF40730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подбирать материалы по их назначению и условиям эксплуатации для выполнения работ; </w:t>
            </w:r>
          </w:p>
          <w:p w14:paraId="6EC48C89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материалы в пакет швейного изделия с учетом свойств основного и других материалов, комплектующих изделие, с целью выпуска продукции, отвечающей требованиям потребителя и производителя.</w:t>
            </w:r>
          </w:p>
        </w:tc>
        <w:tc>
          <w:tcPr>
            <w:tcW w:w="713" w:type="pct"/>
          </w:tcPr>
          <w:p w14:paraId="05504448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3A05A4E2" w14:textId="77777777" w:rsidTr="008A777C">
        <w:tc>
          <w:tcPr>
            <w:tcW w:w="302" w:type="pct"/>
            <w:shd w:val="clear" w:color="auto" w:fill="BFBFBF"/>
          </w:tcPr>
          <w:p w14:paraId="192FE8A1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85" w:type="pct"/>
          </w:tcPr>
          <w:p w14:paraId="5DFC31D7" w14:textId="77777777" w:rsidR="004A4E03" w:rsidRPr="00EB2656" w:rsidRDefault="004A4E03" w:rsidP="008A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изображение деталей и изделий</w:t>
            </w:r>
          </w:p>
        </w:tc>
        <w:tc>
          <w:tcPr>
            <w:tcW w:w="713" w:type="pct"/>
          </w:tcPr>
          <w:p w14:paraId="2F10FEA4" w14:textId="77777777" w:rsidR="004A4E03" w:rsidRPr="00EB2656" w:rsidRDefault="004A4E03" w:rsidP="008A7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A4E03" w:rsidRPr="00EB2656" w14:paraId="65522E94" w14:textId="77777777" w:rsidTr="008A777C">
        <w:tc>
          <w:tcPr>
            <w:tcW w:w="302" w:type="pct"/>
            <w:shd w:val="clear" w:color="auto" w:fill="BFBFBF"/>
          </w:tcPr>
          <w:p w14:paraId="05933AA3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7C3D2C18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51D18D5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схем;</w:t>
            </w:r>
          </w:p>
          <w:p w14:paraId="6F28A09E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общие сведенья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14:paraId="04A6AEF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законы, методы и приемы проекционного черчения;</w:t>
            </w:r>
          </w:p>
          <w:p w14:paraId="0992B3A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выполнения чертежей, технических рисунков, эскизов и схем;</w:t>
            </w:r>
          </w:p>
          <w:p w14:paraId="5C033F3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линий, используемые в техническом рисунке;</w:t>
            </w:r>
          </w:p>
          <w:p w14:paraId="039E407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применение IT и специального ПО для создания изображений и дизайна.</w:t>
            </w:r>
          </w:p>
        </w:tc>
        <w:tc>
          <w:tcPr>
            <w:tcW w:w="713" w:type="pct"/>
          </w:tcPr>
          <w:p w14:paraId="691BA9E9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17FAA71E" w14:textId="77777777" w:rsidTr="008A777C">
        <w:tc>
          <w:tcPr>
            <w:tcW w:w="302" w:type="pct"/>
            <w:shd w:val="clear" w:color="auto" w:fill="BFBFBF"/>
          </w:tcPr>
          <w:p w14:paraId="1CD1C2ED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362FCBCD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62AA38C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читать конструкторскую и технологическую документацию; </w:t>
            </w:r>
          </w:p>
          <w:p w14:paraId="3752460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читать и выполнять эскиз, рабочие и сборочные чертежи, технологические схемы;</w:t>
            </w:r>
          </w:p>
          <w:p w14:paraId="6A553270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эскизы, технические рисунки и чертежи деталей, их элементов, узлов в ручной и машинной графике; </w:t>
            </w:r>
          </w:p>
          <w:p w14:paraId="617CDFDB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технологические схемы в ручной и машинной графике; </w:t>
            </w:r>
          </w:p>
          <w:p w14:paraId="0EA4C75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14:paraId="628085A9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специализированное ПО для создания двух- и трехмерных изображений 2D- и 3D-CAD.</w:t>
            </w:r>
          </w:p>
        </w:tc>
        <w:tc>
          <w:tcPr>
            <w:tcW w:w="713" w:type="pct"/>
          </w:tcPr>
          <w:p w14:paraId="7794868C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0EF43573" w14:textId="77777777" w:rsidTr="008A777C">
        <w:tc>
          <w:tcPr>
            <w:tcW w:w="302" w:type="pct"/>
            <w:vMerge w:val="restart"/>
            <w:shd w:val="clear" w:color="auto" w:fill="BFBFBF"/>
          </w:tcPr>
          <w:p w14:paraId="05E9DFED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5" w:type="pct"/>
          </w:tcPr>
          <w:p w14:paraId="78403926" w14:textId="77777777" w:rsidR="004A4E03" w:rsidRPr="00EB2656" w:rsidRDefault="004A4E03" w:rsidP="008A777C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проектирование швейных изделий</w:t>
            </w:r>
          </w:p>
        </w:tc>
        <w:tc>
          <w:tcPr>
            <w:tcW w:w="713" w:type="pct"/>
          </w:tcPr>
          <w:p w14:paraId="52DD4D88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A4E03" w:rsidRPr="00EB2656" w14:paraId="12FB4D77" w14:textId="77777777" w:rsidTr="008A777C">
        <w:trPr>
          <w:trHeight w:val="981"/>
        </w:trPr>
        <w:tc>
          <w:tcPr>
            <w:tcW w:w="302" w:type="pct"/>
            <w:vMerge/>
            <w:shd w:val="clear" w:color="auto" w:fill="BFBFBF"/>
          </w:tcPr>
          <w:p w14:paraId="49B3247D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788BB396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22757C14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историю костюма разных стилей и направлений в дизайне;</w:t>
            </w:r>
          </w:p>
          <w:p w14:paraId="1025C50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стили, тенденции и направления моды в одежде текущего сезона;</w:t>
            </w:r>
          </w:p>
          <w:p w14:paraId="1404C5D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основные законы, правила и средства композиции;</w:t>
            </w:r>
          </w:p>
          <w:p w14:paraId="162654D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 и ассортимент швейных, трикотажных, меховых, кожаных изделий;</w:t>
            </w:r>
          </w:p>
          <w:p w14:paraId="5792B658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формообразующие свойства тканей;</w:t>
            </w:r>
          </w:p>
          <w:p w14:paraId="326A24D0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разработки эскиза модели, техники зарисовки стилизованных фигур и моделей изделий;</w:t>
            </w:r>
          </w:p>
          <w:p w14:paraId="2D13070C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основы рисунка и живописи, законы колористики;</w:t>
            </w:r>
          </w:p>
          <w:p w14:paraId="4E0215C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методики конструирования швейных изделий различного ассортимента из текстильных материалов, меха и кожи;</w:t>
            </w:r>
          </w:p>
          <w:p w14:paraId="410A3288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технологию изготовления швейных изделий различного ассортимента из текстильных материалов, меха и кожи;</w:t>
            </w:r>
          </w:p>
          <w:p w14:paraId="3F4170E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графические программы для разработки эскизов моделей одежды;</w:t>
            </w:r>
          </w:p>
          <w:p w14:paraId="4C965F62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основы макетирования швейных изделий на манекене или заказчике.</w:t>
            </w:r>
          </w:p>
        </w:tc>
        <w:tc>
          <w:tcPr>
            <w:tcW w:w="713" w:type="pct"/>
          </w:tcPr>
          <w:p w14:paraId="3FD61548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518D099E" w14:textId="77777777" w:rsidTr="008A777C">
        <w:tc>
          <w:tcPr>
            <w:tcW w:w="302" w:type="pct"/>
            <w:vMerge/>
            <w:shd w:val="clear" w:color="auto" w:fill="BFBFBF"/>
          </w:tcPr>
          <w:p w14:paraId="4DD78DB2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6163B9BB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уметь:</w:t>
            </w:r>
          </w:p>
          <w:p w14:paraId="49D9337E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осуществлять поиск различных источников информации о направлениях моды (журналов, каталогов, интернет-ресурсов);</w:t>
            </w:r>
          </w:p>
          <w:p w14:paraId="2C994C94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разрабатывать эскизы моделей с учетом модных тенденций, сезона, возрастных и полнотных групп;</w:t>
            </w:r>
          </w:p>
          <w:p w14:paraId="101BA183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  <w:p w14:paraId="0F0FC69B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</w:t>
            </w:r>
          </w:p>
          <w:p w14:paraId="6B42DBA2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применять основные правила оформления цветовых решений при зарисовке эскизов моделей одежды различного ассортимента;</w:t>
            </w:r>
          </w:p>
          <w:p w14:paraId="7EF0BFF2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определять цветовые решения основных и отделочных материалов, фурнитуры с учетом модных тенденций сезона, особенностей фигуры заказчика;</w:t>
            </w:r>
          </w:p>
          <w:p w14:paraId="7500AEE8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пользоваться современными графическими редакторами и программами для разработки эскизов моделей одежды;</w:t>
            </w:r>
          </w:p>
          <w:p w14:paraId="3642EE32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создавать мудборды, трендборды, дизайнерские концепции и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доносить идеи до клиента, в том числе с применением компьютерной графики;</w:t>
            </w:r>
          </w:p>
          <w:p w14:paraId="40B8CE01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создавать прототипы и образы изделий методом макетирования;</w:t>
            </w:r>
          </w:p>
          <w:p w14:paraId="0CC3CE0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осуществлять авторский надзор за реализацией художественного решения модели на всех этапах производства изделий. </w:t>
            </w:r>
          </w:p>
        </w:tc>
        <w:tc>
          <w:tcPr>
            <w:tcW w:w="713" w:type="pct"/>
          </w:tcPr>
          <w:p w14:paraId="4EC408A9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5A2B627D" w14:textId="77777777" w:rsidTr="008A777C">
        <w:tc>
          <w:tcPr>
            <w:tcW w:w="302" w:type="pct"/>
            <w:vMerge w:val="restart"/>
            <w:shd w:val="clear" w:color="auto" w:fill="BFBFBF"/>
          </w:tcPr>
          <w:p w14:paraId="2AB6E484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985" w:type="pct"/>
          </w:tcPr>
          <w:p w14:paraId="456967EE" w14:textId="77777777" w:rsidR="004A4E03" w:rsidRPr="00EB2656" w:rsidRDefault="004A4E03" w:rsidP="008A777C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Конструирование, моделирование и изготовление лекал швейных изделий</w:t>
            </w:r>
          </w:p>
        </w:tc>
        <w:tc>
          <w:tcPr>
            <w:tcW w:w="713" w:type="pct"/>
          </w:tcPr>
          <w:p w14:paraId="77C4F657" w14:textId="77777777" w:rsidR="004A4E03" w:rsidRPr="00EB2656" w:rsidRDefault="004A4E03" w:rsidP="00D3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4A4E03" w:rsidRPr="00EB2656" w14:paraId="1986D7BD" w14:textId="77777777" w:rsidTr="008A777C">
        <w:tc>
          <w:tcPr>
            <w:tcW w:w="302" w:type="pct"/>
            <w:vMerge/>
            <w:shd w:val="clear" w:color="auto" w:fill="BFBFBF"/>
          </w:tcPr>
          <w:p w14:paraId="4D6E2B0D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1676832B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5B92BC3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основы антропометрии и размерные признаки тела человека;</w:t>
            </w:r>
          </w:p>
          <w:p w14:paraId="274C9C7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конструкцию и составные части швейных изделий различного ассортимента;</w:t>
            </w:r>
          </w:p>
          <w:p w14:paraId="411C8549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системы и методы конструирования швейных изделий различного ассортимента;</w:t>
            </w:r>
          </w:p>
          <w:p w14:paraId="7E32107E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конструирования швейных изделий различного ассортимента с учетом назначения;</w:t>
            </w:r>
          </w:p>
          <w:p w14:paraId="61AF9CD8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разработки конструкций швейных изделий различного ассортимента с учетом телосложения;</w:t>
            </w:r>
          </w:p>
          <w:p w14:paraId="2920FA0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порядок построения чертежей деталей швейных изделий различного ассортимента;</w:t>
            </w:r>
          </w:p>
          <w:p w14:paraId="712516DD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конструктивного моделирования швейных изделий различного ассортимента;</w:t>
            </w:r>
          </w:p>
          <w:p w14:paraId="36EB1632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виды лекал, требования к качеству лекал; </w:t>
            </w:r>
          </w:p>
          <w:p w14:paraId="73BF4404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методы технического размножения лекал;</w:t>
            </w:r>
          </w:p>
          <w:p w14:paraId="0BA15514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системы автоматизированного проектирования швейных изделий различного ассортимента;</w:t>
            </w:r>
          </w:p>
          <w:p w14:paraId="47498B0D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методы корректировки базовых лекал для получения модельных лекал швейных изделий различного ассортимента.</w:t>
            </w:r>
          </w:p>
        </w:tc>
        <w:tc>
          <w:tcPr>
            <w:tcW w:w="713" w:type="pct"/>
          </w:tcPr>
          <w:p w14:paraId="6B6840B2" w14:textId="77777777" w:rsidR="004A4E03" w:rsidRPr="00EB2656" w:rsidRDefault="004A4E03" w:rsidP="00D34D1B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21335687" w14:textId="77777777" w:rsidTr="008A777C">
        <w:tc>
          <w:tcPr>
            <w:tcW w:w="302" w:type="pct"/>
            <w:vMerge/>
            <w:shd w:val="clear" w:color="auto" w:fill="BFBFBF"/>
          </w:tcPr>
          <w:p w14:paraId="650F36DD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13B8A7E3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E0D5CA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расчет и построение чертежа базовой конструкции изделия;</w:t>
            </w:r>
          </w:p>
          <w:p w14:paraId="51A8141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копировать детали чертежа с использованием чертежных инструментов;</w:t>
            </w:r>
          </w:p>
          <w:p w14:paraId="38176A48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чертежи лекал базовых и модельных конструкций швейных изделий различного ассортимента;</w:t>
            </w:r>
          </w:p>
          <w:p w14:paraId="7555214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составлять технические описания к комплекту лекал базовых конструкций;</w:t>
            </w:r>
          </w:p>
          <w:p w14:paraId="5DEA6174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преобразования базовых лекал в модельные лекала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швейных, трикотажных, меховых, кожаных изделий различного ассортимента;</w:t>
            </w:r>
          </w:p>
          <w:p w14:paraId="03A9960E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систему автоматизированного проектирования в процессе изготовления лекал базовых и модельных конструкций швейных изделий различного ассортимента.</w:t>
            </w:r>
          </w:p>
        </w:tc>
        <w:tc>
          <w:tcPr>
            <w:tcW w:w="713" w:type="pct"/>
          </w:tcPr>
          <w:p w14:paraId="1BEE54AE" w14:textId="77777777" w:rsidR="004A4E03" w:rsidRPr="00EB2656" w:rsidRDefault="004A4E03" w:rsidP="00D34D1B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238604D7" w14:textId="77777777" w:rsidTr="008A777C">
        <w:tc>
          <w:tcPr>
            <w:tcW w:w="302" w:type="pct"/>
            <w:vMerge w:val="restart"/>
            <w:shd w:val="clear" w:color="auto" w:fill="BFBFBF"/>
          </w:tcPr>
          <w:p w14:paraId="498B3F2D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985" w:type="pct"/>
          </w:tcPr>
          <w:p w14:paraId="7E037BC8" w14:textId="77777777" w:rsidR="004A4E03" w:rsidRPr="00EB2656" w:rsidRDefault="004A4E03" w:rsidP="008A777C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раскроя и изготовление швейных изделий</w:t>
            </w:r>
          </w:p>
        </w:tc>
        <w:tc>
          <w:tcPr>
            <w:tcW w:w="713" w:type="pct"/>
          </w:tcPr>
          <w:p w14:paraId="66B0B113" w14:textId="77777777" w:rsidR="004A4E03" w:rsidRPr="00EB2656" w:rsidRDefault="004A4E03" w:rsidP="00D34D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4A4E03" w:rsidRPr="00EB2656" w14:paraId="2AA94AFF" w14:textId="77777777" w:rsidTr="008A777C">
        <w:trPr>
          <w:trHeight w:val="2115"/>
        </w:trPr>
        <w:tc>
          <w:tcPr>
            <w:tcW w:w="302" w:type="pct"/>
            <w:vMerge/>
            <w:shd w:val="clear" w:color="auto" w:fill="BFBFBF"/>
          </w:tcPr>
          <w:p w14:paraId="677464E6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774FBF9E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4976F819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технологии раскроя изделий различного ассортимента из текстильных материалов;</w:t>
            </w:r>
          </w:p>
          <w:p w14:paraId="7418BFE7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способы рационального использования текстильных материалов при раскрое изделий различного ассортимента;</w:t>
            </w:r>
          </w:p>
          <w:p w14:paraId="7487058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к раскрою швейных, трикотажных, меховых, кожаных изделий с учетом рисунка и фактуры поверхности материалов;</w:t>
            </w:r>
          </w:p>
          <w:p w14:paraId="7AEC6C73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технологии изготовления швейных изделий различного ассортимента;</w:t>
            </w:r>
          </w:p>
          <w:p w14:paraId="5B097894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способы и приемы выполнения ручных, машинных работ, операций влажно-тепловой обработки при изготовлении швейных изделий различного ассортимента;</w:t>
            </w:r>
          </w:p>
          <w:p w14:paraId="1563A8E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способы осуществления внутрипроцессного контроля качества изготовления швейных изделий различного ассортимента;</w:t>
            </w:r>
          </w:p>
          <w:p w14:paraId="2B533EF2" w14:textId="77777777" w:rsidR="004A4E03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основные виды отделок швейных изделий различного ассортимента по заказам;</w:t>
            </w:r>
          </w:p>
          <w:p w14:paraId="33A29704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основные виды дефектов, возникающих при изготовлении (подготовке к примерке) швейных изделий различного ассортимента. </w:t>
            </w:r>
          </w:p>
        </w:tc>
        <w:tc>
          <w:tcPr>
            <w:tcW w:w="713" w:type="pct"/>
          </w:tcPr>
          <w:p w14:paraId="7F884AC4" w14:textId="77777777" w:rsidR="004A4E03" w:rsidRPr="00EB2656" w:rsidRDefault="004A4E03" w:rsidP="00D34D1B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4E03" w:rsidRPr="00EB2656" w14:paraId="78AD33CE" w14:textId="77777777" w:rsidTr="008A777C">
        <w:tc>
          <w:tcPr>
            <w:tcW w:w="302" w:type="pct"/>
            <w:vMerge/>
            <w:shd w:val="clear" w:color="auto" w:fill="BFBFBF"/>
          </w:tcPr>
          <w:p w14:paraId="3BAEF3FA" w14:textId="77777777" w:rsidR="004A4E03" w:rsidRPr="00EB2656" w:rsidRDefault="004A4E03" w:rsidP="008A777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41D28168" w14:textId="77777777" w:rsidR="004A4E03" w:rsidRPr="00EB2656" w:rsidRDefault="004A4E03" w:rsidP="008A777C">
            <w:pPr>
              <w:pStyle w:val="a9"/>
              <w:widowControl w:val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43BB467A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раскладку лекал на материале;</w:t>
            </w:r>
          </w:p>
          <w:p w14:paraId="028B8C0B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контролировать качество раскладки лекал и выкроенных деталей швейных изделий различного ассортимента;</w:t>
            </w:r>
          </w:p>
          <w:p w14:paraId="3E882DAE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выкраивать детали швейных изделий различного ассортимента;</w:t>
            </w:r>
          </w:p>
          <w:p w14:paraId="094D4216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осуществлять подготовку к примеркам и отшив швейных изделий различного ассортимента;</w:t>
            </w:r>
          </w:p>
          <w:p w14:paraId="73ECF040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14:paraId="63C9B22C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технологические операции по изготовлению швейных изделий различного ассортимента на оборудовании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и вручную в соответствии с государственными стандартами, техническими условиями и установленной в организации технологией обработки;</w:t>
            </w:r>
          </w:p>
          <w:p w14:paraId="4BC5239E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способы и режимы обработки текстильных материалов для изготовления различных деталей и швейных изделий;</w:t>
            </w:r>
          </w:p>
          <w:p w14:paraId="64F431DF" w14:textId="77777777" w:rsidR="004A4E03" w:rsidRPr="00EB2656" w:rsidRDefault="004A4E03" w:rsidP="008A777C">
            <w:pPr>
              <w:pStyle w:val="aff1"/>
              <w:widowControl w:val="0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определять дефекты обработки и окончательной отделки швейных изделий различного ассортимента.</w:t>
            </w:r>
          </w:p>
        </w:tc>
        <w:tc>
          <w:tcPr>
            <w:tcW w:w="713" w:type="pct"/>
          </w:tcPr>
          <w:p w14:paraId="072A312D" w14:textId="77777777" w:rsidR="004A4E03" w:rsidRPr="00EB2656" w:rsidRDefault="004A4E03" w:rsidP="00D34D1B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DC24775" w14:textId="77777777" w:rsidR="004A4E03" w:rsidRDefault="004A4E03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2260F9" w14:textId="67871588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6"/>
        <w:gridCol w:w="782"/>
        <w:gridCol w:w="1324"/>
        <w:gridCol w:w="1346"/>
        <w:gridCol w:w="1296"/>
        <w:gridCol w:w="1335"/>
        <w:gridCol w:w="1801"/>
      </w:tblGrid>
      <w:tr w:rsidR="00A86028" w:rsidRPr="00A86028" w14:paraId="352ED671" w14:textId="77777777" w:rsidTr="00A86028">
        <w:trPr>
          <w:trHeight w:val="1538"/>
          <w:jc w:val="center"/>
        </w:trPr>
        <w:tc>
          <w:tcPr>
            <w:tcW w:w="7839" w:type="dxa"/>
            <w:gridSpan w:val="6"/>
            <w:shd w:val="clear" w:color="auto" w:fill="92D050"/>
            <w:vAlign w:val="center"/>
          </w:tcPr>
          <w:p w14:paraId="5F71122D" w14:textId="77777777" w:rsidR="00A86028" w:rsidRPr="00A86028" w:rsidRDefault="00A86028" w:rsidP="009A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801" w:type="dxa"/>
            <w:shd w:val="clear" w:color="auto" w:fill="92D050"/>
            <w:vAlign w:val="center"/>
          </w:tcPr>
          <w:p w14:paraId="0FD33898" w14:textId="77777777" w:rsidR="00A86028" w:rsidRPr="00A86028" w:rsidRDefault="00A86028" w:rsidP="009A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A86028" w:rsidRPr="00A86028" w14:paraId="724A5842" w14:textId="77777777" w:rsidTr="00A86028">
        <w:trPr>
          <w:trHeight w:val="424"/>
          <w:jc w:val="center"/>
        </w:trPr>
        <w:tc>
          <w:tcPr>
            <w:tcW w:w="1756" w:type="dxa"/>
            <w:vMerge w:val="restart"/>
            <w:shd w:val="clear" w:color="auto" w:fill="92D050"/>
            <w:vAlign w:val="center"/>
          </w:tcPr>
          <w:p w14:paraId="60E581DE" w14:textId="77777777" w:rsidR="00A86028" w:rsidRPr="00A86028" w:rsidRDefault="00A86028" w:rsidP="009A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782" w:type="dxa"/>
            <w:shd w:val="clear" w:color="auto" w:fill="92D050"/>
            <w:vAlign w:val="center"/>
          </w:tcPr>
          <w:p w14:paraId="5FB4132A" w14:textId="77777777" w:rsidR="00A86028" w:rsidRPr="00A86028" w:rsidRDefault="00A86028" w:rsidP="009A0FF2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00B050"/>
            <w:vAlign w:val="center"/>
          </w:tcPr>
          <w:p w14:paraId="1A501338" w14:textId="77777777" w:rsidR="00A86028" w:rsidRPr="00A86028" w:rsidRDefault="00A86028" w:rsidP="009A0F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1346" w:type="dxa"/>
            <w:shd w:val="clear" w:color="auto" w:fill="00B050"/>
            <w:vAlign w:val="center"/>
          </w:tcPr>
          <w:p w14:paraId="0CFE0079" w14:textId="77777777" w:rsidR="00A86028" w:rsidRPr="00A86028" w:rsidRDefault="00A86028" w:rsidP="009A0F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296" w:type="dxa"/>
            <w:shd w:val="clear" w:color="auto" w:fill="00B050"/>
            <w:vAlign w:val="center"/>
          </w:tcPr>
          <w:p w14:paraId="0764CD1F" w14:textId="77777777" w:rsidR="00A86028" w:rsidRPr="00A86028" w:rsidRDefault="00A86028" w:rsidP="009A0F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335" w:type="dxa"/>
            <w:shd w:val="clear" w:color="auto" w:fill="00B050"/>
            <w:vAlign w:val="center"/>
          </w:tcPr>
          <w:p w14:paraId="411DC35A" w14:textId="77777777" w:rsidR="00A86028" w:rsidRPr="00A86028" w:rsidRDefault="00A86028" w:rsidP="009A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1801" w:type="dxa"/>
            <w:shd w:val="clear" w:color="auto" w:fill="00B050"/>
            <w:vAlign w:val="center"/>
          </w:tcPr>
          <w:p w14:paraId="2DDC2A2A" w14:textId="77777777" w:rsidR="00A86028" w:rsidRPr="00A86028" w:rsidRDefault="00A86028" w:rsidP="009A0FF2">
            <w:pPr>
              <w:ind w:right="172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304" w:rsidRPr="00A86028" w14:paraId="1CA9F72E" w14:textId="77777777" w:rsidTr="004705E5">
        <w:trPr>
          <w:trHeight w:val="257"/>
          <w:jc w:val="center"/>
        </w:trPr>
        <w:tc>
          <w:tcPr>
            <w:tcW w:w="1756" w:type="dxa"/>
            <w:vMerge/>
            <w:shd w:val="clear" w:color="auto" w:fill="92D050"/>
            <w:vAlign w:val="center"/>
          </w:tcPr>
          <w:p w14:paraId="2928D55D" w14:textId="77777777" w:rsidR="006A4304" w:rsidRPr="00A86028" w:rsidRDefault="006A4304" w:rsidP="009A0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00B050"/>
            <w:vAlign w:val="center"/>
          </w:tcPr>
          <w:p w14:paraId="1E8E0E27" w14:textId="77777777" w:rsidR="006A4304" w:rsidRPr="00A86028" w:rsidRDefault="006A4304" w:rsidP="009A0F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BEF1" w14:textId="521A4EE5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F60D" w14:textId="0F8804D1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03AD" w14:textId="19B72BB1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CB1C" w14:textId="4B08A09F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shd w:val="clear" w:color="auto" w:fill="F2F2F2"/>
            <w:vAlign w:val="bottom"/>
          </w:tcPr>
          <w:p w14:paraId="2F3B9AAF" w14:textId="211270CC" w:rsidR="006A4304" w:rsidRPr="00BB3F58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A4304" w:rsidRPr="00A86028" w14:paraId="0C710E81" w14:textId="77777777" w:rsidTr="004705E5">
        <w:trPr>
          <w:trHeight w:val="50"/>
          <w:jc w:val="center"/>
        </w:trPr>
        <w:tc>
          <w:tcPr>
            <w:tcW w:w="1756" w:type="dxa"/>
            <w:vMerge/>
            <w:shd w:val="clear" w:color="auto" w:fill="92D050"/>
            <w:vAlign w:val="center"/>
          </w:tcPr>
          <w:p w14:paraId="3F7C5DC0" w14:textId="77777777" w:rsidR="006A4304" w:rsidRPr="00A86028" w:rsidRDefault="006A4304" w:rsidP="009A0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00B050"/>
            <w:vAlign w:val="center"/>
          </w:tcPr>
          <w:p w14:paraId="212577E0" w14:textId="77777777" w:rsidR="006A4304" w:rsidRPr="00A86028" w:rsidRDefault="006A4304" w:rsidP="009A0F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A025" w14:textId="1035A831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8820" w14:textId="19CE609B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27EB" w14:textId="0EC7CD3E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1241" w14:textId="48023522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shd w:val="clear" w:color="auto" w:fill="F2F2F2"/>
            <w:vAlign w:val="bottom"/>
          </w:tcPr>
          <w:p w14:paraId="24EBFDB7" w14:textId="21878135" w:rsidR="006A4304" w:rsidRPr="00BB3F58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6A4304" w:rsidRPr="00A86028" w14:paraId="73B78B8B" w14:textId="77777777" w:rsidTr="004705E5">
        <w:trPr>
          <w:trHeight w:val="50"/>
          <w:jc w:val="center"/>
        </w:trPr>
        <w:tc>
          <w:tcPr>
            <w:tcW w:w="1756" w:type="dxa"/>
            <w:vMerge/>
            <w:shd w:val="clear" w:color="auto" w:fill="92D050"/>
            <w:vAlign w:val="center"/>
          </w:tcPr>
          <w:p w14:paraId="6846271A" w14:textId="77777777" w:rsidR="006A4304" w:rsidRPr="00A86028" w:rsidRDefault="006A4304" w:rsidP="009A0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00B050"/>
            <w:vAlign w:val="center"/>
          </w:tcPr>
          <w:p w14:paraId="66571225" w14:textId="77777777" w:rsidR="006A4304" w:rsidRPr="00A86028" w:rsidRDefault="006A4304" w:rsidP="009A0F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FF64" w14:textId="52E59381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7306" w14:textId="7D06B0F9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82E6" w14:textId="5EE4E07C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839A" w14:textId="3CBF3817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1" w:type="dxa"/>
            <w:shd w:val="clear" w:color="auto" w:fill="F2F2F2"/>
            <w:vAlign w:val="bottom"/>
          </w:tcPr>
          <w:p w14:paraId="2B0180D1" w14:textId="0C73316C" w:rsidR="006A4304" w:rsidRPr="00BB3F58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A4304" w:rsidRPr="00A86028" w14:paraId="34952DA0" w14:textId="77777777" w:rsidTr="004705E5">
        <w:trPr>
          <w:trHeight w:val="50"/>
          <w:jc w:val="center"/>
        </w:trPr>
        <w:tc>
          <w:tcPr>
            <w:tcW w:w="1756" w:type="dxa"/>
            <w:vMerge/>
            <w:shd w:val="clear" w:color="auto" w:fill="92D050"/>
            <w:vAlign w:val="center"/>
          </w:tcPr>
          <w:p w14:paraId="6371477C" w14:textId="77777777" w:rsidR="006A4304" w:rsidRPr="00A86028" w:rsidRDefault="006A4304" w:rsidP="009A0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00B050"/>
            <w:vAlign w:val="center"/>
          </w:tcPr>
          <w:p w14:paraId="0BD040C8" w14:textId="77777777" w:rsidR="006A4304" w:rsidRPr="00A86028" w:rsidRDefault="006A4304" w:rsidP="009A0F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FF3D" w14:textId="03B42D77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A50C" w14:textId="0072B3A9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87B0" w14:textId="30AAE61C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4BF8" w14:textId="739BBB6A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shd w:val="clear" w:color="auto" w:fill="F2F2F2"/>
            <w:vAlign w:val="bottom"/>
          </w:tcPr>
          <w:p w14:paraId="37AE4B8D" w14:textId="3E3AA21F" w:rsidR="006A4304" w:rsidRPr="00BB3F58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6A4304" w:rsidRPr="00A86028" w14:paraId="497674C9" w14:textId="77777777" w:rsidTr="004705E5">
        <w:trPr>
          <w:trHeight w:val="50"/>
          <w:jc w:val="center"/>
        </w:trPr>
        <w:tc>
          <w:tcPr>
            <w:tcW w:w="1756" w:type="dxa"/>
            <w:vMerge/>
            <w:shd w:val="clear" w:color="auto" w:fill="92D050"/>
            <w:vAlign w:val="center"/>
          </w:tcPr>
          <w:p w14:paraId="5A041EF3" w14:textId="77777777" w:rsidR="006A4304" w:rsidRPr="00A86028" w:rsidRDefault="006A4304" w:rsidP="009A0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00B050"/>
            <w:vAlign w:val="center"/>
          </w:tcPr>
          <w:p w14:paraId="6B244995" w14:textId="77777777" w:rsidR="006A4304" w:rsidRPr="00A86028" w:rsidRDefault="006A4304" w:rsidP="009A0F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DC40" w14:textId="00B24E70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7EA9" w14:textId="3775BF0B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D317" w14:textId="0F3A0F01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EDF4" w14:textId="5D263E34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801" w:type="dxa"/>
            <w:shd w:val="clear" w:color="auto" w:fill="F2F2F2"/>
            <w:vAlign w:val="bottom"/>
          </w:tcPr>
          <w:p w14:paraId="29875FE4" w14:textId="7CD7854D" w:rsidR="006A4304" w:rsidRPr="00BB3F58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6A4304" w:rsidRPr="00A86028" w14:paraId="0B5B7A1F" w14:textId="77777777" w:rsidTr="004705E5">
        <w:trPr>
          <w:trHeight w:val="50"/>
          <w:jc w:val="center"/>
        </w:trPr>
        <w:tc>
          <w:tcPr>
            <w:tcW w:w="1756" w:type="dxa"/>
            <w:vMerge/>
            <w:shd w:val="clear" w:color="auto" w:fill="92D050"/>
            <w:vAlign w:val="center"/>
          </w:tcPr>
          <w:p w14:paraId="606B1D62" w14:textId="77777777" w:rsidR="006A4304" w:rsidRPr="00A86028" w:rsidRDefault="006A4304" w:rsidP="009A0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00B050"/>
            <w:vAlign w:val="center"/>
          </w:tcPr>
          <w:p w14:paraId="085314B1" w14:textId="77777777" w:rsidR="006A4304" w:rsidRPr="00A86028" w:rsidRDefault="006A4304" w:rsidP="009A0FF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1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86D7" w14:textId="237991D9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DD52" w14:textId="7D74F56A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45F7" w14:textId="639F8696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F0E5" w14:textId="2F475506" w:rsidR="006A4304" w:rsidRPr="006A4304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01" w:type="dxa"/>
            <w:shd w:val="clear" w:color="auto" w:fill="F2F2F2"/>
            <w:vAlign w:val="bottom"/>
          </w:tcPr>
          <w:p w14:paraId="37DF44B4" w14:textId="0C8AD2EA" w:rsidR="006A4304" w:rsidRPr="00BB3F58" w:rsidRDefault="006A4304" w:rsidP="009A0F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6A4304" w:rsidRPr="00A86028" w14:paraId="4B4294FB" w14:textId="77777777" w:rsidTr="00205978">
        <w:trPr>
          <w:trHeight w:val="50"/>
          <w:jc w:val="center"/>
        </w:trPr>
        <w:tc>
          <w:tcPr>
            <w:tcW w:w="2538" w:type="dxa"/>
            <w:gridSpan w:val="2"/>
            <w:shd w:val="clear" w:color="auto" w:fill="00B050"/>
            <w:vAlign w:val="center"/>
          </w:tcPr>
          <w:p w14:paraId="4F68AABD" w14:textId="77777777" w:rsidR="006A4304" w:rsidRPr="00A86028" w:rsidRDefault="006A4304" w:rsidP="009A0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28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324" w:type="dxa"/>
            <w:shd w:val="clear" w:color="auto" w:fill="F2F2F2"/>
            <w:vAlign w:val="bottom"/>
          </w:tcPr>
          <w:p w14:paraId="7D6AE654" w14:textId="372EFABF" w:rsidR="006A4304" w:rsidRPr="006A4304" w:rsidRDefault="006A4304" w:rsidP="00BB3F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346" w:type="dxa"/>
            <w:shd w:val="clear" w:color="auto" w:fill="F2F2F2"/>
            <w:vAlign w:val="bottom"/>
          </w:tcPr>
          <w:p w14:paraId="09132446" w14:textId="2768DA93" w:rsidR="006A4304" w:rsidRPr="006A4304" w:rsidRDefault="006A4304" w:rsidP="00BB3F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shd w:val="clear" w:color="auto" w:fill="F2F2F2"/>
            <w:vAlign w:val="bottom"/>
          </w:tcPr>
          <w:p w14:paraId="3E63395E" w14:textId="2233DCCE" w:rsidR="006A4304" w:rsidRPr="006A4304" w:rsidRDefault="006A4304" w:rsidP="00BB3F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335" w:type="dxa"/>
            <w:shd w:val="clear" w:color="auto" w:fill="F2F2F2"/>
            <w:vAlign w:val="bottom"/>
          </w:tcPr>
          <w:p w14:paraId="7F9C9DDE" w14:textId="3B3803AA" w:rsidR="006A4304" w:rsidRPr="006A4304" w:rsidRDefault="006A4304" w:rsidP="00BB3F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4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1" w:type="dxa"/>
            <w:shd w:val="clear" w:color="auto" w:fill="F2F2F2"/>
            <w:vAlign w:val="center"/>
          </w:tcPr>
          <w:p w14:paraId="36613BDE" w14:textId="08081283" w:rsidR="006A4304" w:rsidRPr="00A86028" w:rsidRDefault="006A4304" w:rsidP="009A0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F554DE5" w14:textId="77777777" w:rsidR="00A86028" w:rsidRDefault="00A8602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4A4E03" w:rsidRPr="00EB2656" w14:paraId="2E1C82CD" w14:textId="77777777" w:rsidTr="00D34D1B">
        <w:tc>
          <w:tcPr>
            <w:tcW w:w="1851" w:type="pct"/>
            <w:gridSpan w:val="2"/>
            <w:shd w:val="clear" w:color="auto" w:fill="92D050"/>
          </w:tcPr>
          <w:p w14:paraId="1B3D757D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265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FD0F38F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265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A4E03" w:rsidRPr="00EB2656" w14:paraId="1E0AACFC" w14:textId="77777777" w:rsidTr="00D34D1B">
        <w:tc>
          <w:tcPr>
            <w:tcW w:w="282" w:type="pct"/>
            <w:shd w:val="clear" w:color="auto" w:fill="00B050"/>
          </w:tcPr>
          <w:p w14:paraId="16D2C1C0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B265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E5F9CF8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Технический рисунок</w:t>
            </w:r>
          </w:p>
          <w:p w14:paraId="2515B51B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4CD18C92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технический рисунок предметов одежды и </w:t>
            </w:r>
            <w:r>
              <w:rPr>
                <w:bCs/>
                <w:sz w:val="24"/>
                <w:szCs w:val="24"/>
              </w:rPr>
              <w:t>графические пояснения в виде</w:t>
            </w:r>
            <w:r w:rsidRPr="00C8607D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технологических схем обработки узлов. </w:t>
            </w:r>
          </w:p>
        </w:tc>
      </w:tr>
      <w:tr w:rsidR="004A4E03" w:rsidRPr="00EB2656" w14:paraId="71A6313E" w14:textId="77777777" w:rsidTr="00D34D1B">
        <w:tc>
          <w:tcPr>
            <w:tcW w:w="282" w:type="pct"/>
            <w:shd w:val="clear" w:color="auto" w:fill="00B050"/>
          </w:tcPr>
          <w:p w14:paraId="1A9B0143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B265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78C2648" w14:textId="77777777" w:rsidR="004A4E03" w:rsidRPr="00EB2656" w:rsidRDefault="004A4E03" w:rsidP="00D34D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Конструирование, моделирование и изготовление комплекта лекал</w:t>
            </w:r>
          </w:p>
        </w:tc>
        <w:tc>
          <w:tcPr>
            <w:tcW w:w="3149" w:type="pct"/>
            <w:shd w:val="clear" w:color="auto" w:fill="auto"/>
          </w:tcPr>
          <w:p w14:paraId="66A561CF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конструктивное моделирование швейного изделия на основе базовой конструкции в соответствии с заданной моделью и изготавливать </w:t>
            </w:r>
            <w:r w:rsidRPr="0067258C">
              <w:rPr>
                <w:sz w:val="24"/>
                <w:szCs w:val="24"/>
              </w:rPr>
              <w:t>комплект лекал</w:t>
            </w:r>
            <w:r>
              <w:rPr>
                <w:sz w:val="24"/>
                <w:szCs w:val="24"/>
              </w:rPr>
              <w:t xml:space="preserve"> для раскроя с учетом свойств материала.</w:t>
            </w:r>
          </w:p>
        </w:tc>
      </w:tr>
      <w:tr w:rsidR="004A4E03" w:rsidRPr="00EB2656" w14:paraId="768DB82D" w14:textId="77777777" w:rsidTr="00D34D1B">
        <w:tc>
          <w:tcPr>
            <w:tcW w:w="282" w:type="pct"/>
            <w:shd w:val="clear" w:color="auto" w:fill="00B050"/>
          </w:tcPr>
          <w:p w14:paraId="0FBBF8B5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B265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94101DC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Раскрой и пошив швейных изделий</w:t>
            </w:r>
          </w:p>
        </w:tc>
        <w:tc>
          <w:tcPr>
            <w:tcW w:w="3149" w:type="pct"/>
            <w:shd w:val="clear" w:color="auto" w:fill="auto"/>
          </w:tcPr>
          <w:p w14:paraId="0DF1210D" w14:textId="77777777" w:rsidR="004A4E03" w:rsidRPr="001A1333" w:rsidRDefault="004A4E03" w:rsidP="00D34D1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раскладку лекал швейного изделия на основном материале, </w:t>
            </w:r>
            <w:r w:rsidRPr="001A1333">
              <w:rPr>
                <w:sz w:val="24"/>
                <w:szCs w:val="24"/>
              </w:rPr>
              <w:t>подбирать способы и режимы обработки текстильных материалов для изготовления различных деталей и швейных изделий</w:t>
            </w:r>
            <w:r>
              <w:rPr>
                <w:sz w:val="24"/>
                <w:szCs w:val="24"/>
              </w:rPr>
              <w:t>, качественно изготавливать и презентовать выполненное швейное изделие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4A4E03" w:rsidRPr="00EB2656" w14:paraId="4AF8736F" w14:textId="77777777" w:rsidTr="00D34D1B">
        <w:tc>
          <w:tcPr>
            <w:tcW w:w="282" w:type="pct"/>
            <w:shd w:val="clear" w:color="auto" w:fill="00B050"/>
          </w:tcPr>
          <w:p w14:paraId="35DF88FD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B265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B972873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1115">
              <w:rPr>
                <w:sz w:val="24"/>
                <w:szCs w:val="24"/>
              </w:rPr>
              <w:t>оздание модели методом макетирования</w:t>
            </w:r>
          </w:p>
        </w:tc>
        <w:tc>
          <w:tcPr>
            <w:tcW w:w="3149" w:type="pct"/>
            <w:shd w:val="clear" w:color="auto" w:fill="auto"/>
          </w:tcPr>
          <w:p w14:paraId="50F7BC1D" w14:textId="77777777" w:rsidR="004A4E03" w:rsidRPr="00EB2656" w:rsidRDefault="004A4E03" w:rsidP="00D34D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</w:t>
            </w:r>
            <w:r w:rsidRPr="007F712A">
              <w:rPr>
                <w:sz w:val="24"/>
                <w:szCs w:val="24"/>
              </w:rPr>
              <w:t>макет</w:t>
            </w:r>
            <w:r>
              <w:rPr>
                <w:sz w:val="24"/>
                <w:szCs w:val="24"/>
              </w:rPr>
              <w:t xml:space="preserve"> швейного</w:t>
            </w:r>
            <w:r w:rsidRPr="007F71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 w:rsidRPr="007F712A">
              <w:rPr>
                <w:sz w:val="24"/>
                <w:szCs w:val="24"/>
              </w:rPr>
              <w:t xml:space="preserve"> на манекене методом макетирования в соответствии с фотографией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7B0BB7F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621A33">
        <w:rPr>
          <w:rFonts w:ascii="Times New Roman" w:eastAsia="Times New Roman" w:hAnsi="Times New Roman" w:cs="Times New Roman"/>
          <w:color w:val="000000"/>
          <w:sz w:val="28"/>
          <w:szCs w:val="28"/>
        </w:rPr>
        <w:t>: 10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244DDD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A4E03">
        <w:rPr>
          <w:rFonts w:ascii="Times New Roman" w:eastAsia="Times New Roman" w:hAnsi="Times New Roman" w:cs="Times New Roman"/>
          <w:color w:val="000000"/>
          <w:sz w:val="28"/>
          <w:szCs w:val="28"/>
        </w:rPr>
        <w:t>2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583E924D" w14:textId="77777777" w:rsidR="00A86028" w:rsidRDefault="00A86028" w:rsidP="00A8602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инвариантную часть – 3 модуля, и вариативную часть – 1 модуль Приложение 3. Матрица конкурсного задания.</w:t>
      </w:r>
    </w:p>
    <w:p w14:paraId="2E5E60CA" w14:textId="17A5D0B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</w:t>
      </w:r>
      <w:r w:rsidR="00BB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задания составляет </w:t>
      </w:r>
      <w:r w:rsidR="006A430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B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3E7FCDC5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1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Технический рисунок</w:t>
      </w:r>
      <w:r w:rsidR="00621A33" w:rsidRPr="00621A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046BB9A5" w14:textId="2A7B5393" w:rsidR="00730AE0" w:rsidRPr="00621A33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21A3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1A33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33BDA664" w14:textId="0EF97FD9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9019A66" w14:textId="7C880C6F" w:rsidR="00621A33" w:rsidRPr="00621A33" w:rsidRDefault="00621A33" w:rsidP="00621A33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33">
        <w:rPr>
          <w:rFonts w:ascii="Times New Roman" w:hAnsi="Times New Roman"/>
          <w:sz w:val="28"/>
          <w:szCs w:val="28"/>
        </w:rPr>
        <w:t>Конкурсанту необходимо</w:t>
      </w:r>
      <w:r w:rsidRPr="00621A33">
        <w:rPr>
          <w:rFonts w:ascii="Times New Roman" w:hAnsi="Times New Roman"/>
          <w:b/>
          <w:sz w:val="28"/>
          <w:szCs w:val="28"/>
        </w:rPr>
        <w:t xml:space="preserve"> </w:t>
      </w:r>
      <w:r w:rsidRPr="00621A33">
        <w:rPr>
          <w:rFonts w:ascii="Times New Roman" w:hAnsi="Times New Roman"/>
          <w:sz w:val="28"/>
          <w:szCs w:val="28"/>
        </w:rPr>
        <w:t>на формате</w:t>
      </w:r>
      <w:r w:rsidRPr="00621A33">
        <w:rPr>
          <w:rFonts w:ascii="Times New Roman" w:hAnsi="Times New Roman"/>
          <w:b/>
          <w:sz w:val="28"/>
          <w:szCs w:val="28"/>
        </w:rPr>
        <w:t xml:space="preserve"> </w:t>
      </w:r>
      <w:r w:rsidRPr="00621A33">
        <w:rPr>
          <w:rStyle w:val="15"/>
          <w:rFonts w:ascii="Times New Roman" w:eastAsiaTheme="minorHAnsi" w:hAnsi="Times New Roman"/>
          <w:color w:val="auto"/>
          <w:sz w:val="28"/>
          <w:szCs w:val="28"/>
        </w:rPr>
        <w:t>А3 выполнить технический рисунок изделий женской одежды.</w:t>
      </w:r>
      <w:r w:rsidRPr="00621A33">
        <w:rPr>
          <w:rFonts w:ascii="Times New Roman" w:hAnsi="Times New Roman"/>
          <w:sz w:val="28"/>
          <w:szCs w:val="28"/>
        </w:rPr>
        <w:t xml:space="preserve"> </w:t>
      </w:r>
      <w:r w:rsidRPr="00621A33">
        <w:rPr>
          <w:rStyle w:val="15"/>
          <w:rFonts w:ascii="Times New Roman" w:eastAsiaTheme="minorHAnsi" w:hAnsi="Times New Roman"/>
          <w:color w:val="auto"/>
          <w:sz w:val="28"/>
          <w:szCs w:val="28"/>
        </w:rPr>
        <w:t xml:space="preserve">Сегмент рынка </w:t>
      </w:r>
      <w:r w:rsidRPr="00621A33">
        <w:rPr>
          <w:color w:val="202124"/>
          <w:sz w:val="28"/>
          <w:szCs w:val="28"/>
          <w:shd w:val="clear" w:color="auto" w:fill="FFFFFF"/>
        </w:rPr>
        <w:t>(</w:t>
      </w:r>
      <w:r w:rsidRPr="00621A33">
        <w:rPr>
          <w:rFonts w:ascii="Times New Roman" w:hAnsi="Times New Roman"/>
          <w:sz w:val="28"/>
          <w:szCs w:val="28"/>
        </w:rPr>
        <w:t>масс-маркет, от кутюр), сезонность</w:t>
      </w:r>
      <w:r w:rsidRPr="00621A33">
        <w:rPr>
          <w:rStyle w:val="15"/>
          <w:rFonts w:ascii="Times New Roman" w:eastAsiaTheme="minorHAnsi" w:hAnsi="Times New Roman"/>
          <w:color w:val="auto"/>
          <w:sz w:val="28"/>
          <w:szCs w:val="28"/>
        </w:rPr>
        <w:t xml:space="preserve"> проектируемых изделий (весна/лето, осень/зима) и образцы материалов определяются жеребьёвкой в день выполнения конкурсного задания. </w:t>
      </w:r>
      <w:r w:rsidRPr="00621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7A5EA4" w14:textId="77777777" w:rsidR="00B019E1" w:rsidRDefault="00621A33" w:rsidP="00621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5"/>
          <w:rFonts w:ascii="Times New Roman" w:eastAsiaTheme="minorHAnsi" w:hAnsi="Times New Roman"/>
          <w:sz w:val="28"/>
          <w:szCs w:val="28"/>
        </w:rPr>
      </w:pPr>
      <w:r w:rsidRPr="00621A33">
        <w:rPr>
          <w:rStyle w:val="15"/>
          <w:rFonts w:ascii="Times New Roman" w:eastAsiaTheme="minorHAnsi" w:hAnsi="Times New Roman"/>
          <w:sz w:val="28"/>
          <w:szCs w:val="28"/>
        </w:rPr>
        <w:t xml:space="preserve">Рисунок выполняется в чёрно-белой графике. Количество изображаемых моделей определяется сегментом рынка: </w:t>
      </w:r>
      <w:r w:rsidRPr="00621A33">
        <w:rPr>
          <w:rFonts w:ascii="Times New Roman" w:hAnsi="Times New Roman"/>
          <w:sz w:val="28"/>
          <w:szCs w:val="28"/>
        </w:rPr>
        <w:t xml:space="preserve">масс-маркет – 4 </w:t>
      </w:r>
      <w:r>
        <w:rPr>
          <w:rFonts w:ascii="Times New Roman" w:hAnsi="Times New Roman"/>
          <w:sz w:val="28"/>
          <w:szCs w:val="28"/>
        </w:rPr>
        <w:t>модели</w:t>
      </w:r>
      <w:r w:rsidRPr="00621A33">
        <w:rPr>
          <w:rFonts w:ascii="Times New Roman" w:hAnsi="Times New Roman"/>
          <w:sz w:val="28"/>
          <w:szCs w:val="28"/>
        </w:rPr>
        <w:t>, от кутюр – 2 модели.</w:t>
      </w:r>
      <w:r w:rsidRPr="00621A33">
        <w:rPr>
          <w:rStyle w:val="15"/>
          <w:rFonts w:ascii="Times New Roman" w:eastAsiaTheme="minorHAnsi" w:hAnsi="Times New Roman"/>
          <w:sz w:val="28"/>
          <w:szCs w:val="28"/>
        </w:rPr>
        <w:t xml:space="preserve"> Изображается вид изделия спереди и вид сзади, с использованием фигурины (без её прорисовки)</w:t>
      </w:r>
      <w:r w:rsidR="00B019E1">
        <w:rPr>
          <w:rStyle w:val="15"/>
          <w:rFonts w:ascii="Times New Roman" w:eastAsiaTheme="minorHAnsi" w:hAnsi="Times New Roman"/>
          <w:sz w:val="28"/>
          <w:szCs w:val="28"/>
        </w:rPr>
        <w:t xml:space="preserve"> Приложение 5</w:t>
      </w:r>
      <w:r w:rsidRPr="00621A33">
        <w:rPr>
          <w:rStyle w:val="15"/>
          <w:rFonts w:ascii="Times New Roman" w:eastAsiaTheme="minorHAnsi" w:hAnsi="Times New Roman"/>
          <w:sz w:val="28"/>
          <w:szCs w:val="28"/>
        </w:rPr>
        <w:t xml:space="preserve">. </w:t>
      </w:r>
    </w:p>
    <w:p w14:paraId="7D8D3868" w14:textId="198D8E79" w:rsidR="00621A33" w:rsidRPr="00621A33" w:rsidRDefault="00621A33" w:rsidP="00621A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15"/>
          <w:rFonts w:ascii="Times New Roman" w:eastAsiaTheme="minorHAnsi" w:hAnsi="Times New Roman"/>
          <w:sz w:val="28"/>
          <w:szCs w:val="28"/>
        </w:rPr>
      </w:pPr>
      <w:r w:rsidRPr="00621A33">
        <w:rPr>
          <w:rStyle w:val="15"/>
          <w:rFonts w:ascii="Times New Roman" w:eastAsiaTheme="minorHAnsi" w:hAnsi="Times New Roman"/>
          <w:sz w:val="28"/>
          <w:szCs w:val="28"/>
        </w:rPr>
        <w:t>Технический рисунок сопровождается тремя графическими пояснениями в виде лупы. Места графических пояснений определяются конкурсантом самостоятельно с учётом их целесообразности для правильного прочтения технического рисунка. Работа может быть выполнена на одном или двух листах формата А3.</w:t>
      </w:r>
    </w:p>
    <w:p w14:paraId="2DB9E990" w14:textId="77777777" w:rsidR="00621A33" w:rsidRPr="00621A33" w:rsidRDefault="00621A33" w:rsidP="00621A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A33">
        <w:rPr>
          <w:rFonts w:ascii="Times New Roman" w:hAnsi="Times New Roman"/>
          <w:sz w:val="28"/>
          <w:szCs w:val="28"/>
        </w:rPr>
        <w:t>Технический рисунок</w:t>
      </w:r>
      <w:r w:rsidRPr="00621A33">
        <w:rPr>
          <w:rFonts w:ascii="Times New Roman" w:eastAsia="Calibri" w:hAnsi="Times New Roman"/>
          <w:sz w:val="28"/>
          <w:szCs w:val="28"/>
        </w:rPr>
        <w:t xml:space="preserve"> должен отвечать следующим требованиям:</w:t>
      </w:r>
    </w:p>
    <w:p w14:paraId="504215D9" w14:textId="77777777" w:rsidR="00621A33" w:rsidRPr="0048343A" w:rsidRDefault="00621A33" w:rsidP="00621A33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1A33">
        <w:rPr>
          <w:rFonts w:ascii="Times New Roman" w:hAnsi="Times New Roman"/>
          <w:sz w:val="28"/>
          <w:szCs w:val="28"/>
        </w:rPr>
        <w:t>чёрно-белая графика на формате А3 горизонтально</w:t>
      </w:r>
      <w:r w:rsidRPr="0048343A">
        <w:rPr>
          <w:rFonts w:ascii="Times New Roman" w:hAnsi="Times New Roman"/>
          <w:sz w:val="28"/>
          <w:szCs w:val="28"/>
        </w:rPr>
        <w:t>;</w:t>
      </w:r>
    </w:p>
    <w:p w14:paraId="124D0C30" w14:textId="77777777" w:rsidR="00621A33" w:rsidRPr="0048343A" w:rsidRDefault="00621A33" w:rsidP="00621A33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343A">
        <w:rPr>
          <w:rFonts w:ascii="Times New Roman" w:hAnsi="Times New Roman"/>
          <w:sz w:val="28"/>
          <w:szCs w:val="28"/>
        </w:rPr>
        <w:t xml:space="preserve">технический рисунок </w:t>
      </w:r>
      <w:r>
        <w:rPr>
          <w:rFonts w:ascii="Times New Roman" w:hAnsi="Times New Roman"/>
          <w:sz w:val="28"/>
          <w:szCs w:val="28"/>
        </w:rPr>
        <w:t>заданного количества изделий</w:t>
      </w:r>
      <w:r w:rsidRPr="0048343A">
        <w:rPr>
          <w:rFonts w:ascii="Times New Roman" w:hAnsi="Times New Roman"/>
          <w:sz w:val="28"/>
          <w:szCs w:val="28"/>
        </w:rPr>
        <w:t>;</w:t>
      </w:r>
    </w:p>
    <w:p w14:paraId="30D9458F" w14:textId="77777777" w:rsidR="00621A33" w:rsidRDefault="00621A33" w:rsidP="00621A33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</w:t>
      </w:r>
      <w:r w:rsidRPr="0048343A">
        <w:rPr>
          <w:rFonts w:ascii="Times New Roman" w:hAnsi="Times New Roman"/>
          <w:sz w:val="28"/>
          <w:szCs w:val="28"/>
        </w:rPr>
        <w:t>вида спереди</w:t>
      </w:r>
      <w:r>
        <w:rPr>
          <w:rFonts w:ascii="Times New Roman" w:hAnsi="Times New Roman"/>
          <w:sz w:val="28"/>
          <w:szCs w:val="28"/>
        </w:rPr>
        <w:t xml:space="preserve"> и вида</w:t>
      </w:r>
      <w:r w:rsidRPr="0048343A">
        <w:rPr>
          <w:rFonts w:ascii="Times New Roman" w:hAnsi="Times New Roman"/>
          <w:sz w:val="28"/>
          <w:szCs w:val="28"/>
        </w:rPr>
        <w:t xml:space="preserve"> сзади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1A4E5AAA" w14:textId="77777777" w:rsidR="00621A33" w:rsidRDefault="00621A33" w:rsidP="00621A33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сегменту рынка, сезонности и выбранным материалам;</w:t>
      </w:r>
    </w:p>
    <w:p w14:paraId="4AF8EBD2" w14:textId="77777777" w:rsidR="00621A33" w:rsidRDefault="00621A33" w:rsidP="00621A33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трёх графических пояснений;</w:t>
      </w:r>
    </w:p>
    <w:p w14:paraId="4A7BBCBE" w14:textId="77777777" w:rsidR="00621A33" w:rsidRDefault="00621A33" w:rsidP="00621A33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графическое изображение высокого качества;</w:t>
      </w:r>
    </w:p>
    <w:p w14:paraId="08049C9E" w14:textId="77777777" w:rsidR="00621A33" w:rsidRDefault="00621A33" w:rsidP="00621A33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выдержаны пропорциональность, согласованность деталей изделий.</w:t>
      </w:r>
    </w:p>
    <w:p w14:paraId="33F919D6" w14:textId="5E3E0DAD" w:rsidR="00621A33" w:rsidRDefault="00621A33" w:rsidP="00621A33">
      <w:pPr>
        <w:spacing w:after="0" w:line="360" w:lineRule="auto"/>
        <w:ind w:firstLine="709"/>
        <w:jc w:val="both"/>
        <w:rPr>
          <w:rStyle w:val="15"/>
          <w:rFonts w:ascii="Times New Roman" w:eastAsiaTheme="minorHAnsi" w:hAnsi="Times New Roman"/>
          <w:sz w:val="28"/>
          <w:szCs w:val="28"/>
        </w:rPr>
      </w:pPr>
      <w:r w:rsidRPr="00621A33">
        <w:rPr>
          <w:rStyle w:val="15"/>
          <w:rFonts w:ascii="Times New Roman" w:eastAsiaTheme="minorHAnsi" w:hAnsi="Times New Roman"/>
          <w:sz w:val="28"/>
          <w:szCs w:val="28"/>
        </w:rPr>
        <w:t xml:space="preserve">По истечении </w:t>
      </w:r>
      <w:r w:rsidR="001428E8" w:rsidRPr="001428E8">
        <w:rPr>
          <w:rStyle w:val="15"/>
          <w:rFonts w:ascii="Times New Roman" w:eastAsiaTheme="minorHAnsi" w:hAnsi="Times New Roman"/>
          <w:b/>
          <w:i/>
          <w:sz w:val="28"/>
          <w:szCs w:val="28"/>
        </w:rPr>
        <w:t xml:space="preserve">1,5 </w:t>
      </w:r>
      <w:r w:rsidRPr="001428E8">
        <w:rPr>
          <w:rStyle w:val="15"/>
          <w:rFonts w:ascii="Times New Roman" w:eastAsiaTheme="minorHAnsi" w:hAnsi="Times New Roman"/>
          <w:b/>
          <w:i/>
          <w:sz w:val="28"/>
          <w:szCs w:val="28"/>
        </w:rPr>
        <w:t>астрономического часа</w:t>
      </w:r>
      <w:r w:rsidRPr="00621A33">
        <w:rPr>
          <w:rStyle w:val="15"/>
          <w:rFonts w:ascii="Times New Roman" w:eastAsiaTheme="minorHAnsi" w:hAnsi="Times New Roman"/>
          <w:i/>
          <w:sz w:val="28"/>
          <w:szCs w:val="28"/>
        </w:rPr>
        <w:t xml:space="preserve"> </w:t>
      </w:r>
      <w:r w:rsidRPr="00621A33">
        <w:rPr>
          <w:rStyle w:val="15"/>
          <w:rFonts w:ascii="Times New Roman" w:eastAsiaTheme="minorHAnsi" w:hAnsi="Times New Roman"/>
          <w:sz w:val="28"/>
          <w:szCs w:val="28"/>
        </w:rPr>
        <w:t xml:space="preserve">конкурсанту необходимо сдать технический рисунок с графическими пояснениями на формате А3.  </w:t>
      </w:r>
    </w:p>
    <w:p w14:paraId="4C10A6A2" w14:textId="77777777" w:rsidR="00A86028" w:rsidRPr="00621A33" w:rsidRDefault="00A86028" w:rsidP="00621A3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0AFE18" w14:textId="2A6602F2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2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="00BA2104" w:rsidRPr="00BA2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онструирование, моделирование и изготовление комплекта лекал</w:t>
      </w:r>
      <w:r w:rsidR="00BA2104" w:rsidRPr="00D96994">
        <w:t xml:space="preserve"> </w:t>
      </w:r>
      <w:r w:rsidR="0014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2C609A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A2104" w:rsidRPr="00BA21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2,5 часа</w:t>
      </w:r>
    </w:p>
    <w:p w14:paraId="0CF46682" w14:textId="77777777" w:rsidR="00BA2104" w:rsidRDefault="00730AE0" w:rsidP="00BA2104">
      <w:pPr>
        <w:pStyle w:val="af1"/>
        <w:rPr>
          <w:rFonts w:ascii="Times New Roman" w:hAnsi="Times New Roman"/>
          <w:bCs/>
          <w:sz w:val="28"/>
          <w:szCs w:val="28"/>
          <w:lang w:val="ru-RU"/>
        </w:rPr>
      </w:pPr>
      <w:r w:rsidRPr="00BA2104">
        <w:rPr>
          <w:rFonts w:ascii="Times New Roman" w:hAnsi="Times New Roman"/>
          <w:b/>
          <w:bCs/>
          <w:sz w:val="28"/>
          <w:szCs w:val="28"/>
          <w:lang w:val="ru-RU"/>
        </w:rPr>
        <w:t>Задания:</w:t>
      </w:r>
      <w:r w:rsidRPr="00BA210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14:paraId="67519FC6" w14:textId="1CA1074F" w:rsidR="00BA2104" w:rsidRDefault="00BA2104" w:rsidP="00BA21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выполнить комплект лекал юбки из основного материала в соответствии с техническим рисунком. Модель юбки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определяе</w:t>
      </w: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>тся жеребьёвкой в день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выполнения конкурсного задания</w:t>
      </w: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B019E1">
        <w:rPr>
          <w:rFonts w:ascii="Times New Roman" w:eastAsia="Times New Roman" w:hAnsi="Times New Roman" w:cs="Times New Roman"/>
          <w:bCs/>
          <w:sz w:val="28"/>
          <w:szCs w:val="28"/>
        </w:rPr>
        <w:t>одель аналог представлена в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риложении 6.</w:t>
      </w:r>
    </w:p>
    <w:p w14:paraId="20321DD3" w14:textId="66F27F02" w:rsidR="00BA2104" w:rsidRDefault="00BA2104" w:rsidP="00BA2104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Конкурсант самостоятельно выбирает способ моделирования изделия</w:t>
      </w:r>
      <w:r w:rsidR="001428E8">
        <w:rPr>
          <w:rFonts w:ascii="Times New Roman" w:hAnsi="Times New Roman"/>
          <w:sz w:val="28"/>
          <w:szCs w:val="28"/>
          <w:lang w:val="ru-RU"/>
        </w:rPr>
        <w:t xml:space="preserve">. Так же он может использовать базовою основу юбки, предложенную организаторами соревнования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Приложение 7. </w:t>
      </w:r>
      <w:r w:rsidR="001428E8">
        <w:rPr>
          <w:rFonts w:ascii="Times New Roman" w:hAnsi="Times New Roman"/>
          <w:sz w:val="28"/>
          <w:szCs w:val="28"/>
          <w:lang w:val="ru-RU"/>
        </w:rPr>
        <w:t xml:space="preserve">или построить самостоятельно (построение основы изделия не оценивается). </w:t>
      </w:r>
      <w:r>
        <w:rPr>
          <w:rFonts w:ascii="Times New Roman" w:hAnsi="Times New Roman"/>
          <w:sz w:val="28"/>
          <w:szCs w:val="28"/>
          <w:lang w:val="ru-RU"/>
        </w:rPr>
        <w:t xml:space="preserve">По деталям, полученным в результате конструктивного моделирования, создается комплект лекал для основного материала. Лекала должны быть промаркированы, выполнены с контрольными знаками и припусками на швы. На оценку </w:t>
      </w:r>
      <w:r w:rsidR="001428E8">
        <w:rPr>
          <w:rFonts w:ascii="Times New Roman" w:hAnsi="Times New Roman"/>
          <w:sz w:val="28"/>
          <w:szCs w:val="28"/>
          <w:lang w:val="ru-RU"/>
        </w:rPr>
        <w:t>конкурсант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предоставляет полный комплект лекал из основного материала (основные, производные из ткани верха) и спецификацию</w:t>
      </w:r>
      <w:r w:rsidRPr="00F63031">
        <w:rPr>
          <w:rFonts w:ascii="Times New Roman" w:hAnsi="Times New Roman"/>
          <w:sz w:val="28"/>
          <w:szCs w:val="28"/>
          <w:lang w:val="ru-RU"/>
        </w:rPr>
        <w:t xml:space="preserve"> лекал и дет</w:t>
      </w:r>
      <w:r w:rsidR="001428E8">
        <w:rPr>
          <w:rFonts w:ascii="Times New Roman" w:hAnsi="Times New Roman"/>
          <w:sz w:val="28"/>
          <w:szCs w:val="28"/>
          <w:lang w:val="ru-RU"/>
        </w:rPr>
        <w:t>алей кроя юбки</w:t>
      </w:r>
      <w:r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  <w:r w:rsidR="001428E8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DAEF55A" w14:textId="77777777" w:rsidR="00BA2104" w:rsidRDefault="00BA2104" w:rsidP="00BA21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Выполненная работа должна отвечать следующим требованиям:</w:t>
      </w:r>
    </w:p>
    <w:p w14:paraId="7C076565" w14:textId="7FF4F99A" w:rsidR="00BA2104" w:rsidRDefault="00BA2104" w:rsidP="00BA2104">
      <w:pPr>
        <w:pStyle w:val="aff1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комплекта лекал (полный пакет из основного матери</w:t>
      </w:r>
      <w:r w:rsidR="001428E8">
        <w:rPr>
          <w:rFonts w:ascii="Times New Roman" w:hAnsi="Times New Roman"/>
          <w:sz w:val="28"/>
          <w:szCs w:val="28"/>
        </w:rPr>
        <w:t>ала в соответствии с техническим рисунком</w:t>
      </w:r>
      <w:r>
        <w:rPr>
          <w:rFonts w:ascii="Times New Roman" w:hAnsi="Times New Roman"/>
          <w:sz w:val="28"/>
          <w:szCs w:val="28"/>
        </w:rPr>
        <w:t>);</w:t>
      </w:r>
    </w:p>
    <w:p w14:paraId="42C9BC84" w14:textId="790F684E" w:rsidR="00BA2104" w:rsidRDefault="00BA2104" w:rsidP="00BA2104">
      <w:pPr>
        <w:pStyle w:val="aff1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</w:t>
      </w:r>
      <w:r w:rsidRPr="00516FBB">
        <w:rPr>
          <w:rFonts w:ascii="Times New Roman" w:hAnsi="Times New Roman"/>
          <w:sz w:val="28"/>
          <w:szCs w:val="28"/>
        </w:rPr>
        <w:t>пецификация</w:t>
      </w:r>
      <w:r w:rsidR="001428E8">
        <w:rPr>
          <w:rFonts w:ascii="Times New Roman" w:hAnsi="Times New Roman"/>
          <w:sz w:val="28"/>
          <w:szCs w:val="28"/>
        </w:rPr>
        <w:t xml:space="preserve"> лекал и деталей кроя юбки</w:t>
      </w:r>
      <w:r>
        <w:rPr>
          <w:rFonts w:ascii="Times New Roman" w:hAnsi="Times New Roman"/>
          <w:sz w:val="28"/>
          <w:szCs w:val="28"/>
        </w:rPr>
        <w:t>;</w:t>
      </w:r>
    </w:p>
    <w:p w14:paraId="5051F24A" w14:textId="77777777" w:rsidR="00BA2104" w:rsidRDefault="00BA2104" w:rsidP="00BA2104">
      <w:pPr>
        <w:pStyle w:val="aff1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правильность расположения контрольных знаков, маркировочных надписей, нити основы;</w:t>
      </w:r>
    </w:p>
    <w:p w14:paraId="72C8CEA8" w14:textId="77777777" w:rsidR="00BA2104" w:rsidRDefault="00BA2104" w:rsidP="00BA2104">
      <w:pPr>
        <w:pStyle w:val="aff1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и правильность нанесения припусков, сопряжение лекал в швах соединения, оформление концевых участков лекал, внешний вид.</w:t>
      </w:r>
    </w:p>
    <w:p w14:paraId="1CACF1B4" w14:textId="3E38B615" w:rsidR="00BA2104" w:rsidRDefault="00BA2104" w:rsidP="00BA21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</w:t>
      </w:r>
      <w:r w:rsidR="001428E8">
        <w:rPr>
          <w:rFonts w:ascii="Times New Roman" w:hAnsi="Times New Roman"/>
          <w:b/>
          <w:i/>
          <w:sz w:val="28"/>
          <w:szCs w:val="28"/>
        </w:rPr>
        <w:t>2,5</w:t>
      </w:r>
      <w:r>
        <w:rPr>
          <w:rFonts w:ascii="Times New Roman" w:hAnsi="Times New Roman"/>
          <w:b/>
          <w:i/>
          <w:sz w:val="28"/>
          <w:szCs w:val="28"/>
        </w:rPr>
        <w:t xml:space="preserve"> астрономических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13A6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должен сдать комплект лекал для выставления оценки.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F191A50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1428E8" w:rsidRPr="0014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аскрой и пошив швейных изделий </w:t>
      </w:r>
      <w:r w:rsidR="0014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3A596F0F" w:rsidR="00730AE0" w:rsidRPr="00C97E44" w:rsidRDefault="001428E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4,5</w:t>
      </w:r>
      <w:r w:rsidR="00BB3F5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</w:p>
    <w:p w14:paraId="70C6C513" w14:textId="6F570FB8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CBBD3E1" w14:textId="72F36B6B" w:rsidR="001428E8" w:rsidRDefault="001428E8" w:rsidP="001428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 должен изготовить юбку по лекалам, разработанными в Модуле Б. </w:t>
      </w:r>
    </w:p>
    <w:p w14:paraId="2CBC36EE" w14:textId="77777777" w:rsidR="001428E8" w:rsidRDefault="001428E8" w:rsidP="001428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сборки изделия определяется конкурсантом самостоятельно в соответствии с отраслевыми стандартами.</w:t>
      </w:r>
    </w:p>
    <w:p w14:paraId="4B941A48" w14:textId="77777777" w:rsidR="001428E8" w:rsidRDefault="001428E8" w:rsidP="001428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выполнения модуля конкурсант должен выполнить:</w:t>
      </w:r>
    </w:p>
    <w:p w14:paraId="0BC1237C" w14:textId="77777777" w:rsidR="001428E8" w:rsidRDefault="001428E8" w:rsidP="001428E8">
      <w:pPr>
        <w:pStyle w:val="aff1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 деталей материалов верха, подкладочных и прокладочных материалов;</w:t>
      </w:r>
    </w:p>
    <w:p w14:paraId="0B7B1209" w14:textId="77777777" w:rsidR="001428E8" w:rsidRDefault="001428E8" w:rsidP="001428E8">
      <w:pPr>
        <w:pStyle w:val="aff1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деталей к соединению; </w:t>
      </w:r>
    </w:p>
    <w:p w14:paraId="0B6F8969" w14:textId="77777777" w:rsidR="001428E8" w:rsidRDefault="001428E8" w:rsidP="001428E8">
      <w:pPr>
        <w:pStyle w:val="aff1"/>
        <w:numPr>
          <w:ilvl w:val="0"/>
          <w:numId w:val="29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пошив изделия в соответствии с комплектом лекал, используя прогрессивную технологию сборки.</w:t>
      </w:r>
    </w:p>
    <w:p w14:paraId="50F74614" w14:textId="77777777" w:rsidR="001428E8" w:rsidRDefault="001428E8" w:rsidP="001428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должно отвечать следующим требованиям: </w:t>
      </w:r>
    </w:p>
    <w:p w14:paraId="39484B4D" w14:textId="77777777" w:rsidR="001428E8" w:rsidRDefault="001428E8" w:rsidP="001428E8">
      <w:pPr>
        <w:pStyle w:val="aff1"/>
        <w:numPr>
          <w:ilvl w:val="0"/>
          <w:numId w:val="30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законченный вид;</w:t>
      </w:r>
    </w:p>
    <w:p w14:paraId="257DA13D" w14:textId="77777777" w:rsidR="001428E8" w:rsidRDefault="001428E8" w:rsidP="001428E8">
      <w:pPr>
        <w:pStyle w:val="aff1"/>
        <w:numPr>
          <w:ilvl w:val="0"/>
          <w:numId w:val="30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соответствовать комплекту лекал, выполненных в Модуле Б;  </w:t>
      </w:r>
    </w:p>
    <w:p w14:paraId="5F9F79F3" w14:textId="77777777" w:rsidR="001428E8" w:rsidRDefault="001428E8" w:rsidP="001428E8">
      <w:pPr>
        <w:pStyle w:val="aff1"/>
        <w:numPr>
          <w:ilvl w:val="0"/>
          <w:numId w:val="30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демонстрировать высокое качество технологической обработки изделия. </w:t>
      </w:r>
    </w:p>
    <w:p w14:paraId="0416427D" w14:textId="06A53957" w:rsidR="001428E8" w:rsidRDefault="001428E8" w:rsidP="001428E8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</w:t>
      </w:r>
      <w:r>
        <w:rPr>
          <w:rFonts w:ascii="Times New Roman" w:hAnsi="Times New Roman"/>
          <w:b/>
          <w:i/>
          <w:sz w:val="28"/>
          <w:szCs w:val="28"/>
        </w:rPr>
        <w:t>4,5 астрономических часов</w:t>
      </w:r>
      <w:r>
        <w:rPr>
          <w:rFonts w:ascii="Times New Roman" w:hAnsi="Times New Roman"/>
          <w:sz w:val="28"/>
          <w:szCs w:val="28"/>
        </w:rPr>
        <w:t xml:space="preserve"> конкурсант должен сдать готовую или не готовую работу для выставления оценки: </w:t>
      </w:r>
    </w:p>
    <w:p w14:paraId="65015567" w14:textId="7034673C" w:rsidR="001428E8" w:rsidRDefault="001428E8" w:rsidP="001428E8">
      <w:pPr>
        <w:pStyle w:val="aff1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юбка на манекене.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1D31436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4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28E8">
        <w:rPr>
          <w:rFonts w:ascii="Times New Roman" w:hAnsi="Times New Roman"/>
          <w:b/>
          <w:sz w:val="28"/>
          <w:szCs w:val="28"/>
        </w:rPr>
        <w:t xml:space="preserve">Создание модели методом </w:t>
      </w:r>
      <w:r w:rsidR="007D3FA3">
        <w:rPr>
          <w:rFonts w:ascii="Times New Roman" w:hAnsi="Times New Roman"/>
          <w:b/>
          <w:sz w:val="28"/>
          <w:szCs w:val="28"/>
        </w:rPr>
        <w:t>макетирования</w:t>
      </w:r>
      <w:r w:rsidR="001428E8" w:rsidRPr="00D96994">
        <w:t xml:space="preserve"> </w:t>
      </w:r>
      <w:r w:rsidR="0014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вариатив)</w:t>
      </w:r>
    </w:p>
    <w:p w14:paraId="0283DB02" w14:textId="5569E4ED" w:rsidR="00730AE0" w:rsidRPr="001428E8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42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28E8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177585C4" w14:textId="4F47BB9F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5DFBC88" w14:textId="48562CCD" w:rsidR="001428E8" w:rsidRDefault="001428E8" w:rsidP="001428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Конкурсанту необходимо выполнить макет плечевого изделия на манекене в соответствии с фотографией методом макетирования. Модель </w:t>
      </w:r>
      <w:r w:rsidR="00913A6B">
        <w:rPr>
          <w:rFonts w:ascii="Times New Roman" w:hAnsi="Times New Roman"/>
          <w:sz w:val="28"/>
          <w:szCs w:val="28"/>
        </w:rPr>
        <w:t>изделия</w:t>
      </w:r>
      <w:r>
        <w:rPr>
          <w:rFonts w:ascii="Times New Roman" w:hAnsi="Times New Roman"/>
          <w:sz w:val="28"/>
          <w:szCs w:val="28"/>
        </w:rPr>
        <w:t xml:space="preserve"> выбирается в день выполнения конкурсного задания рандомным способом Приложение </w:t>
      </w:r>
      <w:r w:rsidR="00B019E1">
        <w:rPr>
          <w:rFonts w:ascii="Times New Roman" w:hAnsi="Times New Roman"/>
          <w:sz w:val="28"/>
          <w:szCs w:val="28"/>
        </w:rPr>
        <w:t>9</w:t>
      </w:r>
      <w:r w:rsidR="00913A6B">
        <w:rPr>
          <w:rFonts w:ascii="Times New Roman" w:hAnsi="Times New Roman"/>
          <w:sz w:val="28"/>
          <w:szCs w:val="28"/>
        </w:rPr>
        <w:t>. модель аналог</w:t>
      </w:r>
      <w:r>
        <w:rPr>
          <w:rFonts w:ascii="Times New Roman" w:hAnsi="Times New Roman"/>
          <w:sz w:val="28"/>
          <w:szCs w:val="28"/>
        </w:rPr>
        <w:t>.</w:t>
      </w:r>
    </w:p>
    <w:p w14:paraId="4350775C" w14:textId="77777777" w:rsidR="001428E8" w:rsidRDefault="001428E8" w:rsidP="001428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конкурса конкурсант должен выполнить:</w:t>
      </w:r>
    </w:p>
    <w:p w14:paraId="00FFE8FB" w14:textId="31050CFC" w:rsidR="001428E8" w:rsidRDefault="001428E8" w:rsidP="001428E8">
      <w:pPr>
        <w:pStyle w:val="aff1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 </w:t>
      </w:r>
      <w:r w:rsidR="00913A6B">
        <w:rPr>
          <w:rFonts w:ascii="Times New Roman" w:hAnsi="Times New Roman"/>
          <w:sz w:val="28"/>
          <w:szCs w:val="28"/>
        </w:rPr>
        <w:t>изделия</w:t>
      </w:r>
      <w:r>
        <w:rPr>
          <w:rFonts w:ascii="Times New Roman" w:hAnsi="Times New Roman"/>
          <w:sz w:val="28"/>
          <w:szCs w:val="28"/>
        </w:rPr>
        <w:t xml:space="preserve"> на манекене методом макетирования в соответствии с фотографией.</w:t>
      </w:r>
    </w:p>
    <w:p w14:paraId="74998F84" w14:textId="288B5490" w:rsidR="001428E8" w:rsidRDefault="001428E8" w:rsidP="001428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</w:t>
      </w:r>
      <w:r w:rsidR="00D34D1B">
        <w:rPr>
          <w:rFonts w:ascii="Times New Roman" w:hAnsi="Times New Roman"/>
          <w:b/>
          <w:i/>
          <w:sz w:val="28"/>
          <w:szCs w:val="28"/>
        </w:rPr>
        <w:t>1,5 астрономических часа</w:t>
      </w:r>
      <w:r w:rsidRPr="006834B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3A6B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должен сдать готовую или не готовую работу для выставления оценки:</w:t>
      </w:r>
    </w:p>
    <w:p w14:paraId="4223ACD8" w14:textId="00078413" w:rsidR="001428E8" w:rsidRDefault="001428E8" w:rsidP="001428E8">
      <w:pPr>
        <w:pStyle w:val="aff1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 </w:t>
      </w:r>
      <w:r w:rsidR="00913A6B">
        <w:rPr>
          <w:rFonts w:ascii="Times New Roman" w:hAnsi="Times New Roman"/>
          <w:sz w:val="28"/>
          <w:szCs w:val="28"/>
        </w:rPr>
        <w:t>изделия</w:t>
      </w:r>
      <w:r>
        <w:rPr>
          <w:rFonts w:ascii="Times New Roman" w:hAnsi="Times New Roman"/>
          <w:sz w:val="28"/>
          <w:szCs w:val="28"/>
        </w:rPr>
        <w:t xml:space="preserve"> на манекене.</w:t>
      </w:r>
    </w:p>
    <w:p w14:paraId="0DF5AA9E" w14:textId="77777777" w:rsidR="001428E8" w:rsidRDefault="001428E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73DB6C76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 время проведения соревновательных мероприятий конкурсанту на площадке </w:t>
      </w:r>
      <w:r>
        <w:rPr>
          <w:rFonts w:ascii="Times New Roman" w:hAnsi="Times New Roman" w:cs="Times New Roman"/>
          <w:sz w:val="28"/>
          <w:szCs w:val="24"/>
          <w:u w:val="single"/>
        </w:rPr>
        <w:t>разрешается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43DCE48D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Пользоваться оборудованием, расположенным на рабочем месте, определенном в результате жеребьевки, а также оборудованием, расположенным в общей зоне. </w:t>
      </w:r>
    </w:p>
    <w:p w14:paraId="0C38CE77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Пользоваться инструментами, указанными в списке инструментального ящика.</w:t>
      </w:r>
    </w:p>
    <w:p w14:paraId="7A556B84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Знакомиться с конкурсной документацией, задавать уточняющие вопросы в присутствии всех участников.</w:t>
      </w:r>
    </w:p>
    <w:p w14:paraId="3A0AA150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Обращаться за помощью технического администратора площадки в случае неисправности оборудования или инструментов.</w:t>
      </w:r>
    </w:p>
    <w:p w14:paraId="44DB455E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Обращаться за помощью к дежурным экспертам при возникновении экстренных ситуаций с возможностью продолжить выполнение задания.</w:t>
      </w:r>
    </w:p>
    <w:p w14:paraId="2B00EFAE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Покидать конкурсную площадку с разрешения главного эксперта (эксперта, отвечающего за хронометраж) в случае возникновения экстренных потребностей с возможностью вернуться и продолжить выполнение задания.</w:t>
      </w:r>
    </w:p>
    <w:p w14:paraId="5DF7B974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 Покинуть конкурсную площадку с разрешения главного эксперта (эксперта, отвечающего за хронометраж) в случае, если задание выполнено раньше установленного времени.</w:t>
      </w:r>
    </w:p>
    <w:p w14:paraId="03928FC7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 Общаться с сопровождающим экспертом в специально отведенное для общения время перед стартом выполнения модуля без использования записей и зарисовок.</w:t>
      </w:r>
    </w:p>
    <w:p w14:paraId="28A289B4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 Заходить на конкурсную площадку только после приглашения всех участников главным экспертом.</w:t>
      </w:r>
    </w:p>
    <w:p w14:paraId="7E899202" w14:textId="13056356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 Подготовить свое рабочее место к выполнению модуля в течение 5 минут до начала работы.</w:t>
      </w:r>
    </w:p>
    <w:p w14:paraId="7EB34BD6" w14:textId="04C1EC43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11. Прибрать свое рабочее место после выполнения модуля в течение 5 минут после истечения отведенного на работу времени.</w:t>
      </w:r>
    </w:p>
    <w:p w14:paraId="3F714D59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 время проведения соревновательных мероприятий конкурсанту на площадке </w:t>
      </w:r>
      <w:r>
        <w:rPr>
          <w:rFonts w:ascii="Times New Roman" w:hAnsi="Times New Roman" w:cs="Times New Roman"/>
          <w:sz w:val="28"/>
          <w:szCs w:val="24"/>
          <w:u w:val="single"/>
        </w:rPr>
        <w:t>запрещается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78B12BDE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Заходить на конкурсную площадку и покидать ее без разрешения главного эксперта или эксперта с особыми полномочиями (отвечающего за хронометраж).</w:t>
      </w:r>
    </w:p>
    <w:p w14:paraId="3FECCA00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Контактировать с другими участниками во время выполнения задания. </w:t>
      </w:r>
    </w:p>
    <w:p w14:paraId="7A0E40A2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3. Контактировать с сопровождающим экспертом во время выполнения задания.</w:t>
      </w:r>
    </w:p>
    <w:p w14:paraId="0FD27081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Выполнять записи и зарисовки во время, предоставленное для общения с сопровождающим экспертом перед началом выполнения модуля.</w:t>
      </w:r>
    </w:p>
    <w:p w14:paraId="1732BCD6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Выполнять заправку или устранять мелкие неполадки оборудования на своем рабочем месте во включенном состоянии.</w:t>
      </w:r>
    </w:p>
    <w:p w14:paraId="10832B85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Устранять неполадки оборудования, расположенного в общей зоне без оповещения технического администратора площадки.</w:t>
      </w:r>
    </w:p>
    <w:p w14:paraId="132955A0" w14:textId="196A6D49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 Проносить на конкурсную площадку и использовать инструменты, не указанные в инфраструктурном листе в разделе «Личный инструмент участника».</w:t>
      </w:r>
    </w:p>
    <w:p w14:paraId="33C69977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 Проносить на конкурсную площадку и использовать любые виды тканей, ниток, фурнитуры.</w:t>
      </w:r>
    </w:p>
    <w:p w14:paraId="64FA48DD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9. Проносить на конкурсную площадку и использовать любые виды заготовок, лекал, шаблонов, а также блокнотов, блоков для записей, листов.</w:t>
      </w:r>
    </w:p>
    <w:p w14:paraId="70CA2FEE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 Проносить на конкурсную площадку мобильные телефоны, наушники и прочие гаджеты.</w:t>
      </w:r>
    </w:p>
    <w:p w14:paraId="179DC203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течение всего времени проведения соревновательных мероприятий конкурсант </w:t>
      </w:r>
      <w:r>
        <w:rPr>
          <w:rFonts w:ascii="Times New Roman" w:hAnsi="Times New Roman" w:cs="Times New Roman"/>
          <w:sz w:val="28"/>
          <w:szCs w:val="24"/>
          <w:u w:val="single"/>
        </w:rPr>
        <w:t>обязан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1A28AD02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Знать конкурсную документацию. </w:t>
      </w:r>
    </w:p>
    <w:p w14:paraId="2581D6E2" w14:textId="77777777" w:rsidR="00D34D1B" w:rsidRDefault="00D34D1B" w:rsidP="00D34D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Уважать других участников (конкурсантов, экспертов, организаторов), соблюдать Положение «Об этике поведения на мероприятиях Всероссийского чемпионатного движения по профессиональному мастерству».</w:t>
      </w:r>
    </w:p>
    <w:p w14:paraId="011D5593" w14:textId="77777777" w:rsidR="00D34D1B" w:rsidRDefault="00D34D1B" w:rsidP="00D34D1B">
      <w:pPr>
        <w:pStyle w:val="aff1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 Соблюдать правила охраны труда и противопожарной безопасности.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15C847E" w14:textId="77777777" w:rsidR="00D34D1B" w:rsidRDefault="00D34D1B" w:rsidP="00D34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Определенный и привозится в соответствии с инфраструктурным листом конкурсного задания.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2F599787" w14:textId="77777777" w:rsidR="00D34D1B" w:rsidRPr="00596C5C" w:rsidRDefault="00D34D1B" w:rsidP="00D34D1B">
      <w:pPr>
        <w:pStyle w:val="aff1"/>
        <w:numPr>
          <w:ilvl w:val="0"/>
          <w:numId w:val="3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bookmarkStart w:id="18" w:name="_Toc142037194"/>
      <w:r w:rsidRPr="00596C5C">
        <w:rPr>
          <w:rFonts w:ascii="Times New Roman" w:hAnsi="Times New Roman"/>
          <w:sz w:val="28"/>
          <w:szCs w:val="28"/>
        </w:rPr>
        <w:t>Проносить на конкурсную площадку и использовать инструменты, не указанные в инфраструктурном листе в разделе «Личный инструмент конкурсанта».</w:t>
      </w:r>
    </w:p>
    <w:p w14:paraId="1B16D150" w14:textId="77777777" w:rsidR="00D34D1B" w:rsidRPr="00596C5C" w:rsidRDefault="00D34D1B" w:rsidP="00D34D1B">
      <w:pPr>
        <w:pStyle w:val="aff1"/>
        <w:numPr>
          <w:ilvl w:val="0"/>
          <w:numId w:val="3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6C5C">
        <w:rPr>
          <w:rFonts w:ascii="Times New Roman" w:hAnsi="Times New Roman"/>
          <w:sz w:val="28"/>
          <w:szCs w:val="28"/>
        </w:rPr>
        <w:t>Проносить на конкурсную площадку и использовать любые виды тканей, ниток, фурнитуры.</w:t>
      </w:r>
    </w:p>
    <w:p w14:paraId="5568B78A" w14:textId="77777777" w:rsidR="00D34D1B" w:rsidRPr="00596C5C" w:rsidRDefault="00D34D1B" w:rsidP="00D34D1B">
      <w:pPr>
        <w:pStyle w:val="aff1"/>
        <w:numPr>
          <w:ilvl w:val="0"/>
          <w:numId w:val="3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6C5C">
        <w:rPr>
          <w:rFonts w:ascii="Times New Roman" w:hAnsi="Times New Roman"/>
          <w:sz w:val="28"/>
          <w:szCs w:val="28"/>
        </w:rPr>
        <w:lastRenderedPageBreak/>
        <w:t>Проносить на конкурсную площадку и использовать любые виды заготовок, лекал, шаблонов, а также блокнотов, блоков для записей, листов.</w:t>
      </w:r>
    </w:p>
    <w:p w14:paraId="2D55FBEE" w14:textId="77777777" w:rsidR="00D34D1B" w:rsidRPr="00596C5C" w:rsidRDefault="00D34D1B" w:rsidP="00D34D1B">
      <w:pPr>
        <w:pStyle w:val="aff1"/>
        <w:numPr>
          <w:ilvl w:val="0"/>
          <w:numId w:val="33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596C5C">
        <w:rPr>
          <w:rFonts w:ascii="Times New Roman" w:hAnsi="Times New Roman"/>
          <w:sz w:val="28"/>
          <w:szCs w:val="28"/>
        </w:rPr>
        <w:t>Проносить на конкурсную площадку мобильные телефоны, наушники и прочие гаджеты.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6C3E5DA3" w14:textId="0EE8CE52" w:rsidR="00D34D1B" w:rsidRDefault="00D34D1B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2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777C">
        <w:rPr>
          <w:rFonts w:ascii="Times New Roman" w:hAnsi="Times New Roman" w:cs="Times New Roman"/>
          <w:sz w:val="28"/>
          <w:szCs w:val="28"/>
        </w:rPr>
        <w:t>4</w:t>
      </w:r>
      <w:r w:rsidRPr="007A7F21">
        <w:rPr>
          <w:rFonts w:ascii="Times New Roman" w:hAnsi="Times New Roman" w:cs="Times New Roman"/>
          <w:sz w:val="28"/>
          <w:szCs w:val="28"/>
        </w:rPr>
        <w:t xml:space="preserve"> Фигурина</w:t>
      </w:r>
    </w:p>
    <w:p w14:paraId="310CC33D" w14:textId="71591533" w:rsidR="00B019E1" w:rsidRPr="007A7F2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77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Модель аналог</w:t>
      </w:r>
      <w:r w:rsidR="00913A6B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женской юбки</w:t>
      </w:r>
    </w:p>
    <w:p w14:paraId="2F9B16CC" w14:textId="6C065BA2" w:rsidR="00D34D1B" w:rsidRPr="007A7F21" w:rsidRDefault="00D34D1B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7F2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777C">
        <w:rPr>
          <w:rFonts w:ascii="Times New Roman" w:hAnsi="Times New Roman" w:cs="Times New Roman"/>
          <w:sz w:val="28"/>
          <w:szCs w:val="28"/>
        </w:rPr>
        <w:t>6</w:t>
      </w:r>
      <w:r w:rsidRPr="007A7F21">
        <w:rPr>
          <w:rFonts w:ascii="Times New Roman" w:hAnsi="Times New Roman" w:cs="Times New Roman"/>
          <w:sz w:val="28"/>
          <w:szCs w:val="28"/>
        </w:rPr>
        <w:t xml:space="preserve"> Базовая конструкция </w:t>
      </w:r>
      <w:r>
        <w:rPr>
          <w:rFonts w:ascii="Times New Roman" w:hAnsi="Times New Roman"/>
          <w:sz w:val="28"/>
          <w:szCs w:val="28"/>
        </w:rPr>
        <w:t>поясного изделия (юбка</w:t>
      </w:r>
      <w:r w:rsidRPr="007A7F21">
        <w:rPr>
          <w:rFonts w:ascii="Times New Roman" w:hAnsi="Times New Roman"/>
          <w:sz w:val="28"/>
          <w:szCs w:val="28"/>
        </w:rPr>
        <w:t>)</w:t>
      </w:r>
    </w:p>
    <w:p w14:paraId="6BC66F31" w14:textId="6467B5CA" w:rsidR="00D34D1B" w:rsidRPr="007A7F21" w:rsidRDefault="00D34D1B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F21">
        <w:rPr>
          <w:rFonts w:ascii="Times New Roman" w:hAnsi="Times New Roman"/>
          <w:sz w:val="28"/>
          <w:szCs w:val="28"/>
        </w:rPr>
        <w:t xml:space="preserve">Приложение № </w:t>
      </w:r>
      <w:r w:rsidR="008A777C">
        <w:rPr>
          <w:rFonts w:ascii="Times New Roman" w:hAnsi="Times New Roman"/>
          <w:sz w:val="28"/>
          <w:szCs w:val="28"/>
        </w:rPr>
        <w:t>7</w:t>
      </w:r>
      <w:r w:rsidRPr="007A7F21">
        <w:rPr>
          <w:rFonts w:ascii="Times New Roman" w:hAnsi="Times New Roman"/>
          <w:sz w:val="28"/>
          <w:szCs w:val="28"/>
        </w:rPr>
        <w:t xml:space="preserve"> Спецификация</w:t>
      </w:r>
      <w:r>
        <w:rPr>
          <w:rFonts w:ascii="Times New Roman" w:hAnsi="Times New Roman"/>
          <w:sz w:val="28"/>
          <w:szCs w:val="28"/>
        </w:rPr>
        <w:t xml:space="preserve"> лекал и деталей кроя юбки</w:t>
      </w:r>
    </w:p>
    <w:p w14:paraId="36A497E6" w14:textId="55E86885" w:rsidR="00D34D1B" w:rsidRPr="007A7F21" w:rsidRDefault="00D34D1B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7F2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A777C">
        <w:rPr>
          <w:rFonts w:ascii="Times New Roman" w:hAnsi="Times New Roman" w:cs="Times New Roman"/>
          <w:sz w:val="28"/>
          <w:szCs w:val="28"/>
        </w:rPr>
        <w:t>8</w:t>
      </w:r>
      <w:r w:rsidRPr="007A7F21">
        <w:rPr>
          <w:rFonts w:ascii="Times New Roman" w:hAnsi="Times New Roman" w:cs="Times New Roman"/>
          <w:sz w:val="28"/>
          <w:szCs w:val="28"/>
        </w:rPr>
        <w:t xml:space="preserve"> </w:t>
      </w:r>
      <w:r w:rsidRPr="007A7F21">
        <w:rPr>
          <w:rFonts w:ascii="Times New Roman" w:hAnsi="Times New Roman"/>
          <w:sz w:val="28"/>
          <w:szCs w:val="28"/>
        </w:rPr>
        <w:t>Модель</w:t>
      </w:r>
      <w:r w:rsidR="00913A6B">
        <w:rPr>
          <w:rFonts w:ascii="Times New Roman" w:hAnsi="Times New Roman"/>
          <w:sz w:val="28"/>
          <w:szCs w:val="28"/>
        </w:rPr>
        <w:t xml:space="preserve"> аналог</w:t>
      </w:r>
      <w:r w:rsidRPr="007A7F21">
        <w:rPr>
          <w:rFonts w:ascii="Times New Roman" w:hAnsi="Times New Roman"/>
          <w:sz w:val="28"/>
          <w:szCs w:val="28"/>
        </w:rPr>
        <w:t xml:space="preserve"> </w:t>
      </w:r>
    </w:p>
    <w:p w14:paraId="1F6A2793" w14:textId="6AA7DB10" w:rsidR="002B3DBB" w:rsidRDefault="002B3DBB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0007FE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3F56C5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AF07F96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75B63ED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154B0D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3ECDDEF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10AD3BF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76A0987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9FC29EE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9E1578B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4E83F4B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451F50C" w14:textId="77777777" w:rsidR="008A777C" w:rsidRDefault="008A777C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CD10B3F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A9320D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7F1DF1B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66B37C3" w14:textId="669F8388" w:rsidR="00B019E1" w:rsidRDefault="00B019E1" w:rsidP="00B019E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8A7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09079DC" w14:textId="77777777" w:rsidR="00B019E1" w:rsidRDefault="00B019E1" w:rsidP="00B019E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5090C77" w14:textId="53BB5E44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1C382F" wp14:editId="13A448FB">
            <wp:extent cx="5940425" cy="7581265"/>
            <wp:effectExtent l="0" t="0" r="3175" b="63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9FBAFF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7D5ACD1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B53A225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C635A5E" w14:textId="22B4C03E" w:rsidR="00B019E1" w:rsidRPr="007A7F21" w:rsidRDefault="008A777C" w:rsidP="00B019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  <w:r w:rsidR="00B019E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F7DB6A" w14:textId="77777777" w:rsidR="00B019E1" w:rsidRDefault="00B019E1" w:rsidP="00B019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2B44F83" w14:textId="12834CA0" w:rsidR="00B019E1" w:rsidRDefault="00B019E1" w:rsidP="00B019E1">
      <w:pPr>
        <w:pStyle w:val="aff9"/>
        <w:jc w:val="center"/>
      </w:pPr>
      <w:r>
        <w:rPr>
          <w:noProof/>
        </w:rPr>
        <w:drawing>
          <wp:inline distT="0" distB="0" distL="0" distR="0" wp14:anchorId="621E6277" wp14:editId="438B1B5C">
            <wp:extent cx="4184650" cy="6276975"/>
            <wp:effectExtent l="0" t="0" r="6350" b="9525"/>
            <wp:docPr id="4" name="Рисунок 4" descr="D:\Svetlana\мой рабочий стол\юбка на ИЭ\4afe15f3ff4ab48b46df09b7a33c6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vetlana\мой рабочий стол\юбка на ИЭ\4afe15f3ff4ab48b46df09b7a33c672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6C9D" w14:textId="77777777" w:rsidR="00B019E1" w:rsidRDefault="00B019E1" w:rsidP="00B019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3287583" w14:textId="04A9CCCF" w:rsidR="00B019E1" w:rsidRDefault="00B019E1" w:rsidP="00B019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Модель аналог</w:t>
      </w:r>
      <w:r w:rsidR="00913A6B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женской юбки</w:t>
      </w:r>
    </w:p>
    <w:p w14:paraId="72311ED1" w14:textId="77777777" w:rsidR="00B019E1" w:rsidRDefault="00B019E1" w:rsidP="00B019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1783E6C" w14:textId="77777777" w:rsidR="00B019E1" w:rsidRDefault="00B019E1" w:rsidP="00B019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48C108A" w14:textId="77777777" w:rsidR="00B019E1" w:rsidRDefault="00B019E1" w:rsidP="00B019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AA5635A" w14:textId="77777777" w:rsidR="00B019E1" w:rsidRDefault="00B019E1" w:rsidP="00B019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C79806F" w14:textId="2ABE9144" w:rsidR="00B019E1" w:rsidRDefault="00B019E1" w:rsidP="00B019E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8A7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C40FD4A" w14:textId="3E7DAF93" w:rsidR="00B019E1" w:rsidRDefault="00B019E1" w:rsidP="00B019E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 лекал и деталей кроя юбки</w:t>
      </w:r>
    </w:p>
    <w:p w14:paraId="2441C6FE" w14:textId="77777777" w:rsidR="00B019E1" w:rsidRDefault="00B019E1" w:rsidP="00B019E1">
      <w:pPr>
        <w:pStyle w:val="-2"/>
        <w:tabs>
          <w:tab w:val="left" w:pos="851"/>
        </w:tabs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990"/>
        <w:gridCol w:w="2126"/>
        <w:gridCol w:w="2356"/>
      </w:tblGrid>
      <w:tr w:rsidR="00B019E1" w14:paraId="2B3E2B7C" w14:textId="77777777" w:rsidTr="00EE2BBE">
        <w:trPr>
          <w:jc w:val="center"/>
        </w:trPr>
        <w:tc>
          <w:tcPr>
            <w:tcW w:w="777" w:type="dxa"/>
            <w:vMerge w:val="restart"/>
          </w:tcPr>
          <w:p w14:paraId="0A7BC037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90" w:type="dxa"/>
            <w:vMerge w:val="restart"/>
          </w:tcPr>
          <w:p w14:paraId="4889AB76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детали</w:t>
            </w:r>
          </w:p>
        </w:tc>
        <w:tc>
          <w:tcPr>
            <w:tcW w:w="4482" w:type="dxa"/>
            <w:gridSpan w:val="2"/>
          </w:tcPr>
          <w:p w14:paraId="6483B185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B019E1" w14:paraId="4D98CD28" w14:textId="77777777" w:rsidTr="00EE2BBE">
        <w:trPr>
          <w:jc w:val="center"/>
        </w:trPr>
        <w:tc>
          <w:tcPr>
            <w:tcW w:w="777" w:type="dxa"/>
            <w:vMerge/>
          </w:tcPr>
          <w:p w14:paraId="0B170AAB" w14:textId="77777777" w:rsidR="00B019E1" w:rsidRDefault="00B019E1" w:rsidP="00EE2BBE">
            <w:pPr>
              <w:pStyle w:val="1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0E00F4B3" w14:textId="77777777" w:rsidR="00B019E1" w:rsidRDefault="00B019E1" w:rsidP="00EE2BBE">
            <w:pPr>
              <w:pStyle w:val="16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841CE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лекалах </w:t>
            </w:r>
          </w:p>
        </w:tc>
        <w:tc>
          <w:tcPr>
            <w:tcW w:w="2356" w:type="dxa"/>
          </w:tcPr>
          <w:p w14:paraId="18C16051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5A13B8">
              <w:rPr>
                <w:color w:val="000000"/>
                <w:sz w:val="24"/>
                <w:szCs w:val="24"/>
              </w:rPr>
              <w:t>крое</w:t>
            </w:r>
          </w:p>
        </w:tc>
      </w:tr>
      <w:tr w:rsidR="00B019E1" w14:paraId="2D443FBA" w14:textId="77777777" w:rsidTr="00EE2BBE">
        <w:trPr>
          <w:jc w:val="center"/>
        </w:trPr>
        <w:tc>
          <w:tcPr>
            <w:tcW w:w="777" w:type="dxa"/>
            <w:vAlign w:val="center"/>
          </w:tcPr>
          <w:p w14:paraId="7A03472D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0" w:type="dxa"/>
            <w:vAlign w:val="center"/>
          </w:tcPr>
          <w:p w14:paraId="6ACE8CC5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FB527D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4982EB3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19E1" w14:paraId="6BD4D15A" w14:textId="77777777" w:rsidTr="00EE2BBE">
        <w:trPr>
          <w:jc w:val="center"/>
        </w:trPr>
        <w:tc>
          <w:tcPr>
            <w:tcW w:w="777" w:type="dxa"/>
            <w:vAlign w:val="center"/>
          </w:tcPr>
          <w:p w14:paraId="2E4D8CFA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0" w:type="dxa"/>
            <w:vAlign w:val="center"/>
          </w:tcPr>
          <w:p w14:paraId="70261474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EBAAD6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F05C7F6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19E1" w14:paraId="365A257A" w14:textId="77777777" w:rsidTr="00EE2BBE">
        <w:trPr>
          <w:jc w:val="center"/>
        </w:trPr>
        <w:tc>
          <w:tcPr>
            <w:tcW w:w="777" w:type="dxa"/>
            <w:vAlign w:val="center"/>
          </w:tcPr>
          <w:p w14:paraId="5E70513F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0" w:type="dxa"/>
            <w:vAlign w:val="center"/>
          </w:tcPr>
          <w:p w14:paraId="15E9B8ED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682A2C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3126BE2A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19E1" w14:paraId="54849D2A" w14:textId="77777777" w:rsidTr="00EE2BBE">
        <w:trPr>
          <w:trHeight w:val="380"/>
          <w:jc w:val="center"/>
        </w:trPr>
        <w:tc>
          <w:tcPr>
            <w:tcW w:w="777" w:type="dxa"/>
            <w:vAlign w:val="center"/>
          </w:tcPr>
          <w:p w14:paraId="3B5C9974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90" w:type="dxa"/>
            <w:vAlign w:val="center"/>
          </w:tcPr>
          <w:p w14:paraId="6A77D2B3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DB1BE2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DC97470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19E1" w14:paraId="269B0986" w14:textId="77777777" w:rsidTr="00EE2BBE">
        <w:trPr>
          <w:jc w:val="center"/>
        </w:trPr>
        <w:tc>
          <w:tcPr>
            <w:tcW w:w="777" w:type="dxa"/>
            <w:vAlign w:val="center"/>
          </w:tcPr>
          <w:p w14:paraId="7E8E4219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90" w:type="dxa"/>
            <w:vAlign w:val="center"/>
          </w:tcPr>
          <w:p w14:paraId="328AC43A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96A463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7E2D3018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19E1" w14:paraId="3BAB761C" w14:textId="77777777" w:rsidTr="00EE2BBE">
        <w:trPr>
          <w:trHeight w:val="437"/>
          <w:jc w:val="center"/>
        </w:trPr>
        <w:tc>
          <w:tcPr>
            <w:tcW w:w="777" w:type="dxa"/>
            <w:vAlign w:val="center"/>
          </w:tcPr>
          <w:p w14:paraId="24C91673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90" w:type="dxa"/>
            <w:vAlign w:val="center"/>
          </w:tcPr>
          <w:p w14:paraId="516EF92A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59B3B9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71509686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19E1" w14:paraId="3FEC4366" w14:textId="77777777" w:rsidTr="00EE2BBE">
        <w:trPr>
          <w:jc w:val="center"/>
        </w:trPr>
        <w:tc>
          <w:tcPr>
            <w:tcW w:w="777" w:type="dxa"/>
            <w:vAlign w:val="center"/>
          </w:tcPr>
          <w:p w14:paraId="3BDEEB83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90" w:type="dxa"/>
            <w:vAlign w:val="center"/>
          </w:tcPr>
          <w:p w14:paraId="71FDC42C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5BC60B" w14:textId="77777777" w:rsidR="00B019E1" w:rsidRPr="00561683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6EC969C9" w14:textId="77777777" w:rsidR="00B019E1" w:rsidRPr="00561683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19E1" w14:paraId="488A19CE" w14:textId="77777777" w:rsidTr="00EE2BBE">
        <w:trPr>
          <w:jc w:val="center"/>
        </w:trPr>
        <w:tc>
          <w:tcPr>
            <w:tcW w:w="777" w:type="dxa"/>
            <w:vAlign w:val="center"/>
          </w:tcPr>
          <w:p w14:paraId="65E271CD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0" w:type="dxa"/>
            <w:vAlign w:val="center"/>
          </w:tcPr>
          <w:p w14:paraId="3B34A5D5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CAA67B" w14:textId="77777777" w:rsidR="00B019E1" w:rsidRPr="00561683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261AF2D" w14:textId="77777777" w:rsidR="00B019E1" w:rsidRPr="00561683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19E1" w14:paraId="5936F80A" w14:textId="77777777" w:rsidTr="00EE2BBE">
        <w:trPr>
          <w:jc w:val="center"/>
        </w:trPr>
        <w:tc>
          <w:tcPr>
            <w:tcW w:w="777" w:type="dxa"/>
            <w:vAlign w:val="center"/>
          </w:tcPr>
          <w:p w14:paraId="750CC01C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90" w:type="dxa"/>
            <w:vAlign w:val="center"/>
          </w:tcPr>
          <w:p w14:paraId="0532EEEE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04E493" w14:textId="77777777" w:rsidR="00B019E1" w:rsidRPr="00561683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6CC19326" w14:textId="77777777" w:rsidR="00B019E1" w:rsidRPr="00561683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19E1" w14:paraId="03F56C65" w14:textId="77777777" w:rsidTr="00EE2BBE">
        <w:trPr>
          <w:jc w:val="center"/>
        </w:trPr>
        <w:tc>
          <w:tcPr>
            <w:tcW w:w="777" w:type="dxa"/>
            <w:vAlign w:val="center"/>
          </w:tcPr>
          <w:p w14:paraId="2CD66C61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0" w:type="dxa"/>
            <w:vAlign w:val="center"/>
          </w:tcPr>
          <w:p w14:paraId="3908896C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8CD951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179AD2E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19E1" w14:paraId="3A0D8E31" w14:textId="77777777" w:rsidTr="00EE2BBE">
        <w:trPr>
          <w:jc w:val="center"/>
        </w:trPr>
        <w:tc>
          <w:tcPr>
            <w:tcW w:w="777" w:type="dxa"/>
            <w:vAlign w:val="center"/>
          </w:tcPr>
          <w:p w14:paraId="794C1862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0" w:type="dxa"/>
            <w:vAlign w:val="center"/>
          </w:tcPr>
          <w:p w14:paraId="7750628E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E1E4A2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320D0F37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19E1" w14:paraId="74905414" w14:textId="77777777" w:rsidTr="00EE2BBE">
        <w:trPr>
          <w:jc w:val="center"/>
        </w:trPr>
        <w:tc>
          <w:tcPr>
            <w:tcW w:w="777" w:type="dxa"/>
            <w:vAlign w:val="center"/>
          </w:tcPr>
          <w:p w14:paraId="3514C624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0" w:type="dxa"/>
            <w:vAlign w:val="center"/>
          </w:tcPr>
          <w:p w14:paraId="790232D5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4651AD3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5C2FDD3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19E1" w14:paraId="740E469A" w14:textId="77777777" w:rsidTr="00EE2BBE">
        <w:trPr>
          <w:jc w:val="center"/>
        </w:trPr>
        <w:tc>
          <w:tcPr>
            <w:tcW w:w="777" w:type="dxa"/>
            <w:vAlign w:val="center"/>
          </w:tcPr>
          <w:p w14:paraId="5FF66798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0" w:type="dxa"/>
            <w:vAlign w:val="center"/>
          </w:tcPr>
          <w:p w14:paraId="0AF11474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AA5EA3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6BFD6B67" w14:textId="77777777" w:rsidR="00B019E1" w:rsidRDefault="00B019E1" w:rsidP="00EE2BBE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2B76945" w14:textId="77777777" w:rsidR="00B019E1" w:rsidRDefault="00B019E1" w:rsidP="00B019E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14E687D" w14:textId="77777777" w:rsidR="00B019E1" w:rsidRDefault="00B019E1" w:rsidP="00B019E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80B56E2" w14:textId="77777777" w:rsidR="00B019E1" w:rsidRDefault="00B019E1" w:rsidP="00B019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2804594" w14:textId="77777777" w:rsidR="00B019E1" w:rsidRDefault="00B019E1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D199A8E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A4B3FEE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E08187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6D5D962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501470F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D100F12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C1F12DB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235C49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9838C2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C634F4" w14:textId="77777777" w:rsidR="00C62BDE" w:rsidRDefault="00C62BDE" w:rsidP="00D34D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FC31E3" w14:textId="4864FDD2" w:rsidR="00C62BDE" w:rsidRDefault="00C62BDE" w:rsidP="00C62BD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8A77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bookmarkStart w:id="19" w:name="_GoBack"/>
      <w:bookmarkEnd w:id="19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944D29E" w14:textId="77777777" w:rsidR="00C62BDE" w:rsidRDefault="00C62BDE" w:rsidP="00C62BD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050E2EB" w14:textId="77777777" w:rsidR="00C62BDE" w:rsidRDefault="00C62BDE" w:rsidP="00C62BD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3118278" w14:textId="1CC19383" w:rsidR="00C62BDE" w:rsidRDefault="00C62BDE" w:rsidP="00C62BDE">
      <w:pPr>
        <w:pStyle w:val="aff9"/>
        <w:jc w:val="center"/>
      </w:pPr>
      <w:r>
        <w:rPr>
          <w:noProof/>
        </w:rPr>
        <w:drawing>
          <wp:inline distT="0" distB="0" distL="0" distR="0" wp14:anchorId="5946900F" wp14:editId="17B52E65">
            <wp:extent cx="3362325" cy="5057775"/>
            <wp:effectExtent l="0" t="0" r="9525" b="9525"/>
            <wp:docPr id="5" name="Рисунок 5" descr="D:\Svetlana\мой рабочий стол\юбка на ИЭ\6f45d24c476a2a06fee4042f472357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vetlana\мой рабочий стол\юбка на ИЭ\6f45d24c476a2a06fee4042f472357d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639C" w14:textId="4F43F010" w:rsidR="00C62BDE" w:rsidRPr="00BB3F58" w:rsidRDefault="00BB3F58" w:rsidP="00BB3F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7F21">
        <w:rPr>
          <w:rFonts w:ascii="Times New Roman" w:hAnsi="Times New Roman"/>
          <w:sz w:val="28"/>
          <w:szCs w:val="28"/>
        </w:rPr>
        <w:t>Модель</w:t>
      </w:r>
      <w:r>
        <w:rPr>
          <w:rFonts w:ascii="Times New Roman" w:hAnsi="Times New Roman"/>
          <w:sz w:val="28"/>
          <w:szCs w:val="28"/>
        </w:rPr>
        <w:t xml:space="preserve"> аналог</w:t>
      </w:r>
      <w:r w:rsidRPr="007A7F21">
        <w:rPr>
          <w:rFonts w:ascii="Times New Roman" w:hAnsi="Times New Roman"/>
          <w:sz w:val="28"/>
          <w:szCs w:val="28"/>
        </w:rPr>
        <w:t xml:space="preserve"> </w:t>
      </w:r>
    </w:p>
    <w:sectPr w:rsidR="00C62BDE" w:rsidRPr="00BB3F58" w:rsidSect="00473C4A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36DDA" w14:textId="77777777" w:rsidR="00D8117A" w:rsidRDefault="00D8117A" w:rsidP="00970F49">
      <w:pPr>
        <w:spacing w:after="0" w:line="240" w:lineRule="auto"/>
      </w:pPr>
      <w:r>
        <w:separator/>
      </w:r>
    </w:p>
  </w:endnote>
  <w:endnote w:type="continuationSeparator" w:id="0">
    <w:p w14:paraId="1538B59E" w14:textId="77777777" w:rsidR="00D8117A" w:rsidRDefault="00D8117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7FA9EC1" w:rsidR="00D34D1B" w:rsidRDefault="00D34D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77C">
          <w:rPr>
            <w:noProof/>
          </w:rPr>
          <w:t>17</w:t>
        </w:r>
        <w:r>
          <w:fldChar w:fldCharType="end"/>
        </w:r>
      </w:p>
    </w:sdtContent>
  </w:sdt>
  <w:p w14:paraId="4954A654" w14:textId="77777777" w:rsidR="00D34D1B" w:rsidRDefault="00D34D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D34D1B" w:rsidRDefault="00D34D1B">
    <w:pPr>
      <w:pStyle w:val="a7"/>
      <w:jc w:val="right"/>
    </w:pPr>
  </w:p>
  <w:p w14:paraId="53CBA541" w14:textId="77777777" w:rsidR="00D34D1B" w:rsidRDefault="00D34D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60F99" w14:textId="77777777" w:rsidR="00D8117A" w:rsidRDefault="00D8117A" w:rsidP="00970F49">
      <w:pPr>
        <w:spacing w:after="0" w:line="240" w:lineRule="auto"/>
      </w:pPr>
      <w:r>
        <w:separator/>
      </w:r>
    </w:p>
  </w:footnote>
  <w:footnote w:type="continuationSeparator" w:id="0">
    <w:p w14:paraId="076B0882" w14:textId="77777777" w:rsidR="00D8117A" w:rsidRDefault="00D8117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34D1B" w:rsidRDefault="00D34D1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34D1B" w:rsidRDefault="00D34D1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0CC2"/>
    <w:multiLevelType w:val="hybridMultilevel"/>
    <w:tmpl w:val="601E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3FD5"/>
    <w:multiLevelType w:val="hybridMultilevel"/>
    <w:tmpl w:val="1E76D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7653BFA"/>
    <w:multiLevelType w:val="hybridMultilevel"/>
    <w:tmpl w:val="9BF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44AC7"/>
    <w:multiLevelType w:val="hybridMultilevel"/>
    <w:tmpl w:val="EB66456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708BC"/>
    <w:multiLevelType w:val="hybridMultilevel"/>
    <w:tmpl w:val="029A077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4F4D7A9B"/>
    <w:multiLevelType w:val="hybridMultilevel"/>
    <w:tmpl w:val="ABE2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2D00F2"/>
    <w:multiLevelType w:val="hybridMultilevel"/>
    <w:tmpl w:val="E632D14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B27189"/>
    <w:multiLevelType w:val="hybridMultilevel"/>
    <w:tmpl w:val="D38E9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E065B4"/>
    <w:multiLevelType w:val="hybridMultilevel"/>
    <w:tmpl w:val="DBBEA56C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28"/>
  </w:num>
  <w:num w:numId="10">
    <w:abstractNumId w:val="9"/>
  </w:num>
  <w:num w:numId="11">
    <w:abstractNumId w:val="5"/>
  </w:num>
  <w:num w:numId="12">
    <w:abstractNumId w:val="14"/>
  </w:num>
  <w:num w:numId="13">
    <w:abstractNumId w:val="31"/>
  </w:num>
  <w:num w:numId="14">
    <w:abstractNumId w:val="15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7"/>
  </w:num>
  <w:num w:numId="20">
    <w:abstractNumId w:val="21"/>
  </w:num>
  <w:num w:numId="21">
    <w:abstractNumId w:val="16"/>
  </w:num>
  <w:num w:numId="22">
    <w:abstractNumId w:val="6"/>
  </w:num>
  <w:num w:numId="23">
    <w:abstractNumId w:val="23"/>
  </w:num>
  <w:num w:numId="24">
    <w:abstractNumId w:val="22"/>
  </w:num>
  <w:num w:numId="25">
    <w:abstractNumId w:val="0"/>
  </w:num>
  <w:num w:numId="26">
    <w:abstractNumId w:val="10"/>
  </w:num>
  <w:num w:numId="27">
    <w:abstractNumId w:val="19"/>
  </w:num>
  <w:num w:numId="28">
    <w:abstractNumId w:val="26"/>
  </w:num>
  <w:num w:numId="29">
    <w:abstractNumId w:val="24"/>
  </w:num>
  <w:num w:numId="30">
    <w:abstractNumId w:val="11"/>
  </w:num>
  <w:num w:numId="31">
    <w:abstractNumId w:val="25"/>
  </w:num>
  <w:num w:numId="32">
    <w:abstractNumId w:val="18"/>
  </w:num>
  <w:num w:numId="3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3AB3"/>
    <w:rsid w:val="000244DA"/>
    <w:rsid w:val="00024F7D"/>
    <w:rsid w:val="00025A36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428E8"/>
    <w:rsid w:val="0015561E"/>
    <w:rsid w:val="001627D5"/>
    <w:rsid w:val="0017612A"/>
    <w:rsid w:val="00182280"/>
    <w:rsid w:val="001849A5"/>
    <w:rsid w:val="001B4B65"/>
    <w:rsid w:val="001B7AE9"/>
    <w:rsid w:val="001C1282"/>
    <w:rsid w:val="001C63E7"/>
    <w:rsid w:val="001E1DF9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F2906"/>
    <w:rsid w:val="00315C8D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1059"/>
    <w:rsid w:val="0044354A"/>
    <w:rsid w:val="00454353"/>
    <w:rsid w:val="00461AC6"/>
    <w:rsid w:val="00473C4A"/>
    <w:rsid w:val="0047429B"/>
    <w:rsid w:val="004904C5"/>
    <w:rsid w:val="004917C4"/>
    <w:rsid w:val="004A07A5"/>
    <w:rsid w:val="004A4E03"/>
    <w:rsid w:val="004B692B"/>
    <w:rsid w:val="004B7994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1A33"/>
    <w:rsid w:val="0062789A"/>
    <w:rsid w:val="0063396F"/>
    <w:rsid w:val="00637C21"/>
    <w:rsid w:val="00640E46"/>
    <w:rsid w:val="0064179C"/>
    <w:rsid w:val="00643A8A"/>
    <w:rsid w:val="0064491A"/>
    <w:rsid w:val="00653B50"/>
    <w:rsid w:val="00666BDD"/>
    <w:rsid w:val="006776B4"/>
    <w:rsid w:val="006873B8"/>
    <w:rsid w:val="006A4304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3FA3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777C"/>
    <w:rsid w:val="008B0F23"/>
    <w:rsid w:val="008B560B"/>
    <w:rsid w:val="008C41F7"/>
    <w:rsid w:val="008D6DCF"/>
    <w:rsid w:val="008E5424"/>
    <w:rsid w:val="00900604"/>
    <w:rsid w:val="00901689"/>
    <w:rsid w:val="009018F0"/>
    <w:rsid w:val="00905366"/>
    <w:rsid w:val="00906E82"/>
    <w:rsid w:val="00913A6B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10CE"/>
    <w:rsid w:val="00A8496D"/>
    <w:rsid w:val="00A85D42"/>
    <w:rsid w:val="00A86028"/>
    <w:rsid w:val="00A87627"/>
    <w:rsid w:val="00A91D4B"/>
    <w:rsid w:val="00A962D4"/>
    <w:rsid w:val="00A9790B"/>
    <w:rsid w:val="00AA2B8A"/>
    <w:rsid w:val="00AA2BCB"/>
    <w:rsid w:val="00AD2200"/>
    <w:rsid w:val="00AE6AB7"/>
    <w:rsid w:val="00AE7A32"/>
    <w:rsid w:val="00B019E1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104"/>
    <w:rsid w:val="00BA2CF0"/>
    <w:rsid w:val="00BB3F58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2BDE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4D1B"/>
    <w:rsid w:val="00D37CEC"/>
    <w:rsid w:val="00D37DEA"/>
    <w:rsid w:val="00D405D4"/>
    <w:rsid w:val="00D41269"/>
    <w:rsid w:val="00D45007"/>
    <w:rsid w:val="00D617CC"/>
    <w:rsid w:val="00D8117A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43B428A-2933-4F58-9074-737F2886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4A4E03"/>
    <w:rPr>
      <w:rFonts w:ascii="Calibri" w:eastAsia="Calibri" w:hAnsi="Calibri" w:cs="Times New Roman"/>
    </w:rPr>
  </w:style>
  <w:style w:type="character" w:customStyle="1" w:styleId="15">
    <w:name w:val="Основной текст1"/>
    <w:basedOn w:val="a2"/>
    <w:rsid w:val="00621A3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621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6">
    <w:name w:val="Обычный1"/>
    <w:rsid w:val="00B0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Normal (Web)"/>
    <w:basedOn w:val="a1"/>
    <w:uiPriority w:val="99"/>
    <w:semiHidden/>
    <w:unhideWhenUsed/>
    <w:rsid w:val="00B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A336-273B-41BD-8DEF-E3B6C04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23</Pages>
  <Words>3707</Words>
  <Characters>21130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26</cp:revision>
  <dcterms:created xsi:type="dcterms:W3CDTF">2023-10-10T08:10:00Z</dcterms:created>
  <dcterms:modified xsi:type="dcterms:W3CDTF">2025-04-08T20:48:00Z</dcterms:modified>
</cp:coreProperties>
</file>