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E173" w14:textId="77777777" w:rsidR="001E3B23" w:rsidRDefault="00F14262">
      <w:pPr>
        <w:pStyle w:val="a3"/>
        <w:ind w:left="218"/>
        <w:rPr>
          <w:sz w:val="20"/>
        </w:rPr>
      </w:pPr>
      <w:r>
        <w:rPr>
          <w:noProof/>
          <w:sz w:val="20"/>
        </w:rPr>
        <w:drawing>
          <wp:inline distT="0" distB="0" distL="0" distR="0" wp14:anchorId="3EEB7C8C" wp14:editId="6B15DDA0">
            <wp:extent cx="3270952" cy="12740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0952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CC65" w14:textId="77777777" w:rsidR="001E3B23" w:rsidRDefault="001E3B23">
      <w:pPr>
        <w:pStyle w:val="a3"/>
        <w:rPr>
          <w:sz w:val="72"/>
        </w:rPr>
      </w:pPr>
    </w:p>
    <w:p w14:paraId="486333CE" w14:textId="77777777" w:rsidR="001E3B23" w:rsidRDefault="001E3B23">
      <w:pPr>
        <w:pStyle w:val="a3"/>
        <w:rPr>
          <w:sz w:val="72"/>
        </w:rPr>
      </w:pPr>
    </w:p>
    <w:p w14:paraId="20C73C01" w14:textId="77777777" w:rsidR="001E3B23" w:rsidRDefault="001E3B23">
      <w:pPr>
        <w:pStyle w:val="a3"/>
        <w:rPr>
          <w:sz w:val="72"/>
        </w:rPr>
      </w:pPr>
    </w:p>
    <w:p w14:paraId="1655C7DC" w14:textId="77777777" w:rsidR="001E3B23" w:rsidRPr="00123C1E" w:rsidRDefault="001E3B23" w:rsidP="00123C1E">
      <w:pPr>
        <w:pStyle w:val="a3"/>
        <w:spacing w:line="360" w:lineRule="auto"/>
        <w:rPr>
          <w:b/>
          <w:bCs/>
          <w:sz w:val="40"/>
          <w:szCs w:val="40"/>
        </w:rPr>
      </w:pPr>
    </w:p>
    <w:p w14:paraId="73E1000F" w14:textId="77777777" w:rsidR="001E3B23" w:rsidRPr="00123C1E" w:rsidRDefault="00F14262" w:rsidP="00123C1E">
      <w:pPr>
        <w:pStyle w:val="a4"/>
        <w:spacing w:line="360" w:lineRule="auto"/>
        <w:ind w:left="0" w:right="0"/>
        <w:rPr>
          <w:b/>
          <w:bCs/>
          <w:sz w:val="40"/>
          <w:szCs w:val="40"/>
        </w:rPr>
      </w:pPr>
      <w:r w:rsidRPr="00123C1E">
        <w:rPr>
          <w:b/>
          <w:bCs/>
          <w:spacing w:val="-2"/>
          <w:sz w:val="40"/>
          <w:szCs w:val="40"/>
        </w:rPr>
        <w:t>ОПИСАНИЕ КОМПЕТЕНЦИИ</w:t>
      </w:r>
    </w:p>
    <w:p w14:paraId="4CF4ACEE" w14:textId="1CB56018" w:rsidR="001E3B23" w:rsidRPr="00123C1E" w:rsidRDefault="00F14262" w:rsidP="00123C1E">
      <w:pPr>
        <w:pStyle w:val="a4"/>
        <w:spacing w:line="360" w:lineRule="auto"/>
        <w:ind w:left="0" w:right="0" w:firstLine="1"/>
        <w:rPr>
          <w:b/>
          <w:bCs/>
          <w:sz w:val="40"/>
          <w:szCs w:val="40"/>
        </w:rPr>
      </w:pPr>
      <w:r w:rsidRPr="00123C1E">
        <w:rPr>
          <w:b/>
          <w:bCs/>
          <w:spacing w:val="-2"/>
          <w:sz w:val="40"/>
          <w:szCs w:val="40"/>
        </w:rPr>
        <w:t xml:space="preserve">«ЭКСПЛУАТАЦИЯ </w:t>
      </w:r>
      <w:r w:rsidRPr="00123C1E">
        <w:rPr>
          <w:b/>
          <w:bCs/>
          <w:sz w:val="40"/>
          <w:szCs w:val="40"/>
        </w:rPr>
        <w:t>КАБЕЛЬНЫХ</w:t>
      </w:r>
      <w:r w:rsidRPr="00123C1E">
        <w:rPr>
          <w:b/>
          <w:bCs/>
          <w:spacing w:val="-35"/>
          <w:sz w:val="40"/>
          <w:szCs w:val="40"/>
        </w:rPr>
        <w:t xml:space="preserve"> </w:t>
      </w:r>
      <w:r w:rsidRPr="00123C1E">
        <w:rPr>
          <w:b/>
          <w:bCs/>
          <w:sz w:val="40"/>
          <w:szCs w:val="40"/>
        </w:rPr>
        <w:t xml:space="preserve">ЛИНИЙ </w:t>
      </w:r>
      <w:r w:rsidRPr="00123C1E">
        <w:rPr>
          <w:b/>
          <w:bCs/>
          <w:spacing w:val="-2"/>
          <w:sz w:val="40"/>
          <w:szCs w:val="40"/>
        </w:rPr>
        <w:t>ЭЛЕКТРОПЕРЕДАЧ</w:t>
      </w:r>
      <w:r w:rsidRPr="00123C1E">
        <w:rPr>
          <w:b/>
          <w:bCs/>
          <w:spacing w:val="-10"/>
          <w:sz w:val="40"/>
          <w:szCs w:val="40"/>
        </w:rPr>
        <w:t>»</w:t>
      </w:r>
    </w:p>
    <w:p w14:paraId="619B059E" w14:textId="77777777" w:rsidR="001E3B23" w:rsidRPr="00123C1E" w:rsidRDefault="001E3B23" w:rsidP="00123C1E">
      <w:pPr>
        <w:pStyle w:val="a3"/>
        <w:spacing w:line="360" w:lineRule="auto"/>
        <w:rPr>
          <w:b/>
          <w:bCs/>
          <w:sz w:val="40"/>
          <w:szCs w:val="40"/>
        </w:rPr>
      </w:pPr>
    </w:p>
    <w:p w14:paraId="13337277" w14:textId="77777777" w:rsidR="001E3B23" w:rsidRPr="00123C1E" w:rsidRDefault="001E3B23">
      <w:pPr>
        <w:pStyle w:val="a3"/>
      </w:pPr>
    </w:p>
    <w:p w14:paraId="37BB0092" w14:textId="77777777" w:rsidR="001E3B23" w:rsidRPr="00123C1E" w:rsidRDefault="001E3B23">
      <w:pPr>
        <w:pStyle w:val="a3"/>
      </w:pPr>
    </w:p>
    <w:p w14:paraId="7A698C00" w14:textId="77777777" w:rsidR="00123C1E" w:rsidRDefault="00123C1E" w:rsidP="00123C1E">
      <w:pPr>
        <w:pStyle w:val="a3"/>
        <w:jc w:val="center"/>
        <w:rPr>
          <w:spacing w:val="-4"/>
        </w:rPr>
      </w:pPr>
    </w:p>
    <w:p w14:paraId="58595C09" w14:textId="77777777" w:rsidR="00123C1E" w:rsidRDefault="00123C1E" w:rsidP="00123C1E">
      <w:pPr>
        <w:pStyle w:val="a3"/>
        <w:jc w:val="center"/>
        <w:rPr>
          <w:spacing w:val="-4"/>
        </w:rPr>
      </w:pPr>
    </w:p>
    <w:p w14:paraId="07819418" w14:textId="77777777" w:rsidR="00123C1E" w:rsidRDefault="00123C1E" w:rsidP="00123C1E">
      <w:pPr>
        <w:pStyle w:val="a3"/>
        <w:jc w:val="center"/>
        <w:rPr>
          <w:spacing w:val="-4"/>
        </w:rPr>
      </w:pPr>
    </w:p>
    <w:p w14:paraId="58AA846B" w14:textId="77777777" w:rsidR="00123C1E" w:rsidRDefault="00123C1E" w:rsidP="00123C1E">
      <w:pPr>
        <w:pStyle w:val="a3"/>
        <w:jc w:val="center"/>
        <w:rPr>
          <w:spacing w:val="-4"/>
        </w:rPr>
      </w:pPr>
    </w:p>
    <w:p w14:paraId="3CC40790" w14:textId="77777777" w:rsidR="00123C1E" w:rsidRDefault="00123C1E" w:rsidP="00123C1E">
      <w:pPr>
        <w:pStyle w:val="a3"/>
        <w:jc w:val="center"/>
        <w:rPr>
          <w:spacing w:val="-4"/>
        </w:rPr>
      </w:pPr>
    </w:p>
    <w:p w14:paraId="3BFA1376" w14:textId="77777777" w:rsidR="00123C1E" w:rsidRDefault="00123C1E" w:rsidP="00123C1E">
      <w:pPr>
        <w:pStyle w:val="a3"/>
        <w:jc w:val="center"/>
        <w:rPr>
          <w:spacing w:val="-4"/>
        </w:rPr>
      </w:pPr>
    </w:p>
    <w:p w14:paraId="5F232334" w14:textId="77777777" w:rsidR="00123C1E" w:rsidRDefault="00123C1E" w:rsidP="00123C1E">
      <w:pPr>
        <w:pStyle w:val="a3"/>
        <w:jc w:val="center"/>
        <w:rPr>
          <w:spacing w:val="-4"/>
        </w:rPr>
      </w:pPr>
    </w:p>
    <w:p w14:paraId="459E41E0" w14:textId="77777777" w:rsidR="00123C1E" w:rsidRDefault="00123C1E" w:rsidP="00123C1E">
      <w:pPr>
        <w:pStyle w:val="a3"/>
        <w:jc w:val="center"/>
        <w:rPr>
          <w:spacing w:val="-4"/>
        </w:rPr>
      </w:pPr>
    </w:p>
    <w:p w14:paraId="5FD517D6" w14:textId="77777777" w:rsidR="00123C1E" w:rsidRDefault="00123C1E" w:rsidP="00123C1E">
      <w:pPr>
        <w:pStyle w:val="a3"/>
        <w:jc w:val="center"/>
        <w:rPr>
          <w:spacing w:val="-4"/>
        </w:rPr>
      </w:pPr>
    </w:p>
    <w:p w14:paraId="61DC6E8E" w14:textId="77777777" w:rsidR="00123C1E" w:rsidRDefault="00123C1E" w:rsidP="00123C1E">
      <w:pPr>
        <w:pStyle w:val="a3"/>
        <w:jc w:val="center"/>
        <w:rPr>
          <w:spacing w:val="-4"/>
        </w:rPr>
      </w:pPr>
    </w:p>
    <w:p w14:paraId="2CFC3EE9" w14:textId="77777777" w:rsidR="00123C1E" w:rsidRDefault="00123C1E" w:rsidP="00123C1E">
      <w:pPr>
        <w:pStyle w:val="a3"/>
        <w:jc w:val="center"/>
        <w:rPr>
          <w:spacing w:val="-4"/>
        </w:rPr>
      </w:pPr>
    </w:p>
    <w:p w14:paraId="5BC3FE00" w14:textId="77777777" w:rsidR="00123C1E" w:rsidRDefault="00123C1E" w:rsidP="00123C1E">
      <w:pPr>
        <w:pStyle w:val="a3"/>
        <w:jc w:val="center"/>
        <w:rPr>
          <w:spacing w:val="-4"/>
        </w:rPr>
      </w:pPr>
    </w:p>
    <w:p w14:paraId="19E07C7C" w14:textId="77777777" w:rsidR="00123C1E" w:rsidRDefault="00123C1E" w:rsidP="00123C1E">
      <w:pPr>
        <w:pStyle w:val="a3"/>
        <w:jc w:val="center"/>
        <w:rPr>
          <w:spacing w:val="-4"/>
        </w:rPr>
      </w:pPr>
    </w:p>
    <w:p w14:paraId="2D964C59" w14:textId="77777777" w:rsidR="00123C1E" w:rsidRDefault="00123C1E" w:rsidP="00123C1E">
      <w:pPr>
        <w:pStyle w:val="a3"/>
        <w:jc w:val="center"/>
        <w:rPr>
          <w:spacing w:val="-4"/>
        </w:rPr>
      </w:pPr>
    </w:p>
    <w:p w14:paraId="4C364142" w14:textId="77777777" w:rsidR="00123C1E" w:rsidRDefault="00123C1E" w:rsidP="00123C1E">
      <w:pPr>
        <w:pStyle w:val="a3"/>
        <w:jc w:val="center"/>
        <w:rPr>
          <w:spacing w:val="-4"/>
        </w:rPr>
      </w:pPr>
    </w:p>
    <w:p w14:paraId="38013F5B" w14:textId="77777777" w:rsidR="00123C1E" w:rsidRDefault="00123C1E" w:rsidP="00123C1E">
      <w:pPr>
        <w:pStyle w:val="a3"/>
        <w:jc w:val="center"/>
        <w:rPr>
          <w:spacing w:val="-4"/>
        </w:rPr>
      </w:pPr>
    </w:p>
    <w:p w14:paraId="44E52C8F" w14:textId="77777777" w:rsidR="00123C1E" w:rsidRDefault="00123C1E" w:rsidP="00123C1E">
      <w:pPr>
        <w:pStyle w:val="a3"/>
        <w:jc w:val="center"/>
        <w:rPr>
          <w:spacing w:val="-4"/>
        </w:rPr>
      </w:pPr>
    </w:p>
    <w:p w14:paraId="6BBA43C2" w14:textId="26EB3DCC" w:rsidR="001E3B23" w:rsidRDefault="00F14262" w:rsidP="00123C1E">
      <w:pPr>
        <w:pStyle w:val="a3"/>
        <w:jc w:val="center"/>
      </w:pPr>
      <w:r>
        <w:rPr>
          <w:spacing w:val="-4"/>
        </w:rPr>
        <w:t>2025</w:t>
      </w:r>
      <w:r w:rsidR="00123C1E">
        <w:rPr>
          <w:spacing w:val="-4"/>
        </w:rPr>
        <w:t xml:space="preserve"> г.</w:t>
      </w:r>
    </w:p>
    <w:p w14:paraId="63C656A5" w14:textId="500D050B" w:rsidR="001E3B23" w:rsidRDefault="001E3B23" w:rsidP="00123C1E">
      <w:pPr>
        <w:pStyle w:val="a3"/>
        <w:jc w:val="center"/>
        <w:sectPr w:rsidR="001E3B23" w:rsidSect="00123C1E">
          <w:footerReference w:type="default" r:id="rId8"/>
          <w:type w:val="continuous"/>
          <w:pgSz w:w="11910" w:h="16840"/>
          <w:pgMar w:top="1640" w:right="708" w:bottom="280" w:left="1559" w:header="0" w:footer="567" w:gutter="0"/>
          <w:cols w:space="720"/>
          <w:docGrid w:linePitch="299"/>
        </w:sectPr>
      </w:pPr>
    </w:p>
    <w:p w14:paraId="4AF6EACE" w14:textId="5672850C" w:rsidR="001E3B23" w:rsidRPr="00B23A66" w:rsidRDefault="00F14262" w:rsidP="00B23A66">
      <w:pPr>
        <w:spacing w:line="360" w:lineRule="exact"/>
        <w:ind w:left="142" w:right="138"/>
        <w:jc w:val="both"/>
        <w:rPr>
          <w:sz w:val="28"/>
          <w:szCs w:val="28"/>
        </w:rPr>
      </w:pPr>
      <w:r w:rsidRPr="00B23A66">
        <w:rPr>
          <w:b/>
          <w:sz w:val="28"/>
          <w:szCs w:val="28"/>
        </w:rPr>
        <w:lastRenderedPageBreak/>
        <w:t>Наименование компетенции</w:t>
      </w:r>
      <w:r w:rsidRPr="00B23A66">
        <w:rPr>
          <w:sz w:val="28"/>
          <w:szCs w:val="28"/>
        </w:rPr>
        <w:t xml:space="preserve">: </w:t>
      </w:r>
      <w:r w:rsidRPr="00B23A66">
        <w:rPr>
          <w:sz w:val="28"/>
          <w:szCs w:val="28"/>
        </w:rPr>
        <w:t xml:space="preserve">Эксплуатация кабельных линий </w:t>
      </w:r>
      <w:r w:rsidRPr="00B23A66">
        <w:rPr>
          <w:spacing w:val="-2"/>
          <w:sz w:val="28"/>
          <w:szCs w:val="28"/>
        </w:rPr>
        <w:t>электропередачи</w:t>
      </w:r>
    </w:p>
    <w:p w14:paraId="7D9ACC21" w14:textId="77777777" w:rsidR="001E3B23" w:rsidRPr="00B23A66" w:rsidRDefault="00F14262" w:rsidP="00B23A66">
      <w:pPr>
        <w:spacing w:line="360" w:lineRule="exact"/>
        <w:ind w:left="142"/>
        <w:jc w:val="both"/>
        <w:rPr>
          <w:sz w:val="28"/>
          <w:szCs w:val="28"/>
        </w:rPr>
      </w:pPr>
      <w:r w:rsidRPr="00B23A66">
        <w:rPr>
          <w:b/>
          <w:sz w:val="28"/>
          <w:szCs w:val="28"/>
        </w:rPr>
        <w:t>Формат</w:t>
      </w:r>
      <w:r w:rsidRPr="00B23A66">
        <w:rPr>
          <w:b/>
          <w:spacing w:val="-6"/>
          <w:sz w:val="28"/>
          <w:szCs w:val="28"/>
        </w:rPr>
        <w:t xml:space="preserve"> </w:t>
      </w:r>
      <w:r w:rsidRPr="00B23A66">
        <w:rPr>
          <w:b/>
          <w:sz w:val="28"/>
          <w:szCs w:val="28"/>
        </w:rPr>
        <w:t>участия</w:t>
      </w:r>
      <w:r w:rsidRPr="00B23A66">
        <w:rPr>
          <w:b/>
          <w:spacing w:val="-5"/>
          <w:sz w:val="28"/>
          <w:szCs w:val="28"/>
        </w:rPr>
        <w:t xml:space="preserve"> </w:t>
      </w:r>
      <w:r w:rsidRPr="00B23A66">
        <w:rPr>
          <w:b/>
          <w:sz w:val="28"/>
          <w:szCs w:val="28"/>
        </w:rPr>
        <w:t>в</w:t>
      </w:r>
      <w:r w:rsidRPr="00B23A66">
        <w:rPr>
          <w:b/>
          <w:spacing w:val="-5"/>
          <w:sz w:val="28"/>
          <w:szCs w:val="28"/>
        </w:rPr>
        <w:t xml:space="preserve"> </w:t>
      </w:r>
      <w:r w:rsidRPr="00B23A66">
        <w:rPr>
          <w:b/>
          <w:sz w:val="28"/>
          <w:szCs w:val="28"/>
        </w:rPr>
        <w:t>соревновании</w:t>
      </w:r>
      <w:r w:rsidRPr="00B23A66">
        <w:rPr>
          <w:sz w:val="28"/>
          <w:szCs w:val="28"/>
        </w:rPr>
        <w:t>:</w:t>
      </w:r>
      <w:r w:rsidRPr="00B23A66">
        <w:rPr>
          <w:spacing w:val="-5"/>
          <w:sz w:val="28"/>
          <w:szCs w:val="28"/>
        </w:rPr>
        <w:t xml:space="preserve"> </w:t>
      </w:r>
      <w:r w:rsidRPr="00B23A66">
        <w:rPr>
          <w:spacing w:val="-2"/>
          <w:sz w:val="28"/>
          <w:szCs w:val="28"/>
        </w:rPr>
        <w:t>индивидуальный</w:t>
      </w:r>
    </w:p>
    <w:p w14:paraId="364C384E" w14:textId="56B22065" w:rsidR="001E3B23" w:rsidRPr="00B23A66" w:rsidRDefault="00F14262" w:rsidP="00B23A66">
      <w:pPr>
        <w:pStyle w:val="1"/>
        <w:spacing w:line="360" w:lineRule="exact"/>
        <w:rPr>
          <w:b w:val="0"/>
        </w:rPr>
      </w:pPr>
      <w:r w:rsidRPr="00B23A66">
        <w:t>Описание</w:t>
      </w:r>
      <w:r w:rsidRPr="00B23A66">
        <w:rPr>
          <w:spacing w:val="-4"/>
        </w:rPr>
        <w:t xml:space="preserve"> </w:t>
      </w:r>
      <w:r w:rsidRPr="00B23A66">
        <w:rPr>
          <w:spacing w:val="-2"/>
        </w:rPr>
        <w:t>компетенции</w:t>
      </w:r>
    </w:p>
    <w:p w14:paraId="2518E819" w14:textId="5E28449D" w:rsidR="001E3B23" w:rsidRPr="00B23A66" w:rsidRDefault="00F14262" w:rsidP="00B23A66">
      <w:pPr>
        <w:pStyle w:val="a3"/>
        <w:spacing w:line="360" w:lineRule="exact"/>
        <w:ind w:left="141" w:right="136" w:firstLine="708"/>
        <w:jc w:val="both"/>
      </w:pPr>
      <w:r w:rsidRPr="00B23A66">
        <w:t>Силовые кабельные линии электропередачи применяются для</w:t>
      </w:r>
      <w:r w:rsidR="00123C1E" w:rsidRPr="00B23A66">
        <w:t> </w:t>
      </w:r>
      <w:r w:rsidRPr="00B23A66">
        <w:t xml:space="preserve">надземной, подземной и подводной передачи электроэнергии на высоком, среднем и низком напряжениях. Соединение и </w:t>
      </w:r>
      <w:proofErr w:type="spellStart"/>
      <w:r w:rsidRPr="00B23A66">
        <w:t>оконцевание</w:t>
      </w:r>
      <w:proofErr w:type="spellEnd"/>
      <w:r w:rsidRPr="00B23A66">
        <w:t xml:space="preserve"> кабелей осу</w:t>
      </w:r>
      <w:r w:rsidRPr="00B23A66">
        <w:t>ществляется при помощи кабельных муфт. Участник Чемпионата - Эл</w:t>
      </w:r>
      <w:r w:rsidRPr="00B23A66">
        <w:t>ектромонтер по ремонту и монтажу кабельных линий электропередачи (далее – Специалист) является перспективной и востребованной профессией на</w:t>
      </w:r>
      <w:r w:rsidRPr="00B23A66">
        <w:rPr>
          <w:spacing w:val="-11"/>
        </w:rPr>
        <w:t xml:space="preserve"> </w:t>
      </w:r>
      <w:r w:rsidRPr="00B23A66">
        <w:t>рынке</w:t>
      </w:r>
      <w:r w:rsidRPr="00B23A66">
        <w:rPr>
          <w:spacing w:val="-11"/>
        </w:rPr>
        <w:t xml:space="preserve"> </w:t>
      </w:r>
      <w:r w:rsidRPr="00B23A66">
        <w:t>труда</w:t>
      </w:r>
      <w:r w:rsidRPr="00B23A66">
        <w:rPr>
          <w:spacing w:val="-11"/>
        </w:rPr>
        <w:t xml:space="preserve"> </w:t>
      </w:r>
      <w:r w:rsidRPr="00B23A66">
        <w:t>Российской</w:t>
      </w:r>
      <w:r w:rsidRPr="00B23A66">
        <w:rPr>
          <w:spacing w:val="-10"/>
        </w:rPr>
        <w:t xml:space="preserve"> </w:t>
      </w:r>
      <w:r w:rsidRPr="00B23A66">
        <w:t>Федерации</w:t>
      </w:r>
      <w:r w:rsidRPr="00B23A66">
        <w:rPr>
          <w:spacing w:val="-10"/>
        </w:rPr>
        <w:t xml:space="preserve"> </w:t>
      </w:r>
      <w:proofErr w:type="gramStart"/>
      <w:r w:rsidRPr="00B23A66">
        <w:t>в</w:t>
      </w:r>
      <w:r w:rsidRPr="00B23A66">
        <w:rPr>
          <w:spacing w:val="-14"/>
        </w:rPr>
        <w:t xml:space="preserve"> </w:t>
      </w:r>
      <w:r w:rsidRPr="00B23A66">
        <w:t>результате</w:t>
      </w:r>
      <w:proofErr w:type="gramEnd"/>
      <w:r w:rsidRPr="00B23A66">
        <w:rPr>
          <w:spacing w:val="-11"/>
        </w:rPr>
        <w:t xml:space="preserve"> </w:t>
      </w:r>
      <w:r w:rsidRPr="00B23A66">
        <w:t>активно</w:t>
      </w:r>
      <w:r w:rsidRPr="00B23A66">
        <w:rPr>
          <w:spacing w:val="-12"/>
        </w:rPr>
        <w:t xml:space="preserve"> </w:t>
      </w:r>
      <w:r w:rsidRPr="00B23A66">
        <w:t>развивающемся</w:t>
      </w:r>
      <w:r w:rsidRPr="00B23A66">
        <w:rPr>
          <w:spacing w:val="-11"/>
        </w:rPr>
        <w:t xml:space="preserve"> </w:t>
      </w:r>
      <w:r w:rsidRPr="00B23A66">
        <w:t>в течение последних десятилетий технологиям сило</w:t>
      </w:r>
      <w:r w:rsidRPr="00B23A66">
        <w:t>вых кабелей и устройств кабельной арматуры. Также Участниками Чемпионата могут быть студенты профильных вузов и колледжей, и специалисты крупнейших компаний.</w:t>
      </w:r>
    </w:p>
    <w:p w14:paraId="478CBFCD" w14:textId="77777777" w:rsidR="001E3B23" w:rsidRPr="00B23A66" w:rsidRDefault="00F14262" w:rsidP="00B23A66">
      <w:pPr>
        <w:pStyle w:val="a3"/>
        <w:spacing w:line="360" w:lineRule="exact"/>
        <w:ind w:left="141" w:right="137" w:firstLine="707"/>
        <w:jc w:val="both"/>
      </w:pPr>
      <w:r w:rsidRPr="00B23A66">
        <w:t>К основным задачам Специалиста относятся производство работ по демонтажу, ремонту и монтажу кабель</w:t>
      </w:r>
      <w:r w:rsidRPr="00B23A66">
        <w:t>ных линий, вводных устройств кабельной</w:t>
      </w:r>
      <w:r w:rsidRPr="00B23A66">
        <w:rPr>
          <w:spacing w:val="-14"/>
        </w:rPr>
        <w:t xml:space="preserve"> </w:t>
      </w:r>
      <w:r w:rsidRPr="00B23A66">
        <w:t>арматуры,</w:t>
      </w:r>
      <w:r w:rsidRPr="00B23A66">
        <w:rPr>
          <w:spacing w:val="-15"/>
        </w:rPr>
        <w:t xml:space="preserve"> </w:t>
      </w:r>
      <w:r w:rsidRPr="00B23A66">
        <w:t>разметка</w:t>
      </w:r>
      <w:r w:rsidRPr="00B23A66">
        <w:rPr>
          <w:spacing w:val="-15"/>
        </w:rPr>
        <w:t xml:space="preserve"> </w:t>
      </w:r>
      <w:r w:rsidRPr="00B23A66">
        <w:t>и</w:t>
      </w:r>
      <w:r w:rsidRPr="00B23A66">
        <w:rPr>
          <w:spacing w:val="-14"/>
        </w:rPr>
        <w:t xml:space="preserve"> </w:t>
      </w:r>
      <w:r w:rsidRPr="00B23A66">
        <w:t>разделка</w:t>
      </w:r>
      <w:r w:rsidRPr="00B23A66">
        <w:rPr>
          <w:spacing w:val="-15"/>
        </w:rPr>
        <w:t xml:space="preserve"> </w:t>
      </w:r>
      <w:r w:rsidRPr="00B23A66">
        <w:t>кабеля</w:t>
      </w:r>
      <w:r w:rsidRPr="00B23A66">
        <w:rPr>
          <w:spacing w:val="-15"/>
        </w:rPr>
        <w:t xml:space="preserve"> </w:t>
      </w:r>
      <w:r w:rsidRPr="00B23A66">
        <w:t>с</w:t>
      </w:r>
      <w:r w:rsidRPr="00B23A66">
        <w:rPr>
          <w:spacing w:val="-15"/>
        </w:rPr>
        <w:t xml:space="preserve"> </w:t>
      </w:r>
      <w:r w:rsidRPr="00B23A66">
        <w:t>применением</w:t>
      </w:r>
      <w:r w:rsidRPr="00B23A66">
        <w:rPr>
          <w:spacing w:val="-15"/>
        </w:rPr>
        <w:t xml:space="preserve"> </w:t>
      </w:r>
      <w:r w:rsidRPr="00B23A66">
        <w:t>специального инструмента и приспособлений, монтаж концевых и соединительных муфт.</w:t>
      </w:r>
    </w:p>
    <w:p w14:paraId="7DA70891" w14:textId="77777777" w:rsidR="001E3B23" w:rsidRPr="00B23A66" w:rsidRDefault="00F14262" w:rsidP="00B23A66">
      <w:pPr>
        <w:pStyle w:val="a3"/>
        <w:spacing w:line="360" w:lineRule="exact"/>
        <w:ind w:left="142" w:right="139" w:firstLine="707"/>
        <w:jc w:val="both"/>
      </w:pPr>
      <w:r w:rsidRPr="00B23A66">
        <w:t>Компетенция может развиваться посредством изменений конкурсного задания, вариативности использования типов применяемых в отрасли материалов, кабельной арматуры, новейших технологий монтажа.</w:t>
      </w:r>
    </w:p>
    <w:p w14:paraId="0C008E80" w14:textId="77777777" w:rsidR="001E3B23" w:rsidRPr="00B23A66" w:rsidRDefault="001E3B23" w:rsidP="00B23A66">
      <w:pPr>
        <w:pStyle w:val="a3"/>
        <w:spacing w:line="360" w:lineRule="exact"/>
        <w:jc w:val="both"/>
      </w:pPr>
    </w:p>
    <w:p w14:paraId="0C6786AA" w14:textId="77777777" w:rsidR="001E3B23" w:rsidRPr="00B23A66" w:rsidRDefault="00F14262" w:rsidP="00B23A66">
      <w:pPr>
        <w:pStyle w:val="1"/>
        <w:spacing w:line="360" w:lineRule="exact"/>
      </w:pPr>
      <w:bookmarkStart w:id="0" w:name="Нормативные_правовые_акты"/>
      <w:bookmarkEnd w:id="0"/>
      <w:r w:rsidRPr="00B23A66">
        <w:t>Нормативные</w:t>
      </w:r>
      <w:r w:rsidRPr="00B23A66">
        <w:rPr>
          <w:spacing w:val="-8"/>
        </w:rPr>
        <w:t xml:space="preserve"> </w:t>
      </w:r>
      <w:r w:rsidRPr="00B23A66">
        <w:t>правовые</w:t>
      </w:r>
      <w:r w:rsidRPr="00B23A66">
        <w:rPr>
          <w:spacing w:val="-7"/>
        </w:rPr>
        <w:t xml:space="preserve"> </w:t>
      </w:r>
      <w:r w:rsidRPr="00B23A66">
        <w:rPr>
          <w:spacing w:val="-4"/>
        </w:rPr>
        <w:t>акты</w:t>
      </w:r>
    </w:p>
    <w:p w14:paraId="4A1464BC" w14:textId="762D7838" w:rsidR="001E3B23" w:rsidRPr="00B23A66" w:rsidRDefault="00F14262" w:rsidP="00B23A66">
      <w:pPr>
        <w:pStyle w:val="a3"/>
        <w:numPr>
          <w:ilvl w:val="0"/>
          <w:numId w:val="1"/>
        </w:numPr>
        <w:spacing w:line="360" w:lineRule="exact"/>
        <w:ind w:left="0" w:firstLine="0"/>
        <w:jc w:val="both"/>
        <w:rPr>
          <w:b/>
          <w:bCs/>
        </w:rPr>
      </w:pPr>
      <w:bookmarkStart w:id="1" w:name="ФГОС_СПО:"/>
      <w:bookmarkEnd w:id="1"/>
      <w:r w:rsidRPr="00B23A66">
        <w:rPr>
          <w:b/>
          <w:bCs/>
        </w:rPr>
        <w:t>ФГОС</w:t>
      </w:r>
      <w:r w:rsidRPr="00B23A66">
        <w:rPr>
          <w:b/>
          <w:bCs/>
          <w:spacing w:val="-5"/>
        </w:rPr>
        <w:t xml:space="preserve"> </w:t>
      </w:r>
      <w:r w:rsidRPr="00B23A66">
        <w:rPr>
          <w:b/>
          <w:bCs/>
          <w:spacing w:val="-4"/>
        </w:rPr>
        <w:t>СПО</w:t>
      </w:r>
    </w:p>
    <w:p w14:paraId="617A9BFE" w14:textId="42F2F04E" w:rsidR="001E3B23" w:rsidRPr="00B23A66" w:rsidRDefault="00F14262" w:rsidP="00B23A66">
      <w:pPr>
        <w:pStyle w:val="a3"/>
        <w:numPr>
          <w:ilvl w:val="0"/>
          <w:numId w:val="2"/>
        </w:numPr>
        <w:spacing w:line="360" w:lineRule="exact"/>
        <w:ind w:left="0" w:firstLine="709"/>
        <w:jc w:val="both"/>
      </w:pPr>
      <w:r w:rsidRPr="00B23A66">
        <w:t>13.02.03</w:t>
      </w:r>
      <w:r w:rsidRPr="00B23A66">
        <w:rPr>
          <w:spacing w:val="-5"/>
        </w:rPr>
        <w:t xml:space="preserve"> </w:t>
      </w:r>
      <w:r w:rsidR="00123C1E" w:rsidRPr="00B23A66">
        <w:t>Э</w:t>
      </w:r>
      <w:r w:rsidRPr="00B23A66">
        <w:t>лектриче</w:t>
      </w:r>
      <w:r w:rsidRPr="00B23A66">
        <w:t>ские</w:t>
      </w:r>
      <w:r w:rsidRPr="00B23A66">
        <w:rPr>
          <w:spacing w:val="-6"/>
        </w:rPr>
        <w:t xml:space="preserve"> </w:t>
      </w:r>
      <w:r w:rsidRPr="00B23A66">
        <w:t>станции</w:t>
      </w:r>
      <w:r w:rsidRPr="00B23A66">
        <w:rPr>
          <w:spacing w:val="-5"/>
        </w:rPr>
        <w:t xml:space="preserve"> </w:t>
      </w:r>
      <w:r w:rsidRPr="00B23A66">
        <w:t>сети</w:t>
      </w:r>
      <w:r w:rsidRPr="00B23A66">
        <w:rPr>
          <w:spacing w:val="-7"/>
        </w:rPr>
        <w:t xml:space="preserve"> </w:t>
      </w:r>
      <w:r w:rsidRPr="00B23A66">
        <w:t>и</w:t>
      </w:r>
      <w:r w:rsidRPr="00B23A66">
        <w:rPr>
          <w:spacing w:val="-5"/>
        </w:rPr>
        <w:t xml:space="preserve"> </w:t>
      </w:r>
      <w:r w:rsidRPr="00B23A66">
        <w:t>системы</w:t>
      </w:r>
      <w:r w:rsidR="00123C1E" w:rsidRPr="00B23A66">
        <w:t xml:space="preserve">, утвержден </w:t>
      </w:r>
      <w:r w:rsidRPr="00B23A66">
        <w:rPr>
          <w:spacing w:val="-2"/>
        </w:rPr>
        <w:t>приказ</w:t>
      </w:r>
      <w:r w:rsidR="00123C1E" w:rsidRPr="00B23A66">
        <w:rPr>
          <w:spacing w:val="-2"/>
        </w:rPr>
        <w:t>ом</w:t>
      </w:r>
      <w:r w:rsidR="00123C1E" w:rsidRPr="00B23A66">
        <w:t xml:space="preserve"> </w:t>
      </w:r>
      <w:r w:rsidRPr="00B23A66">
        <w:t xml:space="preserve">Министерства образования и науки </w:t>
      </w:r>
      <w:r w:rsidR="00123C1E" w:rsidRPr="00B23A66">
        <w:t>РФ</w:t>
      </w:r>
      <w:r w:rsidRPr="00B23A66">
        <w:t xml:space="preserve"> от</w:t>
      </w:r>
      <w:r w:rsidR="00123C1E" w:rsidRPr="00B23A66">
        <w:t xml:space="preserve"> </w:t>
      </w:r>
      <w:r w:rsidRPr="00B23A66">
        <w:t>22декабря 2017 г. № 1248</w:t>
      </w:r>
      <w:r w:rsidR="00123C1E" w:rsidRPr="00B23A66">
        <w:t>.</w:t>
      </w:r>
    </w:p>
    <w:p w14:paraId="37BF4301" w14:textId="235637DC" w:rsidR="001E3B23" w:rsidRPr="00B23A66" w:rsidRDefault="00F14262" w:rsidP="00B23A66">
      <w:pPr>
        <w:pStyle w:val="a3"/>
        <w:numPr>
          <w:ilvl w:val="0"/>
          <w:numId w:val="2"/>
        </w:numPr>
        <w:spacing w:line="360" w:lineRule="exact"/>
        <w:ind w:left="0" w:right="4" w:firstLine="709"/>
        <w:jc w:val="both"/>
      </w:pPr>
      <w:r w:rsidRPr="00B23A66">
        <w:t>13.02.11 Техническая эксплуатация и обслуживание электрического и электромеханического оборудования (по отраслям)</w:t>
      </w:r>
      <w:r w:rsidR="00123C1E" w:rsidRPr="00B23A66">
        <w:t xml:space="preserve">, утвержден </w:t>
      </w:r>
      <w:r w:rsidR="00123C1E" w:rsidRPr="00B23A66">
        <w:rPr>
          <w:spacing w:val="-2"/>
        </w:rPr>
        <w:t>приказом</w:t>
      </w:r>
      <w:r w:rsidR="00123C1E" w:rsidRPr="00B23A66">
        <w:t xml:space="preserve"> Министерства образования и науки РФ от </w:t>
      </w:r>
      <w:r w:rsidRPr="00B23A66">
        <w:t>7 декабря 2017 г. № 1196</w:t>
      </w:r>
    </w:p>
    <w:p w14:paraId="73C85BEE" w14:textId="35AF35A5" w:rsidR="001E3B23" w:rsidRPr="00B23A66" w:rsidRDefault="00F14262" w:rsidP="00B23A66">
      <w:pPr>
        <w:pStyle w:val="a3"/>
        <w:numPr>
          <w:ilvl w:val="0"/>
          <w:numId w:val="3"/>
        </w:numPr>
        <w:spacing w:line="360" w:lineRule="exact"/>
        <w:ind w:left="0" w:firstLine="0"/>
        <w:jc w:val="both"/>
        <w:rPr>
          <w:b/>
          <w:bCs/>
        </w:rPr>
      </w:pPr>
      <w:bookmarkStart w:id="2" w:name="Профессиональные_стандарты_:"/>
      <w:bookmarkEnd w:id="2"/>
      <w:r w:rsidRPr="00B23A66">
        <w:rPr>
          <w:b/>
          <w:bCs/>
        </w:rPr>
        <w:t>Профессиональные</w:t>
      </w:r>
      <w:r w:rsidRPr="00B23A66">
        <w:rPr>
          <w:b/>
          <w:bCs/>
          <w:spacing w:val="-11"/>
        </w:rPr>
        <w:t xml:space="preserve"> </w:t>
      </w:r>
      <w:r w:rsidRPr="00B23A66">
        <w:rPr>
          <w:b/>
          <w:bCs/>
        </w:rPr>
        <w:t>стандарты</w:t>
      </w:r>
    </w:p>
    <w:p w14:paraId="687BA714" w14:textId="12FF9B7D" w:rsidR="001E3B23" w:rsidRPr="00B23A66" w:rsidRDefault="00F14262" w:rsidP="00B23A66">
      <w:pPr>
        <w:pStyle w:val="a3"/>
        <w:numPr>
          <w:ilvl w:val="0"/>
          <w:numId w:val="4"/>
        </w:numPr>
        <w:spacing w:line="360" w:lineRule="exact"/>
        <w:ind w:left="0" w:right="136" w:firstLine="709"/>
        <w:jc w:val="both"/>
      </w:pPr>
      <w:bookmarkStart w:id="3" w:name="ПС_20.030._Профессиональный_стандарт_«Ра"/>
      <w:bookmarkEnd w:id="3"/>
      <w:r w:rsidRPr="00B23A66">
        <w:t>20.030</w:t>
      </w:r>
      <w:r w:rsidR="00123C1E" w:rsidRPr="00B23A66">
        <w:t xml:space="preserve"> </w:t>
      </w:r>
      <w:r w:rsidRPr="00B23A66">
        <w:t>Работник по техническому обслуживанию</w:t>
      </w:r>
      <w:r w:rsidRPr="00B23A66">
        <w:rPr>
          <w:spacing w:val="-5"/>
        </w:rPr>
        <w:t xml:space="preserve"> </w:t>
      </w:r>
      <w:r w:rsidRPr="00B23A66">
        <w:t>и</w:t>
      </w:r>
      <w:r w:rsidRPr="00B23A66">
        <w:rPr>
          <w:spacing w:val="-5"/>
        </w:rPr>
        <w:t xml:space="preserve"> </w:t>
      </w:r>
      <w:r w:rsidRPr="00B23A66">
        <w:t>ремонту</w:t>
      </w:r>
      <w:r w:rsidRPr="00B23A66">
        <w:rPr>
          <w:spacing w:val="-8"/>
        </w:rPr>
        <w:t xml:space="preserve"> </w:t>
      </w:r>
      <w:r w:rsidRPr="00B23A66">
        <w:t>кабельных</w:t>
      </w:r>
      <w:r w:rsidRPr="00B23A66">
        <w:rPr>
          <w:spacing w:val="-3"/>
        </w:rPr>
        <w:t xml:space="preserve"> </w:t>
      </w:r>
      <w:r w:rsidRPr="00B23A66">
        <w:t>линий</w:t>
      </w:r>
      <w:r w:rsidRPr="00B23A66">
        <w:rPr>
          <w:spacing w:val="-3"/>
        </w:rPr>
        <w:t xml:space="preserve"> </w:t>
      </w:r>
      <w:r w:rsidRPr="00B23A66">
        <w:t>электропередачи</w:t>
      </w:r>
      <w:r w:rsidR="00123C1E" w:rsidRPr="00B23A66">
        <w:t>,</w:t>
      </w:r>
      <w:r w:rsidRPr="00B23A66">
        <w:rPr>
          <w:spacing w:val="40"/>
        </w:rPr>
        <w:t xml:space="preserve"> </w:t>
      </w:r>
      <w:r w:rsidR="00123C1E" w:rsidRPr="00B23A66">
        <w:t>утвержден</w:t>
      </w:r>
      <w:r w:rsidR="00123C1E" w:rsidRPr="00B23A66">
        <w:t xml:space="preserve"> </w:t>
      </w:r>
      <w:r w:rsidRPr="00B23A66">
        <w:t>приказом Мини</w:t>
      </w:r>
      <w:r w:rsidRPr="00B23A66">
        <w:t>стерства труда и социальной защиты РФ от 28 декабря 2015 г. N 1165н</w:t>
      </w:r>
      <w:r w:rsidR="00123C1E" w:rsidRPr="00B23A66">
        <w:t>.</w:t>
      </w:r>
    </w:p>
    <w:p w14:paraId="6AC5A093" w14:textId="77777777" w:rsidR="001E3B23" w:rsidRPr="00B23A66" w:rsidRDefault="001E3B23" w:rsidP="00B23A66">
      <w:pPr>
        <w:pStyle w:val="a3"/>
        <w:spacing w:line="360" w:lineRule="exact"/>
        <w:jc w:val="both"/>
      </w:pPr>
    </w:p>
    <w:p w14:paraId="3AAE2056" w14:textId="240B0B02" w:rsidR="001E3B23" w:rsidRPr="00B23A66" w:rsidRDefault="00F14262" w:rsidP="00B23A66">
      <w:pPr>
        <w:pStyle w:val="a3"/>
        <w:spacing w:line="360" w:lineRule="exact"/>
        <w:jc w:val="both"/>
        <w:rPr>
          <w:b/>
          <w:bCs/>
        </w:rPr>
      </w:pPr>
      <w:bookmarkStart w:id="4" w:name="Нормативно-правовые_акты:"/>
      <w:bookmarkEnd w:id="4"/>
      <w:r w:rsidRPr="00B23A66">
        <w:rPr>
          <w:b/>
          <w:bCs/>
        </w:rPr>
        <w:t>Нормативно-правовые</w:t>
      </w:r>
      <w:r w:rsidRPr="00B23A66">
        <w:rPr>
          <w:b/>
          <w:bCs/>
          <w:spacing w:val="-16"/>
        </w:rPr>
        <w:t xml:space="preserve"> </w:t>
      </w:r>
      <w:r w:rsidRPr="00B23A66">
        <w:rPr>
          <w:b/>
          <w:bCs/>
          <w:spacing w:val="-4"/>
        </w:rPr>
        <w:t>акты</w:t>
      </w:r>
    </w:p>
    <w:p w14:paraId="46CBB4EC" w14:textId="407C7CC4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5" w:name="СТО_34.01-23.1-001-2017_«Объем_и_нормы_и"/>
      <w:bookmarkEnd w:id="5"/>
      <w:r w:rsidRPr="00B23A66">
        <w:rPr>
          <w:spacing w:val="-4"/>
        </w:rPr>
        <w:t>СТО</w:t>
      </w:r>
      <w:r w:rsidRPr="00B23A66">
        <w:tab/>
      </w:r>
      <w:r w:rsidRPr="00B23A66">
        <w:rPr>
          <w:spacing w:val="-2"/>
        </w:rPr>
        <w:t>34.01-23.1-001-2017</w:t>
      </w:r>
      <w:r w:rsidRPr="00B23A66">
        <w:tab/>
      </w:r>
      <w:r w:rsidRPr="00B23A66">
        <w:rPr>
          <w:spacing w:val="-2"/>
        </w:rPr>
        <w:t>«Объем</w:t>
      </w:r>
      <w:r w:rsidR="00123C1E" w:rsidRPr="00B23A66">
        <w:t xml:space="preserve"> </w:t>
      </w:r>
      <w:r w:rsidRPr="00B23A66">
        <w:rPr>
          <w:spacing w:val="-10"/>
        </w:rPr>
        <w:t>и</w:t>
      </w:r>
      <w:r w:rsidR="00123C1E" w:rsidRPr="00B23A66">
        <w:t xml:space="preserve"> </w:t>
      </w:r>
      <w:r w:rsidRPr="00B23A66">
        <w:rPr>
          <w:spacing w:val="-2"/>
        </w:rPr>
        <w:t>нормы</w:t>
      </w:r>
      <w:r w:rsidR="00123C1E" w:rsidRPr="00B23A66">
        <w:t xml:space="preserve"> </w:t>
      </w:r>
      <w:r w:rsidRPr="00B23A66">
        <w:rPr>
          <w:spacing w:val="-2"/>
        </w:rPr>
        <w:t>испытаний электрооборудования».</w:t>
      </w:r>
    </w:p>
    <w:p w14:paraId="0FE889BE" w14:textId="02CB5215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6" w:name="СО_153-34.20.501-03_Правила_технической_"/>
      <w:bookmarkEnd w:id="6"/>
      <w:r w:rsidRPr="00B23A66">
        <w:t>СО</w:t>
      </w:r>
      <w:r w:rsidRPr="00B23A66">
        <w:rPr>
          <w:spacing w:val="-7"/>
        </w:rPr>
        <w:t xml:space="preserve"> </w:t>
      </w:r>
      <w:r w:rsidRPr="00B23A66">
        <w:t>153-34.20.501-03</w:t>
      </w:r>
      <w:r w:rsidRPr="00B23A66">
        <w:rPr>
          <w:spacing w:val="-4"/>
        </w:rPr>
        <w:t xml:space="preserve"> </w:t>
      </w:r>
      <w:r w:rsidRPr="00B23A66">
        <w:t>Правила</w:t>
      </w:r>
      <w:r w:rsidRPr="00B23A66">
        <w:rPr>
          <w:spacing w:val="-5"/>
        </w:rPr>
        <w:t xml:space="preserve"> </w:t>
      </w:r>
      <w:r w:rsidRPr="00B23A66">
        <w:t>технической</w:t>
      </w:r>
      <w:r w:rsidRPr="00B23A66">
        <w:rPr>
          <w:spacing w:val="-5"/>
        </w:rPr>
        <w:t xml:space="preserve"> </w:t>
      </w:r>
      <w:r w:rsidRPr="00B23A66">
        <w:t>эксплуатации</w:t>
      </w:r>
      <w:r w:rsidRPr="00B23A66">
        <w:rPr>
          <w:spacing w:val="-5"/>
        </w:rPr>
        <w:t xml:space="preserve"> </w:t>
      </w:r>
      <w:r w:rsidRPr="00B23A66">
        <w:t>электрических станций и сетей Российской Федерации</w:t>
      </w:r>
      <w:r w:rsidR="00123C1E" w:rsidRPr="00B23A66">
        <w:t>.</w:t>
      </w:r>
    </w:p>
    <w:p w14:paraId="66F906DA" w14:textId="4D18B22A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7" w:name="СО_34.04.181-2003_Правила_организации_те"/>
      <w:bookmarkEnd w:id="7"/>
      <w:r w:rsidRPr="00B23A66">
        <w:lastRenderedPageBreak/>
        <w:t>СО 34.04.181-2003 Правила организации технического обслуживания и ремонта оборудования, зданий и сооружений электростанций и сетей</w:t>
      </w:r>
      <w:r w:rsidR="00123C1E" w:rsidRPr="00B23A66">
        <w:t>.</w:t>
      </w:r>
    </w:p>
    <w:p w14:paraId="7A88C850" w14:textId="77777777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8" w:name="Правила_устройства_электроустановок_(гла"/>
      <w:bookmarkEnd w:id="8"/>
      <w:r w:rsidRPr="00B23A66">
        <w:t>Правила</w:t>
      </w:r>
      <w:r w:rsidRPr="00B23A66">
        <w:rPr>
          <w:spacing w:val="-8"/>
        </w:rPr>
        <w:t xml:space="preserve"> </w:t>
      </w:r>
      <w:r w:rsidRPr="00B23A66">
        <w:t>устройства</w:t>
      </w:r>
      <w:r w:rsidRPr="00B23A66">
        <w:rPr>
          <w:spacing w:val="-7"/>
        </w:rPr>
        <w:t xml:space="preserve"> </w:t>
      </w:r>
      <w:r w:rsidRPr="00B23A66">
        <w:t>электроустановок</w:t>
      </w:r>
      <w:r w:rsidRPr="00B23A66">
        <w:rPr>
          <w:spacing w:val="-5"/>
        </w:rPr>
        <w:t xml:space="preserve"> </w:t>
      </w:r>
      <w:r w:rsidRPr="00B23A66">
        <w:t>(глава</w:t>
      </w:r>
      <w:r w:rsidRPr="00B23A66">
        <w:rPr>
          <w:spacing w:val="-5"/>
        </w:rPr>
        <w:t xml:space="preserve"> </w:t>
      </w:r>
      <w:r w:rsidRPr="00B23A66">
        <w:t>2.3.)</w:t>
      </w:r>
      <w:r w:rsidRPr="00B23A66">
        <w:rPr>
          <w:spacing w:val="-7"/>
        </w:rPr>
        <w:t xml:space="preserve"> </w:t>
      </w:r>
      <w:r w:rsidRPr="00B23A66">
        <w:t>6-е</w:t>
      </w:r>
      <w:r w:rsidRPr="00B23A66">
        <w:rPr>
          <w:spacing w:val="-5"/>
        </w:rPr>
        <w:t xml:space="preserve"> </w:t>
      </w:r>
      <w:r w:rsidRPr="00B23A66">
        <w:rPr>
          <w:spacing w:val="-2"/>
        </w:rPr>
        <w:t>издание.</w:t>
      </w:r>
    </w:p>
    <w:p w14:paraId="6C798D36" w14:textId="77777777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9" w:name="Приказ_Минтруда_России_от_15_декабря_202"/>
      <w:bookmarkEnd w:id="9"/>
      <w:r w:rsidRPr="00B23A66">
        <w:t>Приказ</w:t>
      </w:r>
      <w:r w:rsidRPr="00B23A66">
        <w:rPr>
          <w:spacing w:val="-8"/>
        </w:rPr>
        <w:t xml:space="preserve"> </w:t>
      </w:r>
      <w:r w:rsidRPr="00B23A66">
        <w:t>Минтр</w:t>
      </w:r>
      <w:r w:rsidRPr="00B23A66">
        <w:t>уда</w:t>
      </w:r>
      <w:r w:rsidRPr="00B23A66">
        <w:rPr>
          <w:spacing w:val="-6"/>
        </w:rPr>
        <w:t xml:space="preserve"> </w:t>
      </w:r>
      <w:r w:rsidRPr="00B23A66">
        <w:t>России</w:t>
      </w:r>
      <w:r w:rsidRPr="00B23A66">
        <w:rPr>
          <w:spacing w:val="-8"/>
        </w:rPr>
        <w:t xml:space="preserve"> </w:t>
      </w:r>
      <w:r w:rsidRPr="00B23A66">
        <w:t>от</w:t>
      </w:r>
      <w:r w:rsidRPr="00B23A66">
        <w:rPr>
          <w:spacing w:val="-7"/>
        </w:rPr>
        <w:t xml:space="preserve"> </w:t>
      </w:r>
      <w:r w:rsidRPr="00B23A66">
        <w:t>15</w:t>
      </w:r>
      <w:r w:rsidRPr="00B23A66">
        <w:rPr>
          <w:spacing w:val="-5"/>
        </w:rPr>
        <w:t xml:space="preserve"> </w:t>
      </w:r>
      <w:r w:rsidRPr="00B23A66">
        <w:t>декабря</w:t>
      </w:r>
      <w:r w:rsidRPr="00B23A66">
        <w:rPr>
          <w:spacing w:val="-8"/>
        </w:rPr>
        <w:t xml:space="preserve"> </w:t>
      </w:r>
      <w:r w:rsidRPr="00B23A66">
        <w:t>2020г</w:t>
      </w:r>
      <w:r w:rsidRPr="00B23A66">
        <w:rPr>
          <w:spacing w:val="-6"/>
        </w:rPr>
        <w:t xml:space="preserve"> </w:t>
      </w:r>
      <w:r w:rsidRPr="00B23A66">
        <w:t>№</w:t>
      </w:r>
      <w:r w:rsidRPr="00B23A66">
        <w:rPr>
          <w:spacing w:val="-8"/>
        </w:rPr>
        <w:t xml:space="preserve"> </w:t>
      </w:r>
      <w:r w:rsidRPr="00B23A66">
        <w:t>903н</w:t>
      </w:r>
      <w:r w:rsidRPr="00B23A66">
        <w:rPr>
          <w:spacing w:val="-5"/>
        </w:rPr>
        <w:t xml:space="preserve"> </w:t>
      </w:r>
      <w:r w:rsidRPr="00B23A66">
        <w:t>«Об</w:t>
      </w:r>
      <w:r w:rsidRPr="00B23A66">
        <w:rPr>
          <w:spacing w:val="-5"/>
        </w:rPr>
        <w:t xml:space="preserve"> </w:t>
      </w:r>
      <w:r w:rsidRPr="00B23A66">
        <w:t>утверждении правил по охране труда при эксплуатации электроустановок».</w:t>
      </w:r>
    </w:p>
    <w:p w14:paraId="0E2B3D0B" w14:textId="4777DA7D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10" w:name="Приказ_Минтруда_РФ_от_27_ноября_2020_год"/>
      <w:bookmarkEnd w:id="10"/>
      <w:r w:rsidRPr="00B23A66">
        <w:t xml:space="preserve">Приказ Минтруда РФ от 27 ноября 2020 года № 835н «Об </w:t>
      </w:r>
      <w:proofErr w:type="gramStart"/>
      <w:r w:rsidRPr="00B23A66">
        <w:t>утверждении Правил</w:t>
      </w:r>
      <w:proofErr w:type="gramEnd"/>
      <w:r w:rsidRPr="00B23A66">
        <w:t xml:space="preserve"> по охране труда при работе с инструментом и приспособлениями»</w:t>
      </w:r>
      <w:r w:rsidR="00123C1E" w:rsidRPr="00B23A66">
        <w:t>.</w:t>
      </w:r>
    </w:p>
    <w:p w14:paraId="1E95B87F" w14:textId="66AB6A57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11" w:name="Приказ_Минтруда_РФ_от_15.12.2020_N_903Н."/>
      <w:bookmarkEnd w:id="11"/>
      <w:r w:rsidRPr="00B23A66">
        <w:t xml:space="preserve">Приказ Минтруда РФ от 15.12.2020 N 903Н. «Об </w:t>
      </w:r>
      <w:proofErr w:type="gramStart"/>
      <w:r w:rsidRPr="00B23A66">
        <w:t>утверждении Правил</w:t>
      </w:r>
      <w:proofErr w:type="gramEnd"/>
      <w:r w:rsidRPr="00B23A66">
        <w:t xml:space="preserve"> по</w:t>
      </w:r>
      <w:r w:rsidRPr="00B23A66">
        <w:rPr>
          <w:spacing w:val="-12"/>
        </w:rPr>
        <w:t xml:space="preserve"> </w:t>
      </w:r>
      <w:r w:rsidRPr="00B23A66">
        <w:t>охране</w:t>
      </w:r>
      <w:r w:rsidRPr="00B23A66">
        <w:rPr>
          <w:spacing w:val="-10"/>
        </w:rPr>
        <w:t xml:space="preserve"> </w:t>
      </w:r>
      <w:r w:rsidRPr="00B23A66">
        <w:t>труда</w:t>
      </w:r>
      <w:r w:rsidRPr="00B23A66">
        <w:rPr>
          <w:spacing w:val="-11"/>
        </w:rPr>
        <w:t xml:space="preserve"> </w:t>
      </w:r>
      <w:r w:rsidRPr="00B23A66">
        <w:t>при</w:t>
      </w:r>
      <w:r w:rsidRPr="00B23A66">
        <w:rPr>
          <w:spacing w:val="-9"/>
        </w:rPr>
        <w:t xml:space="preserve"> </w:t>
      </w:r>
      <w:r w:rsidRPr="00B23A66">
        <w:t>эксплуатации</w:t>
      </w:r>
      <w:r w:rsidRPr="00B23A66">
        <w:rPr>
          <w:spacing w:val="-7"/>
        </w:rPr>
        <w:t xml:space="preserve"> </w:t>
      </w:r>
      <w:r w:rsidRPr="00B23A66">
        <w:t>электроустановок».</w:t>
      </w:r>
      <w:r w:rsidRPr="00B23A66">
        <w:rPr>
          <w:spacing w:val="-9"/>
        </w:rPr>
        <w:t xml:space="preserve"> </w:t>
      </w:r>
    </w:p>
    <w:p w14:paraId="70D3940F" w14:textId="77777777" w:rsidR="001E3B23" w:rsidRPr="00B23A66" w:rsidRDefault="00F14262" w:rsidP="00B23A66">
      <w:pPr>
        <w:pStyle w:val="a3"/>
        <w:numPr>
          <w:ilvl w:val="1"/>
          <w:numId w:val="6"/>
        </w:numPr>
        <w:tabs>
          <w:tab w:val="left" w:pos="0"/>
        </w:tabs>
        <w:spacing w:line="360" w:lineRule="exact"/>
        <w:ind w:left="0" w:right="4" w:firstLine="709"/>
        <w:jc w:val="both"/>
      </w:pPr>
      <w:bookmarkStart w:id="12" w:name="Федеральный_закон_от_22_июля_2008_№_123-"/>
      <w:bookmarkEnd w:id="12"/>
      <w:r w:rsidRPr="00B23A66">
        <w:t>Ф</w:t>
      </w:r>
      <w:r w:rsidRPr="00B23A66">
        <w:t>едеральный</w:t>
      </w:r>
      <w:r w:rsidRPr="00B23A66">
        <w:rPr>
          <w:spacing w:val="-10"/>
        </w:rPr>
        <w:t xml:space="preserve"> </w:t>
      </w:r>
      <w:r w:rsidRPr="00B23A66">
        <w:t>закон</w:t>
      </w:r>
      <w:r w:rsidRPr="00B23A66">
        <w:rPr>
          <w:spacing w:val="-10"/>
        </w:rPr>
        <w:t xml:space="preserve"> </w:t>
      </w:r>
      <w:r w:rsidRPr="00B23A66">
        <w:t>от</w:t>
      </w:r>
      <w:r w:rsidRPr="00B23A66">
        <w:rPr>
          <w:spacing w:val="-11"/>
        </w:rPr>
        <w:t xml:space="preserve"> </w:t>
      </w:r>
      <w:r w:rsidRPr="00B23A66">
        <w:t>22</w:t>
      </w:r>
      <w:r w:rsidRPr="00B23A66">
        <w:rPr>
          <w:spacing w:val="-10"/>
        </w:rPr>
        <w:t xml:space="preserve"> </w:t>
      </w:r>
      <w:r w:rsidRPr="00B23A66">
        <w:t>июля</w:t>
      </w:r>
      <w:r w:rsidRPr="00B23A66">
        <w:rPr>
          <w:spacing w:val="-13"/>
        </w:rPr>
        <w:t xml:space="preserve"> </w:t>
      </w:r>
      <w:r w:rsidRPr="00B23A66">
        <w:t>2008</w:t>
      </w:r>
      <w:r w:rsidRPr="00B23A66">
        <w:rPr>
          <w:spacing w:val="-10"/>
        </w:rPr>
        <w:t xml:space="preserve"> </w:t>
      </w:r>
      <w:r w:rsidRPr="00B23A66">
        <w:t>№</w:t>
      </w:r>
      <w:r w:rsidRPr="00B23A66">
        <w:rPr>
          <w:spacing w:val="-13"/>
        </w:rPr>
        <w:t xml:space="preserve"> </w:t>
      </w:r>
      <w:r w:rsidRPr="00B23A66">
        <w:t>123-ФЗ</w:t>
      </w:r>
      <w:r w:rsidRPr="00B23A66">
        <w:rPr>
          <w:spacing w:val="-10"/>
        </w:rPr>
        <w:t xml:space="preserve"> </w:t>
      </w:r>
      <w:r w:rsidRPr="00B23A66">
        <w:t>«Технический</w:t>
      </w:r>
      <w:r w:rsidRPr="00B23A66">
        <w:rPr>
          <w:spacing w:val="-10"/>
        </w:rPr>
        <w:t xml:space="preserve"> </w:t>
      </w:r>
      <w:r w:rsidRPr="00B23A66">
        <w:t>регламент о требованиях пожарной безопасности» (с изменениями на 30 апреля 2021 года) (ст.8, 21, 47, 54, 55, 64, 83-85).</w:t>
      </w:r>
    </w:p>
    <w:p w14:paraId="68B7D77C" w14:textId="04017EEC" w:rsidR="001E3B23" w:rsidRPr="00B23A66" w:rsidRDefault="00F14262" w:rsidP="00B23A66">
      <w:pPr>
        <w:pStyle w:val="a3"/>
        <w:spacing w:line="360" w:lineRule="exact"/>
        <w:ind w:left="143" w:right="137" w:firstLine="707"/>
        <w:jc w:val="both"/>
        <w:rPr>
          <w:i/>
        </w:rPr>
      </w:pPr>
      <w:bookmarkStart w:id="13" w:name="Перечень_профессиональных_задач_специали"/>
      <w:bookmarkEnd w:id="13"/>
      <w:r w:rsidRPr="00B23A66">
        <w:t xml:space="preserve">Перечень профессиональных задач специалиста по компетенции </w:t>
      </w:r>
      <w:r w:rsidRPr="00B23A66">
        <w:rPr>
          <w:b/>
        </w:rPr>
        <w:t>о</w:t>
      </w:r>
      <w:r w:rsidRPr="00B23A66">
        <w:t xml:space="preserve">пределяется профессиональной областью специалиста и базируется </w:t>
      </w:r>
      <w:proofErr w:type="gramStart"/>
      <w:r w:rsidRPr="00B23A66">
        <w:t>на</w:t>
      </w:r>
      <w:r w:rsidR="00B23A66" w:rsidRPr="00B23A66">
        <w:t> </w:t>
      </w:r>
      <w:r w:rsidRPr="00B23A66">
        <w:t xml:space="preserve"> требованиях</w:t>
      </w:r>
      <w:proofErr w:type="gramEnd"/>
      <w:r w:rsidRPr="00B23A66">
        <w:t xml:space="preserve"> современного рынка труда к данному специалисту</w:t>
      </w:r>
      <w:r w:rsidRPr="00B23A66">
        <w:rPr>
          <w:i/>
        </w:rPr>
        <w:t>.</w:t>
      </w:r>
    </w:p>
    <w:p w14:paraId="486ED99C" w14:textId="77777777" w:rsidR="00B23A66" w:rsidRDefault="00B23A66" w:rsidP="00123C1E">
      <w:pPr>
        <w:pStyle w:val="a3"/>
        <w:spacing w:line="360" w:lineRule="auto"/>
        <w:ind w:left="143" w:right="137" w:firstLine="707"/>
        <w:jc w:val="both"/>
        <w:rPr>
          <w:i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357"/>
      </w:tblGrid>
      <w:tr w:rsidR="00B23A66" w:rsidRPr="00B23A66" w14:paraId="0404E4D6" w14:textId="77777777" w:rsidTr="00B23A66">
        <w:trPr>
          <w:trHeight w:val="505"/>
        </w:trPr>
        <w:tc>
          <w:tcPr>
            <w:tcW w:w="989" w:type="dxa"/>
            <w:shd w:val="clear" w:color="auto" w:fill="92D050"/>
            <w:vAlign w:val="center"/>
          </w:tcPr>
          <w:p w14:paraId="6FD2A6F5" w14:textId="77777777" w:rsidR="001E3B23" w:rsidRPr="00B23A66" w:rsidRDefault="00F14262" w:rsidP="00B23A6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23A66">
              <w:rPr>
                <w:b/>
                <w:sz w:val="24"/>
                <w:szCs w:val="24"/>
              </w:rPr>
              <w:t xml:space="preserve">№ </w:t>
            </w:r>
            <w:r w:rsidRPr="00B23A66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357" w:type="dxa"/>
            <w:shd w:val="clear" w:color="auto" w:fill="92D050"/>
            <w:vAlign w:val="center"/>
          </w:tcPr>
          <w:p w14:paraId="7F5BE8F4" w14:textId="77777777" w:rsidR="001E3B23" w:rsidRPr="00B23A66" w:rsidRDefault="00F14262" w:rsidP="00B23A66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B23A66">
              <w:rPr>
                <w:b/>
                <w:sz w:val="24"/>
                <w:szCs w:val="24"/>
              </w:rPr>
              <w:t>Виды</w:t>
            </w:r>
            <w:r w:rsidRPr="00B23A6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23A66">
              <w:rPr>
                <w:b/>
                <w:sz w:val="24"/>
                <w:szCs w:val="24"/>
              </w:rPr>
              <w:t>деятельности/трудовые</w:t>
            </w:r>
            <w:r w:rsidRPr="00B23A6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23A66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B23A66" w:rsidRPr="00B23A66" w14:paraId="0BAEC228" w14:textId="77777777" w:rsidTr="00B23A66">
        <w:trPr>
          <w:trHeight w:val="613"/>
        </w:trPr>
        <w:tc>
          <w:tcPr>
            <w:tcW w:w="989" w:type="dxa"/>
            <w:shd w:val="clear" w:color="auto" w:fill="C0C0C0"/>
          </w:tcPr>
          <w:p w14:paraId="4ACB9386" w14:textId="77777777" w:rsidR="001E3B23" w:rsidRPr="00B23A66" w:rsidRDefault="00F14262" w:rsidP="00B23A66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23A6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14:paraId="7EE754D7" w14:textId="77777777" w:rsidR="001E3B23" w:rsidRPr="00B23A66" w:rsidRDefault="00F14262" w:rsidP="00B23A66">
            <w:pPr>
              <w:pStyle w:val="TableParagraph"/>
              <w:ind w:left="107" w:right="230"/>
              <w:rPr>
                <w:sz w:val="24"/>
                <w:szCs w:val="24"/>
              </w:rPr>
            </w:pPr>
            <w:r w:rsidRPr="00B23A66">
              <w:rPr>
                <w:sz w:val="24"/>
                <w:szCs w:val="24"/>
              </w:rPr>
              <w:t>Подготовка</w:t>
            </w:r>
            <w:r w:rsidRPr="00B23A66">
              <w:rPr>
                <w:spacing w:val="-8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и</w:t>
            </w:r>
            <w:r w:rsidRPr="00B23A66">
              <w:rPr>
                <w:spacing w:val="-7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выполнение</w:t>
            </w:r>
            <w:r w:rsidRPr="00B23A66">
              <w:rPr>
                <w:spacing w:val="-10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отдельных</w:t>
            </w:r>
            <w:r w:rsidRPr="00B23A66">
              <w:rPr>
                <w:spacing w:val="-7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технологических</w:t>
            </w:r>
            <w:r w:rsidRPr="00B23A66">
              <w:rPr>
                <w:spacing w:val="-9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операций по ремонту кабельных линий электропередачи</w:t>
            </w:r>
          </w:p>
        </w:tc>
      </w:tr>
      <w:tr w:rsidR="00B23A66" w:rsidRPr="00B23A66" w14:paraId="6C587AD9" w14:textId="77777777" w:rsidTr="00B23A66">
        <w:trPr>
          <w:trHeight w:val="551"/>
        </w:trPr>
        <w:tc>
          <w:tcPr>
            <w:tcW w:w="989" w:type="dxa"/>
            <w:shd w:val="clear" w:color="auto" w:fill="C0C0C0"/>
          </w:tcPr>
          <w:p w14:paraId="4A5B2A5C" w14:textId="77777777" w:rsidR="001E3B23" w:rsidRPr="00B23A66" w:rsidRDefault="00F14262" w:rsidP="00B23A66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B23A6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14:paraId="2674DD3F" w14:textId="77777777" w:rsidR="001E3B23" w:rsidRPr="00B23A66" w:rsidRDefault="00F14262" w:rsidP="00B23A66">
            <w:pPr>
              <w:pStyle w:val="TableParagraph"/>
              <w:ind w:left="107"/>
              <w:rPr>
                <w:sz w:val="24"/>
                <w:szCs w:val="24"/>
              </w:rPr>
            </w:pPr>
            <w:r w:rsidRPr="00B23A66">
              <w:rPr>
                <w:sz w:val="24"/>
                <w:szCs w:val="24"/>
              </w:rPr>
              <w:t>Подготовка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и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выполнение</w:t>
            </w:r>
            <w:r w:rsidRPr="00B23A66">
              <w:rPr>
                <w:spacing w:val="-7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отдельных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видов</w:t>
            </w:r>
            <w:r w:rsidRPr="00B23A66">
              <w:rPr>
                <w:spacing w:val="-8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ремонтных</w:t>
            </w:r>
            <w:r w:rsidRPr="00B23A66">
              <w:rPr>
                <w:spacing w:val="-6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работ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на кабельных линиях электропередачи</w:t>
            </w:r>
          </w:p>
        </w:tc>
      </w:tr>
      <w:tr w:rsidR="00B23A66" w:rsidRPr="00B23A66" w14:paraId="7C764779" w14:textId="77777777" w:rsidTr="00B23A66">
        <w:trPr>
          <w:trHeight w:val="558"/>
        </w:trPr>
        <w:tc>
          <w:tcPr>
            <w:tcW w:w="989" w:type="dxa"/>
            <w:shd w:val="clear" w:color="auto" w:fill="C0C0C0"/>
          </w:tcPr>
          <w:p w14:paraId="370C20CD" w14:textId="078303A1" w:rsidR="00B23A66" w:rsidRPr="00B23A66" w:rsidRDefault="00B23A66" w:rsidP="00B23A66">
            <w:pPr>
              <w:pStyle w:val="TableParagraph"/>
              <w:ind w:right="1"/>
              <w:jc w:val="center"/>
              <w:rPr>
                <w:spacing w:val="-10"/>
                <w:sz w:val="24"/>
                <w:szCs w:val="24"/>
              </w:rPr>
            </w:pPr>
            <w:r w:rsidRPr="00B23A6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14:paraId="675329C5" w14:textId="482EE5B8" w:rsidR="00B23A66" w:rsidRPr="00B23A66" w:rsidRDefault="00B23A66" w:rsidP="00B23A66">
            <w:pPr>
              <w:pStyle w:val="TableParagraph"/>
              <w:ind w:left="107"/>
              <w:rPr>
                <w:sz w:val="24"/>
                <w:szCs w:val="24"/>
              </w:rPr>
            </w:pPr>
            <w:r w:rsidRPr="00B23A66">
              <w:rPr>
                <w:sz w:val="24"/>
                <w:szCs w:val="24"/>
              </w:rPr>
              <w:t>Подготовка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и</w:t>
            </w:r>
            <w:r w:rsidRPr="00B23A66">
              <w:rPr>
                <w:spacing w:val="-3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выполнение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простых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работ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по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ремонту</w:t>
            </w:r>
            <w:r w:rsidRPr="00B23A66">
              <w:rPr>
                <w:spacing w:val="-8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и</w:t>
            </w:r>
            <w:r w:rsidRPr="00B23A66">
              <w:rPr>
                <w:spacing w:val="-3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монтажу кабельных линий электропередачи</w:t>
            </w:r>
          </w:p>
        </w:tc>
      </w:tr>
      <w:tr w:rsidR="00B23A66" w:rsidRPr="00B23A66" w14:paraId="26EF4095" w14:textId="77777777" w:rsidTr="00B23A66">
        <w:trPr>
          <w:trHeight w:val="694"/>
        </w:trPr>
        <w:tc>
          <w:tcPr>
            <w:tcW w:w="989" w:type="dxa"/>
            <w:shd w:val="clear" w:color="auto" w:fill="C0C0C0"/>
          </w:tcPr>
          <w:p w14:paraId="7372B0BA" w14:textId="4A2FA074" w:rsidR="00B23A66" w:rsidRDefault="00B23A66" w:rsidP="00B23A66">
            <w:pPr>
              <w:pStyle w:val="TableParagraph"/>
              <w:ind w:right="1"/>
              <w:jc w:val="center"/>
              <w:rPr>
                <w:spacing w:val="-10"/>
                <w:sz w:val="24"/>
                <w:szCs w:val="24"/>
              </w:rPr>
            </w:pPr>
            <w:r w:rsidRPr="00B23A6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14:paraId="11F2B3FA" w14:textId="202B6F77" w:rsidR="00B23A66" w:rsidRPr="00B23A66" w:rsidRDefault="00B23A66" w:rsidP="00B23A66">
            <w:pPr>
              <w:pStyle w:val="TableParagraph"/>
              <w:ind w:left="107"/>
              <w:rPr>
                <w:sz w:val="24"/>
                <w:szCs w:val="24"/>
              </w:rPr>
            </w:pPr>
            <w:r w:rsidRPr="00B23A66">
              <w:rPr>
                <w:sz w:val="24"/>
                <w:szCs w:val="24"/>
              </w:rPr>
              <w:t>Подготовка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и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выполнение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сложных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работ</w:t>
            </w:r>
            <w:r w:rsidRPr="00B23A66">
              <w:rPr>
                <w:spacing w:val="-5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по</w:t>
            </w:r>
            <w:r w:rsidRPr="00B23A66">
              <w:rPr>
                <w:spacing w:val="-3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ремонту</w:t>
            </w:r>
            <w:r w:rsidRPr="00B23A66">
              <w:rPr>
                <w:spacing w:val="-9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и</w:t>
            </w:r>
            <w:r w:rsidRPr="00B23A66">
              <w:rPr>
                <w:spacing w:val="-4"/>
                <w:sz w:val="24"/>
                <w:szCs w:val="24"/>
              </w:rPr>
              <w:t xml:space="preserve"> </w:t>
            </w:r>
            <w:r w:rsidRPr="00B23A66">
              <w:rPr>
                <w:sz w:val="24"/>
                <w:szCs w:val="24"/>
              </w:rPr>
              <w:t>монтажу кабельных линий электропередачи</w:t>
            </w:r>
          </w:p>
        </w:tc>
      </w:tr>
    </w:tbl>
    <w:p w14:paraId="196DC32E" w14:textId="77777777" w:rsidR="001E3B23" w:rsidRPr="00B23A66" w:rsidRDefault="001E3B23" w:rsidP="00B23A66">
      <w:pPr>
        <w:pStyle w:val="TableParagraph"/>
        <w:rPr>
          <w:sz w:val="24"/>
          <w:szCs w:val="24"/>
        </w:rPr>
        <w:sectPr w:rsidR="001E3B23" w:rsidRPr="00B23A66" w:rsidSect="00123C1E">
          <w:footerReference w:type="default" r:id="rId9"/>
          <w:pgSz w:w="11910" w:h="16840"/>
          <w:pgMar w:top="1420" w:right="708" w:bottom="1200" w:left="1559" w:header="0" w:footer="567" w:gutter="0"/>
          <w:cols w:space="720"/>
          <w:docGrid w:linePitch="299"/>
        </w:sectPr>
      </w:pPr>
    </w:p>
    <w:p w14:paraId="0DC0F7B4" w14:textId="77777777" w:rsidR="00F14262" w:rsidRDefault="00F14262"/>
    <w:sectPr w:rsidR="00F14262">
      <w:type w:val="continuous"/>
      <w:pgSz w:w="11910" w:h="16840"/>
      <w:pgMar w:top="1100" w:right="708" w:bottom="1200" w:left="1559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CD42" w14:textId="77777777" w:rsidR="00F14262" w:rsidRDefault="00F14262">
      <w:r>
        <w:separator/>
      </w:r>
    </w:p>
  </w:endnote>
  <w:endnote w:type="continuationSeparator" w:id="0">
    <w:p w14:paraId="4751BB55" w14:textId="77777777" w:rsidR="00F14262" w:rsidRDefault="00F1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941E" w14:textId="11F356D9" w:rsidR="00123C1E" w:rsidRDefault="00123C1E" w:rsidP="00123C1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910501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D3AEED3" w14:textId="6C42DBCF" w:rsidR="00123C1E" w:rsidRPr="00123C1E" w:rsidRDefault="00123C1E">
        <w:pPr>
          <w:pStyle w:val="a8"/>
          <w:jc w:val="right"/>
          <w:rPr>
            <w:sz w:val="24"/>
            <w:szCs w:val="24"/>
          </w:rPr>
        </w:pPr>
        <w:r w:rsidRPr="00123C1E">
          <w:rPr>
            <w:sz w:val="24"/>
            <w:szCs w:val="24"/>
          </w:rPr>
          <w:fldChar w:fldCharType="begin"/>
        </w:r>
        <w:r w:rsidRPr="00123C1E">
          <w:rPr>
            <w:sz w:val="24"/>
            <w:szCs w:val="24"/>
          </w:rPr>
          <w:instrText>PAGE   \* MERGEFORMAT</w:instrText>
        </w:r>
        <w:r w:rsidRPr="00123C1E">
          <w:rPr>
            <w:sz w:val="24"/>
            <w:szCs w:val="24"/>
          </w:rPr>
          <w:fldChar w:fldCharType="separate"/>
        </w:r>
        <w:r w:rsidRPr="00123C1E">
          <w:rPr>
            <w:sz w:val="24"/>
            <w:szCs w:val="24"/>
          </w:rPr>
          <w:t>2</w:t>
        </w:r>
        <w:r w:rsidRPr="00123C1E">
          <w:rPr>
            <w:sz w:val="24"/>
            <w:szCs w:val="24"/>
          </w:rPr>
          <w:fldChar w:fldCharType="end"/>
        </w:r>
      </w:p>
    </w:sdtContent>
  </w:sdt>
  <w:p w14:paraId="119CE1EB" w14:textId="2F57E20E" w:rsidR="001E3B23" w:rsidRDefault="001E3B2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6126" w14:textId="77777777" w:rsidR="00F14262" w:rsidRDefault="00F14262">
      <w:r>
        <w:separator/>
      </w:r>
    </w:p>
  </w:footnote>
  <w:footnote w:type="continuationSeparator" w:id="0">
    <w:p w14:paraId="38837600" w14:textId="77777777" w:rsidR="00F14262" w:rsidRDefault="00F14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48C"/>
    <w:multiLevelType w:val="hybridMultilevel"/>
    <w:tmpl w:val="38BC0F4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56BF"/>
    <w:multiLevelType w:val="hybridMultilevel"/>
    <w:tmpl w:val="3962D39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2D21"/>
    <w:multiLevelType w:val="hybridMultilevel"/>
    <w:tmpl w:val="EA7C5F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03D0"/>
    <w:multiLevelType w:val="hybridMultilevel"/>
    <w:tmpl w:val="D888798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52FD7A12"/>
    <w:multiLevelType w:val="hybridMultilevel"/>
    <w:tmpl w:val="C43CB7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049A3"/>
    <w:multiLevelType w:val="hybridMultilevel"/>
    <w:tmpl w:val="886AAB3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3B23"/>
    <w:rsid w:val="00123C1E"/>
    <w:rsid w:val="001E3B23"/>
    <w:rsid w:val="00B23A66"/>
    <w:rsid w:val="00F1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F8C73"/>
  <w15:docId w15:val="{8426F9DE-CAF5-4562-A94A-CC618ACE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234" w:right="1232" w:hanging="1"/>
      <w:jc w:val="center"/>
    </w:pPr>
    <w:rPr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styleId="a6">
    <w:name w:val="header"/>
    <w:basedOn w:val="a"/>
    <w:link w:val="a7"/>
    <w:uiPriority w:val="99"/>
    <w:unhideWhenUsed/>
    <w:rsid w:val="00123C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3C1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23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3C1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dc:description/>
  <cp:lastModifiedBy>Дамеловская Татьяна Александровна</cp:lastModifiedBy>
  <cp:revision>3</cp:revision>
  <dcterms:created xsi:type="dcterms:W3CDTF">2025-04-09T09:03:00Z</dcterms:created>
  <dcterms:modified xsi:type="dcterms:W3CDTF">2025-04-09T09:16:00Z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D:20240525175312</vt:lpwstr>
  </property>
</Properties>
</file>