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theme="minorBidi"/>
          <w:sz w:val="22"/>
          <w:szCs w:val="22"/>
          <w:lang w:val="ru-RU" w:eastAsia="en-US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/>
          <w:sz w:val="72"/>
          <w:szCs w:val="72"/>
        </w:rPr>
      </w:sdtEndPr>
      <w:sdtContent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670"/>
            <w:gridCol w:w="4680"/>
          </w:tblGrid>
          <w:tr w:rsidR="00D93CAE" w:rsidTr="00164ED5">
            <w:tc>
              <w:tcPr>
                <w:tcW w:w="5670" w:type="dxa"/>
              </w:tcPr>
              <w:p w:rsidR="00D93CAE" w:rsidRDefault="00D93CAE" w:rsidP="00164ED5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:rsidR="00D93CAE" w:rsidRDefault="00D93CAE" w:rsidP="00164ED5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4A685A" w:rsidRDefault="004A685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4A685A" w:rsidRDefault="004A685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4A685A" w:rsidRDefault="004A685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4A685A" w:rsidRDefault="004A685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4A685A" w:rsidRDefault="004A685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4A685A" w:rsidP="004A685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4A685A" w:rsidP="004A685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«ЦИФРОВАЯ МЕТРОЛОГИЯ»</w:t>
          </w:r>
        </w:p>
        <w:p w:rsidR="00D93CAE" w:rsidRDefault="003A3C75" w:rsidP="00D93C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</w:t>
          </w:r>
          <w:r w:rsidR="00164ED5">
            <w:rPr>
              <w:rFonts w:ascii="Times New Roman" w:eastAsia="Arial Unicode MS" w:hAnsi="Times New Roman" w:cs="Times New Roman"/>
              <w:sz w:val="36"/>
              <w:szCs w:val="36"/>
            </w:rPr>
            <w:t>тогового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(межрегионального) </w:t>
          </w:r>
          <w:r w:rsidR="00987D99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164ED5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93CA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="00D93CA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 w:rsidR="00D93CA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987D99" w:rsidRDefault="00164ED5" w:rsidP="00987D9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РОСКОСМОС</w:t>
          </w:r>
        </w:p>
        <w:p w:rsidR="00987D99" w:rsidRDefault="00FB7CF5" w:rsidP="00987D9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</w:sdtContent>
    </w:sdt>
    <w:p w:rsidR="00987D99" w:rsidRDefault="00987D99" w:rsidP="00987D99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307FB" w:rsidRDefault="00C307FB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87D99" w:rsidRDefault="00987D99" w:rsidP="00987D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3A3C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3A3C7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3A3C7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3A3C75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C307F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C307FB" w:rsidRDefault="009B18A2" w:rsidP="00C307F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07F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C307F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3A3C75" w:rsidRPr="00C307FB" w:rsidRDefault="00FB7CF5" w:rsidP="00C307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C307FB">
        <w:rPr>
          <w:rFonts w:ascii="Times New Roman" w:hAnsi="Times New Roman"/>
          <w:sz w:val="28"/>
          <w:lang w:val="ru-RU" w:eastAsia="ru-RU"/>
        </w:rPr>
        <w:fldChar w:fldCharType="begin"/>
      </w:r>
      <w:r w:rsidR="003A3C75" w:rsidRPr="00C307F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C307F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3A3C75" w:rsidRPr="00C307FB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307FB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C307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A3C75" w:rsidRPr="00C307F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C307FB">
          <w:rPr>
            <w:rFonts w:ascii="Times New Roman" w:hAnsi="Times New Roman"/>
            <w:noProof/>
            <w:webHidden/>
            <w:sz w:val="28"/>
          </w:rPr>
        </w:r>
        <w:r w:rsidRPr="00C307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A3C75" w:rsidRPr="00C307FB">
          <w:rPr>
            <w:rFonts w:ascii="Times New Roman" w:hAnsi="Times New Roman"/>
            <w:noProof/>
            <w:webHidden/>
            <w:sz w:val="28"/>
          </w:rPr>
          <w:t>4</w:t>
        </w:r>
        <w:r w:rsidRPr="00C307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3A3C75" w:rsidRPr="00C307F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307FB">
          <w:rPr>
            <w:noProof/>
            <w:webHidden/>
            <w:sz w:val="28"/>
            <w:szCs w:val="28"/>
          </w:rPr>
          <w:t>………………………………...</w:t>
        </w:r>
        <w:r w:rsidRPr="00C307FB">
          <w:rPr>
            <w:noProof/>
            <w:webHidden/>
            <w:sz w:val="28"/>
            <w:szCs w:val="28"/>
          </w:rPr>
          <w:fldChar w:fldCharType="begin"/>
        </w:r>
        <w:r w:rsidR="003A3C75" w:rsidRPr="00C307FB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C307FB">
          <w:rPr>
            <w:noProof/>
            <w:webHidden/>
            <w:sz w:val="28"/>
            <w:szCs w:val="28"/>
          </w:rPr>
        </w:r>
        <w:r w:rsidRPr="00C307FB">
          <w:rPr>
            <w:noProof/>
            <w:webHidden/>
            <w:sz w:val="28"/>
            <w:szCs w:val="28"/>
          </w:rPr>
          <w:fldChar w:fldCharType="separate"/>
        </w:r>
        <w:r w:rsidR="003A3C75" w:rsidRPr="00C307FB">
          <w:rPr>
            <w:noProof/>
            <w:webHidden/>
            <w:sz w:val="28"/>
            <w:szCs w:val="28"/>
          </w:rPr>
          <w:t>4</w:t>
        </w:r>
        <w:r w:rsidRPr="00C307FB">
          <w:rPr>
            <w:noProof/>
            <w:webHidden/>
            <w:sz w:val="28"/>
            <w:szCs w:val="28"/>
          </w:rPr>
          <w:fldChar w:fldCharType="end"/>
        </w:r>
      </w:hyperlink>
    </w:p>
    <w:p w:rsidR="003A3C75" w:rsidRPr="00C307FB" w:rsidRDefault="00FB7CF5" w:rsidP="00C307FB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hyperlink w:anchor="_Toc142037185" w:history="1">
        <w:r w:rsidR="003A3C75" w:rsidRPr="00C307FB">
          <w:rPr>
            <w:rStyle w:val="ae"/>
            <w:rFonts w:ascii="Times New Roman" w:hAnsi="Times New Roman" w:cs="Times New Roman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307FB" w:rsidRPr="00C307FB">
          <w:rPr>
            <w:rFonts w:ascii="Times New Roman" w:eastAsia="Arial Unicode MS" w:hAnsi="Times New Roman" w:cs="Times New Roman"/>
            <w:sz w:val="28"/>
            <w:szCs w:val="28"/>
          </w:rPr>
          <w:t>Цифровая метрология</w:t>
        </w:r>
        <w:r w:rsidR="003A3C75" w:rsidRPr="00C307FB">
          <w:rPr>
            <w:rStyle w:val="ae"/>
            <w:rFonts w:ascii="Times New Roman" w:hAnsi="Times New Roman" w:cs="Times New Roman"/>
            <w:noProof/>
            <w:sz w:val="28"/>
            <w:szCs w:val="28"/>
          </w:rPr>
          <w:t>»</w:t>
        </w:r>
        <w:r w:rsidR="00C307FB">
          <w:rPr>
            <w:rFonts w:ascii="Times New Roman" w:hAnsi="Times New Roman" w:cs="Times New Roman"/>
            <w:noProof/>
            <w:webHidden/>
            <w:sz w:val="28"/>
            <w:szCs w:val="28"/>
          </w:rPr>
          <w:t>…………………………………………………………….</w:t>
        </w:r>
        <w:r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A3C75"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_Toc142037185 \h </w:instrText>
        </w:r>
        <w:r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A3C75"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C307F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3A3C75" w:rsidRPr="00C307FB">
          <w:rPr>
            <w:rStyle w:val="ae"/>
            <w:noProof/>
            <w:sz w:val="28"/>
            <w:szCs w:val="28"/>
          </w:rPr>
          <w:t>1.3. Требования к схеме оценки</w:t>
        </w:r>
        <w:r w:rsidR="003A3C75" w:rsidRPr="00C307FB">
          <w:rPr>
            <w:noProof/>
            <w:webHidden/>
            <w:sz w:val="28"/>
            <w:szCs w:val="28"/>
          </w:rPr>
          <w:tab/>
        </w:r>
        <w:r w:rsidR="00C307FB">
          <w:rPr>
            <w:noProof/>
            <w:webHidden/>
            <w:sz w:val="28"/>
            <w:szCs w:val="28"/>
          </w:rPr>
          <w:t>9</w:t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3A3C75" w:rsidRPr="00C307F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A3C75" w:rsidRPr="00C307FB">
          <w:rPr>
            <w:noProof/>
            <w:webHidden/>
            <w:sz w:val="28"/>
            <w:szCs w:val="28"/>
          </w:rPr>
          <w:tab/>
        </w:r>
        <w:r w:rsidR="00C307FB">
          <w:rPr>
            <w:noProof/>
            <w:webHidden/>
            <w:sz w:val="28"/>
            <w:szCs w:val="28"/>
          </w:rPr>
          <w:t>9</w:t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3A3C75" w:rsidRPr="00C307FB">
          <w:rPr>
            <w:rStyle w:val="ae"/>
            <w:noProof/>
            <w:sz w:val="28"/>
            <w:szCs w:val="28"/>
          </w:rPr>
          <w:t>1.5. Конкурсное задание</w:t>
        </w:r>
        <w:r w:rsidR="003A3C75" w:rsidRPr="00C307FB">
          <w:rPr>
            <w:noProof/>
            <w:webHidden/>
            <w:sz w:val="28"/>
            <w:szCs w:val="28"/>
          </w:rPr>
          <w:tab/>
        </w:r>
        <w:r w:rsidR="00C307FB">
          <w:rPr>
            <w:noProof/>
            <w:webHidden/>
            <w:sz w:val="28"/>
            <w:szCs w:val="28"/>
          </w:rPr>
          <w:t>10</w:t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3A3C75" w:rsidRPr="00C307F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3A3C75" w:rsidRPr="00C307FB">
          <w:rPr>
            <w:noProof/>
            <w:webHidden/>
            <w:sz w:val="28"/>
            <w:szCs w:val="28"/>
          </w:rPr>
          <w:tab/>
        </w:r>
        <w:r w:rsidR="00C307FB">
          <w:rPr>
            <w:noProof/>
            <w:webHidden/>
            <w:sz w:val="28"/>
            <w:szCs w:val="28"/>
          </w:rPr>
          <w:t>10</w:t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3A3C75" w:rsidRPr="00C307F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307FB">
          <w:rPr>
            <w:noProof/>
            <w:webHidden/>
            <w:sz w:val="28"/>
            <w:szCs w:val="28"/>
          </w:rPr>
          <w:t>………...10</w:t>
        </w:r>
      </w:hyperlink>
    </w:p>
    <w:p w:rsidR="003A3C75" w:rsidRPr="00C307FB" w:rsidRDefault="00FB7CF5" w:rsidP="00C307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3A3C75" w:rsidRPr="00C307FB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307FB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……………………………...16</w:t>
        </w:r>
      </w:hyperlink>
    </w:p>
    <w:p w:rsidR="003A3C75" w:rsidRPr="00C307FB" w:rsidRDefault="00FB7CF5" w:rsidP="00C307F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3A3C75" w:rsidRPr="00C307F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307FB">
          <w:rPr>
            <w:noProof/>
            <w:webHidden/>
            <w:sz w:val="28"/>
            <w:szCs w:val="28"/>
          </w:rPr>
          <w:t>…………………………………………….16</w:t>
        </w:r>
      </w:hyperlink>
    </w:p>
    <w:p w:rsidR="003A3C75" w:rsidRDefault="00FB7CF5" w:rsidP="00C307FB">
      <w:pPr>
        <w:pStyle w:val="25"/>
        <w:spacing w:line="360" w:lineRule="auto"/>
        <w:rPr>
          <w:sz w:val="28"/>
          <w:szCs w:val="28"/>
        </w:rPr>
      </w:pPr>
      <w:hyperlink w:anchor="_Toc142037193" w:history="1">
        <w:r w:rsidR="003A3C75" w:rsidRPr="00C307FB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C307FB">
          <w:rPr>
            <w:noProof/>
            <w:webHidden/>
            <w:sz w:val="28"/>
            <w:szCs w:val="28"/>
          </w:rPr>
          <w:t>……16</w:t>
        </w:r>
      </w:hyperlink>
    </w:p>
    <w:p w:rsidR="00C307FB" w:rsidRPr="00C307FB" w:rsidRDefault="00C307FB" w:rsidP="00C307FB">
      <w:pPr>
        <w:pStyle w:val="3"/>
        <w:spacing w:before="0"/>
        <w:jc w:val="both"/>
        <w:rPr>
          <w:rFonts w:ascii="Times New Roman" w:hAnsi="Times New Roman" w:cs="Times New Roman"/>
          <w:b w:val="0"/>
          <w:iCs/>
          <w:sz w:val="28"/>
          <w:szCs w:val="28"/>
          <w:lang w:val="ru-RU"/>
        </w:rPr>
      </w:pPr>
      <w:r w:rsidRPr="00C307FB"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2.3. Правило подбора измерительного инструмента</w:t>
      </w:r>
      <w:r>
        <w:rPr>
          <w:rFonts w:ascii="Times New Roman" w:hAnsi="Times New Roman" w:cs="Times New Roman"/>
          <w:b w:val="0"/>
          <w:iCs/>
          <w:sz w:val="28"/>
          <w:szCs w:val="28"/>
          <w:lang w:val="ru-RU"/>
        </w:rPr>
        <w:t>…………………………….17</w:t>
      </w:r>
    </w:p>
    <w:p w:rsidR="003A3C75" w:rsidRPr="00C307FB" w:rsidRDefault="00FB7CF5" w:rsidP="00C307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3A3C75" w:rsidRPr="00C307FB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307FB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………………………………………………………………….17</w:t>
        </w:r>
      </w:hyperlink>
    </w:p>
    <w:p w:rsidR="00AA2B8A" w:rsidRPr="00A204BB" w:rsidRDefault="00FB7CF5" w:rsidP="00C307F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307F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3A3C75">
      <w:pPr>
        <w:pStyle w:val="bullet"/>
        <w:numPr>
          <w:ilvl w:val="0"/>
          <w:numId w:val="0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Pr="003A3C75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F50AC5" w:rsidRPr="003A3C75" w:rsidRDefault="00F50AC5" w:rsidP="009521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A3C75">
        <w:rPr>
          <w:rFonts w:ascii="Times New Roman" w:hAnsi="Times New Roman"/>
          <w:bCs/>
          <w:sz w:val="28"/>
          <w:szCs w:val="28"/>
          <w:lang w:val="ru-RU" w:eastAsia="ru-RU"/>
        </w:rPr>
        <w:t xml:space="preserve">1. </w:t>
      </w:r>
      <w:r w:rsidR="00952102" w:rsidRPr="003A3C75">
        <w:rPr>
          <w:rFonts w:ascii="Times New Roman" w:hAnsi="Times New Roman"/>
          <w:bCs/>
          <w:sz w:val="28"/>
          <w:szCs w:val="28"/>
          <w:lang w:val="ru-RU" w:eastAsia="ru-RU"/>
        </w:rPr>
        <w:t>КИМ – координатно-измерительная машина</w:t>
      </w:r>
    </w:p>
    <w:p w:rsidR="00952102" w:rsidRPr="003A3C75" w:rsidRDefault="00952102" w:rsidP="009521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A3C75">
        <w:rPr>
          <w:rFonts w:ascii="Times New Roman" w:hAnsi="Times New Roman"/>
          <w:bCs/>
          <w:sz w:val="28"/>
          <w:szCs w:val="28"/>
          <w:lang w:val="ru-RU" w:eastAsia="ru-RU"/>
        </w:rPr>
        <w:t>2. ВИМ – видеоизмерительная машина</w:t>
      </w:r>
    </w:p>
    <w:p w:rsidR="00952102" w:rsidRPr="003A3C75" w:rsidRDefault="00952102" w:rsidP="0095210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A3C75">
        <w:rPr>
          <w:rFonts w:ascii="Times New Roman" w:hAnsi="Times New Roman"/>
          <w:bCs/>
          <w:sz w:val="28"/>
          <w:szCs w:val="28"/>
          <w:lang w:val="ru-RU" w:eastAsia="ru-RU"/>
        </w:rPr>
        <w:t>3. КМД – концевые меры длины</w:t>
      </w:r>
    </w:p>
    <w:p w:rsidR="00FB3492" w:rsidRPr="003A3C75" w:rsidRDefault="009833B8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A3C75">
        <w:rPr>
          <w:rFonts w:ascii="Times New Roman" w:hAnsi="Times New Roman"/>
          <w:bCs/>
          <w:sz w:val="28"/>
          <w:szCs w:val="28"/>
          <w:lang w:val="ru-RU" w:eastAsia="ru-RU"/>
        </w:rPr>
        <w:t>4. ЕСКД – Единая система конструкторской документации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3A3C75" w:rsidRDefault="00D37DEA" w:rsidP="003A3C7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6355397"/>
      <w:r w:rsidRPr="003A3C7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A3C75">
        <w:rPr>
          <w:rFonts w:ascii="Times New Roman" w:hAnsi="Times New Roman"/>
          <w:color w:val="auto"/>
          <w:sz w:val="28"/>
          <w:szCs w:val="28"/>
        </w:rPr>
        <w:t>.</w:t>
      </w:r>
      <w:r w:rsidRPr="003A3C7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3A3C7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3A3C75" w:rsidRDefault="00D37DEA" w:rsidP="003A3C7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26355398"/>
      <w:r w:rsidRPr="003A3C75">
        <w:rPr>
          <w:rFonts w:ascii="Times New Roman" w:hAnsi="Times New Roman"/>
          <w:szCs w:val="28"/>
        </w:rPr>
        <w:t>1</w:t>
      </w:r>
      <w:r w:rsidR="00DE39D8" w:rsidRPr="003A3C75">
        <w:rPr>
          <w:rFonts w:ascii="Times New Roman" w:hAnsi="Times New Roman"/>
          <w:szCs w:val="28"/>
        </w:rPr>
        <w:t xml:space="preserve">.1. </w:t>
      </w:r>
      <w:r w:rsidR="003A3C75" w:rsidRPr="003A3C75">
        <w:rPr>
          <w:rFonts w:ascii="Times New Roman" w:hAnsi="Times New Roman"/>
          <w:szCs w:val="28"/>
        </w:rPr>
        <w:t>Общие сведения о требованиях</w:t>
      </w:r>
      <w:r w:rsidR="003A3C75">
        <w:rPr>
          <w:rFonts w:ascii="Times New Roman" w:hAnsi="Times New Roman"/>
          <w:szCs w:val="28"/>
        </w:rPr>
        <w:t xml:space="preserve"> </w:t>
      </w:r>
      <w:r w:rsidR="003A3C75" w:rsidRPr="003A3C75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3A3C75" w:rsidRDefault="00D37DEA" w:rsidP="003A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75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52102" w:rsidRPr="003A3C75">
        <w:rPr>
          <w:rFonts w:ascii="Times New Roman" w:hAnsi="Times New Roman" w:cs="Times New Roman"/>
          <w:sz w:val="28"/>
          <w:szCs w:val="28"/>
        </w:rPr>
        <w:t>Цифровая метрология</w:t>
      </w:r>
      <w:r w:rsidRPr="003A3C75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3A3C75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3A3C75">
        <w:rPr>
          <w:rFonts w:ascii="Times New Roman" w:hAnsi="Times New Roman" w:cs="Times New Roman"/>
          <w:sz w:val="28"/>
          <w:szCs w:val="28"/>
        </w:rPr>
        <w:t>определя</w:t>
      </w:r>
      <w:r w:rsidRPr="003A3C75">
        <w:rPr>
          <w:rFonts w:ascii="Times New Roman" w:hAnsi="Times New Roman" w:cs="Times New Roman"/>
          <w:sz w:val="28"/>
          <w:szCs w:val="28"/>
        </w:rPr>
        <w:t>ю</w:t>
      </w:r>
      <w:r w:rsidR="00E857D6" w:rsidRPr="003A3C7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3A3C75">
        <w:rPr>
          <w:rFonts w:ascii="Times New Roman" w:hAnsi="Times New Roman" w:cs="Times New Roman"/>
          <w:sz w:val="28"/>
          <w:szCs w:val="28"/>
        </w:rPr>
        <w:t>я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3A3C7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3A3C7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3A3C7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3A3C7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3A3C75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3A3C75" w:rsidRDefault="000244DA" w:rsidP="003A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7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3A3C7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3A3C75" w:rsidRDefault="00C56A9B" w:rsidP="003A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75">
        <w:rPr>
          <w:rFonts w:ascii="Times New Roman" w:hAnsi="Times New Roman" w:cs="Times New Roman"/>
          <w:sz w:val="28"/>
          <w:szCs w:val="28"/>
        </w:rPr>
        <w:t>Т</w:t>
      </w:r>
      <w:r w:rsidR="00D37DEA" w:rsidRPr="003A3C7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3A3C75">
        <w:rPr>
          <w:rFonts w:ascii="Times New Roman" w:hAnsi="Times New Roman" w:cs="Times New Roman"/>
          <w:sz w:val="28"/>
          <w:szCs w:val="28"/>
        </w:rPr>
        <w:t xml:space="preserve"> </w:t>
      </w:r>
      <w:r w:rsidR="00C307FB">
        <w:rPr>
          <w:rFonts w:ascii="Times New Roman" w:hAnsi="Times New Roman" w:cs="Times New Roman"/>
          <w:sz w:val="28"/>
          <w:szCs w:val="28"/>
        </w:rPr>
        <w:t>компетенция я</w:t>
      </w:r>
      <w:r w:rsidR="00E857D6" w:rsidRPr="003A3C75">
        <w:rPr>
          <w:rFonts w:ascii="Times New Roman" w:hAnsi="Times New Roman" w:cs="Times New Roman"/>
          <w:sz w:val="28"/>
          <w:szCs w:val="28"/>
        </w:rPr>
        <w:t>вля</w:t>
      </w:r>
      <w:r w:rsidR="00D37DEA" w:rsidRPr="003A3C75">
        <w:rPr>
          <w:rFonts w:ascii="Times New Roman" w:hAnsi="Times New Roman" w:cs="Times New Roman"/>
          <w:sz w:val="28"/>
          <w:szCs w:val="28"/>
        </w:rPr>
        <w:t>ю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3A3C7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 и</w:t>
      </w:r>
      <w:r w:rsidR="00C307FB">
        <w:rPr>
          <w:rFonts w:ascii="Times New Roman" w:hAnsi="Times New Roman" w:cs="Times New Roman"/>
          <w:sz w:val="28"/>
          <w:szCs w:val="28"/>
        </w:rPr>
        <w:t> </w:t>
      </w:r>
      <w:r w:rsidR="009E37D3" w:rsidRPr="003A3C7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3A3C75" w:rsidRDefault="00E857D6" w:rsidP="003A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7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3A3C7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3A3C7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3A3C75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C307FB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3A3C75">
        <w:rPr>
          <w:rFonts w:ascii="Times New Roman" w:hAnsi="Times New Roman" w:cs="Times New Roman"/>
          <w:sz w:val="28"/>
          <w:szCs w:val="28"/>
        </w:rPr>
        <w:t>трудовых функций</w:t>
      </w:r>
      <w:r w:rsidR="00C307FB">
        <w:rPr>
          <w:rFonts w:ascii="Times New Roman" w:hAnsi="Times New Roman" w:cs="Times New Roman"/>
          <w:sz w:val="28"/>
          <w:szCs w:val="28"/>
        </w:rPr>
        <w:t xml:space="preserve"> </w:t>
      </w:r>
      <w:r w:rsidRPr="003A3C7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3A3C7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A3C7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3A3C75" w:rsidRDefault="00D37DEA" w:rsidP="003A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C7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3A3C7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3A3C75">
        <w:rPr>
          <w:rFonts w:ascii="Times New Roman" w:hAnsi="Times New Roman" w:cs="Times New Roman"/>
          <w:sz w:val="28"/>
          <w:szCs w:val="28"/>
        </w:rPr>
        <w:t>ы</w:t>
      </w:r>
      <w:r w:rsidR="00E857D6" w:rsidRPr="003A3C7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3A3C75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C307FB">
        <w:rPr>
          <w:rFonts w:ascii="Times New Roman" w:hAnsi="Times New Roman" w:cs="Times New Roman"/>
          <w:sz w:val="28"/>
          <w:szCs w:val="28"/>
        </w:rPr>
        <w:t xml:space="preserve"> </w:t>
      </w:r>
      <w:r w:rsidR="00056CDE" w:rsidRPr="003A3C75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3A3C75">
        <w:rPr>
          <w:rFonts w:ascii="Times New Roman" w:hAnsi="Times New Roman" w:cs="Times New Roman"/>
          <w:sz w:val="28"/>
          <w:szCs w:val="28"/>
        </w:rPr>
        <w:t>, к</w:t>
      </w:r>
      <w:r w:rsidR="00E857D6" w:rsidRPr="003A3C7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3A3C75">
        <w:rPr>
          <w:rFonts w:ascii="Times New Roman" w:hAnsi="Times New Roman" w:cs="Times New Roman"/>
          <w:sz w:val="28"/>
          <w:szCs w:val="28"/>
        </w:rPr>
        <w:t>, с</w:t>
      </w:r>
      <w:r w:rsidR="00056CDE" w:rsidRPr="003A3C7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3A3C7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3A3C75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3A3C75" w:rsidRDefault="00270E01" w:rsidP="003A3C75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6355399"/>
      <w:r w:rsidRPr="003A3C75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3A3C75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3A3C75">
        <w:rPr>
          <w:rFonts w:ascii="Times New Roman" w:hAnsi="Times New Roman"/>
          <w:color w:val="000000"/>
          <w:szCs w:val="28"/>
          <w:lang w:val="ru-RU"/>
        </w:rPr>
        <w:t>2.</w:t>
      </w:r>
      <w:r w:rsidR="003A3C75" w:rsidRPr="003A3C75">
        <w:rPr>
          <w:rFonts w:ascii="Times New Roman" w:hAnsi="Times New Roman"/>
          <w:color w:val="000000"/>
          <w:szCs w:val="28"/>
          <w:lang w:val="ru-RU"/>
        </w:rPr>
        <w:t xml:space="preserve"> Перечень профессиональных</w:t>
      </w:r>
      <w:r w:rsidR="003A3C75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3A3C75" w:rsidRPr="003A3C75">
        <w:rPr>
          <w:rFonts w:ascii="Times New Roman" w:hAnsi="Times New Roman"/>
          <w:color w:val="000000"/>
          <w:szCs w:val="28"/>
          <w:lang w:val="ru-RU"/>
        </w:rPr>
        <w:t xml:space="preserve">задач специалиста по компетенции </w:t>
      </w:r>
      <w:r w:rsidRPr="003A3C75">
        <w:rPr>
          <w:rFonts w:ascii="Times New Roman" w:hAnsi="Times New Roman"/>
          <w:color w:val="000000"/>
          <w:szCs w:val="28"/>
          <w:lang w:val="ru-RU"/>
        </w:rPr>
        <w:t>«</w:t>
      </w:r>
      <w:r w:rsidR="00952102" w:rsidRPr="003A3C75">
        <w:rPr>
          <w:rFonts w:ascii="Times New Roman" w:hAnsi="Times New Roman"/>
          <w:color w:val="000000"/>
          <w:szCs w:val="28"/>
          <w:lang w:val="ru-RU"/>
        </w:rPr>
        <w:t>Цифровая метрология</w:t>
      </w:r>
      <w:r w:rsidRPr="003A3C75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C56A9B" w:rsidRPr="003A3C75" w:rsidRDefault="00C56A9B" w:rsidP="003A3C75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A3C75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3A3C75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3A3C75" w:rsidRDefault="00640E46" w:rsidP="003A3C75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3C7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8105"/>
        <w:gridCol w:w="1100"/>
      </w:tblGrid>
      <w:tr w:rsidR="000244DA" w:rsidRPr="003A3C75" w:rsidTr="003A3C75">
        <w:tc>
          <w:tcPr>
            <w:tcW w:w="330" w:type="pct"/>
            <w:shd w:val="clear" w:color="auto" w:fill="92D050"/>
          </w:tcPr>
          <w:p w:rsidR="000244DA" w:rsidRPr="003A3C75" w:rsidRDefault="000244DA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2" w:type="pct"/>
            <w:shd w:val="clear" w:color="auto" w:fill="92D050"/>
            <w:vAlign w:val="center"/>
          </w:tcPr>
          <w:p w:rsidR="000244DA" w:rsidRPr="003A3C75" w:rsidRDefault="000244DA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58" w:type="pct"/>
            <w:shd w:val="clear" w:color="auto" w:fill="92D050"/>
            <w:vAlign w:val="center"/>
          </w:tcPr>
          <w:p w:rsidR="000244DA" w:rsidRPr="003A3C75" w:rsidRDefault="000244DA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3A3C75" w:rsidTr="003A3C7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764773" w:rsidRPr="003A3C75" w:rsidRDefault="00764773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764773" w:rsidRPr="003A3C75" w:rsidRDefault="00522FD1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764773" w:rsidRPr="003A3C75" w:rsidRDefault="000A339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и нормы охраны труда, техники безопасности, производственной санитарии, противопожарной защиты и охраны окружающей среды;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Стандарты, нормативные документы, а также рекомендации производителя по контролю качества продукции, эксплуатации, ремонту, наладке, поверке, калибровке, юстировке и хранению средств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Значения символов, маркировок, условных обозначений, размещаемых производителем на измерительном оборудовании;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Математику, в частности, такие разделы, как геометрия, тригонометрия, статистика, а также логика;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Техническую терминологию;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Важность эффективной коммуникации со специалистами как смежных, 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и сторонних областей;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Важность контроля качества технологического процесса в рамках общей производственной цепочки;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 -Важность поддержания чистоты и порядка на рабочем месте;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Общепринятые правила, а также рекомендации производителя в отношении хранения и транспортировки оборудования;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Положения трудового законодательства Российской Федерации, регулирующие оплату труда, режим труда и отдыха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труда, пожарной, промышленной, экологической безопасности и электробезопасности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Законодательство Российской Федерации в области обеспечения единства измерений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Нормативные правовые акты и методические документы, регламентирующие вопросы поверки (калибровки) средств измерений и метрологического обеспечения 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Национальные стандарты и иные документы по стандартизации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рабочий процесс с учетом правил и норм охраны труда, техники безопасности, противопожарной защиты, производственной санитарии, противопожарной защиты и охраны окружающей среды;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Подготавливать рабочее места к выполнению контроля качества деталей и изделий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Сообщать соответствующему персоналу о любых проблемах, связанных с техникой безопасности, охраной здоровья, охраной окружающей среды и пожарной безопасностью, а также об отказах оборудования;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требуемую информацию в специализированных справочниках, таблицах или схемах, а также в сети Интернет;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Правильно интерпретировать и применять инструкции производителя, а также требования стандартов и нормативных документов в области метрологического обеспечения производства;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Последовательно и точно применять математические принципы при сборе и анализе данных;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 доступной и информативной форме давать объяснения по своей работе;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Быть объективным и не допускать уклончивости при проведении измерений и анализе их результатов;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оставлять рабочее место в надлежащем порядке;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Обеспечивать сохранность оборудования после завершения работы, а также при транспортировке/хранении;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Поддерживать состояние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Производить подготовку объектов и средств к проведению измерений;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04" w:rsidRPr="003A3C75" w:rsidTr="003A3C7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14F04" w:rsidRPr="003A3C75" w:rsidRDefault="00914F04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914F04" w:rsidRPr="003A3C75" w:rsidRDefault="00522FD1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методики измерения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14F04" w:rsidRPr="003A3C75" w:rsidRDefault="000A339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Стандарты ГОСТ и ISO выполнения конструкторской документации;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Основы машиностроительного черчения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чтения технологической документации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Параметры шероховатости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Типы изображений на чертеже (виды, разрезы, сечения) и их обозначение;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Обозначения, стандартные символы и технические требования на чертеже;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Квалитеты точности, поля допусков;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Линейные и угловые размеры;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Геометрические допуски и посадки;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Условные обозначения шероховатости;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Технические требования, предъявляемые к изготавливаемым деталям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методов контроля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Термины и понятия, относящиеся к контролю качества;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Различные типы и номенклатуру средств измерений, используемых инструментов и приспособлений (щупов, датчиков, фиксирующих устройства и др.);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Конструктивные и метрологические характеристики средств измерений, в том числе специальных (для измерения узких канавок, зубчатых колес, резьбы и т.д.);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Методы проведения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оценки годности поверхности;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Границы применимости различных методов и средств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Влияние температурных и упругих деформаций материалов, а также погрешностей измерительного оборудования на результаты измерений;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объектов и средств измерений к проведению измерений;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Принципы калибровки и поверки измерительного оборудования;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Периодичность, с которой требуется калибровать, регулировать, юстировать средства измерений;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Области применения методик (методов) измерений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Назначение и область применения, технические и метрологические характеристики, конструктивные особенности используемых средств измерений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Читать чертежи, выполненные в соответствии с ГОСТ и ISO;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базовые поверхности;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основные и второстепенные размеры и параметры;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линейные и угловые размеры;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требования к форме и расположению поверхностей;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и отличать требования к шероховатости поверхностей;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Подготавливать конструкторскую документацию в соответствии с ЕСКД.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Выбирать в соответствии с технологической документацией и подготавливать к работе универсальные контрольно-измерительные инструменты и приспособления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Планировать рабочий процесс для обеспечения максимальной производительности и снижения потерь;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Выбирать наиболее подходящие по ситуации методы и средства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метрологические характеристики средств измерений;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Находить альтернативные методы и средства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Соотносить средства измерений с описанием типа;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Выбирать измерительные инструменты/приборы (щупы, датчики и т.д.), вспомогательные и фиксирующие приспособления (тиски, призмы, прижимы и т.д.) исходя из спланированной стратегии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Анализировать и обосновывать целесообразность использования выбранных методов и средств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Учитывать при выборе технологии измерений условия окружающей среды (температура, влажность и т.д.) и упругие свойства используемых материалов, а также возможные погрешности измерительного оборудования;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Утвердить технологию измерений и строго ей следовать;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Составлять операционные карты технологического контроля;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Корректировать, при необходимости, технологию измерений с учетом специфики объектов контроля;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04" w:rsidRPr="003A3C75" w:rsidTr="003A3C7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14F04" w:rsidRPr="003A3C75" w:rsidRDefault="00914F04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914F04" w:rsidRPr="003A3C75" w:rsidRDefault="003233C9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ручным измерительным инструментом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14F04" w:rsidRPr="003A3C75" w:rsidRDefault="000A339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Методики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Виды, конструкции, назначение универсальных контрольно-измерительных инструментов и 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ручным измерительным инструментом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объектов и средств измерений к проведению измерений;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Факторы, оказывающие влияние на достоверность результатов измерений (загрязнение поверхностей, неконтролируемое измерительное усилие и т.д.);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Как считывать информацию с различных шкал (стандартная шкала, нониусная шкала, механический счетчик, цифровой дисплей и др.) измерительных инструментов;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Общепринятые правила и рекомендации производителя по обращению с измерительными инструментами;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Методики поверки (калибровки) средств измерений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Методы расчета погрешности (неопределенности) измерений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Использовать универсальные контрольно-измерительные инструменты и приспособления для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Производить подготовку объектов и средств к проведению измерений;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Обеспечивать правильность измерений и достоверность получаемых данных (сводить к минимуму погрешности, связанные с человеческим фактором);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Правильно считывать показания со шкал измерительных инструментов;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Не допускать повреждений (царапин, затертостей, вмятин и т.д.) измеряемых и измерительных поверхностей в процессе работы;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Выполнять текущие операции по обслуживанию измерительных инструментов;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Применять средства измерений, эталоны единиц величин, стандартные образцы, вспомогательное оборудование, необходимые для проведения измерений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поверки (калибровки) средств измерений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и документы по стандартизации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04" w:rsidRPr="003A3C75" w:rsidTr="003A3C7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14F04" w:rsidRPr="003A3C75" w:rsidRDefault="00914F04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914F04" w:rsidRPr="003A3C75" w:rsidRDefault="003233C9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измерительными машинами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914F04" w:rsidRPr="003A3C75" w:rsidRDefault="000A339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Методики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Виды, конструкции, назначение универсальных контрольно-</w:t>
            </w:r>
            <w:r w:rsidRPr="003A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инструментов и приспособлений для измерения и контроля линейных, угловых и резьбовых размеров, а также параметров шероховатости и отклонений формы и взаимного расположения поверхностей деталей с использованием измерительных машин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Типы, назначение и принципы действия измерительных машин;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Органы управления измерительными машинами;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Влияние способа закрепления и ориентации на результат;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Этапы подготовки измерительных машин к запуску;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запуска и остановки измерительных машин;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монтажа, настройки и калибровки измерительных инструментов, а также иных устройств;</w:t>
            </w:r>
          </w:p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Порядок действий при возникновении внештатных (аварийных) ситуаций;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Использовать измерительные машины для измерения и контроля линейных, угловых, резьбовых размеров, а также параметров шероховатости и отклонений формы и взаимного расположения поверхностей деталей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Выполнять предпусковую подготовку измерительных машин;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Запускать измерительные машины;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Выбирать наиболее оптимальный способ и положение для закрепления объекта измерений (детали);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Монтировать, настраивать и калибровать выбранные измерительные инструменты/приборы, вспомогательные и фиксирующие приспособления;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Закреплять объект измерений с учетом параметров рабочего поля измерительной машины;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Запускать программу и обеспечивать её безопасное и правильное выполнение;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Предпринимать меры для повышения бдительности при выполнении критических операций, выполнению которых нет альтернативы;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Применять, при необходимости, аварийную остановку измерительной машины;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D" w:rsidRPr="003A3C75" w:rsidTr="003A3C75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7E253D" w:rsidRPr="003A3C75" w:rsidRDefault="003233C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2" w:type="pct"/>
            <w:shd w:val="clear" w:color="auto" w:fill="auto"/>
            <w:vAlign w:val="center"/>
          </w:tcPr>
          <w:p w:rsidR="007E253D" w:rsidRPr="003A3C75" w:rsidRDefault="007E253D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результатов контроля и подготовка отчетности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7E253D" w:rsidRPr="003A3C75" w:rsidRDefault="000A3399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Виды дефектов простых деталей и деталей средней сложности, возможные причины их возникновения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Виды брака деталей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Порядок изоляции забракованных деталей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и нормативные документы в области обработки результатов измерений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Текстовые редакторы (процессоры): наименования, возможности и порядок работы в них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Контроль качества продукции с помощью статистических методов;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контрольных карт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Параметры процессов такие как: изменчивость процесса, индексы пригодности, коэффициенты точности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75" w:rsidRPr="003A3C75" w:rsidTr="003A3C75">
        <w:tc>
          <w:tcPr>
            <w:tcW w:w="330" w:type="pct"/>
            <w:vMerge/>
            <w:shd w:val="clear" w:color="auto" w:fill="BFBFBF" w:themeFill="background1" w:themeFillShade="BF"/>
          </w:tcPr>
          <w:p w:rsidR="003A3C75" w:rsidRPr="003A3C75" w:rsidRDefault="003A3C75" w:rsidP="003A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pct"/>
            <w:shd w:val="clear" w:color="auto" w:fill="auto"/>
            <w:vAlign w:val="center"/>
          </w:tcPr>
          <w:p w:rsidR="003A3C75" w:rsidRPr="003A3C75" w:rsidRDefault="003A3C75" w:rsidP="003A3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дефекты деталей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Определять причины возникновения дефектов деталей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вид брака деталей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Документально оформлять результаты контроля деталей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предложения о подналадке технологического процесса или приостановке производства до обнаружения причин брака 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Использовать текстовые редакторы (процессоры) для оформления результатов контроля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Обрабатывать результаты измерений (в том числе многократных)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Делать заключение о годности партии деталей на основе данных статистического контроля (по некоторой выборке);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Представлять информацию в виде контрольных картам;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процесса по выборке: изменчивость процесса, индексы пригодности, коэффициенты точности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Делать выводы о состоянии процесса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Определять погрешность (неопределенность) измерений</w:t>
            </w:r>
          </w:p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5">
              <w:rPr>
                <w:rFonts w:ascii="Times New Roman" w:hAnsi="Times New Roman" w:cs="Times New Roman"/>
                <w:sz w:val="24"/>
                <w:szCs w:val="24"/>
              </w:rPr>
              <w:t>- Оформлять и регистрировать результаты поверки (калибровки) средств измерений с использованием программного обеспечения</w:t>
            </w: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A3C75" w:rsidRPr="003A3C75" w:rsidRDefault="003A3C75" w:rsidP="003A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C75" w:rsidRDefault="003A3C75" w:rsidP="003A3C75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6355400"/>
    </w:p>
    <w:p w:rsidR="007274B8" w:rsidRPr="003A3C75" w:rsidRDefault="00F8340A" w:rsidP="003A3C7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3A3C75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3A3C75">
        <w:rPr>
          <w:rFonts w:ascii="Times New Roman" w:hAnsi="Times New Roman"/>
          <w:color w:val="000000"/>
          <w:szCs w:val="28"/>
          <w:lang w:val="ru-RU"/>
        </w:rPr>
        <w:t>.</w:t>
      </w:r>
      <w:r w:rsidRPr="003A3C75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3A3C75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3A3C75" w:rsidRPr="003A3C75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3A3C75" w:rsidRDefault="00AE6AB7" w:rsidP="003A3C7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3A3C7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A3C75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3A3C7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3A3C75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3A3C75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3A3C75" w:rsidRDefault="003A3C75" w:rsidP="003A3C75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3A3C75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3A3C75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3A3C75" w:rsidRDefault="007274B8" w:rsidP="003A3C75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3C75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3A3C75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3A3C75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3A3C75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3A3C75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3A3C75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/>
      </w:tblPr>
      <w:tblGrid>
        <w:gridCol w:w="2051"/>
        <w:gridCol w:w="326"/>
        <w:gridCol w:w="1023"/>
        <w:gridCol w:w="1024"/>
        <w:gridCol w:w="1024"/>
        <w:gridCol w:w="1024"/>
        <w:gridCol w:w="1030"/>
        <w:gridCol w:w="2051"/>
      </w:tblGrid>
      <w:tr w:rsidR="003A3C75" w:rsidRPr="003A3C75" w:rsidTr="003A3C75">
        <w:trPr>
          <w:trHeight w:val="792"/>
          <w:jc w:val="center"/>
        </w:trPr>
        <w:tc>
          <w:tcPr>
            <w:tcW w:w="3927" w:type="pct"/>
            <w:gridSpan w:val="7"/>
            <w:shd w:val="clear" w:color="auto" w:fill="92D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</w:rPr>
            </w:pPr>
            <w:r w:rsidRPr="003A3C75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73" w:type="pct"/>
            <w:vMerge w:val="restart"/>
            <w:shd w:val="clear" w:color="auto" w:fill="92D050"/>
            <w:vAlign w:val="center"/>
          </w:tcPr>
          <w:p w:rsidR="00E82B96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 xml:space="preserve">Итого баллов </w:t>
            </w:r>
          </w:p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3A3C75" w:rsidRPr="003A3C75" w:rsidTr="003A3C75">
        <w:trPr>
          <w:trHeight w:val="50"/>
          <w:jc w:val="center"/>
        </w:trPr>
        <w:tc>
          <w:tcPr>
            <w:tcW w:w="1073" w:type="pct"/>
            <w:vMerge w:val="restart"/>
            <w:shd w:val="clear" w:color="auto" w:fill="92D050"/>
            <w:vAlign w:val="center"/>
          </w:tcPr>
          <w:p w:rsidR="003A3C75" w:rsidRPr="003A3C75" w:rsidRDefault="003A3C75" w:rsidP="003242E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:rsidR="003A3C75" w:rsidRPr="003A3C75" w:rsidRDefault="003A3C7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6" w:type="pct"/>
            <w:shd w:val="clear" w:color="auto" w:fill="00B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36" w:type="pct"/>
            <w:shd w:val="clear" w:color="auto" w:fill="00B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36" w:type="pct"/>
            <w:shd w:val="clear" w:color="auto" w:fill="00B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36" w:type="pct"/>
            <w:shd w:val="clear" w:color="auto" w:fill="00B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38" w:type="pct"/>
            <w:shd w:val="clear" w:color="auto" w:fill="00B050"/>
            <w:vAlign w:val="center"/>
          </w:tcPr>
          <w:p w:rsidR="003A3C75" w:rsidRPr="003A3C75" w:rsidRDefault="003A3C75" w:rsidP="00C17B01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73" w:type="pct"/>
            <w:vMerge/>
            <w:shd w:val="clear" w:color="auto" w:fill="00B050"/>
            <w:vAlign w:val="center"/>
          </w:tcPr>
          <w:p w:rsidR="003A3C75" w:rsidRPr="003A3C75" w:rsidRDefault="003A3C7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073" w:type="pct"/>
            <w:vMerge/>
            <w:shd w:val="clear" w:color="auto" w:fill="92D050"/>
            <w:vAlign w:val="center"/>
          </w:tcPr>
          <w:p w:rsidR="003233C9" w:rsidRPr="003A3C75" w:rsidRDefault="003233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3233C9" w:rsidRPr="003A3C75" w:rsidRDefault="003233C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36" w:type="pct"/>
            <w:vAlign w:val="center"/>
          </w:tcPr>
          <w:p w:rsidR="003233C9" w:rsidRPr="003A3C75" w:rsidRDefault="003A3C7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399" w:rsidRPr="003A3C75">
              <w:rPr>
                <w:sz w:val="22"/>
                <w:szCs w:val="22"/>
              </w:rPr>
              <w:t>5</w:t>
            </w:r>
            <w:r w:rsidR="00E82B96">
              <w:rPr>
                <w:sz w:val="22"/>
                <w:szCs w:val="22"/>
              </w:rPr>
              <w:t>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2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3A3C7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399" w:rsidRPr="003A3C75">
              <w:rPr>
                <w:sz w:val="22"/>
                <w:szCs w:val="22"/>
              </w:rPr>
              <w:t>5</w:t>
            </w:r>
            <w:r w:rsidR="00E82B96">
              <w:rPr>
                <w:sz w:val="22"/>
                <w:szCs w:val="22"/>
              </w:rPr>
              <w:t>0</w:t>
            </w:r>
          </w:p>
        </w:tc>
        <w:tc>
          <w:tcPr>
            <w:tcW w:w="536" w:type="pct"/>
            <w:vAlign w:val="center"/>
          </w:tcPr>
          <w:p w:rsidR="003233C9" w:rsidRPr="003A3C75" w:rsidRDefault="003A3C7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399" w:rsidRPr="003A3C75">
              <w:rPr>
                <w:sz w:val="22"/>
                <w:szCs w:val="22"/>
              </w:rPr>
              <w:t>5</w:t>
            </w:r>
            <w:r w:rsidR="00E82B96">
              <w:rPr>
                <w:sz w:val="22"/>
                <w:szCs w:val="22"/>
              </w:rPr>
              <w:t>0</w:t>
            </w:r>
          </w:p>
        </w:tc>
        <w:tc>
          <w:tcPr>
            <w:tcW w:w="538" w:type="pct"/>
            <w:vAlign w:val="center"/>
          </w:tcPr>
          <w:p w:rsidR="003233C9" w:rsidRPr="003A3C75" w:rsidRDefault="003A3C7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399" w:rsidRPr="003A3C75">
              <w:rPr>
                <w:sz w:val="22"/>
                <w:szCs w:val="22"/>
              </w:rPr>
              <w:t>5</w:t>
            </w:r>
            <w:r w:rsidR="00E82B96">
              <w:rPr>
                <w:sz w:val="22"/>
                <w:szCs w:val="22"/>
              </w:rPr>
              <w:t>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C17B01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8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073" w:type="pct"/>
            <w:vMerge/>
            <w:shd w:val="clear" w:color="auto" w:fill="92D050"/>
            <w:vAlign w:val="center"/>
          </w:tcPr>
          <w:p w:rsidR="003233C9" w:rsidRPr="003A3C75" w:rsidRDefault="003233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3233C9" w:rsidRPr="003A3C75" w:rsidRDefault="003233C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6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4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13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8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4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C17B01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27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073" w:type="pct"/>
            <w:vMerge/>
            <w:shd w:val="clear" w:color="auto" w:fill="92D050"/>
            <w:vAlign w:val="center"/>
          </w:tcPr>
          <w:p w:rsidR="003233C9" w:rsidRPr="003A3C75" w:rsidRDefault="003233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3233C9" w:rsidRPr="003A3C75" w:rsidRDefault="003233C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20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8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C17B01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30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073" w:type="pct"/>
            <w:vMerge/>
            <w:shd w:val="clear" w:color="auto" w:fill="92D050"/>
            <w:vAlign w:val="center"/>
          </w:tcPr>
          <w:p w:rsidR="003233C9" w:rsidRPr="003A3C75" w:rsidRDefault="003233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3233C9" w:rsidRPr="003A3C75" w:rsidRDefault="003233C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8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12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8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0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C17B01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30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073" w:type="pct"/>
            <w:vMerge/>
            <w:shd w:val="clear" w:color="auto" w:fill="92D050"/>
            <w:vAlign w:val="center"/>
          </w:tcPr>
          <w:p w:rsidR="003233C9" w:rsidRPr="003A3C75" w:rsidRDefault="003233C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3233C9" w:rsidRPr="003A3C75" w:rsidRDefault="003233C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A3C75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36" w:type="pct"/>
            <w:vAlign w:val="center"/>
          </w:tcPr>
          <w:p w:rsidR="003233C9" w:rsidRPr="003A3C75" w:rsidRDefault="00E82B9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A3399" w:rsidRPr="003A3C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2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536" w:type="pct"/>
            <w:vAlign w:val="center"/>
          </w:tcPr>
          <w:p w:rsidR="003233C9" w:rsidRPr="003A3C75" w:rsidRDefault="00E82B9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A3399" w:rsidRPr="003A3C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pct"/>
            <w:vAlign w:val="center"/>
          </w:tcPr>
          <w:p w:rsidR="003233C9" w:rsidRPr="003A3C75" w:rsidRDefault="000A3399" w:rsidP="00C17B01">
            <w:pPr>
              <w:jc w:val="center"/>
              <w:rPr>
                <w:sz w:val="22"/>
                <w:szCs w:val="22"/>
              </w:rPr>
            </w:pPr>
            <w:r w:rsidRPr="003A3C75">
              <w:rPr>
                <w:sz w:val="22"/>
                <w:szCs w:val="22"/>
              </w:rPr>
              <w:t>1</w:t>
            </w:r>
            <w:r w:rsidR="00E82B96">
              <w:rPr>
                <w:sz w:val="22"/>
                <w:szCs w:val="22"/>
              </w:rPr>
              <w:t>,00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C17B01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5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  <w:tr w:rsidR="003233C9" w:rsidRPr="003A3C75" w:rsidTr="003A3C75">
        <w:trPr>
          <w:trHeight w:val="50"/>
          <w:jc w:val="center"/>
        </w:trPr>
        <w:tc>
          <w:tcPr>
            <w:tcW w:w="1244" w:type="pct"/>
            <w:gridSpan w:val="2"/>
            <w:shd w:val="clear" w:color="auto" w:fill="00B050"/>
            <w:vAlign w:val="center"/>
          </w:tcPr>
          <w:p w:rsidR="003233C9" w:rsidRPr="003A3C75" w:rsidRDefault="003233C9" w:rsidP="007274B8">
            <w:pPr>
              <w:jc w:val="center"/>
              <w:rPr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7274B8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28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7274B8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16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3233C9" w:rsidRPr="00E82B96" w:rsidRDefault="00E82B96" w:rsidP="007274B8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12,</w:t>
            </w:r>
            <w:r w:rsidR="000A3399" w:rsidRPr="00E82B9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3233C9" w:rsidRPr="00E82B96" w:rsidRDefault="000A3399" w:rsidP="007274B8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27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</w:tcPr>
          <w:p w:rsidR="003233C9" w:rsidRPr="00E82B96" w:rsidRDefault="00E82B96" w:rsidP="007274B8">
            <w:pPr>
              <w:jc w:val="center"/>
              <w:rPr>
                <w:b/>
                <w:sz w:val="22"/>
                <w:szCs w:val="22"/>
              </w:rPr>
            </w:pPr>
            <w:r w:rsidRPr="00E82B96">
              <w:rPr>
                <w:b/>
                <w:sz w:val="22"/>
                <w:szCs w:val="22"/>
              </w:rPr>
              <w:t>16,</w:t>
            </w:r>
            <w:r w:rsidR="000A3399" w:rsidRPr="00E82B9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73" w:type="pct"/>
            <w:shd w:val="clear" w:color="auto" w:fill="F2F2F2" w:themeFill="background1" w:themeFillShade="F2"/>
            <w:vAlign w:val="center"/>
          </w:tcPr>
          <w:p w:rsidR="003233C9" w:rsidRPr="003A3C75" w:rsidRDefault="003233C9" w:rsidP="007274B8">
            <w:pPr>
              <w:jc w:val="center"/>
              <w:rPr>
                <w:b/>
                <w:sz w:val="22"/>
                <w:szCs w:val="22"/>
              </w:rPr>
            </w:pPr>
            <w:r w:rsidRPr="003A3C75">
              <w:rPr>
                <w:b/>
                <w:sz w:val="22"/>
                <w:szCs w:val="22"/>
              </w:rPr>
              <w:t>100</w:t>
            </w:r>
            <w:r w:rsidR="00E82B96">
              <w:rPr>
                <w:b/>
                <w:sz w:val="22"/>
                <w:szCs w:val="22"/>
              </w:rPr>
              <w:t>,00</w:t>
            </w:r>
          </w:p>
        </w:tc>
      </w:tr>
    </w:tbl>
    <w:p w:rsidR="008E5424" w:rsidRPr="00E82B96" w:rsidRDefault="008E5424" w:rsidP="00E82B9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E82B96" w:rsidRDefault="00F8340A" w:rsidP="00E82B9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6355401"/>
      <w:r w:rsidRPr="00E82B96">
        <w:rPr>
          <w:rFonts w:ascii="Times New Roman" w:hAnsi="Times New Roman"/>
          <w:szCs w:val="28"/>
        </w:rPr>
        <w:t>1</w:t>
      </w:r>
      <w:r w:rsidR="00643A8A" w:rsidRPr="00E82B96">
        <w:rPr>
          <w:rFonts w:ascii="Times New Roman" w:hAnsi="Times New Roman"/>
          <w:szCs w:val="28"/>
        </w:rPr>
        <w:t>.</w:t>
      </w:r>
      <w:r w:rsidRPr="00E82B96">
        <w:rPr>
          <w:rFonts w:ascii="Times New Roman" w:hAnsi="Times New Roman"/>
          <w:szCs w:val="28"/>
        </w:rPr>
        <w:t>4</w:t>
      </w:r>
      <w:r w:rsidR="00AA2B8A" w:rsidRPr="00E82B96">
        <w:rPr>
          <w:rFonts w:ascii="Times New Roman" w:hAnsi="Times New Roman"/>
          <w:szCs w:val="28"/>
        </w:rPr>
        <w:t xml:space="preserve">. </w:t>
      </w:r>
      <w:r w:rsidR="00E82B96" w:rsidRPr="00E82B9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E82B96" w:rsidRDefault="00DE39D8" w:rsidP="00E82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9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82B96">
        <w:rPr>
          <w:rFonts w:ascii="Times New Roman" w:hAnsi="Times New Roman" w:cs="Times New Roman"/>
          <w:sz w:val="28"/>
          <w:szCs w:val="28"/>
        </w:rPr>
        <w:t>К</w:t>
      </w:r>
      <w:r w:rsidRPr="00E82B9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E82B96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E82B96">
        <w:rPr>
          <w:rFonts w:ascii="Times New Roman" w:hAnsi="Times New Roman" w:cs="Times New Roman"/>
          <w:sz w:val="28"/>
          <w:szCs w:val="28"/>
        </w:rPr>
        <w:t>3</w:t>
      </w:r>
      <w:r w:rsidR="00E82B96">
        <w:rPr>
          <w:rFonts w:ascii="Times New Roman" w:hAnsi="Times New Roman" w:cs="Times New Roman"/>
          <w:sz w:val="28"/>
          <w:szCs w:val="28"/>
        </w:rPr>
        <w:t>.</w:t>
      </w:r>
    </w:p>
    <w:p w:rsidR="00640E46" w:rsidRPr="00E82B96" w:rsidRDefault="00E82B96" w:rsidP="00E82B9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82B96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E82B96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E82B96" w:rsidRDefault="00640E46" w:rsidP="00E82B9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B9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E82B96" w:rsidTr="00437D28">
        <w:tc>
          <w:tcPr>
            <w:tcW w:w="1851" w:type="pct"/>
            <w:gridSpan w:val="2"/>
            <w:shd w:val="clear" w:color="auto" w:fill="92D050"/>
          </w:tcPr>
          <w:p w:rsidR="008761F3" w:rsidRPr="00E82B9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E82B9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E82B96">
              <w:rPr>
                <w:b/>
                <w:sz w:val="24"/>
                <w:szCs w:val="24"/>
              </w:rPr>
              <w:t>в критерии</w:t>
            </w:r>
          </w:p>
        </w:tc>
      </w:tr>
      <w:tr w:rsidR="000A3399" w:rsidRPr="00E82B96" w:rsidTr="00D17132">
        <w:tc>
          <w:tcPr>
            <w:tcW w:w="282" w:type="pct"/>
            <w:shd w:val="clear" w:color="auto" w:fill="00B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82B96">
              <w:rPr>
                <w:b/>
                <w:bCs/>
                <w:sz w:val="24"/>
                <w:szCs w:val="24"/>
              </w:rPr>
              <w:t>Контроль качества партии промышленной продукции</w:t>
            </w:r>
          </w:p>
        </w:tc>
        <w:tc>
          <w:tcPr>
            <w:tcW w:w="3149" w:type="pct"/>
            <w:shd w:val="clear" w:color="auto" w:fill="auto"/>
          </w:tcPr>
          <w:p w:rsidR="000A3399" w:rsidRPr="00E82B96" w:rsidRDefault="003B3F2C" w:rsidP="000A33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B96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0A3399" w:rsidRPr="00E82B96" w:rsidTr="00D17132">
        <w:tc>
          <w:tcPr>
            <w:tcW w:w="282" w:type="pct"/>
            <w:shd w:val="clear" w:color="auto" w:fill="00B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82B96">
              <w:rPr>
                <w:b/>
                <w:bCs/>
                <w:sz w:val="24"/>
                <w:szCs w:val="24"/>
              </w:rPr>
              <w:t>Измерения формы, шероховатости и контура</w:t>
            </w:r>
          </w:p>
        </w:tc>
        <w:tc>
          <w:tcPr>
            <w:tcW w:w="3149" w:type="pct"/>
            <w:shd w:val="clear" w:color="auto" w:fill="auto"/>
          </w:tcPr>
          <w:p w:rsidR="000A3399" w:rsidRPr="00E82B96" w:rsidRDefault="003B3F2C" w:rsidP="000A33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B96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0A3399" w:rsidRPr="00E82B96" w:rsidTr="00D17132">
        <w:tc>
          <w:tcPr>
            <w:tcW w:w="282" w:type="pct"/>
            <w:shd w:val="clear" w:color="auto" w:fill="00B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E82B96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82B96">
              <w:rPr>
                <w:b/>
                <w:bCs/>
                <w:sz w:val="24"/>
                <w:szCs w:val="24"/>
              </w:rPr>
              <w:t>Двухкоординатные бесконтактные измерения</w:t>
            </w:r>
          </w:p>
        </w:tc>
        <w:tc>
          <w:tcPr>
            <w:tcW w:w="3149" w:type="pct"/>
            <w:shd w:val="clear" w:color="auto" w:fill="auto"/>
          </w:tcPr>
          <w:p w:rsidR="000A3399" w:rsidRPr="00E82B96" w:rsidRDefault="003B3F2C" w:rsidP="000A33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B96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0A3399" w:rsidRPr="00E82B96" w:rsidTr="00D17132">
        <w:tc>
          <w:tcPr>
            <w:tcW w:w="282" w:type="pct"/>
            <w:shd w:val="clear" w:color="auto" w:fill="00B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82B96">
              <w:rPr>
                <w:b/>
                <w:bCs/>
                <w:sz w:val="24"/>
                <w:szCs w:val="24"/>
              </w:rPr>
              <w:t>Трехмерные координатно-измерительные технологии</w:t>
            </w:r>
          </w:p>
        </w:tc>
        <w:tc>
          <w:tcPr>
            <w:tcW w:w="3149" w:type="pct"/>
            <w:shd w:val="clear" w:color="auto" w:fill="auto"/>
          </w:tcPr>
          <w:p w:rsidR="000A3399" w:rsidRPr="00E82B96" w:rsidRDefault="003B3F2C" w:rsidP="000A33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B96">
              <w:rPr>
                <w:sz w:val="24"/>
                <w:szCs w:val="24"/>
              </w:rPr>
              <w:t>Проверка протокола, контроль измеренных параметров, оценка процесса работы по чек листу, оценка качества оформления протокола</w:t>
            </w:r>
          </w:p>
        </w:tc>
      </w:tr>
      <w:tr w:rsidR="000A3399" w:rsidRPr="00E82B96" w:rsidTr="00D17132">
        <w:tc>
          <w:tcPr>
            <w:tcW w:w="282" w:type="pct"/>
            <w:shd w:val="clear" w:color="auto" w:fill="00B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82B9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0A3399" w:rsidRPr="00E82B96" w:rsidRDefault="000A3399" w:rsidP="000A339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82B96">
              <w:rPr>
                <w:b/>
                <w:bCs/>
                <w:sz w:val="24"/>
                <w:szCs w:val="24"/>
              </w:rPr>
              <w:t>Калибровка и поверка средств измерений</w:t>
            </w:r>
          </w:p>
        </w:tc>
        <w:tc>
          <w:tcPr>
            <w:tcW w:w="3149" w:type="pct"/>
            <w:shd w:val="clear" w:color="auto" w:fill="auto"/>
          </w:tcPr>
          <w:p w:rsidR="000A3399" w:rsidRPr="00E82B96" w:rsidRDefault="006E438A" w:rsidP="000A33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2B96">
              <w:rPr>
                <w:sz w:val="24"/>
                <w:szCs w:val="24"/>
              </w:rPr>
              <w:t>Проверка оформления отчетной документации, оценка работы по чек листу, оценка корректности обработки полученных данных, правильность расчета метрологических характеристик</w:t>
            </w:r>
          </w:p>
        </w:tc>
      </w:tr>
    </w:tbl>
    <w:p w:rsidR="0037535C" w:rsidRDefault="0037535C" w:rsidP="00E82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E82B96" w:rsidP="00E82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E82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6E438A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E82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E52E7" w:rsidRPr="003732A7" w:rsidRDefault="009E52E7" w:rsidP="00E82B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26F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82B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E82B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E82B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307FB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E82B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E82B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E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E8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4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8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B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E82B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Default="008C41F7" w:rsidP="00E82B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:rsidR="00730AE0" w:rsidRPr="00E6294F" w:rsidRDefault="00730AE0" w:rsidP="00E629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26355402"/>
      <w:r w:rsidRPr="00E6294F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E6294F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:rsidR="00730AE0" w:rsidRPr="00E6294F" w:rsidRDefault="00730AE0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E82B96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438A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качества партии промышленной продукции</w:t>
      </w:r>
      <w:r w:rsidR="00E82B96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76E20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E82B96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</w:t>
      </w:r>
      <w:r w:rsidR="006E438A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82B96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E438A" w:rsidRPr="00E6294F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577D4D" w:rsidRPr="00E6294F" w:rsidRDefault="00730AE0" w:rsidP="00E6294F">
      <w:pPr>
        <w:pStyle w:val="Docsubtitle2"/>
        <w:rPr>
          <w:rFonts w:ascii="Times New Roman" w:hAnsi="Times New Roman"/>
          <w:iCs/>
          <w:szCs w:val="28"/>
          <w:lang w:val="ru-RU"/>
        </w:rPr>
      </w:pPr>
      <w:r w:rsidRPr="00E6294F">
        <w:rPr>
          <w:rFonts w:ascii="Times New Roman" w:hAnsi="Times New Roman"/>
          <w:b/>
          <w:bCs/>
          <w:szCs w:val="28"/>
          <w:lang w:val="ru-RU"/>
        </w:rPr>
        <w:lastRenderedPageBreak/>
        <w:t>Задани</w:t>
      </w:r>
      <w:r w:rsidR="00E82B96" w:rsidRPr="00E6294F">
        <w:rPr>
          <w:rFonts w:ascii="Times New Roman" w:hAnsi="Times New Roman"/>
          <w:b/>
          <w:bCs/>
          <w:szCs w:val="28"/>
          <w:lang w:val="ru-RU"/>
        </w:rPr>
        <w:t>е</w:t>
      </w:r>
      <w:r w:rsidRPr="00E6294F">
        <w:rPr>
          <w:rFonts w:ascii="Times New Roman" w:hAnsi="Times New Roman"/>
          <w:b/>
          <w:bCs/>
          <w:szCs w:val="28"/>
          <w:lang w:val="ru-RU"/>
        </w:rPr>
        <w:t>: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Данные:</w:t>
      </w:r>
    </w:p>
    <w:p w:rsidR="00577D4D" w:rsidRPr="00E6294F" w:rsidRDefault="00577D4D" w:rsidP="00E6294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набор ручных измерительных инструментов в комплекте с технической документацией;</w:t>
      </w:r>
    </w:p>
    <w:p w:rsidR="00577D4D" w:rsidRPr="00E6294F" w:rsidRDefault="00577D4D" w:rsidP="00E6294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чертеж контролируемого изделия;</w:t>
      </w:r>
    </w:p>
    <w:p w:rsidR="00577D4D" w:rsidRPr="00E6294F" w:rsidRDefault="00577D4D" w:rsidP="00E6294F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объекты измерений (3 детали);</w:t>
      </w:r>
    </w:p>
    <w:p w:rsidR="00577D4D" w:rsidRPr="00E6294F" w:rsidRDefault="00577D4D" w:rsidP="00E6294F">
      <w:pPr>
        <w:pStyle w:val="aff1"/>
        <w:numPr>
          <w:ilvl w:val="0"/>
          <w:numId w:val="3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:rsidR="00577D4D" w:rsidRPr="00E6294F" w:rsidRDefault="00577D4D" w:rsidP="00E6294F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методику измерений – выбрать средства и методы контроля измеряемых параметров и составить программу измерений с использованием ПО. 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29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ПОСЛЕ ВЫПОЛНЕНИЯ ПУНКТА 1 – ТОЧКА «СТОП!» 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Точка «СТОП!» </w:t>
      </w:r>
      <w:r w:rsidRPr="00E6294F">
        <w:rPr>
          <w:rFonts w:ascii="Times New Roman" w:hAnsi="Times New Roman" w:cs="Times New Roman"/>
          <w:i/>
          <w:sz w:val="28"/>
          <w:szCs w:val="28"/>
        </w:rPr>
        <w:t>означает, что конкурсант должен остановить работу и пригласить экспертов для оценки. Эксперты ставят время выполнения задания и после этого проверяют результат. После проверки, эксперты дают разрешение на продолжение работы и ставят время начала работы.</w:t>
      </w:r>
    </w:p>
    <w:p w:rsidR="00577D4D" w:rsidRPr="00E6294F" w:rsidRDefault="00577D4D" w:rsidP="00E6294F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инструмент к проведению измерений.</w:t>
      </w:r>
    </w:p>
    <w:p w:rsidR="00577D4D" w:rsidRPr="00E6294F" w:rsidRDefault="00577D4D" w:rsidP="00E6294F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Измерить параметры деталей согласно программе измерений (см. пункт 1).</w:t>
      </w:r>
    </w:p>
    <w:p w:rsidR="00577D4D" w:rsidRPr="00E6294F" w:rsidRDefault="00577D4D" w:rsidP="00E6294F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Оформить документацию контроля – вывести результаты измерений для каждой детали. Вывести протокол (таблицу результатов измерений) в формате </w:t>
      </w:r>
      <w:r w:rsidRPr="00E6294F">
        <w:rPr>
          <w:rFonts w:ascii="Times New Roman" w:eastAsia="Times New Roman" w:hAnsi="Times New Roman"/>
          <w:sz w:val="28"/>
          <w:szCs w:val="28"/>
          <w:lang w:val="en-US" w:eastAsia="ru-RU"/>
        </w:rPr>
        <w:t>Excel.</w:t>
      </w:r>
    </w:p>
    <w:p w:rsidR="00577D4D" w:rsidRPr="00E6294F" w:rsidRDefault="00577D4D" w:rsidP="00E6294F">
      <w:pPr>
        <w:pStyle w:val="aff1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77D4D" w:rsidRPr="00E6294F" w:rsidRDefault="00577D4D" w:rsidP="00E6294F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Программа измерений. </w:t>
      </w:r>
    </w:p>
    <w:p w:rsidR="00577D4D" w:rsidRPr="00E6294F" w:rsidRDefault="00577D4D" w:rsidP="00E6294F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Результаты измерений по каждой детали. Оформляются в виде таблицы </w:t>
      </w:r>
      <w:r w:rsidRPr="00E6294F">
        <w:rPr>
          <w:rFonts w:ascii="Times New Roman" w:hAnsi="Times New Roman"/>
          <w:sz w:val="28"/>
          <w:szCs w:val="28"/>
          <w:lang w:val="en-US"/>
        </w:rPr>
        <w:t>Excel</w:t>
      </w:r>
      <w:r w:rsidRPr="00E6294F">
        <w:rPr>
          <w:rFonts w:ascii="Times New Roman" w:hAnsi="Times New Roman"/>
          <w:sz w:val="28"/>
          <w:szCs w:val="28"/>
        </w:rPr>
        <w:t xml:space="preserve"> с названием «Модуль А_номер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а». Детали </w:t>
      </w:r>
      <w:r w:rsidRPr="00E6294F">
        <w:rPr>
          <w:rFonts w:ascii="Times New Roman" w:hAnsi="Times New Roman"/>
          <w:sz w:val="28"/>
          <w:szCs w:val="28"/>
        </w:rPr>
        <w:lastRenderedPageBreak/>
        <w:t xml:space="preserve">необходимо измерять по порядку: от первой до третьей. </w:t>
      </w: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  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Pr="00E6294F" w:rsidRDefault="00730AE0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E6294F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D4D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Измерения формы, шероховатости и контура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76E20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</w:t>
      </w:r>
      <w:r w:rsidR="00577D4D" w:rsidRPr="00E6294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6294F" w:rsidRPr="00E6294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77D4D" w:rsidRPr="00E6294F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Данные: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профилометр;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контурограф;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кругломер;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чертеж детали;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объект измерений (одна деталь);</w:t>
      </w:r>
    </w:p>
    <w:p w:rsidR="00577D4D" w:rsidRPr="00E6294F" w:rsidRDefault="00577D4D" w:rsidP="00E6294F">
      <w:pPr>
        <w:pStyle w:val="aff1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оборудование и инструмент к измерениям – выбрать компоненты измерительной системы (щупы, наконечники и т.д.), выполнить калибровку профилометра, контурографа, кругломера.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Получить контурные линии наружного и внутреннего профилей детали, используя контурограф.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полученные контурные линии, параметры детали в соответствии с чертежом. 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Вывести в протокол увеличенное изображение профиля наружной резьбы.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 – вывести результаты измерений.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Провести измерение параметров детали, используя кругломер.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Оформить документацию контроля – вывести результаты измерений.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Провести измерение параметров детали, используя профилограф.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 – вывести результаты измерений.</w:t>
      </w:r>
    </w:p>
    <w:p w:rsidR="00577D4D" w:rsidRPr="00E6294F" w:rsidRDefault="00577D4D" w:rsidP="00E6294F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77D4D" w:rsidRPr="00E6294F" w:rsidRDefault="00577D4D" w:rsidP="00E6294F">
      <w:pPr>
        <w:pStyle w:val="aff1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Программа измерений на контурографе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Б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а»; программа измерений на кругломере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Б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>а»;</w:t>
      </w:r>
    </w:p>
    <w:p w:rsidR="00577D4D" w:rsidRPr="00E6294F" w:rsidRDefault="00577D4D" w:rsidP="00E6294F">
      <w:pPr>
        <w:pStyle w:val="aff1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Результаты измерений оформляются в виде документа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Б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а». Протоколы с результатами контроля должны быть выведены в форматах </w:t>
      </w:r>
      <w:r w:rsidRPr="00E6294F">
        <w:rPr>
          <w:rFonts w:ascii="Times New Roman" w:hAnsi="Times New Roman"/>
          <w:sz w:val="28"/>
          <w:szCs w:val="28"/>
          <w:lang w:val="en-US"/>
        </w:rPr>
        <w:t>PDF</w:t>
      </w:r>
      <w:r w:rsidRPr="00E6294F">
        <w:rPr>
          <w:rFonts w:ascii="Times New Roman" w:hAnsi="Times New Roman"/>
          <w:sz w:val="28"/>
          <w:szCs w:val="28"/>
        </w:rPr>
        <w:t xml:space="preserve">для контурографа, в </w:t>
      </w:r>
      <w:r w:rsidRPr="00E6294F">
        <w:rPr>
          <w:rFonts w:ascii="Times New Roman" w:hAnsi="Times New Roman"/>
          <w:sz w:val="28"/>
          <w:szCs w:val="28"/>
          <w:lang w:val="en-US"/>
        </w:rPr>
        <w:t>PDF</w:t>
      </w:r>
      <w:r w:rsidRPr="00E6294F">
        <w:rPr>
          <w:rFonts w:ascii="Times New Roman" w:hAnsi="Times New Roman"/>
          <w:sz w:val="28"/>
          <w:szCs w:val="28"/>
        </w:rPr>
        <w:t xml:space="preserve">для кругломера, в распечатанном виде на чековой ленте – для профилографа. Должны </w:t>
      </w:r>
      <w:r w:rsidRPr="00E6294F">
        <w:rPr>
          <w:rFonts w:ascii="Times New Roman" w:hAnsi="Times New Roman"/>
          <w:b/>
          <w:sz w:val="28"/>
          <w:szCs w:val="28"/>
        </w:rPr>
        <w:t>обязательно</w:t>
      </w:r>
      <w:r w:rsidRPr="00E6294F">
        <w:rPr>
          <w:rFonts w:ascii="Times New Roman" w:hAnsi="Times New Roman"/>
          <w:sz w:val="28"/>
          <w:szCs w:val="28"/>
        </w:rPr>
        <w:t xml:space="preserve">присутствовать столбцы с тематикой «измеряемый параметр» и «фактическое значение». </w:t>
      </w: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</w:t>
      </w:r>
    </w:p>
    <w:p w:rsidR="00577D4D" w:rsidRPr="00E6294F" w:rsidRDefault="00577D4D" w:rsidP="00E6294F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случае отсутствия протокола измерений модуль не оценивается.</w:t>
      </w:r>
    </w:p>
    <w:p w:rsidR="00577D4D" w:rsidRPr="00E6294F" w:rsidRDefault="00577D4D" w:rsidP="00E629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77D4D" w:rsidRPr="00E6294F" w:rsidRDefault="00730AE0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E6294F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D4D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Двухкоординатные бесконтактные измерения 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A76E20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E6294F" w:rsidRDefault="00730AE0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</w:t>
      </w:r>
      <w:r w:rsidR="00577D4D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6294F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77D4D" w:rsidRPr="00E6294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Задани: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Данные:</w:t>
      </w:r>
    </w:p>
    <w:p w:rsidR="00577D4D" w:rsidRPr="00E6294F" w:rsidRDefault="00577D4D" w:rsidP="00E6294F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видеоизмерительная машина;</w:t>
      </w:r>
    </w:p>
    <w:p w:rsidR="00577D4D" w:rsidRPr="00E6294F" w:rsidRDefault="00577D4D" w:rsidP="00E6294F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чертеж детали;</w:t>
      </w:r>
    </w:p>
    <w:p w:rsidR="00577D4D" w:rsidRPr="00E6294F" w:rsidRDefault="00577D4D" w:rsidP="00E6294F">
      <w:pPr>
        <w:pStyle w:val="aff1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объект измерений (фигура, распечатанная на прозрачной пленке);</w:t>
      </w:r>
    </w:p>
    <w:p w:rsidR="00577D4D" w:rsidRPr="00E6294F" w:rsidRDefault="00577D4D" w:rsidP="00E6294F">
      <w:pPr>
        <w:pStyle w:val="aff1"/>
        <w:numPr>
          <w:ilvl w:val="0"/>
          <w:numId w:val="42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lastRenderedPageBreak/>
        <w:t>Выполняемая работа:</w:t>
      </w:r>
    </w:p>
    <w:p w:rsidR="00577D4D" w:rsidRPr="00E6294F" w:rsidRDefault="00577D4D" w:rsidP="00E6294F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оборудование и инструмент к измерениям.</w:t>
      </w:r>
    </w:p>
    <w:p w:rsidR="00577D4D" w:rsidRPr="00E6294F" w:rsidRDefault="00577D4D" w:rsidP="00E6294F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Оценить, используя полученные контурные линии, параметры детали в соответствии с чертежом. </w:t>
      </w:r>
    </w:p>
    <w:p w:rsidR="00577D4D" w:rsidRPr="00E6294F" w:rsidRDefault="00577D4D" w:rsidP="00E6294F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контроля.</w:t>
      </w:r>
    </w:p>
    <w:p w:rsidR="00577D4D" w:rsidRPr="00E6294F" w:rsidRDefault="00577D4D" w:rsidP="00E6294F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77D4D" w:rsidRPr="00E6294F" w:rsidRDefault="00577D4D" w:rsidP="00E6294F">
      <w:pPr>
        <w:pStyle w:val="aff1"/>
        <w:numPr>
          <w:ilvl w:val="0"/>
          <w:numId w:val="4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hAnsi="Times New Roman"/>
          <w:sz w:val="28"/>
          <w:szCs w:val="28"/>
        </w:rPr>
        <w:t xml:space="preserve">Результаты измерений оформляются в виде документа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В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>а». Протокол с результатами контроля должен быть выведен в формате .</w:t>
      </w:r>
      <w:r w:rsidRPr="00E6294F">
        <w:rPr>
          <w:rFonts w:ascii="Times New Roman" w:hAnsi="Times New Roman"/>
          <w:sz w:val="28"/>
          <w:szCs w:val="28"/>
          <w:lang w:val="en-US"/>
        </w:rPr>
        <w:t>out</w:t>
      </w:r>
      <w:r w:rsidRPr="00E6294F">
        <w:rPr>
          <w:rFonts w:ascii="Times New Roman" w:hAnsi="Times New Roman"/>
          <w:sz w:val="28"/>
          <w:szCs w:val="28"/>
        </w:rPr>
        <w:t xml:space="preserve">. Должны </w:t>
      </w:r>
      <w:r w:rsidRPr="00E6294F">
        <w:rPr>
          <w:rFonts w:ascii="Times New Roman" w:hAnsi="Times New Roman"/>
          <w:b/>
          <w:sz w:val="28"/>
          <w:szCs w:val="28"/>
        </w:rPr>
        <w:t>обязательно</w:t>
      </w:r>
      <w:r w:rsidRPr="00E6294F">
        <w:rPr>
          <w:rFonts w:ascii="Times New Roman" w:hAnsi="Times New Roman"/>
          <w:sz w:val="28"/>
          <w:szCs w:val="28"/>
        </w:rPr>
        <w:t xml:space="preserve"> присутствовать столбцы с тематикой «измеряемый параметр» и «фактическое значение». </w:t>
      </w: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Название каждого параметра должно быть однозначно определимым, соответствовать данным чертежа и состоять из названия параметра (диаметр, длина, радиус. – допускаются сокращения), и номера данного параметра по чертежу. Необходимо вывести фактическое значение.</w:t>
      </w:r>
    </w:p>
    <w:p w:rsidR="00577D4D" w:rsidRPr="00E6294F" w:rsidRDefault="00577D4D" w:rsidP="00E6294F">
      <w:pPr>
        <w:pStyle w:val="aff1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случае отсутствия протокола измерений модуль не оценивается.  </w:t>
      </w:r>
    </w:p>
    <w:p w:rsidR="00577D4D" w:rsidRPr="00E6294F" w:rsidRDefault="00577D4D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A76E20" w:rsidRDefault="00730AE0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77D4D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6294F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7D4D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Трехмерные координатно-измерительные технологии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76E20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</w:t>
      </w: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выполнение модул</w:t>
      </w:r>
      <w:r w:rsidR="00577D4D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6294F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77D4D" w:rsidRPr="00E6294F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730AE0" w:rsidRPr="00E6294F" w:rsidRDefault="00730AE0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Данные:</w:t>
      </w:r>
    </w:p>
    <w:p w:rsidR="00577D4D" w:rsidRPr="00E6294F" w:rsidRDefault="00577D4D" w:rsidP="00E6294F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координатно-измерительная машина;</w:t>
      </w:r>
    </w:p>
    <w:p w:rsidR="00577D4D" w:rsidRPr="00E6294F" w:rsidRDefault="00577D4D" w:rsidP="00E6294F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объект измерений (одна деталь);</w:t>
      </w:r>
    </w:p>
    <w:p w:rsidR="00577D4D" w:rsidRPr="00E6294F" w:rsidRDefault="00577D4D" w:rsidP="00E6294F">
      <w:pPr>
        <w:pStyle w:val="aff1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чертежи детали;</w:t>
      </w:r>
    </w:p>
    <w:p w:rsidR="00577D4D" w:rsidRPr="00E6294F" w:rsidRDefault="00577D4D" w:rsidP="00E6294F">
      <w:pPr>
        <w:pStyle w:val="aff1"/>
        <w:numPr>
          <w:ilvl w:val="0"/>
          <w:numId w:val="44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:rsidR="00577D4D" w:rsidRPr="00E6294F" w:rsidRDefault="00577D4D" w:rsidP="00E6294F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методику измерений – выбрать средства и методы контроля параметров, указанных на чертеже, составить программу измерений с </w:t>
      </w: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использованием ПО. Базы, отмеченные на чертеже, должны быть использованы для построения системы координат детали. Все измерения производятся только от детали. </w:t>
      </w:r>
      <w:r w:rsidRPr="00E6294F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 сохранять данные для переобучения КИМ.</w:t>
      </w:r>
    </w:p>
    <w:p w:rsidR="00577D4D" w:rsidRPr="00E6294F" w:rsidRDefault="00577D4D" w:rsidP="00E6294F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Подготовить деталь, оборудование к измерениям (выполнить калибровку используемых положений щупа с использованием мастер-сферы, закрепить деталь однозначно).</w:t>
      </w:r>
    </w:p>
    <w:p w:rsidR="00577D4D" w:rsidRPr="00E6294F" w:rsidRDefault="00577D4D" w:rsidP="00E6294F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Измерить требуемые параметры детали.</w:t>
      </w:r>
    </w:p>
    <w:p w:rsidR="00577D4D" w:rsidRPr="00E6294F" w:rsidRDefault="00577D4D" w:rsidP="00E6294F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Оформить документацию контроля.</w:t>
      </w:r>
    </w:p>
    <w:p w:rsidR="00577D4D" w:rsidRPr="00E6294F" w:rsidRDefault="00577D4D" w:rsidP="00E6294F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77D4D" w:rsidRPr="00E6294F" w:rsidRDefault="00577D4D" w:rsidP="00E6294F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Программа измерений с названием «Модуль </w:t>
      </w:r>
      <w:r w:rsidR="00FE4332" w:rsidRPr="00E6294F">
        <w:rPr>
          <w:rFonts w:ascii="Times New Roman" w:hAnsi="Times New Roman"/>
          <w:sz w:val="28"/>
          <w:szCs w:val="28"/>
        </w:rPr>
        <w:t>Г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 </w:t>
      </w:r>
    </w:p>
    <w:p w:rsidR="00577D4D" w:rsidRPr="00E6294F" w:rsidRDefault="00577D4D" w:rsidP="00E6294F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Результаты измерений оформляются в виде документа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Г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а». Протокол с результатами контроля должен быть выведен в формате </w:t>
      </w:r>
      <w:r w:rsidRPr="00E6294F">
        <w:rPr>
          <w:rFonts w:ascii="Times New Roman" w:hAnsi="Times New Roman"/>
          <w:sz w:val="28"/>
          <w:szCs w:val="28"/>
          <w:lang w:val="en-US"/>
        </w:rPr>
        <w:t>PDF</w:t>
      </w:r>
      <w:r w:rsidRPr="00E6294F">
        <w:rPr>
          <w:rFonts w:ascii="Times New Roman" w:hAnsi="Times New Roman"/>
          <w:sz w:val="28"/>
          <w:szCs w:val="28"/>
        </w:rPr>
        <w:t xml:space="preserve">. Должны </w:t>
      </w:r>
      <w:r w:rsidRPr="00E6294F">
        <w:rPr>
          <w:rFonts w:ascii="Times New Roman" w:hAnsi="Times New Roman"/>
          <w:b/>
          <w:sz w:val="28"/>
          <w:szCs w:val="28"/>
        </w:rPr>
        <w:t>обязательно</w:t>
      </w:r>
      <w:r w:rsidRPr="00E6294F">
        <w:rPr>
          <w:rFonts w:ascii="Times New Roman" w:hAnsi="Times New Roman"/>
          <w:sz w:val="28"/>
          <w:szCs w:val="28"/>
        </w:rPr>
        <w:t xml:space="preserve"> присутствовать столбцы с тематикой «измеряемый параметр» и «фактическое значение». </w:t>
      </w: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Название каждого параметра должно быть однозначно определимым, соответствовать данным чертежа и состоять из названия параметра (диаметр, длина, расстояние между элементами и т.д. – допускаются сокращения), номинального значения, указания допуска.</w:t>
      </w:r>
    </w:p>
    <w:p w:rsidR="00577D4D" w:rsidRPr="00E6294F" w:rsidRDefault="00577D4D" w:rsidP="00E6294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6294F">
        <w:rPr>
          <w:rFonts w:ascii="Times New Roman" w:hAnsi="Times New Roman" w:cs="Times New Roman"/>
          <w:b/>
          <w:bCs/>
          <w:sz w:val="28"/>
          <w:szCs w:val="28"/>
        </w:rPr>
        <w:t>В случае отсутствия протокола измерений модуль не оценивается.</w:t>
      </w:r>
    </w:p>
    <w:p w:rsidR="004A1F34" w:rsidRPr="00E6294F" w:rsidRDefault="004A1F34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D4D" w:rsidRPr="00E6294F" w:rsidRDefault="00577D4D" w:rsidP="00E6294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E6294F" w:rsidRPr="00A76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Калибровка и поверка средств измерений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76E20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E6294F" w:rsidRPr="00A76E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577D4D" w:rsidRPr="00E6294F" w:rsidRDefault="00577D4D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E6294F"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6294F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:rsidR="00577D4D" w:rsidRPr="00E6294F" w:rsidRDefault="00577D4D" w:rsidP="00E629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6294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77D4D" w:rsidRPr="00E6294F" w:rsidRDefault="00577D4D" w:rsidP="00E629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Данные:</w:t>
      </w:r>
    </w:p>
    <w:p w:rsidR="00577D4D" w:rsidRPr="00E6294F" w:rsidRDefault="00577D4D" w:rsidP="00E6294F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Средство измерение, подвергаемое калибровке;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Средства калибровки со свидетельствами о поверке;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Описания типов средств измерений;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Методика калибровки;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Термогигрометр;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Форма протокола;</w:t>
      </w:r>
    </w:p>
    <w:p w:rsidR="00577D4D" w:rsidRPr="00E6294F" w:rsidRDefault="00577D4D" w:rsidP="00E6294F">
      <w:pPr>
        <w:pStyle w:val="aff1"/>
        <w:numPr>
          <w:ilvl w:val="0"/>
          <w:numId w:val="45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необходимая дополнительная информация и оборудование (по усмотрению организаторов конкурса).</w:t>
      </w:r>
    </w:p>
    <w:p w:rsidR="00577D4D" w:rsidRPr="00E6294F" w:rsidRDefault="00577D4D" w:rsidP="00E629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Выполняемая работа: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Отнести средство измерений к описанию типа и определить метрологические характеристики.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Ознакомиться с методикой калибровки и эксплуатационной документацией средств измерений.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Выбрать эталонные СИ и отнести их к описаниям типа.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Выполнить калибровку.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Оформить протокол калибровки.</w:t>
      </w:r>
    </w:p>
    <w:p w:rsidR="00577D4D" w:rsidRPr="00E6294F" w:rsidRDefault="00577D4D" w:rsidP="00E6294F">
      <w:pPr>
        <w:pStyle w:val="aff1"/>
        <w:numPr>
          <w:ilvl w:val="0"/>
          <w:numId w:val="35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94F">
        <w:rPr>
          <w:rFonts w:ascii="Times New Roman" w:eastAsia="Times New Roman" w:hAnsi="Times New Roman"/>
          <w:sz w:val="28"/>
          <w:szCs w:val="28"/>
          <w:lang w:eastAsia="ru-RU"/>
        </w:rPr>
        <w:t>Привести рабочее место в порядок после завершения работы.</w:t>
      </w:r>
    </w:p>
    <w:p w:rsidR="00577D4D" w:rsidRPr="00E6294F" w:rsidRDefault="00577D4D" w:rsidP="00E6294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94F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</w:p>
    <w:p w:rsidR="00577D4D" w:rsidRPr="00E6294F" w:rsidRDefault="00577D4D" w:rsidP="00E6294F">
      <w:pPr>
        <w:pStyle w:val="aff1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294F">
        <w:rPr>
          <w:rFonts w:ascii="Times New Roman" w:hAnsi="Times New Roman"/>
          <w:sz w:val="28"/>
          <w:szCs w:val="28"/>
        </w:rPr>
        <w:t xml:space="preserve">Программа калибровки с названием «Модуль </w:t>
      </w:r>
      <w:r w:rsidR="0045162A" w:rsidRPr="00E6294F">
        <w:rPr>
          <w:rFonts w:ascii="Times New Roman" w:hAnsi="Times New Roman"/>
          <w:sz w:val="28"/>
          <w:szCs w:val="28"/>
        </w:rPr>
        <w:t>Д</w:t>
      </w:r>
      <w:r w:rsidRPr="00E6294F">
        <w:rPr>
          <w:rFonts w:ascii="Times New Roman" w:hAnsi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/>
          <w:sz w:val="28"/>
          <w:szCs w:val="28"/>
        </w:rPr>
        <w:t>конкурсант</w:t>
      </w:r>
      <w:r w:rsidRPr="00E6294F">
        <w:rPr>
          <w:rFonts w:ascii="Times New Roman" w:hAnsi="Times New Roman"/>
          <w:sz w:val="28"/>
          <w:szCs w:val="28"/>
        </w:rPr>
        <w:t xml:space="preserve">а» </w:t>
      </w:r>
    </w:p>
    <w:p w:rsidR="00577D4D" w:rsidRPr="00E6294F" w:rsidRDefault="00577D4D" w:rsidP="00A76E20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294F">
        <w:rPr>
          <w:rFonts w:ascii="Times New Roman" w:hAnsi="Times New Roman" w:cs="Times New Roman"/>
          <w:sz w:val="28"/>
          <w:szCs w:val="28"/>
        </w:rPr>
        <w:t xml:space="preserve">Протокол калибровки оформляются в виде документа с названием «Модуль </w:t>
      </w:r>
      <w:r w:rsidR="00FE4332" w:rsidRPr="00E6294F">
        <w:rPr>
          <w:rFonts w:ascii="Times New Roman" w:hAnsi="Times New Roman" w:cs="Times New Roman"/>
          <w:sz w:val="28"/>
          <w:szCs w:val="28"/>
        </w:rPr>
        <w:t>Д</w:t>
      </w:r>
      <w:r w:rsidRPr="00E6294F">
        <w:rPr>
          <w:rFonts w:ascii="Times New Roman" w:hAnsi="Times New Roman" w:cs="Times New Roman"/>
          <w:sz w:val="28"/>
          <w:szCs w:val="28"/>
        </w:rPr>
        <w:t xml:space="preserve">_номер </w:t>
      </w:r>
      <w:r w:rsidR="00C307FB">
        <w:rPr>
          <w:rFonts w:ascii="Times New Roman" w:hAnsi="Times New Roman" w:cs="Times New Roman"/>
          <w:sz w:val="28"/>
          <w:szCs w:val="28"/>
        </w:rPr>
        <w:t>конкурсант</w:t>
      </w:r>
      <w:r w:rsidRPr="00E6294F">
        <w:rPr>
          <w:rFonts w:ascii="Times New Roman" w:hAnsi="Times New Roman" w:cs="Times New Roman"/>
          <w:sz w:val="28"/>
          <w:szCs w:val="28"/>
        </w:rPr>
        <w:t xml:space="preserve">а». Протокол калибровки должен быть выведен в формате </w:t>
      </w:r>
      <w:r w:rsidRPr="00E6294F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6294F">
        <w:rPr>
          <w:rFonts w:ascii="Times New Roman" w:hAnsi="Times New Roman" w:cs="Times New Roman"/>
          <w:sz w:val="28"/>
          <w:szCs w:val="28"/>
        </w:rPr>
        <w:t xml:space="preserve">. Должна </w:t>
      </w:r>
      <w:r w:rsidRPr="00E6294F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E6294F">
        <w:rPr>
          <w:rFonts w:ascii="Times New Roman" w:hAnsi="Times New Roman" w:cs="Times New Roman"/>
          <w:sz w:val="28"/>
          <w:szCs w:val="28"/>
        </w:rPr>
        <w:t xml:space="preserve"> присутствовать информация, указанная в шаблоне протокола.</w:t>
      </w:r>
    </w:p>
    <w:p w:rsidR="00E6294F" w:rsidRDefault="00E6294F" w:rsidP="00E6294F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  <w:bookmarkStart w:id="10" w:name="_Toc78885643"/>
      <w:bookmarkStart w:id="11" w:name="_Toc126355403"/>
    </w:p>
    <w:p w:rsidR="00D17132" w:rsidRPr="00E6294F" w:rsidRDefault="0060658F" w:rsidP="00E6294F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E6294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E6294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0"/>
      <w:bookmarkEnd w:id="11"/>
    </w:p>
    <w:p w:rsidR="00E15F2A" w:rsidRPr="00E6294F" w:rsidRDefault="00A11569" w:rsidP="00E6294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6355404"/>
      <w:r w:rsidRPr="00E6294F">
        <w:rPr>
          <w:rFonts w:ascii="Times New Roman" w:hAnsi="Times New Roman"/>
          <w:color w:val="000000"/>
          <w:szCs w:val="28"/>
        </w:rPr>
        <w:t>2</w:t>
      </w:r>
      <w:r w:rsidR="00FB022D" w:rsidRPr="00E6294F">
        <w:rPr>
          <w:rFonts w:ascii="Times New Roman" w:hAnsi="Times New Roman"/>
          <w:color w:val="000000"/>
          <w:szCs w:val="28"/>
        </w:rPr>
        <w:t>.</w:t>
      </w:r>
      <w:r w:rsidRPr="00E6294F">
        <w:rPr>
          <w:rFonts w:ascii="Times New Roman" w:hAnsi="Times New Roman"/>
          <w:color w:val="000000"/>
          <w:szCs w:val="28"/>
        </w:rPr>
        <w:t>1</w:t>
      </w:r>
      <w:r w:rsidR="00FB022D" w:rsidRPr="00E6294F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E6294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:rsidR="00E15F2A" w:rsidRPr="00E6294F" w:rsidRDefault="00D31E58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sz w:val="28"/>
          <w:szCs w:val="28"/>
        </w:rPr>
        <w:t xml:space="preserve">Личный инструмент </w:t>
      </w:r>
      <w:r w:rsidR="00C307FB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6294F">
        <w:rPr>
          <w:rFonts w:ascii="Times New Roman" w:eastAsia="Times New Roman" w:hAnsi="Times New Roman" w:cs="Times New Roman"/>
          <w:sz w:val="28"/>
          <w:szCs w:val="28"/>
        </w:rPr>
        <w:t>а – определенный.</w:t>
      </w:r>
    </w:p>
    <w:p w:rsidR="00D31E58" w:rsidRPr="00E6294F" w:rsidRDefault="00C307FB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D31E58" w:rsidRPr="00E6294F">
        <w:rPr>
          <w:rFonts w:ascii="Times New Roman" w:eastAsia="Times New Roman" w:hAnsi="Times New Roman" w:cs="Times New Roman"/>
          <w:sz w:val="28"/>
          <w:szCs w:val="28"/>
        </w:rPr>
        <w:t xml:space="preserve"> должен использовать на площадке следующие пункты:</w:t>
      </w:r>
    </w:p>
    <w:p w:rsidR="00D31E58" w:rsidRPr="00E6294F" w:rsidRDefault="00D31E58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sz w:val="28"/>
          <w:szCs w:val="28"/>
        </w:rPr>
        <w:t>1) Халат (белый) /рабочая форма (белая)</w:t>
      </w:r>
      <w:r w:rsidR="00E6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E58" w:rsidRPr="00E6294F" w:rsidRDefault="00D31E58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sz w:val="28"/>
          <w:szCs w:val="28"/>
        </w:rPr>
        <w:t>2) Ботинки с жестким подноском</w:t>
      </w:r>
      <w:r w:rsidR="00E6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E58" w:rsidRPr="00E6294F" w:rsidRDefault="00D31E58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sz w:val="28"/>
          <w:szCs w:val="28"/>
        </w:rPr>
        <w:t>3) Защитные очки (прозрачные)</w:t>
      </w:r>
      <w:r w:rsidR="00E6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1E58" w:rsidRDefault="00D31E58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4F">
        <w:rPr>
          <w:rFonts w:ascii="Times New Roman" w:eastAsia="Times New Roman" w:hAnsi="Times New Roman" w:cs="Times New Roman"/>
          <w:sz w:val="28"/>
          <w:szCs w:val="28"/>
        </w:rPr>
        <w:t>4) Перчатки нейлоновые</w:t>
      </w:r>
      <w:r w:rsidR="00E629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E20" w:rsidRPr="00E6294F" w:rsidRDefault="00A76E20" w:rsidP="00E629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F4C" w:rsidRPr="00E6294F" w:rsidRDefault="00A11569" w:rsidP="00E6294F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bookmarkStart w:id="15" w:name="_Hlk126355392"/>
      <w:r w:rsidRPr="00E6294F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E6294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E15F2A" w:rsidRPr="00E6294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  <w:bookmarkEnd w:id="15"/>
    </w:p>
    <w:tbl>
      <w:tblPr>
        <w:tblStyle w:val="af"/>
        <w:tblW w:w="5000" w:type="pct"/>
        <w:tblLayout w:type="fixed"/>
        <w:tblLook w:val="04A0"/>
      </w:tblPr>
      <w:tblGrid>
        <w:gridCol w:w="3227"/>
        <w:gridCol w:w="6628"/>
      </w:tblGrid>
      <w:tr w:rsidR="00686F4C" w:rsidRPr="00E6294F" w:rsidTr="00E6294F">
        <w:tc>
          <w:tcPr>
            <w:tcW w:w="1637" w:type="pct"/>
          </w:tcPr>
          <w:p w:rsidR="00686F4C" w:rsidRPr="00E6294F" w:rsidRDefault="00686F4C" w:rsidP="00E6294F">
            <w:pPr>
              <w:jc w:val="center"/>
              <w:rPr>
                <w:b/>
                <w:sz w:val="24"/>
                <w:szCs w:val="24"/>
              </w:rPr>
            </w:pPr>
            <w:r w:rsidRPr="00E6294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63" w:type="pct"/>
          </w:tcPr>
          <w:p w:rsidR="00686F4C" w:rsidRPr="00E6294F" w:rsidRDefault="00686F4C" w:rsidP="00E6294F">
            <w:pPr>
              <w:jc w:val="center"/>
              <w:rPr>
                <w:b/>
                <w:sz w:val="24"/>
                <w:szCs w:val="24"/>
              </w:rPr>
            </w:pPr>
            <w:r w:rsidRPr="00E6294F">
              <w:rPr>
                <w:b/>
                <w:sz w:val="24"/>
                <w:szCs w:val="24"/>
              </w:rPr>
              <w:t>ПРАВИЛА, СПЕЦИФИЧЕСКИЕ ДЛЯ КОМПЕТЕНЦИИ</w:t>
            </w:r>
          </w:p>
        </w:tc>
      </w:tr>
      <w:tr w:rsidR="00686F4C" w:rsidRPr="00E6294F" w:rsidTr="00E6294F">
        <w:tc>
          <w:tcPr>
            <w:tcW w:w="1637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Использование</w:t>
            </w:r>
            <w:r w:rsidR="00C307FB">
              <w:rPr>
                <w:sz w:val="24"/>
                <w:szCs w:val="24"/>
              </w:rPr>
              <w:t xml:space="preserve"> </w:t>
            </w:r>
            <w:r w:rsidRPr="00E6294F">
              <w:rPr>
                <w:sz w:val="24"/>
                <w:szCs w:val="24"/>
              </w:rPr>
              <w:t>USB, карт памяти</w:t>
            </w:r>
          </w:p>
        </w:tc>
        <w:tc>
          <w:tcPr>
            <w:tcW w:w="3363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Никакие внешние запоминающие устройства не должны подключаться к компьютеру на Чемпионате, за исключением случаев, когда они контролируются Главным Экспертом или Заместителем Главного Эксперта.</w:t>
            </w:r>
          </w:p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Конкурсантам не разрешается загружать какие-либо цифровые данные в компьютеры для соревнований.</w:t>
            </w:r>
          </w:p>
        </w:tc>
      </w:tr>
      <w:tr w:rsidR="00686F4C" w:rsidRPr="00E6294F" w:rsidTr="00E6294F">
        <w:tc>
          <w:tcPr>
            <w:tcW w:w="1637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Использование</w:t>
            </w:r>
            <w:r w:rsidR="00C307FB">
              <w:rPr>
                <w:sz w:val="24"/>
                <w:szCs w:val="24"/>
              </w:rPr>
              <w:t xml:space="preserve"> </w:t>
            </w:r>
            <w:r w:rsidRPr="00E6294F">
              <w:rPr>
                <w:sz w:val="24"/>
                <w:szCs w:val="24"/>
              </w:rPr>
              <w:t>персональных</w:t>
            </w:r>
            <w:r w:rsidR="00C307FB">
              <w:rPr>
                <w:sz w:val="24"/>
                <w:szCs w:val="24"/>
              </w:rPr>
              <w:t xml:space="preserve"> </w:t>
            </w:r>
            <w:r w:rsidRPr="00E6294F">
              <w:rPr>
                <w:sz w:val="24"/>
                <w:szCs w:val="24"/>
              </w:rPr>
              <w:t>компьютеров,</w:t>
            </w:r>
            <w:r w:rsidR="00C307FB">
              <w:rPr>
                <w:sz w:val="24"/>
                <w:szCs w:val="24"/>
              </w:rPr>
              <w:t xml:space="preserve"> </w:t>
            </w:r>
            <w:r w:rsidRPr="00E6294F">
              <w:rPr>
                <w:sz w:val="24"/>
                <w:szCs w:val="24"/>
              </w:rPr>
              <w:t>планшетов, электронных книг, «умных» часов и</w:t>
            </w:r>
            <w:r w:rsidR="00C307FB">
              <w:rPr>
                <w:sz w:val="24"/>
                <w:szCs w:val="24"/>
              </w:rPr>
              <w:t xml:space="preserve"> </w:t>
            </w:r>
            <w:r w:rsidRPr="00E6294F">
              <w:rPr>
                <w:sz w:val="24"/>
                <w:szCs w:val="24"/>
              </w:rPr>
              <w:t>мобильных телефонов, а также иных приемо-передающих устройств и устройств для хранения информации</w:t>
            </w:r>
          </w:p>
        </w:tc>
        <w:tc>
          <w:tcPr>
            <w:tcW w:w="3363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Экспертам и переводчикам разрешается использовать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 только в помещении для Экспертов.</w:t>
            </w:r>
          </w:p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Конкурсантам не разрешается приносить на рабочую площадку персональные портативные компьютеры, планшеты, электронные книги, «умные» часы и мобильные телефоны, а также иные приемо-передающие устройства и устройства для хранения информации.</w:t>
            </w:r>
          </w:p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Не разрешается использовать радионаушники.</w:t>
            </w:r>
          </w:p>
        </w:tc>
      </w:tr>
      <w:tr w:rsidR="00686F4C" w:rsidRPr="00E6294F" w:rsidTr="00E6294F">
        <w:tc>
          <w:tcPr>
            <w:tcW w:w="1637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Использование персональных</w:t>
            </w:r>
          </w:p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 xml:space="preserve">устройств для фото и видеосъемки </w:t>
            </w:r>
          </w:p>
        </w:tc>
        <w:tc>
          <w:tcPr>
            <w:tcW w:w="3363" w:type="pct"/>
          </w:tcPr>
          <w:p w:rsidR="00686F4C" w:rsidRPr="00E6294F" w:rsidRDefault="00686F4C" w:rsidP="00E6294F">
            <w:pPr>
              <w:jc w:val="both"/>
              <w:rPr>
                <w:sz w:val="24"/>
                <w:szCs w:val="24"/>
              </w:rPr>
            </w:pPr>
            <w:r w:rsidRPr="00E6294F">
              <w:rPr>
                <w:sz w:val="24"/>
                <w:szCs w:val="24"/>
              </w:rPr>
              <w:t>- Во время выполнения КЗ использование персональных устройств для фото и видеосъемки на рабочей площадке только с разрешения Главного Эксперта</w:t>
            </w:r>
          </w:p>
        </w:tc>
      </w:tr>
    </w:tbl>
    <w:p w:rsidR="00686F4C" w:rsidRPr="00D36D80" w:rsidRDefault="00686F4C" w:rsidP="00D36D80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36D80">
        <w:rPr>
          <w:rFonts w:ascii="Times New Roman" w:hAnsi="Times New Roman" w:cs="Times New Roman"/>
          <w:iCs/>
          <w:sz w:val="28"/>
          <w:szCs w:val="28"/>
          <w:lang w:val="ru-RU"/>
        </w:rPr>
        <w:t>2.3.</w:t>
      </w:r>
      <w:r w:rsidR="00C307F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D36D80">
        <w:rPr>
          <w:rFonts w:ascii="Times New Roman" w:hAnsi="Times New Roman" w:cs="Times New Roman"/>
          <w:iCs/>
          <w:sz w:val="28"/>
          <w:szCs w:val="28"/>
          <w:lang w:val="ru-RU"/>
        </w:rPr>
        <w:t>Правило подбора измерительного инструмента</w:t>
      </w:r>
    </w:p>
    <w:p w:rsidR="00686F4C" w:rsidRPr="00D36D80" w:rsidRDefault="00686F4C" w:rsidP="00D36D80">
      <w:pPr>
        <w:spacing w:after="0" w:line="360" w:lineRule="auto"/>
        <w:ind w:firstLine="709"/>
        <w:rPr>
          <w:rFonts w:ascii="Times New Roman" w:hAnsi="Times New Roman"/>
          <w:caps/>
          <w:sz w:val="28"/>
          <w:szCs w:val="28"/>
        </w:rPr>
      </w:pPr>
      <w:r w:rsidRPr="00D36D80">
        <w:rPr>
          <w:rFonts w:ascii="Times New Roman" w:hAnsi="Times New Roman"/>
          <w:sz w:val="28"/>
          <w:szCs w:val="28"/>
        </w:rPr>
        <w:t>Для подбора измерительного инструмента используется следующее правило:</w:t>
      </w:r>
    </w:p>
    <w:p w:rsidR="00D36D80" w:rsidRDefault="00686F4C" w:rsidP="00D36D8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36D80">
        <w:rPr>
          <w:rFonts w:ascii="Times New Roman" w:hAnsi="Times New Roman"/>
          <w:sz w:val="28"/>
          <w:szCs w:val="28"/>
        </w:rPr>
        <w:t>Погрешность измерительного инструмента (ПИИ) должна быть в 3 раза меньше ширины поля допуска (ШПД) контролируемого размера:</w:t>
      </w:r>
    </w:p>
    <w:p w:rsidR="00E6294F" w:rsidRPr="00D36D80" w:rsidRDefault="00686F4C" w:rsidP="00D36D8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D80">
        <w:rPr>
          <w:rFonts w:ascii="Times New Roman" w:hAnsi="Times New Roman"/>
          <w:b/>
          <w:bCs/>
          <w:sz w:val="28"/>
          <w:szCs w:val="28"/>
        </w:rPr>
        <w:t>ПИИ*3&lt;ШПД</w:t>
      </w:r>
    </w:p>
    <w:p w:rsidR="00D36D80" w:rsidRDefault="00D36D80" w:rsidP="00D36D80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6355405"/>
    </w:p>
    <w:p w:rsidR="00B37579" w:rsidRPr="00D36D80" w:rsidRDefault="00D36D80" w:rsidP="00D36D80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D36D80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:rsidR="00945E13" w:rsidRPr="00D36D80" w:rsidRDefault="00D36D80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D36D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579" w:rsidRPr="00D36D8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D36D8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36D80">
        <w:rPr>
          <w:rFonts w:ascii="Times New Roman" w:hAnsi="Times New Roman" w:cs="Times New Roman"/>
          <w:sz w:val="28"/>
          <w:szCs w:val="28"/>
        </w:rPr>
        <w:t>ого</w:t>
      </w:r>
      <w:r w:rsidR="00945E13" w:rsidRPr="00D36D8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36D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579" w:rsidRPr="00D36D80" w:rsidRDefault="00D36D80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D36D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E13" w:rsidRPr="00D36D8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D36D8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36D80">
        <w:rPr>
          <w:rFonts w:ascii="Times New Roman" w:hAnsi="Times New Roman" w:cs="Times New Roman"/>
          <w:sz w:val="28"/>
          <w:szCs w:val="28"/>
        </w:rPr>
        <w:t>ого</w:t>
      </w:r>
      <w:r w:rsidR="00B37579" w:rsidRPr="00D36D8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36D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D80" w:rsidRDefault="00B37579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80">
        <w:rPr>
          <w:rFonts w:ascii="Times New Roman" w:hAnsi="Times New Roman" w:cs="Times New Roman"/>
          <w:sz w:val="28"/>
          <w:szCs w:val="28"/>
        </w:rPr>
        <w:t>Приложение</w:t>
      </w:r>
      <w:r w:rsidR="00D36D80">
        <w:rPr>
          <w:rFonts w:ascii="Times New Roman" w:hAnsi="Times New Roman" w:cs="Times New Roman"/>
          <w:sz w:val="28"/>
          <w:szCs w:val="28"/>
        </w:rPr>
        <w:t xml:space="preserve"> </w:t>
      </w:r>
      <w:r w:rsidR="00D244DF" w:rsidRPr="00D36D80">
        <w:rPr>
          <w:rFonts w:ascii="Times New Roman" w:hAnsi="Times New Roman" w:cs="Times New Roman"/>
          <w:sz w:val="28"/>
          <w:szCs w:val="28"/>
        </w:rPr>
        <w:t>3</w:t>
      </w:r>
      <w:r w:rsidR="00D36D80">
        <w:rPr>
          <w:rFonts w:ascii="Times New Roman" w:hAnsi="Times New Roman" w:cs="Times New Roman"/>
          <w:sz w:val="28"/>
          <w:szCs w:val="28"/>
        </w:rPr>
        <w:t>.</w:t>
      </w:r>
      <w:r w:rsidR="00D36D80" w:rsidRPr="00D36D8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«Цифровая метрология».</w:t>
      </w:r>
    </w:p>
    <w:p w:rsidR="00D36D80" w:rsidRDefault="00D36D80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Типовое задание модуль А.</w:t>
      </w:r>
    </w:p>
    <w:p w:rsidR="00D36D80" w:rsidRDefault="00D36D80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Типовое задание модуль Б.</w:t>
      </w:r>
    </w:p>
    <w:p w:rsidR="00D36D80" w:rsidRDefault="00D36D80" w:rsidP="00D36D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 Типовое задание модуль В.</w:t>
      </w:r>
    </w:p>
    <w:p w:rsidR="00D41269" w:rsidRPr="00C307FB" w:rsidRDefault="00D36D80" w:rsidP="00A76E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7. Типовое задание модуль Г.</w:t>
      </w:r>
    </w:p>
    <w:sectPr w:rsidR="00D41269" w:rsidRPr="00C307FB" w:rsidSect="00E82B96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AF" w:rsidRDefault="00E707AF" w:rsidP="00970F49">
      <w:pPr>
        <w:spacing w:after="0" w:line="240" w:lineRule="auto"/>
      </w:pPr>
      <w:r>
        <w:separator/>
      </w:r>
    </w:p>
  </w:endnote>
  <w:endnote w:type="continuationSeparator" w:id="1">
    <w:p w:rsidR="00E707AF" w:rsidRDefault="00E707A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4860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3C75" w:rsidRPr="00E82B96" w:rsidRDefault="00FB7CF5" w:rsidP="00E82B9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2B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2B96" w:rsidRPr="00E82B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2B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6E20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2B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AF" w:rsidRDefault="00E707AF" w:rsidP="00970F49">
      <w:pPr>
        <w:spacing w:after="0" w:line="240" w:lineRule="auto"/>
      </w:pPr>
      <w:r>
        <w:separator/>
      </w:r>
    </w:p>
  </w:footnote>
  <w:footnote w:type="continuationSeparator" w:id="1">
    <w:p w:rsidR="00E707AF" w:rsidRDefault="00E707A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75" w:rsidRPr="00B45AA4" w:rsidRDefault="003A3C7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5E8"/>
    <w:multiLevelType w:val="hybridMultilevel"/>
    <w:tmpl w:val="3F7E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D1548F"/>
    <w:multiLevelType w:val="hybridMultilevel"/>
    <w:tmpl w:val="4CDAAE9A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47009"/>
    <w:multiLevelType w:val="hybridMultilevel"/>
    <w:tmpl w:val="CFF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6071E8D"/>
    <w:multiLevelType w:val="hybridMultilevel"/>
    <w:tmpl w:val="89B0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63558"/>
    <w:multiLevelType w:val="hybridMultilevel"/>
    <w:tmpl w:val="6888C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810BB"/>
    <w:multiLevelType w:val="hybridMultilevel"/>
    <w:tmpl w:val="177E9402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153646"/>
    <w:multiLevelType w:val="hybridMultilevel"/>
    <w:tmpl w:val="6616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C7D86"/>
    <w:multiLevelType w:val="hybridMultilevel"/>
    <w:tmpl w:val="CA163BD8"/>
    <w:lvl w:ilvl="0" w:tplc="B1C69C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B4503A"/>
    <w:multiLevelType w:val="hybridMultilevel"/>
    <w:tmpl w:val="FAE0FD62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E53FF3"/>
    <w:multiLevelType w:val="hybridMultilevel"/>
    <w:tmpl w:val="42A4195C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7D238A"/>
    <w:multiLevelType w:val="hybridMultilevel"/>
    <w:tmpl w:val="379826C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B84439"/>
    <w:multiLevelType w:val="hybridMultilevel"/>
    <w:tmpl w:val="EC00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E7408C"/>
    <w:multiLevelType w:val="hybridMultilevel"/>
    <w:tmpl w:val="02BA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>
    <w:nsid w:val="53DB36BF"/>
    <w:multiLevelType w:val="hybridMultilevel"/>
    <w:tmpl w:val="EA02E4B2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FC2A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3E24E6"/>
    <w:multiLevelType w:val="hybridMultilevel"/>
    <w:tmpl w:val="75FC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321381"/>
    <w:multiLevelType w:val="hybridMultilevel"/>
    <w:tmpl w:val="BB4E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9087C"/>
    <w:multiLevelType w:val="hybridMultilevel"/>
    <w:tmpl w:val="5FE07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20929"/>
    <w:multiLevelType w:val="hybridMultilevel"/>
    <w:tmpl w:val="3008EB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55222"/>
    <w:multiLevelType w:val="hybridMultilevel"/>
    <w:tmpl w:val="46C42C7A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840B7"/>
    <w:multiLevelType w:val="hybridMultilevel"/>
    <w:tmpl w:val="F522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A0BF9"/>
    <w:multiLevelType w:val="hybridMultilevel"/>
    <w:tmpl w:val="26F4A8C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8B090F"/>
    <w:multiLevelType w:val="hybridMultilevel"/>
    <w:tmpl w:val="48CE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35"/>
  </w:num>
  <w:num w:numId="10">
    <w:abstractNumId w:val="9"/>
  </w:num>
  <w:num w:numId="11">
    <w:abstractNumId w:val="5"/>
  </w:num>
  <w:num w:numId="12">
    <w:abstractNumId w:val="15"/>
  </w:num>
  <w:num w:numId="13">
    <w:abstractNumId w:val="39"/>
  </w:num>
  <w:num w:numId="14">
    <w:abstractNumId w:val="16"/>
  </w:num>
  <w:num w:numId="15">
    <w:abstractNumId w:val="36"/>
  </w:num>
  <w:num w:numId="16">
    <w:abstractNumId w:val="41"/>
  </w:num>
  <w:num w:numId="17">
    <w:abstractNumId w:val="37"/>
  </w:num>
  <w:num w:numId="18">
    <w:abstractNumId w:val="34"/>
  </w:num>
  <w:num w:numId="19">
    <w:abstractNumId w:val="18"/>
  </w:num>
  <w:num w:numId="20">
    <w:abstractNumId w:val="28"/>
  </w:num>
  <w:num w:numId="21">
    <w:abstractNumId w:val="17"/>
  </w:num>
  <w:num w:numId="22">
    <w:abstractNumId w:val="6"/>
  </w:num>
  <w:num w:numId="23">
    <w:abstractNumId w:val="42"/>
  </w:num>
  <w:num w:numId="24">
    <w:abstractNumId w:val="13"/>
  </w:num>
  <w:num w:numId="25">
    <w:abstractNumId w:val="27"/>
  </w:num>
  <w:num w:numId="26">
    <w:abstractNumId w:val="44"/>
  </w:num>
  <w:num w:numId="27">
    <w:abstractNumId w:val="31"/>
  </w:num>
  <w:num w:numId="28">
    <w:abstractNumId w:val="1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2"/>
  </w:num>
  <w:num w:numId="38">
    <w:abstractNumId w:val="0"/>
  </w:num>
  <w:num w:numId="39">
    <w:abstractNumId w:val="2"/>
  </w:num>
  <w:num w:numId="40">
    <w:abstractNumId w:val="22"/>
  </w:num>
  <w:num w:numId="41">
    <w:abstractNumId w:val="43"/>
  </w:num>
  <w:num w:numId="42">
    <w:abstractNumId w:val="29"/>
  </w:num>
  <w:num w:numId="43">
    <w:abstractNumId w:val="19"/>
  </w:num>
  <w:num w:numId="44">
    <w:abstractNumId w:val="23"/>
  </w:num>
  <w:num w:numId="45">
    <w:abstractNumId w:val="40"/>
  </w:num>
  <w:num w:numId="46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6CDE"/>
    <w:rsid w:val="0006608C"/>
    <w:rsid w:val="00067386"/>
    <w:rsid w:val="00081D65"/>
    <w:rsid w:val="000A1F96"/>
    <w:rsid w:val="000A3399"/>
    <w:rsid w:val="000B3397"/>
    <w:rsid w:val="000B55A2"/>
    <w:rsid w:val="000D258B"/>
    <w:rsid w:val="000D43CC"/>
    <w:rsid w:val="000D4C46"/>
    <w:rsid w:val="000D74AA"/>
    <w:rsid w:val="000E3577"/>
    <w:rsid w:val="000F0FC3"/>
    <w:rsid w:val="001024BE"/>
    <w:rsid w:val="00114D79"/>
    <w:rsid w:val="00127743"/>
    <w:rsid w:val="0015561E"/>
    <w:rsid w:val="001627D5"/>
    <w:rsid w:val="00164ED5"/>
    <w:rsid w:val="0017612A"/>
    <w:rsid w:val="001B68B0"/>
    <w:rsid w:val="001C63E7"/>
    <w:rsid w:val="001D3687"/>
    <w:rsid w:val="001E1DF9"/>
    <w:rsid w:val="00220E70"/>
    <w:rsid w:val="0023412B"/>
    <w:rsid w:val="00237603"/>
    <w:rsid w:val="00270E01"/>
    <w:rsid w:val="002776A1"/>
    <w:rsid w:val="0029547E"/>
    <w:rsid w:val="002B1426"/>
    <w:rsid w:val="002C085A"/>
    <w:rsid w:val="002F0653"/>
    <w:rsid w:val="002F2906"/>
    <w:rsid w:val="003233C9"/>
    <w:rsid w:val="003242E1"/>
    <w:rsid w:val="00333911"/>
    <w:rsid w:val="00334165"/>
    <w:rsid w:val="003531E7"/>
    <w:rsid w:val="003601A4"/>
    <w:rsid w:val="0037535C"/>
    <w:rsid w:val="00386E4D"/>
    <w:rsid w:val="003934F8"/>
    <w:rsid w:val="00397A1B"/>
    <w:rsid w:val="003A21C8"/>
    <w:rsid w:val="003A3C75"/>
    <w:rsid w:val="003B3F2C"/>
    <w:rsid w:val="003C1D7A"/>
    <w:rsid w:val="003C5F97"/>
    <w:rsid w:val="003C6322"/>
    <w:rsid w:val="003D1E51"/>
    <w:rsid w:val="004254FE"/>
    <w:rsid w:val="00425738"/>
    <w:rsid w:val="00436FFC"/>
    <w:rsid w:val="00437D28"/>
    <w:rsid w:val="0044354A"/>
    <w:rsid w:val="0045162A"/>
    <w:rsid w:val="00454353"/>
    <w:rsid w:val="00461AC6"/>
    <w:rsid w:val="0047429B"/>
    <w:rsid w:val="00481FBD"/>
    <w:rsid w:val="004904C5"/>
    <w:rsid w:val="004917C4"/>
    <w:rsid w:val="004A07A5"/>
    <w:rsid w:val="004A1F34"/>
    <w:rsid w:val="004A685A"/>
    <w:rsid w:val="004B692B"/>
    <w:rsid w:val="004C3CAF"/>
    <w:rsid w:val="004C703E"/>
    <w:rsid w:val="004D096E"/>
    <w:rsid w:val="004E785E"/>
    <w:rsid w:val="004E7905"/>
    <w:rsid w:val="005055FF"/>
    <w:rsid w:val="00510059"/>
    <w:rsid w:val="00522FD1"/>
    <w:rsid w:val="00554CBB"/>
    <w:rsid w:val="005560AC"/>
    <w:rsid w:val="0056194A"/>
    <w:rsid w:val="00565B7C"/>
    <w:rsid w:val="00576A77"/>
    <w:rsid w:val="00577D4D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36F2"/>
    <w:rsid w:val="0062789A"/>
    <w:rsid w:val="0063396F"/>
    <w:rsid w:val="00640E46"/>
    <w:rsid w:val="0064179C"/>
    <w:rsid w:val="00643A8A"/>
    <w:rsid w:val="0064491A"/>
    <w:rsid w:val="00653B50"/>
    <w:rsid w:val="006776B4"/>
    <w:rsid w:val="00686F4C"/>
    <w:rsid w:val="006873B8"/>
    <w:rsid w:val="006B0FEA"/>
    <w:rsid w:val="006C6D6D"/>
    <w:rsid w:val="006C7A3B"/>
    <w:rsid w:val="006C7CE4"/>
    <w:rsid w:val="006E018C"/>
    <w:rsid w:val="006E438A"/>
    <w:rsid w:val="006F4464"/>
    <w:rsid w:val="00714CA4"/>
    <w:rsid w:val="007228EF"/>
    <w:rsid w:val="007250D9"/>
    <w:rsid w:val="007274B8"/>
    <w:rsid w:val="00727F97"/>
    <w:rsid w:val="00730AE0"/>
    <w:rsid w:val="00742CCE"/>
    <w:rsid w:val="0074372D"/>
    <w:rsid w:val="007604F9"/>
    <w:rsid w:val="00764773"/>
    <w:rsid w:val="007735DC"/>
    <w:rsid w:val="0078311A"/>
    <w:rsid w:val="00786827"/>
    <w:rsid w:val="00791D70"/>
    <w:rsid w:val="007A544D"/>
    <w:rsid w:val="007A61C5"/>
    <w:rsid w:val="007A6888"/>
    <w:rsid w:val="007B0DCC"/>
    <w:rsid w:val="007B2222"/>
    <w:rsid w:val="007B3FD5"/>
    <w:rsid w:val="007D26F8"/>
    <w:rsid w:val="007D3601"/>
    <w:rsid w:val="007D6C20"/>
    <w:rsid w:val="007E253D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4F04"/>
    <w:rsid w:val="00926FC8"/>
    <w:rsid w:val="00945E13"/>
    <w:rsid w:val="00952102"/>
    <w:rsid w:val="00953113"/>
    <w:rsid w:val="00954B97"/>
    <w:rsid w:val="00955127"/>
    <w:rsid w:val="00956BC9"/>
    <w:rsid w:val="00970F49"/>
    <w:rsid w:val="009715DA"/>
    <w:rsid w:val="00976338"/>
    <w:rsid w:val="00976DB7"/>
    <w:rsid w:val="009833B8"/>
    <w:rsid w:val="00987D99"/>
    <w:rsid w:val="009931F0"/>
    <w:rsid w:val="009955F8"/>
    <w:rsid w:val="009A36AD"/>
    <w:rsid w:val="009B18A2"/>
    <w:rsid w:val="009C4C57"/>
    <w:rsid w:val="009D04EE"/>
    <w:rsid w:val="009E37D3"/>
    <w:rsid w:val="009E52E7"/>
    <w:rsid w:val="009E760E"/>
    <w:rsid w:val="009F57C0"/>
    <w:rsid w:val="00A0510D"/>
    <w:rsid w:val="00A11569"/>
    <w:rsid w:val="00A204BB"/>
    <w:rsid w:val="00A20A67"/>
    <w:rsid w:val="00A27EE4"/>
    <w:rsid w:val="00A57976"/>
    <w:rsid w:val="00A636B8"/>
    <w:rsid w:val="00A76E20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7A2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848C6"/>
    <w:rsid w:val="00BA2CF0"/>
    <w:rsid w:val="00BC3813"/>
    <w:rsid w:val="00BC7808"/>
    <w:rsid w:val="00BE099A"/>
    <w:rsid w:val="00BF59E2"/>
    <w:rsid w:val="00C06EBC"/>
    <w:rsid w:val="00C0723F"/>
    <w:rsid w:val="00C17B01"/>
    <w:rsid w:val="00C21E3A"/>
    <w:rsid w:val="00C26C83"/>
    <w:rsid w:val="00C307FB"/>
    <w:rsid w:val="00C52383"/>
    <w:rsid w:val="00C55B69"/>
    <w:rsid w:val="00C56A9B"/>
    <w:rsid w:val="00C6520B"/>
    <w:rsid w:val="00C740CF"/>
    <w:rsid w:val="00C8277D"/>
    <w:rsid w:val="00C95538"/>
    <w:rsid w:val="00C96567"/>
    <w:rsid w:val="00C97E44"/>
    <w:rsid w:val="00CA6CCD"/>
    <w:rsid w:val="00CC360A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44DF"/>
    <w:rsid w:val="00D31E58"/>
    <w:rsid w:val="00D36D80"/>
    <w:rsid w:val="00D37CEC"/>
    <w:rsid w:val="00D37DEA"/>
    <w:rsid w:val="00D405D4"/>
    <w:rsid w:val="00D41269"/>
    <w:rsid w:val="00D44F3E"/>
    <w:rsid w:val="00D45007"/>
    <w:rsid w:val="00D617CC"/>
    <w:rsid w:val="00D87A1E"/>
    <w:rsid w:val="00D93CAE"/>
    <w:rsid w:val="00DE39D8"/>
    <w:rsid w:val="00DE5614"/>
    <w:rsid w:val="00E0407E"/>
    <w:rsid w:val="00E04FDF"/>
    <w:rsid w:val="00E15F2A"/>
    <w:rsid w:val="00E279E8"/>
    <w:rsid w:val="00E579D6"/>
    <w:rsid w:val="00E6294F"/>
    <w:rsid w:val="00E707AF"/>
    <w:rsid w:val="00E75567"/>
    <w:rsid w:val="00E82B96"/>
    <w:rsid w:val="00E857D6"/>
    <w:rsid w:val="00EA0163"/>
    <w:rsid w:val="00EA0C3A"/>
    <w:rsid w:val="00EA30C6"/>
    <w:rsid w:val="00EB2779"/>
    <w:rsid w:val="00ED18F9"/>
    <w:rsid w:val="00ED53C9"/>
    <w:rsid w:val="00EE7DA3"/>
    <w:rsid w:val="00EF00DD"/>
    <w:rsid w:val="00F1662D"/>
    <w:rsid w:val="00F3099C"/>
    <w:rsid w:val="00F33D89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7CF5"/>
    <w:rsid w:val="00FC3D3B"/>
    <w:rsid w:val="00FD20DE"/>
    <w:rsid w:val="00FD5994"/>
    <w:rsid w:val="00FE4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577D4D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41C3-DE76-4811-B01F-DEE63A22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11</cp:revision>
  <dcterms:created xsi:type="dcterms:W3CDTF">2024-01-24T19:40:00Z</dcterms:created>
  <dcterms:modified xsi:type="dcterms:W3CDTF">2025-04-10T19:40:00Z</dcterms:modified>
</cp:coreProperties>
</file>