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2737C">
        <w:rPr>
          <w:rFonts w:ascii="Times New Roman" w:hAnsi="Times New Roman" w:cs="Times New Roman"/>
          <w:b/>
          <w:sz w:val="24"/>
          <w:szCs w:val="28"/>
        </w:rPr>
        <w:t>«Цифровая метрология»</w:t>
      </w:r>
    </w:p>
    <w:p w:rsidR="000D6C6B" w:rsidRDefault="0061031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</w:t>
      </w:r>
      <w:r w:rsidR="008C21E7">
        <w:rPr>
          <w:rFonts w:ascii="Times New Roman" w:hAnsi="Times New Roman" w:cs="Times New Roman"/>
          <w:b/>
          <w:sz w:val="24"/>
          <w:szCs w:val="28"/>
        </w:rPr>
        <w:t xml:space="preserve">тогового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</w:t>
      </w:r>
      <w:r w:rsidR="000D6C6B">
        <w:rPr>
          <w:rFonts w:ascii="Times New Roman" w:hAnsi="Times New Roman" w:cs="Times New Roman"/>
          <w:b/>
          <w:sz w:val="24"/>
          <w:szCs w:val="28"/>
        </w:rPr>
        <w:t xml:space="preserve">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C21E7">
        <w:rPr>
          <w:rFonts w:ascii="Times New Roman" w:hAnsi="Times New Roman" w:cs="Times New Roman"/>
          <w:b/>
          <w:sz w:val="24"/>
          <w:szCs w:val="28"/>
        </w:rPr>
        <w:t xml:space="preserve"> РОСКОСМОС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106BE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106BE3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106BE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106BE3" w:rsidTr="000B2623">
        <w:tc>
          <w:tcPr>
            <w:tcW w:w="3145" w:type="dxa"/>
            <w:vAlign w:val="center"/>
          </w:tcPr>
          <w:p w:rsidR="000A29CF" w:rsidRPr="00106BE3" w:rsidRDefault="00EA082D" w:rsidP="000A29CF">
            <w:pPr>
              <w:rPr>
                <w:b/>
                <w:sz w:val="24"/>
                <w:szCs w:val="24"/>
              </w:rPr>
            </w:pPr>
            <w:r w:rsidRPr="00106BE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106BE3" w:rsidRDefault="008C21E7" w:rsidP="000A29CF">
            <w:pPr>
              <w:rPr>
                <w:sz w:val="24"/>
                <w:szCs w:val="24"/>
              </w:rPr>
            </w:pPr>
            <w:r w:rsidRPr="00106BE3">
              <w:rPr>
                <w:sz w:val="24"/>
                <w:szCs w:val="24"/>
              </w:rPr>
              <w:t>18.04.2024 - 26.04.2024</w:t>
            </w:r>
          </w:p>
        </w:tc>
      </w:tr>
      <w:tr w:rsidR="000A29CF" w:rsidRPr="00106BE3" w:rsidTr="000B2623">
        <w:tc>
          <w:tcPr>
            <w:tcW w:w="3145" w:type="dxa"/>
            <w:vAlign w:val="center"/>
          </w:tcPr>
          <w:p w:rsidR="000A29CF" w:rsidRPr="00106BE3" w:rsidRDefault="000A29CF" w:rsidP="000A29CF">
            <w:pPr>
              <w:rPr>
                <w:b/>
                <w:sz w:val="24"/>
                <w:szCs w:val="24"/>
              </w:rPr>
            </w:pPr>
            <w:r w:rsidRPr="00106BE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106BE3" w:rsidRDefault="008C21E7" w:rsidP="000A29CF">
            <w:pPr>
              <w:rPr>
                <w:color w:val="000000"/>
                <w:sz w:val="24"/>
                <w:szCs w:val="24"/>
              </w:rPr>
            </w:pPr>
            <w:r w:rsidRPr="00106BE3">
              <w:rPr>
                <w:color w:val="000000"/>
                <w:sz w:val="24"/>
                <w:szCs w:val="24"/>
              </w:rPr>
              <w:t>г. Москва, микрорайон Люберецкие поля, ул. Сочинская, д. 14 А строение 1</w:t>
            </w:r>
          </w:p>
        </w:tc>
      </w:tr>
      <w:tr w:rsidR="000A29CF" w:rsidRPr="00106BE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106BE3" w:rsidRDefault="004E6A51" w:rsidP="000A29CF">
            <w:pPr>
              <w:rPr>
                <w:b/>
                <w:sz w:val="24"/>
                <w:szCs w:val="24"/>
              </w:rPr>
            </w:pPr>
            <w:r w:rsidRPr="00106BE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0A29CF" w:rsidRPr="00106BE3" w:rsidRDefault="008C21E7" w:rsidP="000A29CF">
            <w:pPr>
              <w:rPr>
                <w:sz w:val="24"/>
                <w:szCs w:val="24"/>
              </w:rPr>
            </w:pPr>
            <w:r w:rsidRPr="00106BE3">
              <w:rPr>
                <w:sz w:val="24"/>
                <w:szCs w:val="24"/>
              </w:rPr>
              <w:t>Лисовик Павел Васильевич</w:t>
            </w:r>
          </w:p>
        </w:tc>
      </w:tr>
      <w:tr w:rsidR="004E6A51" w:rsidRPr="00106BE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106BE3" w:rsidRDefault="004E6A51" w:rsidP="000A29CF">
            <w:pPr>
              <w:rPr>
                <w:b/>
                <w:sz w:val="24"/>
                <w:szCs w:val="24"/>
              </w:rPr>
            </w:pPr>
            <w:r w:rsidRPr="00106BE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106BE3" w:rsidRDefault="008C21E7" w:rsidP="000A29CF">
            <w:pPr>
              <w:rPr>
                <w:sz w:val="24"/>
                <w:szCs w:val="24"/>
              </w:rPr>
            </w:pPr>
            <w:r w:rsidRPr="00106BE3">
              <w:rPr>
                <w:sz w:val="24"/>
                <w:szCs w:val="24"/>
              </w:rPr>
              <w:t>89296733580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52737C" w:rsidRPr="00E22CB3" w:rsidTr="00AB7F8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737C" w:rsidRPr="00E22CB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C21E7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C21E7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8C21E7">
              <w:rPr>
                <w:b/>
                <w:sz w:val="24"/>
                <w:szCs w:val="28"/>
              </w:rPr>
              <w:t xml:space="preserve"> (дистанционно)</w:t>
            </w:r>
          </w:p>
        </w:tc>
      </w:tr>
      <w:tr w:rsidR="00E57307" w:rsidRPr="00E22CB3" w:rsidTr="00AB7F85">
        <w:tc>
          <w:tcPr>
            <w:tcW w:w="1838" w:type="dxa"/>
          </w:tcPr>
          <w:p w:rsidR="00E57307" w:rsidRPr="00AC74FB" w:rsidRDefault="00E57307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10:00-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C453F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453F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Merge w:val="restart"/>
          </w:tcPr>
          <w:p w:rsidR="00E57307" w:rsidRPr="00AC74FB" w:rsidRDefault="00E57307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Подключение экспертов посредством ВКС (данные для подключения уточнить у ГЭ) Регистрация экспертов и конкурсантов.</w:t>
            </w:r>
          </w:p>
          <w:p w:rsidR="00E57307" w:rsidRPr="00E57307" w:rsidRDefault="00E57307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главным экспертом ролей экспертов на чемпионате.</w:t>
            </w:r>
          </w:p>
          <w:p w:rsidR="00E57307" w:rsidRPr="00AC74FB" w:rsidRDefault="00E57307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охране труда среди экспертов. </w:t>
            </w:r>
          </w:p>
        </w:tc>
      </w:tr>
      <w:tr w:rsidR="00E57307" w:rsidRPr="00E22CB3" w:rsidTr="00AB7F85">
        <w:tc>
          <w:tcPr>
            <w:tcW w:w="1838" w:type="dxa"/>
          </w:tcPr>
          <w:p w:rsidR="00E57307" w:rsidRPr="00AC74FB" w:rsidRDefault="00E57307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 w:rsidRPr="00C453F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453F0">
              <w:rPr>
                <w:b/>
                <w:bCs/>
                <w:sz w:val="24"/>
                <w:szCs w:val="24"/>
              </w:rPr>
              <w:t>0-</w:t>
            </w:r>
            <w:r>
              <w:rPr>
                <w:b/>
                <w:bCs/>
                <w:sz w:val="24"/>
                <w:szCs w:val="24"/>
              </w:rPr>
              <w:t>11</w:t>
            </w:r>
            <w:r w:rsidRPr="00C453F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453F0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618" w:type="dxa"/>
            <w:vMerge/>
          </w:tcPr>
          <w:p w:rsidR="00E57307" w:rsidRPr="00E57307" w:rsidRDefault="00E57307" w:rsidP="0052737C">
            <w:pPr>
              <w:jc w:val="both"/>
              <w:rPr>
                <w:sz w:val="24"/>
                <w:szCs w:val="24"/>
              </w:rPr>
            </w:pPr>
          </w:p>
        </w:tc>
      </w:tr>
      <w:tr w:rsidR="00E57307" w:rsidRPr="00E22CB3" w:rsidTr="00AB7F85">
        <w:tc>
          <w:tcPr>
            <w:tcW w:w="1838" w:type="dxa"/>
          </w:tcPr>
          <w:p w:rsidR="00E57307" w:rsidRPr="00AC74FB" w:rsidRDefault="00E57307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453F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453F0">
              <w:rPr>
                <w:b/>
                <w:bCs/>
                <w:sz w:val="24"/>
                <w:szCs w:val="24"/>
              </w:rPr>
              <w:t>0-12.30</w:t>
            </w:r>
          </w:p>
        </w:tc>
        <w:tc>
          <w:tcPr>
            <w:tcW w:w="8618" w:type="dxa"/>
            <w:vMerge/>
          </w:tcPr>
          <w:p w:rsidR="00E57307" w:rsidRPr="00E57307" w:rsidRDefault="00E57307" w:rsidP="0052737C">
            <w:pPr>
              <w:jc w:val="both"/>
              <w:rPr>
                <w:sz w:val="24"/>
                <w:szCs w:val="24"/>
              </w:rPr>
            </w:pPr>
          </w:p>
        </w:tc>
      </w:tr>
      <w:tr w:rsidR="0052737C" w:rsidRPr="00E22CB3" w:rsidTr="00AB7F85">
        <w:tc>
          <w:tcPr>
            <w:tcW w:w="1838" w:type="dxa"/>
          </w:tcPr>
          <w:p w:rsidR="0052737C" w:rsidRPr="00AC74FB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:rsidR="0052737C" w:rsidRPr="00AC74FB" w:rsidRDefault="0052737C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57307" w:rsidRPr="00E22CB3" w:rsidTr="00AB7F85">
        <w:trPr>
          <w:trHeight w:val="1380"/>
        </w:trPr>
        <w:tc>
          <w:tcPr>
            <w:tcW w:w="1838" w:type="dxa"/>
          </w:tcPr>
          <w:p w:rsidR="00E57307" w:rsidRPr="00AC74FB" w:rsidRDefault="00E57307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13:30-16.30</w:t>
            </w:r>
          </w:p>
        </w:tc>
        <w:tc>
          <w:tcPr>
            <w:tcW w:w="8618" w:type="dxa"/>
          </w:tcPr>
          <w:p w:rsidR="00E57307" w:rsidRPr="00AC74FB" w:rsidRDefault="00E57307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согласование Конкурсного задания и критериев оценки. Подписание протоколов: утверждении критериев оценки Конкурсного задания. Работа в ЦСО.</w:t>
            </w:r>
          </w:p>
          <w:p w:rsidR="00E57307" w:rsidRPr="00AC74FB" w:rsidRDefault="00E57307" w:rsidP="0052737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специальной подготовки для обеспечения высокого качества, профессионализма и соответствия процесса оценки правилам и процедурам. </w:t>
            </w:r>
          </w:p>
        </w:tc>
      </w:tr>
      <w:tr w:rsidR="0052737C" w:rsidRPr="00E22CB3" w:rsidTr="00AB7F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737C" w:rsidRPr="00E22CB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57307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7307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E57307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52737C" w:rsidRPr="00E22CB3" w:rsidTr="00AB7F85">
        <w:trPr>
          <w:trHeight w:val="278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shd w:val="clear" w:color="auto" w:fill="auto"/>
          </w:tcPr>
          <w:p w:rsidR="0052737C" w:rsidRPr="000B2623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конкурсантов и экспертов. Подписание протокола регистрации.</w:t>
            </w:r>
          </w:p>
        </w:tc>
      </w:tr>
      <w:tr w:rsidR="0052737C" w:rsidRPr="00E22CB3" w:rsidTr="00AB7F85">
        <w:trPr>
          <w:trHeight w:val="152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:rsidR="0052737C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личного инструмента конкурсантов. </w:t>
            </w:r>
          </w:p>
          <w:p w:rsidR="0052737C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конкурсантами рабочих мест, проверка инструментов и материалов. </w:t>
            </w:r>
          </w:p>
          <w:p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оборудованием и тестирование. Подписание протоколов. 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</w:tcPr>
          <w:p w:rsidR="0052737C" w:rsidRPr="000B2623" w:rsidRDefault="0052737C" w:rsidP="0052737C">
            <w:pPr>
              <w:jc w:val="center"/>
              <w:rPr>
                <w:sz w:val="24"/>
                <w:szCs w:val="24"/>
              </w:rPr>
            </w:pPr>
            <w:r w:rsidRPr="00C453F0">
              <w:rPr>
                <w:b/>
                <w:bCs/>
                <w:sz w:val="24"/>
                <w:szCs w:val="24"/>
              </w:rPr>
              <w:t>17:00-17.30</w:t>
            </w:r>
          </w:p>
        </w:tc>
        <w:tc>
          <w:tcPr>
            <w:tcW w:w="8618" w:type="dxa"/>
            <w:shd w:val="clear" w:color="auto" w:fill="auto"/>
          </w:tcPr>
          <w:p w:rsidR="0052737C" w:rsidRPr="007454D6" w:rsidRDefault="0052737C" w:rsidP="00527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главного эксперта в ЦСО</w:t>
            </w:r>
          </w:p>
        </w:tc>
      </w:tr>
      <w:tr w:rsidR="0052737C" w:rsidRPr="00E22CB3" w:rsidTr="00AB7F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737C" w:rsidRPr="00E22CB3" w:rsidRDefault="0052737C" w:rsidP="005273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57307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7307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  <w:r w:rsidR="001859F2">
              <w:rPr>
                <w:b/>
                <w:sz w:val="24"/>
                <w:szCs w:val="28"/>
              </w:rPr>
              <w:t>(1 поток)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106BE3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106BE3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  <w:tr w:rsidR="0052737C" w:rsidRPr="00E22CB3" w:rsidTr="00AB7F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2737C" w:rsidRPr="000B2623" w:rsidRDefault="0052737C" w:rsidP="0052737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57307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57307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  <w:r w:rsidR="001859F2">
              <w:rPr>
                <w:b/>
                <w:sz w:val="24"/>
                <w:szCs w:val="28"/>
              </w:rPr>
              <w:t>(1 поток)</w:t>
            </w:r>
          </w:p>
        </w:tc>
      </w:tr>
      <w:tr w:rsidR="0052737C" w:rsidRPr="00E22CB3" w:rsidTr="00AB7F85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52737C" w:rsidRPr="00E22CB3" w:rsidRDefault="0052737C" w:rsidP="0052737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E22CB3" w:rsidRDefault="0052737C" w:rsidP="0052737C">
            <w:pPr>
              <w:jc w:val="both"/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106BE3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2737C" w:rsidRPr="00E22CB3" w:rsidTr="00AB7F8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106BE3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</w:t>
            </w:r>
          </w:p>
        </w:tc>
      </w:tr>
      <w:tr w:rsidR="0052737C" w:rsidRPr="00E22CB3" w:rsidTr="00AB7F85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52737C" w:rsidRPr="007454D6" w:rsidRDefault="0052737C" w:rsidP="00527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  <w:tr w:rsidR="00E57307" w:rsidRPr="00E22CB3" w:rsidTr="00AB7F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57307" w:rsidRPr="00E22CB3" w:rsidRDefault="00E57307" w:rsidP="00AB7F8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1859F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 w:rsidRPr="00C453F0">
              <w:rPr>
                <w:b/>
                <w:bCs/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экспертов. Подписание протокола регистрации.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 w:rsidRPr="00C453F0">
              <w:rPr>
                <w:b/>
                <w:bCs/>
                <w:sz w:val="24"/>
                <w:szCs w:val="24"/>
              </w:rPr>
              <w:t>10:00-12:00</w:t>
            </w:r>
          </w:p>
        </w:tc>
        <w:tc>
          <w:tcPr>
            <w:tcW w:w="8618" w:type="dxa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 и обобщенными критериями оценки. Жеребьевка рабочих мест. Подписание протоколов ознакомления с правилами охраны труда, жеребьевки по распределению конкурсных мест, ознакомления конкурсантов с конкурсной и нормативной документацией.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 w:rsidRPr="00C453F0">
              <w:rPr>
                <w:b/>
                <w:bCs/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 w:rsidRPr="00C453F0">
              <w:rPr>
                <w:b/>
                <w:bCs/>
                <w:sz w:val="24"/>
                <w:szCs w:val="24"/>
              </w:rPr>
              <w:t>13:00-17:00</w:t>
            </w:r>
          </w:p>
        </w:tc>
        <w:tc>
          <w:tcPr>
            <w:tcW w:w="8618" w:type="dxa"/>
          </w:tcPr>
          <w:p w:rsidR="001859F2" w:rsidRDefault="001859F2" w:rsidP="0018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личного инструмента конкурсантов. </w:t>
            </w:r>
          </w:p>
          <w:p w:rsidR="001859F2" w:rsidRDefault="001859F2" w:rsidP="00185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конкурсантами рабочих мест, проверка инструментов и материалов. </w:t>
            </w:r>
          </w:p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оборудованием и тестирование. Подписание протоколов. 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 w:rsidRPr="00C453F0">
              <w:rPr>
                <w:b/>
                <w:bCs/>
                <w:sz w:val="24"/>
                <w:szCs w:val="24"/>
              </w:rPr>
              <w:t>17:00-17.30</w:t>
            </w:r>
          </w:p>
        </w:tc>
        <w:tc>
          <w:tcPr>
            <w:tcW w:w="8618" w:type="dxa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Работа главного эксперта в ЦСО</w:t>
            </w:r>
          </w:p>
        </w:tc>
      </w:tr>
      <w:tr w:rsidR="00E57307" w:rsidRPr="00E22CB3" w:rsidTr="00AB7F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57307" w:rsidRPr="00E22CB3" w:rsidRDefault="00E57307" w:rsidP="00AB7F8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1859F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</w:t>
            </w:r>
            <w:r w:rsidR="001859F2">
              <w:rPr>
                <w:b/>
                <w:sz w:val="24"/>
                <w:szCs w:val="28"/>
              </w:rPr>
              <w:t>(2 поток)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106BE3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106BE3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  <w:tr w:rsidR="001859F2" w:rsidRPr="00E22CB3" w:rsidTr="00AB7F8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859F2" w:rsidRPr="00E22CB3" w:rsidRDefault="001859F2" w:rsidP="001859F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 2025 г.(2 поток)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30</w:t>
            </w:r>
            <w:r w:rsidRPr="00E924E0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8</w:t>
            </w:r>
            <w:r w:rsidRPr="00E924E0">
              <w:rPr>
                <w:b/>
                <w:sz w:val="24"/>
                <w:szCs w:val="28"/>
              </w:rPr>
              <w:t>:</w:t>
            </w:r>
            <w:r>
              <w:rPr>
                <w:b/>
                <w:sz w:val="24"/>
                <w:szCs w:val="28"/>
              </w:rPr>
              <w:t>50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конкурсантов, инструктаж по ТБ и ОТ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9:00-13:00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106BE3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13:00-13:45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106BE3">
              <w:rPr>
                <w:sz w:val="24"/>
                <w:szCs w:val="28"/>
              </w:rPr>
              <w:t>конкурсант</w:t>
            </w:r>
            <w:r>
              <w:rPr>
                <w:sz w:val="24"/>
                <w:szCs w:val="28"/>
              </w:rPr>
              <w:t>ами</w:t>
            </w:r>
          </w:p>
        </w:tc>
      </w:tr>
      <w:tr w:rsidR="001859F2" w:rsidRPr="00E22CB3" w:rsidTr="00AB7F85">
        <w:trPr>
          <w:trHeight w:val="70"/>
        </w:trPr>
        <w:tc>
          <w:tcPr>
            <w:tcW w:w="1838" w:type="dxa"/>
            <w:vAlign w:val="center"/>
          </w:tcPr>
          <w:p w:rsidR="001859F2" w:rsidRDefault="001859F2" w:rsidP="00185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18:00-18:30</w:t>
            </w:r>
          </w:p>
        </w:tc>
        <w:tc>
          <w:tcPr>
            <w:tcW w:w="8618" w:type="dxa"/>
            <w:vAlign w:val="center"/>
          </w:tcPr>
          <w:p w:rsidR="001859F2" w:rsidRDefault="001859F2" w:rsidP="001859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в ЦСО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029" w:rsidRDefault="00072029" w:rsidP="00970F49">
      <w:pPr>
        <w:spacing w:after="0" w:line="240" w:lineRule="auto"/>
      </w:pPr>
      <w:r>
        <w:separator/>
      </w:r>
    </w:p>
  </w:endnote>
  <w:endnote w:type="continuationSeparator" w:id="1">
    <w:p w:rsidR="00072029" w:rsidRDefault="0007202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D56E8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1031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029" w:rsidRDefault="00072029" w:rsidP="00970F49">
      <w:pPr>
        <w:spacing w:after="0" w:line="240" w:lineRule="auto"/>
      </w:pPr>
      <w:r>
        <w:separator/>
      </w:r>
    </w:p>
  </w:footnote>
  <w:footnote w:type="continuationSeparator" w:id="1">
    <w:p w:rsidR="00072029" w:rsidRDefault="0007202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2029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06BE3"/>
    <w:rsid w:val="00114836"/>
    <w:rsid w:val="00114D79"/>
    <w:rsid w:val="00127743"/>
    <w:rsid w:val="0015561E"/>
    <w:rsid w:val="00156D19"/>
    <w:rsid w:val="001627D5"/>
    <w:rsid w:val="0017612A"/>
    <w:rsid w:val="001859F2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737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031B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57A9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1E7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903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7F85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E88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30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178E-DA86-401A-9490-959638B6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</cp:revision>
  <dcterms:created xsi:type="dcterms:W3CDTF">2023-10-02T15:03:00Z</dcterms:created>
  <dcterms:modified xsi:type="dcterms:W3CDTF">2025-04-10T18:28:00Z</dcterms:modified>
</cp:coreProperties>
</file>