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52235" w14:paraId="6D62A6BA" w14:textId="77777777" w:rsidTr="00C2014F">
        <w:tc>
          <w:tcPr>
            <w:tcW w:w="5419" w:type="dxa"/>
          </w:tcPr>
          <w:p w14:paraId="7BDACB52" w14:textId="77777777" w:rsidR="00C52235" w:rsidRDefault="00C52235" w:rsidP="00C2014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1719D9A" wp14:editId="0EB7F97C">
                  <wp:extent cx="3304380" cy="1286510"/>
                  <wp:effectExtent l="0" t="0" r="0" b="8890"/>
                  <wp:docPr id="988249470" name="Рисунок 988249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13B6F85C" w14:textId="3826574F" w:rsidR="00C52235" w:rsidRDefault="00C52235" w:rsidP="00C2014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CA32E72" w14:textId="77777777" w:rsidR="00C52235" w:rsidRDefault="00C52235" w:rsidP="00C5223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eastAsia="Arial Unicode MS" w:hAnsi="Times New Roman" w:cs="Times New Roman"/>
          <w:sz w:val="36"/>
          <w:szCs w:val="36"/>
        </w:rPr>
        <w:id w:val="55291374"/>
        <w:docPartObj>
          <w:docPartGallery w:val="Cover Pages"/>
          <w:docPartUnique/>
        </w:docPartObj>
      </w:sdtPr>
      <w:sdtEndPr/>
      <w:sdtContent>
        <w:p w14:paraId="1B39B571" w14:textId="77777777" w:rsidR="00C52235" w:rsidRPr="00066C1C" w:rsidRDefault="00C52235" w:rsidP="00C5223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FF2646E" w14:textId="77777777" w:rsidR="00C52235" w:rsidRPr="00066C1C" w:rsidRDefault="00C52235" w:rsidP="00C5223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61038229" w14:textId="77777777" w:rsidR="00C52235" w:rsidRPr="00066C1C" w:rsidRDefault="00C52235" w:rsidP="00C5223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EA5538E" w14:textId="77777777" w:rsidR="00C52235" w:rsidRPr="00066C1C" w:rsidRDefault="00C52235" w:rsidP="00C522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66C1C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78367AC" w14:textId="69BE48CF" w:rsidR="00C52235" w:rsidRPr="00066C1C" w:rsidRDefault="00C52235" w:rsidP="00C5223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066C1C">
            <w:rPr>
              <w:rFonts w:ascii="Times New Roman" w:eastAsia="Arial Unicode MS" w:hAnsi="Times New Roman" w:cs="Times New Roman"/>
              <w:sz w:val="40"/>
              <w:szCs w:val="40"/>
            </w:rPr>
            <w:t>«Агроботы (агророботы)»</w:t>
          </w:r>
        </w:p>
        <w:p w14:paraId="43FC1D97" w14:textId="4058B34B" w:rsidR="00EE79B2" w:rsidRPr="00066C1C" w:rsidRDefault="00EE79B2" w:rsidP="00C5223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066C1C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4AA9EC81" w14:textId="74D2F853" w:rsidR="00B807A8" w:rsidRPr="009D18FE" w:rsidRDefault="009D18FE" w:rsidP="00066C1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</w:t>
          </w:r>
          <w:r w:rsidR="00066C1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Профессионалы» </w:t>
          </w:r>
          <w:r w:rsidR="00066C1C" w:rsidRPr="00066C1C">
            <w:rPr>
              <w:rFonts w:ascii="Times New Roman" w:eastAsia="Arial Unicode MS" w:hAnsi="Times New Roman" w:cs="Times New Roman"/>
              <w:sz w:val="36"/>
              <w:szCs w:val="36"/>
            </w:rPr>
            <w:t>в</w:t>
          </w:r>
          <w:r w:rsidR="00B807A8" w:rsidRPr="009D18F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2025 г</w:t>
          </w:r>
        </w:p>
        <w:p w14:paraId="572CF957" w14:textId="7B8FFC5B" w:rsidR="00C52235" w:rsidRPr="00066C1C" w:rsidRDefault="00066C1C" w:rsidP="00C522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066C1C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Новгородская область</w:t>
          </w:r>
        </w:p>
        <w:p w14:paraId="73665FDC" w14:textId="789FAA04" w:rsidR="00C52235" w:rsidRPr="00066C1C" w:rsidRDefault="00D43D26" w:rsidP="00C522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39787249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8F723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3BE5EA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EFFE9F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0817F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27401A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D2EB2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9327FB" w14:textId="3D51F28C" w:rsidR="00B807A8" w:rsidRDefault="009242D2" w:rsidP="00C522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C52235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B807A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B807A8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D43D2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8851FB6" w:rsidR="00A4187F" w:rsidRPr="00A4187F" w:rsidRDefault="00D43D2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241054">
          <w:rPr>
            <w:rStyle w:val="ae"/>
            <w:noProof/>
            <w:sz w:val="24"/>
            <w:szCs w:val="24"/>
          </w:rPr>
          <w:t>алиста по компетенции «Агроботы (</w:t>
        </w:r>
        <w:r w:rsidR="00C52235">
          <w:rPr>
            <w:rStyle w:val="ae"/>
            <w:noProof/>
            <w:sz w:val="24"/>
            <w:szCs w:val="24"/>
          </w:rPr>
          <w:t>а</w:t>
        </w:r>
        <w:r w:rsidR="00241054">
          <w:rPr>
            <w:rStyle w:val="ae"/>
            <w:noProof/>
            <w:sz w:val="24"/>
            <w:szCs w:val="24"/>
          </w:rPr>
          <w:t>гророботы)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1199AF5" w:rsidR="00A4187F" w:rsidRPr="00A4187F" w:rsidRDefault="00D43D2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0F28D059" w14:textId="735173A8" w:rsidR="00A4187F" w:rsidRPr="00A4187F" w:rsidRDefault="00D43D2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2BCD9144" w14:textId="19ED1108" w:rsidR="00A4187F" w:rsidRPr="00A4187F" w:rsidRDefault="00D43D2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9</w:t>
        </w:r>
      </w:hyperlink>
    </w:p>
    <w:p w14:paraId="084ABA9E" w14:textId="651A57C1" w:rsidR="00A4187F" w:rsidRPr="00A4187F" w:rsidRDefault="00D43D2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35E5FBDE" w14:textId="71677803" w:rsidR="00A4187F" w:rsidRPr="00A4187F" w:rsidRDefault="00D43D2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52FC3D87" w14:textId="4B1AF285" w:rsidR="00A4187F" w:rsidRPr="00A4187F" w:rsidRDefault="00D43D26" w:rsidP="00A4187F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31D141A1" w14:textId="00223513" w:rsidR="00A4187F" w:rsidRPr="00A4187F" w:rsidRDefault="00D43D2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43CF924F" w14:textId="12A30646" w:rsidR="00A4187F" w:rsidRPr="00A4187F" w:rsidRDefault="00D43D2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0D2CABDB" w14:textId="15ECDB4B" w:rsidR="00A4187F" w:rsidRPr="00A4187F" w:rsidRDefault="00D43D26" w:rsidP="00A4187F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B807A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B807A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1F23336F" w:rsidR="00B807A8" w:rsidRDefault="00B807A8" w:rsidP="00B807A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05B0392" w14:textId="0EDE5612" w:rsidR="00FB3492" w:rsidRDefault="009651C3" w:rsidP="009651C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651C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С/х – сельскохозяйственные </w:t>
      </w:r>
    </w:p>
    <w:p w14:paraId="0298B361" w14:textId="7162E7F9" w:rsidR="00575C06" w:rsidRDefault="00575C06" w:rsidP="009651C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ТТХ – тактико-технические характеристики</w:t>
      </w:r>
    </w:p>
    <w:p w14:paraId="374CC43F" w14:textId="77777777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7117583" w14:textId="77777777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13D5E727" w14:textId="77777777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C2DC477" w14:textId="0516B73A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B807A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B807A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0A31D15" w:rsidR="00E857D6" w:rsidRPr="00A204BB" w:rsidRDefault="00D37DEA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9651C3">
        <w:rPr>
          <w:rFonts w:ascii="Times New Roman" w:hAnsi="Times New Roman" w:cs="Times New Roman"/>
          <w:sz w:val="28"/>
          <w:szCs w:val="28"/>
        </w:rPr>
        <w:t>«Агроботы (а</w:t>
      </w:r>
      <w:r w:rsidR="00E3025F">
        <w:rPr>
          <w:rFonts w:ascii="Times New Roman" w:hAnsi="Times New Roman" w:cs="Times New Roman"/>
          <w:sz w:val="28"/>
          <w:szCs w:val="28"/>
        </w:rPr>
        <w:t>гророботы)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4DEE6D7" w:rsidR="00E857D6" w:rsidRDefault="00D37DEA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64A9514" w14:textId="77777777" w:rsidR="00B807A8" w:rsidRPr="00A204BB" w:rsidRDefault="00B807A8" w:rsidP="00B807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FB60EF8" w:rsidR="000244DA" w:rsidRPr="00D83E4E" w:rsidRDefault="00270E01" w:rsidP="00B807A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E3025F">
        <w:rPr>
          <w:rFonts w:ascii="Times New Roman" w:hAnsi="Times New Roman"/>
          <w:sz w:val="24"/>
        </w:rPr>
        <w:t>АЛ</w:t>
      </w:r>
      <w:r w:rsidR="00E120C8">
        <w:rPr>
          <w:rFonts w:ascii="Times New Roman" w:hAnsi="Times New Roman"/>
          <w:sz w:val="24"/>
        </w:rPr>
        <w:t>ИСТА ПО КОМПЕТЕНЦИИ «Агроботы (а</w:t>
      </w:r>
      <w:r w:rsidR="00E3025F">
        <w:rPr>
          <w:rFonts w:ascii="Times New Roman" w:hAnsi="Times New Roman"/>
          <w:sz w:val="24"/>
        </w:rPr>
        <w:t>гророботы)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B807A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B807A8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75D931B5" w:rsidR="00640E46" w:rsidRPr="00640E46" w:rsidRDefault="00640E46" w:rsidP="00B807A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A4C62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3A4C62" w:rsidRPr="000244DA" w:rsidRDefault="003A4C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C71A0A8" w:rsidR="003A4C62" w:rsidRPr="00B807A8" w:rsidRDefault="00E61F4A" w:rsidP="00E61F4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сопровождение производственных процессов в сельском хозяйстве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03A90A70" w:rsidR="003A4C62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4C62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3A4C62" w:rsidRPr="000244DA" w:rsidRDefault="003A4C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3A4C62" w:rsidRPr="00764773" w:rsidRDefault="003A4C62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AAEE3CA" w14:textId="77777777" w:rsidR="00E61F4A" w:rsidRPr="00B807A8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Основные типы сельскохозяйственной техники, области ее применения</w:t>
            </w:r>
          </w:p>
          <w:p w14:paraId="0FF29AD3" w14:textId="77777777" w:rsidR="00E61F4A" w:rsidRPr="00B807A8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14:paraId="10DDAF26" w14:textId="1EEE37E1" w:rsidR="003A4C62" w:rsidRPr="000244DA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Состав технической документации, поставляемой с сельскохозяйственной техникой, и требования к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3A4C62" w:rsidRPr="000244DA" w:rsidRDefault="003A4C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62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3A4C62" w:rsidRPr="000244DA" w:rsidRDefault="003A4C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3A4C62" w:rsidRPr="00764773" w:rsidRDefault="003A4C62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307DA4" w14:textId="77777777" w:rsidR="00E61F4A" w:rsidRPr="00B807A8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Пользоваться инструментами и оборудованием, необходимыми для выполнения работ по вводу в эксплуатацию новой сельскохозяйственной техники</w:t>
            </w:r>
          </w:p>
          <w:p w14:paraId="2C196CFE" w14:textId="01DA14AC" w:rsidR="003A4C62" w:rsidRPr="000244DA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Приводить составные части изделия в рабочее положение в различных режимах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3A4C62" w:rsidRPr="000244DA" w:rsidRDefault="003A4C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79B2A6B6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6CBB959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Сборка узлов и агрегатов мехатронных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3771EB79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E3025F" w:rsidRPr="003732A7" w14:paraId="2BF79E2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61A5AA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66722B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7F37301" w14:textId="77777777" w:rsidR="00E3025F" w:rsidRDefault="0085593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Принципы построения узлов и агрегатов мехатронных устройств и систем, их состав и конструктивные особенности</w:t>
            </w:r>
          </w:p>
          <w:p w14:paraId="1C236C9B" w14:textId="77777777" w:rsidR="00855933" w:rsidRDefault="0085593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Принципы работы электрических и электромеханических систем</w:t>
            </w:r>
          </w:p>
          <w:p w14:paraId="607C7BE0" w14:textId="77777777" w:rsidR="00855933" w:rsidRPr="00855933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теории машин и механизмов</w:t>
            </w:r>
          </w:p>
          <w:p w14:paraId="7E1D2FFD" w14:textId="22A921DC" w:rsidR="00855933" w:rsidRPr="00E3025F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C6F6D2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33E781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7AD2B3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57BD91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F8C145" w14:textId="77777777" w:rsidR="00855933" w:rsidRPr="00855933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Читать схемы, чертежи, технологическую документацию</w:t>
            </w:r>
          </w:p>
          <w:p w14:paraId="0A8BC7C2" w14:textId="77777777" w:rsidR="00E3025F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Проверять комплектность и целостность узлов, агрегатов и модулей мехатронных устройств и систем</w:t>
            </w:r>
          </w:p>
          <w:p w14:paraId="40447ED2" w14:textId="77777777" w:rsidR="00855933" w:rsidRPr="00855933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Выполнять распаковку и расконсервацию узлов, агрегатов и модулей мехатронных устройств и систем</w:t>
            </w:r>
          </w:p>
          <w:p w14:paraId="63F1EE06" w14:textId="1EC21967" w:rsidR="00855933" w:rsidRPr="00E3025F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Использовать электромеханические, гидравлические и пневматические инструменты для сборки узлов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454394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34301B" w14:textId="77777777" w:rsidTr="00E3025F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68AF046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Настройка мехатронных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77EEDCDF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E3025F" w:rsidRPr="003732A7" w14:paraId="46BFEBFC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F15784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8FCD03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FC6AA9C" w14:textId="77777777" w:rsidR="00E3025F" w:rsidRDefault="003365F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 и принцип действия мехатронных устройств и систем</w:t>
            </w:r>
          </w:p>
          <w:p w14:paraId="1071584F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и технические средства настройки электронных устройств управления</w:t>
            </w:r>
          </w:p>
          <w:p w14:paraId="675578E2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и технические средства настройки и регулировки механизмов мехатронных устройств и систем</w:t>
            </w:r>
          </w:p>
          <w:p w14:paraId="550B5A0E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Способы настройки комплексов следящих приводов в составе мехатронных устройств и систем</w:t>
            </w:r>
          </w:p>
          <w:p w14:paraId="42B727BD" w14:textId="2F8AB0C4" w:rsidR="003365FD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7C4DC3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0CCFCAB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CCFA96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9338DE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1FA97E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механизмы мехатронных устройств и систем в соответствии с техническими требованиями</w:t>
            </w:r>
          </w:p>
          <w:p w14:paraId="6AB62D33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выполнения работ по настройке мехатронных устройств и систем</w:t>
            </w:r>
          </w:p>
          <w:p w14:paraId="69F0E2FA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электрические, гидравлические и пневматические приводы мехатронных устройств и систем на специализированных стендах</w:t>
            </w:r>
          </w:p>
          <w:p w14:paraId="59408EC6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комплексы следящих приводов в составе мехатронных устройств и систем</w:t>
            </w:r>
          </w:p>
          <w:p w14:paraId="1CB228BC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электронные устройства мехатронных устройств и систем</w:t>
            </w:r>
          </w:p>
          <w:p w14:paraId="11B636BE" w14:textId="79D16FDD" w:rsidR="00E3025F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параметры и конфигурацию информационной вычислительной сети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5EE03B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1A753297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93C56A2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мехатронных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3F40B218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25F" w:rsidRPr="003732A7" w14:paraId="7C425F5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FE67F9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88F60F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74FD82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проведения испытаний мехатронных устройств и систем</w:t>
            </w:r>
          </w:p>
          <w:p w14:paraId="692E57EA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Инструкции по использованию оборудования, инструментов и приборов при проведении испытаний мехатронных устройств и систем</w:t>
            </w:r>
          </w:p>
          <w:p w14:paraId="31EF973B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 и принцип действия мехатронных устройств и систем</w:t>
            </w:r>
          </w:p>
          <w:p w14:paraId="4FE7706E" w14:textId="4F898980" w:rsidR="00E3025F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проведения испытаний программного обеспечения мехатронных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D115E8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8EBCAC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506267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F24B18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EA3400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Проверять готовность комплекса оборудования, используемого для проведения испытаний мехатронных устройств и систем</w:t>
            </w:r>
          </w:p>
          <w:p w14:paraId="5E2ED1ED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Осуществлять измерения и записывать в журнал испытаний значения параметров мехатронных систем в процессе испытаний</w:t>
            </w:r>
          </w:p>
          <w:p w14:paraId="453865E9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Проводить стандартные виды технических испытаний мехатронных устройств и систем в соответствии с утвержденными методиками испытаний</w:t>
            </w:r>
          </w:p>
          <w:p w14:paraId="3BDBBC25" w14:textId="1358C5D1" w:rsidR="00E3025F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 испытаний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мехатронных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7CDB027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06C23AF4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AB1F6D1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169FFF30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25F" w:rsidRPr="003732A7" w14:paraId="6BA75C59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FF4E9D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D383D5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059976C" w14:textId="77777777" w:rsidR="00E3025F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Правила работы со специализированными электронными информационными ресурсами и геоинформационными системами, используемыми при планировании и проведении контроля развития растений</w:t>
            </w:r>
          </w:p>
          <w:p w14:paraId="2D170725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Фенологические фазы развития растений и морфологические признаки растений в различные фазы развития</w:t>
            </w:r>
          </w:p>
          <w:p w14:paraId="17922EB5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 сельскохозяйственных культур при созревании</w:t>
            </w:r>
          </w:p>
          <w:p w14:paraId="0D1E8FF1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</w:p>
          <w:p w14:paraId="04FFD563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оценки состояния посевов с использованием дистанционного зондирования и беспилотных летательных аппаратов</w:t>
            </w:r>
          </w:p>
          <w:p w14:paraId="2C26CA4E" w14:textId="77777777" w:rsidR="000B16B9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спутниковых и наземных систем навигации, дистанционного зондирования и технических средств для геопозиционирования при проведении контроля развития растений</w:t>
            </w:r>
          </w:p>
          <w:p w14:paraId="1CFE0817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культурных и сорных растений</w:t>
            </w:r>
          </w:p>
          <w:p w14:paraId="6D77CD20" w14:textId="0D7981C9" w:rsidR="00241054" w:rsidRPr="00E3025F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Способы анализа и обработки информации, полученной в ходе процесса развития растений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8053AA4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BA7D2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8EBA12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A30500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C9AF08" w14:textId="77777777" w:rsidR="00E3025F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Определять оптимальные сроки и масштабы контроля процесса развития растений в течение вегетации</w:t>
            </w:r>
          </w:p>
          <w:p w14:paraId="1714ED11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Использовать качественные и количественные методы оценки состояния посевов</w:t>
            </w:r>
          </w:p>
          <w:p w14:paraId="1CFF1653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группы и виды культурных и сорных растений по их строению и внешним признакам</w:t>
            </w:r>
          </w:p>
          <w:p w14:paraId="481D500C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поражения сельскохозяйственных культур вредителями и болезнями</w:t>
            </w:r>
          </w:p>
          <w:p w14:paraId="4D4E8CC7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Пользоваться специальным оборудованием при проведении почвенной и растительной диагностики в полевых условиях</w:t>
            </w:r>
          </w:p>
          <w:p w14:paraId="323A9560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Пользоваться специальным оборудованием для дистанционного мониторинга развития сельскохозяйственных растений</w:t>
            </w:r>
          </w:p>
          <w:p w14:paraId="14850235" w14:textId="01A7D9BA" w:rsidR="00241054" w:rsidRPr="00E3025F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B27189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3D036176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224" w:type="pct"/>
        <w:jc w:val="center"/>
        <w:tblLayout w:type="fixed"/>
        <w:tblLook w:val="04A0" w:firstRow="1" w:lastRow="0" w:firstColumn="1" w:lastColumn="0" w:noHBand="0" w:noVBand="1"/>
      </w:tblPr>
      <w:tblGrid>
        <w:gridCol w:w="1623"/>
        <w:gridCol w:w="310"/>
        <w:gridCol w:w="1181"/>
        <w:gridCol w:w="992"/>
        <w:gridCol w:w="992"/>
        <w:gridCol w:w="1135"/>
        <w:gridCol w:w="994"/>
        <w:gridCol w:w="2833"/>
      </w:tblGrid>
      <w:tr w:rsidR="00631244" w:rsidRPr="00613219" w14:paraId="0A2AADAC" w14:textId="77777777" w:rsidTr="00631244">
        <w:trPr>
          <w:trHeight w:val="1538"/>
          <w:jc w:val="center"/>
        </w:trPr>
        <w:tc>
          <w:tcPr>
            <w:tcW w:w="3592" w:type="pct"/>
            <w:gridSpan w:val="7"/>
            <w:shd w:val="clear" w:color="auto" w:fill="92D050"/>
            <w:vAlign w:val="center"/>
          </w:tcPr>
          <w:p w14:paraId="6AA1BBD1" w14:textId="5ED99ED3" w:rsidR="00631244" w:rsidRPr="00613219" w:rsidRDefault="00631244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08" w:type="pct"/>
            <w:shd w:val="clear" w:color="auto" w:fill="92D050"/>
            <w:vAlign w:val="center"/>
          </w:tcPr>
          <w:p w14:paraId="2AF4BE06" w14:textId="0F166EB5" w:rsidR="00631244" w:rsidRPr="00613219" w:rsidRDefault="00631244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31244" w:rsidRPr="00613219" w14:paraId="6EDBED15" w14:textId="77777777" w:rsidTr="00631244">
        <w:trPr>
          <w:trHeight w:val="50"/>
          <w:jc w:val="center"/>
        </w:trPr>
        <w:tc>
          <w:tcPr>
            <w:tcW w:w="807" w:type="pct"/>
            <w:vMerge w:val="restart"/>
            <w:shd w:val="clear" w:color="auto" w:fill="92D050"/>
            <w:vAlign w:val="center"/>
          </w:tcPr>
          <w:p w14:paraId="22554985" w14:textId="0EDAD76E" w:rsidR="00631244" w:rsidRPr="00613219" w:rsidRDefault="0063124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3CF24956" w14:textId="77777777" w:rsidR="00631244" w:rsidRPr="00613219" w:rsidRDefault="0063124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00B050"/>
            <w:vAlign w:val="center"/>
          </w:tcPr>
          <w:p w14:paraId="35F42FCD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93" w:type="pct"/>
            <w:shd w:val="clear" w:color="auto" w:fill="00B050"/>
            <w:vAlign w:val="center"/>
          </w:tcPr>
          <w:p w14:paraId="73DA90DA" w14:textId="11265A4A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3" w:type="pct"/>
            <w:shd w:val="clear" w:color="auto" w:fill="00B050"/>
            <w:vAlign w:val="center"/>
          </w:tcPr>
          <w:p w14:paraId="22F4030B" w14:textId="447655FE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06257C9D" w14:textId="6349D29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94" w:type="pct"/>
            <w:shd w:val="clear" w:color="auto" w:fill="00B050"/>
          </w:tcPr>
          <w:p w14:paraId="2F3510C5" w14:textId="271E055D" w:rsidR="00631244" w:rsidRPr="00613219" w:rsidRDefault="00631244" w:rsidP="00631244">
            <w:pPr>
              <w:ind w:right="172" w:hanging="176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31244">
              <w:rPr>
                <w:b/>
                <w:color w:val="FFFFFF" w:themeColor="background1"/>
              </w:rPr>
              <w:t>Д</w:t>
            </w:r>
          </w:p>
        </w:tc>
        <w:tc>
          <w:tcPr>
            <w:tcW w:w="1408" w:type="pct"/>
            <w:shd w:val="clear" w:color="auto" w:fill="00B050"/>
            <w:vAlign w:val="center"/>
          </w:tcPr>
          <w:p w14:paraId="089247DF" w14:textId="59AF2541" w:rsidR="00631244" w:rsidRPr="00613219" w:rsidRDefault="0063124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31244" w:rsidRPr="00613219" w14:paraId="61D77BE1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06232BE1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E5703EC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7" w:type="pct"/>
            <w:vAlign w:val="center"/>
          </w:tcPr>
          <w:p w14:paraId="3B3E3C84" w14:textId="133AA48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5DA46E3D" w14:textId="1A010F8D" w:rsidR="00631244" w:rsidRPr="00613219" w:rsidRDefault="009877C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3" w:type="pct"/>
            <w:vAlign w:val="center"/>
          </w:tcPr>
          <w:p w14:paraId="082615A5" w14:textId="7637FDD1" w:rsidR="00631244" w:rsidRPr="00613219" w:rsidRDefault="009877C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14:paraId="38191B9B" w14:textId="73CCCCA6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0C9BDD0" w14:textId="5B3D040C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712CE198" w14:textId="21D12D76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31244" w:rsidRPr="00613219" w14:paraId="4EB85C79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22B843BA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20AFA02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pct"/>
            <w:vAlign w:val="center"/>
          </w:tcPr>
          <w:p w14:paraId="4A25E47C" w14:textId="6A32A2C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2ABB4702" w14:textId="5F4A7DC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6D9FE905" w14:textId="3BB91567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564" w:type="pct"/>
            <w:vAlign w:val="center"/>
          </w:tcPr>
          <w:p w14:paraId="2ABB6818" w14:textId="7BE0C05F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4" w:type="pct"/>
            <w:shd w:val="clear" w:color="auto" w:fill="auto"/>
          </w:tcPr>
          <w:p w14:paraId="09444370" w14:textId="4ED137CB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6E5BB194" w14:textId="667D235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</w:tr>
      <w:tr w:rsidR="00631244" w:rsidRPr="00613219" w14:paraId="270858FE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11C06268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C8BD818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pct"/>
            <w:vAlign w:val="center"/>
          </w:tcPr>
          <w:p w14:paraId="3BEDDFEB" w14:textId="4F8356B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2FB413FD" w14:textId="5BA1E64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14:paraId="2A6F8DAE" w14:textId="326B7F6C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564" w:type="pct"/>
            <w:vAlign w:val="center"/>
          </w:tcPr>
          <w:p w14:paraId="149B0B9A" w14:textId="448F0BF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F68D69B" w14:textId="61D95036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35C37911" w14:textId="0460C33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631244" w:rsidRPr="00613219" w14:paraId="729DCFA9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064ADD9F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124CBF9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pct"/>
            <w:vAlign w:val="center"/>
          </w:tcPr>
          <w:p w14:paraId="7BB1AD33" w14:textId="019172C8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6A4E8200" w14:textId="24938DC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60DE24C5" w14:textId="62EF5454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14:paraId="4535938D" w14:textId="4642AA9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0C3704E" w14:textId="7B20CA74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5CA64B26" w14:textId="0F8C3FA8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31244" w:rsidRPr="00613219" w14:paraId="22BB9E7A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2B3484F3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8DD302D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pct"/>
            <w:vAlign w:val="center"/>
          </w:tcPr>
          <w:p w14:paraId="788DF647" w14:textId="78FF3839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14:paraId="792DEA04" w14:textId="5A36CB0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71778EC4" w14:textId="79AB2129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14:paraId="12ACE406" w14:textId="1282F54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BA51631" w14:textId="36453F55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4A57BB5C" w14:textId="0A925B94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31244" w:rsidRPr="00613219" w14:paraId="7A651F98" w14:textId="77777777" w:rsidTr="00631244">
        <w:trPr>
          <w:trHeight w:val="50"/>
          <w:jc w:val="center"/>
        </w:trPr>
        <w:tc>
          <w:tcPr>
            <w:tcW w:w="961" w:type="pct"/>
            <w:gridSpan w:val="2"/>
            <w:shd w:val="clear" w:color="auto" w:fill="00B050"/>
            <w:vAlign w:val="center"/>
          </w:tcPr>
          <w:p w14:paraId="031BF5E1" w14:textId="36D478B4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62B470B5" w14:textId="3736CA33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3F54C3E5" w14:textId="2FA57470" w:rsidR="00631244" w:rsidRPr="00613219" w:rsidRDefault="009877C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31EC0780" w14:textId="7E99A8AC" w:rsidR="00631244" w:rsidRPr="00613219" w:rsidRDefault="009877C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46E89523" w14:textId="728963D7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4" w:type="pct"/>
            <w:shd w:val="clear" w:color="auto" w:fill="F2F2F2" w:themeFill="background1" w:themeFillShade="F2"/>
          </w:tcPr>
          <w:p w14:paraId="1FE8A993" w14:textId="77777777" w:rsidR="00631244" w:rsidRDefault="00631244" w:rsidP="007274B8">
            <w:pPr>
              <w:jc w:val="center"/>
              <w:rPr>
                <w:sz w:val="22"/>
                <w:szCs w:val="22"/>
              </w:rPr>
            </w:pPr>
          </w:p>
          <w:p w14:paraId="5803C32C" w14:textId="567349F2" w:rsidR="00631244" w:rsidRPr="00613219" w:rsidRDefault="00631244" w:rsidP="007274B8">
            <w:pPr>
              <w:jc w:val="center"/>
              <w:rPr>
                <w:b/>
              </w:rPr>
            </w:pPr>
            <w:r w:rsidRPr="00631244">
              <w:rPr>
                <w:sz w:val="22"/>
                <w:szCs w:val="22"/>
              </w:rPr>
              <w:t>20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5498864D" w14:textId="07516105" w:rsidR="00631244" w:rsidRPr="00613219" w:rsidRDefault="0063124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E00A89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373DF156" w:rsidR="00613219" w:rsidRDefault="00DE39D8" w:rsidP="00E61F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10"/>
        <w:gridCol w:w="3087"/>
        <w:gridCol w:w="6032"/>
      </w:tblGrid>
      <w:tr w:rsidR="008761F3" w:rsidRPr="009D04EE" w14:paraId="59DCEA44" w14:textId="77777777" w:rsidTr="00241054">
        <w:tc>
          <w:tcPr>
            <w:tcW w:w="1868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2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711B3" w:rsidRPr="009D04EE" w14:paraId="6A6AEFD2" w14:textId="77777777" w:rsidTr="00241054">
        <w:tc>
          <w:tcPr>
            <w:tcW w:w="265" w:type="pct"/>
            <w:shd w:val="clear" w:color="auto" w:fill="00B050"/>
          </w:tcPr>
          <w:p w14:paraId="0B141BE8" w14:textId="10E95ECF" w:rsidR="006711B3" w:rsidRPr="00437D28" w:rsidRDefault="006711B3" w:rsidP="006711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03" w:type="pct"/>
            <w:shd w:val="clear" w:color="auto" w:fill="92D050"/>
          </w:tcPr>
          <w:p w14:paraId="1D7F47A9" w14:textId="61E8CB1D" w:rsidR="006711B3" w:rsidRPr="004904C5" w:rsidRDefault="006711B3" w:rsidP="0067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1054">
              <w:rPr>
                <w:b/>
                <w:sz w:val="24"/>
                <w:szCs w:val="24"/>
              </w:rPr>
              <w:t>Планирование агротехнических мероприятий на возделываемом с/х поле</w:t>
            </w:r>
          </w:p>
        </w:tc>
        <w:tc>
          <w:tcPr>
            <w:tcW w:w="3132" w:type="pct"/>
            <w:shd w:val="clear" w:color="auto" w:fill="auto"/>
          </w:tcPr>
          <w:p w14:paraId="2DA5A46A" w14:textId="7B6487BC" w:rsidR="006711B3" w:rsidRPr="006711B3" w:rsidRDefault="006711B3" w:rsidP="0067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46A131B3" w14:textId="4BD6B79D" w:rsidR="006711B3" w:rsidRPr="00A62ABF" w:rsidRDefault="00A62ABF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типа почв</w:t>
            </w:r>
            <w:r w:rsidR="006711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7DD1A5A" w14:textId="67BCC7B2" w:rsidR="00A62ABF" w:rsidRDefault="00A62ABF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ABF">
              <w:rPr>
                <w:rFonts w:ascii="Times New Roman" w:eastAsia="Times New Roman" w:hAnsi="Times New Roman"/>
                <w:sz w:val="24"/>
                <w:szCs w:val="24"/>
              </w:rPr>
              <w:t>Описание проблемных мест обследуемой территории;</w:t>
            </w:r>
          </w:p>
          <w:p w14:paraId="3D69DE59" w14:textId="7833E162" w:rsidR="000F4F22" w:rsidRPr="00A62ABF" w:rsidRDefault="000F4F22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Зонирование и </w:t>
            </w:r>
            <w:r w:rsidR="00E00A89">
              <w:rPr>
                <w:rFonts w:ascii="Times New Roman" w:eastAsia="Times New Roman" w:hAnsi="Times New Roman"/>
                <w:sz w:val="24"/>
                <w:szCs w:val="24"/>
              </w:rPr>
              <w:t>подсчет площадей территорий,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отведенных под обработку </w:t>
            </w:r>
            <w:r w:rsidR="00E00A89">
              <w:rPr>
                <w:rFonts w:ascii="Times New Roman" w:eastAsia="Times New Roman" w:hAnsi="Times New Roman"/>
                <w:sz w:val="24"/>
                <w:szCs w:val="24"/>
              </w:rPr>
              <w:t>химическими веществами с применением,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ГИС;</w:t>
            </w:r>
          </w:p>
          <w:p w14:paraId="360B4BE2" w14:textId="6EFB636C" w:rsidR="006711B3" w:rsidRPr="006711B3" w:rsidRDefault="006711B3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0C8">
              <w:rPr>
                <w:rFonts w:ascii="Times New Roman" w:eastAsia="Times New Roman" w:hAnsi="Times New Roman"/>
                <w:sz w:val="24"/>
                <w:szCs w:val="24"/>
              </w:rPr>
              <w:t>Формиро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вание отчета о запланированных агротехнических мероприятиях по результатам обследования пробных площадей.</w:t>
            </w:r>
          </w:p>
        </w:tc>
      </w:tr>
      <w:tr w:rsidR="000F4F22" w:rsidRPr="009D04EE" w14:paraId="1A96BA02" w14:textId="77777777" w:rsidTr="00241054">
        <w:tc>
          <w:tcPr>
            <w:tcW w:w="265" w:type="pct"/>
            <w:shd w:val="clear" w:color="auto" w:fill="00B050"/>
          </w:tcPr>
          <w:p w14:paraId="237F3983" w14:textId="6CB34203" w:rsidR="000F4F22" w:rsidRPr="00437D28" w:rsidRDefault="000F4F22" w:rsidP="000F4F2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603" w:type="pct"/>
            <w:shd w:val="clear" w:color="auto" w:fill="92D050"/>
          </w:tcPr>
          <w:p w14:paraId="62CE117B" w14:textId="4A051E42" w:rsidR="000F4F22" w:rsidRPr="004904C5" w:rsidRDefault="008A62B9" w:rsidP="000F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Моделирование п</w:t>
            </w:r>
            <w:r w:rsidR="000F4F22" w:rsidRPr="00241054">
              <w:rPr>
                <w:b/>
                <w:sz w:val="24"/>
                <w:szCs w:val="24"/>
              </w:rPr>
              <w:t>роведени</w:t>
            </w:r>
            <w:r>
              <w:rPr>
                <w:b/>
                <w:sz w:val="24"/>
                <w:szCs w:val="24"/>
              </w:rPr>
              <w:t>я</w:t>
            </w:r>
            <w:r w:rsidR="000F4F22" w:rsidRPr="00241054">
              <w:rPr>
                <w:b/>
                <w:sz w:val="24"/>
                <w:szCs w:val="24"/>
              </w:rPr>
              <w:t xml:space="preserve"> агротехнических </w:t>
            </w:r>
            <w:r w:rsidR="000F4F22" w:rsidRPr="00241054">
              <w:rPr>
                <w:b/>
                <w:sz w:val="24"/>
                <w:szCs w:val="24"/>
              </w:rPr>
              <w:lastRenderedPageBreak/>
              <w:t>мероприятий с применением наземных и воздушных роботизированных систем</w:t>
            </w:r>
          </w:p>
        </w:tc>
        <w:tc>
          <w:tcPr>
            <w:tcW w:w="3132" w:type="pct"/>
            <w:shd w:val="clear" w:color="auto" w:fill="auto"/>
          </w:tcPr>
          <w:p w14:paraId="28F97FEA" w14:textId="77777777" w:rsidR="000F4F22" w:rsidRDefault="000F4F22" w:rsidP="000F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оценке конкурсантов оцениваются следующие критерии:</w:t>
            </w:r>
          </w:p>
          <w:p w14:paraId="06AD0097" w14:textId="77777777" w:rsidR="000F4F22" w:rsidRDefault="000F4F22" w:rsidP="000F4F22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Настройка параметров мехатронного устройства;</w:t>
            </w:r>
          </w:p>
          <w:p w14:paraId="35FC4665" w14:textId="248CF7B9" w:rsidR="000F4F22" w:rsidRPr="00E120C8" w:rsidRDefault="000F4F22" w:rsidP="000F4F22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Применение наземных роботизированных систем в среде виртуального программирования и визуализации;</w:t>
            </w:r>
          </w:p>
          <w:p w14:paraId="03F2F467" w14:textId="37858DD9" w:rsidR="000F4F22" w:rsidRPr="00E00A89" w:rsidRDefault="000F4F22" w:rsidP="000F4F22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воздушных роботизированных систем в среде виртуального программирования и визуализации.</w:t>
            </w:r>
          </w:p>
        </w:tc>
      </w:tr>
      <w:tr w:rsidR="00437D28" w:rsidRPr="009D04EE" w14:paraId="64F34F19" w14:textId="77777777" w:rsidTr="00241054">
        <w:tc>
          <w:tcPr>
            <w:tcW w:w="265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03" w:type="pct"/>
            <w:shd w:val="clear" w:color="auto" w:fill="92D050"/>
          </w:tcPr>
          <w:p w14:paraId="4D99A27B" w14:textId="1E5DE4A8" w:rsidR="00437D28" w:rsidRPr="004904C5" w:rsidRDefault="000F4F2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F22">
              <w:rPr>
                <w:b/>
                <w:sz w:val="24"/>
                <w:szCs w:val="24"/>
              </w:rPr>
              <w:t>Техническая эксплуатация агродрона</w:t>
            </w:r>
          </w:p>
        </w:tc>
        <w:tc>
          <w:tcPr>
            <w:tcW w:w="3132" w:type="pct"/>
            <w:shd w:val="clear" w:color="auto" w:fill="auto"/>
          </w:tcPr>
          <w:p w14:paraId="104AE0E4" w14:textId="77777777" w:rsidR="00C172F5" w:rsidRDefault="00C172F5" w:rsidP="00C17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23A24619" w14:textId="175E6085" w:rsidR="00C172F5" w:rsidRDefault="000F4F22" w:rsidP="00174A0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Сборка</w:t>
            </w:r>
            <w:r w:rsidR="00DF07D8">
              <w:rPr>
                <w:rFonts w:ascii="Times New Roman" w:eastAsia="Times New Roman" w:hAnsi="Times New Roman"/>
                <w:sz w:val="24"/>
                <w:szCs w:val="24"/>
              </w:rPr>
              <w:t xml:space="preserve"> и разборка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беспилотного летательного аппарата сельскохозяйственного назначения</w:t>
            </w:r>
            <w:r w:rsidR="00C172F5" w:rsidRPr="00174A0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AA988B0" w14:textId="5D098B56" w:rsidR="00600677" w:rsidRDefault="00600677" w:rsidP="00174A0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Зарядка аккумуляторной батареи с применением бензинового генератора;</w:t>
            </w:r>
          </w:p>
          <w:p w14:paraId="6B37F6F2" w14:textId="721A0075" w:rsidR="00600677" w:rsidRPr="00174A01" w:rsidRDefault="00600677" w:rsidP="00174A0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Установка и демонтаж модуля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RTK</w:t>
            </w:r>
            <w:r w:rsidRPr="006006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зоне предполетной подготовки</w:t>
            </w:r>
          </w:p>
          <w:p w14:paraId="2367FA8F" w14:textId="6F39EE15" w:rsidR="00E120C8" w:rsidRPr="00174A01" w:rsidRDefault="00174A01" w:rsidP="00174A0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Настройка параметров полета беспилотного воздушного судна</w:t>
            </w:r>
            <w:r w:rsidR="00E120C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2821F30" w14:textId="71ECB4B3" w:rsidR="00437D28" w:rsidRPr="00E00A89" w:rsidRDefault="00DF07D8" w:rsidP="00C172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D8">
              <w:rPr>
                <w:rFonts w:ascii="Times New Roman" w:eastAsia="Times New Roman" w:hAnsi="Times New Roman"/>
                <w:sz w:val="24"/>
                <w:szCs w:val="24"/>
              </w:rPr>
              <w:t>Построение маршрута полета беспилотного воздушного судна</w:t>
            </w:r>
            <w:r w:rsidR="00E120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37D28" w:rsidRPr="009D04EE" w14:paraId="21213197" w14:textId="77777777" w:rsidTr="00241054">
        <w:tc>
          <w:tcPr>
            <w:tcW w:w="265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03" w:type="pct"/>
            <w:shd w:val="clear" w:color="auto" w:fill="92D050"/>
          </w:tcPr>
          <w:p w14:paraId="7FF01597" w14:textId="0293D7EA" w:rsidR="00437D28" w:rsidRPr="004904C5" w:rsidRDefault="00DF07D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F22">
              <w:rPr>
                <w:b/>
                <w:sz w:val="24"/>
                <w:szCs w:val="24"/>
              </w:rPr>
              <w:t>Техническая эксплуатация агро</w:t>
            </w:r>
            <w:r>
              <w:rPr>
                <w:b/>
                <w:sz w:val="24"/>
                <w:szCs w:val="24"/>
              </w:rPr>
              <w:t>бота</w:t>
            </w:r>
          </w:p>
        </w:tc>
        <w:tc>
          <w:tcPr>
            <w:tcW w:w="3132" w:type="pct"/>
            <w:shd w:val="clear" w:color="auto" w:fill="auto"/>
          </w:tcPr>
          <w:p w14:paraId="77FE37B1" w14:textId="77777777" w:rsidR="00C172F5" w:rsidRDefault="00C172F5" w:rsidP="00C17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2F186954" w14:textId="4B3D3573" w:rsidR="00DF07D8" w:rsidRDefault="00DF07D8" w:rsidP="00DF07D8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Сборка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разборка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наземного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агроробота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(агробота)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7950E5" w14:textId="3285C219" w:rsidR="00437D28" w:rsidRPr="00E00A89" w:rsidRDefault="00572ECF" w:rsidP="00C172F5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Заправка резервуара агроробота (агробота).</w:t>
            </w:r>
          </w:p>
        </w:tc>
      </w:tr>
      <w:tr w:rsidR="006711B3" w:rsidRPr="009D04EE" w14:paraId="491E9FD4" w14:textId="77777777" w:rsidTr="00241054">
        <w:tc>
          <w:tcPr>
            <w:tcW w:w="265" w:type="pct"/>
            <w:shd w:val="clear" w:color="auto" w:fill="00B050"/>
          </w:tcPr>
          <w:p w14:paraId="257385C6" w14:textId="28DBE244" w:rsidR="006711B3" w:rsidRPr="006711B3" w:rsidRDefault="006711B3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03" w:type="pct"/>
            <w:shd w:val="clear" w:color="auto" w:fill="92D050"/>
          </w:tcPr>
          <w:p w14:paraId="5BDFB3A0" w14:textId="3F8774CC" w:rsidR="006711B3" w:rsidRPr="00241054" w:rsidRDefault="00572EC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Построение и выполнение маршрутного задания агробота</w:t>
            </w:r>
          </w:p>
        </w:tc>
        <w:tc>
          <w:tcPr>
            <w:tcW w:w="3132" w:type="pct"/>
            <w:shd w:val="clear" w:color="auto" w:fill="auto"/>
          </w:tcPr>
          <w:p w14:paraId="0B63611A" w14:textId="234903CC" w:rsidR="006A1C84" w:rsidRPr="006A1C84" w:rsidRDefault="006A1C84" w:rsidP="006A1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71EA16F5" w14:textId="673F8878" w:rsidR="006711B3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 маршрута движения агробота;</w:t>
            </w:r>
          </w:p>
          <w:p w14:paraId="5D66BED1" w14:textId="77777777" w:rsidR="00572ECF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Предпусковая подготовка агробота;</w:t>
            </w:r>
          </w:p>
          <w:p w14:paraId="2FFAF1E5" w14:textId="6C446833" w:rsidR="00572ECF" w:rsidRPr="00600677" w:rsidRDefault="00572ECF" w:rsidP="00600677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Корректность движения агробота в ручном режиме;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EA08CA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A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3B4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41174C0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1C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932C4" w:rsidRP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645A4BB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00A89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49D897C3" w14:textId="1A05E5FB" w:rsidR="00BA629C" w:rsidRDefault="003032BF" w:rsidP="00E00A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5-ти 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094EE" w14:textId="1542DDF2" w:rsidR="0044261A" w:rsidRPr="00C97E44" w:rsidRDefault="00730AE0" w:rsidP="004426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261A" w:rsidRP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агротехнических мероприятий на возделываемом с/х поле</w:t>
      </w:r>
      <w:r w:rsidR="00442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409E47ED" w14:textId="3873DEA0" w:rsidR="0044261A" w:rsidRPr="00C97E44" w:rsidRDefault="0044261A" w:rsidP="00442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 35 минут</w:t>
      </w:r>
    </w:p>
    <w:p w14:paraId="133A244B" w14:textId="67B07F4A" w:rsidR="0044261A" w:rsidRDefault="0044261A" w:rsidP="00442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Используя материалы из технического задания к модулю (химический состав почвенных образцов,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описание территории обследования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т.д.) составить план агротехнических мероприятий с целью улучшения условий произрастания с/х культур в формате 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doc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или 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docx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36D7E1C" w14:textId="77777777" w:rsidR="0044261A" w:rsidRDefault="0044261A" w:rsidP="0044261A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Анализ почвенных образцов;</w:t>
      </w:r>
    </w:p>
    <w:p w14:paraId="1A8BB7DD" w14:textId="54E6A7A9" w:rsidR="0044261A" w:rsidRPr="00EC6283" w:rsidRDefault="0044261A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EC6283">
        <w:rPr>
          <w:rFonts w:ascii="Times New Roman" w:eastAsia="Times New Roman" w:hAnsi="Times New Roman"/>
          <w:bCs/>
          <w:iCs/>
          <w:sz w:val="28"/>
          <w:szCs w:val="28"/>
        </w:rPr>
        <w:t xml:space="preserve">определение типа почв по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описанию и </w:t>
      </w:r>
      <w:r w:rsidRPr="00EC6283">
        <w:rPr>
          <w:rFonts w:ascii="Times New Roman" w:eastAsia="Times New Roman" w:hAnsi="Times New Roman"/>
          <w:bCs/>
          <w:iCs/>
          <w:sz w:val="28"/>
          <w:szCs w:val="28"/>
        </w:rPr>
        <w:t>химическому составу;</w:t>
      </w:r>
    </w:p>
    <w:p w14:paraId="7D195BE5" w14:textId="77777777" w:rsidR="0044261A" w:rsidRDefault="0044261A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осуществление подбора химических веществ;</w:t>
      </w:r>
    </w:p>
    <w:p w14:paraId="50E74C63" w14:textId="01602712" w:rsidR="0044261A" w:rsidRDefault="00B9654F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расчёт</w:t>
      </w:r>
      <w:r w:rsidR="0044261A">
        <w:rPr>
          <w:rFonts w:ascii="Times New Roman" w:eastAsia="Times New Roman" w:hAnsi="Times New Roman"/>
          <w:bCs/>
          <w:iCs/>
          <w:sz w:val="28"/>
          <w:szCs w:val="28"/>
        </w:rPr>
        <w:t xml:space="preserve"> р</w:t>
      </w:r>
      <w:r w:rsidR="0044261A" w:rsidRPr="007A0E6C">
        <w:rPr>
          <w:rFonts w:ascii="Times New Roman" w:eastAsia="Times New Roman" w:hAnsi="Times New Roman"/>
          <w:bCs/>
          <w:iCs/>
          <w:sz w:val="28"/>
          <w:szCs w:val="28"/>
        </w:rPr>
        <w:t>асход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а</w:t>
      </w:r>
      <w:r w:rsidR="0044261A" w:rsidRPr="007A0E6C">
        <w:rPr>
          <w:rFonts w:ascii="Times New Roman" w:eastAsia="Times New Roman" w:hAnsi="Times New Roman"/>
          <w:bCs/>
          <w:iCs/>
          <w:sz w:val="28"/>
          <w:szCs w:val="28"/>
        </w:rPr>
        <w:t xml:space="preserve"> веществ для каждого объекта, подвергающегося обработке, исходя из базовых норм внесения удобрений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 типа беспилотного аппарата;</w:t>
      </w:r>
    </w:p>
    <w:p w14:paraId="1911BF89" w14:textId="61F361B6" w:rsidR="0044261A" w:rsidRDefault="00B9654F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Выбор оптимального типа беспилотного аппарата (воздушного или наземного типа) под определенные задачи.</w:t>
      </w:r>
    </w:p>
    <w:p w14:paraId="546A56E4" w14:textId="58EB89AE" w:rsidR="0044261A" w:rsidRDefault="00B9654F" w:rsidP="0044261A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Анализ цифровой карты в геоинформационной системе;</w:t>
      </w:r>
    </w:p>
    <w:p w14:paraId="2CA8008F" w14:textId="16F5BB60" w:rsidR="00B9654F" w:rsidRPr="00B9654F" w:rsidRDefault="00B9654F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>Нанесение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 цифровой карте</w:t>
      </w:r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 xml:space="preserve">(ортофотоплан, карта индексов вегетации) </w:t>
      </w:r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>зон обработки территории агроботом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364A9E4" w14:textId="67E8D667" w:rsidR="00B9654F" w:rsidRDefault="00B9654F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нанесение на цифровой карте 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 xml:space="preserve">(ортофотоплан, карта индексов вегетации)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зон обработки территории агродроном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A761A70" w14:textId="47108B26" w:rsidR="009877CC" w:rsidRDefault="009877CC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оформление карты в соответствии </w:t>
      </w:r>
      <w:r w:rsidR="004F5E57">
        <w:rPr>
          <w:rFonts w:ascii="Times New Roman" w:eastAsia="Times New Roman" w:hAnsi="Times New Roman"/>
          <w:bCs/>
          <w:iCs/>
          <w:sz w:val="28"/>
          <w:szCs w:val="28"/>
        </w:rPr>
        <w:t>со стилями,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установленными в задании;</w:t>
      </w:r>
    </w:p>
    <w:p w14:paraId="53254E23" w14:textId="6FF7C215" w:rsidR="00B9654F" w:rsidRDefault="00B9654F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формирование карты-схемы объектов обработки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62F3F20B" w14:textId="779EDED4" w:rsidR="00FD6099" w:rsidRDefault="00FD6099" w:rsidP="00FD6099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Формирование отчета о проведенных работах;</w:t>
      </w:r>
    </w:p>
    <w:p w14:paraId="7464B5AE" w14:textId="1E294FC8" w:rsidR="00FD6099" w:rsidRPr="00FD6099" w:rsidRDefault="00FD6099" w:rsidP="00FD6099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6099">
        <w:rPr>
          <w:rFonts w:ascii="Times New Roman" w:eastAsia="Times New Roman" w:hAnsi="Times New Roman"/>
          <w:bCs/>
          <w:iCs/>
          <w:sz w:val="28"/>
          <w:szCs w:val="28"/>
        </w:rPr>
        <w:t>соблюдение структуры и корректности составления отчета;</w:t>
      </w:r>
    </w:p>
    <w:p w14:paraId="718BE050" w14:textId="61D60503" w:rsidR="00FD6099" w:rsidRDefault="00FD6099" w:rsidP="00FD6099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представление информации о типе почв и её характеристиках, видах химических веществ и схемах их внесения;</w:t>
      </w:r>
    </w:p>
    <w:p w14:paraId="12F02793" w14:textId="20BC0A7D" w:rsidR="00FD6099" w:rsidRPr="00FD6099" w:rsidRDefault="00FD6099" w:rsidP="00FD6099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предоставление картографической информации и результата её анализа.</w:t>
      </w:r>
    </w:p>
    <w:p w14:paraId="0DA50DB1" w14:textId="0E945C5F" w:rsidR="00730AE0" w:rsidRPr="00C97E44" w:rsidRDefault="00730AE0" w:rsidP="004426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4149590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проведения агротехнических мероприятий с применением наземных и воздушных роботизированных систем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10C29A71" w14:textId="215E70A6" w:rsidR="00730AE0" w:rsidRPr="00C97E44" w:rsidRDefault="00E120C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  <w:r w:rsidR="0098714C"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2FEC6869" w14:textId="563F6901" w:rsidR="0099149C" w:rsidRDefault="00730AE0" w:rsidP="0099149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Используя техническое задание к модулю и план агротехнических мероприятий, выполнить работы по улучшению условий произрастания с/х культур (внесение </w:t>
      </w:r>
      <w:r w:rsidR="0099149C">
        <w:rPr>
          <w:rFonts w:ascii="Times New Roman" w:eastAsia="Times New Roman" w:hAnsi="Times New Roman" w:cs="Times New Roman"/>
          <w:bCs/>
          <w:iCs/>
          <w:sz w:val="28"/>
          <w:szCs w:val="28"/>
        </w:rPr>
        <w:t>химических веществ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) с применением имеющегося оборудования в установленный временной промежуток.</w:t>
      </w:r>
    </w:p>
    <w:p w14:paraId="1B6E4303" w14:textId="7B669421" w:rsidR="0099149C" w:rsidRPr="007A0E6C" w:rsidRDefault="0099149C" w:rsidP="0099149C">
      <w:pPr>
        <w:pStyle w:val="aff1"/>
        <w:numPr>
          <w:ilvl w:val="1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0E6C">
        <w:rPr>
          <w:rFonts w:ascii="Times New Roman" w:eastAsia="Times New Roman" w:hAnsi="Times New Roman"/>
          <w:bCs/>
          <w:sz w:val="28"/>
          <w:szCs w:val="28"/>
        </w:rPr>
        <w:t>Настройка параметров мехатронного робототехнического устройства в среде виртуального программирования;</w:t>
      </w:r>
    </w:p>
    <w:p w14:paraId="700D8CC6" w14:textId="77777777" w:rsidR="0099149C" w:rsidRPr="007A0E6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определить и задать параметры движения мехатронного устройства в среде виртуальной реальности;</w:t>
      </w:r>
    </w:p>
    <w:p w14:paraId="52DE7B18" w14:textId="4694F15B" w:rsidR="0099149C" w:rsidRDefault="003032BF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1.2 маршрут</w:t>
      </w:r>
      <w:r w:rsidR="0099149C" w:rsidRPr="007A0E6C">
        <w:rPr>
          <w:rFonts w:ascii="Times New Roman" w:eastAsia="Times New Roman" w:hAnsi="Times New Roman"/>
          <w:bCs/>
          <w:iCs/>
          <w:sz w:val="28"/>
          <w:szCs w:val="28"/>
        </w:rPr>
        <w:t xml:space="preserve"> должен быть задан в соответствии с эталоном без использования лишних блоков и инструментов.</w:t>
      </w:r>
    </w:p>
    <w:p w14:paraId="3C25289A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 Применение наземных роботизированных систем в среде виртуального программирования;</w:t>
      </w:r>
    </w:p>
    <w:p w14:paraId="78937076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2.1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B4E5AE0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2.2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задание в отведенной зоне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18010E88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2.3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полнила остановку во всех зонах, которые необходимо подвергнуть обработке;</w:t>
      </w:r>
    </w:p>
    <w:p w14:paraId="7B9731FF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2.4 н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преодолела все препятствия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266057C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2.5 м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ехатронное устройство объехало все инженерные сооружения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EED5E02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2.6 с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корость движения наземной роботизированной системы при внесении удобрений выставлена в соответствии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 базовыми показателями.</w:t>
      </w:r>
    </w:p>
    <w:p w14:paraId="033C453A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 Применение воздушных роботизированных систем в среде виртуального программирования;</w:t>
      </w:r>
    </w:p>
    <w:p w14:paraId="3A387506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3.1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должна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2EE2E71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3.2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 выполнила увеличение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или снижение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высоты 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пределах обрабатываемых площадей;</w:t>
      </w:r>
    </w:p>
    <w:p w14:paraId="10084992" w14:textId="41AABC5C" w:rsidR="00986AA3" w:rsidRP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3.3 необходимо выполнить дозаправку химикатами воздушной роботизированной системой</w:t>
      </w:r>
      <w:r w:rsidR="00986AA3" w:rsidRPr="00986AA3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0F218282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эксплуатация агродрона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43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05C521D" w14:textId="70A07D71" w:rsidR="00730AE0" w:rsidRPr="00C97E44" w:rsidRDefault="00E120C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</w:t>
      </w:r>
      <w:r w:rsidR="0099149C"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>45 минут</w:t>
      </w:r>
      <w:r w:rsidR="00CB1C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70C6C513" w14:textId="73087B92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</w:t>
      </w:r>
      <w:r w:rsidR="006C6A0B">
        <w:rPr>
          <w:rFonts w:ascii="Times New Roman" w:eastAsia="Times New Roman" w:hAnsi="Times New Roman" w:cs="Times New Roman"/>
          <w:bCs/>
          <w:iCs/>
          <w:sz w:val="28"/>
          <w:szCs w:val="28"/>
        </w:rPr>
        <w:t>еобходимо осуществить сборку беспилотного воздушного судна, настройку параметров полета, заправку резервуара</w:t>
      </w:r>
      <w:r w:rsidR="006D796A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6C6A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Осуществить предполётную подготовку и</w:t>
      </w:r>
      <w:r w:rsidR="00575C06"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>по результатам её выполнения привести агродрон в транспортировочное состояние.</w:t>
      </w:r>
      <w:r w:rsidR="006D796A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63C1FB6E" w14:textId="722EA2CF" w:rsidR="00AE76A9" w:rsidRDefault="00AE76A9" w:rsidP="001B3127">
      <w:pPr>
        <w:pStyle w:val="aff1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Зарядка аккумуляторной батареи</w:t>
      </w:r>
      <w:r w:rsidR="00C90514">
        <w:rPr>
          <w:rFonts w:ascii="Times New Roman" w:eastAsia="Times New Roman" w:hAnsi="Times New Roman"/>
          <w:bCs/>
          <w:iCs/>
          <w:sz w:val="28"/>
          <w:szCs w:val="28"/>
        </w:rPr>
        <w:t>;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785A864F" w14:textId="0228D105" w:rsidR="00AE76A9" w:rsidRPr="00126043" w:rsidRDefault="00126043" w:rsidP="00126043">
      <w:pPr>
        <w:pStyle w:val="aff1"/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</w:t>
      </w:r>
      <w:r w:rsidRPr="00126043">
        <w:rPr>
          <w:rFonts w:ascii="Times New Roman" w:eastAsia="Times New Roman" w:hAnsi="Times New Roman"/>
          <w:bCs/>
          <w:iCs/>
          <w:sz w:val="28"/>
          <w:szCs w:val="28"/>
        </w:rPr>
        <w:t>одготовка генератора к зарядке аккумуляторной батареи</w:t>
      </w:r>
      <w:r w:rsidR="00C90514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8814E2F" w14:textId="72E75CFE" w:rsidR="00126043" w:rsidRDefault="00126043" w:rsidP="00126043">
      <w:pPr>
        <w:pStyle w:val="aff1"/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имитация зарядки аккумуляторной батареи</w:t>
      </w:r>
      <w:r w:rsidR="00C90514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C154450" w14:textId="3851D349" w:rsidR="00C90514" w:rsidRPr="00C90514" w:rsidRDefault="00126043" w:rsidP="00C90514">
      <w:pPr>
        <w:pStyle w:val="aff1"/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сборка зарядной станции в транспортировочное положение</w:t>
      </w:r>
      <w:r w:rsidR="00C90514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5794DDC" w14:textId="1D2D5F5A" w:rsidR="00C90514" w:rsidRPr="00C90514" w:rsidRDefault="00C90514" w:rsidP="001B3127">
      <w:pPr>
        <w:pStyle w:val="aff1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Установка базовой станции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RTK</w:t>
      </w:r>
    </w:p>
    <w:p w14:paraId="70AFCFF1" w14:textId="185279DC" w:rsidR="00C90514" w:rsidRPr="00C90514" w:rsidRDefault="001062C1" w:rsidP="00C90514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081AC9">
        <w:rPr>
          <w:rFonts w:ascii="Times New Roman" w:eastAsia="Times New Roman" w:hAnsi="Times New Roman"/>
          <w:bCs/>
          <w:iCs/>
          <w:sz w:val="28"/>
          <w:szCs w:val="28"/>
        </w:rPr>
        <w:t>у</w:t>
      </w:r>
      <w:r w:rsidR="00C90514" w:rsidRPr="00C90514">
        <w:rPr>
          <w:rFonts w:ascii="Times New Roman" w:eastAsia="Times New Roman" w:hAnsi="Times New Roman"/>
          <w:bCs/>
          <w:iCs/>
          <w:sz w:val="28"/>
          <w:szCs w:val="28"/>
        </w:rPr>
        <w:t>становка штатива трипода и его горизонтирование</w:t>
      </w:r>
      <w:r w:rsidR="00C90514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1EAE238C" w14:textId="07E2DB6F" w:rsidR="00C90514" w:rsidRDefault="001062C1" w:rsidP="00C90514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081AC9">
        <w:rPr>
          <w:rFonts w:ascii="Times New Roman" w:eastAsia="Times New Roman" w:hAnsi="Times New Roman"/>
          <w:bCs/>
          <w:iCs/>
          <w:sz w:val="28"/>
          <w:szCs w:val="28"/>
        </w:rPr>
        <w:t>ф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иксация модуля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RTK</w:t>
      </w:r>
      <w:r w:rsidRPr="001062C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к вехе-аккумулятору;</w:t>
      </w:r>
    </w:p>
    <w:p w14:paraId="4E3A87AA" w14:textId="6132DEA9" w:rsidR="001062C1" w:rsidRDefault="00081AC9" w:rsidP="00C90514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81AC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установка и фиксация вехи на штатив трипод</w:t>
      </w:r>
    </w:p>
    <w:p w14:paraId="33AF490E" w14:textId="25DF9ACB" w:rsidR="00081AC9" w:rsidRPr="00C90514" w:rsidRDefault="00081AC9" w:rsidP="00C90514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включение модуля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RTK</w:t>
      </w:r>
    </w:p>
    <w:p w14:paraId="1CEDE6EF" w14:textId="36235B7B" w:rsidR="00986AA3" w:rsidRPr="001B3127" w:rsidRDefault="001B3127" w:rsidP="001B3127">
      <w:pPr>
        <w:pStyle w:val="aff1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B3127">
        <w:rPr>
          <w:rFonts w:ascii="Times New Roman" w:eastAsia="Times New Roman" w:hAnsi="Times New Roman"/>
          <w:bCs/>
          <w:iCs/>
          <w:sz w:val="28"/>
          <w:szCs w:val="28"/>
        </w:rPr>
        <w:t>Сборка агродрона</w:t>
      </w:r>
      <w:r w:rsidR="00986AA3" w:rsidRPr="001B3127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E39BBEA" w14:textId="77777777" w:rsidR="007C2605" w:rsidRDefault="001B3127" w:rsidP="007C2605">
      <w:pPr>
        <w:pStyle w:val="aff1"/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C2605">
        <w:rPr>
          <w:rFonts w:ascii="Times New Roman" w:eastAsia="Times New Roman" w:hAnsi="Times New Roman"/>
          <w:bCs/>
          <w:iCs/>
          <w:sz w:val="28"/>
          <w:szCs w:val="28"/>
        </w:rPr>
        <w:t>установка лучей, приведение в рабочее состояние струйных распылителей на лучах</w:t>
      </w:r>
      <w:r w:rsidR="00512D7D" w:rsidRPr="007C2605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342779F4" w14:textId="77777777" w:rsidR="007C2605" w:rsidRDefault="001B3127" w:rsidP="007C2605">
      <w:pPr>
        <w:pStyle w:val="aff1"/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C2605">
        <w:rPr>
          <w:rFonts w:ascii="Times New Roman" w:eastAsia="Times New Roman" w:hAnsi="Times New Roman"/>
          <w:bCs/>
          <w:iCs/>
          <w:sz w:val="28"/>
          <w:szCs w:val="28"/>
        </w:rPr>
        <w:t>установка и подключение резервуара, с его последующей заправкой</w:t>
      </w:r>
      <w:r w:rsidR="00512D7D" w:rsidRPr="007C2605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3B5CF072" w14:textId="77777777" w:rsidR="007C2605" w:rsidRDefault="001B3127" w:rsidP="007C2605">
      <w:pPr>
        <w:pStyle w:val="aff1"/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C2605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проверка состояния заряда аккумулятора и его установка в борт</w:t>
      </w:r>
      <w:r w:rsidR="00512D7D" w:rsidRPr="007C2605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3B5CCFC" w14:textId="00EDBC49" w:rsidR="00EC6283" w:rsidRPr="007C2605" w:rsidRDefault="001B3127" w:rsidP="007C2605">
      <w:pPr>
        <w:pStyle w:val="aff1"/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C2605">
        <w:rPr>
          <w:rFonts w:ascii="Times New Roman" w:eastAsia="Times New Roman" w:hAnsi="Times New Roman"/>
          <w:bCs/>
          <w:iCs/>
          <w:sz w:val="28"/>
          <w:szCs w:val="28"/>
        </w:rPr>
        <w:t>строгое соблюдение правил охраны труда и техники безопасности</w:t>
      </w:r>
      <w:r w:rsidR="00EC6283" w:rsidRPr="007C2605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5FF3F277" w14:textId="6AB98877" w:rsidR="00EC6283" w:rsidRDefault="001B3127" w:rsidP="001B3127">
      <w:pPr>
        <w:pStyle w:val="aff1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Настройка параметров и построение маршрута агродрона</w:t>
      </w:r>
      <w:r w:rsidR="00EC6283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EF760E8" w14:textId="77777777" w:rsidR="007C2605" w:rsidRDefault="00174CA3" w:rsidP="007C2605">
      <w:pPr>
        <w:pStyle w:val="aff1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Построение маршрута полета агродрона с учетом строгого соблюдения границ объекта и зон обработки территорий</w:t>
      </w:r>
      <w:r w:rsidR="00EC6283" w:rsidRPr="001B3127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2BF3375" w14:textId="77777777" w:rsidR="007C2605" w:rsidRDefault="00174CA3" w:rsidP="007C2605">
      <w:pPr>
        <w:pStyle w:val="aff1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C2605">
        <w:rPr>
          <w:rFonts w:ascii="Times New Roman" w:eastAsia="Times New Roman" w:hAnsi="Times New Roman"/>
          <w:bCs/>
          <w:iCs/>
          <w:sz w:val="28"/>
          <w:szCs w:val="28"/>
        </w:rPr>
        <w:t>Настройка параметров полета беспилотного воздушного судна (высота, скорость полета и т. д.)</w:t>
      </w:r>
      <w:r w:rsidR="001F3D41" w:rsidRPr="007C2605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59AAAC3" w14:textId="77777777" w:rsidR="007C2605" w:rsidRDefault="00174CA3" w:rsidP="007C2605">
      <w:pPr>
        <w:pStyle w:val="aff1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C2605">
        <w:rPr>
          <w:rFonts w:ascii="Times New Roman" w:eastAsia="Times New Roman" w:hAnsi="Times New Roman"/>
          <w:bCs/>
          <w:iCs/>
          <w:sz w:val="28"/>
          <w:szCs w:val="28"/>
        </w:rPr>
        <w:t>Настройка параметров внесения химических веществ (объем распыляемой жидкости, размер капли и т. д.);</w:t>
      </w:r>
    </w:p>
    <w:p w14:paraId="52D8EA8B" w14:textId="325D6FE6" w:rsidR="00174CA3" w:rsidRPr="007C2605" w:rsidRDefault="00220782" w:rsidP="007C2605">
      <w:pPr>
        <w:pStyle w:val="aff1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C2605">
        <w:rPr>
          <w:rFonts w:ascii="Times New Roman" w:eastAsia="Times New Roman" w:hAnsi="Times New Roman"/>
          <w:bCs/>
          <w:iCs/>
          <w:sz w:val="28"/>
          <w:szCs w:val="28"/>
        </w:rPr>
        <w:t>Прохождение предполетной подготовки агродрона</w:t>
      </w:r>
      <w:r w:rsidR="00081AC9" w:rsidRPr="007C2605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C4AAB4B" w14:textId="1640AA86" w:rsidR="007A0E6C" w:rsidRDefault="00220782" w:rsidP="007C2605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Разборка агродрона</w:t>
      </w:r>
      <w:r w:rsidR="00081AC9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B188445" w14:textId="3E4927AC" w:rsidR="00220782" w:rsidRPr="00081AC9" w:rsidRDefault="00220782" w:rsidP="007C2605">
      <w:pPr>
        <w:pStyle w:val="aff1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81AC9">
        <w:rPr>
          <w:rFonts w:ascii="Times New Roman" w:eastAsia="Times New Roman" w:hAnsi="Times New Roman"/>
          <w:bCs/>
          <w:iCs/>
          <w:sz w:val="28"/>
          <w:szCs w:val="28"/>
        </w:rPr>
        <w:t xml:space="preserve">Приведение агродрона в транспортировочное положение в </w:t>
      </w:r>
      <w:r w:rsidR="0098714C" w:rsidRPr="00081AC9">
        <w:rPr>
          <w:rFonts w:ascii="Times New Roman" w:eastAsia="Times New Roman" w:hAnsi="Times New Roman"/>
          <w:bCs/>
          <w:iCs/>
          <w:sz w:val="28"/>
          <w:szCs w:val="28"/>
        </w:rPr>
        <w:t>соответствии</w:t>
      </w:r>
      <w:r w:rsidRPr="00081AC9">
        <w:rPr>
          <w:rFonts w:ascii="Times New Roman" w:eastAsia="Times New Roman" w:hAnsi="Times New Roman"/>
          <w:bCs/>
          <w:iCs/>
          <w:sz w:val="28"/>
          <w:szCs w:val="28"/>
        </w:rPr>
        <w:t xml:space="preserve"> с техническим заданием и инструкцией завода изготовителя</w:t>
      </w:r>
      <w:r w:rsidR="00081AC9" w:rsidRPr="00081AC9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6F98AA8" w14:textId="54346D71" w:rsidR="00081AC9" w:rsidRPr="00081AC9" w:rsidRDefault="00081AC9" w:rsidP="007C2605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Демонтаж базовой станции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RTK</w:t>
      </w:r>
      <w:r w:rsidRPr="00081AC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в обратном порядке.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5C56CC22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1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0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эксплуатация агробота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43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83DB02" w14:textId="4327FE0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12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1653FC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20782"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177585C4" w14:textId="42D449A9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080E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осуществить сборку и разборку наземной роботизированной системы (агробота)</w:t>
      </w:r>
      <w:r w:rsidR="00A932C4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00BA35" w14:textId="3B207ED8" w:rsidR="008341E3" w:rsidRPr="00080E27" w:rsidRDefault="00080E27" w:rsidP="00080E27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Сборка агроробота</w:t>
      </w:r>
      <w:r w:rsidR="008341E3" w:rsidRPr="00080E2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AF45993" w14:textId="7D3F52EE" w:rsidR="008341E3" w:rsidRPr="007A0E6C" w:rsidRDefault="007A0E6C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80E27">
        <w:rPr>
          <w:rFonts w:ascii="Times New Roman" w:eastAsia="Times New Roman" w:hAnsi="Times New Roman"/>
          <w:bCs/>
          <w:iCs/>
          <w:sz w:val="28"/>
          <w:szCs w:val="28"/>
        </w:rPr>
        <w:t>установить струйные распылители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, подключит модули управления ими и зафиксировать соединительные кабели</w:t>
      </w:r>
      <w:r w:rsidR="008341E3" w:rsidRPr="007A0E6C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B1D1978" w14:textId="2777F45F" w:rsidR="008341E3" w:rsidRDefault="007A0E6C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1.2 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 xml:space="preserve">установить </w:t>
      </w:r>
      <w:r w:rsidR="00B4468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RTK</w:t>
      </w:r>
      <w:r w:rsidR="00B44689" w:rsidRPr="00B44689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антенны в соответствии с инструкцией завода-изготовителя;</w:t>
      </w:r>
    </w:p>
    <w:p w14:paraId="27C1C3B1" w14:textId="4A57AFC2" w:rsidR="00B44689" w:rsidRDefault="00B44689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1.3 осуществить заправку резервуара агробота;</w:t>
      </w:r>
    </w:p>
    <w:p w14:paraId="084912F6" w14:textId="3B8AA75F" w:rsidR="00B44689" w:rsidRDefault="00B44689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1.4 осуществить проверку заряда и установку аккумуляторной батареи в агробота;</w:t>
      </w:r>
    </w:p>
    <w:p w14:paraId="5C89ED90" w14:textId="20B53EA5" w:rsidR="00B44689" w:rsidRDefault="00B44689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1.5 строгое соблюдение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правил охраны труда и техники безопасности</w:t>
      </w:r>
    </w:p>
    <w:p w14:paraId="43D10FA4" w14:textId="669E94D3" w:rsidR="0098714C" w:rsidRDefault="007A0E6C" w:rsidP="00E61F4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2.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Разборка агробота в транспортировочное положение в соответствии с техническим заданием.</w:t>
      </w:r>
    </w:p>
    <w:p w14:paraId="27926BCA" w14:textId="77777777" w:rsidR="00E61F4A" w:rsidRDefault="00E61F4A" w:rsidP="00E61F4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7A07D173" w14:textId="670A3425" w:rsidR="0098714C" w:rsidRPr="00C97E44" w:rsidRDefault="0098714C" w:rsidP="009871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Построение и выполнение маршрутного задания агробота. </w:t>
      </w:r>
      <w:r w:rsidR="00D43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8FB1D4B" w14:textId="1FFDAB8B" w:rsidR="0098714C" w:rsidRPr="00C97E44" w:rsidRDefault="0098714C" w:rsidP="009871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40</w:t>
      </w: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749F8B1A" w14:textId="1D3846A8" w:rsidR="0098714C" w:rsidRDefault="0098714C" w:rsidP="009871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построить маршрут и осуществить настройку наземной роботизированной системы (агробота)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результатам выполнения подготовки агробота, выполнить полевое задание в соответствии с техническим заданием </w:t>
      </w:r>
    </w:p>
    <w:p w14:paraId="3982F058" w14:textId="3BDC0D32" w:rsidR="0098714C" w:rsidRPr="007B103B" w:rsidRDefault="0098714C" w:rsidP="007B103B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Настройка параметров и построение маршрута агр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обота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F4B2892" w14:textId="4E818B40" w:rsidR="0098714C" w:rsidRPr="007B103B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Построение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маршрута движения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с учетом строгого соблюдения границ объекта и зон обработки территорий;</w:t>
      </w:r>
    </w:p>
    <w:p w14:paraId="3160699E" w14:textId="133D5C31" w:rsidR="0098714C" w:rsidRPr="007B103B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движения агробота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AC0A08C" w14:textId="77777777" w:rsidR="0098714C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внесения химических веществ (объем распыляемой жидкости, размер капли и т. д.);</w:t>
      </w:r>
    </w:p>
    <w:p w14:paraId="2ADC0602" w14:textId="274B07F3" w:rsidR="0098714C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Прохождение пред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пусковой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подготовки агро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бота;</w:t>
      </w:r>
    </w:p>
    <w:p w14:paraId="3F768DDC" w14:textId="47F495AB" w:rsid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Строгое соблюдение правил охраны труда и техники безопасности.</w:t>
      </w:r>
    </w:p>
    <w:p w14:paraId="6A14A212" w14:textId="6DA03576" w:rsidR="007B103B" w:rsidRDefault="007B103B" w:rsidP="007B103B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Выполнение задания агроботом; </w:t>
      </w:r>
    </w:p>
    <w:p w14:paraId="50923281" w14:textId="4699AA85" w:rsidR="007B103B" w:rsidRP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Ручное управление агроботом до места выполнения полевого задания;</w:t>
      </w:r>
    </w:p>
    <w:p w14:paraId="0CEF1C69" w14:textId="0CDE566D" w:rsid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полевого задания агроботом в автономном режиме</w:t>
      </w:r>
      <w:r w:rsidR="00F22FB3">
        <w:rPr>
          <w:rFonts w:ascii="Times New Roman" w:eastAsia="Times New Roman" w:hAnsi="Times New Roman"/>
          <w:bCs/>
          <w:iCs/>
          <w:sz w:val="28"/>
          <w:szCs w:val="28"/>
        </w:rPr>
        <w:t xml:space="preserve"> со строгим соблюдением границ обработки территории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07F8031" w14:textId="66505854" w:rsid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объезда препятствий агроботом в соответствии с техническим заданием;</w:t>
      </w:r>
    </w:p>
    <w:p w14:paraId="0A5841F7" w14:textId="4F054E65" w:rsidR="007B103B" w:rsidRPr="007B103B" w:rsidRDefault="00F22FB3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Ручное управление агроботом от места выполнения полевого задания до места стоянки. </w:t>
      </w:r>
    </w:p>
    <w:p w14:paraId="52C03186" w14:textId="77777777" w:rsidR="007A0E6C" w:rsidRPr="007A0E6C" w:rsidRDefault="007A0E6C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B359F63" w14:textId="77777777" w:rsidR="009970C0" w:rsidRDefault="00E61F4A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78885659"/>
      <w:bookmarkStart w:id="15" w:name="_Toc142037192"/>
      <w:r>
        <w:rPr>
          <w:rFonts w:ascii="Times New Roman" w:hAnsi="Times New Roman"/>
          <w:sz w:val="28"/>
          <w:szCs w:val="28"/>
        </w:rPr>
        <w:t>В компетенции представлены вариативные модули с современным и не распространенным технологическим оборудованием. В случае отсутствия предполагаемого оборудования для выполнения вариативных модулей,</w:t>
      </w:r>
      <w:r w:rsidR="009970C0">
        <w:rPr>
          <w:rFonts w:ascii="Times New Roman" w:hAnsi="Times New Roman"/>
          <w:sz w:val="28"/>
          <w:szCs w:val="28"/>
        </w:rPr>
        <w:t xml:space="preserve"> по согласованию с менеджером компетенции,</w:t>
      </w:r>
      <w:r>
        <w:rPr>
          <w:rFonts w:ascii="Times New Roman" w:hAnsi="Times New Roman"/>
          <w:sz w:val="28"/>
          <w:szCs w:val="28"/>
        </w:rPr>
        <w:t xml:space="preserve"> допускается его замена на иное со схожим функционалом или </w:t>
      </w:r>
      <w:r w:rsidR="009970C0">
        <w:rPr>
          <w:rFonts w:ascii="Times New Roman" w:hAnsi="Times New Roman"/>
          <w:sz w:val="28"/>
          <w:szCs w:val="28"/>
        </w:rPr>
        <w:t xml:space="preserve">проведение модулей с применением программного обеспечения разработки виртуальной реальности </w:t>
      </w:r>
      <w:r w:rsidR="009970C0">
        <w:rPr>
          <w:rFonts w:ascii="Times New Roman" w:hAnsi="Times New Roman"/>
          <w:sz w:val="28"/>
          <w:szCs w:val="28"/>
          <w:lang w:val="en-US"/>
        </w:rPr>
        <w:t>Varwin</w:t>
      </w:r>
      <w:r w:rsidR="009970C0" w:rsidRPr="009970C0">
        <w:rPr>
          <w:rFonts w:ascii="Times New Roman" w:hAnsi="Times New Roman"/>
          <w:sz w:val="28"/>
          <w:szCs w:val="28"/>
        </w:rPr>
        <w:t>.</w:t>
      </w:r>
    </w:p>
    <w:p w14:paraId="0175872C" w14:textId="320C68EC" w:rsidR="00FC5F87" w:rsidRDefault="00FC5F87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Эксперты, по результатам внесения 30% изменений в конкурсную документацию, подписывают протокол закрепляющий их, в произвольной форме. После подписания данного протокола и до окончания проведения этапа чемпионата экспертное сообщество не имеет права вносить дополнительные изменения в конкурсную документацию.</w:t>
      </w:r>
    </w:p>
    <w:p w14:paraId="2C69176F" w14:textId="286259C6" w:rsidR="00E61F4A" w:rsidRPr="009970C0" w:rsidRDefault="009970C0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Конкурсанты, после ознакомления с техническим заданием, перед выполнением модуля расписываются дополнительно в п</w:t>
      </w:r>
      <w:r w:rsidRPr="009970C0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е</w:t>
      </w:r>
      <w:r w:rsidRPr="009970C0">
        <w:rPr>
          <w:rFonts w:ascii="Times New Roman" w:hAnsi="Times New Roman"/>
          <w:sz w:val="28"/>
          <w:szCs w:val="28"/>
        </w:rPr>
        <w:t xml:space="preserve"> об ознакомлении конкурсантов с техническим заданием по модулю</w:t>
      </w:r>
      <w:r>
        <w:rPr>
          <w:rFonts w:ascii="Times New Roman" w:hAnsi="Times New Roman"/>
          <w:sz w:val="28"/>
          <w:szCs w:val="28"/>
        </w:rPr>
        <w:t xml:space="preserve">. </w:t>
      </w:r>
      <w:r w:rsidR="00FC5F87">
        <w:rPr>
          <w:rFonts w:ascii="Times New Roman" w:hAnsi="Times New Roman"/>
          <w:sz w:val="28"/>
          <w:szCs w:val="28"/>
        </w:rPr>
        <w:t>Подписанием протокола, конкурсант подтверждает, что у него отсутствуют вопросы по выполнению модуля и данные для выполнения задания предоставлены в полном объеме.</w:t>
      </w:r>
    </w:p>
    <w:p w14:paraId="4D8EA2C6" w14:textId="74076576" w:rsidR="009970C0" w:rsidRDefault="006A1C84" w:rsidP="009970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указана в критериях оценки.</w:t>
      </w:r>
    </w:p>
    <w:p w14:paraId="55960B13" w14:textId="69613B9E" w:rsidR="006A1C84" w:rsidRDefault="006A1C84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нарушениях процедуры проведения Чемпионата эксперты-наставники сразу информируют главного эксперта. Производится фиксация 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</w:t>
      </w:r>
      <w:r>
        <w:rPr>
          <w:rFonts w:ascii="Times New Roman" w:hAnsi="Times New Roman"/>
          <w:sz w:val="28"/>
          <w:szCs w:val="28"/>
        </w:rPr>
        <w:lastRenderedPageBreak/>
        <w:t xml:space="preserve">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</w:t>
      </w:r>
      <w:r w:rsidRPr="00393136">
        <w:rPr>
          <w:rFonts w:ascii="Times New Roman" w:hAnsi="Times New Roman"/>
          <w:sz w:val="28"/>
          <w:szCs w:val="28"/>
        </w:rPr>
        <w:t>Участники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доапелляционно</w:t>
      </w:r>
      <w:r>
        <w:rPr>
          <w:rFonts w:ascii="Times New Roman" w:hAnsi="Times New Roman"/>
          <w:sz w:val="28"/>
          <w:szCs w:val="28"/>
        </w:rPr>
        <w:t>м</w:t>
      </w:r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конкурсантов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>В случае если доапелляционное урегулирование ситуации невозможно, инициатором разбирательства подается апелляция.</w:t>
      </w:r>
    </w:p>
    <w:p w14:paraId="7833B76F" w14:textId="77777777" w:rsidR="006A1C84" w:rsidRDefault="006A1C84" w:rsidP="006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 xml:space="preserve">м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участников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5A0B2DA2" w:rsidR="00E15F2A" w:rsidRPr="00807336" w:rsidRDefault="00ED7086" w:rsidP="00807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– ничего привозить с собой нельзя</w:t>
      </w:r>
    </w:p>
    <w:p w14:paraId="112A6605" w14:textId="73692741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44F76D72" w14:textId="5CC4FA30" w:rsidR="00807336" w:rsidRPr="00807336" w:rsidRDefault="00807336" w:rsidP="00807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36">
        <w:rPr>
          <w:rFonts w:ascii="Times New Roman" w:eastAsia="Times New Roman" w:hAnsi="Times New Roman" w:cs="Times New Roman"/>
          <w:sz w:val="28"/>
          <w:szCs w:val="28"/>
        </w:rPr>
        <w:t>На конкурсной площадке во время проведения соревнований конкурсантам запрещено иметь собственные USB-накопители, мобильные устройства, смарт-часы.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584C5F55" w:rsidR="00FC6098" w:rsidRDefault="00945E13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79E287E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376C8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r w:rsidR="00E120C8">
        <w:rPr>
          <w:rFonts w:ascii="Times New Roman" w:hAnsi="Times New Roman" w:cs="Times New Roman"/>
          <w:sz w:val="28"/>
          <w:szCs w:val="28"/>
        </w:rPr>
        <w:t>по компетенции «Агроботы (а</w:t>
      </w:r>
      <w:r w:rsidR="00796A78">
        <w:rPr>
          <w:rFonts w:ascii="Times New Roman" w:hAnsi="Times New Roman" w:cs="Times New Roman"/>
          <w:sz w:val="28"/>
          <w:szCs w:val="28"/>
        </w:rPr>
        <w:t>гророботы)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</w:p>
    <w:p w14:paraId="599499B3" w14:textId="6AE9707E" w:rsidR="007376C8" w:rsidRDefault="007376C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Техническое задание по компетенции Агроботы (агророботы)</w:t>
      </w:r>
    </w:p>
    <w:p w14:paraId="04FBB110" w14:textId="108588B5" w:rsidR="007376C8" w:rsidRDefault="007376C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Карта-схема по компетенции Агроботы (агророботы)</w:t>
      </w:r>
    </w:p>
    <w:p w14:paraId="4736D84B" w14:textId="612F9986" w:rsidR="00632C82" w:rsidRDefault="00632C82" w:rsidP="00632C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№6 </w:t>
      </w:r>
      <w:r>
        <w:rPr>
          <w:rFonts w:ascii="Times New Roman" w:hAnsi="Times New Roman"/>
          <w:sz w:val="28"/>
          <w:szCs w:val="28"/>
        </w:rPr>
        <w:t>П</w:t>
      </w:r>
      <w:r w:rsidRPr="009970C0">
        <w:rPr>
          <w:rFonts w:ascii="Times New Roman" w:hAnsi="Times New Roman"/>
          <w:sz w:val="28"/>
          <w:szCs w:val="28"/>
        </w:rPr>
        <w:t>ротокол об ознакомлении конкурсантов с техническим заданием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Агроботы (агророботы)</w:t>
      </w:r>
    </w:p>
    <w:p w14:paraId="1F6A2793" w14:textId="1AFB9B1C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ED5F10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BBBF" w14:textId="77777777" w:rsidR="00197CE5" w:rsidRDefault="00197CE5" w:rsidP="00970F49">
      <w:pPr>
        <w:spacing w:after="0" w:line="240" w:lineRule="auto"/>
      </w:pPr>
      <w:r>
        <w:separator/>
      </w:r>
    </w:p>
  </w:endnote>
  <w:endnote w:type="continuationSeparator" w:id="0">
    <w:p w14:paraId="3A6833ED" w14:textId="77777777" w:rsidR="00197CE5" w:rsidRDefault="00197CE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0903472B" w:rsidR="00C172F5" w:rsidRPr="00A4187F" w:rsidRDefault="00C172F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F5E57">
          <w:rPr>
            <w:rFonts w:ascii="Times New Roman" w:hAnsi="Times New Roman" w:cs="Times New Roman"/>
            <w:noProof/>
          </w:rPr>
          <w:t>18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C172F5" w:rsidRDefault="00C17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477D" w14:textId="77777777" w:rsidR="00197CE5" w:rsidRDefault="00197CE5" w:rsidP="00970F49">
      <w:pPr>
        <w:spacing w:after="0" w:line="240" w:lineRule="auto"/>
      </w:pPr>
      <w:r>
        <w:separator/>
      </w:r>
    </w:p>
  </w:footnote>
  <w:footnote w:type="continuationSeparator" w:id="0">
    <w:p w14:paraId="79D43543" w14:textId="77777777" w:rsidR="00197CE5" w:rsidRDefault="00197CE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172F5" w:rsidRDefault="00C172F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172F5" w:rsidRDefault="00C172F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896"/>
    <w:multiLevelType w:val="multilevel"/>
    <w:tmpl w:val="4714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4E12AE"/>
    <w:multiLevelType w:val="hybridMultilevel"/>
    <w:tmpl w:val="C628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107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792A0B"/>
    <w:multiLevelType w:val="multilevel"/>
    <w:tmpl w:val="7B6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0713C6"/>
    <w:multiLevelType w:val="multilevel"/>
    <w:tmpl w:val="71822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EB72CC"/>
    <w:multiLevelType w:val="multilevel"/>
    <w:tmpl w:val="9CB661C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0136C"/>
    <w:multiLevelType w:val="multilevel"/>
    <w:tmpl w:val="7E8671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1BF658E"/>
    <w:multiLevelType w:val="hybridMultilevel"/>
    <w:tmpl w:val="02BA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F70F1"/>
    <w:multiLevelType w:val="multilevel"/>
    <w:tmpl w:val="2A2C6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25E5045E"/>
    <w:multiLevelType w:val="hybridMultilevel"/>
    <w:tmpl w:val="9CB6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552CB"/>
    <w:multiLevelType w:val="multilevel"/>
    <w:tmpl w:val="6D583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66D353B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32ADC"/>
    <w:multiLevelType w:val="multilevel"/>
    <w:tmpl w:val="43A6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184399B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96FF9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4078E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CAE76FF"/>
    <w:multiLevelType w:val="hybridMultilevel"/>
    <w:tmpl w:val="02BAD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E33AC"/>
    <w:multiLevelType w:val="multilevel"/>
    <w:tmpl w:val="A46A0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F2C3C"/>
    <w:multiLevelType w:val="multilevel"/>
    <w:tmpl w:val="8CCE2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9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6"/>
  </w:num>
  <w:num w:numId="8">
    <w:abstractNumId w:val="10"/>
  </w:num>
  <w:num w:numId="9">
    <w:abstractNumId w:val="34"/>
  </w:num>
  <w:num w:numId="10">
    <w:abstractNumId w:val="12"/>
  </w:num>
  <w:num w:numId="11">
    <w:abstractNumId w:val="7"/>
  </w:num>
  <w:num w:numId="12">
    <w:abstractNumId w:val="21"/>
  </w:num>
  <w:num w:numId="13">
    <w:abstractNumId w:val="38"/>
  </w:num>
  <w:num w:numId="14">
    <w:abstractNumId w:val="22"/>
  </w:num>
  <w:num w:numId="15">
    <w:abstractNumId w:val="35"/>
  </w:num>
  <w:num w:numId="16">
    <w:abstractNumId w:val="39"/>
  </w:num>
  <w:num w:numId="17">
    <w:abstractNumId w:val="37"/>
  </w:num>
  <w:num w:numId="18">
    <w:abstractNumId w:val="33"/>
  </w:num>
  <w:num w:numId="19">
    <w:abstractNumId w:val="25"/>
  </w:num>
  <w:num w:numId="20">
    <w:abstractNumId w:val="32"/>
  </w:num>
  <w:num w:numId="21">
    <w:abstractNumId w:val="23"/>
  </w:num>
  <w:num w:numId="22">
    <w:abstractNumId w:val="8"/>
  </w:num>
  <w:num w:numId="23">
    <w:abstractNumId w:val="9"/>
  </w:num>
  <w:num w:numId="24">
    <w:abstractNumId w:val="3"/>
  </w:num>
  <w:num w:numId="25">
    <w:abstractNumId w:val="28"/>
  </w:num>
  <w:num w:numId="26">
    <w:abstractNumId w:val="18"/>
  </w:num>
  <w:num w:numId="27">
    <w:abstractNumId w:val="27"/>
  </w:num>
  <w:num w:numId="28">
    <w:abstractNumId w:val="24"/>
  </w:num>
  <w:num w:numId="29">
    <w:abstractNumId w:val="30"/>
  </w:num>
  <w:num w:numId="30">
    <w:abstractNumId w:val="0"/>
  </w:num>
  <w:num w:numId="31">
    <w:abstractNumId w:val="20"/>
  </w:num>
  <w:num w:numId="32">
    <w:abstractNumId w:val="19"/>
  </w:num>
  <w:num w:numId="33">
    <w:abstractNumId w:val="13"/>
  </w:num>
  <w:num w:numId="34">
    <w:abstractNumId w:val="5"/>
  </w:num>
  <w:num w:numId="35">
    <w:abstractNumId w:val="36"/>
  </w:num>
  <w:num w:numId="36">
    <w:abstractNumId w:val="2"/>
  </w:num>
  <w:num w:numId="37">
    <w:abstractNumId w:val="40"/>
  </w:num>
  <w:num w:numId="38">
    <w:abstractNumId w:val="17"/>
  </w:num>
  <w:num w:numId="39">
    <w:abstractNumId w:val="31"/>
  </w:num>
  <w:num w:numId="40">
    <w:abstractNumId w:val="26"/>
  </w:num>
  <w:num w:numId="4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4DB6"/>
    <w:rsid w:val="00054C98"/>
    <w:rsid w:val="00056CDE"/>
    <w:rsid w:val="00066C1C"/>
    <w:rsid w:val="00067386"/>
    <w:rsid w:val="000732FF"/>
    <w:rsid w:val="00080E27"/>
    <w:rsid w:val="00081AC9"/>
    <w:rsid w:val="00081D65"/>
    <w:rsid w:val="000948BD"/>
    <w:rsid w:val="000974E3"/>
    <w:rsid w:val="000A1F96"/>
    <w:rsid w:val="000B16B9"/>
    <w:rsid w:val="000B3397"/>
    <w:rsid w:val="000B55A2"/>
    <w:rsid w:val="000C2FBF"/>
    <w:rsid w:val="000C6497"/>
    <w:rsid w:val="000D258B"/>
    <w:rsid w:val="000D43CC"/>
    <w:rsid w:val="000D4C46"/>
    <w:rsid w:val="000D74AA"/>
    <w:rsid w:val="000F0FC3"/>
    <w:rsid w:val="000F4F22"/>
    <w:rsid w:val="00100FE1"/>
    <w:rsid w:val="001024BE"/>
    <w:rsid w:val="001062C1"/>
    <w:rsid w:val="00106738"/>
    <w:rsid w:val="00114D79"/>
    <w:rsid w:val="00126043"/>
    <w:rsid w:val="00127743"/>
    <w:rsid w:val="00127DFF"/>
    <w:rsid w:val="00137545"/>
    <w:rsid w:val="0015561E"/>
    <w:rsid w:val="001627D5"/>
    <w:rsid w:val="001653FC"/>
    <w:rsid w:val="00174A01"/>
    <w:rsid w:val="00174CA3"/>
    <w:rsid w:val="0017612A"/>
    <w:rsid w:val="00197CE5"/>
    <w:rsid w:val="001B3127"/>
    <w:rsid w:val="001B4B65"/>
    <w:rsid w:val="001C1282"/>
    <w:rsid w:val="001C63E7"/>
    <w:rsid w:val="001E044B"/>
    <w:rsid w:val="001E1DF9"/>
    <w:rsid w:val="001F3D41"/>
    <w:rsid w:val="00220782"/>
    <w:rsid w:val="00220E70"/>
    <w:rsid w:val="002228E8"/>
    <w:rsid w:val="00236BB9"/>
    <w:rsid w:val="00237603"/>
    <w:rsid w:val="00241054"/>
    <w:rsid w:val="00247E8C"/>
    <w:rsid w:val="00270E01"/>
    <w:rsid w:val="002776A1"/>
    <w:rsid w:val="0029547E"/>
    <w:rsid w:val="002B1426"/>
    <w:rsid w:val="002B3DBB"/>
    <w:rsid w:val="002B485F"/>
    <w:rsid w:val="002E190B"/>
    <w:rsid w:val="002F2906"/>
    <w:rsid w:val="003032BF"/>
    <w:rsid w:val="003242E1"/>
    <w:rsid w:val="00332138"/>
    <w:rsid w:val="00333911"/>
    <w:rsid w:val="00334165"/>
    <w:rsid w:val="003365FD"/>
    <w:rsid w:val="003531E7"/>
    <w:rsid w:val="003601A4"/>
    <w:rsid w:val="003635D1"/>
    <w:rsid w:val="0037535C"/>
    <w:rsid w:val="00377676"/>
    <w:rsid w:val="003815C7"/>
    <w:rsid w:val="003934F8"/>
    <w:rsid w:val="00397A1B"/>
    <w:rsid w:val="003A21C8"/>
    <w:rsid w:val="003A4C62"/>
    <w:rsid w:val="003C1D7A"/>
    <w:rsid w:val="003C5F97"/>
    <w:rsid w:val="003D1E51"/>
    <w:rsid w:val="004254FE"/>
    <w:rsid w:val="00436FFC"/>
    <w:rsid w:val="00437D28"/>
    <w:rsid w:val="0044261A"/>
    <w:rsid w:val="0044354A"/>
    <w:rsid w:val="00454353"/>
    <w:rsid w:val="004577C0"/>
    <w:rsid w:val="00461AC6"/>
    <w:rsid w:val="0047429B"/>
    <w:rsid w:val="004904C5"/>
    <w:rsid w:val="004917C4"/>
    <w:rsid w:val="004976F5"/>
    <w:rsid w:val="004A07A5"/>
    <w:rsid w:val="004B692B"/>
    <w:rsid w:val="004C3CAF"/>
    <w:rsid w:val="004C703E"/>
    <w:rsid w:val="004D096E"/>
    <w:rsid w:val="004E785E"/>
    <w:rsid w:val="004E7905"/>
    <w:rsid w:val="004F5E57"/>
    <w:rsid w:val="005055FF"/>
    <w:rsid w:val="00510059"/>
    <w:rsid w:val="00512D7D"/>
    <w:rsid w:val="00524F15"/>
    <w:rsid w:val="00535F9A"/>
    <w:rsid w:val="00554CBB"/>
    <w:rsid w:val="005560AC"/>
    <w:rsid w:val="00557CC0"/>
    <w:rsid w:val="0056194A"/>
    <w:rsid w:val="005649AB"/>
    <w:rsid w:val="00565B7C"/>
    <w:rsid w:val="00572ECF"/>
    <w:rsid w:val="00575C06"/>
    <w:rsid w:val="005A1625"/>
    <w:rsid w:val="005A203B"/>
    <w:rsid w:val="005B05D5"/>
    <w:rsid w:val="005B0DEC"/>
    <w:rsid w:val="005B66FC"/>
    <w:rsid w:val="005C6A23"/>
    <w:rsid w:val="005E30DC"/>
    <w:rsid w:val="005E31D7"/>
    <w:rsid w:val="005F60AD"/>
    <w:rsid w:val="00600677"/>
    <w:rsid w:val="00605DD7"/>
    <w:rsid w:val="0060658F"/>
    <w:rsid w:val="00613219"/>
    <w:rsid w:val="00620841"/>
    <w:rsid w:val="0062789A"/>
    <w:rsid w:val="00631244"/>
    <w:rsid w:val="00632C82"/>
    <w:rsid w:val="0063396F"/>
    <w:rsid w:val="00640E46"/>
    <w:rsid w:val="0064179C"/>
    <w:rsid w:val="00643A8A"/>
    <w:rsid w:val="0064491A"/>
    <w:rsid w:val="00645CBF"/>
    <w:rsid w:val="00653B50"/>
    <w:rsid w:val="00663B40"/>
    <w:rsid w:val="00666BDD"/>
    <w:rsid w:val="006711B3"/>
    <w:rsid w:val="006776B4"/>
    <w:rsid w:val="006873B8"/>
    <w:rsid w:val="006A1C84"/>
    <w:rsid w:val="006A4EFB"/>
    <w:rsid w:val="006B0FEA"/>
    <w:rsid w:val="006B79C5"/>
    <w:rsid w:val="006C6A0B"/>
    <w:rsid w:val="006C6D6D"/>
    <w:rsid w:val="006C7A3B"/>
    <w:rsid w:val="006C7CE4"/>
    <w:rsid w:val="006D796A"/>
    <w:rsid w:val="006F1C2B"/>
    <w:rsid w:val="006F4464"/>
    <w:rsid w:val="00714CA4"/>
    <w:rsid w:val="007250D9"/>
    <w:rsid w:val="007274B8"/>
    <w:rsid w:val="00727F97"/>
    <w:rsid w:val="00730AE0"/>
    <w:rsid w:val="007376C8"/>
    <w:rsid w:val="0074372D"/>
    <w:rsid w:val="007604F9"/>
    <w:rsid w:val="00764773"/>
    <w:rsid w:val="007735DC"/>
    <w:rsid w:val="0078311A"/>
    <w:rsid w:val="00791D70"/>
    <w:rsid w:val="00796A78"/>
    <w:rsid w:val="007A0E6C"/>
    <w:rsid w:val="007A61C5"/>
    <w:rsid w:val="007A6888"/>
    <w:rsid w:val="007B0DCC"/>
    <w:rsid w:val="007B103B"/>
    <w:rsid w:val="007B2222"/>
    <w:rsid w:val="007B3047"/>
    <w:rsid w:val="007B3FD5"/>
    <w:rsid w:val="007C2605"/>
    <w:rsid w:val="007D3601"/>
    <w:rsid w:val="007D6C20"/>
    <w:rsid w:val="007E73B4"/>
    <w:rsid w:val="00807336"/>
    <w:rsid w:val="00812516"/>
    <w:rsid w:val="0082403F"/>
    <w:rsid w:val="00832EBB"/>
    <w:rsid w:val="008341E3"/>
    <w:rsid w:val="00834734"/>
    <w:rsid w:val="00835BF6"/>
    <w:rsid w:val="00852088"/>
    <w:rsid w:val="00855933"/>
    <w:rsid w:val="008761F3"/>
    <w:rsid w:val="00881DD2"/>
    <w:rsid w:val="00882B54"/>
    <w:rsid w:val="008912AE"/>
    <w:rsid w:val="008A62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F8A"/>
    <w:rsid w:val="009203A8"/>
    <w:rsid w:val="009242D2"/>
    <w:rsid w:val="0092752F"/>
    <w:rsid w:val="00945E13"/>
    <w:rsid w:val="0095117F"/>
    <w:rsid w:val="00953113"/>
    <w:rsid w:val="00954B97"/>
    <w:rsid w:val="00955127"/>
    <w:rsid w:val="00956BC9"/>
    <w:rsid w:val="00961DA0"/>
    <w:rsid w:val="009651C3"/>
    <w:rsid w:val="00970F49"/>
    <w:rsid w:val="009715DA"/>
    <w:rsid w:val="00976338"/>
    <w:rsid w:val="00986AA3"/>
    <w:rsid w:val="0098714C"/>
    <w:rsid w:val="00987479"/>
    <w:rsid w:val="009877CC"/>
    <w:rsid w:val="0099149C"/>
    <w:rsid w:val="00992D9C"/>
    <w:rsid w:val="009931F0"/>
    <w:rsid w:val="009955F8"/>
    <w:rsid w:val="009970C0"/>
    <w:rsid w:val="009A1CBC"/>
    <w:rsid w:val="009A36AD"/>
    <w:rsid w:val="009B18A2"/>
    <w:rsid w:val="009C5FA4"/>
    <w:rsid w:val="009D04EE"/>
    <w:rsid w:val="009D18FE"/>
    <w:rsid w:val="009E37D3"/>
    <w:rsid w:val="009E52E7"/>
    <w:rsid w:val="009E5BD9"/>
    <w:rsid w:val="009F57C0"/>
    <w:rsid w:val="009F72D2"/>
    <w:rsid w:val="009F7367"/>
    <w:rsid w:val="00A0510D"/>
    <w:rsid w:val="00A11569"/>
    <w:rsid w:val="00A204BB"/>
    <w:rsid w:val="00A20A67"/>
    <w:rsid w:val="00A27EE4"/>
    <w:rsid w:val="00A36EE2"/>
    <w:rsid w:val="00A4187F"/>
    <w:rsid w:val="00A57976"/>
    <w:rsid w:val="00A62ABF"/>
    <w:rsid w:val="00A636B8"/>
    <w:rsid w:val="00A8496D"/>
    <w:rsid w:val="00A85D42"/>
    <w:rsid w:val="00A87627"/>
    <w:rsid w:val="00A91D4B"/>
    <w:rsid w:val="00A932C4"/>
    <w:rsid w:val="00A962D4"/>
    <w:rsid w:val="00A9790B"/>
    <w:rsid w:val="00AA2B8A"/>
    <w:rsid w:val="00AB39E7"/>
    <w:rsid w:val="00AD2200"/>
    <w:rsid w:val="00AD3EF3"/>
    <w:rsid w:val="00AE6AB7"/>
    <w:rsid w:val="00AE76A9"/>
    <w:rsid w:val="00AE7A32"/>
    <w:rsid w:val="00AF1D66"/>
    <w:rsid w:val="00B162B5"/>
    <w:rsid w:val="00B236AD"/>
    <w:rsid w:val="00B30A26"/>
    <w:rsid w:val="00B32ECF"/>
    <w:rsid w:val="00B330F5"/>
    <w:rsid w:val="00B3384D"/>
    <w:rsid w:val="00B37579"/>
    <w:rsid w:val="00B40FFB"/>
    <w:rsid w:val="00B4196F"/>
    <w:rsid w:val="00B44689"/>
    <w:rsid w:val="00B45392"/>
    <w:rsid w:val="00B45AA4"/>
    <w:rsid w:val="00B45F4D"/>
    <w:rsid w:val="00B610A2"/>
    <w:rsid w:val="00B807A8"/>
    <w:rsid w:val="00B9654F"/>
    <w:rsid w:val="00BA2CF0"/>
    <w:rsid w:val="00BA629C"/>
    <w:rsid w:val="00BC3813"/>
    <w:rsid w:val="00BC7808"/>
    <w:rsid w:val="00BE099A"/>
    <w:rsid w:val="00BE1ED0"/>
    <w:rsid w:val="00BE7150"/>
    <w:rsid w:val="00C06EBC"/>
    <w:rsid w:val="00C0723F"/>
    <w:rsid w:val="00C121F9"/>
    <w:rsid w:val="00C172F5"/>
    <w:rsid w:val="00C17B01"/>
    <w:rsid w:val="00C2014F"/>
    <w:rsid w:val="00C21E3A"/>
    <w:rsid w:val="00C26C83"/>
    <w:rsid w:val="00C31CA1"/>
    <w:rsid w:val="00C52235"/>
    <w:rsid w:val="00C52383"/>
    <w:rsid w:val="00C52B28"/>
    <w:rsid w:val="00C56A9B"/>
    <w:rsid w:val="00C740CF"/>
    <w:rsid w:val="00C8277D"/>
    <w:rsid w:val="00C90514"/>
    <w:rsid w:val="00C95538"/>
    <w:rsid w:val="00C96567"/>
    <w:rsid w:val="00C97E44"/>
    <w:rsid w:val="00CA58C0"/>
    <w:rsid w:val="00CA6CCD"/>
    <w:rsid w:val="00CB1CBF"/>
    <w:rsid w:val="00CC0D93"/>
    <w:rsid w:val="00CC50B7"/>
    <w:rsid w:val="00CC5C03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D26"/>
    <w:rsid w:val="00D45007"/>
    <w:rsid w:val="00D617CC"/>
    <w:rsid w:val="00D72A98"/>
    <w:rsid w:val="00D82186"/>
    <w:rsid w:val="00D83E4E"/>
    <w:rsid w:val="00D87A1E"/>
    <w:rsid w:val="00D961E9"/>
    <w:rsid w:val="00DB4BBF"/>
    <w:rsid w:val="00DE39D8"/>
    <w:rsid w:val="00DE5614"/>
    <w:rsid w:val="00DF07D8"/>
    <w:rsid w:val="00E00A89"/>
    <w:rsid w:val="00E0407E"/>
    <w:rsid w:val="00E04FDF"/>
    <w:rsid w:val="00E120C8"/>
    <w:rsid w:val="00E15F2A"/>
    <w:rsid w:val="00E279E8"/>
    <w:rsid w:val="00E3025F"/>
    <w:rsid w:val="00E34698"/>
    <w:rsid w:val="00E579D6"/>
    <w:rsid w:val="00E61F4A"/>
    <w:rsid w:val="00E75567"/>
    <w:rsid w:val="00E857D6"/>
    <w:rsid w:val="00EA0163"/>
    <w:rsid w:val="00EA0C3A"/>
    <w:rsid w:val="00EA30C6"/>
    <w:rsid w:val="00EB2779"/>
    <w:rsid w:val="00EB3BB7"/>
    <w:rsid w:val="00EC6283"/>
    <w:rsid w:val="00ED18F9"/>
    <w:rsid w:val="00ED4119"/>
    <w:rsid w:val="00ED53C9"/>
    <w:rsid w:val="00ED5F10"/>
    <w:rsid w:val="00ED7086"/>
    <w:rsid w:val="00EE197A"/>
    <w:rsid w:val="00EE79B2"/>
    <w:rsid w:val="00EE7DA3"/>
    <w:rsid w:val="00F1662D"/>
    <w:rsid w:val="00F22FB3"/>
    <w:rsid w:val="00F262D9"/>
    <w:rsid w:val="00F3099C"/>
    <w:rsid w:val="00F35F4F"/>
    <w:rsid w:val="00F50AC5"/>
    <w:rsid w:val="00F6025D"/>
    <w:rsid w:val="00F672B2"/>
    <w:rsid w:val="00F8340A"/>
    <w:rsid w:val="00F83D10"/>
    <w:rsid w:val="00F8767D"/>
    <w:rsid w:val="00F93643"/>
    <w:rsid w:val="00F96457"/>
    <w:rsid w:val="00FB022D"/>
    <w:rsid w:val="00FB1F17"/>
    <w:rsid w:val="00FB3492"/>
    <w:rsid w:val="00FC415A"/>
    <w:rsid w:val="00FC5F87"/>
    <w:rsid w:val="00FC6098"/>
    <w:rsid w:val="00FD20DE"/>
    <w:rsid w:val="00FD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A43FF77D-7AF4-40E3-B8EC-3888CCB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0">
    <w:name w:val="heading 1"/>
    <w:basedOn w:val="a1"/>
    <w:next w:val="a1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0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0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0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174A0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60B4-DEDF-4968-9477-BF3628BC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18</Pages>
  <Words>3252</Words>
  <Characters>18540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Жосан Дарья Андреевна</cp:lastModifiedBy>
  <cp:revision>9</cp:revision>
  <dcterms:created xsi:type="dcterms:W3CDTF">2025-03-14T09:58:00Z</dcterms:created>
  <dcterms:modified xsi:type="dcterms:W3CDTF">2025-04-11T08:03:00Z</dcterms:modified>
</cp:coreProperties>
</file>