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0609E8">
        <w:tc>
          <w:tcPr>
            <w:tcW w:w="5670" w:type="dxa"/>
          </w:tcPr>
          <w:p w14:paraId="47F3FA14" w14:textId="77777777" w:rsidR="00666BDD" w:rsidRDefault="00666BDD" w:rsidP="00994D1D">
            <w:pPr>
              <w:pStyle w:val="af1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994D1D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994D1D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994D1D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994D1D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994D1D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994D1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C316972" w:rsidR="00832EBB" w:rsidRDefault="000F0FC3" w:rsidP="00994D1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6247D">
            <w:rPr>
              <w:rFonts w:ascii="Times New Roman" w:eastAsia="Arial Unicode MS" w:hAnsi="Times New Roman" w:cs="Times New Roman"/>
              <w:sz w:val="40"/>
              <w:szCs w:val="40"/>
            </w:rPr>
            <w:t>Акушерское дело</w:t>
          </w:r>
          <w:r w:rsidR="00272BB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EA703EB" w14:textId="5118EC48" w:rsidR="00994D1D" w:rsidRDefault="00994D1D" w:rsidP="00994D1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</w:p>
        <w:p w14:paraId="0069DECA" w14:textId="2681D65E" w:rsidR="00183104" w:rsidRPr="00183104" w:rsidRDefault="00183104" w:rsidP="00994D1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8310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  <w:r w:rsidR="00994D1D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89497AA" w14:textId="77777777" w:rsidR="00183104" w:rsidRPr="00183104" w:rsidRDefault="00183104" w:rsidP="00994D1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83104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Башкортостан</w:t>
          </w:r>
        </w:p>
        <w:p w14:paraId="7D975935" w14:textId="5A015A5A" w:rsidR="00334165" w:rsidRPr="00A204BB" w:rsidRDefault="0016418E" w:rsidP="00994D1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994D1D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7BD2D0" w14:textId="77777777" w:rsidR="00994D1D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994D1D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385363" w:rsidRDefault="00D37DEA" w:rsidP="0038536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85363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3853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385363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38536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385363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385363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38536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3853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385363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385363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385363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385363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385363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385363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385363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38536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385363" w:rsidRDefault="006C6D6D" w:rsidP="00385363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32F29F" w14:textId="733BFD8F" w:rsidR="00FC6098" w:rsidRPr="00385363" w:rsidRDefault="009B18A2" w:rsidP="00385363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385363">
        <w:rPr>
          <w:rFonts w:ascii="Times New Roman" w:hAnsi="Times New Roman"/>
          <w:b/>
          <w:sz w:val="28"/>
          <w:szCs w:val="28"/>
          <w:lang w:val="ru-RU"/>
        </w:rPr>
        <w:t xml:space="preserve"> вк</w:t>
      </w:r>
      <w:r w:rsidR="000609E8" w:rsidRPr="00385363">
        <w:rPr>
          <w:rFonts w:ascii="Times New Roman" w:hAnsi="Times New Roman"/>
          <w:b/>
          <w:sz w:val="28"/>
          <w:szCs w:val="28"/>
          <w:lang w:val="ru-RU"/>
        </w:rPr>
        <w:t>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15387290"/>
        <w:docPartObj>
          <w:docPartGallery w:val="Table of Contents"/>
          <w:docPartUnique/>
        </w:docPartObj>
      </w:sdtPr>
      <w:sdtEndPr/>
      <w:sdtContent>
        <w:p w14:paraId="343D895E" w14:textId="7A75C300" w:rsidR="000609E8" w:rsidRPr="00385363" w:rsidRDefault="000609E8" w:rsidP="00385363">
          <w:pPr>
            <w:pStyle w:val="afb"/>
            <w:spacing w:before="0" w:line="360" w:lineRule="auto"/>
            <w:contextualSpacing/>
            <w:rPr>
              <w:rFonts w:ascii="Times New Roman" w:hAnsi="Times New Roman"/>
              <w:color w:val="auto"/>
            </w:rPr>
          </w:pPr>
        </w:p>
        <w:p w14:paraId="0F987D13" w14:textId="718DE1CB" w:rsidR="00385363" w:rsidRPr="00385363" w:rsidRDefault="000609E8" w:rsidP="00385363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385363">
            <w:rPr>
              <w:rFonts w:ascii="Times New Roman" w:hAnsi="Times New Roman"/>
              <w:sz w:val="28"/>
            </w:rPr>
            <w:fldChar w:fldCharType="begin"/>
          </w:r>
          <w:r w:rsidRPr="00385363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385363">
            <w:rPr>
              <w:rFonts w:ascii="Times New Roman" w:hAnsi="Times New Roman"/>
              <w:sz w:val="28"/>
            </w:rPr>
            <w:fldChar w:fldCharType="separate"/>
          </w:r>
          <w:hyperlink w:anchor="_Toc195264287" w:history="1">
            <w:r w:rsidR="00385363" w:rsidRPr="00385363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_Toc195264287 \h </w:instrTex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802F214" w14:textId="02DCCBD2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88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_Toc195264288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DE199" w14:textId="47CA5AFF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89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«Акушерское дело» юниоры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_Toc195264289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49FD9" w14:textId="41509C37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0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_Toc195264290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12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C50592" w14:textId="5F0DAEE2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1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_Toc195264291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12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3A5A8" w14:textId="04D7E2FA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2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_Toc195264292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13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6DBEC" w14:textId="57D5DD94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3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_Toc195264293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14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FC7EC" w14:textId="570A9F21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4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_Toc195264294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14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584C0" w14:textId="5DB06ADE" w:rsidR="00385363" w:rsidRPr="00385363" w:rsidRDefault="0016418E" w:rsidP="00385363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264295" w:history="1">
            <w:r w:rsidR="00385363" w:rsidRPr="00385363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_Toc195264295 \h </w:instrTex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4B26F53" w14:textId="029B4286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6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_Toc195264296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17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5981F" w14:textId="2BEF0645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7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Тулбокс нулевой.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_Toc195264297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17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89B65B" w14:textId="4CE3C038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8" w:history="1"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385363" w:rsidRPr="00385363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385363" w:rsidRPr="00385363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  площадке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_Toc195264298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17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257369" w14:textId="51470618" w:rsidR="00385363" w:rsidRPr="00385363" w:rsidRDefault="0016418E" w:rsidP="00385363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264299" w:history="1">
            <w:r w:rsidR="00385363" w:rsidRPr="00385363">
              <w:rPr>
                <w:rStyle w:val="ae"/>
                <w:bCs/>
                <w:noProof/>
                <w:color w:val="auto"/>
                <w:sz w:val="28"/>
                <w:szCs w:val="28"/>
              </w:rPr>
              <w:t>На площадке запрещено использование средств связи.</w:t>
            </w:r>
            <w:r w:rsidR="00385363" w:rsidRPr="00385363">
              <w:rPr>
                <w:noProof/>
                <w:webHidden/>
                <w:sz w:val="28"/>
                <w:szCs w:val="28"/>
              </w:rPr>
              <w:tab/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begin"/>
            </w:r>
            <w:r w:rsidR="00385363" w:rsidRPr="00385363">
              <w:rPr>
                <w:noProof/>
                <w:webHidden/>
                <w:sz w:val="28"/>
                <w:szCs w:val="28"/>
              </w:rPr>
              <w:instrText xml:space="preserve"> PAGEREF _Toc195264299 \h </w:instrText>
            </w:r>
            <w:r w:rsidR="00385363" w:rsidRPr="00385363">
              <w:rPr>
                <w:noProof/>
                <w:webHidden/>
                <w:sz w:val="28"/>
                <w:szCs w:val="28"/>
              </w:rPr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5363" w:rsidRPr="00385363">
              <w:rPr>
                <w:noProof/>
                <w:webHidden/>
                <w:sz w:val="28"/>
                <w:szCs w:val="28"/>
              </w:rPr>
              <w:t>17</w:t>
            </w:r>
            <w:r w:rsidR="00385363" w:rsidRPr="003853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C95F61" w14:textId="07871099" w:rsidR="00385363" w:rsidRPr="00385363" w:rsidRDefault="0016418E" w:rsidP="00385363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264300" w:history="1">
            <w:r w:rsidR="00385363" w:rsidRPr="00385363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_Toc195264300 \h </w:instrTex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385363" w:rsidRPr="0038536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7CBA46E" w14:textId="115CFD15" w:rsidR="000609E8" w:rsidRPr="00385363" w:rsidRDefault="000609E8" w:rsidP="00385363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38536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EB59C2F" w14:textId="77777777" w:rsidR="00AA2B8A" w:rsidRPr="00385363" w:rsidRDefault="00AA2B8A" w:rsidP="0038536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385363" w:rsidRDefault="00AA2B8A" w:rsidP="00385363">
      <w:pPr>
        <w:pStyle w:val="bullet"/>
        <w:numPr>
          <w:ilvl w:val="0"/>
          <w:numId w:val="0"/>
        </w:numPr>
        <w:tabs>
          <w:tab w:val="left" w:pos="0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DE53966" w14:textId="77777777" w:rsidR="00994D1D" w:rsidRDefault="00994D1D" w:rsidP="00994D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994D1D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6E36E955" w14:textId="01C431AC" w:rsidR="00FB3492" w:rsidRPr="000609E8" w:rsidRDefault="00D37DEA" w:rsidP="000609E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A38FD2E" w14:textId="4264E1E2" w:rsidR="00F50AC5" w:rsidRPr="0096247D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96247D" w:rsidRPr="0096247D">
        <w:rPr>
          <w:rFonts w:ascii="Times New Roman" w:hAnsi="Times New Roman"/>
          <w:bCs/>
          <w:iCs/>
          <w:sz w:val="28"/>
          <w:szCs w:val="28"/>
          <w:lang w:val="ru-RU" w:eastAsia="ru-RU"/>
        </w:rPr>
        <w:t>АД</w:t>
      </w:r>
      <w:r w:rsidR="00F50AC5" w:rsidRPr="0096247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96247D" w:rsidRPr="0096247D">
        <w:rPr>
          <w:rFonts w:ascii="Times New Roman" w:hAnsi="Times New Roman"/>
          <w:bCs/>
          <w:iCs/>
          <w:sz w:val="28"/>
          <w:szCs w:val="28"/>
          <w:lang w:val="ru-RU" w:eastAsia="ru-RU"/>
        </w:rPr>
        <w:t>Акушерское дело</w:t>
      </w:r>
    </w:p>
    <w:p w14:paraId="18FD8A99" w14:textId="77777777" w:rsidR="00C17B01" w:rsidRPr="00FB3492" w:rsidRDefault="00C17B01" w:rsidP="00994D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B48B4E" w14:textId="77777777" w:rsidR="00994D1D" w:rsidRDefault="00994D1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D1C5D1" w14:textId="4E9EA1DD" w:rsidR="00994D1D" w:rsidRDefault="00994D1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994D1D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6266C26B" w14:textId="2F9878DE" w:rsidR="00DE39D8" w:rsidRPr="0092468C" w:rsidRDefault="00D37DEA" w:rsidP="0092468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bookmarkStart w:id="1" w:name="_Toc195264287"/>
      <w:r w:rsidRPr="0092468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2468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2468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92468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92468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  <w:bookmarkEnd w:id="1"/>
    </w:p>
    <w:p w14:paraId="1B3D6E78" w14:textId="3DD32D8E" w:rsidR="00DE39D8" w:rsidRPr="0092468C" w:rsidRDefault="00D37DEA" w:rsidP="0092468C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2" w:name="_Toc142037184"/>
      <w:bookmarkStart w:id="3" w:name="_Toc195264288"/>
      <w:r w:rsidRPr="0092468C">
        <w:rPr>
          <w:rFonts w:ascii="Times New Roman" w:hAnsi="Times New Roman"/>
          <w:szCs w:val="28"/>
        </w:rPr>
        <w:t>1</w:t>
      </w:r>
      <w:r w:rsidR="00DE39D8" w:rsidRPr="0092468C">
        <w:rPr>
          <w:rFonts w:ascii="Times New Roman" w:hAnsi="Times New Roman"/>
          <w:szCs w:val="28"/>
        </w:rPr>
        <w:t xml:space="preserve">.1. </w:t>
      </w:r>
      <w:r w:rsidR="005C6A23" w:rsidRPr="0092468C">
        <w:rPr>
          <w:rFonts w:ascii="Times New Roman" w:hAnsi="Times New Roman"/>
          <w:szCs w:val="28"/>
        </w:rPr>
        <w:t xml:space="preserve">ОБЩИЕ СВЕДЕНИЯ О </w:t>
      </w:r>
      <w:r w:rsidRPr="0092468C">
        <w:rPr>
          <w:rFonts w:ascii="Times New Roman" w:hAnsi="Times New Roman"/>
          <w:szCs w:val="28"/>
        </w:rPr>
        <w:t>ТРЕБОВАНИЯХ</w:t>
      </w:r>
      <w:r w:rsidR="00976338" w:rsidRPr="0092468C">
        <w:rPr>
          <w:rFonts w:ascii="Times New Roman" w:hAnsi="Times New Roman"/>
          <w:szCs w:val="28"/>
        </w:rPr>
        <w:t xml:space="preserve"> </w:t>
      </w:r>
      <w:r w:rsidR="00E0407E" w:rsidRPr="0092468C">
        <w:rPr>
          <w:rFonts w:ascii="Times New Roman" w:hAnsi="Times New Roman"/>
          <w:szCs w:val="28"/>
        </w:rPr>
        <w:t>КОМПЕТЕНЦИИ</w:t>
      </w:r>
      <w:bookmarkEnd w:id="2"/>
      <w:bookmarkEnd w:id="3"/>
    </w:p>
    <w:p w14:paraId="1EC3C524" w14:textId="1CD4CF6E" w:rsidR="00E857D6" w:rsidRPr="0092468C" w:rsidRDefault="00D37DEA" w:rsidP="009246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68C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6247D" w:rsidRPr="0092468C">
        <w:rPr>
          <w:rFonts w:ascii="Times New Roman" w:hAnsi="Times New Roman" w:cs="Times New Roman"/>
          <w:sz w:val="28"/>
          <w:szCs w:val="28"/>
        </w:rPr>
        <w:t>Акушерское дело</w:t>
      </w:r>
      <w:r w:rsidRPr="0092468C">
        <w:rPr>
          <w:rFonts w:ascii="Times New Roman" w:hAnsi="Times New Roman" w:cs="Times New Roman"/>
          <w:sz w:val="28"/>
          <w:szCs w:val="28"/>
        </w:rPr>
        <w:t>»</w:t>
      </w:r>
      <w:r w:rsidR="0096247D" w:rsidRPr="0092468C">
        <w:rPr>
          <w:rFonts w:ascii="Times New Roman" w:hAnsi="Times New Roman" w:cs="Times New Roman"/>
          <w:sz w:val="28"/>
          <w:szCs w:val="28"/>
        </w:rPr>
        <w:t xml:space="preserve"> для возрастной категории юниоры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96247D" w:rsidRPr="0092468C">
        <w:rPr>
          <w:rFonts w:ascii="Times New Roman" w:hAnsi="Times New Roman" w:cs="Times New Roman"/>
          <w:sz w:val="28"/>
          <w:szCs w:val="28"/>
        </w:rPr>
        <w:t xml:space="preserve">направлены на проверку и оценку практических </w:t>
      </w:r>
      <w:r w:rsidR="00E857D6" w:rsidRPr="0092468C">
        <w:rPr>
          <w:rFonts w:ascii="Times New Roman" w:hAnsi="Times New Roman" w:cs="Times New Roman"/>
          <w:sz w:val="28"/>
          <w:szCs w:val="28"/>
        </w:rPr>
        <w:t>знани</w:t>
      </w:r>
      <w:r w:rsidR="0096247D" w:rsidRPr="0092468C">
        <w:rPr>
          <w:rFonts w:ascii="Times New Roman" w:hAnsi="Times New Roman" w:cs="Times New Roman"/>
          <w:sz w:val="28"/>
          <w:szCs w:val="28"/>
        </w:rPr>
        <w:t>й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2468C">
        <w:rPr>
          <w:rFonts w:ascii="Times New Roman" w:hAnsi="Times New Roman" w:cs="Times New Roman"/>
          <w:sz w:val="28"/>
          <w:szCs w:val="28"/>
        </w:rPr>
        <w:t>умени</w:t>
      </w:r>
      <w:r w:rsidR="0096247D" w:rsidRPr="0092468C">
        <w:rPr>
          <w:rFonts w:ascii="Times New Roman" w:hAnsi="Times New Roman" w:cs="Times New Roman"/>
          <w:sz w:val="28"/>
          <w:szCs w:val="28"/>
        </w:rPr>
        <w:t>й</w:t>
      </w:r>
      <w:r w:rsidR="00E0407E" w:rsidRPr="0092468C">
        <w:rPr>
          <w:rFonts w:ascii="Times New Roman" w:hAnsi="Times New Roman" w:cs="Times New Roman"/>
          <w:sz w:val="28"/>
          <w:szCs w:val="28"/>
        </w:rPr>
        <w:t xml:space="preserve">, </w:t>
      </w:r>
      <w:r w:rsidR="000609E8" w:rsidRPr="0092468C">
        <w:rPr>
          <w:rFonts w:ascii="Times New Roman" w:hAnsi="Times New Roman" w:cs="Times New Roman"/>
          <w:sz w:val="28"/>
          <w:szCs w:val="28"/>
        </w:rPr>
        <w:t>навыков,</w:t>
      </w:r>
      <w:r w:rsidR="00E0407E" w:rsidRPr="0092468C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E857D6" w:rsidRPr="0092468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2468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2468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2468C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24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92468C" w:rsidRDefault="000244DA" w:rsidP="009246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68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2468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92468C" w:rsidRDefault="00C56A9B" w:rsidP="009246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68C">
        <w:rPr>
          <w:rFonts w:ascii="Times New Roman" w:hAnsi="Times New Roman" w:cs="Times New Roman"/>
          <w:sz w:val="28"/>
          <w:szCs w:val="28"/>
        </w:rPr>
        <w:t>Т</w:t>
      </w:r>
      <w:r w:rsidR="00D37DEA" w:rsidRPr="0092468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2468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2468C">
        <w:rPr>
          <w:rFonts w:ascii="Times New Roman" w:hAnsi="Times New Roman" w:cs="Times New Roman"/>
          <w:sz w:val="28"/>
          <w:szCs w:val="28"/>
        </w:rPr>
        <w:t>явля</w:t>
      </w:r>
      <w:r w:rsidR="00D37DEA" w:rsidRPr="0092468C">
        <w:rPr>
          <w:rFonts w:ascii="Times New Roman" w:hAnsi="Times New Roman" w:cs="Times New Roman"/>
          <w:sz w:val="28"/>
          <w:szCs w:val="28"/>
        </w:rPr>
        <w:t>ю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2468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2468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92468C" w:rsidRDefault="00E857D6" w:rsidP="009246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68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2468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2468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2468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2468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2468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2468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0BFCB9B" w:rsidR="00E857D6" w:rsidRDefault="00D37DEA" w:rsidP="009246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68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2468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2468C">
        <w:rPr>
          <w:rFonts w:ascii="Times New Roman" w:hAnsi="Times New Roman" w:cs="Times New Roman"/>
          <w:sz w:val="28"/>
          <w:szCs w:val="28"/>
        </w:rPr>
        <w:t>ы</w:t>
      </w:r>
      <w:r w:rsidR="00E857D6" w:rsidRPr="0092468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2468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2468C">
        <w:rPr>
          <w:rFonts w:ascii="Times New Roman" w:hAnsi="Times New Roman" w:cs="Times New Roman"/>
          <w:sz w:val="28"/>
          <w:szCs w:val="28"/>
        </w:rPr>
        <w:t>, к</w:t>
      </w:r>
      <w:r w:rsidR="00E857D6" w:rsidRPr="0092468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2468C">
        <w:rPr>
          <w:rFonts w:ascii="Times New Roman" w:hAnsi="Times New Roman" w:cs="Times New Roman"/>
          <w:sz w:val="28"/>
          <w:szCs w:val="28"/>
        </w:rPr>
        <w:t>, с</w:t>
      </w:r>
      <w:r w:rsidR="00056CDE" w:rsidRPr="0092468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2468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2468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8F2AB6F" w14:textId="77777777" w:rsidR="0092468C" w:rsidRPr="0092468C" w:rsidRDefault="0092468C" w:rsidP="009246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ADC662D" w:rsidR="000244DA" w:rsidRPr="0092468C" w:rsidRDefault="00270E01" w:rsidP="0092468C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5" w:name="_Toc78885652"/>
      <w:bookmarkStart w:id="6" w:name="_Toc142037185"/>
      <w:bookmarkStart w:id="7" w:name="_Toc195264289"/>
      <w:r w:rsidRPr="0092468C">
        <w:rPr>
          <w:rFonts w:ascii="Times New Roman" w:hAnsi="Times New Roman"/>
          <w:szCs w:val="28"/>
        </w:rPr>
        <w:t>1</w:t>
      </w:r>
      <w:r w:rsidR="00D17132" w:rsidRPr="0092468C">
        <w:rPr>
          <w:rFonts w:ascii="Times New Roman" w:hAnsi="Times New Roman"/>
          <w:szCs w:val="28"/>
        </w:rPr>
        <w:t>.</w:t>
      </w:r>
      <w:bookmarkEnd w:id="5"/>
      <w:r w:rsidRPr="0092468C">
        <w:rPr>
          <w:rFonts w:ascii="Times New Roman" w:hAnsi="Times New Roman"/>
          <w:szCs w:val="28"/>
        </w:rPr>
        <w:t>2. ПЕРЕЧЕНЬ ПРОФЕССИОНАЛЬНЫХ</w:t>
      </w:r>
      <w:r w:rsidR="00D17132" w:rsidRPr="0092468C">
        <w:rPr>
          <w:rFonts w:ascii="Times New Roman" w:hAnsi="Times New Roman"/>
          <w:szCs w:val="28"/>
        </w:rPr>
        <w:t xml:space="preserve"> </w:t>
      </w:r>
      <w:r w:rsidRPr="0092468C">
        <w:rPr>
          <w:rFonts w:ascii="Times New Roman" w:hAnsi="Times New Roman"/>
          <w:szCs w:val="28"/>
        </w:rPr>
        <w:t>ЗАДАЧ СПЕЦИАЛИСТА ПО КОМПЕТЕНЦИИ «</w:t>
      </w:r>
      <w:r w:rsidR="0096247D" w:rsidRPr="0092468C">
        <w:rPr>
          <w:rFonts w:ascii="Times New Roman" w:hAnsi="Times New Roman"/>
          <w:szCs w:val="28"/>
        </w:rPr>
        <w:t>Акушерское дело</w:t>
      </w:r>
      <w:r w:rsidRPr="0092468C">
        <w:rPr>
          <w:rFonts w:ascii="Times New Roman" w:hAnsi="Times New Roman"/>
          <w:szCs w:val="28"/>
        </w:rPr>
        <w:t>»</w:t>
      </w:r>
      <w:bookmarkEnd w:id="6"/>
      <w:r w:rsidR="0096247D" w:rsidRPr="0092468C">
        <w:rPr>
          <w:rFonts w:ascii="Times New Roman" w:hAnsi="Times New Roman"/>
          <w:szCs w:val="28"/>
        </w:rPr>
        <w:t xml:space="preserve"> юниоры</w:t>
      </w:r>
      <w:bookmarkEnd w:id="7"/>
    </w:p>
    <w:p w14:paraId="38842FEA" w14:textId="71DAB404" w:rsidR="003242E1" w:rsidRPr="0092468C" w:rsidRDefault="003242E1" w:rsidP="0092468C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468C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92468C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92468C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92468C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92468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92468C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9246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92468C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92468C" w:rsidRDefault="00C56A9B" w:rsidP="0092468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468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2468C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92468C" w:rsidRDefault="00640E46" w:rsidP="0092468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468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EF36CE" w:rsidRPr="00EF36CE" w14:paraId="1B4504BC" w14:textId="77777777" w:rsidTr="000F7347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29D8F8A5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C78845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F36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8C366A2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EF36CE" w:rsidRPr="00EF36CE" w14:paraId="00618592" w14:textId="77777777" w:rsidTr="000F734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1D35665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A64013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пациентов в период беременности, родов, послеродовой период и с распространенными гинекологическими заболеваниями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F4FB81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EF36CE" w:rsidRPr="00EF36CE" w14:paraId="7D6C799E" w14:textId="77777777" w:rsidTr="000F734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4DCF56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17F0E9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5D81D443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организаций и медицинских работников.</w:t>
            </w:r>
          </w:p>
          <w:p w14:paraId="58B90254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Общие вопросы организации медицинской помощи населению.</w:t>
            </w:r>
          </w:p>
          <w:p w14:paraId="4C9B313F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78BD2AD4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Методику сбора жалоб, анамнеза жизни, анамнеза болезни у пациентов (их законных представителей) и информации из медицинской документации.</w:t>
            </w:r>
          </w:p>
          <w:p w14:paraId="0C210B44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родов.</w:t>
            </w:r>
          </w:p>
          <w:p w14:paraId="6AB9FA1B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результатов.</w:t>
            </w:r>
          </w:p>
          <w:p w14:paraId="7BBCC5CE" w14:textId="77777777" w:rsidR="00EF36CE" w:rsidRPr="00EF36CE" w:rsidRDefault="00EF36CE" w:rsidP="00EF36CE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Принципы подготовки к планируемой беременности, ведения беременности, родов и послеродового периода.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FD7489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010E2B3A" w14:textId="77777777" w:rsidTr="000F734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829809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0F7201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9556F1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жизни, анамнеза болезни у пациентов (их законных представителей).</w:t>
            </w:r>
          </w:p>
          <w:p w14:paraId="09355FCE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5FA905E0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пациентов с учетом возрастных анатомо-функциональных особенностей.</w:t>
            </w:r>
          </w:p>
          <w:p w14:paraId="72534A5F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Определять срок беременности и предполагаемую дату родов.</w:t>
            </w:r>
          </w:p>
          <w:p w14:paraId="00592337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человека с учетом возрастных особенностей.</w:t>
            </w:r>
          </w:p>
          <w:p w14:paraId="76A89C77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осмотров пациента.</w:t>
            </w:r>
          </w:p>
          <w:p w14:paraId="3D8776DF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медицинские осмотры пациентов при физиологически протекающих беременности, родах и послеродовом периоде.</w:t>
            </w:r>
          </w:p>
          <w:p w14:paraId="10E8119F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исследований.</w:t>
            </w:r>
          </w:p>
          <w:p w14:paraId="31F8B49D" w14:textId="77777777" w:rsidR="00EF36CE" w:rsidRPr="00EF36CE" w:rsidRDefault="00EF36CE" w:rsidP="00EF36CE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Направлять пациентов на лабораторные и инструментальные исследования в соответствии с порядками оказания медицинской помощи, на основе </w:t>
            </w: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клинических рекомендаций, с учетом стандартов оказания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35B930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48602F3C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9CF9CF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C283457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Лечение неосложненных состояний беременности, родов, послеродового периода и распространенных гинекологических заболеваний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6CF783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F36CE" w:rsidRPr="00EF36CE" w14:paraId="099F41B4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D00F80D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38C9BD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2A02849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45363D14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4CD209D2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непредвиденные.</w:t>
            </w:r>
          </w:p>
          <w:p w14:paraId="30CFAA29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помощи.</w:t>
            </w:r>
          </w:p>
          <w:p w14:paraId="29BFBDD0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Технологии выполнения простых медицинских услуг инвазивных вмешательств.</w:t>
            </w:r>
          </w:p>
          <w:p w14:paraId="3BE1A303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Манипуляции сестринского ухода.</w:t>
            </w:r>
          </w:p>
          <w:p w14:paraId="5A378ABF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в различные возрастные периоды. </w:t>
            </w:r>
          </w:p>
          <w:p w14:paraId="1FD2A75E" w14:textId="77777777" w:rsidR="00EF36CE" w:rsidRPr="00EF36CE" w:rsidRDefault="00EF36CE" w:rsidP="00EF36CE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пациента.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6B7CCA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1AB0BEA8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DA854A8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C488B2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77BD026E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заболевания.</w:t>
            </w:r>
          </w:p>
          <w:p w14:paraId="29133A36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пациента.</w:t>
            </w:r>
          </w:p>
          <w:p w14:paraId="61ACF405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врача.</w:t>
            </w:r>
          </w:p>
          <w:p w14:paraId="431A4BD1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врача.</w:t>
            </w:r>
          </w:p>
          <w:p w14:paraId="62DB6F42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Подготавливать пациентов к медицинским вмешательствам.</w:t>
            </w:r>
          </w:p>
          <w:p w14:paraId="17482B1E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пациентами при выполнении медицинских вмешательств.</w:t>
            </w:r>
          </w:p>
          <w:p w14:paraId="46AAE634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Обеспечивать безопасность медицинских вмешательств.</w:t>
            </w:r>
          </w:p>
          <w:p w14:paraId="254E3D99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  <w:p w14:paraId="459DCEDA" w14:textId="77777777" w:rsidR="00EF36CE" w:rsidRPr="00EF36CE" w:rsidRDefault="00EF36CE" w:rsidP="00EF36C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156AD8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5F62FD98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8EF2E0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C08258F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пациентам во время самопроизвольных неосложненных родов и в послеродовой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95C2E7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F36CE" w:rsidRPr="00EF36CE" w14:paraId="60CAD6E2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3A79CC9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36D2CB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416E51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3331F896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1F1A6E95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 и послеродовой период.</w:t>
            </w:r>
          </w:p>
          <w:p w14:paraId="541106AC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Прием и подготовка пациентов к родам.</w:t>
            </w:r>
          </w:p>
          <w:p w14:paraId="2C39C555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Методы обследования пациентов в период родов и послеродовой период.</w:t>
            </w:r>
          </w:p>
          <w:p w14:paraId="3F542758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Виды и диагностика положения ребенка в матке.</w:t>
            </w:r>
          </w:p>
          <w:p w14:paraId="1A76302A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Причины и последствия неправильного положения ребенка в матке.</w:t>
            </w:r>
          </w:p>
          <w:p w14:paraId="432282E4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Классификация, распознавание, течение и механизм родов при затылочном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 xml:space="preserve"> и ведение родов при затылочном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04312F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Классификация, распознавание, течение и механизм родов при тазовом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 xml:space="preserve"> и ведение родов при тазовом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DF8F13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многоплодной беременности и ведение родов при многоплодной беременности.</w:t>
            </w:r>
          </w:p>
          <w:p w14:paraId="18808BD2" w14:textId="77777777" w:rsidR="00EF36CE" w:rsidRPr="00EF36CE" w:rsidRDefault="00EF36CE" w:rsidP="00EF36C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Подготовка пациентов к медицинским вмешательствам.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80A872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55DDE496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A28227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67FB24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1A8047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Обеспечивать безопасность пациентов при минимальном вмешательстве во время </w:t>
            </w: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самопроизвольных неосложненных родов и в послеродовой период.</w:t>
            </w:r>
          </w:p>
          <w:p w14:paraId="40B7E25C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Определять предвестники и начало родовой деятельности.</w:t>
            </w:r>
          </w:p>
          <w:p w14:paraId="6973B099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Оценивать состояние роженицы и (или) тяжесть родовой деятельности, определять степени риска осложнений в родах.</w:t>
            </w:r>
          </w:p>
          <w:p w14:paraId="164ABADF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Собирать жалобы, анамнез жизни у рожениц (их законных представителей).</w:t>
            </w:r>
          </w:p>
          <w:p w14:paraId="4BEFB5F5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Получать информацию из документации и оформлять истории родов.</w:t>
            </w:r>
          </w:p>
          <w:p w14:paraId="462453A4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осмотры рожениц и родильниц.</w:t>
            </w:r>
          </w:p>
          <w:p w14:paraId="7AA99A09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рожениц, родильниц и новорожденных.</w:t>
            </w:r>
          </w:p>
          <w:p w14:paraId="578734D8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пациентов симптомы, определять и документировать невербальные признаки боли.</w:t>
            </w:r>
          </w:p>
          <w:p w14:paraId="790319C2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и (или) период родов.</w:t>
            </w:r>
          </w:p>
          <w:p w14:paraId="070018C6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Составлять план проведения родов.</w:t>
            </w:r>
          </w:p>
          <w:p w14:paraId="29C3099F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Подготавливать рожениц к родоразрешению.</w:t>
            </w:r>
          </w:p>
          <w:p w14:paraId="3A54DA40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Подготавливать место и оборудование для принятия родов, реанимации новорожденного.</w:t>
            </w:r>
          </w:p>
          <w:p w14:paraId="644599A5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Составлять план проведения лабораторных и инструментальных исследований.</w:t>
            </w:r>
          </w:p>
          <w:p w14:paraId="5D244B52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Подготавливать рожениц и родильниц к лабораторным и инструментальным исследованиям</w:t>
            </w:r>
          </w:p>
          <w:p w14:paraId="546A76B5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исследований.</w:t>
            </w:r>
          </w:p>
          <w:p w14:paraId="1358E981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родоразрешающие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</w:p>
          <w:p w14:paraId="5502B4FB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Использовать приемы акушерского пособия во время самопроизвольных неосложненных родов и в послеродовой период.</w:t>
            </w:r>
          </w:p>
          <w:p w14:paraId="63E5E716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период.</w:t>
            </w:r>
          </w:p>
          <w:p w14:paraId="05DF1209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Обучать рожениц технике дыхания во время родов.</w:t>
            </w:r>
          </w:p>
          <w:p w14:paraId="59C38AFB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Документировать мониторинг прогрессии родов, вести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партограммы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B7A35D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профилактику гипотермии новорожденного.</w:t>
            </w:r>
          </w:p>
          <w:p w14:paraId="4902FB01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осмотр новорожденного.</w:t>
            </w:r>
          </w:p>
          <w:p w14:paraId="12643580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первое прикладывание новорожденного к груди.</w:t>
            </w:r>
          </w:p>
          <w:p w14:paraId="296524B3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уход за новорожденными.</w:t>
            </w:r>
          </w:p>
          <w:p w14:paraId="283DBF85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мониторинг за витальными функциями рожениц, родильниц и новорожденных.</w:t>
            </w:r>
          </w:p>
          <w:p w14:paraId="63E918A5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Соблюдать правила выделения плаценты.</w:t>
            </w:r>
          </w:p>
          <w:p w14:paraId="00636F27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Оценивать разрывы родовых путей.</w:t>
            </w:r>
          </w:p>
          <w:p w14:paraId="01ABCC4A" w14:textId="77777777" w:rsidR="00EF36CE" w:rsidRPr="00EF36CE" w:rsidRDefault="00EF36CE" w:rsidP="00EF36C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C8F14D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096B901F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972F4D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FE6A87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в период беременности, родов, послеродовой период и с распространенными гинекологическими заболеваниями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497071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6CE" w:rsidRPr="00EF36CE" w14:paraId="325C2B39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84AC68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D705FF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E0DD6FC" w14:textId="77777777" w:rsidR="00EF36CE" w:rsidRPr="00EF36CE" w:rsidRDefault="00EF36CE" w:rsidP="00EF36CE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реабилитации.</w:t>
            </w:r>
          </w:p>
          <w:p w14:paraId="03FD691A" w14:textId="77777777" w:rsidR="00EF36CE" w:rsidRPr="00EF36CE" w:rsidRDefault="00EF36CE" w:rsidP="00EF36CE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реабилитации.</w:t>
            </w:r>
          </w:p>
          <w:p w14:paraId="2BB5BEF9" w14:textId="77777777" w:rsidR="00EF36CE" w:rsidRPr="00EF36CE" w:rsidRDefault="00EF36CE" w:rsidP="00EF36CE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Признаки нарушения функций организма пациентов, обусловленные последствиями беременности, родов и распространенных гинекологических заболеваний.</w:t>
            </w:r>
          </w:p>
          <w:p w14:paraId="766C1698" w14:textId="77777777" w:rsidR="00EF36CE" w:rsidRPr="00EF36CE" w:rsidRDefault="00EF36CE" w:rsidP="00EF36CE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  <w:p w14:paraId="2BABB1A4" w14:textId="77777777" w:rsidR="00EF36CE" w:rsidRPr="00EF36CE" w:rsidRDefault="00EF36CE" w:rsidP="00EF36CE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74CAB41F" w14:textId="77777777" w:rsidR="00EF36CE" w:rsidRPr="00EF36CE" w:rsidRDefault="00EF36CE" w:rsidP="00EF36CE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6CF769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24CAC176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4F2E667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7DB5D7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02B5CA55" w14:textId="77777777" w:rsidR="00EF36CE" w:rsidRPr="00EF36CE" w:rsidRDefault="00EF36CE" w:rsidP="00EF36CE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беременности, родов, послеродовой период и с распространенными гинекологическими заболеваниями.</w:t>
            </w:r>
          </w:p>
          <w:p w14:paraId="131FCE76" w14:textId="77777777" w:rsidR="00EF36CE" w:rsidRPr="00EF36CE" w:rsidRDefault="00EF36CE" w:rsidP="00EF36CE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</w:t>
            </w: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порядком организации медицинской реабилитации.</w:t>
            </w:r>
          </w:p>
          <w:p w14:paraId="46404575" w14:textId="77777777" w:rsidR="00EF36CE" w:rsidRPr="00EF36CE" w:rsidRDefault="00EF36CE" w:rsidP="00EF36CE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врачу-специалисту.</w:t>
            </w:r>
          </w:p>
          <w:p w14:paraId="2AB57A03" w14:textId="77777777" w:rsidR="00EF36CE" w:rsidRPr="00EF36CE" w:rsidRDefault="00EF36CE" w:rsidP="00EF36CE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  <w:p w14:paraId="0F169D22" w14:textId="77777777" w:rsidR="00EF36CE" w:rsidRPr="00EF36CE" w:rsidRDefault="00EF36CE" w:rsidP="00EF36CE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  <w:p w14:paraId="7196E53C" w14:textId="77777777" w:rsidR="00EF36CE" w:rsidRPr="00EF36CE" w:rsidRDefault="00EF36CE" w:rsidP="00EF36CE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E51E5D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23FF4A25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6C8005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78037B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2A39FC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EF36CE" w:rsidRPr="00EF36CE" w14:paraId="628DA10F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3CC3FDE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BAD3A2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355B93B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жизни, методы его формирования.</w:t>
            </w:r>
          </w:p>
          <w:p w14:paraId="2AAFDBEF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Рекомендации по вопросам личной гигиены, здорового образа жизни, мерам профилактики предотвратимых заболеваний.</w:t>
            </w:r>
          </w:p>
          <w:p w14:paraId="37952EF3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желез.</w:t>
            </w:r>
          </w:p>
          <w:p w14:paraId="7136F2EC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Принципы психопрофилактической подготовки беременных к родам.</w:t>
            </w:r>
          </w:p>
          <w:p w14:paraId="64122EFC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Принципы и преимущества грудного вскармливания.</w:t>
            </w:r>
          </w:p>
          <w:p w14:paraId="28A15F14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консультирования женщин по вопросам | грудного вскармливания. </w:t>
            </w:r>
          </w:p>
          <w:p w14:paraId="51C93A76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технологии, организационные формы и методы формирования здорового образа жизни </w:t>
            </w: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в том числе программы снижения веса, потребления алкоголя и табака.</w:t>
            </w:r>
          </w:p>
          <w:p w14:paraId="2FD4A38D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Принципы организации и проведения школ для пациентов в период беременности, в послеродовой период.</w:t>
            </w:r>
          </w:p>
          <w:p w14:paraId="0B93142B" w14:textId="77777777" w:rsidR="00EF36CE" w:rsidRPr="00EF36CE" w:rsidRDefault="00EF36CE" w:rsidP="00EF36CE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797516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4C8A19E3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68B502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F4F188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6CE2C625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желез.</w:t>
            </w:r>
          </w:p>
          <w:p w14:paraId="52D86E2E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  <w:p w14:paraId="5407B48D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желез.</w:t>
            </w:r>
          </w:p>
          <w:p w14:paraId="46A656E5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  <w:p w14:paraId="76606894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ослюнения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6CE">
              <w:rPr>
                <w:rFonts w:ascii="Times New Roman" w:hAnsi="Times New Roman"/>
                <w:sz w:val="24"/>
                <w:szCs w:val="24"/>
              </w:rPr>
              <w:t>оцарапывания</w:t>
            </w:r>
            <w:proofErr w:type="spellEnd"/>
            <w:r w:rsidRPr="00EF36CE">
              <w:rPr>
                <w:rFonts w:ascii="Times New Roman" w:hAnsi="Times New Roman"/>
                <w:sz w:val="24"/>
                <w:szCs w:val="24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надзор.</w:t>
            </w:r>
          </w:p>
          <w:p w14:paraId="6B98EA5A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врачу-специалисту.</w:t>
            </w:r>
          </w:p>
          <w:p w14:paraId="646370CF" w14:textId="77777777" w:rsidR="00EF36CE" w:rsidRPr="00EF36CE" w:rsidRDefault="00EF36CE" w:rsidP="00EF36CE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санитарно-противоэпидемические мероприятия в случае возникновения очага инфекции.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BA79D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6B4C7293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0FE9DC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28B994E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медицинского персонала, находящегося в распоряжении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850CE4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F36CE" w:rsidRPr="00EF36CE" w14:paraId="434D36A7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D452E2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7C8E14" w14:textId="77777777" w:rsidR="00EF36CE" w:rsidRPr="00EF36CE" w:rsidRDefault="00EF36CE" w:rsidP="00EF36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5F637758" w14:textId="77777777" w:rsidR="00EF36CE" w:rsidRPr="00EF36CE" w:rsidRDefault="00EF36CE" w:rsidP="00EF36CE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05E66242" w14:textId="77777777" w:rsidR="00EF36CE" w:rsidRPr="00EF36CE" w:rsidRDefault="00EF36CE" w:rsidP="00EF36CE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персонала.</w:t>
            </w:r>
          </w:p>
          <w:p w14:paraId="7254380B" w14:textId="77777777" w:rsidR="00EF36CE" w:rsidRPr="00EF36CE" w:rsidRDefault="00EF36CE" w:rsidP="00EF36CE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23F6F56F" w14:textId="77777777" w:rsidR="00EF36CE" w:rsidRPr="00EF36CE" w:rsidRDefault="00EF36CE" w:rsidP="00EF36CE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54326B7B" w14:textId="77777777" w:rsidR="00EF36CE" w:rsidRPr="00EF36CE" w:rsidRDefault="00EF36CE" w:rsidP="00EF36CE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522474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E" w:rsidRPr="00EF36CE" w14:paraId="05CD25EB" w14:textId="77777777" w:rsidTr="000F73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368D92" w14:textId="77777777" w:rsidR="00EF36CE" w:rsidRPr="00EF36CE" w:rsidRDefault="00EF36CE" w:rsidP="00EF36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E1D8E8" w14:textId="77777777" w:rsidR="00EF36CE" w:rsidRPr="00EF36CE" w:rsidRDefault="00EF36CE" w:rsidP="00EF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6C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24AFEF7" w14:textId="77777777" w:rsidR="00EF36CE" w:rsidRPr="00EF36CE" w:rsidRDefault="00EF36CE" w:rsidP="00EF36CE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документа.</w:t>
            </w:r>
          </w:p>
          <w:p w14:paraId="72243CE4" w14:textId="77777777" w:rsidR="00EF36CE" w:rsidRPr="00EF36CE" w:rsidRDefault="00EF36CE" w:rsidP="00EF36CE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работе.</w:t>
            </w:r>
          </w:p>
          <w:p w14:paraId="7340FDFF" w14:textId="77777777" w:rsidR="00EF36CE" w:rsidRPr="00EF36CE" w:rsidRDefault="00EF36CE" w:rsidP="00EF36CE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1F5D138E" w14:textId="77777777" w:rsidR="00EF36CE" w:rsidRPr="00EF36CE" w:rsidRDefault="00EF36CE" w:rsidP="00EF36CE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50C3E210" w14:textId="77777777" w:rsidR="00EF36CE" w:rsidRPr="00EF36CE" w:rsidRDefault="00EF36CE" w:rsidP="00EF36CE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05C4517D" w14:textId="77777777" w:rsidR="00EF36CE" w:rsidRPr="00EF36CE" w:rsidRDefault="00EF36CE" w:rsidP="00EF36CE">
            <w:pPr>
              <w:pStyle w:val="aff1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6CE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76DB6F" w14:textId="77777777" w:rsidR="00EF36CE" w:rsidRPr="00EF36CE" w:rsidRDefault="00EF36CE" w:rsidP="00EF36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F36CE" w:rsidRDefault="000244DA" w:rsidP="00EF36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994D1D" w:rsidRDefault="00F8340A" w:rsidP="00994D1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78885655"/>
      <w:bookmarkStart w:id="9" w:name="_Toc142037186"/>
      <w:bookmarkStart w:id="10" w:name="_Toc195264290"/>
      <w:r w:rsidRPr="00994D1D">
        <w:rPr>
          <w:rFonts w:ascii="Times New Roman" w:hAnsi="Times New Roman"/>
          <w:szCs w:val="28"/>
        </w:rPr>
        <w:lastRenderedPageBreak/>
        <w:t>1</w:t>
      </w:r>
      <w:r w:rsidR="00D17132" w:rsidRPr="00994D1D">
        <w:rPr>
          <w:rFonts w:ascii="Times New Roman" w:hAnsi="Times New Roman"/>
          <w:szCs w:val="28"/>
        </w:rPr>
        <w:t>.</w:t>
      </w:r>
      <w:r w:rsidRPr="00994D1D">
        <w:rPr>
          <w:rFonts w:ascii="Times New Roman" w:hAnsi="Times New Roman"/>
          <w:szCs w:val="28"/>
        </w:rPr>
        <w:t>3</w:t>
      </w:r>
      <w:r w:rsidR="00D17132" w:rsidRPr="00994D1D">
        <w:rPr>
          <w:rFonts w:ascii="Times New Roman" w:hAnsi="Times New Roman"/>
          <w:szCs w:val="28"/>
        </w:rPr>
        <w:t>. ТРЕБОВАНИЯ К СХЕМЕ ОЦЕНКИ</w:t>
      </w:r>
      <w:bookmarkEnd w:id="8"/>
      <w:bookmarkEnd w:id="9"/>
      <w:bookmarkEnd w:id="10"/>
    </w:p>
    <w:p w14:paraId="3F465272" w14:textId="65C12749" w:rsidR="00DE39D8" w:rsidRPr="00994D1D" w:rsidRDefault="00AE6AB7" w:rsidP="00994D1D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94D1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94D1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94D1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994D1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994D1D" w:rsidRDefault="00640E46" w:rsidP="00994D1D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94D1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54562154" w:rsidR="007274B8" w:rsidRDefault="007274B8" w:rsidP="00994D1D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994D1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94D1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94D1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94D1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94D1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94D1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1960"/>
      </w:tblGrid>
      <w:tr w:rsidR="00945EAD" w:rsidRPr="00945EAD" w14:paraId="730736E3" w14:textId="77777777" w:rsidTr="00945EAD">
        <w:trPr>
          <w:trHeight w:val="1200"/>
          <w:jc w:val="center"/>
        </w:trPr>
        <w:tc>
          <w:tcPr>
            <w:tcW w:w="4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731B7FA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6BAE37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945EAD" w:rsidRPr="00945EAD" w14:paraId="63718288" w14:textId="77777777" w:rsidTr="00945EAD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1AA88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881E36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FBF2BB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09BC619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0BA8F0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5CE2B2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5EAD" w:rsidRPr="00945EAD" w14:paraId="78ECD24D" w14:textId="77777777" w:rsidTr="00945EA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97A45" w14:textId="77777777" w:rsidR="00945EAD" w:rsidRPr="00945EAD" w:rsidRDefault="00945EAD" w:rsidP="009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C4665C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13A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4AF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CE1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FE98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28,2</w:t>
            </w:r>
          </w:p>
        </w:tc>
      </w:tr>
      <w:tr w:rsidR="00945EAD" w:rsidRPr="00945EAD" w14:paraId="5F9CE9D7" w14:textId="77777777" w:rsidTr="00945EA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CBFF2" w14:textId="77777777" w:rsidR="00945EAD" w:rsidRPr="00945EAD" w:rsidRDefault="00945EAD" w:rsidP="009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6C7704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E99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BA0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D02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B54B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25,3</w:t>
            </w:r>
          </w:p>
        </w:tc>
      </w:tr>
      <w:tr w:rsidR="00945EAD" w:rsidRPr="00945EAD" w14:paraId="18928215" w14:textId="77777777" w:rsidTr="00945EA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3D704" w14:textId="77777777" w:rsidR="00945EAD" w:rsidRPr="00945EAD" w:rsidRDefault="00945EAD" w:rsidP="009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1C7C3B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415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530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A26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30C4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945EAD" w:rsidRPr="00945EAD" w14:paraId="70CB305E" w14:textId="77777777" w:rsidTr="00945EA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51FEB" w14:textId="77777777" w:rsidR="00945EAD" w:rsidRPr="00945EAD" w:rsidRDefault="00945EAD" w:rsidP="009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F64E5E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761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5CC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0D6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2A00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945EAD" w:rsidRPr="00945EAD" w14:paraId="7977E40B" w14:textId="77777777" w:rsidTr="00945EA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7558" w14:textId="77777777" w:rsidR="00945EAD" w:rsidRPr="00945EAD" w:rsidRDefault="00945EAD" w:rsidP="009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A179B9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65B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D55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B69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1A90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</w:tr>
      <w:tr w:rsidR="00945EAD" w:rsidRPr="00945EAD" w14:paraId="716D3F6B" w14:textId="77777777" w:rsidTr="00945EA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4831E" w14:textId="77777777" w:rsidR="00945EAD" w:rsidRPr="00945EAD" w:rsidRDefault="00945EAD" w:rsidP="009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D6D8F6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EA6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281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4A6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52D4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</w:tr>
      <w:tr w:rsidR="00945EAD" w:rsidRPr="00945EAD" w14:paraId="4948F7BC" w14:textId="77777777" w:rsidTr="00945EAD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0726D2C0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25C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F9F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553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A4B1" w14:textId="77777777" w:rsidR="00945EAD" w:rsidRPr="00945EAD" w:rsidRDefault="00945EAD" w:rsidP="009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7497F91" w14:textId="5F7C97A6" w:rsidR="00945EAD" w:rsidRDefault="00945EAD" w:rsidP="00945EAD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994D1D" w:rsidRDefault="00F8340A" w:rsidP="00945EA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142037187"/>
      <w:bookmarkStart w:id="12" w:name="_Toc195264291"/>
      <w:r w:rsidRPr="00994D1D">
        <w:rPr>
          <w:rFonts w:ascii="Times New Roman" w:hAnsi="Times New Roman"/>
          <w:szCs w:val="28"/>
        </w:rPr>
        <w:t>1</w:t>
      </w:r>
      <w:r w:rsidR="00643A8A" w:rsidRPr="00994D1D">
        <w:rPr>
          <w:rFonts w:ascii="Times New Roman" w:hAnsi="Times New Roman"/>
          <w:szCs w:val="28"/>
        </w:rPr>
        <w:t>.</w:t>
      </w:r>
      <w:r w:rsidRPr="00994D1D">
        <w:rPr>
          <w:rFonts w:ascii="Times New Roman" w:hAnsi="Times New Roman"/>
          <w:szCs w:val="28"/>
        </w:rPr>
        <w:t>4</w:t>
      </w:r>
      <w:r w:rsidR="00AA2B8A" w:rsidRPr="00994D1D">
        <w:rPr>
          <w:rFonts w:ascii="Times New Roman" w:hAnsi="Times New Roman"/>
          <w:szCs w:val="28"/>
        </w:rPr>
        <w:t xml:space="preserve">. </w:t>
      </w:r>
      <w:r w:rsidR="007A6888" w:rsidRPr="00994D1D">
        <w:rPr>
          <w:rFonts w:ascii="Times New Roman" w:hAnsi="Times New Roman"/>
          <w:szCs w:val="28"/>
        </w:rPr>
        <w:t>СПЕЦИФИКАЦИЯ ОЦЕНКИ КОМПЕТЕНЦИИ</w:t>
      </w:r>
      <w:bookmarkEnd w:id="11"/>
      <w:bookmarkEnd w:id="12"/>
    </w:p>
    <w:p w14:paraId="6A6FA4AB" w14:textId="595B6B43" w:rsidR="00473C4A" w:rsidRPr="00994D1D" w:rsidRDefault="00DE39D8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94D1D">
        <w:rPr>
          <w:rFonts w:ascii="Times New Roman" w:hAnsi="Times New Roman" w:cs="Times New Roman"/>
          <w:sz w:val="28"/>
          <w:szCs w:val="28"/>
        </w:rPr>
        <w:t>К</w:t>
      </w:r>
      <w:r w:rsidRPr="00994D1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94D1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94D1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994D1D" w:rsidRDefault="00640E46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4D1D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994D1D" w:rsidRDefault="00640E46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D1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EF36CE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EF36CE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1B3446C" w:rsidR="00437D28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C133E">
              <w:rPr>
                <w:b/>
                <w:sz w:val="24"/>
                <w:szCs w:val="24"/>
              </w:rPr>
      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      </w:r>
          </w:p>
        </w:tc>
        <w:tc>
          <w:tcPr>
            <w:tcW w:w="3149" w:type="pct"/>
            <w:shd w:val="clear" w:color="auto" w:fill="auto"/>
          </w:tcPr>
          <w:p w14:paraId="1C414781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</w:t>
            </w:r>
          </w:p>
          <w:p w14:paraId="0F60ECF8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14:paraId="146F960D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lastRenderedPageBreak/>
      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</w:t>
            </w:r>
          </w:p>
          <w:p w14:paraId="360B4BE2" w14:textId="74D579A4" w:rsidR="00437D28" w:rsidRPr="009D04E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Проведение психопрофилактической подготовки беременных к родам, обучение мерам профилактики осложнений беременности, родов и послеродового период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437D28" w:rsidRPr="009D04EE" w14:paraId="1A96BA02" w14:textId="77777777" w:rsidTr="00EF36CE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1A4E9C" w:rsidR="00437D28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C133E">
              <w:rPr>
                <w:b/>
                <w:sz w:val="24"/>
                <w:szCs w:val="24"/>
              </w:rPr>
              <w:t>Проведение медицинского обследования в период беременности.</w:t>
            </w:r>
          </w:p>
        </w:tc>
        <w:tc>
          <w:tcPr>
            <w:tcW w:w="3149" w:type="pct"/>
            <w:shd w:val="clear" w:color="auto" w:fill="auto"/>
          </w:tcPr>
          <w:p w14:paraId="38AD8B19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Проведение осмотра пациентов при физиологически протекающих беременности, родах и послеродовом периоде</w:t>
            </w:r>
          </w:p>
          <w:p w14:paraId="74BE0244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Определение срока беременности и предполагаемой даты родов</w:t>
            </w:r>
          </w:p>
          <w:p w14:paraId="3869CFC8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Проведение динамического наблюдения за состоянием беременной женщины, роженицы, родильницы и плода</w:t>
            </w:r>
          </w:p>
          <w:p w14:paraId="3D1BD654" w14:textId="02368EC9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C133E">
              <w:rPr>
                <w:sz w:val="24"/>
                <w:szCs w:val="24"/>
              </w:rPr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14:paraId="6FFA176D" w14:textId="7777777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14:paraId="03F2F467" w14:textId="6861924D" w:rsidR="00437D28" w:rsidRPr="009D04E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t>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437D28" w:rsidRPr="009D04EE" w14:paraId="64F34F19" w14:textId="77777777" w:rsidTr="00EF36CE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BCD1B4D" w:rsidR="00437D28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C133E">
              <w:rPr>
                <w:b/>
                <w:sz w:val="24"/>
                <w:szCs w:val="24"/>
              </w:rPr>
              <w:t xml:space="preserve">Оказание медицинской помощи пациентам во время самопроизвольных неосложненных родов и в </w:t>
            </w:r>
            <w:r w:rsidRPr="00DC133E">
              <w:rPr>
                <w:b/>
                <w:sz w:val="24"/>
                <w:szCs w:val="24"/>
              </w:rPr>
              <w:lastRenderedPageBreak/>
              <w:t>послеродовой период. Оказание экстренной помощи.</w:t>
            </w:r>
          </w:p>
        </w:tc>
        <w:tc>
          <w:tcPr>
            <w:tcW w:w="3149" w:type="pct"/>
            <w:shd w:val="clear" w:color="auto" w:fill="auto"/>
          </w:tcPr>
          <w:p w14:paraId="77DA4AB3" w14:textId="4E47DDB7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lastRenderedPageBreak/>
              <w:t>Проведение забора биологического материала для лабораторных исследований</w:t>
            </w:r>
            <w:r>
              <w:rPr>
                <w:sz w:val="24"/>
                <w:szCs w:val="24"/>
              </w:rPr>
              <w:t>;</w:t>
            </w:r>
          </w:p>
          <w:p w14:paraId="0C70BA2E" w14:textId="5028F4E5" w:rsidR="00DC133E" w:rsidRPr="00DC133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C133E">
              <w:rPr>
                <w:sz w:val="24"/>
                <w:szCs w:val="24"/>
              </w:rPr>
              <w:t xml:space="preserve">ссистирование и (или) выполнение </w:t>
            </w:r>
            <w:proofErr w:type="spellStart"/>
            <w:r w:rsidRPr="00DC133E">
              <w:rPr>
                <w:sz w:val="24"/>
                <w:szCs w:val="24"/>
              </w:rPr>
              <w:t>родоразрешающих</w:t>
            </w:r>
            <w:proofErr w:type="spellEnd"/>
            <w:r w:rsidRPr="00DC133E">
              <w:rPr>
                <w:sz w:val="24"/>
                <w:szCs w:val="24"/>
              </w:rPr>
              <w:t xml:space="preserve"> мероприятий</w:t>
            </w:r>
          </w:p>
          <w:p w14:paraId="52821F30" w14:textId="05CABB7B" w:rsidR="00437D28" w:rsidRPr="009D04EE" w:rsidRDefault="00DC133E" w:rsidP="00EF36C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C133E">
              <w:rPr>
                <w:sz w:val="24"/>
                <w:szCs w:val="24"/>
              </w:rPr>
              <w:lastRenderedPageBreak/>
              <w:t>Выполнение врачебных назначений</w:t>
            </w:r>
            <w:r>
              <w:t xml:space="preserve"> </w:t>
            </w:r>
            <w:r w:rsidRPr="00DC133E">
              <w:rPr>
                <w:sz w:val="24"/>
                <w:szCs w:val="24"/>
              </w:rPr>
              <w:t>Проведение динамического наблюдения за состоянием роженицы и плода во время родов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C133E">
              <w:rPr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94D1D" w:rsidRDefault="005A1625" w:rsidP="00994D1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3" w:name="_Toc142037188"/>
      <w:bookmarkStart w:id="14" w:name="_Toc195264292"/>
      <w:r w:rsidRPr="00D83E4E">
        <w:rPr>
          <w:rFonts w:ascii="Times New Roman" w:hAnsi="Times New Roman"/>
          <w:sz w:val="24"/>
        </w:rPr>
        <w:t xml:space="preserve">1.5. </w:t>
      </w:r>
      <w:r w:rsidRPr="00994D1D">
        <w:rPr>
          <w:rFonts w:ascii="Times New Roman" w:hAnsi="Times New Roman"/>
          <w:szCs w:val="28"/>
        </w:rPr>
        <w:t>КОНКУРСНОЕ ЗАДАНИЕ</w:t>
      </w:r>
      <w:bookmarkEnd w:id="13"/>
      <w:bookmarkEnd w:id="14"/>
    </w:p>
    <w:p w14:paraId="32818A87" w14:textId="77777777" w:rsidR="00223ACE" w:rsidRPr="00994D1D" w:rsidRDefault="00223ACE" w:rsidP="00994D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Toc142037189"/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</w:rPr>
        <w:t>: 8 ч.</w:t>
      </w:r>
    </w:p>
    <w:p w14:paraId="2EAC24C0" w14:textId="77777777" w:rsidR="00223ACE" w:rsidRPr="00994D1D" w:rsidRDefault="00223ACE" w:rsidP="00994D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1D0AAD13" w14:textId="77777777" w:rsidR="00223ACE" w:rsidRPr="00994D1D" w:rsidRDefault="00223ACE" w:rsidP="00994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F6A2B0F" w14:textId="514957CA" w:rsidR="00980898" w:rsidRDefault="00223ACE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94D1D">
        <w:rPr>
          <w:rFonts w:ascii="Times New Roman" w:hAnsi="Times New Roman" w:cs="Times New Roman"/>
          <w:sz w:val="28"/>
          <w:szCs w:val="28"/>
        </w:rPr>
        <w:t>конкурсанта</w:t>
      </w:r>
      <w:r w:rsidRPr="00994D1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5B9C278" w14:textId="77777777" w:rsidR="00994D1D" w:rsidRPr="00994D1D" w:rsidRDefault="00994D1D" w:rsidP="00994D1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9D258" w14:textId="0A9DB660" w:rsidR="00980898" w:rsidRPr="00994D1D" w:rsidRDefault="005A1625" w:rsidP="00994D1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6" w:name="_Toc195264293"/>
      <w:r w:rsidRPr="00994D1D">
        <w:rPr>
          <w:rFonts w:ascii="Times New Roman" w:hAnsi="Times New Roman"/>
          <w:szCs w:val="28"/>
        </w:rPr>
        <w:t xml:space="preserve">1.5.1. </w:t>
      </w:r>
      <w:r w:rsidR="008C41F7" w:rsidRPr="00994D1D">
        <w:rPr>
          <w:rFonts w:ascii="Times New Roman" w:hAnsi="Times New Roman"/>
          <w:szCs w:val="28"/>
        </w:rPr>
        <w:t>Разработка/выбор конкурсного задания</w:t>
      </w:r>
      <w:bookmarkEnd w:id="15"/>
      <w:bookmarkEnd w:id="16"/>
    </w:p>
    <w:p w14:paraId="51236341" w14:textId="77777777" w:rsidR="00DC133E" w:rsidRPr="00994D1D" w:rsidRDefault="008C41F7" w:rsidP="00994D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C133E"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ACE"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980898"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98"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C133E"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488FB04D" w14:textId="3B61624E" w:rsidR="00980898" w:rsidRDefault="008C41F7" w:rsidP="00994D1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  <w:bookmarkStart w:id="17" w:name="_Toc142037190"/>
    </w:p>
    <w:p w14:paraId="22050C46" w14:textId="77777777" w:rsidR="00994D1D" w:rsidRPr="00994D1D" w:rsidRDefault="00994D1D" w:rsidP="00994D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54F62671" w:rsidR="000B55A2" w:rsidRPr="00994D1D" w:rsidRDefault="00730AE0" w:rsidP="00994D1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8" w:name="_Toc195264294"/>
      <w:r w:rsidRPr="00994D1D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8"/>
      <w:r w:rsidR="000B55A2" w:rsidRPr="00994D1D">
        <w:rPr>
          <w:rFonts w:ascii="Times New Roman" w:hAnsi="Times New Roman"/>
          <w:szCs w:val="28"/>
        </w:rPr>
        <w:t xml:space="preserve"> </w:t>
      </w:r>
      <w:bookmarkEnd w:id="17"/>
    </w:p>
    <w:p w14:paraId="29B79F6C" w14:textId="7D7D8DC6" w:rsidR="00730AE0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133E"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</w:r>
      <w:r w:rsidR="000B55A2"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7C751B0B" w:rsidR="00730AE0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-2</w:t>
      </w:r>
      <w:r w:rsidR="006D0FB0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980898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1C35C45" w14:textId="77777777" w:rsidR="00DC133E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DC133E"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94D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9" w:name="_Hlk125384616"/>
    </w:p>
    <w:p w14:paraId="0DD1229A" w14:textId="2D174BCA" w:rsidR="00DC133E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>Беременная Виктория Викторовна 25 лет, замужем на сроке 30 недель. Пришла на очередное занятие в «Школу материнства». Из анамнеза известно, это 1 беременность.</w:t>
      </w:r>
    </w:p>
    <w:p w14:paraId="66D3DCCC" w14:textId="77777777" w:rsidR="00DC133E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68CA6AAE" w14:textId="77777777" w:rsidR="00DC133E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1. Составить план работы с пациенткой.</w:t>
      </w:r>
    </w:p>
    <w:p w14:paraId="386B769E" w14:textId="7E35BB51" w:rsidR="00DC133E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>2. Создать презентацию согласно общим требованиям, на тему третьего занятия Подготовка к «родам без страха».</w:t>
      </w:r>
    </w:p>
    <w:p w14:paraId="0DB26A56" w14:textId="77777777" w:rsidR="00DC133E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>3. Обеспечьте безопасную среду для пациентки и персонала.</w:t>
      </w:r>
    </w:p>
    <w:p w14:paraId="10A61E0B" w14:textId="09887A66" w:rsidR="00DC133E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 w:rsidR="00E1642E"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Продемонстрируйте навык коммуникации и межличностных отношений.</w:t>
      </w:r>
    </w:p>
    <w:p w14:paraId="0DA50DB1" w14:textId="6EB7C5BD" w:rsidR="00730AE0" w:rsidRPr="00994D1D" w:rsidRDefault="00DC133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Cs/>
          <w:sz w:val="28"/>
          <w:szCs w:val="28"/>
        </w:rPr>
        <w:t>5. Проведите третье занятие с женщиной используя презентацию.</w:t>
      </w:r>
      <w:bookmarkEnd w:id="19"/>
    </w:p>
    <w:p w14:paraId="7D5DBDB0" w14:textId="77777777" w:rsidR="00DC133E" w:rsidRPr="00994D1D" w:rsidRDefault="00DC133E" w:rsidP="00994D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5C73EF87" w:rsidR="00730AE0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0FB0"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Проведение медицинского обследования в период беременности. </w:t>
      </w:r>
      <w:r w:rsidR="00980898" w:rsidRPr="00994D1D">
        <w:rPr>
          <w:rFonts w:ascii="Times New Roman" w:hAnsi="Times New Roman" w:cs="Times New Roman"/>
          <w:sz w:val="28"/>
          <w:szCs w:val="28"/>
        </w:rPr>
        <w:t>(</w:t>
      </w:r>
      <w:r w:rsidR="00D96994"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10C29A71" w14:textId="7D15E928" w:rsidR="00730AE0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- 2</w:t>
      </w:r>
      <w:r w:rsidR="006D0FB0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980898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A767C5C" w14:textId="5F86BFEA" w:rsidR="00DD7D4B" w:rsidRPr="00994D1D" w:rsidRDefault="00730AE0" w:rsidP="00994D1D">
      <w:pPr>
        <w:shd w:val="clear" w:color="auto" w:fill="FFFFFF"/>
        <w:spacing w:after="0" w:line="360" w:lineRule="auto"/>
        <w:ind w:right="30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1642E"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94D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C5C9BE" w14:textId="1E5D590D" w:rsidR="006D0FB0" w:rsidRPr="00994D1D" w:rsidRDefault="006D0FB0" w:rsidP="00994D1D">
      <w:pPr>
        <w:shd w:val="clear" w:color="auto" w:fill="FFFFFF"/>
        <w:spacing w:after="0" w:line="360" w:lineRule="auto"/>
        <w:ind w:left="142" w:right="30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Беременная, Васильева Анастасия Петровна, 25 лет, не пришла к акушерке</w:t>
      </w:r>
      <w:r w:rsidR="004F088E"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ФАП на очередную явку. Беременность первая, срок 30 недель.</w:t>
      </w:r>
    </w:p>
    <w:p w14:paraId="4BD984AC" w14:textId="5677DDAF" w:rsidR="006D0FB0" w:rsidRPr="00994D1D" w:rsidRDefault="006D0FB0" w:rsidP="00994D1D">
      <w:pPr>
        <w:shd w:val="clear" w:color="auto" w:fill="FFFFFF"/>
        <w:spacing w:after="0" w:line="360" w:lineRule="auto"/>
        <w:ind w:right="30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994D1D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Задание:</w:t>
      </w:r>
    </w:p>
    <w:p w14:paraId="5F87B05E" w14:textId="53CC59D8" w:rsidR="006D0FB0" w:rsidRPr="00994D1D" w:rsidRDefault="006D0FB0" w:rsidP="00994D1D">
      <w:pPr>
        <w:shd w:val="clear" w:color="auto" w:fill="FFFFFF"/>
        <w:spacing w:after="0" w:line="360" w:lineRule="auto"/>
        <w:ind w:right="30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1.</w:t>
      </w:r>
      <w:r w:rsidR="00E1642E"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Обеспечьте безопасную среду для пациентки и персонала.</w:t>
      </w:r>
    </w:p>
    <w:p w14:paraId="7385E933" w14:textId="619F958C" w:rsidR="006D0FB0" w:rsidRPr="00994D1D" w:rsidRDefault="006D0FB0" w:rsidP="00994D1D">
      <w:pPr>
        <w:shd w:val="clear" w:color="auto" w:fill="FFFFFF"/>
        <w:spacing w:after="0" w:line="360" w:lineRule="auto"/>
        <w:ind w:right="30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2.</w:t>
      </w:r>
      <w:r w:rsidR="00E1642E"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Продемонстрируйте навык коммуникации и межличностных отношений.</w:t>
      </w:r>
    </w:p>
    <w:p w14:paraId="46A95361" w14:textId="42391325" w:rsidR="006D0FB0" w:rsidRPr="00994D1D" w:rsidRDefault="006D0FB0" w:rsidP="00994D1D">
      <w:pPr>
        <w:shd w:val="clear" w:color="auto" w:fill="FFFFFF"/>
        <w:spacing w:after="0" w:line="360" w:lineRule="auto"/>
        <w:ind w:right="30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3.</w:t>
      </w:r>
      <w:r w:rsidR="00E1642E"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94D1D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Продемонстрируйте оказание помощи в данной ситуации.</w:t>
      </w:r>
    </w:p>
    <w:p w14:paraId="78C22DEA" w14:textId="77777777" w:rsidR="006D0FB0" w:rsidRPr="00994D1D" w:rsidRDefault="006D0FB0" w:rsidP="00994D1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0AB6E" w14:textId="36B0E003" w:rsidR="006D0FB0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0FB0" w:rsidRPr="0099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медицинской помощи пациентам во время самопроизвольных неосложненных родов и в послеродовой период. Оказание экстренной помощи. (инвариант)</w:t>
      </w:r>
    </w:p>
    <w:p w14:paraId="005C521D" w14:textId="3A8EA2BD" w:rsidR="00730AE0" w:rsidRPr="00994D1D" w:rsidRDefault="00730AE0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6D0FB0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994D1D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80898" w:rsidRPr="00994D1D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</w:p>
    <w:p w14:paraId="1FE57361" w14:textId="1C754081" w:rsidR="00DD7D4B" w:rsidRPr="00994D1D" w:rsidRDefault="00730AE0" w:rsidP="00994D1D">
      <w:pPr>
        <w:shd w:val="clear" w:color="auto" w:fill="FFFFFF"/>
        <w:spacing w:after="0" w:line="360" w:lineRule="auto"/>
        <w:ind w:right="300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1642E"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DD7D4B" w:rsidRPr="00994D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D7D4B" w:rsidRPr="00994D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F2BA78" w14:textId="3CDE47CA" w:rsidR="006D0FB0" w:rsidRPr="00994D1D" w:rsidRDefault="00CC05D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Акушерская бригада прин</w:t>
      </w:r>
      <w:r w:rsidR="001C1935"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</w:t>
      </w:r>
      <w:r w:rsidR="00E1642E"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роды у Ивановой Людмилы Семеновны повторнородящей, 28 лет, живым доношенным мальчиком. </w:t>
      </w:r>
    </w:p>
    <w:p w14:paraId="4088103A" w14:textId="0AD06D03" w:rsidR="00DD7D4B" w:rsidRPr="00994D1D" w:rsidRDefault="00DD7D4B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3D5A64D" w14:textId="61AFF0AC" w:rsidR="00DD7D4B" w:rsidRPr="00994D1D" w:rsidRDefault="00E1642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Hlk191373631"/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7D4B"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Обеспечьте безопасную среду для пациентки и персонала.</w:t>
      </w:r>
    </w:p>
    <w:p w14:paraId="2659980A" w14:textId="6CE3367B" w:rsidR="00DD7D4B" w:rsidRPr="00994D1D" w:rsidRDefault="00E1642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DD7D4B"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Продемонстрируйте навык коммуникации и межличностных отношений.</w:t>
      </w:r>
    </w:p>
    <w:p w14:paraId="14835FFE" w14:textId="0E6B743C" w:rsidR="00730AE0" w:rsidRPr="00994D1D" w:rsidRDefault="00E1642E" w:rsidP="00994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7D4B"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D4B" w:rsidRPr="0099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 оказание помощи в данной ситуации.</w:t>
      </w:r>
    </w:p>
    <w:bookmarkEnd w:id="20"/>
    <w:p w14:paraId="1EBBD140" w14:textId="77777777" w:rsidR="00EE250F" w:rsidRPr="00994D1D" w:rsidRDefault="00EE250F" w:rsidP="00994D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994D1D" w:rsidRDefault="0060658F" w:rsidP="00994D1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78885643"/>
      <w:bookmarkStart w:id="22" w:name="_Toc142037191"/>
      <w:bookmarkStart w:id="23" w:name="_Toc195264295"/>
      <w:r w:rsidRPr="00994D1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994D1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994D1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1"/>
      <w:bookmarkEnd w:id="22"/>
      <w:bookmarkEnd w:id="23"/>
    </w:p>
    <w:p w14:paraId="7D06A901" w14:textId="77777777" w:rsidR="00994D1D" w:rsidRDefault="00DC55E2" w:rsidP="00994D1D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4D1D">
        <w:rPr>
          <w:rFonts w:ascii="Times New Roman" w:eastAsia="Times New Roman" w:hAnsi="Times New Roman"/>
          <w:sz w:val="28"/>
          <w:szCs w:val="28"/>
        </w:rPr>
        <w:t>Экспертами-наставниками могут выступать лица, имеющие среднее профессиональное образование по специальностям «Акушерское дело» или «Лечебное дело».</w:t>
      </w:r>
    </w:p>
    <w:p w14:paraId="6E95EFFD" w14:textId="41FC0989" w:rsidR="00DC55E2" w:rsidRPr="00994D1D" w:rsidRDefault="00DC55E2" w:rsidP="00994D1D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4D1D">
        <w:rPr>
          <w:rFonts w:ascii="Times New Roman" w:eastAsia="Times New Roman" w:hAnsi="Times New Roman"/>
          <w:sz w:val="28"/>
          <w:szCs w:val="28"/>
        </w:rPr>
        <w:t>Обязательными требованиями для экспертов Чемпионата являются:</w:t>
      </w:r>
    </w:p>
    <w:p w14:paraId="0924BB18" w14:textId="77777777" w:rsidR="00DC55E2" w:rsidRPr="00994D1D" w:rsidRDefault="00DC55E2" w:rsidP="00994D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sz w:val="28"/>
          <w:szCs w:val="28"/>
        </w:rPr>
        <w:t>- наличие официальной и признанной квалификации (копия диплома об образовании);</w:t>
      </w:r>
    </w:p>
    <w:p w14:paraId="612A36B2" w14:textId="77777777" w:rsidR="00DC55E2" w:rsidRPr="00994D1D" w:rsidRDefault="00DC55E2" w:rsidP="00994D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sz w:val="28"/>
          <w:szCs w:val="28"/>
        </w:rPr>
        <w:t>- производственный и практический опыт в представляемой области;</w:t>
      </w:r>
    </w:p>
    <w:p w14:paraId="51F2D7A5" w14:textId="77777777" w:rsidR="00994D1D" w:rsidRDefault="00DC55E2" w:rsidP="00994D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sz w:val="28"/>
          <w:szCs w:val="28"/>
        </w:rPr>
        <w:t>- знание нормативных документов Чемпионата.</w:t>
      </w:r>
    </w:p>
    <w:p w14:paraId="7B4D58B8" w14:textId="77777777" w:rsidR="00994D1D" w:rsidRDefault="00DC55E2" w:rsidP="00994D1D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4D1D">
        <w:rPr>
          <w:rFonts w:ascii="Times New Roman" w:eastAsia="Times New Roman" w:hAnsi="Times New Roman"/>
          <w:sz w:val="28"/>
          <w:szCs w:val="28"/>
        </w:rPr>
        <w:t>В случае нарушения этических основ и нормы поведения, культуры взаимодействия участников мероприятий Всероссийского чемпионатного движения по профессиональному мастерству, некорректного поведения, главный эксперт имеет право отстранить оценивающего эксперта от дальнейшего участия в мероприятии.</w:t>
      </w:r>
      <w:bookmarkStart w:id="24" w:name="_Hlk180056272"/>
    </w:p>
    <w:p w14:paraId="54DCC225" w14:textId="2EBD9DF5" w:rsidR="00DF2CFF" w:rsidRPr="00994D1D" w:rsidRDefault="00DF2CFF" w:rsidP="00994D1D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4D1D">
        <w:rPr>
          <w:rFonts w:ascii="Times New Roman" w:hAnsi="Times New Roman"/>
          <w:sz w:val="28"/>
          <w:szCs w:val="28"/>
        </w:rPr>
        <w:t xml:space="preserve">Требования к внешнему виду </w:t>
      </w:r>
      <w:r w:rsidR="00994D1D">
        <w:rPr>
          <w:rFonts w:ascii="Times New Roman" w:hAnsi="Times New Roman"/>
          <w:sz w:val="28"/>
          <w:szCs w:val="28"/>
        </w:rPr>
        <w:t>конкурсантов</w:t>
      </w:r>
      <w:r w:rsidRPr="00994D1D">
        <w:rPr>
          <w:rFonts w:ascii="Times New Roman" w:hAnsi="Times New Roman"/>
          <w:sz w:val="28"/>
          <w:szCs w:val="28"/>
        </w:rPr>
        <w:t>.</w:t>
      </w:r>
    </w:p>
    <w:p w14:paraId="1DF1FBBB" w14:textId="4164AC95" w:rsidR="002A3295" w:rsidRPr="00994D1D" w:rsidRDefault="00DF2CFF" w:rsidP="00994D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 w:rsidR="00994D1D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94D1D">
        <w:rPr>
          <w:rFonts w:ascii="Times New Roman" w:eastAsia="Times New Roman" w:hAnsi="Times New Roman" w:cs="Times New Roman"/>
          <w:sz w:val="28"/>
          <w:szCs w:val="28"/>
        </w:rPr>
        <w:t>: должна быть чистой, опрятной, нейтральной цветовой гаммы. Не допускается ношение одежды с глубоким декольте, пляжного стиля, полупрозрачных тканей. Одежда должна быть подобрана по размеру.</w:t>
      </w:r>
      <w:r w:rsidR="00A31F4B" w:rsidRPr="00994D1D">
        <w:rPr>
          <w:rFonts w:ascii="Times New Roman" w:hAnsi="Times New Roman" w:cs="Times New Roman"/>
          <w:sz w:val="28"/>
          <w:szCs w:val="28"/>
        </w:rPr>
        <w:t xml:space="preserve"> </w:t>
      </w:r>
      <w:r w:rsidR="00A31F4B" w:rsidRPr="00994D1D">
        <w:rPr>
          <w:rFonts w:ascii="Times New Roman" w:eastAsia="Times New Roman" w:hAnsi="Times New Roman" w:cs="Times New Roman"/>
          <w:sz w:val="28"/>
          <w:szCs w:val="28"/>
        </w:rPr>
        <w:t>Одежда не должна создавать угрозу зацепиться за что-то, наступить на нее и стать таким образом причиной травмы персонала или пациентов. Поэтому запрещается носить как слишком короткие, так и слишком длинные вещи.</w:t>
      </w:r>
      <w:r w:rsidR="002A3295" w:rsidRPr="00994D1D">
        <w:rPr>
          <w:rFonts w:ascii="Times New Roman" w:eastAsia="Times New Roman" w:hAnsi="Times New Roman" w:cs="Times New Roman"/>
          <w:sz w:val="28"/>
          <w:szCs w:val="28"/>
        </w:rPr>
        <w:t xml:space="preserve"> Обувь должна иметь толщину</w:t>
      </w:r>
      <w:r w:rsidR="00A31F4B" w:rsidRPr="00994D1D">
        <w:rPr>
          <w:rFonts w:ascii="Times New Roman" w:eastAsia="Times New Roman" w:hAnsi="Times New Roman" w:cs="Times New Roman"/>
          <w:sz w:val="28"/>
          <w:szCs w:val="28"/>
        </w:rPr>
        <w:t xml:space="preserve"> подошвы</w:t>
      </w:r>
      <w:r w:rsidR="002A3295" w:rsidRPr="00994D1D">
        <w:rPr>
          <w:rFonts w:ascii="Times New Roman" w:eastAsia="Times New Roman" w:hAnsi="Times New Roman" w:cs="Times New Roman"/>
          <w:sz w:val="28"/>
          <w:szCs w:val="28"/>
        </w:rPr>
        <w:t xml:space="preserve"> около 2–3 см для минимизации нагрузки на ноги и не создавать шум при ходьбе</w:t>
      </w:r>
      <w:r w:rsidR="00A31F4B" w:rsidRPr="00994D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295" w:rsidRPr="00994D1D">
        <w:rPr>
          <w:rFonts w:ascii="Times New Roman" w:eastAsia="Times New Roman" w:hAnsi="Times New Roman" w:cs="Times New Roman"/>
          <w:sz w:val="28"/>
          <w:szCs w:val="28"/>
        </w:rPr>
        <w:t xml:space="preserve">Прическа: волосы необходимо содержать в чистоте, чтобы сохранять опрятный внешний вид. Независимо от длины волос укладка </w:t>
      </w:r>
      <w:r w:rsidR="002A3295" w:rsidRPr="00994D1D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должна быть аккуратна. Громоздкие прически неуместны. Распущенные волосы не допускаются. Волосы должны быть убраны и закреплены способом, не допускающим "разваливания" прически и необходимости ее поправлять; строгое ношение колпака.</w:t>
      </w:r>
    </w:p>
    <w:p w14:paraId="2BEB8E8D" w14:textId="5DCFF01E" w:rsidR="002A3295" w:rsidRPr="00994D1D" w:rsidRDefault="002E4991" w:rsidP="00994D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3295" w:rsidRPr="00994D1D">
        <w:rPr>
          <w:rFonts w:ascii="Times New Roman" w:eastAsia="Times New Roman" w:hAnsi="Times New Roman" w:cs="Times New Roman"/>
          <w:sz w:val="28"/>
          <w:szCs w:val="28"/>
        </w:rPr>
        <w:t xml:space="preserve">акияж: главное требование - никакой яркой косметики. Макияж (при его наличии) должен быть скромным, неброским, естественным, минималистичным. </w:t>
      </w:r>
    </w:p>
    <w:p w14:paraId="1CFFE182" w14:textId="7FAA5CEE" w:rsidR="00DC55E2" w:rsidRPr="00994D1D" w:rsidRDefault="002A3295" w:rsidP="00994D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1D">
        <w:rPr>
          <w:rFonts w:ascii="Times New Roman" w:eastAsia="Times New Roman" w:hAnsi="Times New Roman" w:cs="Times New Roman"/>
          <w:sz w:val="28"/>
          <w:szCs w:val="28"/>
        </w:rPr>
        <w:t xml:space="preserve">Руки: чистые ногти коротко стрижены без покрытия, без колец. </w:t>
      </w:r>
    </w:p>
    <w:p w14:paraId="45BC07E7" w14:textId="4D032AC2" w:rsidR="002A3295" w:rsidRPr="00994D1D" w:rsidRDefault="002A3295" w:rsidP="00994D1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>Запахи: необходимо содержать свое тело в чистоте. Тяжелые, насыщенные парфюмерные ароматы строго запрещены.</w:t>
      </w:r>
    </w:p>
    <w:p w14:paraId="0D8C3F7A" w14:textId="30D647F0" w:rsidR="002A3295" w:rsidRDefault="00A31F4B" w:rsidP="00994D1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>Татуировки: строго</w:t>
      </w:r>
      <w:r w:rsidR="002A3295" w:rsidRPr="00994D1D">
        <w:rPr>
          <w:rFonts w:ascii="Times New Roman" w:hAnsi="Times New Roman" w:cs="Times New Roman"/>
          <w:sz w:val="28"/>
          <w:szCs w:val="28"/>
        </w:rPr>
        <w:t xml:space="preserve"> запрещены (</w:t>
      </w:r>
      <w:r w:rsidRPr="00994D1D">
        <w:rPr>
          <w:rFonts w:ascii="Times New Roman" w:hAnsi="Times New Roman" w:cs="Times New Roman"/>
          <w:sz w:val="28"/>
          <w:szCs w:val="28"/>
        </w:rPr>
        <w:t>решение,</w:t>
      </w:r>
      <w:r w:rsidR="002A3295" w:rsidRPr="00994D1D">
        <w:rPr>
          <w:rFonts w:ascii="Times New Roman" w:hAnsi="Times New Roman" w:cs="Times New Roman"/>
          <w:sz w:val="28"/>
          <w:szCs w:val="28"/>
        </w:rPr>
        <w:t xml:space="preserve"> принятое на совете </w:t>
      </w:r>
      <w:r w:rsidRPr="00994D1D">
        <w:rPr>
          <w:rFonts w:ascii="Times New Roman" w:hAnsi="Times New Roman" w:cs="Times New Roman"/>
          <w:sz w:val="28"/>
          <w:szCs w:val="28"/>
        </w:rPr>
        <w:t>Компетенции)</w:t>
      </w:r>
      <w:r w:rsidR="00994D1D">
        <w:rPr>
          <w:rFonts w:ascii="Times New Roman" w:hAnsi="Times New Roman" w:cs="Times New Roman"/>
          <w:sz w:val="28"/>
          <w:szCs w:val="28"/>
        </w:rPr>
        <w:t>.</w:t>
      </w:r>
    </w:p>
    <w:p w14:paraId="2792839A" w14:textId="77777777" w:rsidR="00994D1D" w:rsidRPr="00994D1D" w:rsidRDefault="00994D1D" w:rsidP="00994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994D1D" w:rsidRDefault="00A11569" w:rsidP="00994D1D">
      <w:pPr>
        <w:pStyle w:val="-2"/>
        <w:spacing w:before="0" w:after="0"/>
        <w:ind w:firstLine="851"/>
        <w:contextualSpacing/>
        <w:jc w:val="both"/>
        <w:rPr>
          <w:rFonts w:ascii="Times New Roman" w:hAnsi="Times New Roman"/>
          <w:szCs w:val="28"/>
        </w:rPr>
      </w:pPr>
      <w:bookmarkStart w:id="25" w:name="_Toc78885659"/>
      <w:bookmarkStart w:id="26" w:name="_Toc142037192"/>
      <w:bookmarkStart w:id="27" w:name="_Toc195264296"/>
      <w:bookmarkEnd w:id="24"/>
      <w:r w:rsidRPr="00994D1D">
        <w:rPr>
          <w:rFonts w:ascii="Times New Roman" w:hAnsi="Times New Roman"/>
          <w:color w:val="000000"/>
          <w:szCs w:val="28"/>
        </w:rPr>
        <w:t>2</w:t>
      </w:r>
      <w:r w:rsidR="00FB022D" w:rsidRPr="00994D1D">
        <w:rPr>
          <w:rFonts w:ascii="Times New Roman" w:hAnsi="Times New Roman"/>
          <w:color w:val="000000"/>
          <w:szCs w:val="28"/>
        </w:rPr>
        <w:t>.</w:t>
      </w:r>
      <w:r w:rsidRPr="00994D1D">
        <w:rPr>
          <w:rFonts w:ascii="Times New Roman" w:hAnsi="Times New Roman"/>
          <w:color w:val="000000"/>
          <w:szCs w:val="28"/>
        </w:rPr>
        <w:t>1</w:t>
      </w:r>
      <w:r w:rsidR="00FB022D" w:rsidRPr="00994D1D">
        <w:rPr>
          <w:rFonts w:ascii="Times New Roman" w:hAnsi="Times New Roman"/>
          <w:color w:val="000000"/>
          <w:szCs w:val="28"/>
        </w:rPr>
        <w:t xml:space="preserve">. </w:t>
      </w:r>
      <w:bookmarkEnd w:id="25"/>
      <w:r w:rsidRPr="00994D1D">
        <w:rPr>
          <w:rFonts w:ascii="Times New Roman" w:hAnsi="Times New Roman"/>
          <w:szCs w:val="28"/>
        </w:rPr>
        <w:t>Личный инструмент конкурсанта</w:t>
      </w:r>
      <w:bookmarkEnd w:id="26"/>
      <w:bookmarkEnd w:id="27"/>
    </w:p>
    <w:p w14:paraId="7D8EFC85" w14:textId="38E1BB6F" w:rsidR="00DC55E2" w:rsidRDefault="00DC55E2" w:rsidP="00994D1D">
      <w:pPr>
        <w:pStyle w:val="-2"/>
        <w:spacing w:before="0" w:after="0"/>
        <w:ind w:firstLine="851"/>
        <w:contextualSpacing/>
        <w:jc w:val="both"/>
        <w:rPr>
          <w:rFonts w:ascii="Times New Roman" w:hAnsi="Times New Roman"/>
          <w:b w:val="0"/>
          <w:szCs w:val="28"/>
        </w:rPr>
      </w:pPr>
      <w:bookmarkStart w:id="28" w:name="_Toc195264297"/>
      <w:bookmarkStart w:id="29" w:name="_Toc78885660"/>
      <w:bookmarkStart w:id="30" w:name="_Toc142037193"/>
      <w:proofErr w:type="spellStart"/>
      <w:r w:rsidRPr="00994D1D">
        <w:rPr>
          <w:rFonts w:ascii="Times New Roman" w:hAnsi="Times New Roman"/>
          <w:b w:val="0"/>
          <w:szCs w:val="28"/>
        </w:rPr>
        <w:t>Тулбокс</w:t>
      </w:r>
      <w:proofErr w:type="spellEnd"/>
      <w:r w:rsidRPr="00994D1D">
        <w:rPr>
          <w:rFonts w:ascii="Times New Roman" w:hAnsi="Times New Roman"/>
          <w:b w:val="0"/>
          <w:szCs w:val="28"/>
        </w:rPr>
        <w:t xml:space="preserve"> нулевой.</w:t>
      </w:r>
      <w:bookmarkEnd w:id="28"/>
    </w:p>
    <w:p w14:paraId="46E059C8" w14:textId="77777777" w:rsidR="00994D1D" w:rsidRPr="00994D1D" w:rsidRDefault="00994D1D" w:rsidP="00994D1D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szCs w:val="28"/>
        </w:rPr>
      </w:pPr>
    </w:p>
    <w:p w14:paraId="30345C7A" w14:textId="091C451B" w:rsidR="00DC55E2" w:rsidRPr="00994D1D" w:rsidRDefault="00A11569" w:rsidP="00994D1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1" w:name="_Toc195264298"/>
      <w:r w:rsidRPr="00994D1D">
        <w:rPr>
          <w:rFonts w:ascii="Times New Roman" w:hAnsi="Times New Roman"/>
          <w:szCs w:val="28"/>
        </w:rPr>
        <w:t>2</w:t>
      </w:r>
      <w:r w:rsidR="00FB022D" w:rsidRPr="00994D1D">
        <w:rPr>
          <w:rFonts w:ascii="Times New Roman" w:hAnsi="Times New Roman"/>
          <w:szCs w:val="28"/>
        </w:rPr>
        <w:t>.2.</w:t>
      </w:r>
      <w:r w:rsidR="00FB022D" w:rsidRPr="00994D1D">
        <w:rPr>
          <w:rFonts w:ascii="Times New Roman" w:hAnsi="Times New Roman"/>
          <w:i/>
          <w:szCs w:val="28"/>
        </w:rPr>
        <w:t xml:space="preserve"> </w:t>
      </w:r>
      <w:r w:rsidR="00E15F2A" w:rsidRPr="00994D1D">
        <w:rPr>
          <w:rFonts w:ascii="Times New Roman" w:hAnsi="Times New Roman"/>
          <w:szCs w:val="28"/>
        </w:rPr>
        <w:t xml:space="preserve">Материалы, оборудование и инструменты, запрещенные на </w:t>
      </w:r>
      <w:r w:rsidR="006D0FB0" w:rsidRPr="00994D1D">
        <w:rPr>
          <w:rFonts w:ascii="Times New Roman" w:hAnsi="Times New Roman"/>
          <w:szCs w:val="28"/>
        </w:rPr>
        <w:t xml:space="preserve">  </w:t>
      </w:r>
      <w:r w:rsidR="00E15F2A" w:rsidRPr="00994D1D">
        <w:rPr>
          <w:rFonts w:ascii="Times New Roman" w:hAnsi="Times New Roman"/>
          <w:szCs w:val="28"/>
        </w:rPr>
        <w:t>площадке</w:t>
      </w:r>
      <w:bookmarkEnd w:id="29"/>
      <w:bookmarkEnd w:id="30"/>
      <w:bookmarkEnd w:id="31"/>
      <w:r w:rsidR="00DC55E2" w:rsidRPr="00994D1D">
        <w:rPr>
          <w:rFonts w:ascii="Times New Roman" w:hAnsi="Times New Roman"/>
          <w:szCs w:val="28"/>
        </w:rPr>
        <w:t xml:space="preserve"> </w:t>
      </w:r>
    </w:p>
    <w:p w14:paraId="112A6605" w14:textId="3A3E986D" w:rsidR="00E15F2A" w:rsidRDefault="00DC55E2" w:rsidP="00994D1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bookmarkStart w:id="32" w:name="_Toc195264299"/>
      <w:r w:rsidRPr="00994D1D">
        <w:rPr>
          <w:rFonts w:ascii="Times New Roman" w:hAnsi="Times New Roman"/>
          <w:b w:val="0"/>
          <w:bCs/>
          <w:szCs w:val="28"/>
        </w:rPr>
        <w:t>На площадке запрещено использование средств связи.</w:t>
      </w:r>
      <w:bookmarkEnd w:id="32"/>
    </w:p>
    <w:p w14:paraId="0E6A7288" w14:textId="77777777" w:rsidR="00994D1D" w:rsidRPr="00994D1D" w:rsidRDefault="00994D1D" w:rsidP="00994D1D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03196394" w14:textId="5B970BBB" w:rsidR="00B37579" w:rsidRPr="00994D1D" w:rsidRDefault="00A11569" w:rsidP="00994D1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3" w:name="_Toc142037194"/>
      <w:bookmarkStart w:id="34" w:name="_Toc195264300"/>
      <w:r w:rsidRPr="00994D1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994D1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994D1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3"/>
      <w:bookmarkEnd w:id="34"/>
    </w:p>
    <w:p w14:paraId="229D45A2" w14:textId="69298A4A" w:rsidR="00945E13" w:rsidRPr="00994D1D" w:rsidRDefault="00A11569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994D1D">
        <w:rPr>
          <w:rFonts w:ascii="Times New Roman" w:hAnsi="Times New Roman" w:cs="Times New Roman"/>
          <w:sz w:val="28"/>
          <w:szCs w:val="28"/>
        </w:rPr>
        <w:t>1</w:t>
      </w:r>
      <w:r w:rsidR="00D96994" w:rsidRPr="00994D1D">
        <w:rPr>
          <w:rFonts w:ascii="Times New Roman" w:hAnsi="Times New Roman" w:cs="Times New Roman"/>
          <w:sz w:val="28"/>
          <w:szCs w:val="28"/>
        </w:rPr>
        <w:t>.</w:t>
      </w:r>
      <w:r w:rsidR="00B37579" w:rsidRPr="00994D1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994D1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994D1D">
        <w:rPr>
          <w:rFonts w:ascii="Times New Roman" w:hAnsi="Times New Roman" w:cs="Times New Roman"/>
          <w:sz w:val="28"/>
          <w:szCs w:val="28"/>
        </w:rPr>
        <w:t>ого</w:t>
      </w:r>
      <w:r w:rsidR="00945E13" w:rsidRPr="00994D1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94D1D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994D1D" w:rsidRDefault="00945E13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994D1D">
        <w:rPr>
          <w:rFonts w:ascii="Times New Roman" w:hAnsi="Times New Roman" w:cs="Times New Roman"/>
          <w:sz w:val="28"/>
          <w:szCs w:val="28"/>
        </w:rPr>
        <w:t>.</w:t>
      </w:r>
      <w:r w:rsidRPr="00994D1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994D1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994D1D">
        <w:rPr>
          <w:rFonts w:ascii="Times New Roman" w:hAnsi="Times New Roman" w:cs="Times New Roman"/>
          <w:sz w:val="28"/>
          <w:szCs w:val="28"/>
        </w:rPr>
        <w:t>ого</w:t>
      </w:r>
      <w:r w:rsidR="00B37579" w:rsidRPr="00994D1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94D1D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994D1D" w:rsidRDefault="00B37579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994D1D">
        <w:rPr>
          <w:rFonts w:ascii="Times New Roman" w:hAnsi="Times New Roman" w:cs="Times New Roman"/>
          <w:sz w:val="28"/>
          <w:szCs w:val="28"/>
        </w:rPr>
        <w:t>3.</w:t>
      </w:r>
      <w:r w:rsidR="007B3FD5" w:rsidRPr="00994D1D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994D1D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226A5E45" w:rsidR="002B3DBB" w:rsidRPr="00994D1D" w:rsidRDefault="00B37579" w:rsidP="00994D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D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1F4B" w:rsidRPr="00994D1D">
        <w:rPr>
          <w:rFonts w:ascii="Times New Roman" w:hAnsi="Times New Roman" w:cs="Times New Roman"/>
          <w:sz w:val="28"/>
          <w:szCs w:val="28"/>
        </w:rPr>
        <w:t>4.</w:t>
      </w:r>
      <w:r w:rsidR="000609E8" w:rsidRPr="00994D1D">
        <w:rPr>
          <w:rFonts w:ascii="Times New Roman" w:hAnsi="Times New Roman" w:cs="Times New Roman"/>
          <w:sz w:val="28"/>
          <w:szCs w:val="28"/>
        </w:rPr>
        <w:t xml:space="preserve"> </w:t>
      </w:r>
      <w:r w:rsidR="00A31F4B" w:rsidRPr="00994D1D">
        <w:rPr>
          <w:rFonts w:ascii="Times New Roman" w:hAnsi="Times New Roman" w:cs="Times New Roman"/>
          <w:sz w:val="28"/>
          <w:szCs w:val="28"/>
        </w:rPr>
        <w:t>Документация</w:t>
      </w:r>
    </w:p>
    <w:sectPr w:rsidR="002B3DBB" w:rsidRPr="00994D1D" w:rsidSect="00994D1D"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D2E9" w14:textId="77777777" w:rsidR="0016418E" w:rsidRDefault="0016418E" w:rsidP="00970F49">
      <w:pPr>
        <w:spacing w:after="0" w:line="240" w:lineRule="auto"/>
      </w:pPr>
      <w:r>
        <w:separator/>
      </w:r>
    </w:p>
  </w:endnote>
  <w:endnote w:type="continuationSeparator" w:id="0">
    <w:p w14:paraId="566D4B00" w14:textId="77777777" w:rsidR="0016418E" w:rsidRDefault="001641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6021BEB7" w:rsidR="000609E8" w:rsidRPr="00994D1D" w:rsidRDefault="000609E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94D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4D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4D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652" w:rsidRPr="00994D1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94D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609E8" w:rsidRDefault="000609E8">
    <w:pPr>
      <w:pStyle w:val="a7"/>
      <w:jc w:val="right"/>
    </w:pPr>
  </w:p>
  <w:p w14:paraId="53CBA541" w14:textId="77777777" w:rsidR="000609E8" w:rsidRDefault="00060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7A66" w14:textId="77777777" w:rsidR="0016418E" w:rsidRDefault="0016418E" w:rsidP="00970F49">
      <w:pPr>
        <w:spacing w:after="0" w:line="240" w:lineRule="auto"/>
      </w:pPr>
      <w:r>
        <w:separator/>
      </w:r>
    </w:p>
  </w:footnote>
  <w:footnote w:type="continuationSeparator" w:id="0">
    <w:p w14:paraId="5727C11E" w14:textId="77777777" w:rsidR="0016418E" w:rsidRDefault="0016418E" w:rsidP="00970F49">
      <w:pPr>
        <w:spacing w:after="0" w:line="240" w:lineRule="auto"/>
      </w:pPr>
      <w:r>
        <w:continuationSeparator/>
      </w:r>
    </w:p>
  </w:footnote>
  <w:footnote w:id="1">
    <w:p w14:paraId="008D0CF3" w14:textId="77777777" w:rsidR="000609E8" w:rsidRDefault="000609E8" w:rsidP="00223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609E8" w:rsidRDefault="000609E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2F5"/>
    <w:multiLevelType w:val="hybridMultilevel"/>
    <w:tmpl w:val="AA9224DC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874380"/>
    <w:multiLevelType w:val="hybridMultilevel"/>
    <w:tmpl w:val="A7B6991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B52FE8"/>
    <w:multiLevelType w:val="hybridMultilevel"/>
    <w:tmpl w:val="029C6C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CF7B9E"/>
    <w:multiLevelType w:val="hybridMultilevel"/>
    <w:tmpl w:val="6EC6FB1A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383503"/>
    <w:multiLevelType w:val="hybridMultilevel"/>
    <w:tmpl w:val="9DB0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A7949"/>
    <w:multiLevelType w:val="hybridMultilevel"/>
    <w:tmpl w:val="6B0035F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5FE"/>
    <w:multiLevelType w:val="hybridMultilevel"/>
    <w:tmpl w:val="0512E87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26E37"/>
    <w:multiLevelType w:val="hybridMultilevel"/>
    <w:tmpl w:val="1AC2FBB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A1235"/>
    <w:multiLevelType w:val="hybridMultilevel"/>
    <w:tmpl w:val="4BEC0E0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6E6A"/>
    <w:multiLevelType w:val="hybridMultilevel"/>
    <w:tmpl w:val="51EAF744"/>
    <w:lvl w:ilvl="0" w:tplc="35F20B90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4FB92089"/>
    <w:multiLevelType w:val="hybridMultilevel"/>
    <w:tmpl w:val="D2A8F72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E52BB7"/>
    <w:multiLevelType w:val="hybridMultilevel"/>
    <w:tmpl w:val="82A0A41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94C30"/>
    <w:multiLevelType w:val="hybridMultilevel"/>
    <w:tmpl w:val="3D50916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612A1"/>
    <w:multiLevelType w:val="hybridMultilevel"/>
    <w:tmpl w:val="E27ADE1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77D7D"/>
    <w:multiLevelType w:val="hybridMultilevel"/>
    <w:tmpl w:val="DBA85690"/>
    <w:lvl w:ilvl="0" w:tplc="35F20B9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E4A88"/>
    <w:multiLevelType w:val="hybridMultilevel"/>
    <w:tmpl w:val="D6A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60315"/>
    <w:multiLevelType w:val="hybridMultilevel"/>
    <w:tmpl w:val="D968F54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6"/>
  </w:num>
  <w:num w:numId="13">
    <w:abstractNumId w:val="36"/>
  </w:num>
  <w:num w:numId="14">
    <w:abstractNumId w:val="17"/>
  </w:num>
  <w:num w:numId="15">
    <w:abstractNumId w:val="33"/>
  </w:num>
  <w:num w:numId="16">
    <w:abstractNumId w:val="38"/>
  </w:num>
  <w:num w:numId="17">
    <w:abstractNumId w:val="34"/>
  </w:num>
  <w:num w:numId="18">
    <w:abstractNumId w:val="30"/>
  </w:num>
  <w:num w:numId="19">
    <w:abstractNumId w:val="19"/>
  </w:num>
  <w:num w:numId="20">
    <w:abstractNumId w:val="25"/>
  </w:num>
  <w:num w:numId="21">
    <w:abstractNumId w:val="18"/>
  </w:num>
  <w:num w:numId="22">
    <w:abstractNumId w:val="7"/>
  </w:num>
  <w:num w:numId="23">
    <w:abstractNumId w:val="27"/>
  </w:num>
  <w:num w:numId="24">
    <w:abstractNumId w:val="14"/>
  </w:num>
  <w:num w:numId="25">
    <w:abstractNumId w:val="21"/>
  </w:num>
  <w:num w:numId="26">
    <w:abstractNumId w:val="28"/>
  </w:num>
  <w:num w:numId="27">
    <w:abstractNumId w:val="39"/>
  </w:num>
  <w:num w:numId="28">
    <w:abstractNumId w:val="26"/>
  </w:num>
  <w:num w:numId="29">
    <w:abstractNumId w:val="20"/>
  </w:num>
  <w:num w:numId="30">
    <w:abstractNumId w:val="0"/>
  </w:num>
  <w:num w:numId="31">
    <w:abstractNumId w:val="22"/>
  </w:num>
  <w:num w:numId="32">
    <w:abstractNumId w:val="12"/>
  </w:num>
  <w:num w:numId="33">
    <w:abstractNumId w:val="37"/>
  </w:num>
  <w:num w:numId="34">
    <w:abstractNumId w:val="4"/>
  </w:num>
  <w:num w:numId="35">
    <w:abstractNumId w:val="31"/>
  </w:num>
  <w:num w:numId="36">
    <w:abstractNumId w:val="2"/>
  </w:num>
  <w:num w:numId="37">
    <w:abstractNumId w:val="29"/>
  </w:num>
  <w:num w:numId="38">
    <w:abstractNumId w:val="35"/>
  </w:num>
  <w:num w:numId="39">
    <w:abstractNumId w:val="24"/>
  </w:num>
  <w:num w:numId="4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09E8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418E"/>
    <w:rsid w:val="0017612A"/>
    <w:rsid w:val="00183104"/>
    <w:rsid w:val="001B4B65"/>
    <w:rsid w:val="001C1282"/>
    <w:rsid w:val="001C1935"/>
    <w:rsid w:val="001C63E7"/>
    <w:rsid w:val="001E1DF9"/>
    <w:rsid w:val="00220E70"/>
    <w:rsid w:val="002228E8"/>
    <w:rsid w:val="00223ACE"/>
    <w:rsid w:val="00237603"/>
    <w:rsid w:val="00247E8C"/>
    <w:rsid w:val="00270E01"/>
    <w:rsid w:val="00272BBE"/>
    <w:rsid w:val="002776A1"/>
    <w:rsid w:val="0029547E"/>
    <w:rsid w:val="002A3295"/>
    <w:rsid w:val="002A7A3B"/>
    <w:rsid w:val="002B1426"/>
    <w:rsid w:val="002B3DBB"/>
    <w:rsid w:val="002E4991"/>
    <w:rsid w:val="002F2906"/>
    <w:rsid w:val="002F2BDB"/>
    <w:rsid w:val="0032065E"/>
    <w:rsid w:val="003216B0"/>
    <w:rsid w:val="003242E1"/>
    <w:rsid w:val="00333911"/>
    <w:rsid w:val="00334165"/>
    <w:rsid w:val="003360DB"/>
    <w:rsid w:val="003531E7"/>
    <w:rsid w:val="003601A4"/>
    <w:rsid w:val="003619D4"/>
    <w:rsid w:val="0037535C"/>
    <w:rsid w:val="003815C7"/>
    <w:rsid w:val="00385363"/>
    <w:rsid w:val="003934F8"/>
    <w:rsid w:val="00397A1B"/>
    <w:rsid w:val="003A21C8"/>
    <w:rsid w:val="003C1D7A"/>
    <w:rsid w:val="003C5F97"/>
    <w:rsid w:val="003D1E51"/>
    <w:rsid w:val="003E42AE"/>
    <w:rsid w:val="004254FE"/>
    <w:rsid w:val="0043681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088E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63F4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0FB0"/>
    <w:rsid w:val="006E31E2"/>
    <w:rsid w:val="006E468B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4BCF"/>
    <w:rsid w:val="007735DC"/>
    <w:rsid w:val="0078311A"/>
    <w:rsid w:val="007845E5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C779F"/>
    <w:rsid w:val="008D6DCF"/>
    <w:rsid w:val="008E5424"/>
    <w:rsid w:val="00900604"/>
    <w:rsid w:val="00901689"/>
    <w:rsid w:val="009018F0"/>
    <w:rsid w:val="00906E82"/>
    <w:rsid w:val="009203A8"/>
    <w:rsid w:val="0092468C"/>
    <w:rsid w:val="009440D0"/>
    <w:rsid w:val="00945E13"/>
    <w:rsid w:val="00945EAD"/>
    <w:rsid w:val="00953113"/>
    <w:rsid w:val="009542B8"/>
    <w:rsid w:val="00954B97"/>
    <w:rsid w:val="00955127"/>
    <w:rsid w:val="009560F9"/>
    <w:rsid w:val="00956BC9"/>
    <w:rsid w:val="00961DA0"/>
    <w:rsid w:val="0096247D"/>
    <w:rsid w:val="00970F49"/>
    <w:rsid w:val="009715DA"/>
    <w:rsid w:val="00976338"/>
    <w:rsid w:val="00980898"/>
    <w:rsid w:val="00992D9C"/>
    <w:rsid w:val="009931F0"/>
    <w:rsid w:val="00994D1D"/>
    <w:rsid w:val="009955F8"/>
    <w:rsid w:val="009A1CBC"/>
    <w:rsid w:val="009A36AD"/>
    <w:rsid w:val="009B18A2"/>
    <w:rsid w:val="009C6127"/>
    <w:rsid w:val="009C7879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1F4B"/>
    <w:rsid w:val="00A36EE2"/>
    <w:rsid w:val="00A4187F"/>
    <w:rsid w:val="00A434E5"/>
    <w:rsid w:val="00A57976"/>
    <w:rsid w:val="00A636B8"/>
    <w:rsid w:val="00A6671B"/>
    <w:rsid w:val="00A8496D"/>
    <w:rsid w:val="00A85D42"/>
    <w:rsid w:val="00A87627"/>
    <w:rsid w:val="00A911AE"/>
    <w:rsid w:val="00A91D4B"/>
    <w:rsid w:val="00A93F84"/>
    <w:rsid w:val="00A962D4"/>
    <w:rsid w:val="00A9790B"/>
    <w:rsid w:val="00AA2B8A"/>
    <w:rsid w:val="00AD2200"/>
    <w:rsid w:val="00AD2C8F"/>
    <w:rsid w:val="00AE6AB7"/>
    <w:rsid w:val="00AE7A32"/>
    <w:rsid w:val="00B01511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05DE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D09"/>
    <w:rsid w:val="00D82186"/>
    <w:rsid w:val="00D83E4E"/>
    <w:rsid w:val="00D87A1E"/>
    <w:rsid w:val="00D96994"/>
    <w:rsid w:val="00DC133E"/>
    <w:rsid w:val="00DC55E2"/>
    <w:rsid w:val="00DD7D4B"/>
    <w:rsid w:val="00DE39D8"/>
    <w:rsid w:val="00DE5614"/>
    <w:rsid w:val="00DF2CFF"/>
    <w:rsid w:val="00E0407E"/>
    <w:rsid w:val="00E04FDF"/>
    <w:rsid w:val="00E15F2A"/>
    <w:rsid w:val="00E1642E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C5A5F"/>
    <w:rsid w:val="00ED18F9"/>
    <w:rsid w:val="00ED53C9"/>
    <w:rsid w:val="00EE197A"/>
    <w:rsid w:val="00EE250F"/>
    <w:rsid w:val="00EE7DA3"/>
    <w:rsid w:val="00EF36CE"/>
    <w:rsid w:val="00F1662D"/>
    <w:rsid w:val="00F3099C"/>
    <w:rsid w:val="00F35F4F"/>
    <w:rsid w:val="00F42652"/>
    <w:rsid w:val="00F50AC5"/>
    <w:rsid w:val="00F6025D"/>
    <w:rsid w:val="00F672B2"/>
    <w:rsid w:val="00F73F38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2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AF3E-6B1E-41F5-9B5C-B861E3B0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3900</Words>
  <Characters>22233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2025-03-18T03:54:00Z</dcterms:created>
  <dcterms:modified xsi:type="dcterms:W3CDTF">2025-04-11T09:18:00Z</dcterms:modified>
</cp:coreProperties>
</file>