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30198B">
        <w:tc>
          <w:tcPr>
            <w:tcW w:w="5670" w:type="dxa"/>
          </w:tcPr>
          <w:p w:rsidR="00666BDD" w:rsidRDefault="00666BDD" w:rsidP="00212CF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212CF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212CF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212CF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212CF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763F9F" w:rsidRDefault="00666BDD" w:rsidP="00212CF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</w:p>
        <w:p w:rsidR="00334165" w:rsidRPr="00763F9F" w:rsidRDefault="00D37DEA" w:rsidP="00212CF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:rsidR="00832EBB" w:rsidRPr="00763F9F" w:rsidRDefault="000F0FC3" w:rsidP="00212CF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4F542D"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ЦИФРОВОЙ ЭЛЕКТРОПРИВОД</w:t>
          </w:r>
          <w:r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:rsidR="00D83E4E" w:rsidRPr="00763F9F" w:rsidRDefault="00BB0D12" w:rsidP="00212CF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763F9F">
            <w:rPr>
              <w:rFonts w:ascii="Times New Roman" w:hAnsi="Times New Roman" w:cs="Times New Roman"/>
              <w:b/>
              <w:bCs/>
              <w:color w:val="212529"/>
              <w:sz w:val="40"/>
              <w:szCs w:val="40"/>
            </w:rPr>
            <w:t>Итоговый</w:t>
          </w:r>
          <w:r w:rsidR="00763F9F" w:rsidRPr="00763F9F">
            <w:rPr>
              <w:rFonts w:ascii="Times New Roman" w:hAnsi="Times New Roman" w:cs="Times New Roman"/>
              <w:b/>
              <w:bCs/>
              <w:color w:val="212529"/>
              <w:sz w:val="40"/>
              <w:szCs w:val="40"/>
            </w:rPr>
            <w:t xml:space="preserve">(межрегиональный) </w:t>
          </w:r>
          <w:r w:rsidR="00EB4FF8"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этап</w:t>
          </w:r>
          <w:r w:rsidR="00D83E4E"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Чемпионата по</w:t>
          </w:r>
          <w:r w:rsidR="00763F9F"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 </w:t>
          </w:r>
          <w:r w:rsidR="00D83E4E"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профессиональному мастерству «Профессионалы» </w:t>
          </w:r>
          <w:r w:rsid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в 2025 г.</w:t>
          </w:r>
        </w:p>
        <w:p w:rsidR="00EB4FF8" w:rsidRPr="00763F9F" w:rsidRDefault="00C66349" w:rsidP="00212CF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763F9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Московская область</w:t>
          </w:r>
        </w:p>
        <w:p w:rsidR="00334165" w:rsidRPr="00A204BB" w:rsidRDefault="00E77AA2" w:rsidP="00212CF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63F9F" w:rsidRDefault="00763F9F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63F9F" w:rsidRDefault="00763F9F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63F9F" w:rsidRDefault="00763F9F" w:rsidP="00212CF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212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212CF5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763F9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763F9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212CF5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763F9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763F9F" w:rsidRDefault="00E77AA2" w:rsidP="00212CF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763F9F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63F9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63F9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763F9F">
          <w:rPr>
            <w:rStyle w:val="ae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="002A03E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763F9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763F9F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763F9F">
          <w:rPr>
            <w:rFonts w:ascii="Times New Roman" w:hAnsi="Times New Roman"/>
            <w:noProof/>
            <w:webHidden/>
            <w:sz w:val="28"/>
          </w:rPr>
        </w:r>
        <w:r w:rsidRPr="00763F9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127AF" w:rsidRPr="00763F9F">
          <w:rPr>
            <w:rFonts w:ascii="Times New Roman" w:hAnsi="Times New Roman"/>
            <w:noProof/>
            <w:webHidden/>
            <w:sz w:val="28"/>
          </w:rPr>
          <w:t>4</w:t>
        </w:r>
        <w:r w:rsidRPr="00763F9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Pr="00763F9F">
          <w:rPr>
            <w:noProof/>
            <w:webHidden/>
            <w:sz w:val="28"/>
            <w:szCs w:val="28"/>
          </w:rPr>
          <w:fldChar w:fldCharType="begin"/>
        </w:r>
        <w:r w:rsidR="00A4187F" w:rsidRPr="00763F9F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763F9F">
          <w:rPr>
            <w:noProof/>
            <w:webHidden/>
            <w:sz w:val="28"/>
            <w:szCs w:val="28"/>
          </w:rPr>
        </w:r>
        <w:r w:rsidRPr="00763F9F">
          <w:rPr>
            <w:noProof/>
            <w:webHidden/>
            <w:sz w:val="28"/>
            <w:szCs w:val="28"/>
          </w:rPr>
          <w:fldChar w:fldCharType="separate"/>
        </w:r>
        <w:r w:rsidR="001127AF" w:rsidRPr="00763F9F">
          <w:rPr>
            <w:noProof/>
            <w:webHidden/>
            <w:sz w:val="28"/>
            <w:szCs w:val="28"/>
          </w:rPr>
          <w:t>4</w:t>
        </w:r>
        <w:r w:rsidRPr="00763F9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1.2. Перечень профессиональных задач с</w:t>
        </w:r>
        <w:r w:rsidR="00BB0D12" w:rsidRPr="00763F9F">
          <w:rPr>
            <w:rStyle w:val="ae"/>
            <w:noProof/>
            <w:color w:val="auto"/>
            <w:sz w:val="28"/>
            <w:szCs w:val="28"/>
          </w:rPr>
          <w:t>пециалиста по компетенции «</w:t>
        </w:r>
        <w:r w:rsidR="00BB0D12" w:rsidRPr="00763F9F">
          <w:rPr>
            <w:bCs/>
            <w:sz w:val="28"/>
            <w:szCs w:val="28"/>
          </w:rPr>
          <w:t>Цифровой электропривод</w:t>
        </w:r>
        <w:r w:rsidR="00A4187F" w:rsidRPr="00763F9F">
          <w:rPr>
            <w:rStyle w:val="ae"/>
            <w:noProof/>
            <w:color w:val="auto"/>
            <w:sz w:val="28"/>
            <w:szCs w:val="28"/>
          </w:rPr>
          <w:t>»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Pr="00763F9F">
          <w:rPr>
            <w:noProof/>
            <w:webHidden/>
            <w:sz w:val="28"/>
            <w:szCs w:val="28"/>
          </w:rPr>
          <w:fldChar w:fldCharType="begin"/>
        </w:r>
        <w:r w:rsidR="00A4187F" w:rsidRPr="00763F9F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763F9F">
          <w:rPr>
            <w:noProof/>
            <w:webHidden/>
            <w:sz w:val="28"/>
            <w:szCs w:val="28"/>
          </w:rPr>
        </w:r>
        <w:r w:rsidRPr="00763F9F">
          <w:rPr>
            <w:noProof/>
            <w:webHidden/>
            <w:sz w:val="28"/>
            <w:szCs w:val="28"/>
          </w:rPr>
          <w:fldChar w:fldCharType="separate"/>
        </w:r>
        <w:r w:rsidR="001127AF" w:rsidRPr="00763F9F">
          <w:rPr>
            <w:noProof/>
            <w:webHidden/>
            <w:sz w:val="28"/>
            <w:szCs w:val="28"/>
          </w:rPr>
          <w:t>4</w:t>
        </w:r>
        <w:r w:rsidRPr="00763F9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1.3. Требования к схеме оценки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CF141C">
          <w:rPr>
            <w:noProof/>
            <w:webHidden/>
            <w:sz w:val="28"/>
            <w:szCs w:val="28"/>
          </w:rPr>
          <w:t>10</w:t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1.4. Спецификация оценки компетенции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Pr="00763F9F">
          <w:rPr>
            <w:noProof/>
            <w:webHidden/>
            <w:sz w:val="28"/>
            <w:szCs w:val="28"/>
          </w:rPr>
          <w:fldChar w:fldCharType="begin"/>
        </w:r>
        <w:r w:rsidR="00A4187F" w:rsidRPr="00763F9F">
          <w:rPr>
            <w:noProof/>
            <w:webHidden/>
            <w:sz w:val="28"/>
            <w:szCs w:val="28"/>
          </w:rPr>
          <w:instrText xml:space="preserve"> PAGEREF _Toc142037187 \h </w:instrText>
        </w:r>
        <w:r w:rsidRPr="00763F9F">
          <w:rPr>
            <w:noProof/>
            <w:webHidden/>
            <w:sz w:val="28"/>
            <w:szCs w:val="28"/>
          </w:rPr>
        </w:r>
        <w:r w:rsidRPr="00763F9F">
          <w:rPr>
            <w:noProof/>
            <w:webHidden/>
            <w:sz w:val="28"/>
            <w:szCs w:val="28"/>
          </w:rPr>
          <w:fldChar w:fldCharType="separate"/>
        </w:r>
        <w:r w:rsidR="001127AF" w:rsidRPr="00763F9F">
          <w:rPr>
            <w:noProof/>
            <w:webHidden/>
            <w:sz w:val="28"/>
            <w:szCs w:val="28"/>
          </w:rPr>
          <w:t>1</w:t>
        </w:r>
        <w:r w:rsidR="00CF141C">
          <w:rPr>
            <w:noProof/>
            <w:webHidden/>
            <w:sz w:val="28"/>
            <w:szCs w:val="28"/>
          </w:rPr>
          <w:t>1</w:t>
        </w:r>
        <w:r w:rsidRPr="00763F9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1.5. Конкурсное задание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CF141C">
          <w:rPr>
            <w:noProof/>
            <w:webHidden/>
            <w:sz w:val="28"/>
            <w:szCs w:val="28"/>
          </w:rPr>
          <w:t>12</w:t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1.5.1. Разработка/выбор конкурсного задания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CF141C">
          <w:rPr>
            <w:noProof/>
            <w:webHidden/>
            <w:sz w:val="28"/>
            <w:szCs w:val="28"/>
          </w:rPr>
          <w:t>12</w:t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CF141C">
          <w:rPr>
            <w:noProof/>
            <w:webHidden/>
            <w:sz w:val="28"/>
            <w:szCs w:val="28"/>
          </w:rPr>
          <w:t>12</w:t>
        </w:r>
      </w:hyperlink>
    </w:p>
    <w:p w:rsidR="00A4187F" w:rsidRPr="00763F9F" w:rsidRDefault="00E77AA2" w:rsidP="00212CF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763F9F">
          <w:rPr>
            <w:rStyle w:val="ae"/>
            <w:rFonts w:ascii="Times New Roman" w:hAnsi="Times New Roman"/>
            <w:noProof/>
            <w:color w:val="auto"/>
            <w:sz w:val="28"/>
          </w:rPr>
          <w:t>2. СПЕЦИАЛЬНЫЕ ПРАВИЛА КОМПЕТЕНЦИИ</w:t>
        </w:r>
        <w:r w:rsidR="002A03E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="00AE022E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2.1. Личный инструмент конкурсанта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AE022E">
          <w:rPr>
            <w:noProof/>
            <w:webHidden/>
            <w:sz w:val="28"/>
            <w:szCs w:val="28"/>
          </w:rPr>
          <w:t>15</w:t>
        </w:r>
      </w:hyperlink>
    </w:p>
    <w:p w:rsidR="00A4187F" w:rsidRPr="00763F9F" w:rsidRDefault="00E77AA2" w:rsidP="00212CF5">
      <w:pPr>
        <w:pStyle w:val="25"/>
        <w:spacing w:line="360" w:lineRule="auto"/>
        <w:rPr>
          <w:rFonts w:eastAsiaTheme="minorEastAsia"/>
          <w:noProof/>
          <w:color w:val="FF0000"/>
          <w:kern w:val="2"/>
          <w:sz w:val="28"/>
          <w:szCs w:val="28"/>
        </w:rPr>
      </w:pPr>
      <w:hyperlink w:anchor="_Toc142037193" w:history="1">
        <w:r w:rsidR="00A4187F" w:rsidRPr="00763F9F">
          <w:rPr>
            <w:rStyle w:val="ae"/>
            <w:noProof/>
            <w:color w:val="auto"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763F9F">
          <w:rPr>
            <w:noProof/>
            <w:webHidden/>
            <w:sz w:val="28"/>
            <w:szCs w:val="28"/>
          </w:rPr>
          <w:tab/>
        </w:r>
        <w:r w:rsidR="00AE022E">
          <w:rPr>
            <w:noProof/>
            <w:webHidden/>
            <w:sz w:val="28"/>
            <w:szCs w:val="28"/>
          </w:rPr>
          <w:t>15</w:t>
        </w:r>
      </w:hyperlink>
    </w:p>
    <w:p w:rsidR="00A4187F" w:rsidRDefault="00E77AA2" w:rsidP="00212CF5">
      <w:pPr>
        <w:pStyle w:val="11"/>
        <w:rPr>
          <w:rFonts w:ascii="Times New Roman" w:hAnsi="Times New Roman"/>
          <w:noProof/>
          <w:sz w:val="28"/>
          <w:lang w:val="ru-RU"/>
        </w:rPr>
      </w:pPr>
      <w:hyperlink w:anchor="_Toc142037194" w:history="1">
        <w:r w:rsidR="00A4187F" w:rsidRPr="002A03E8">
          <w:rPr>
            <w:rStyle w:val="ae"/>
            <w:rFonts w:ascii="Times New Roman" w:hAnsi="Times New Roman"/>
            <w:noProof/>
            <w:sz w:val="28"/>
            <w:lang w:val="ru-RU"/>
          </w:rPr>
          <w:t>3. ПРИЛОЖЕНИЯ</w:t>
        </w:r>
        <w:r w:rsidR="009F4FF0">
          <w:rPr>
            <w:rStyle w:val="ae"/>
            <w:rFonts w:ascii="Times New Roman" w:hAnsi="Times New Roman"/>
            <w:noProof/>
            <w:sz w:val="28"/>
            <w:lang w:val="ru-RU"/>
          </w:rPr>
          <w:t>………………………………………………………….………</w:t>
        </w:r>
      </w:hyperlink>
      <w:r w:rsidR="009F4FF0">
        <w:rPr>
          <w:rFonts w:ascii="Times New Roman" w:hAnsi="Times New Roman"/>
          <w:noProof/>
          <w:sz w:val="28"/>
          <w:lang w:val="ru-RU"/>
        </w:rPr>
        <w:t>16</w:t>
      </w:r>
    </w:p>
    <w:p w:rsidR="00AE022E" w:rsidRPr="00AE022E" w:rsidRDefault="00AE022E" w:rsidP="00AE022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22E">
        <w:rPr>
          <w:rFonts w:ascii="Times New Roman" w:hAnsi="Times New Roman" w:cs="Times New Roman"/>
          <w:sz w:val="24"/>
        </w:rPr>
        <w:t>4</w:t>
      </w:r>
      <w:r w:rsidRPr="00AE022E">
        <w:t xml:space="preserve">. </w:t>
      </w:r>
      <w:r w:rsidRPr="00AE022E">
        <w:rPr>
          <w:rFonts w:ascii="Times New Roman" w:eastAsia="Times New Roman" w:hAnsi="Times New Roman" w:cs="Times New Roman"/>
          <w:bCs/>
          <w:sz w:val="28"/>
          <w:szCs w:val="28"/>
        </w:rPr>
        <w:t>Пример краткого содержания технологического задания по внедрению системы цифрового электропривода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………………………………......…………</w:t>
      </w:r>
      <w:r w:rsidR="002A03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</w:p>
    <w:p w:rsidR="00AE022E" w:rsidRPr="00AE022E" w:rsidRDefault="00AE022E" w:rsidP="00AE022E"/>
    <w:p w:rsidR="00AA2B8A" w:rsidRPr="00A204BB" w:rsidRDefault="00E77AA2" w:rsidP="00212CF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63F9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212CF5">
      <w:pPr>
        <w:pStyle w:val="-2"/>
        <w:spacing w:before="0" w:after="0"/>
        <w:rPr>
          <w:lang w:eastAsia="ru-RU"/>
        </w:rPr>
      </w:pPr>
    </w:p>
    <w:p w:rsidR="009B18A2" w:rsidRDefault="009B18A2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212C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212CF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212C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Pr="004F542D" w:rsidRDefault="00D96994" w:rsidP="00212CF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F542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Pr="004F542D" w:rsidRDefault="00D96994" w:rsidP="00212CF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F542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Pr="004F542D" w:rsidRDefault="00D96994" w:rsidP="00212CF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F542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4F542D" w:rsidRDefault="00D96994" w:rsidP="00212CF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F542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4F542D" w:rsidRPr="004F542D" w:rsidRDefault="00D96994" w:rsidP="00212C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F50AC5" w:rsidRPr="004F542D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4F542D" w:rsidRPr="004F542D">
        <w:rPr>
          <w:rFonts w:ascii="Times New Roman" w:hAnsi="Times New Roman"/>
          <w:bCs/>
          <w:sz w:val="28"/>
          <w:szCs w:val="28"/>
          <w:lang w:val="ru-RU" w:eastAsia="ru-RU"/>
        </w:rPr>
        <w:t>ЦЭиА</w:t>
      </w:r>
      <w:r w:rsidR="002A03E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F542D" w:rsidRPr="004F542D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2A03E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F542D" w:rsidRPr="004F542D">
        <w:rPr>
          <w:rFonts w:ascii="Times New Roman" w:hAnsi="Times New Roman"/>
          <w:bCs/>
          <w:sz w:val="28"/>
          <w:szCs w:val="28"/>
          <w:lang w:val="ru-RU" w:eastAsia="ru-RU"/>
        </w:rPr>
        <w:t>Цифровой электропривод и автоматизация</w:t>
      </w:r>
    </w:p>
    <w:p w:rsidR="004F542D" w:rsidRPr="004F542D" w:rsidRDefault="004F542D" w:rsidP="00212C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>6.АД – Асинхронный двигатель с короткозамкнутым ротором</w:t>
      </w:r>
    </w:p>
    <w:p w:rsidR="004F542D" w:rsidRPr="004F542D" w:rsidRDefault="004F542D" w:rsidP="00212C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>7. ПЧ – Преобразователь частоты полупроводниковый</w:t>
      </w:r>
    </w:p>
    <w:p w:rsidR="004F542D" w:rsidRPr="004F542D" w:rsidRDefault="004F542D" w:rsidP="00212C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>8. ПЛК</w:t>
      </w:r>
      <w:r w:rsidR="002A03E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2A03E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F542D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Программируемый логический контроллер </w:t>
      </w:r>
    </w:p>
    <w:p w:rsidR="004F542D" w:rsidRPr="004F542D" w:rsidRDefault="004F542D" w:rsidP="00212C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2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E39D8" w:rsidRPr="00CB0C83" w:rsidRDefault="00D37DEA" w:rsidP="00CB0C8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 w:rsidRPr="00CB0C83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B0C8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B0C83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CB0C83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CB0C83" w:rsidRDefault="00D37DEA" w:rsidP="00CB0C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CB0C83">
        <w:rPr>
          <w:rFonts w:ascii="Times New Roman" w:hAnsi="Times New Roman"/>
          <w:szCs w:val="28"/>
        </w:rPr>
        <w:t>1</w:t>
      </w:r>
      <w:r w:rsidR="00DE39D8" w:rsidRPr="00CB0C83">
        <w:rPr>
          <w:rFonts w:ascii="Times New Roman" w:hAnsi="Times New Roman"/>
          <w:szCs w:val="28"/>
        </w:rPr>
        <w:t xml:space="preserve">.1. </w:t>
      </w:r>
      <w:r w:rsidR="00CB0C83" w:rsidRPr="00CB0C83">
        <w:rPr>
          <w:rFonts w:ascii="Times New Roman" w:hAnsi="Times New Roman"/>
          <w:szCs w:val="28"/>
        </w:rPr>
        <w:t>Общие сведения о требованиях</w:t>
      </w:r>
      <w:r w:rsidR="002A03E8">
        <w:rPr>
          <w:rFonts w:ascii="Times New Roman" w:hAnsi="Times New Roman"/>
          <w:szCs w:val="28"/>
        </w:rPr>
        <w:t xml:space="preserve"> </w:t>
      </w:r>
      <w:r w:rsidR="00CB0C83" w:rsidRPr="00CB0C83">
        <w:rPr>
          <w:rFonts w:ascii="Times New Roman" w:hAnsi="Times New Roman"/>
          <w:szCs w:val="28"/>
        </w:rPr>
        <w:t>компетенции</w:t>
      </w:r>
      <w:bookmarkEnd w:id="1"/>
    </w:p>
    <w:p w:rsidR="00E857D6" w:rsidRPr="00CB0C83" w:rsidRDefault="00D37DEA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Треб</w:t>
      </w:r>
      <w:r w:rsidR="00B81021" w:rsidRPr="00CB0C83">
        <w:rPr>
          <w:rFonts w:ascii="Times New Roman" w:hAnsi="Times New Roman" w:cs="Times New Roman"/>
          <w:sz w:val="28"/>
          <w:szCs w:val="28"/>
        </w:rPr>
        <w:t>ования компетенции (ТК) «Цифровой электропривод</w:t>
      </w:r>
      <w:r w:rsidRPr="00CB0C83"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E857D6" w:rsidRPr="00CB0C83">
        <w:rPr>
          <w:rFonts w:ascii="Times New Roman" w:hAnsi="Times New Roman" w:cs="Times New Roman"/>
          <w:sz w:val="28"/>
          <w:szCs w:val="28"/>
        </w:rPr>
        <w:t>определя</w:t>
      </w:r>
      <w:r w:rsidRPr="00CB0C83">
        <w:rPr>
          <w:rFonts w:ascii="Times New Roman" w:hAnsi="Times New Roman" w:cs="Times New Roman"/>
          <w:sz w:val="28"/>
          <w:szCs w:val="28"/>
        </w:rPr>
        <w:t>ю</w:t>
      </w:r>
      <w:r w:rsidR="00E857D6" w:rsidRPr="00CB0C8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CB0C83">
        <w:rPr>
          <w:rFonts w:ascii="Times New Roman" w:hAnsi="Times New Roman" w:cs="Times New Roman"/>
          <w:sz w:val="28"/>
          <w:szCs w:val="28"/>
        </w:rPr>
        <w:t>я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CB0C8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CB0C8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CB0C8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CB0C8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CB0C83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CB0C83" w:rsidRDefault="000244DA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CB0C8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CB0C83" w:rsidRDefault="00C56A9B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Т</w:t>
      </w:r>
      <w:r w:rsidR="00D37DEA" w:rsidRPr="00CB0C8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CB0C8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CB0C83">
        <w:rPr>
          <w:rFonts w:ascii="Times New Roman" w:hAnsi="Times New Roman" w:cs="Times New Roman"/>
          <w:sz w:val="28"/>
          <w:szCs w:val="28"/>
        </w:rPr>
        <w:t>явля</w:t>
      </w:r>
      <w:r w:rsidR="00D37DEA" w:rsidRPr="00CB0C83">
        <w:rPr>
          <w:rFonts w:ascii="Times New Roman" w:hAnsi="Times New Roman" w:cs="Times New Roman"/>
          <w:sz w:val="28"/>
          <w:szCs w:val="28"/>
        </w:rPr>
        <w:t>ю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CB0C8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CB0C8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CB0C83" w:rsidRDefault="00E857D6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CB0C8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CB0C8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CB0C83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CB0C8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CB0C8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CB0C8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CB0C83" w:rsidRDefault="00D37DEA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CB0C8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CB0C83">
        <w:rPr>
          <w:rFonts w:ascii="Times New Roman" w:hAnsi="Times New Roman" w:cs="Times New Roman"/>
          <w:sz w:val="28"/>
          <w:szCs w:val="28"/>
        </w:rPr>
        <w:t>ы</w:t>
      </w:r>
      <w:r w:rsidR="00E857D6" w:rsidRPr="00CB0C8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CB0C83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CB0C83">
        <w:rPr>
          <w:rFonts w:ascii="Times New Roman" w:hAnsi="Times New Roman" w:cs="Times New Roman"/>
          <w:sz w:val="28"/>
          <w:szCs w:val="28"/>
        </w:rPr>
        <w:t>, к</w:t>
      </w:r>
      <w:r w:rsidR="00E857D6" w:rsidRPr="00CB0C8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CB0C83">
        <w:rPr>
          <w:rFonts w:ascii="Times New Roman" w:hAnsi="Times New Roman" w:cs="Times New Roman"/>
          <w:sz w:val="28"/>
          <w:szCs w:val="28"/>
        </w:rPr>
        <w:t>, с</w:t>
      </w:r>
      <w:r w:rsidR="00056CDE" w:rsidRPr="00CB0C8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CB0C8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CB0C83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CB0C83" w:rsidRDefault="00270E01" w:rsidP="00CB0C8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CB0C83">
        <w:rPr>
          <w:rFonts w:ascii="Times New Roman" w:hAnsi="Times New Roman"/>
          <w:szCs w:val="28"/>
        </w:rPr>
        <w:t>1</w:t>
      </w:r>
      <w:r w:rsidR="00D17132" w:rsidRPr="00CB0C83">
        <w:rPr>
          <w:rFonts w:ascii="Times New Roman" w:hAnsi="Times New Roman"/>
          <w:szCs w:val="28"/>
        </w:rPr>
        <w:t>.</w:t>
      </w:r>
      <w:bookmarkEnd w:id="3"/>
      <w:r w:rsidRPr="00CB0C83">
        <w:rPr>
          <w:rFonts w:ascii="Times New Roman" w:hAnsi="Times New Roman"/>
          <w:szCs w:val="28"/>
        </w:rPr>
        <w:t xml:space="preserve">2. </w:t>
      </w:r>
      <w:r w:rsidR="00CB0C83" w:rsidRPr="00CB0C83">
        <w:rPr>
          <w:rFonts w:ascii="Times New Roman" w:hAnsi="Times New Roman"/>
          <w:szCs w:val="28"/>
        </w:rPr>
        <w:t>Перечень профессиональных</w:t>
      </w:r>
      <w:r w:rsidR="002A03E8">
        <w:rPr>
          <w:rFonts w:ascii="Times New Roman" w:hAnsi="Times New Roman"/>
          <w:szCs w:val="28"/>
        </w:rPr>
        <w:t xml:space="preserve"> </w:t>
      </w:r>
      <w:r w:rsidR="00CB0C83" w:rsidRPr="00CB0C83">
        <w:rPr>
          <w:rFonts w:ascii="Times New Roman" w:hAnsi="Times New Roman"/>
          <w:szCs w:val="28"/>
        </w:rPr>
        <w:t>задач специалиста по компетенции «</w:t>
      </w:r>
      <w:r w:rsidR="00CB0C83">
        <w:rPr>
          <w:rFonts w:ascii="Times New Roman" w:hAnsi="Times New Roman"/>
          <w:szCs w:val="28"/>
        </w:rPr>
        <w:t>Ц</w:t>
      </w:r>
      <w:r w:rsidR="00CB0C83" w:rsidRPr="00CB0C83">
        <w:rPr>
          <w:rFonts w:ascii="Times New Roman" w:hAnsi="Times New Roman"/>
          <w:szCs w:val="28"/>
        </w:rPr>
        <w:t>ифровой электропривод</w:t>
      </w:r>
      <w:r w:rsidRPr="00CB0C83">
        <w:rPr>
          <w:rFonts w:ascii="Times New Roman" w:hAnsi="Times New Roman"/>
          <w:szCs w:val="28"/>
        </w:rPr>
        <w:t>»</w:t>
      </w:r>
      <w:bookmarkEnd w:id="4"/>
    </w:p>
    <w:p w:rsidR="003242E1" w:rsidRPr="00CB0C83" w:rsidRDefault="003242E1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CB0C83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CB0C83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EF3CAA" w:rsidRPr="00CB0C83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CB0C83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CB0C83">
        <w:rPr>
          <w:rFonts w:ascii="Times New Roman" w:hAnsi="Times New Roman" w:cs="Times New Roman"/>
          <w:sz w:val="28"/>
          <w:szCs w:val="28"/>
        </w:rPr>
        <w:t>,</w:t>
      </w:r>
      <w:r w:rsidR="00270E01" w:rsidRPr="00CB0C83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</w:t>
      </w:r>
      <w:r w:rsidR="00EF3CAA" w:rsidRPr="00CB0C83">
        <w:rPr>
          <w:rFonts w:ascii="Times New Roman" w:hAnsi="Times New Roman" w:cs="Times New Roman"/>
          <w:sz w:val="28"/>
          <w:szCs w:val="28"/>
        </w:rPr>
        <w:t>б</w:t>
      </w:r>
      <w:r w:rsidR="00270E01" w:rsidRPr="00CB0C83">
        <w:rPr>
          <w:rFonts w:ascii="Times New Roman" w:hAnsi="Times New Roman" w:cs="Times New Roman"/>
          <w:sz w:val="28"/>
          <w:szCs w:val="28"/>
        </w:rPr>
        <w:t>азируется на требованиях современного рынка труда к данному специалисту</w:t>
      </w:r>
      <w:r w:rsidR="00EF3CAA" w:rsidRPr="00CB0C83">
        <w:rPr>
          <w:rFonts w:ascii="Times New Roman" w:hAnsi="Times New Roman" w:cs="Times New Roman"/>
          <w:sz w:val="28"/>
          <w:szCs w:val="28"/>
        </w:rPr>
        <w:t>.</w:t>
      </w:r>
    </w:p>
    <w:p w:rsidR="00C56A9B" w:rsidRPr="00CB0C83" w:rsidRDefault="00C56A9B" w:rsidP="00CB0C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CB0C83">
        <w:rPr>
          <w:rFonts w:ascii="Times New Roman" w:hAnsi="Times New Roman" w:cs="Times New Roman"/>
          <w:sz w:val="28"/>
          <w:szCs w:val="28"/>
        </w:rPr>
        <w:t>1</w:t>
      </w:r>
    </w:p>
    <w:p w:rsidR="00640E46" w:rsidRPr="00CB0C83" w:rsidRDefault="00640E46" w:rsidP="00CB0C8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0C83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74"/>
        <w:gridCol w:w="8120"/>
        <w:gridCol w:w="1311"/>
      </w:tblGrid>
      <w:tr w:rsidR="000244DA" w:rsidRPr="00EF3CAA" w:rsidTr="00EF3CAA">
        <w:tc>
          <w:tcPr>
            <w:tcW w:w="287" w:type="pct"/>
            <w:shd w:val="clear" w:color="auto" w:fill="92D050"/>
            <w:vAlign w:val="center"/>
          </w:tcPr>
          <w:p w:rsidR="000244DA" w:rsidRPr="00EF3CAA" w:rsidRDefault="000244D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8" w:type="pct"/>
            <w:shd w:val="clear" w:color="auto" w:fill="92D050"/>
            <w:vAlign w:val="center"/>
          </w:tcPr>
          <w:p w:rsidR="000244DA" w:rsidRPr="00EF3CAA" w:rsidRDefault="000244D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5" w:type="pct"/>
            <w:shd w:val="clear" w:color="auto" w:fill="92D050"/>
            <w:vAlign w:val="center"/>
          </w:tcPr>
          <w:p w:rsidR="000244DA" w:rsidRPr="00EF3CAA" w:rsidRDefault="000244D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EF3CAA" w:rsidTr="00EF3CAA"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764773" w:rsidRPr="00EF3CAA" w:rsidRDefault="00764773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764773" w:rsidRPr="00EF3CAA" w:rsidRDefault="00614A27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документация</w:t>
            </w:r>
            <w:r w:rsidR="00764773"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64773" w:rsidRPr="00EF3CAA" w:rsidRDefault="00614A27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РФ:</w:t>
            </w:r>
          </w:p>
          <w:p w:rsidR="00EF3CAA" w:rsidRPr="00EF3CAA" w:rsidRDefault="00E77AA2" w:rsidP="00EF3CA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="00EF3CAA" w:rsidRPr="00EF3C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Правительства РФ от 30 января 2021 г. N 85 "Об утверждении Правил выдачи разрешений на допуск в эксплуатацию энерго-принимающих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тепло-</w:t>
              </w:r>
              <w:r w:rsidR="00EF3CAA" w:rsidRPr="00EF3C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потребляющих установок и о внесении изменений в некоторые акты Правительства Российской Федерации"</w:t>
              </w:r>
            </w:hyperlink>
            <w:r w:rsidR="00EF3CAA"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 утверждении Правил по охране труда при эксплуатации электроустановок Приказ Минтруда России от 15.12.2020 N903н;</w:t>
            </w:r>
          </w:p>
          <w:p w:rsidR="00EF3CAA" w:rsidRPr="00EF3CAA" w:rsidRDefault="00E77AA2" w:rsidP="00EF3CA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w:anchor="64U0IK" w:history="1">
              <w:r w:rsidR="00EF3CAA" w:rsidRPr="00EF3C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"Об охране окружающей среды" от 10.01.2002 N 7-ФЗ</w:t>
              </w:r>
            </w:hyperlink>
            <w:r w:rsidR="00EF3CAA" w:rsidRPr="00EF3C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Руководство по безопасности «Методические основы по проведению анализа опасностей и оценки риска аварий на опасных производственных объектах», утвержденное приказом Ростехнадзора от 13.05.2015 № 188.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pacing w:after="0" w:line="240" w:lineRule="auto"/>
              <w:ind w:left="12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ГОСТ Р;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pacing w:after="0" w:line="240" w:lineRule="auto"/>
              <w:ind w:left="12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ЕСКД;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pacing w:after="0" w:line="240" w:lineRule="auto"/>
              <w:ind w:left="12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Локально-нормативные акты и регламенты предприятия:</w:t>
            </w:r>
          </w:p>
          <w:p w:rsidR="00EF3CAA" w:rsidRPr="00EF3CAA" w:rsidRDefault="00EF3CAA" w:rsidP="00EF3CAA">
            <w:pPr>
              <w:numPr>
                <w:ilvl w:val="0"/>
                <w:numId w:val="24"/>
              </w:numPr>
              <w:spacing w:after="0" w:line="240" w:lineRule="auto"/>
              <w:ind w:left="12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Политика в области управления рисками и внутреннего контроля</w:t>
            </w:r>
          </w:p>
          <w:p w:rsidR="00EF3CAA" w:rsidRPr="00EF3CAA" w:rsidRDefault="00EF3CAA" w:rsidP="00EF3CAA">
            <w:pPr>
              <w:spacing w:after="0" w:line="240" w:lineRule="auto"/>
              <w:ind w:left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ПАО СИБУР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21.07.1997 № 116-ФЗ «О промышленной безопасности опасных производственных объектов».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25"/>
              </w:numPr>
              <w:spacing w:after="0" w:line="240" w:lineRule="auto"/>
              <w:ind w:left="12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законы, правила и другие нормативно-технические требования, относящиеся к опасным производственным объектам промышленности, позволяющие работать с учетом и пониманием требований, которые применимы к данному опасному производственному объекту;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стандарты, входящие в комплекс стандартов единой системы конструкторской документации при проектировании проекта системы цифрового электропривода.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589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Сопроводительная документация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Технологическое задание для разработки системы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использования рабочей документации системы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актов приема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актов выполненных работ;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процесс оформления отчета проверки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журнал проведения работ на электроустановках;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 амортизации оборудования для заполнения графика планового ремонта;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сроки графиков осмотров электроустановок;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Манипуляции, указанные в карте ремонта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электрооборудования (внутренний);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отчета о предпринятых мерах по предотвращению или устранению причин простоя;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процесс делопроизводства на рабочем участке;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акта о проведении ремонта;</w:t>
            </w:r>
          </w:p>
          <w:p w:rsidR="00EF3CAA" w:rsidRPr="00EF3CAA" w:rsidRDefault="00EF3CAA" w:rsidP="00EF3CA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Инструкцию по эксплуатации электроустановок.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материалы по эксплуатации оборудования.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Читать, понимать и исправлять схемы, чертежи и документацию, включая: строительные чертежи и электрические схемы, рабочие инструкции;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Использовать конструкторско-технологическую документацию системы цифрового электропривода; 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Разрабатывать график План планового ремонта (ППР) для организаций монтажных работ;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правила и стандарты различных видов монтажа на производстве;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Заполнять Журналы, карты ремонта, паспорта электрооборудования;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Заполнять акты приема оборудования, отчет о предпринятых мерах по предотвращению или устранению причин простоя;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отчеты, используя офисное программное обеспечение;</w:t>
            </w:r>
          </w:p>
          <w:p w:rsidR="00EF3CAA" w:rsidRPr="00EF3CAA" w:rsidRDefault="00EF3CAA" w:rsidP="00EF3CA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Руководствоваться правилами устройства электроустановок (ПУЭ);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Разрабатывать методические пособия и программы обучения.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процесса, охрана труда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бережливого производства;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Инструкцию по технике безопасности и охране окружающей среды при внеплановом инструктаже;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Инструкцию по охране труда;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Нормы утилизации; 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экологической безопасности;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промышленной безопасности;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средств индивидуальной защиты, применяемых при различных работах на электроустановке;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инвентаря применяемого для содержания в чистоте рабочего места;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работы с офисными программами, приложениями; 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работы с почтовыми программами;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технологию проведения обследований технического состояния опасных производственных объектов;</w:t>
            </w:r>
          </w:p>
          <w:p w:rsidR="00EF3CAA" w:rsidRPr="00EF3CAA" w:rsidRDefault="00EF3CAA" w:rsidP="00EF3CA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методики оценки риска аварий и связанных с ними угроз, оценки достаточности мер по предотвращению аварий,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безопасности, локализации и ликвидации последствий аварийных ситуаций на опасных производственных объектах;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перечень мероприятий по снижению масштаба последствий аварий и ущерба от них.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инструктаж по технике безопасности;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Утилизировать отходы согласно нормам утилизации;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Обеспечивать отсутствие негативного экологического влияния производства на этапе проектирования систем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Обеспечивать работу в соответствие с требованиями промышленной безопасности;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Применять средства индивидуальной защиты с учетом выполняемой работы и погодных условий;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Подготовить рабочее место к ремонтным работам, подбирать инвентарь;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выбирать, применять, очищать и хранить все инструменты и оборудование;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 выбирать, применять и хранить все материалы безопасным способом; </w:t>
            </w:r>
          </w:p>
          <w:p w:rsidR="00EF3CAA" w:rsidRPr="00EF3CAA" w:rsidRDefault="00EF3CAA" w:rsidP="00EF3CAA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 аккуратно обращаться с дорогостоящим электрооборудованием; 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эффективно, постоянно отслеживая результаты работы.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537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раздела знания, умения, трудовые функции))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Техническую терминологию; </w:t>
            </w:r>
          </w:p>
          <w:p w:rsidR="00EF3CAA" w:rsidRPr="00EF3CAA" w:rsidRDefault="00EF3CAA" w:rsidP="00EF3CA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Процессы коммуникации с государственными органами, сотрудниками;</w:t>
            </w:r>
          </w:p>
          <w:p w:rsidR="00EF3CAA" w:rsidRPr="00EF3CAA" w:rsidRDefault="00EF3CAA" w:rsidP="00EF3CA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предприятий, подрядными организациями;</w:t>
            </w:r>
          </w:p>
          <w:p w:rsidR="00EF3CAA" w:rsidRPr="00EF3CAA" w:rsidRDefault="00EF3CAA" w:rsidP="00EF3CA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делового общения;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и формат делового письма.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технические термины;</w:t>
            </w:r>
          </w:p>
          <w:p w:rsidR="00EF3CAA" w:rsidRPr="00EF3CAA" w:rsidRDefault="00EF3CAA" w:rsidP="00EF3CA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различными целевыми аудиториями;</w:t>
            </w:r>
          </w:p>
          <w:p w:rsidR="00EF3CAA" w:rsidRPr="00EF3CAA" w:rsidRDefault="00EF3CAA" w:rsidP="00EF3CA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Разрабатывать официальные письма;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детальный опрос заказчика на предмет требований к готовому решению системы цифрового электропривода.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655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Стратегический менеджмент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распределения работ группы лиц обслуживающего персонала на рабочем участке;</w:t>
            </w:r>
          </w:p>
          <w:p w:rsidR="00EF3CAA" w:rsidRPr="00EF3CAA" w:rsidRDefault="00EF3CAA" w:rsidP="00EF3CA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Оценку рисков при разработке решения автоматизации системы цифрового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поиска оптимальных решений при монтаже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Преимущества и недостатки внедряемых решений системы цифрового электропривода;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Внедрять и постоянно использовать высокие стандарты качества работ и технологий.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рабочий процесс сборки и запуска систем электропривода для минимизации проблемы на последующих стадиях;</w:t>
            </w:r>
          </w:p>
          <w:p w:rsidR="00EF3CAA" w:rsidRPr="00EF3CAA" w:rsidRDefault="00EF3CAA" w:rsidP="00EF3CA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риски на каждом шаге проектирования систем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возможность предложения своих идей для улучшения качества и удовлетворённости заказчика;</w:t>
            </w:r>
          </w:p>
          <w:p w:rsidR="00EF3CAA" w:rsidRPr="00EF3CAA" w:rsidRDefault="00EF3CAA" w:rsidP="00EF3CA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результаты проведения технического обслуживания.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потребности в информации и источников её получения для настройки системы электропривода.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422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Локальный менеджмент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и поддержание отраслевого стиля программирования: </w:t>
            </w: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написания комментариев, использование унифицированных библиотек, функций и функциональных блоков;</w:t>
            </w:r>
          </w:p>
          <w:p w:rsidR="00EF3CAA" w:rsidRPr="00EF3CAA" w:rsidRDefault="00EF3CAA" w:rsidP="00EF3CA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 выполненных работ по настройке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Методику анализа причинно-следственных связей выявления неисправностей электроустановки системы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работы в режиме ограниченности ресурсов: временных, финансовых при разработке проекта системы цифрового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монтажные работы, используя предоставленные чертежи и документацию;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поиска оптимальных форм донесения информации при информировании об аварийных ситуациях.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контроль за наличием необходимого программного обеспечения для реализации задач систем цифрового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Руководствоваться отраслевым стилем программирования при разработке программ;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Руководствоваться правилами тайминга выполнения работ, требуемых заказчиком.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Электроизмерительные приборы, инструменты и расходные материалы</w:t>
            </w: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(знания, умения, трудовые функции)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работы с электроизмерительными приборами;</w:t>
            </w:r>
          </w:p>
          <w:p w:rsidR="00EF3CAA" w:rsidRPr="00EF3CAA" w:rsidRDefault="00EF3CAA" w:rsidP="00EF3CAA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работы с инструментом для пайки (паяльник, паяльная станция);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подбора рабочего инструмента (отверток и гаечных ключей разных типов и размеров) для выполнения работ.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процесс пайки электронных компонентов;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Делать выбор припойной пасты и наносить ее различными методами;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функциональные возможности и калибровку тестового оборудования;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соответствующее оборудование для проведения измерений;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электрическую и механическую регулировку электронных приборов и устройств с использованием современных контрольно-измерительных приборов и электронно-вычислительных машин в соответствии с требованиями технологических условий на изделие;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измерения в ходе испытаний, установки и отладки, а также измерять электронные компоненты, модули и оборудование с использованием измерительного оборудования, которое может измерять и анализировать электрическое напряжение, электрический ток и формы сигналов;</w:t>
            </w:r>
          </w:p>
          <w:p w:rsidR="00EF3CAA" w:rsidRPr="00EF3CAA" w:rsidRDefault="00EF3CAA" w:rsidP="00EF3CAA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выбирать рабочий инструмент под соответствующие задачи.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по внешнему виду и с помощью приборов дефекты электронных приборов и устройств системы электропривода;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402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Электропривод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Виды современного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Механические узлы систем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узлы систем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узлы систем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Электродвигатель;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Датчик положения или датчик скорости;</w:t>
            </w:r>
          </w:p>
          <w:p w:rsidR="00EF3CAA" w:rsidRPr="00EF3CAA" w:rsidRDefault="00EF3CAA" w:rsidP="00EF3CA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Преобразователь частоты или серво-усилитель;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 механизм;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 выполнения электромонтажа и сборку элементов системы электропривода в различных конструктивных исполнениях; 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составляющие компоненты, необходимые для функционирования системы электропривода и порядок их взаимодействия;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необходимость проведения работ по настройке оборудования систем цифрового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монтажа компонентов системы электропривода в металлизированные отверстия, компьютерным управлением сверловкой отверстий (трафаретным, дисперсным); 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отказа работы устройств системы электропривода и устранять их;</w:t>
            </w:r>
          </w:p>
          <w:p w:rsidR="00EF3CAA" w:rsidRPr="00EF3CAA" w:rsidRDefault="00EF3CAA" w:rsidP="00EF3CA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 контроля, порядок, качество испытаний, содержание и последовательность всех этапов испытания системы электропривода. 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 контроля различных параметров элементов системы цифрового электропривода в процессе эксплуатации; 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389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Автоматика и системы управления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и предназначение современной автоматики;</w:t>
            </w:r>
          </w:p>
          <w:p w:rsidR="00EF3CAA" w:rsidRPr="00EF3CAA" w:rsidRDefault="00EF3CAA" w:rsidP="00EF3CA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предназначение панели оператора;</w:t>
            </w:r>
          </w:p>
          <w:p w:rsidR="00EF3CAA" w:rsidRPr="00EF3CAA" w:rsidRDefault="00EF3CAA" w:rsidP="00EF3CA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работы, настройка промышленной сети связи;</w:t>
            </w:r>
          </w:p>
          <w:p w:rsidR="00EF3CAA" w:rsidRPr="00EF3CAA" w:rsidRDefault="00EF3CAA" w:rsidP="00EF3CA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подключения адаптеров к оборудованию;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функционал компьютерной техники;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функционал оборудования автоматики и системы управления к выполнению задания; </w:t>
            </w:r>
          </w:p>
          <w:p w:rsidR="00EF3CAA" w:rsidRPr="00EF3CAA" w:rsidRDefault="00EF3CAA" w:rsidP="00EF3CA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выполнять электромонтаж, сборку элементов автоматики и системы управления; </w:t>
            </w:r>
          </w:p>
          <w:p w:rsidR="00EF3CAA" w:rsidRPr="00EF3CAA" w:rsidRDefault="00EF3CAA" w:rsidP="00EF3CA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осуществлять запуск и останов системы управления цифрового электропривода;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применять компьютерную технику для настройки системы управления элементов автоматики.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CF141C" w:rsidRDefault="00EF3CAA" w:rsidP="00EF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 при проектировании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Растровые редакторы;</w:t>
            </w:r>
          </w:p>
          <w:p w:rsidR="00EF3CAA" w:rsidRPr="00EF3CAA" w:rsidRDefault="00EF3CAA" w:rsidP="00EF3CA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CAD-программы;</w:t>
            </w:r>
          </w:p>
          <w:p w:rsidR="00EF3CAA" w:rsidRPr="00EF3CAA" w:rsidRDefault="00EF3CAA" w:rsidP="00EF3CA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САПР;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Конфигураторы оборудования;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оптимальную программу для создания текстур и материалов;</w:t>
            </w:r>
          </w:p>
          <w:p w:rsidR="00EF3CAA" w:rsidRPr="00EF3CAA" w:rsidRDefault="00EF3CAA" w:rsidP="00EF3CA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Создавать физически корректные материалы и адаптировать к заданной стилистике;</w:t>
            </w:r>
          </w:p>
          <w:p w:rsidR="00EF3CAA" w:rsidRPr="00EF3CAA" w:rsidRDefault="00EF3CAA" w:rsidP="00EF3CA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оптимальную CAD программу при проектировании;</w:t>
            </w:r>
          </w:p>
          <w:p w:rsidR="00EF3CAA" w:rsidRPr="00EF3CAA" w:rsidRDefault="00EF3CAA" w:rsidP="00EF3CA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инструменты и модификаторы для создания дополнительных деталей модели;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для подбора оборудования конфигураторы оборудования.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523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 при работе с оборудованием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EF3CAA" w:rsidRPr="00EF3CAA" w:rsidRDefault="00EF3CAA" w:rsidP="00EF3CAA">
            <w:pPr>
              <w:numPr>
                <w:ilvl w:val="0"/>
                <w:numId w:val="4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программное обеспечение для настройки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4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программирования контролеров;</w:t>
            </w:r>
          </w:p>
          <w:p w:rsidR="00EF3CAA" w:rsidRPr="00EF3CAA" w:rsidRDefault="00EF3CAA" w:rsidP="00EF3CAA">
            <w:pPr>
              <w:numPr>
                <w:ilvl w:val="0"/>
                <w:numId w:val="4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создания экранов оператора на панелях человеко-машинного интерфейса (HMI)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 SCADA для разработки систем управления и диспетчеризации.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AA" w:rsidRPr="00EF3CAA" w:rsidTr="00EF3CAA">
        <w:tc>
          <w:tcPr>
            <w:tcW w:w="287" w:type="pct"/>
            <w:vMerge/>
            <w:shd w:val="clear" w:color="auto" w:fill="BFBFBF" w:themeFill="background1" w:themeFillShade="BF"/>
          </w:tcPr>
          <w:p w:rsidR="00EF3CAA" w:rsidRPr="00EF3CAA" w:rsidRDefault="00EF3CAA" w:rsidP="00EF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EF3CAA" w:rsidRPr="00EF3CAA" w:rsidRDefault="00EF3CAA" w:rsidP="00EF3CA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Настраивать систему электропривода используя программное обеспечение согласно требуемым параметрам;</w:t>
            </w:r>
          </w:p>
          <w:p w:rsidR="00EF3CAA" w:rsidRPr="00EF3CAA" w:rsidRDefault="00EF3CAA" w:rsidP="00EF3CA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Разрабатывать программы для котроллеров системы электропривода;</w:t>
            </w:r>
          </w:p>
          <w:p w:rsidR="00EF3CAA" w:rsidRPr="00EF3CAA" w:rsidRDefault="00EF3CAA" w:rsidP="00EF3CA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программу оболочки панели оператора для управления системой электропривода; </w:t>
            </w:r>
          </w:p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пакет </w:t>
            </w:r>
            <w:r w:rsidRPr="00E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SCADA для разработки систем управления и диспетчеризации.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F3CAA" w:rsidRPr="00EF3CAA" w:rsidRDefault="00EF3CAA" w:rsidP="00EF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4B8" w:rsidRPr="00EF3CAA" w:rsidRDefault="00F8340A" w:rsidP="00212CF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EF3CAA">
        <w:rPr>
          <w:rFonts w:ascii="Times New Roman" w:hAnsi="Times New Roman"/>
          <w:szCs w:val="28"/>
        </w:rPr>
        <w:t>1</w:t>
      </w:r>
      <w:r w:rsidR="00D17132" w:rsidRPr="00EF3CAA">
        <w:rPr>
          <w:rFonts w:ascii="Times New Roman" w:hAnsi="Times New Roman"/>
          <w:szCs w:val="28"/>
        </w:rPr>
        <w:t>.</w:t>
      </w:r>
      <w:r w:rsidRPr="00EF3CAA">
        <w:rPr>
          <w:rFonts w:ascii="Times New Roman" w:hAnsi="Times New Roman"/>
          <w:szCs w:val="28"/>
        </w:rPr>
        <w:t>3</w:t>
      </w:r>
      <w:r w:rsidR="00D17132" w:rsidRPr="00EF3CAA">
        <w:rPr>
          <w:rFonts w:ascii="Times New Roman" w:hAnsi="Times New Roman"/>
          <w:szCs w:val="28"/>
        </w:rPr>
        <w:t xml:space="preserve">. </w:t>
      </w:r>
      <w:r w:rsidR="00CB0C83" w:rsidRPr="00EF3CAA">
        <w:rPr>
          <w:rFonts w:ascii="Times New Roman" w:hAnsi="Times New Roman"/>
          <w:szCs w:val="28"/>
        </w:rPr>
        <w:t>Требования к схеме оценки</w:t>
      </w:r>
      <w:bookmarkEnd w:id="5"/>
      <w:bookmarkEnd w:id="6"/>
    </w:p>
    <w:p w:rsidR="00DE39D8" w:rsidRPr="00EF3CAA" w:rsidRDefault="00AE6AB7" w:rsidP="00212C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F3CA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CB0C83">
        <w:rPr>
          <w:rFonts w:ascii="Times New Roman" w:hAnsi="Times New Roman"/>
          <w:sz w:val="28"/>
          <w:szCs w:val="28"/>
          <w:lang w:val="ru-RU"/>
        </w:rPr>
        <w:t> </w:t>
      </w:r>
      <w:r w:rsidRPr="00EF3CA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EF3CA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F3CA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EF3CAA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EF3CAA" w:rsidRDefault="00640E46" w:rsidP="00212CF5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F3CA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:rsidR="007274B8" w:rsidRPr="00EF3CAA" w:rsidRDefault="007274B8" w:rsidP="00212CF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F3CA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F3CA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F3CA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F3CA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F3CA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F3CA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873"/>
        <w:gridCol w:w="729"/>
        <w:gridCol w:w="1104"/>
        <w:gridCol w:w="1104"/>
        <w:gridCol w:w="1104"/>
        <w:gridCol w:w="1104"/>
        <w:gridCol w:w="1104"/>
        <w:gridCol w:w="1733"/>
      </w:tblGrid>
      <w:tr w:rsidR="00EF3CAA" w:rsidRPr="00EF3CAA" w:rsidTr="00EF3CAA">
        <w:trPr>
          <w:trHeight w:val="867"/>
          <w:jc w:val="center"/>
        </w:trPr>
        <w:tc>
          <w:tcPr>
            <w:tcW w:w="4120" w:type="pct"/>
            <w:gridSpan w:val="7"/>
            <w:shd w:val="clear" w:color="auto" w:fill="92D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80" w:type="pct"/>
            <w:vMerge w:val="restart"/>
            <w:shd w:val="clear" w:color="auto" w:fill="92D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 xml:space="preserve">Итого баллов за раздел </w:t>
            </w:r>
            <w:r>
              <w:rPr>
                <w:b/>
                <w:sz w:val="24"/>
                <w:szCs w:val="24"/>
              </w:rPr>
              <w:t>Т</w:t>
            </w:r>
            <w:r w:rsidRPr="00EF3CAA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 w:val="restart"/>
            <w:shd w:val="clear" w:color="auto" w:fill="92D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 xml:space="preserve">Разделы </w:t>
            </w:r>
            <w:r>
              <w:rPr>
                <w:b/>
                <w:sz w:val="24"/>
                <w:szCs w:val="24"/>
              </w:rPr>
              <w:t>Т</w:t>
            </w:r>
            <w:r w:rsidRPr="00EF3CAA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370" w:type="pct"/>
            <w:shd w:val="clear" w:color="auto" w:fill="92D050"/>
            <w:vAlign w:val="center"/>
          </w:tcPr>
          <w:p w:rsidR="00EF3CAA" w:rsidRPr="00EF3CAA" w:rsidRDefault="00EF3CAA" w:rsidP="00EF3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00B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0" w:type="pct"/>
            <w:shd w:val="clear" w:color="auto" w:fill="00B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0" w:type="pct"/>
            <w:shd w:val="clear" w:color="auto" w:fill="00B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0" w:type="pct"/>
            <w:shd w:val="clear" w:color="auto" w:fill="00B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60" w:type="pct"/>
            <w:shd w:val="clear" w:color="auto" w:fill="00B050"/>
            <w:vAlign w:val="center"/>
          </w:tcPr>
          <w:p w:rsidR="00EF3CAA" w:rsidRPr="00EF3CAA" w:rsidRDefault="00EF3CAA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880" w:type="pct"/>
            <w:vMerge/>
            <w:shd w:val="clear" w:color="auto" w:fill="00B050"/>
            <w:vAlign w:val="center"/>
          </w:tcPr>
          <w:p w:rsidR="00EF3CAA" w:rsidRPr="00EF3CAA" w:rsidRDefault="00EF3CAA" w:rsidP="00EF3CAA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8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1,70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2,30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8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4,00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10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5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5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3CAA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4,00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10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1,00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7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5,50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6,00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20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4,50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2,50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12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2,50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5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:rsidR="0033571F" w:rsidRPr="00EF3CAA" w:rsidRDefault="0033571F" w:rsidP="00EF3C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0,00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4,00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560" w:type="pct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sz w:val="24"/>
                <w:szCs w:val="24"/>
              </w:rPr>
              <w:t>3,00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10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F3CAA" w:rsidRPr="00EF3CAA" w:rsidTr="00EF3CAA">
        <w:trPr>
          <w:trHeight w:val="50"/>
          <w:jc w:val="center"/>
        </w:trPr>
        <w:tc>
          <w:tcPr>
            <w:tcW w:w="1321" w:type="pct"/>
            <w:gridSpan w:val="2"/>
            <w:shd w:val="clear" w:color="auto" w:fill="00B050"/>
            <w:vAlign w:val="center"/>
          </w:tcPr>
          <w:p w:rsidR="0033571F" w:rsidRPr="00EF3CAA" w:rsidRDefault="0033571F" w:rsidP="00EF3CAA">
            <w:pPr>
              <w:jc w:val="center"/>
              <w:rPr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16,5</w:t>
            </w:r>
            <w:r w:rsidR="00EF3CAA" w:rsidRPr="00CB0C8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15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28,7</w:t>
            </w:r>
            <w:r w:rsidR="00EF3CAA" w:rsidRPr="00CB0C8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21</w:t>
            </w:r>
            <w:r w:rsidR="00EF3CAA" w:rsidRPr="00CB0C8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:rsidR="0033571F" w:rsidRPr="00CB0C83" w:rsidRDefault="0033571F" w:rsidP="00EF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83">
              <w:rPr>
                <w:b/>
                <w:bCs/>
                <w:sz w:val="24"/>
                <w:szCs w:val="24"/>
              </w:rPr>
              <w:t>18,8</w:t>
            </w:r>
            <w:r w:rsidR="00EF3CAA" w:rsidRPr="00CB0C8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:rsidR="0033571F" w:rsidRPr="00EF3CAA" w:rsidRDefault="0033571F" w:rsidP="00EF3CAA">
            <w:pPr>
              <w:jc w:val="center"/>
              <w:rPr>
                <w:b/>
                <w:sz w:val="24"/>
                <w:szCs w:val="24"/>
              </w:rPr>
            </w:pPr>
            <w:r w:rsidRPr="00EF3CAA">
              <w:rPr>
                <w:b/>
                <w:sz w:val="24"/>
                <w:szCs w:val="24"/>
              </w:rPr>
              <w:t>100</w:t>
            </w:r>
            <w:r w:rsidR="00EF3CAA">
              <w:rPr>
                <w:b/>
                <w:sz w:val="24"/>
                <w:szCs w:val="24"/>
              </w:rPr>
              <w:t>,00</w:t>
            </w:r>
          </w:p>
        </w:tc>
      </w:tr>
    </w:tbl>
    <w:p w:rsidR="00DE39D8" w:rsidRPr="00CB0C83" w:rsidRDefault="00F8340A" w:rsidP="00CB0C8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CB0C83">
        <w:rPr>
          <w:rFonts w:ascii="Times New Roman" w:hAnsi="Times New Roman"/>
          <w:szCs w:val="28"/>
        </w:rPr>
        <w:lastRenderedPageBreak/>
        <w:t>1</w:t>
      </w:r>
      <w:r w:rsidR="00643A8A" w:rsidRPr="00CB0C83">
        <w:rPr>
          <w:rFonts w:ascii="Times New Roman" w:hAnsi="Times New Roman"/>
          <w:szCs w:val="28"/>
        </w:rPr>
        <w:t>.</w:t>
      </w:r>
      <w:r w:rsidRPr="00CB0C83">
        <w:rPr>
          <w:rFonts w:ascii="Times New Roman" w:hAnsi="Times New Roman"/>
          <w:szCs w:val="28"/>
        </w:rPr>
        <w:t>4</w:t>
      </w:r>
      <w:r w:rsidR="00AA2B8A" w:rsidRPr="00CB0C83">
        <w:rPr>
          <w:rFonts w:ascii="Times New Roman" w:hAnsi="Times New Roman"/>
          <w:szCs w:val="28"/>
        </w:rPr>
        <w:t xml:space="preserve">. </w:t>
      </w:r>
      <w:r w:rsidR="00CB0C83" w:rsidRPr="00CB0C83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BB0D12" w:rsidRPr="00CB0C83" w:rsidRDefault="00DE39D8" w:rsidP="00CB0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B0C83">
        <w:rPr>
          <w:rFonts w:ascii="Times New Roman" w:hAnsi="Times New Roman" w:cs="Times New Roman"/>
          <w:sz w:val="28"/>
          <w:szCs w:val="28"/>
        </w:rPr>
        <w:t>К</w:t>
      </w:r>
      <w:r w:rsidRPr="00CB0C8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B0C83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CB0C83">
        <w:rPr>
          <w:rFonts w:ascii="Times New Roman" w:hAnsi="Times New Roman" w:cs="Times New Roman"/>
          <w:sz w:val="28"/>
          <w:szCs w:val="28"/>
        </w:rPr>
        <w:t>.</w:t>
      </w:r>
    </w:p>
    <w:p w:rsidR="00640E46" w:rsidRPr="00CB0C83" w:rsidRDefault="00640E46" w:rsidP="00CB0C8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Таблица 3</w:t>
      </w:r>
    </w:p>
    <w:p w:rsidR="00640E46" w:rsidRPr="00CB0C83" w:rsidRDefault="00640E46" w:rsidP="00CB0C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C8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/>
      </w:tblPr>
      <w:tblGrid>
        <w:gridCol w:w="546"/>
        <w:gridCol w:w="2062"/>
        <w:gridCol w:w="7247"/>
      </w:tblGrid>
      <w:tr w:rsidR="00CB0C83" w:rsidRPr="00CB0C83" w:rsidTr="00CB0C83">
        <w:tc>
          <w:tcPr>
            <w:tcW w:w="1323" w:type="pct"/>
            <w:gridSpan w:val="2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77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B0C83" w:rsidRPr="00CB0C83" w:rsidTr="00CB0C83">
        <w:tc>
          <w:tcPr>
            <w:tcW w:w="277" w:type="pct"/>
            <w:shd w:val="clear" w:color="auto" w:fill="00B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5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Проектирование, подбор оборудования</w:t>
            </w:r>
          </w:p>
        </w:tc>
        <w:tc>
          <w:tcPr>
            <w:tcW w:w="3677" w:type="pct"/>
            <w:shd w:val="clear" w:color="auto" w:fill="auto"/>
          </w:tcPr>
          <w:p w:rsidR="0033571F" w:rsidRPr="00CB0C83" w:rsidRDefault="002E420A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Создание и проектированиефункциональной или принципиальной схемы</w:t>
            </w:r>
            <w:r w:rsidR="003E3B64" w:rsidRPr="00CB0C83">
              <w:rPr>
                <w:sz w:val="24"/>
                <w:szCs w:val="24"/>
              </w:rPr>
              <w:t xml:space="preserve"> в онлайн конфигураторе,</w:t>
            </w:r>
            <w:r w:rsidRPr="00CB0C83">
              <w:rPr>
                <w:sz w:val="24"/>
                <w:szCs w:val="24"/>
              </w:rPr>
              <w:t>согласно смонтированного оборудования.  Составление спецификации,с полным содержаниемсмонтированного оборудования</w:t>
            </w:r>
            <w:r w:rsidR="0033571F" w:rsidRPr="00CB0C83">
              <w:rPr>
                <w:sz w:val="24"/>
                <w:szCs w:val="24"/>
              </w:rPr>
              <w:t xml:space="preserve">, соответствующим: технологическому заданию, стандартам оформления </w:t>
            </w:r>
            <w:r w:rsidRPr="00CB0C83">
              <w:rPr>
                <w:sz w:val="24"/>
                <w:szCs w:val="24"/>
              </w:rPr>
              <w:t>схемы</w:t>
            </w:r>
            <w:r w:rsidR="0033571F" w:rsidRPr="00CB0C83">
              <w:rPr>
                <w:sz w:val="24"/>
                <w:szCs w:val="24"/>
              </w:rPr>
              <w:t>, стандартам оформления принципиальных, функциональных схем.</w:t>
            </w:r>
          </w:p>
        </w:tc>
      </w:tr>
      <w:tr w:rsidR="00CB0C83" w:rsidRPr="00CB0C83" w:rsidTr="00CB0C83">
        <w:tc>
          <w:tcPr>
            <w:tcW w:w="277" w:type="pct"/>
            <w:shd w:val="clear" w:color="auto" w:fill="00B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5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 xml:space="preserve">Электрическая </w:t>
            </w:r>
            <w:r w:rsidR="00F11EF3" w:rsidRPr="00CB0C83">
              <w:rPr>
                <w:b/>
                <w:sz w:val="24"/>
                <w:szCs w:val="24"/>
              </w:rPr>
              <w:t xml:space="preserve">и механическая </w:t>
            </w:r>
            <w:r w:rsidRPr="00CB0C83">
              <w:rPr>
                <w:b/>
                <w:sz w:val="24"/>
                <w:szCs w:val="24"/>
              </w:rPr>
              <w:t>сборка</w:t>
            </w:r>
          </w:p>
        </w:tc>
        <w:tc>
          <w:tcPr>
            <w:tcW w:w="3677" w:type="pct"/>
            <w:shd w:val="clear" w:color="auto" w:fill="auto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Рассматривается конструкторская допустимость. Производиться анализ показателей, указанным в чертежах, схемам и особым условиям проектной документации. Производиться</w:t>
            </w:r>
            <w:r w:rsidR="00F11EF3" w:rsidRPr="00CB0C83">
              <w:rPr>
                <w:sz w:val="24"/>
                <w:szCs w:val="24"/>
              </w:rPr>
              <w:t xml:space="preserve"> сборка механической и электрической части оборудования,</w:t>
            </w:r>
            <w:r w:rsidRPr="00CB0C83">
              <w:rPr>
                <w:sz w:val="24"/>
                <w:szCs w:val="24"/>
              </w:rPr>
              <w:t xml:space="preserve"> диагностика целостности электрической проводки. Осуществляется контроль качества оформления сопроводительной документации в соответствии с шаблонами разработанных документов.</w:t>
            </w:r>
          </w:p>
        </w:tc>
      </w:tr>
      <w:tr w:rsidR="00CB0C83" w:rsidRPr="00CB0C83" w:rsidTr="00CB0C83">
        <w:tc>
          <w:tcPr>
            <w:tcW w:w="277" w:type="pct"/>
            <w:shd w:val="clear" w:color="auto" w:fill="00B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5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Программирование элементов системы цифрового электропривода</w:t>
            </w:r>
          </w:p>
        </w:tc>
        <w:tc>
          <w:tcPr>
            <w:tcW w:w="3677" w:type="pct"/>
            <w:shd w:val="clear" w:color="auto" w:fill="auto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Осуществляется контроль качества программных продуктов элементов системы на соответствие с задачами проекта (осуществляется сравнительный анализ фактического функционала программы с заданным в проекте).</w:t>
            </w:r>
          </w:p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Осуществляется визуальный контроль за наличием разработанных программ и использования мануала в разработке.</w:t>
            </w:r>
          </w:p>
        </w:tc>
      </w:tr>
      <w:tr w:rsidR="00CB0C83" w:rsidRPr="00CB0C83" w:rsidTr="00CB0C83">
        <w:tc>
          <w:tcPr>
            <w:tcW w:w="277" w:type="pct"/>
            <w:shd w:val="clear" w:color="auto" w:fill="00B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45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Пуско-наладка, настройка, запуск.</w:t>
            </w:r>
          </w:p>
        </w:tc>
        <w:tc>
          <w:tcPr>
            <w:tcW w:w="3677" w:type="pct"/>
            <w:shd w:val="clear" w:color="auto" w:fill="auto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Осуществляется визуальный контроль качества попыток запуска системы. Контроль качества оформления сопроводительной документации в соответствии с шаблонами разработанных документов. Производиться сравнительный анализ функционала системы и поставленной технологической задачи проекта.</w:t>
            </w:r>
          </w:p>
        </w:tc>
      </w:tr>
      <w:tr w:rsidR="00CB0C83" w:rsidRPr="00CB0C83" w:rsidTr="00CB0C83">
        <w:tc>
          <w:tcPr>
            <w:tcW w:w="277" w:type="pct"/>
            <w:shd w:val="clear" w:color="auto" w:fill="00B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45" w:type="pct"/>
            <w:shd w:val="clear" w:color="auto" w:fill="92D050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b/>
                <w:sz w:val="24"/>
                <w:szCs w:val="24"/>
              </w:rPr>
              <w:t>Диагностика, устранение неисправностей.</w:t>
            </w:r>
          </w:p>
        </w:tc>
        <w:tc>
          <w:tcPr>
            <w:tcW w:w="3677" w:type="pct"/>
            <w:shd w:val="clear" w:color="auto" w:fill="auto"/>
          </w:tcPr>
          <w:p w:rsidR="0033571F" w:rsidRPr="00CB0C83" w:rsidRDefault="0033571F" w:rsidP="00CB0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C83">
              <w:rPr>
                <w:sz w:val="24"/>
                <w:szCs w:val="24"/>
              </w:rPr>
              <w:t>Осуществляется контроль и оценка процесса проведения диагностики в соответствии с регламентом. Количество найденных неисправностей соответствует протоколу. Неисправности в работе установки устранены и системы функционирует в рабочем режиме. Осуществляется контроль качества оформления сопроводительной документации в соответствии с шаблонами разработанных документов.</w:t>
            </w:r>
          </w:p>
        </w:tc>
      </w:tr>
    </w:tbl>
    <w:p w:rsidR="00CB0C83" w:rsidRPr="00CB0C83" w:rsidRDefault="00CB0C83" w:rsidP="00CB0C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</w:p>
    <w:p w:rsidR="005A1625" w:rsidRPr="00CB0C83" w:rsidRDefault="00CB0C83" w:rsidP="00CB0C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B0C83">
        <w:rPr>
          <w:rFonts w:ascii="Times New Roman" w:hAnsi="Times New Roman"/>
          <w:szCs w:val="28"/>
        </w:rPr>
        <w:t>1.5. Конкурсное задание</w:t>
      </w:r>
      <w:bookmarkEnd w:id="8"/>
    </w:p>
    <w:p w:rsidR="0033571F" w:rsidRPr="00CB0C83" w:rsidRDefault="0033571F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2037189"/>
      <w:r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CB0C83"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: 16 ч</w:t>
      </w:r>
      <w:r w:rsidR="00CB0C83"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33571F" w:rsidRPr="00CB0C83" w:rsidRDefault="0033571F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CB0C83" w:rsidRPr="00CB0C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3571F" w:rsidRPr="00CB0C83" w:rsidRDefault="0033571F" w:rsidP="00CB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CB0C83" w:rsidRPr="00CB0C83">
        <w:rPr>
          <w:rFonts w:ascii="Times New Roman" w:hAnsi="Times New Roman" w:cs="Times New Roman"/>
          <w:sz w:val="28"/>
          <w:szCs w:val="28"/>
        </w:rPr>
        <w:t>ет</w:t>
      </w:r>
      <w:r w:rsidRPr="00CB0C83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33571F" w:rsidRPr="00CB0C83" w:rsidRDefault="0033571F" w:rsidP="00CB0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A1625" w:rsidRPr="00CB0C83" w:rsidRDefault="005A1625" w:rsidP="00CB0C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B0C83">
        <w:rPr>
          <w:rFonts w:ascii="Times New Roman" w:hAnsi="Times New Roman"/>
          <w:szCs w:val="28"/>
        </w:rPr>
        <w:t xml:space="preserve">1.5.1. </w:t>
      </w:r>
      <w:r w:rsidR="008C41F7" w:rsidRPr="00CB0C83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:rsidR="0033571F" w:rsidRPr="00CB0C83" w:rsidRDefault="0033571F" w:rsidP="00CB0C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 3 модулей, и вариативную часть – 2 модуля. Общее количество баллов конкурсного задания составляет 100.</w:t>
      </w:r>
    </w:p>
    <w:p w:rsidR="0033571F" w:rsidRPr="00CB0C83" w:rsidRDefault="0033571F" w:rsidP="00CB0C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30AE0" w:rsidRPr="00CB0C83" w:rsidRDefault="00730AE0" w:rsidP="00CB0C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CB0C83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30198B" w:rsidRPr="00CB0C83" w:rsidRDefault="0030198B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78885643"/>
      <w:bookmarkStart w:id="12" w:name="_Toc142037191"/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Проектирование, подбор оборудования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94E11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0198B" w:rsidRP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CB0C83" w:rsidRPr="00CB0C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0C83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CB0C83" w:rsidRP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во время выполнения данного модуля знакомиться с</w:t>
      </w:r>
      <w:r w:rsid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 заданием заказчика выд</w:t>
      </w:r>
      <w:r w:rsidR="00D9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аваемое за 2 недели до конкурса.</w:t>
      </w:r>
    </w:p>
    <w:p w:rsidR="0030198B" w:rsidRPr="00BD010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 разрабатывает </w:t>
      </w:r>
      <w:r w:rsidR="003E3B64"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в онлайн конфигураторе,</w:t>
      </w: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системы цифрового электропривода, выбирает техническое решение по элементам конструкции конечного продукта, по значениям технических параметров и режимам эксплуатации, а также подбирает оборудование для реализации проекта, готовит принципиальную</w:t>
      </w:r>
      <w:r w:rsidR="003E3B64"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функциональную схем</w:t>
      </w:r>
      <w:r w:rsidR="003E3B64"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сборки, ведомость используемого оборудования и расходных материалов </w:t>
      </w:r>
      <w:r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3231"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8B" w:rsidRPr="00BD0103" w:rsidRDefault="0030198B" w:rsidP="00CB0C8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данного модуля участник вправе использовать любое программное обеспечение, позволяющее оформить </w:t>
      </w:r>
      <w:r w:rsidR="003E3B64"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BD0103"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Pr="00BD01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198B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98B" w:rsidRPr="00D94E11" w:rsidRDefault="0030198B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F11EF3" w:rsidRPr="00D94E11">
        <w:rPr>
          <w:rFonts w:ascii="Times New Roman" w:hAnsi="Times New Roman" w:cs="Times New Roman"/>
          <w:b/>
          <w:sz w:val="28"/>
          <w:szCs w:val="28"/>
        </w:rPr>
        <w:t>Электрическая и механическая сборка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94E11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0198B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E11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CB0C83" w:rsidRPr="00D94E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94E11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:rsidR="00CB0C83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lastRenderedPageBreak/>
        <w:t>Перед началом выполнения модуля конкурсного задания главный эксперт выдает конкурсанту схему электрической сборки, схему компоновки оборудования</w:t>
      </w:r>
      <w:r w:rsidRPr="00BD0103">
        <w:rPr>
          <w:rFonts w:ascii="Times New Roman" w:hAnsi="Times New Roman" w:cs="Times New Roman"/>
          <w:sz w:val="28"/>
          <w:szCs w:val="28"/>
        </w:rPr>
        <w:t>(</w:t>
      </w:r>
      <w:r w:rsidR="00BD0103" w:rsidRPr="00BD01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346D">
        <w:rPr>
          <w:rFonts w:ascii="Times New Roman" w:hAnsi="Times New Roman" w:cs="Times New Roman"/>
          <w:sz w:val="28"/>
          <w:szCs w:val="28"/>
        </w:rPr>
        <w:t>6</w:t>
      </w:r>
      <w:r w:rsidRPr="00D9346D">
        <w:rPr>
          <w:rFonts w:ascii="Times New Roman" w:hAnsi="Times New Roman" w:cs="Times New Roman"/>
          <w:sz w:val="28"/>
          <w:szCs w:val="28"/>
        </w:rPr>
        <w:t>)</w:t>
      </w:r>
      <w:r w:rsidRPr="00D934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>Конкурсанту необходимо:</w:t>
      </w:r>
    </w:p>
    <w:p w:rsidR="0030198B" w:rsidRPr="00D9346D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 xml:space="preserve">- оформить распоряжение для работы на электроустановке </w:t>
      </w:r>
      <w:r w:rsidRPr="00D9346D">
        <w:rPr>
          <w:rFonts w:ascii="Times New Roman" w:hAnsi="Times New Roman" w:cs="Times New Roman"/>
          <w:sz w:val="28"/>
          <w:szCs w:val="28"/>
        </w:rPr>
        <w:t>(</w:t>
      </w:r>
      <w:r w:rsidR="00BD0103" w:rsidRPr="00D9346D">
        <w:rPr>
          <w:rFonts w:ascii="Times New Roman" w:hAnsi="Times New Roman" w:cs="Times New Roman"/>
          <w:sz w:val="28"/>
          <w:szCs w:val="28"/>
        </w:rPr>
        <w:t>Приложение 7</w:t>
      </w:r>
      <w:r w:rsidRPr="00D9346D">
        <w:rPr>
          <w:rFonts w:ascii="Times New Roman" w:hAnsi="Times New Roman" w:cs="Times New Roman"/>
          <w:sz w:val="28"/>
          <w:szCs w:val="28"/>
        </w:rPr>
        <w:t>);</w:t>
      </w:r>
    </w:p>
    <w:p w:rsidR="00A81588" w:rsidRPr="00D94E11" w:rsidRDefault="00A81588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 xml:space="preserve">- осуществить механическую сборку схемы цифрового электропривода; 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 xml:space="preserve">- осуществить электрическую сборку схемы цифрового электропривода; 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 xml:space="preserve">-выполнить </w:t>
      </w:r>
      <w:r w:rsidR="00A81588" w:rsidRPr="00D94E11">
        <w:rPr>
          <w:rFonts w:ascii="Times New Roman" w:hAnsi="Times New Roman" w:cs="Times New Roman"/>
          <w:sz w:val="28"/>
          <w:szCs w:val="28"/>
        </w:rPr>
        <w:t>проверку</w:t>
      </w:r>
      <w:r w:rsidRPr="00D94E11">
        <w:rPr>
          <w:rFonts w:ascii="Times New Roman" w:hAnsi="Times New Roman" w:cs="Times New Roman"/>
          <w:sz w:val="28"/>
          <w:szCs w:val="28"/>
        </w:rPr>
        <w:t xml:space="preserve"> собранной схемы с помощью электроизмерительного инструмента (мультиметра). Заполнить отчет о готовности схемы для подачи напряжения (</w:t>
      </w:r>
      <w:r w:rsidRPr="00D9346D">
        <w:rPr>
          <w:rFonts w:ascii="Times New Roman" w:hAnsi="Times New Roman" w:cs="Times New Roman"/>
          <w:sz w:val="28"/>
          <w:szCs w:val="28"/>
        </w:rPr>
        <w:t>Приложение 8)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>- заполнить акт об окончании монтажных работ (</w:t>
      </w:r>
      <w:r w:rsidR="00D9346D" w:rsidRPr="00235497">
        <w:rPr>
          <w:rFonts w:ascii="Times New Roman" w:hAnsi="Times New Roman" w:cs="Times New Roman"/>
          <w:sz w:val="28"/>
          <w:szCs w:val="28"/>
        </w:rPr>
        <w:t>Приложение 9</w:t>
      </w:r>
      <w:r w:rsidRPr="00235497">
        <w:rPr>
          <w:rFonts w:ascii="Times New Roman" w:hAnsi="Times New Roman" w:cs="Times New Roman"/>
          <w:sz w:val="28"/>
          <w:szCs w:val="28"/>
        </w:rPr>
        <w:t>).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необходимости заполнить и распечатать Акт о выявленных дефектах оборудования </w:t>
      </w:r>
      <w:r w:rsidRP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497" w:rsidRP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E11">
        <w:rPr>
          <w:rFonts w:ascii="Times New Roman" w:hAnsi="Times New Roman" w:cs="Times New Roman"/>
          <w:sz w:val="28"/>
          <w:szCs w:val="28"/>
        </w:rPr>
        <w:t>Всю оформленную документацию передать закрепленному эксперту на подпись.</w:t>
      </w:r>
    </w:p>
    <w:p w:rsidR="0030198B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198B" w:rsidRPr="00D94E11" w:rsidRDefault="0030198B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Программирование элементов системы цифрового электропривода</w:t>
      </w:r>
      <w:r w:rsidR="002A0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94E11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CB0C83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0198B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E11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CB0C83" w:rsidRPr="00D94E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4E11">
        <w:rPr>
          <w:rFonts w:ascii="Times New Roman" w:eastAsia="Times New Roman" w:hAnsi="Times New Roman" w:cs="Times New Roman"/>
          <w:bCs/>
          <w:sz w:val="28"/>
          <w:szCs w:val="28"/>
        </w:rPr>
        <w:t xml:space="preserve"> 5 часов</w:t>
      </w:r>
    </w:p>
    <w:p w:rsidR="00CB0C83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выполнения модуля конкурсного задания главный эксперт выдает конкурсанту технологическое задание (30% изменения).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необходимо: 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и изучить технологическое задание. Наличие комментариев в программах при написании обязательно;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согласно алгоритма разработать программу для ПЛК на компьютере; 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правильность работы программы в режиме симуляции;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необходимые настройки в частотный преобразователь;</w:t>
      </w:r>
    </w:p>
    <w:p w:rsidR="0030198B" w:rsidRPr="00D94E11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завершения ра</w:t>
      </w:r>
      <w:r w:rsidR="00A81588"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каждым устройством (ПЛК,</w:t>
      </w:r>
      <w:r w:rsidRPr="00D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ПЧ) сообщать закрепленному эксперту. </w:t>
      </w:r>
    </w:p>
    <w:p w:rsidR="0030198B" w:rsidRPr="00D94E11" w:rsidRDefault="0030198B" w:rsidP="00CB0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98B" w:rsidRPr="00D94E11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Пуско-наладка, настройка, запуск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94E11" w:rsidRPr="00D9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0198B" w:rsidRP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4E11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B0C83" w:rsidRPr="00D94E11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D94E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 часа</w:t>
      </w:r>
    </w:p>
    <w:p w:rsid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данного модуля конкурсного задания конкурсант руководствуется регламентом проведения пуско-наладочных работ </w:t>
      </w:r>
      <w:r w:rsidRP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конкурсанту необходимо: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запуск системы цифрового электропривода в присутствии экспертов;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анализ функционала готовой системы цифрового электропривода с технологическим заданием (произвести онлайн мониторинг работы ПЛК);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-разработать инструкцию по эксплуатации всей установки в любой офисной программе (пример структуры</w:t>
      </w:r>
      <w:r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063"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  <w:r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8B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98B" w:rsidRP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Диагностика, устранение неисправностей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94E11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r w:rsidR="00CB0C83" w:rsidRPr="00D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0198B" w:rsidRPr="00A16866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686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A168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 часа</w:t>
      </w:r>
    </w:p>
    <w:p w:rsidR="00A16866" w:rsidRDefault="0030198B" w:rsidP="00A168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16866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данного модуля конкурсного задания участник проводит диагностику си</w:t>
      </w:r>
      <w:r w:rsidR="00D07B4E"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цифрового электропривода</w:t>
      </w: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выявляет неисправность, оформляет отчет о выявленных не</w:t>
      </w:r>
      <w:r w:rsidR="00212CF5"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исправностях </w:t>
      </w:r>
      <w:r w:rsidR="00212CF5"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3063"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  <w:r w:rsidRPr="00AE30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Устраняет неисправность и производит запуск системы электропривода. </w:t>
      </w:r>
    </w:p>
    <w:p w:rsidR="0030198B" w:rsidRPr="00CB0C83" w:rsidRDefault="0030198B" w:rsidP="00CB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предоставляет в </w:t>
      </w:r>
      <w:r w:rsidR="00D07B4E"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рукописном</w:t>
      </w:r>
      <w:r w:rsidRPr="00CB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закрепленному эксперту на подпись.</w:t>
      </w:r>
    </w:p>
    <w:p w:rsidR="0030198B" w:rsidRPr="00CB0C83" w:rsidRDefault="0030198B" w:rsidP="00CB0C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132" w:rsidRPr="00CB0C83" w:rsidRDefault="0060658F" w:rsidP="00CB0C8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B0C83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CB0C8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:rsidR="0030198B" w:rsidRPr="00CB0C83" w:rsidRDefault="0030198B" w:rsidP="00A16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2037194"/>
      <w:r w:rsidRPr="00CB0C83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конкурсного задания </w:t>
      </w:r>
      <w:r w:rsidR="00D07B4E" w:rsidRPr="00CB0C8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B0C83">
        <w:rPr>
          <w:rFonts w:ascii="Times New Roman" w:eastAsia="Times New Roman" w:hAnsi="Times New Roman" w:cs="Times New Roman"/>
          <w:sz w:val="28"/>
          <w:szCs w:val="28"/>
        </w:rPr>
        <w:t>может быть увеличено, за счет времени каждого последующего за ним модуля.</w:t>
      </w:r>
    </w:p>
    <w:p w:rsidR="0030198B" w:rsidRDefault="0030198B" w:rsidP="00A16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C83">
        <w:rPr>
          <w:rFonts w:ascii="Times New Roman" w:eastAsia="Times New Roman" w:hAnsi="Times New Roman" w:cs="Times New Roman"/>
          <w:sz w:val="28"/>
          <w:szCs w:val="28"/>
        </w:rPr>
        <w:t>Выполнение требований охраны труда фиксируют минимум 2 эксперта.</w:t>
      </w:r>
    </w:p>
    <w:p w:rsidR="0030198B" w:rsidRPr="00CB0C83" w:rsidRDefault="0030198B" w:rsidP="00A1686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r w:rsidRPr="00CB0C83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CB0C83">
        <w:rPr>
          <w:rFonts w:ascii="Times New Roman" w:hAnsi="Times New Roman"/>
          <w:bCs/>
          <w:iCs/>
          <w:szCs w:val="28"/>
        </w:rPr>
        <w:t>Личный инструмент конкурсанта</w:t>
      </w:r>
    </w:p>
    <w:p w:rsidR="00A16866" w:rsidRPr="00D94E11" w:rsidRDefault="00D94E11" w:rsidP="00D94E11">
      <w:pPr>
        <w:pStyle w:val="-1"/>
        <w:spacing w:before="0" w:after="0"/>
        <w:ind w:firstLine="567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r w:rsidRPr="00D94E11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Нулевой - нельзя ничего привозить.</w:t>
      </w:r>
      <w:bookmarkStart w:id="15" w:name="_Toc78885660"/>
    </w:p>
    <w:p w:rsidR="00A16866" w:rsidRDefault="0030198B" w:rsidP="00A16866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C83"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</w:t>
      </w:r>
    </w:p>
    <w:p w:rsidR="0030198B" w:rsidRPr="00CB0C83" w:rsidRDefault="00A16866" w:rsidP="00A16866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</w:t>
      </w:r>
      <w:r w:rsidR="0030198B" w:rsidRPr="00CB0C83">
        <w:rPr>
          <w:rFonts w:ascii="Times New Roman" w:hAnsi="Times New Roman" w:cs="Times New Roman"/>
          <w:iCs/>
          <w:sz w:val="28"/>
          <w:szCs w:val="28"/>
          <w:lang w:val="ru-RU"/>
        </w:rPr>
        <w:t>апрещенные на площадке</w:t>
      </w:r>
      <w:bookmarkEnd w:id="15"/>
    </w:p>
    <w:p w:rsidR="00A16866" w:rsidRDefault="0030198B" w:rsidP="00D94E11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r w:rsidRPr="00CB0C83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Экспертам разрешено приносить персональные компьютеры, планшеты, мобильные телефоны в рабочую зону только с разрешения Главного эксперта или Заместителя Главного эксперта. </w:t>
      </w:r>
    </w:p>
    <w:p w:rsidR="00D94E11" w:rsidRDefault="0030198B" w:rsidP="00D94E11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r w:rsidRPr="00CB0C83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 </w:t>
      </w:r>
    </w:p>
    <w:p w:rsidR="0030198B" w:rsidRPr="00CB0C83" w:rsidRDefault="00D94E11" w:rsidP="002A03E8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r w:rsidRPr="00CB0C83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Использование сотового телефона конкурсант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ами</w:t>
      </w:r>
      <w:r w:rsidRPr="00CB0C83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соревнования на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 </w:t>
      </w:r>
      <w:r w:rsidRPr="00CB0C83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площадке запрещено.</w:t>
      </w:r>
    </w:p>
    <w:p w:rsidR="00B37579" w:rsidRDefault="00A11569" w:rsidP="00D94E1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B0C83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B0C8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B0C83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3"/>
    </w:p>
    <w:p w:rsidR="00D94E11" w:rsidRDefault="00D94E11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:rsidR="00D94E11" w:rsidRDefault="00D94E11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:rsidR="00D94E11" w:rsidRDefault="00D94E11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:rsidR="0030198B" w:rsidRPr="00CB0C83" w:rsidRDefault="00AE3063" w:rsidP="002A03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4E11" w:rsidRPr="00AE3063">
        <w:rPr>
          <w:rFonts w:ascii="Times New Roman" w:hAnsi="Times New Roman" w:cs="Times New Roman"/>
          <w:sz w:val="28"/>
          <w:szCs w:val="28"/>
        </w:rPr>
        <w:t>4</w:t>
      </w:r>
      <w:r w:rsidR="00D96994" w:rsidRPr="00AE3063">
        <w:rPr>
          <w:rFonts w:ascii="Times New Roman" w:hAnsi="Times New Roman" w:cs="Times New Roman"/>
          <w:sz w:val="28"/>
          <w:szCs w:val="28"/>
        </w:rPr>
        <w:t>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  <w:r w:rsidRPr="00AE3063">
        <w:rPr>
          <w:rFonts w:ascii="Times New Roman" w:hAnsi="Times New Roman" w:cs="Times New Roman"/>
          <w:sz w:val="28"/>
          <w:szCs w:val="28"/>
        </w:rPr>
        <w:t xml:space="preserve">смонтированного оборудования, расходных </w:t>
      </w:r>
      <w:r w:rsidR="00A429F8">
        <w:rPr>
          <w:rFonts w:ascii="Times New Roman" w:hAnsi="Times New Roman" w:cs="Times New Roman"/>
          <w:sz w:val="28"/>
          <w:szCs w:val="28"/>
        </w:rPr>
        <w:t>материалов</w:t>
      </w:r>
    </w:p>
    <w:p w:rsidR="002B3DBB" w:rsidRPr="00CB0C83" w:rsidRDefault="00B75B25" w:rsidP="002A03E8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83">
        <w:rPr>
          <w:rFonts w:ascii="Times New Roman" w:hAnsi="Times New Roman" w:cs="Times New Roman"/>
          <w:sz w:val="28"/>
          <w:szCs w:val="28"/>
        </w:rPr>
        <w:t>Приложение 5.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 w:rsidR="00A429F8" w:rsidRPr="00A429F8">
        <w:rPr>
          <w:rFonts w:ascii="Times New Roman" w:hAnsi="Times New Roman" w:cs="Times New Roman"/>
          <w:sz w:val="28"/>
          <w:szCs w:val="28"/>
        </w:rPr>
        <w:t>Примеры Онлайн конфигураторов</w:t>
      </w:r>
      <w:r w:rsidR="00D94E11">
        <w:rPr>
          <w:rFonts w:ascii="Times New Roman" w:hAnsi="Times New Roman" w:cs="Times New Roman"/>
          <w:sz w:val="28"/>
          <w:szCs w:val="28"/>
        </w:rPr>
        <w:t>.</w:t>
      </w:r>
    </w:p>
    <w:p w:rsidR="0030198B" w:rsidRPr="00CB0C83" w:rsidRDefault="00AE3063" w:rsidP="002A03E8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 w:rsidR="00A429F8" w:rsidRPr="00A429F8">
        <w:rPr>
          <w:rFonts w:ascii="Times New Roman" w:hAnsi="Times New Roman" w:cs="Times New Roman"/>
          <w:sz w:val="28"/>
          <w:szCs w:val="28"/>
        </w:rPr>
        <w:t>Пример электрической принципиальной схемы</w:t>
      </w:r>
    </w:p>
    <w:p w:rsidR="00B75B25" w:rsidRPr="00CB0C83" w:rsidRDefault="00A429F8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Pr="00A429F8">
        <w:rPr>
          <w:rFonts w:ascii="Times New Roman" w:hAnsi="Times New Roman" w:cs="Times New Roman"/>
          <w:sz w:val="28"/>
          <w:szCs w:val="28"/>
        </w:rPr>
        <w:t>Распоряжения для работы на электроустановке</w:t>
      </w:r>
    </w:p>
    <w:p w:rsidR="00B75B25" w:rsidRPr="00A429F8" w:rsidRDefault="00A429F8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9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 w:rsidRPr="00A429F8">
        <w:rPr>
          <w:rFonts w:ascii="Times New Roman" w:hAnsi="Times New Roman" w:cs="Times New Roman"/>
          <w:sz w:val="28"/>
          <w:szCs w:val="28"/>
        </w:rPr>
        <w:t>Отчет о готовности схемы для подачи напряжения</w:t>
      </w:r>
    </w:p>
    <w:p w:rsidR="00B75B25" w:rsidRPr="00A429F8" w:rsidRDefault="00A429F8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 w:rsidRPr="00A429F8">
        <w:rPr>
          <w:rFonts w:ascii="Times New Roman" w:hAnsi="Times New Roman" w:cs="Times New Roman"/>
          <w:sz w:val="28"/>
          <w:szCs w:val="28"/>
        </w:rPr>
        <w:t>Акт об окончании монтажных работ</w:t>
      </w:r>
    </w:p>
    <w:p w:rsidR="00B75B25" w:rsidRPr="00A429F8" w:rsidRDefault="00A429F8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 о выявленных дефектах</w:t>
      </w:r>
    </w:p>
    <w:p w:rsidR="00B75B25" w:rsidRPr="00A429F8" w:rsidRDefault="00A429F8" w:rsidP="002A03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 w:rsidR="002B7CCD">
        <w:rPr>
          <w:rFonts w:ascii="Times New Roman" w:hAnsi="Times New Roman" w:cs="Times New Roman"/>
          <w:sz w:val="28"/>
          <w:szCs w:val="28"/>
        </w:rPr>
        <w:t xml:space="preserve"> </w:t>
      </w:r>
      <w:r w:rsidRPr="00A429F8">
        <w:rPr>
          <w:rFonts w:ascii="Times New Roman" w:hAnsi="Times New Roman" w:cs="Times New Roman"/>
          <w:sz w:val="28"/>
          <w:szCs w:val="28"/>
        </w:rPr>
        <w:t>Регламентом проведения пуско-наладочных работ</w:t>
      </w:r>
    </w:p>
    <w:p w:rsidR="00B75B25" w:rsidRPr="00A429F8" w:rsidRDefault="00A429F8" w:rsidP="00A429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429F8">
        <w:rPr>
          <w:rFonts w:ascii="Times New Roman" w:hAnsi="Times New Roman" w:cs="Times New Roman"/>
          <w:sz w:val="28"/>
          <w:szCs w:val="28"/>
        </w:rPr>
        <w:t>труктура инструкции по эксплуатации</w:t>
      </w:r>
    </w:p>
    <w:p w:rsidR="009F4FF0" w:rsidRDefault="00A429F8" w:rsidP="009F4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13</w:t>
      </w:r>
      <w:r w:rsidRPr="00A429F8">
        <w:rPr>
          <w:rFonts w:ascii="Times New Roman" w:hAnsi="Times New Roman" w:cs="Times New Roman"/>
          <w:sz w:val="28"/>
          <w:szCs w:val="28"/>
        </w:rPr>
        <w:t>.</w:t>
      </w:r>
      <w:r w:rsidR="002A03E8">
        <w:rPr>
          <w:rFonts w:ascii="Times New Roman" w:hAnsi="Times New Roman" w:cs="Times New Roman"/>
          <w:sz w:val="28"/>
          <w:szCs w:val="28"/>
        </w:rPr>
        <w:t xml:space="preserve"> </w:t>
      </w:r>
      <w:r w:rsidR="009F4FF0">
        <w:rPr>
          <w:rFonts w:ascii="Times New Roman" w:hAnsi="Times New Roman" w:cs="Times New Roman"/>
          <w:sz w:val="28"/>
          <w:szCs w:val="28"/>
        </w:rPr>
        <w:t>Отчет о выявленных неисправностях</w:t>
      </w:r>
      <w:r w:rsidR="002B7CCD">
        <w:rPr>
          <w:rFonts w:ascii="Times New Roman" w:hAnsi="Times New Roman" w:cs="Times New Roman"/>
          <w:sz w:val="28"/>
          <w:szCs w:val="28"/>
        </w:rPr>
        <w:t>.</w:t>
      </w:r>
    </w:p>
    <w:p w:rsidR="002B7CCD" w:rsidRPr="009F4FF0" w:rsidRDefault="002B7CCD" w:rsidP="009F4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7CCD">
        <w:rPr>
          <w:rFonts w:ascii="Times New Roman" w:hAnsi="Times New Roman" w:cs="Times New Roman"/>
          <w:sz w:val="28"/>
          <w:szCs w:val="28"/>
        </w:rPr>
        <w:t>риложение 14. Материалы к конкурсному заданию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CF5" w:rsidRDefault="00212CF5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CF5" w:rsidRDefault="00212CF5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CF5" w:rsidRDefault="00212CF5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1C" w:rsidRDefault="00CF141C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8" w:rsidRDefault="002A03E8" w:rsidP="00212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8B" w:rsidRDefault="0030198B" w:rsidP="009F4F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Toc124422971"/>
    </w:p>
    <w:p w:rsidR="0030198B" w:rsidRPr="00AE022E" w:rsidRDefault="00AE022E" w:rsidP="00AE022E">
      <w:pPr>
        <w:spacing w:after="0" w:line="36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bookmarkStart w:id="17" w:name="_GoBack"/>
      <w:bookmarkEnd w:id="17"/>
      <w:r w:rsidR="0030198B" w:rsidRPr="00AE022E">
        <w:rPr>
          <w:rFonts w:ascii="Times New Roman" w:eastAsia="Times New Roman" w:hAnsi="Times New Roman"/>
          <w:b/>
          <w:bCs/>
          <w:sz w:val="28"/>
          <w:szCs w:val="28"/>
        </w:rPr>
        <w:t>Пример краткого содержания технологического задания по внедрению системы цифрового электропривода.</w:t>
      </w:r>
    </w:p>
    <w:p w:rsidR="0030198B" w:rsidRDefault="0030198B" w:rsidP="00212C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98B" w:rsidRPr="003C0143" w:rsidRDefault="00E90357" w:rsidP="00212C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C0143">
        <w:rPr>
          <w:rStyle w:val="aff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Проектирование системы автоматизированного электропривода и исполнительного механизма для управления процессом розлива красок слоями</w:t>
      </w:r>
      <w:r w:rsidR="0030198B" w:rsidRPr="003C01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C0143">
        <w:rPr>
          <w:rStyle w:val="aff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Обеспечение точного и стабильного розлива продуктов слоями с контролем объёма каждого слоя.</w:t>
      </w:r>
      <w:r w:rsidRPr="003C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Автоматизация процесса для повышения точности и снижения трудозатрат</w:t>
      </w:r>
      <w:r w:rsidRPr="003C01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3C0143">
        <w:rPr>
          <w:rStyle w:val="aff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Обеспечение повторяемости процесса для минимизации человеческого фактора.</w:t>
      </w:r>
      <w:r w:rsidRPr="003C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системы с программным обеспечением для настройки параметров розлива.</w:t>
      </w:r>
    </w:p>
    <w:p w:rsidR="0030198B" w:rsidRDefault="0030198B" w:rsidP="003C01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98B" w:rsidRDefault="0030198B" w:rsidP="00212C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  <w:lang w:eastAsia="ru-RU"/>
        </w:rPr>
        <w:drawing>
          <wp:inline distT="0" distB="0" distL="0" distR="0">
            <wp:extent cx="5936615" cy="2826385"/>
            <wp:effectExtent l="0" t="0" r="6985" b="0"/>
            <wp:docPr id="3" name="Рисунок 3" descr="https://lh6.googleusercontent.com/dtjd6oOOUAVf1hZHNYA-1budngqos8agEzHEZN8G6cTBINRl82aZpWs-lRodxCYrgRu0H2CbIpNTjUZVIQX33xowPULhjJGhES3nY9PGfSYPGmoggu711YRe9TrRr7Bh1_FxNH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6.googleusercontent.com/dtjd6oOOUAVf1hZHNYA-1budngqos8agEzHEZN8G6cTBINRl82aZpWs-lRodxCYrgRu0H2CbIpNTjUZVIQX33xowPULhjJGhES3nY9PGfSYPGmoggu711YRe9TrRr7Bh1_FxNHb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8B" w:rsidRDefault="0030198B" w:rsidP="00212CF5">
      <w:pPr>
        <w:spacing w:after="0" w:line="360" w:lineRule="auto"/>
        <w:ind w:firstLine="567"/>
        <w:rPr>
          <w:rFonts w:ascii="Calibri" w:eastAsia="Times New Roman" w:hAnsi="Calibri" w:cs="Times New Roman"/>
        </w:rPr>
      </w:pPr>
    </w:p>
    <w:p w:rsidR="0030198B" w:rsidRDefault="0030198B" w:rsidP="00212CF5">
      <w:pPr>
        <w:spacing w:after="0" w:line="360" w:lineRule="auto"/>
        <w:ind w:firstLine="567"/>
        <w:rPr>
          <w:rFonts w:ascii="Calibri" w:eastAsia="Times New Roman" w:hAnsi="Calibri" w:cs="Times New Roman"/>
        </w:rPr>
      </w:pPr>
    </w:p>
    <w:p w:rsidR="0030198B" w:rsidRDefault="0030198B" w:rsidP="00212C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0198B" w:rsidRPr="009F4FF0" w:rsidRDefault="0030198B" w:rsidP="009F4FF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 спроектировать систему автоматизированного электропривода и исполнительного механизма для управления этим процессом, а также подобрать оборудование, оформить необходимую документацию для реализации данного решения.</w:t>
      </w:r>
      <w:bookmarkEnd w:id="16"/>
    </w:p>
    <w:sectPr w:rsidR="0030198B" w:rsidRPr="009F4FF0" w:rsidSect="00EF3CAA">
      <w:footerReference w:type="default" r:id="rId11"/>
      <w:footerReference w:type="first" r:id="rId12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79" w:rsidRDefault="00D91279" w:rsidP="00970F49">
      <w:pPr>
        <w:spacing w:after="0" w:line="240" w:lineRule="auto"/>
      </w:pPr>
      <w:r>
        <w:separator/>
      </w:r>
    </w:p>
  </w:endnote>
  <w:endnote w:type="continuationSeparator" w:id="1">
    <w:p w:rsidR="00D91279" w:rsidRDefault="00D912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9DC" w:rsidRPr="00EF3CAA" w:rsidRDefault="00E77AA2" w:rsidP="00EF3CA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3C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59DC" w:rsidRPr="00EF3C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3C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7CC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F3C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DC" w:rsidRDefault="007959DC">
    <w:pPr>
      <w:pStyle w:val="a7"/>
      <w:jc w:val="right"/>
    </w:pPr>
  </w:p>
  <w:p w:rsidR="007959DC" w:rsidRDefault="007959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79" w:rsidRDefault="00D91279" w:rsidP="00970F49">
      <w:pPr>
        <w:spacing w:after="0" w:line="240" w:lineRule="auto"/>
      </w:pPr>
      <w:r>
        <w:separator/>
      </w:r>
    </w:p>
  </w:footnote>
  <w:footnote w:type="continuationSeparator" w:id="1">
    <w:p w:rsidR="00D91279" w:rsidRDefault="00D9127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42571B"/>
    <w:multiLevelType w:val="multilevel"/>
    <w:tmpl w:val="094257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67BC"/>
    <w:multiLevelType w:val="multilevel"/>
    <w:tmpl w:val="0B4867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0C496E26"/>
    <w:multiLevelType w:val="multilevel"/>
    <w:tmpl w:val="0C496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B21FED"/>
    <w:multiLevelType w:val="multilevel"/>
    <w:tmpl w:val="14B21F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7623CD2"/>
    <w:multiLevelType w:val="multilevel"/>
    <w:tmpl w:val="17623C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1CBA4030"/>
    <w:multiLevelType w:val="multilevel"/>
    <w:tmpl w:val="1CBA4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1CFC2B3C"/>
    <w:multiLevelType w:val="multilevel"/>
    <w:tmpl w:val="1CFC2B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65157C"/>
    <w:multiLevelType w:val="multilevel"/>
    <w:tmpl w:val="1F6515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6356BA4"/>
    <w:multiLevelType w:val="multilevel"/>
    <w:tmpl w:val="26356B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25B6F"/>
    <w:multiLevelType w:val="multilevel"/>
    <w:tmpl w:val="26525B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0">
    <w:nsid w:val="2CEC227B"/>
    <w:multiLevelType w:val="multilevel"/>
    <w:tmpl w:val="2CEC22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1">
    <w:nsid w:val="2DDC7B36"/>
    <w:multiLevelType w:val="multilevel"/>
    <w:tmpl w:val="2DDC7B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>
    <w:nsid w:val="3069664C"/>
    <w:multiLevelType w:val="multilevel"/>
    <w:tmpl w:val="306966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6">
    <w:nsid w:val="326E632D"/>
    <w:multiLevelType w:val="multilevel"/>
    <w:tmpl w:val="326E63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C641D"/>
    <w:multiLevelType w:val="multilevel"/>
    <w:tmpl w:val="376C64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631B6"/>
    <w:multiLevelType w:val="multilevel"/>
    <w:tmpl w:val="425631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30">
    <w:nsid w:val="45737FEA"/>
    <w:multiLevelType w:val="multilevel"/>
    <w:tmpl w:val="45737F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31">
    <w:nsid w:val="45FC1B0E"/>
    <w:multiLevelType w:val="multilevel"/>
    <w:tmpl w:val="45FC1B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3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>
    <w:nsid w:val="50AD3DB8"/>
    <w:multiLevelType w:val="multilevel"/>
    <w:tmpl w:val="0F187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0FAAE10"/>
    <w:multiLevelType w:val="singleLevel"/>
    <w:tmpl w:val="50FAAE10"/>
    <w:lvl w:ilvl="0">
      <w:start w:val="2"/>
      <w:numFmt w:val="decimal"/>
      <w:suff w:val="space"/>
      <w:lvlText w:val="%1."/>
      <w:lvlJc w:val="left"/>
    </w:lvl>
  </w:abstractNum>
  <w:abstractNum w:abstractNumId="37">
    <w:nsid w:val="57406E73"/>
    <w:multiLevelType w:val="multilevel"/>
    <w:tmpl w:val="57406E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3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E1318"/>
    <w:multiLevelType w:val="multilevel"/>
    <w:tmpl w:val="70FE1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45">
    <w:nsid w:val="73D57BF0"/>
    <w:multiLevelType w:val="multilevel"/>
    <w:tmpl w:val="73D57B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46">
    <w:nsid w:val="74F2307C"/>
    <w:multiLevelType w:val="multilevel"/>
    <w:tmpl w:val="74F230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47">
    <w:nsid w:val="78F80515"/>
    <w:multiLevelType w:val="multilevel"/>
    <w:tmpl w:val="78F805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48">
    <w:nsid w:val="7D1B5499"/>
    <w:multiLevelType w:val="multilevel"/>
    <w:tmpl w:val="7D1B54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4"/>
  </w:num>
  <w:num w:numId="5">
    <w:abstractNumId w:val="0"/>
  </w:num>
  <w:num w:numId="6">
    <w:abstractNumId w:val="17"/>
  </w:num>
  <w:num w:numId="7">
    <w:abstractNumId w:val="5"/>
  </w:num>
  <w:num w:numId="8">
    <w:abstractNumId w:val="9"/>
  </w:num>
  <w:num w:numId="9">
    <w:abstractNumId w:val="39"/>
  </w:num>
  <w:num w:numId="10">
    <w:abstractNumId w:val="11"/>
  </w:num>
  <w:num w:numId="11">
    <w:abstractNumId w:val="6"/>
  </w:num>
  <w:num w:numId="12">
    <w:abstractNumId w:val="22"/>
  </w:num>
  <w:num w:numId="13">
    <w:abstractNumId w:val="42"/>
  </w:num>
  <w:num w:numId="14">
    <w:abstractNumId w:val="23"/>
  </w:num>
  <w:num w:numId="15">
    <w:abstractNumId w:val="40"/>
  </w:num>
  <w:num w:numId="16">
    <w:abstractNumId w:val="43"/>
  </w:num>
  <w:num w:numId="17">
    <w:abstractNumId w:val="41"/>
  </w:num>
  <w:num w:numId="18">
    <w:abstractNumId w:val="38"/>
  </w:num>
  <w:num w:numId="19">
    <w:abstractNumId w:val="28"/>
  </w:num>
  <w:num w:numId="20">
    <w:abstractNumId w:val="33"/>
  </w:num>
  <w:num w:numId="21">
    <w:abstractNumId w:val="24"/>
  </w:num>
  <w:num w:numId="22">
    <w:abstractNumId w:val="7"/>
  </w:num>
  <w:num w:numId="23">
    <w:abstractNumId w:val="35"/>
  </w:num>
  <w:num w:numId="24">
    <w:abstractNumId w:val="8"/>
  </w:num>
  <w:num w:numId="25">
    <w:abstractNumId w:val="1"/>
  </w:num>
  <w:num w:numId="26">
    <w:abstractNumId w:val="12"/>
  </w:num>
  <w:num w:numId="27">
    <w:abstractNumId w:val="14"/>
  </w:num>
  <w:num w:numId="28">
    <w:abstractNumId w:val="27"/>
  </w:num>
  <w:num w:numId="29">
    <w:abstractNumId w:val="47"/>
  </w:num>
  <w:num w:numId="30">
    <w:abstractNumId w:val="3"/>
  </w:num>
  <w:num w:numId="31">
    <w:abstractNumId w:val="31"/>
  </w:num>
  <w:num w:numId="32">
    <w:abstractNumId w:val="21"/>
  </w:num>
  <w:num w:numId="33">
    <w:abstractNumId w:val="16"/>
  </w:num>
  <w:num w:numId="34">
    <w:abstractNumId w:val="20"/>
  </w:num>
  <w:num w:numId="35">
    <w:abstractNumId w:val="45"/>
  </w:num>
  <w:num w:numId="36">
    <w:abstractNumId w:val="19"/>
  </w:num>
  <w:num w:numId="37">
    <w:abstractNumId w:val="30"/>
  </w:num>
  <w:num w:numId="38">
    <w:abstractNumId w:val="2"/>
  </w:num>
  <w:num w:numId="39">
    <w:abstractNumId w:val="25"/>
  </w:num>
  <w:num w:numId="40">
    <w:abstractNumId w:val="29"/>
  </w:num>
  <w:num w:numId="41">
    <w:abstractNumId w:val="48"/>
  </w:num>
  <w:num w:numId="42">
    <w:abstractNumId w:val="13"/>
  </w:num>
  <w:num w:numId="43">
    <w:abstractNumId w:val="46"/>
  </w:num>
  <w:num w:numId="44">
    <w:abstractNumId w:val="44"/>
  </w:num>
  <w:num w:numId="45">
    <w:abstractNumId w:val="37"/>
  </w:num>
  <w:num w:numId="46">
    <w:abstractNumId w:val="34"/>
  </w:num>
  <w:num w:numId="47">
    <w:abstractNumId w:val="36"/>
  </w:num>
  <w:num w:numId="48">
    <w:abstractNumId w:val="18"/>
  </w:num>
  <w:num w:numId="49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10D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27AF"/>
    <w:rsid w:val="00114D79"/>
    <w:rsid w:val="001229E8"/>
    <w:rsid w:val="00127743"/>
    <w:rsid w:val="00137545"/>
    <w:rsid w:val="0015561E"/>
    <w:rsid w:val="001627D5"/>
    <w:rsid w:val="0016424F"/>
    <w:rsid w:val="0017612A"/>
    <w:rsid w:val="001B4B65"/>
    <w:rsid w:val="001C1282"/>
    <w:rsid w:val="001C63E7"/>
    <w:rsid w:val="001E1DF9"/>
    <w:rsid w:val="00212CF5"/>
    <w:rsid w:val="00220E70"/>
    <w:rsid w:val="002228E8"/>
    <w:rsid w:val="00235497"/>
    <w:rsid w:val="00237603"/>
    <w:rsid w:val="002448BC"/>
    <w:rsid w:val="00247E8C"/>
    <w:rsid w:val="00270E01"/>
    <w:rsid w:val="002776A1"/>
    <w:rsid w:val="002909BC"/>
    <w:rsid w:val="0029547E"/>
    <w:rsid w:val="002A03E8"/>
    <w:rsid w:val="002B1426"/>
    <w:rsid w:val="002B3DBB"/>
    <w:rsid w:val="002B7CCD"/>
    <w:rsid w:val="002C7EB4"/>
    <w:rsid w:val="002E420A"/>
    <w:rsid w:val="002F2906"/>
    <w:rsid w:val="0030198B"/>
    <w:rsid w:val="0032065E"/>
    <w:rsid w:val="003242E1"/>
    <w:rsid w:val="00333911"/>
    <w:rsid w:val="00334165"/>
    <w:rsid w:val="0033571F"/>
    <w:rsid w:val="003505EB"/>
    <w:rsid w:val="003531E7"/>
    <w:rsid w:val="003601A4"/>
    <w:rsid w:val="0037535C"/>
    <w:rsid w:val="00376DD6"/>
    <w:rsid w:val="003815C7"/>
    <w:rsid w:val="003919D2"/>
    <w:rsid w:val="003934F8"/>
    <w:rsid w:val="00397A11"/>
    <w:rsid w:val="00397A1B"/>
    <w:rsid w:val="003A21C8"/>
    <w:rsid w:val="003C0143"/>
    <w:rsid w:val="003C1D7A"/>
    <w:rsid w:val="003C5F97"/>
    <w:rsid w:val="003D1E51"/>
    <w:rsid w:val="003E3B64"/>
    <w:rsid w:val="004013E6"/>
    <w:rsid w:val="004254FE"/>
    <w:rsid w:val="00436FFC"/>
    <w:rsid w:val="00437D28"/>
    <w:rsid w:val="0044041F"/>
    <w:rsid w:val="0044354A"/>
    <w:rsid w:val="00454353"/>
    <w:rsid w:val="00461AC6"/>
    <w:rsid w:val="00473C4A"/>
    <w:rsid w:val="0047429B"/>
    <w:rsid w:val="004904C5"/>
    <w:rsid w:val="004917C4"/>
    <w:rsid w:val="004A07A5"/>
    <w:rsid w:val="004A1B36"/>
    <w:rsid w:val="004B692B"/>
    <w:rsid w:val="004C3CAF"/>
    <w:rsid w:val="004C703E"/>
    <w:rsid w:val="004D096E"/>
    <w:rsid w:val="004E785E"/>
    <w:rsid w:val="004E7905"/>
    <w:rsid w:val="004F542D"/>
    <w:rsid w:val="005055FF"/>
    <w:rsid w:val="00510059"/>
    <w:rsid w:val="00554CBB"/>
    <w:rsid w:val="0055593E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129"/>
    <w:rsid w:val="00613219"/>
    <w:rsid w:val="00614A27"/>
    <w:rsid w:val="00620576"/>
    <w:rsid w:val="0062789A"/>
    <w:rsid w:val="0063396F"/>
    <w:rsid w:val="00640E46"/>
    <w:rsid w:val="0064179C"/>
    <w:rsid w:val="00643282"/>
    <w:rsid w:val="00643A8A"/>
    <w:rsid w:val="0064491A"/>
    <w:rsid w:val="00653B50"/>
    <w:rsid w:val="00666BDD"/>
    <w:rsid w:val="006776B4"/>
    <w:rsid w:val="006873B8"/>
    <w:rsid w:val="006959CB"/>
    <w:rsid w:val="006A4EFB"/>
    <w:rsid w:val="006B0FEA"/>
    <w:rsid w:val="006C5C22"/>
    <w:rsid w:val="006C6D6D"/>
    <w:rsid w:val="006C7A3B"/>
    <w:rsid w:val="006C7CE4"/>
    <w:rsid w:val="006F4464"/>
    <w:rsid w:val="00707977"/>
    <w:rsid w:val="00714CA4"/>
    <w:rsid w:val="007250D9"/>
    <w:rsid w:val="007274B8"/>
    <w:rsid w:val="00727F97"/>
    <w:rsid w:val="00730AE0"/>
    <w:rsid w:val="0074372D"/>
    <w:rsid w:val="007505B3"/>
    <w:rsid w:val="007604F9"/>
    <w:rsid w:val="00763F9F"/>
    <w:rsid w:val="00764773"/>
    <w:rsid w:val="007735DC"/>
    <w:rsid w:val="0078311A"/>
    <w:rsid w:val="00791D70"/>
    <w:rsid w:val="007959DC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5686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720"/>
    <w:rsid w:val="009A1CBC"/>
    <w:rsid w:val="009A36AD"/>
    <w:rsid w:val="009B18A2"/>
    <w:rsid w:val="009C6127"/>
    <w:rsid w:val="009D04EE"/>
    <w:rsid w:val="009E37D3"/>
    <w:rsid w:val="009E52E7"/>
    <w:rsid w:val="009E5BD9"/>
    <w:rsid w:val="009F4FF0"/>
    <w:rsid w:val="009F57C0"/>
    <w:rsid w:val="00A0510D"/>
    <w:rsid w:val="00A11569"/>
    <w:rsid w:val="00A16866"/>
    <w:rsid w:val="00A204BB"/>
    <w:rsid w:val="00A20A67"/>
    <w:rsid w:val="00A27EE4"/>
    <w:rsid w:val="00A36EE2"/>
    <w:rsid w:val="00A4187F"/>
    <w:rsid w:val="00A429F8"/>
    <w:rsid w:val="00A57976"/>
    <w:rsid w:val="00A636B8"/>
    <w:rsid w:val="00A6671B"/>
    <w:rsid w:val="00A81588"/>
    <w:rsid w:val="00A8496D"/>
    <w:rsid w:val="00A85D42"/>
    <w:rsid w:val="00A87627"/>
    <w:rsid w:val="00A91D4B"/>
    <w:rsid w:val="00A962D4"/>
    <w:rsid w:val="00A9790B"/>
    <w:rsid w:val="00AA2B8A"/>
    <w:rsid w:val="00AD2200"/>
    <w:rsid w:val="00AE022E"/>
    <w:rsid w:val="00AE3063"/>
    <w:rsid w:val="00AE6AB7"/>
    <w:rsid w:val="00AE7A32"/>
    <w:rsid w:val="00AF0AD2"/>
    <w:rsid w:val="00AF0EB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5B25"/>
    <w:rsid w:val="00B81021"/>
    <w:rsid w:val="00BA2CF0"/>
    <w:rsid w:val="00BA4B50"/>
    <w:rsid w:val="00BB0D12"/>
    <w:rsid w:val="00BC3813"/>
    <w:rsid w:val="00BC7808"/>
    <w:rsid w:val="00BD0103"/>
    <w:rsid w:val="00BE099A"/>
    <w:rsid w:val="00BE3D60"/>
    <w:rsid w:val="00BF1D8E"/>
    <w:rsid w:val="00C04F60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133A"/>
    <w:rsid w:val="00C66349"/>
    <w:rsid w:val="00C740CF"/>
    <w:rsid w:val="00C8277D"/>
    <w:rsid w:val="00C95538"/>
    <w:rsid w:val="00C96567"/>
    <w:rsid w:val="00C971AB"/>
    <w:rsid w:val="00C97E44"/>
    <w:rsid w:val="00CA6CCD"/>
    <w:rsid w:val="00CB0C83"/>
    <w:rsid w:val="00CC50B7"/>
    <w:rsid w:val="00CD66EF"/>
    <w:rsid w:val="00CE2498"/>
    <w:rsid w:val="00CE36B8"/>
    <w:rsid w:val="00CE6740"/>
    <w:rsid w:val="00CF0DA9"/>
    <w:rsid w:val="00CF141C"/>
    <w:rsid w:val="00D02C00"/>
    <w:rsid w:val="00D07B4E"/>
    <w:rsid w:val="00D12ABD"/>
    <w:rsid w:val="00D12B4D"/>
    <w:rsid w:val="00D16F4B"/>
    <w:rsid w:val="00D17132"/>
    <w:rsid w:val="00D2075B"/>
    <w:rsid w:val="00D229F1"/>
    <w:rsid w:val="00D23231"/>
    <w:rsid w:val="00D37CEC"/>
    <w:rsid w:val="00D37DEA"/>
    <w:rsid w:val="00D405D4"/>
    <w:rsid w:val="00D41269"/>
    <w:rsid w:val="00D45007"/>
    <w:rsid w:val="00D617CC"/>
    <w:rsid w:val="00D82186"/>
    <w:rsid w:val="00D83E4E"/>
    <w:rsid w:val="00D851E4"/>
    <w:rsid w:val="00D87A1E"/>
    <w:rsid w:val="00D91279"/>
    <w:rsid w:val="00D9346D"/>
    <w:rsid w:val="00D94E11"/>
    <w:rsid w:val="00D96994"/>
    <w:rsid w:val="00DE39D8"/>
    <w:rsid w:val="00DE5614"/>
    <w:rsid w:val="00E0407E"/>
    <w:rsid w:val="00E04FDF"/>
    <w:rsid w:val="00E15F2A"/>
    <w:rsid w:val="00E279E8"/>
    <w:rsid w:val="00E314FC"/>
    <w:rsid w:val="00E579D6"/>
    <w:rsid w:val="00E75567"/>
    <w:rsid w:val="00E77AA2"/>
    <w:rsid w:val="00E857D6"/>
    <w:rsid w:val="00E90357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3CAA"/>
    <w:rsid w:val="00EF6EA9"/>
    <w:rsid w:val="00F11EF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48ED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uiPriority w:val="99"/>
    <w:unhideWhenUsed/>
    <w:rsid w:val="0061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"/>
    <w:basedOn w:val="a3"/>
    <w:qFormat/>
    <w:rsid w:val="0030198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2"/>
    <w:uiPriority w:val="22"/>
    <w:qFormat/>
    <w:rsid w:val="00E90357"/>
    <w:rPr>
      <w:b/>
      <w:bCs/>
    </w:rPr>
  </w:style>
  <w:style w:type="character" w:styleId="aff9">
    <w:name w:val="Emphasis"/>
    <w:basedOn w:val="a2"/>
    <w:uiPriority w:val="20"/>
    <w:qFormat/>
    <w:rsid w:val="00E903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se.garant.ru/4002589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8BD0-9BD5-4769-8444-80AC01FD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3809</Words>
  <Characters>21715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cp:lastPrinted>2025-02-24T05:35:00Z</cp:lastPrinted>
  <dcterms:created xsi:type="dcterms:W3CDTF">2025-04-11T16:57:00Z</dcterms:created>
  <dcterms:modified xsi:type="dcterms:W3CDTF">2025-04-11T22:06:00Z</dcterms:modified>
</cp:coreProperties>
</file>