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D54E8">
        <w:rPr>
          <w:rFonts w:ascii="Times New Roman" w:hAnsi="Times New Roman" w:cs="Times New Roman"/>
          <w:b/>
          <w:bCs/>
          <w:sz w:val="36"/>
          <w:szCs w:val="36"/>
        </w:rPr>
        <w:t>Художественная резьба по кости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A45644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9D54E8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-455567</wp:posOffset>
            </wp:positionH>
            <wp:positionV relativeFrom="paragraph">
              <wp:posOffset>0</wp:posOffset>
            </wp:positionV>
            <wp:extent cx="6449695" cy="8481060"/>
            <wp:effectExtent l="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З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848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E4F" w:rsidRDefault="00C37E4F"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4A6CDA"/>
    <w:rsid w:val="00714DFB"/>
    <w:rsid w:val="008F1AC2"/>
    <w:rsid w:val="0091635C"/>
    <w:rsid w:val="009D54E8"/>
    <w:rsid w:val="00A45644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4</cp:revision>
  <dcterms:created xsi:type="dcterms:W3CDTF">2025-04-11T16:10:00Z</dcterms:created>
  <dcterms:modified xsi:type="dcterms:W3CDTF">2025-04-11T22:39:00Z</dcterms:modified>
</cp:coreProperties>
</file>