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7BF7" w14:textId="4142A458" w:rsidR="009B18A2" w:rsidRDefault="00F73089" w:rsidP="00DE7DF7">
      <w:pPr>
        <w:pStyle w:val="Docsubtitle2"/>
        <w:spacing w:line="276" w:lineRule="auto"/>
        <w:contextualSpacing/>
        <w:jc w:val="both"/>
        <w:rPr>
          <w:rFonts w:ascii="Times New Roman" w:eastAsiaTheme="minorHAnsi" w:hAnsi="Times New Roman" w:cstheme="minorBidi"/>
          <w:sz w:val="24"/>
          <w:szCs w:val="22"/>
          <w:lang w:val="ru-RU"/>
        </w:rPr>
      </w:pPr>
      <w:r w:rsidRPr="00474298">
        <w:rPr>
          <w:rFonts w:ascii="Times New Roman" w:hAnsi="Times New Roman"/>
          <w:b/>
          <w:noProof/>
          <w:lang w:val="ru-RU" w:eastAsia="ru-RU"/>
        </w:rPr>
        <w:drawing>
          <wp:inline distT="0" distB="0" distL="0" distR="0" wp14:anchorId="34A79B09" wp14:editId="1CF384A9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EE49D" w14:textId="3D27DAB2" w:rsidR="004A5659" w:rsidRPr="00474298" w:rsidRDefault="004A5659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 w:val="56"/>
          <w:szCs w:val="56"/>
          <w:lang w:val="ru-RU"/>
        </w:rPr>
      </w:pPr>
    </w:p>
    <w:p w14:paraId="3CFDA792" w14:textId="6A125BC3" w:rsidR="004A5659" w:rsidRPr="00474298" w:rsidRDefault="004A5659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 w:val="56"/>
          <w:szCs w:val="56"/>
          <w:lang w:val="ru-RU"/>
        </w:rPr>
      </w:pPr>
    </w:p>
    <w:p w14:paraId="5D572BDE" w14:textId="743AD04B" w:rsidR="004A5659" w:rsidRPr="00474298" w:rsidRDefault="004A5659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 w:val="56"/>
          <w:szCs w:val="56"/>
          <w:lang w:val="ru-RU"/>
        </w:rPr>
      </w:pPr>
    </w:p>
    <w:p w14:paraId="65AB3E21" w14:textId="77777777" w:rsidR="00474298" w:rsidRDefault="00474298" w:rsidP="00DE7DF7">
      <w:pPr>
        <w:pStyle w:val="Docsubtitle2"/>
        <w:spacing w:line="276" w:lineRule="auto"/>
        <w:contextualSpacing/>
        <w:jc w:val="center"/>
        <w:rPr>
          <w:rFonts w:ascii="Times New Roman" w:eastAsiaTheme="minorHAnsi" w:hAnsi="Times New Roman" w:cstheme="minorBidi"/>
          <w:sz w:val="56"/>
          <w:szCs w:val="56"/>
          <w:lang w:val="ru-RU"/>
        </w:rPr>
      </w:pPr>
      <w:r w:rsidRPr="00474298">
        <w:rPr>
          <w:rFonts w:ascii="Times New Roman" w:eastAsiaTheme="minorHAnsi" w:hAnsi="Times New Roman" w:cstheme="minorBidi"/>
          <w:sz w:val="56"/>
          <w:szCs w:val="56"/>
          <w:lang w:val="ru-RU"/>
        </w:rPr>
        <w:t>КОНКУРСНОЕ ЗАДАНИЕ</w:t>
      </w:r>
    </w:p>
    <w:p w14:paraId="07CA2FDF" w14:textId="7A1A7FF1" w:rsidR="00474298" w:rsidRPr="00474298" w:rsidRDefault="00474298" w:rsidP="00DE7DF7">
      <w:pPr>
        <w:pStyle w:val="Docsubtitle2"/>
        <w:spacing w:line="276" w:lineRule="auto"/>
        <w:contextualSpacing/>
        <w:jc w:val="center"/>
        <w:rPr>
          <w:rFonts w:ascii="Times New Roman" w:eastAsiaTheme="minorHAnsi" w:hAnsi="Times New Roman" w:cstheme="minorBidi"/>
          <w:sz w:val="56"/>
          <w:szCs w:val="56"/>
          <w:lang w:val="ru-RU"/>
        </w:rPr>
      </w:pPr>
      <w:r w:rsidRPr="00474298">
        <w:rPr>
          <w:rFonts w:ascii="Times New Roman" w:eastAsiaTheme="minorHAnsi" w:hAnsi="Times New Roman" w:cstheme="minorBidi"/>
          <w:sz w:val="56"/>
          <w:szCs w:val="56"/>
          <w:lang w:val="ru-RU"/>
        </w:rPr>
        <w:t>КОМПЕТЕНЦИИ</w:t>
      </w:r>
    </w:p>
    <w:p w14:paraId="729B444B" w14:textId="3DA2CAEE" w:rsidR="00474298" w:rsidRPr="00474298" w:rsidRDefault="00474298" w:rsidP="00DE7DF7">
      <w:pPr>
        <w:pStyle w:val="Docsubtitle2"/>
        <w:spacing w:line="276" w:lineRule="auto"/>
        <w:contextualSpacing/>
        <w:jc w:val="center"/>
        <w:rPr>
          <w:rFonts w:ascii="Times New Roman" w:eastAsiaTheme="minorHAnsi" w:hAnsi="Times New Roman" w:cstheme="minorBidi"/>
          <w:sz w:val="40"/>
          <w:szCs w:val="40"/>
          <w:lang w:val="ru-RU"/>
        </w:rPr>
      </w:pPr>
      <w:r w:rsidRPr="00474298">
        <w:rPr>
          <w:rFonts w:ascii="Times New Roman" w:eastAsiaTheme="minorHAnsi" w:hAnsi="Times New Roman" w:cstheme="minorBidi"/>
          <w:sz w:val="40"/>
          <w:szCs w:val="40"/>
          <w:lang w:val="ru-RU"/>
        </w:rPr>
        <w:t>«</w:t>
      </w:r>
      <w:r>
        <w:rPr>
          <w:rFonts w:ascii="Times New Roman" w:eastAsiaTheme="minorHAnsi" w:hAnsi="Times New Roman" w:cstheme="minorBidi"/>
          <w:sz w:val="40"/>
          <w:szCs w:val="40"/>
          <w:lang w:val="ru-RU"/>
        </w:rPr>
        <w:t>Ремонт и сервис нефтегазового оборудования</w:t>
      </w:r>
      <w:r w:rsidRPr="00474298">
        <w:rPr>
          <w:rFonts w:ascii="Times New Roman" w:eastAsiaTheme="minorHAnsi" w:hAnsi="Times New Roman" w:cstheme="minorBidi"/>
          <w:sz w:val="40"/>
          <w:szCs w:val="40"/>
          <w:lang w:val="ru-RU"/>
        </w:rPr>
        <w:t>»</w:t>
      </w:r>
    </w:p>
    <w:p w14:paraId="0F55B5A0" w14:textId="39DC4CF4" w:rsidR="004A5659" w:rsidRPr="00474298" w:rsidRDefault="00474298" w:rsidP="00DE7DF7">
      <w:pPr>
        <w:pStyle w:val="Docsubtitle2"/>
        <w:spacing w:line="276" w:lineRule="auto"/>
        <w:contextualSpacing/>
        <w:jc w:val="center"/>
        <w:rPr>
          <w:rFonts w:ascii="Times New Roman" w:eastAsiaTheme="minorHAnsi" w:hAnsi="Times New Roman" w:cstheme="minorBidi"/>
          <w:sz w:val="40"/>
          <w:szCs w:val="40"/>
          <w:lang w:val="ru-RU"/>
        </w:rPr>
      </w:pPr>
      <w:r w:rsidRPr="00474298">
        <w:rPr>
          <w:rFonts w:ascii="Times New Roman" w:eastAsiaTheme="minorHAnsi" w:hAnsi="Times New Roman" w:cstheme="minorBidi"/>
          <w:sz w:val="40"/>
          <w:szCs w:val="40"/>
          <w:lang w:val="ru-RU"/>
        </w:rPr>
        <w:t>Итоговый (межрегиональный) этап Чемпионата по профессиональному мастерству «Профессионалы»</w:t>
      </w:r>
      <w:r w:rsidR="000D73AB">
        <w:rPr>
          <w:rFonts w:ascii="Times New Roman" w:eastAsiaTheme="minorHAnsi" w:hAnsi="Times New Roman" w:cstheme="minorBidi"/>
          <w:sz w:val="40"/>
          <w:szCs w:val="40"/>
          <w:lang w:val="ru-RU"/>
        </w:rPr>
        <w:t xml:space="preserve"> В 2025 г</w:t>
      </w:r>
    </w:p>
    <w:p w14:paraId="453919CE" w14:textId="7671721E" w:rsidR="004A5659" w:rsidRPr="00474298" w:rsidRDefault="002C3368" w:rsidP="00DE7DF7">
      <w:pPr>
        <w:pStyle w:val="Docsubtitle2"/>
        <w:spacing w:line="276" w:lineRule="auto"/>
        <w:contextualSpacing/>
        <w:jc w:val="center"/>
        <w:rPr>
          <w:rFonts w:ascii="Times New Roman" w:eastAsiaTheme="minorHAnsi" w:hAnsi="Times New Roman" w:cstheme="minorBidi"/>
          <w:i/>
          <w:iCs/>
          <w:sz w:val="40"/>
          <w:szCs w:val="40"/>
          <w:lang w:val="ru-RU"/>
        </w:rPr>
      </w:pPr>
      <w:r>
        <w:rPr>
          <w:rFonts w:ascii="Times New Roman" w:eastAsiaTheme="minorHAnsi" w:hAnsi="Times New Roman" w:cstheme="minorBidi"/>
          <w:i/>
          <w:iCs/>
          <w:sz w:val="40"/>
          <w:szCs w:val="40"/>
          <w:lang w:val="ru-RU"/>
        </w:rPr>
        <w:t>Ямало</w:t>
      </w:r>
      <w:r w:rsidR="00474298" w:rsidRPr="00474298">
        <w:rPr>
          <w:rFonts w:ascii="Times New Roman" w:eastAsiaTheme="minorHAnsi" w:hAnsi="Times New Roman" w:cstheme="minorBidi"/>
          <w:i/>
          <w:iCs/>
          <w:sz w:val="40"/>
          <w:szCs w:val="40"/>
          <w:lang w:val="ru-RU"/>
        </w:rPr>
        <w:t>-</w:t>
      </w:r>
      <w:r>
        <w:rPr>
          <w:rFonts w:ascii="Times New Roman" w:eastAsiaTheme="minorHAnsi" w:hAnsi="Times New Roman" w:cstheme="minorBidi"/>
          <w:i/>
          <w:iCs/>
          <w:sz w:val="40"/>
          <w:szCs w:val="40"/>
          <w:lang w:val="ru-RU"/>
        </w:rPr>
        <w:t>Ненецкий</w:t>
      </w:r>
      <w:r w:rsidR="00474298" w:rsidRPr="00474298">
        <w:rPr>
          <w:rFonts w:ascii="Times New Roman" w:eastAsiaTheme="minorHAnsi" w:hAnsi="Times New Roman" w:cstheme="minorBidi"/>
          <w:i/>
          <w:iCs/>
          <w:sz w:val="40"/>
          <w:szCs w:val="40"/>
          <w:lang w:val="ru-RU"/>
        </w:rPr>
        <w:t xml:space="preserve"> автономный округ </w:t>
      </w:r>
    </w:p>
    <w:p w14:paraId="226B1773" w14:textId="016F5798" w:rsidR="004A5659" w:rsidRPr="00247F12" w:rsidRDefault="004A5659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 w:val="40"/>
          <w:szCs w:val="40"/>
          <w:lang w:val="ru-RU"/>
        </w:rPr>
      </w:pPr>
    </w:p>
    <w:p w14:paraId="27801A44" w14:textId="787C7772" w:rsidR="004A5659" w:rsidRPr="00247F12" w:rsidRDefault="004A5659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Cs w:val="28"/>
          <w:lang w:val="ru-RU"/>
        </w:rPr>
      </w:pPr>
    </w:p>
    <w:p w14:paraId="59FF4676" w14:textId="313F10A2" w:rsidR="004A5659" w:rsidRPr="00247F12" w:rsidRDefault="004A5659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Cs w:val="28"/>
          <w:lang w:val="ru-RU"/>
        </w:rPr>
      </w:pPr>
    </w:p>
    <w:p w14:paraId="5B6DE2AD" w14:textId="219E0029" w:rsidR="004A5659" w:rsidRPr="00247F12" w:rsidRDefault="004A5659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Cs w:val="28"/>
          <w:lang w:val="ru-RU"/>
        </w:rPr>
      </w:pPr>
    </w:p>
    <w:p w14:paraId="4578DB4B" w14:textId="4881A124" w:rsidR="004A5659" w:rsidRPr="00247F12" w:rsidRDefault="004A5659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Cs w:val="28"/>
          <w:lang w:val="ru-RU"/>
        </w:rPr>
      </w:pPr>
    </w:p>
    <w:p w14:paraId="300FB433" w14:textId="6580E55D" w:rsidR="004A5659" w:rsidRPr="00247F12" w:rsidRDefault="004A5659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Cs w:val="28"/>
          <w:lang w:val="ru-RU"/>
        </w:rPr>
      </w:pPr>
    </w:p>
    <w:p w14:paraId="1CEBFCA6" w14:textId="44F0A053" w:rsidR="004A5659" w:rsidRDefault="004A5659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Cs w:val="28"/>
          <w:lang w:val="ru-RU"/>
        </w:rPr>
      </w:pPr>
    </w:p>
    <w:p w14:paraId="5E435ED3" w14:textId="5999BA37" w:rsidR="00247F12" w:rsidRDefault="00247F12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Cs w:val="28"/>
          <w:lang w:val="ru-RU"/>
        </w:rPr>
      </w:pPr>
    </w:p>
    <w:p w14:paraId="7989A997" w14:textId="313C0F5A" w:rsidR="00247F12" w:rsidRDefault="00247F12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Cs w:val="28"/>
          <w:lang w:val="ru-RU"/>
        </w:rPr>
      </w:pPr>
    </w:p>
    <w:p w14:paraId="6825AF28" w14:textId="08BD8BF8" w:rsidR="00247F12" w:rsidRDefault="00247F12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Cs w:val="28"/>
          <w:lang w:val="ru-RU"/>
        </w:rPr>
      </w:pPr>
    </w:p>
    <w:p w14:paraId="6AAF54ED" w14:textId="6359EBE6" w:rsidR="00247F12" w:rsidRDefault="00247F12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Cs w:val="28"/>
          <w:lang w:val="ru-RU"/>
        </w:rPr>
      </w:pPr>
    </w:p>
    <w:p w14:paraId="0BBBD4AA" w14:textId="3FDA25C5" w:rsidR="00247F12" w:rsidRDefault="00247F12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Cs w:val="28"/>
          <w:lang w:val="ru-RU"/>
        </w:rPr>
      </w:pPr>
    </w:p>
    <w:p w14:paraId="2EE7D042" w14:textId="0E2D37B7" w:rsidR="00247F12" w:rsidRDefault="00247F12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Cs w:val="28"/>
          <w:lang w:val="ru-RU"/>
        </w:rPr>
      </w:pPr>
    </w:p>
    <w:p w14:paraId="77BF22BF" w14:textId="7AA4ED39" w:rsidR="00247F12" w:rsidRDefault="00247F12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Cs w:val="28"/>
          <w:lang w:val="ru-RU"/>
        </w:rPr>
      </w:pPr>
    </w:p>
    <w:p w14:paraId="242D9D05" w14:textId="04ED7F4B" w:rsidR="00247F12" w:rsidRDefault="00247F12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Cs w:val="28"/>
          <w:lang w:val="ru-RU"/>
        </w:rPr>
      </w:pPr>
    </w:p>
    <w:p w14:paraId="71A8C92C" w14:textId="77777777" w:rsidR="00247F12" w:rsidRPr="00247F12" w:rsidRDefault="00247F12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Cs w:val="28"/>
          <w:lang w:val="ru-RU"/>
        </w:rPr>
      </w:pPr>
    </w:p>
    <w:p w14:paraId="61C45B54" w14:textId="70C55FC6" w:rsidR="00247F12" w:rsidRDefault="00A02ADE" w:rsidP="00DE7DF7">
      <w:pPr>
        <w:pStyle w:val="Docsubtitle2"/>
        <w:spacing w:line="276" w:lineRule="auto"/>
        <w:contextualSpacing/>
        <w:jc w:val="center"/>
        <w:rPr>
          <w:rFonts w:ascii="Times New Roman" w:eastAsia="Arial Unicode MS" w:hAnsi="Times New Roman"/>
          <w:bCs/>
          <w:szCs w:val="28"/>
          <w:lang w:val="ru-RU"/>
        </w:rPr>
        <w:sectPr w:rsidR="00247F12" w:rsidSect="008E6D0A">
          <w:footerReference w:type="default" r:id="rId9"/>
          <w:pgSz w:w="11906" w:h="16838"/>
          <w:pgMar w:top="1134" w:right="851" w:bottom="851" w:left="1134" w:header="624" w:footer="170" w:gutter="0"/>
          <w:pgNumType w:start="0"/>
          <w:cols w:space="708"/>
          <w:titlePg/>
          <w:docGrid w:linePitch="360"/>
        </w:sectPr>
      </w:pPr>
      <w:r>
        <w:rPr>
          <w:rFonts w:ascii="Times New Roman" w:eastAsia="Arial Unicode MS" w:hAnsi="Times New Roman"/>
          <w:bCs/>
          <w:szCs w:val="28"/>
          <w:lang w:val="ru-RU"/>
        </w:rPr>
        <w:t>2025</w:t>
      </w:r>
      <w:r w:rsidR="00247F12" w:rsidRPr="00247F12">
        <w:rPr>
          <w:rFonts w:ascii="Times New Roman" w:eastAsia="Arial Unicode MS" w:hAnsi="Times New Roman"/>
          <w:bCs/>
          <w:szCs w:val="28"/>
          <w:lang w:val="ru-RU"/>
        </w:rPr>
        <w:t xml:space="preserve"> г</w:t>
      </w:r>
    </w:p>
    <w:p w14:paraId="379C7C63" w14:textId="77777777" w:rsidR="009955F8" w:rsidRPr="00247F12" w:rsidRDefault="00D37DEA" w:rsidP="00DE7DF7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247F12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247F1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247F12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247F12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247F1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247F12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247F12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247F1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247F1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247F12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247F12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247F12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247F12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247F12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247F12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247F12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095CAAA6" w14:textId="77777777" w:rsidR="006C6D6D" w:rsidRPr="00247F12" w:rsidRDefault="006C6D6D" w:rsidP="00DE7DF7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30B5D20" w14:textId="77777777" w:rsidR="00DE39D8" w:rsidRPr="00247F12" w:rsidRDefault="009B18A2" w:rsidP="00DE7DF7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47F12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247F12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  <w:lang w:eastAsia="en-US"/>
        </w:rPr>
        <w:id w:val="-298763021"/>
        <w:docPartObj>
          <w:docPartGallery w:val="Table of Contents"/>
          <w:docPartUnique/>
        </w:docPartObj>
      </w:sdtPr>
      <w:sdtEndPr/>
      <w:sdtContent>
        <w:p w14:paraId="638FC3D1" w14:textId="6BD29DCA" w:rsidR="00EB43B8" w:rsidRPr="00EB43B8" w:rsidRDefault="00EB43B8" w:rsidP="00DE7DF7">
          <w:pPr>
            <w:pStyle w:val="afb"/>
            <w:spacing w:before="0" w:line="360" w:lineRule="auto"/>
            <w:contextualSpacing/>
            <w:jc w:val="both"/>
            <w:rPr>
              <w:rFonts w:ascii="Times New Roman" w:hAnsi="Times New Roman"/>
              <w:b w:val="0"/>
              <w:bCs w:val="0"/>
              <w:color w:val="auto"/>
            </w:rPr>
          </w:pPr>
        </w:p>
        <w:p w14:paraId="10420DBB" w14:textId="1C1DE049" w:rsidR="00EB43B8" w:rsidRPr="00EB43B8" w:rsidRDefault="00EB43B8" w:rsidP="00DE7DF7">
          <w:pPr>
            <w:pStyle w:val="11"/>
            <w:jc w:val="both"/>
            <w:rPr>
              <w:rFonts w:eastAsiaTheme="minorEastAsia"/>
              <w:bCs w:val="0"/>
              <w:noProof/>
              <w:lang w:val="ru-RU" w:eastAsia="ru-RU"/>
            </w:rPr>
          </w:pPr>
          <w:r w:rsidRPr="00EB43B8">
            <w:fldChar w:fldCharType="begin"/>
          </w:r>
          <w:r w:rsidRPr="00EB43B8">
            <w:instrText xml:space="preserve"> TOC \o "1-3" \h \z \u </w:instrText>
          </w:r>
          <w:r w:rsidRPr="00EB43B8">
            <w:fldChar w:fldCharType="separate"/>
          </w:r>
          <w:hyperlink w:anchor="_Toc167456094" w:history="1">
            <w:r w:rsidRPr="00EB43B8">
              <w:rPr>
                <w:rStyle w:val="ae"/>
                <w:noProof/>
              </w:rPr>
              <w:t>1 ОСНОВНЫЕ ТРЕБОВАНИЯ КОМПЕТЕНЦИИ</w:t>
            </w:r>
            <w:r w:rsidRPr="00EB43B8">
              <w:rPr>
                <w:noProof/>
                <w:webHidden/>
              </w:rPr>
              <w:tab/>
            </w:r>
            <w:r w:rsidRPr="00EB43B8">
              <w:rPr>
                <w:noProof/>
                <w:webHidden/>
              </w:rPr>
              <w:fldChar w:fldCharType="begin"/>
            </w:r>
            <w:r w:rsidRPr="00EB43B8">
              <w:rPr>
                <w:noProof/>
                <w:webHidden/>
              </w:rPr>
              <w:instrText xml:space="preserve"> PAGEREF _Toc167456094 \h </w:instrText>
            </w:r>
            <w:r w:rsidRPr="00EB43B8">
              <w:rPr>
                <w:noProof/>
                <w:webHidden/>
              </w:rPr>
            </w:r>
            <w:r w:rsidRPr="00EB43B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Pr="00EB43B8">
              <w:rPr>
                <w:noProof/>
                <w:webHidden/>
              </w:rPr>
              <w:fldChar w:fldCharType="end"/>
            </w:r>
          </w:hyperlink>
        </w:p>
        <w:p w14:paraId="51157435" w14:textId="39AD1E55" w:rsidR="00EB43B8" w:rsidRPr="00EB43B8" w:rsidRDefault="006757BB" w:rsidP="00DE7DF7">
          <w:pPr>
            <w:pStyle w:val="25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67456095" w:history="1">
            <w:r w:rsidR="00EB43B8" w:rsidRPr="00EB43B8">
              <w:rPr>
                <w:rStyle w:val="ae"/>
                <w:noProof/>
                <w:sz w:val="28"/>
                <w:szCs w:val="28"/>
              </w:rPr>
              <w:t>1.1 Общие сведения о требованиях компетенции</w:t>
            </w:r>
            <w:r w:rsidR="00EB43B8" w:rsidRPr="00EB43B8">
              <w:rPr>
                <w:noProof/>
                <w:webHidden/>
                <w:sz w:val="28"/>
                <w:szCs w:val="28"/>
              </w:rPr>
              <w:tab/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begin"/>
            </w:r>
            <w:r w:rsidR="00EB43B8" w:rsidRPr="00EB43B8">
              <w:rPr>
                <w:noProof/>
                <w:webHidden/>
                <w:sz w:val="28"/>
                <w:szCs w:val="28"/>
              </w:rPr>
              <w:instrText xml:space="preserve"> PAGEREF _Toc167456095 \h </w:instrText>
            </w:r>
            <w:r w:rsidR="00EB43B8" w:rsidRPr="00EB43B8">
              <w:rPr>
                <w:noProof/>
                <w:webHidden/>
                <w:sz w:val="28"/>
                <w:szCs w:val="28"/>
              </w:rPr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43B8">
              <w:rPr>
                <w:noProof/>
                <w:webHidden/>
                <w:sz w:val="28"/>
                <w:szCs w:val="28"/>
              </w:rPr>
              <w:t>4</w:t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17F4B7" w14:textId="37776B49" w:rsidR="00EB43B8" w:rsidRPr="00EB43B8" w:rsidRDefault="006757BB" w:rsidP="00DE7DF7">
          <w:pPr>
            <w:pStyle w:val="25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67456096" w:history="1">
            <w:r w:rsidR="00EB43B8" w:rsidRPr="00EB43B8">
              <w:rPr>
                <w:rStyle w:val="ae"/>
                <w:noProof/>
                <w:sz w:val="28"/>
                <w:szCs w:val="28"/>
              </w:rPr>
              <w:t>1.2 Перечень профессиональных задач специалиста по компетенции «Ремонт и сервис нефтегазового оборудования»</w:t>
            </w:r>
            <w:r w:rsidR="00EB43B8" w:rsidRPr="00EB43B8">
              <w:rPr>
                <w:noProof/>
                <w:webHidden/>
                <w:sz w:val="28"/>
                <w:szCs w:val="28"/>
              </w:rPr>
              <w:tab/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begin"/>
            </w:r>
            <w:r w:rsidR="00EB43B8" w:rsidRPr="00EB43B8">
              <w:rPr>
                <w:noProof/>
                <w:webHidden/>
                <w:sz w:val="28"/>
                <w:szCs w:val="28"/>
              </w:rPr>
              <w:instrText xml:space="preserve"> PAGEREF _Toc167456096 \h </w:instrText>
            </w:r>
            <w:r w:rsidR="00EB43B8" w:rsidRPr="00EB43B8">
              <w:rPr>
                <w:noProof/>
                <w:webHidden/>
                <w:sz w:val="28"/>
                <w:szCs w:val="28"/>
              </w:rPr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43B8">
              <w:rPr>
                <w:noProof/>
                <w:webHidden/>
                <w:sz w:val="28"/>
                <w:szCs w:val="28"/>
              </w:rPr>
              <w:t>4</w:t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13D3B2" w14:textId="07C7913A" w:rsidR="00EB43B8" w:rsidRPr="00EB43B8" w:rsidRDefault="006757BB" w:rsidP="00DE7DF7">
          <w:pPr>
            <w:pStyle w:val="25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67456097" w:history="1">
            <w:r w:rsidR="00EB43B8" w:rsidRPr="00EB43B8">
              <w:rPr>
                <w:rStyle w:val="ae"/>
                <w:noProof/>
                <w:sz w:val="28"/>
                <w:szCs w:val="28"/>
              </w:rPr>
              <w:t>1.3 Требования к схеме оценки</w:t>
            </w:r>
            <w:r w:rsidR="00EB43B8" w:rsidRPr="00EB43B8">
              <w:rPr>
                <w:noProof/>
                <w:webHidden/>
                <w:sz w:val="28"/>
                <w:szCs w:val="28"/>
              </w:rPr>
              <w:tab/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begin"/>
            </w:r>
            <w:r w:rsidR="00EB43B8" w:rsidRPr="00EB43B8">
              <w:rPr>
                <w:noProof/>
                <w:webHidden/>
                <w:sz w:val="28"/>
                <w:szCs w:val="28"/>
              </w:rPr>
              <w:instrText xml:space="preserve"> PAGEREF _Toc167456097 \h </w:instrText>
            </w:r>
            <w:r w:rsidR="00EB43B8" w:rsidRPr="00EB43B8">
              <w:rPr>
                <w:noProof/>
                <w:webHidden/>
                <w:sz w:val="28"/>
                <w:szCs w:val="28"/>
              </w:rPr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43B8">
              <w:rPr>
                <w:noProof/>
                <w:webHidden/>
                <w:sz w:val="28"/>
                <w:szCs w:val="28"/>
              </w:rPr>
              <w:t>8</w:t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AD0485" w14:textId="3D665196" w:rsidR="00EB43B8" w:rsidRPr="00EB43B8" w:rsidRDefault="006757BB" w:rsidP="00DE7DF7">
          <w:pPr>
            <w:pStyle w:val="25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67456098" w:history="1">
            <w:r w:rsidR="00EB43B8" w:rsidRPr="00EB43B8">
              <w:rPr>
                <w:rStyle w:val="ae"/>
                <w:noProof/>
                <w:sz w:val="28"/>
                <w:szCs w:val="28"/>
              </w:rPr>
              <w:t>1.4 Спецификация оценки компетенции</w:t>
            </w:r>
            <w:r w:rsidR="00EB43B8" w:rsidRPr="00EB43B8">
              <w:rPr>
                <w:noProof/>
                <w:webHidden/>
                <w:sz w:val="28"/>
                <w:szCs w:val="28"/>
              </w:rPr>
              <w:tab/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begin"/>
            </w:r>
            <w:r w:rsidR="00EB43B8" w:rsidRPr="00EB43B8">
              <w:rPr>
                <w:noProof/>
                <w:webHidden/>
                <w:sz w:val="28"/>
                <w:szCs w:val="28"/>
              </w:rPr>
              <w:instrText xml:space="preserve"> PAGEREF _Toc167456098 \h </w:instrText>
            </w:r>
            <w:r w:rsidR="00EB43B8" w:rsidRPr="00EB43B8">
              <w:rPr>
                <w:noProof/>
                <w:webHidden/>
                <w:sz w:val="28"/>
                <w:szCs w:val="28"/>
              </w:rPr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43B8">
              <w:rPr>
                <w:noProof/>
                <w:webHidden/>
                <w:sz w:val="28"/>
                <w:szCs w:val="28"/>
              </w:rPr>
              <w:t>9</w:t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932646" w14:textId="635BAD9E" w:rsidR="00EB43B8" w:rsidRPr="00EB43B8" w:rsidRDefault="006757BB" w:rsidP="00DE7DF7">
          <w:pPr>
            <w:pStyle w:val="25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67456099" w:history="1">
            <w:r w:rsidR="00EB43B8" w:rsidRPr="00EB43B8">
              <w:rPr>
                <w:rStyle w:val="ae"/>
                <w:noProof/>
                <w:sz w:val="28"/>
                <w:szCs w:val="28"/>
              </w:rPr>
              <w:t>1.5 Конкурсное задание</w:t>
            </w:r>
            <w:r w:rsidR="00EB43B8" w:rsidRPr="00EB43B8">
              <w:rPr>
                <w:noProof/>
                <w:webHidden/>
                <w:sz w:val="28"/>
                <w:szCs w:val="28"/>
              </w:rPr>
              <w:tab/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begin"/>
            </w:r>
            <w:r w:rsidR="00EB43B8" w:rsidRPr="00EB43B8">
              <w:rPr>
                <w:noProof/>
                <w:webHidden/>
                <w:sz w:val="28"/>
                <w:szCs w:val="28"/>
              </w:rPr>
              <w:instrText xml:space="preserve"> PAGEREF _Toc167456099 \h </w:instrText>
            </w:r>
            <w:r w:rsidR="00EB43B8" w:rsidRPr="00EB43B8">
              <w:rPr>
                <w:noProof/>
                <w:webHidden/>
                <w:sz w:val="28"/>
                <w:szCs w:val="28"/>
              </w:rPr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43B8">
              <w:rPr>
                <w:noProof/>
                <w:webHidden/>
                <w:sz w:val="28"/>
                <w:szCs w:val="28"/>
              </w:rPr>
              <w:t>10</w:t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3041F7" w14:textId="2C296704" w:rsidR="00EB43B8" w:rsidRPr="00EB43B8" w:rsidRDefault="006757BB" w:rsidP="00DE7DF7">
          <w:pPr>
            <w:pStyle w:val="3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67456100" w:history="1">
            <w:r w:rsidR="00EB43B8" w:rsidRPr="00EB43B8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 xml:space="preserve">1.5.1 Разработка/выбор конкурсного задания (ссылка на Яндекс/Диск с матрицей, заполненной в </w:t>
            </w:r>
            <w:r w:rsidR="00EB43B8" w:rsidRPr="00EB43B8">
              <w:rPr>
                <w:rStyle w:val="ae"/>
                <w:rFonts w:ascii="Times New Roman" w:hAnsi="Times New Roman"/>
                <w:noProof/>
                <w:sz w:val="28"/>
                <w:szCs w:val="28"/>
                <w:lang w:val="en-US"/>
              </w:rPr>
              <w:t>Excel</w:t>
            </w:r>
            <w:r w:rsidR="00EB43B8" w:rsidRPr="00EB43B8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)</w:t>
            </w:r>
            <w:r w:rsidR="00EB43B8" w:rsidRPr="00EB43B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B43B8" w:rsidRPr="00EB43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B43B8" w:rsidRPr="00EB43B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_Toc167456100 \h </w:instrText>
            </w:r>
            <w:r w:rsidR="00EB43B8" w:rsidRPr="00EB43B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B43B8" w:rsidRPr="00EB43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B43B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="00EB43B8" w:rsidRPr="00EB43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AD9ECE" w14:textId="052F2E32" w:rsidR="00EB43B8" w:rsidRPr="00EB43B8" w:rsidRDefault="006757BB" w:rsidP="00DE7DF7">
          <w:pPr>
            <w:pStyle w:val="3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67456101" w:history="1">
            <w:r w:rsidR="00EB43B8" w:rsidRPr="00EB43B8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1.5.2 Структура модулей конкурсного задания (инвариант/вариатив)</w:t>
            </w:r>
            <w:r w:rsidR="00EB43B8" w:rsidRPr="00EB43B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B43B8" w:rsidRPr="00EB43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B43B8" w:rsidRPr="00EB43B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_Toc167456101 \h </w:instrText>
            </w:r>
            <w:r w:rsidR="00EB43B8" w:rsidRPr="00EB43B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B43B8" w:rsidRPr="00EB43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B43B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EB43B8" w:rsidRPr="00EB43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B22172" w14:textId="2C12759C" w:rsidR="00EB43B8" w:rsidRPr="00EB43B8" w:rsidRDefault="006757BB" w:rsidP="00DE7DF7">
          <w:pPr>
            <w:pStyle w:val="11"/>
            <w:jc w:val="both"/>
            <w:rPr>
              <w:rFonts w:eastAsiaTheme="minorEastAsia"/>
              <w:bCs w:val="0"/>
              <w:noProof/>
              <w:lang w:val="ru-RU" w:eastAsia="ru-RU"/>
            </w:rPr>
          </w:pPr>
          <w:hyperlink w:anchor="_Toc167456118" w:history="1">
            <w:r w:rsidR="00EB43B8" w:rsidRPr="00EB43B8">
              <w:rPr>
                <w:rStyle w:val="ae"/>
                <w:noProof/>
              </w:rPr>
              <w:t>2 СПЕЦИАЛЬНЫЕ ПРАВИЛА КОМПЕТЕНЦИИ</w:t>
            </w:r>
            <w:r w:rsidR="00EB43B8" w:rsidRPr="00EB43B8">
              <w:rPr>
                <w:noProof/>
                <w:webHidden/>
              </w:rPr>
              <w:tab/>
            </w:r>
            <w:r w:rsidR="00EB43B8" w:rsidRPr="00EB43B8">
              <w:rPr>
                <w:noProof/>
                <w:webHidden/>
              </w:rPr>
              <w:fldChar w:fldCharType="begin"/>
            </w:r>
            <w:r w:rsidR="00EB43B8" w:rsidRPr="00EB43B8">
              <w:rPr>
                <w:noProof/>
                <w:webHidden/>
              </w:rPr>
              <w:instrText xml:space="preserve"> PAGEREF _Toc167456118 \h </w:instrText>
            </w:r>
            <w:r w:rsidR="00EB43B8" w:rsidRPr="00EB43B8">
              <w:rPr>
                <w:noProof/>
                <w:webHidden/>
              </w:rPr>
            </w:r>
            <w:r w:rsidR="00EB43B8" w:rsidRPr="00EB43B8">
              <w:rPr>
                <w:noProof/>
                <w:webHidden/>
              </w:rPr>
              <w:fldChar w:fldCharType="separate"/>
            </w:r>
            <w:r w:rsidR="00EB43B8">
              <w:rPr>
                <w:noProof/>
                <w:webHidden/>
              </w:rPr>
              <w:t>16</w:t>
            </w:r>
            <w:r w:rsidR="00EB43B8" w:rsidRPr="00EB43B8">
              <w:rPr>
                <w:noProof/>
                <w:webHidden/>
              </w:rPr>
              <w:fldChar w:fldCharType="end"/>
            </w:r>
          </w:hyperlink>
        </w:p>
        <w:p w14:paraId="37B9FFBC" w14:textId="5CF56B92" w:rsidR="00EB43B8" w:rsidRPr="00EB43B8" w:rsidRDefault="006757BB" w:rsidP="00DE7DF7">
          <w:pPr>
            <w:pStyle w:val="25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67456119" w:history="1">
            <w:r w:rsidR="00EB43B8" w:rsidRPr="00EB43B8">
              <w:rPr>
                <w:rStyle w:val="ae"/>
                <w:noProof/>
                <w:sz w:val="28"/>
                <w:szCs w:val="28"/>
              </w:rPr>
              <w:t>2.1 Личный инструмент конкурсанта</w:t>
            </w:r>
            <w:r w:rsidR="00EB43B8" w:rsidRPr="00EB43B8">
              <w:rPr>
                <w:noProof/>
                <w:webHidden/>
                <w:sz w:val="28"/>
                <w:szCs w:val="28"/>
              </w:rPr>
              <w:tab/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begin"/>
            </w:r>
            <w:r w:rsidR="00EB43B8" w:rsidRPr="00EB43B8">
              <w:rPr>
                <w:noProof/>
                <w:webHidden/>
                <w:sz w:val="28"/>
                <w:szCs w:val="28"/>
              </w:rPr>
              <w:instrText xml:space="preserve"> PAGEREF _Toc167456119 \h </w:instrText>
            </w:r>
            <w:r w:rsidR="00EB43B8" w:rsidRPr="00EB43B8">
              <w:rPr>
                <w:noProof/>
                <w:webHidden/>
                <w:sz w:val="28"/>
                <w:szCs w:val="28"/>
              </w:rPr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43B8">
              <w:rPr>
                <w:noProof/>
                <w:webHidden/>
                <w:sz w:val="28"/>
                <w:szCs w:val="28"/>
              </w:rPr>
              <w:t>16</w:t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94A9A8" w14:textId="243FAE90" w:rsidR="00EB43B8" w:rsidRPr="00EB43B8" w:rsidRDefault="006757BB" w:rsidP="00DE7DF7">
          <w:pPr>
            <w:pStyle w:val="25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67456120" w:history="1">
            <w:r w:rsidR="00EB43B8" w:rsidRPr="00EB43B8">
              <w:rPr>
                <w:rStyle w:val="ae"/>
                <w:noProof/>
                <w:sz w:val="28"/>
                <w:szCs w:val="28"/>
              </w:rPr>
              <w:t>2.2</w:t>
            </w:r>
            <w:r w:rsidR="00EB43B8" w:rsidRPr="00EB43B8">
              <w:rPr>
                <w:rStyle w:val="ae"/>
                <w:i/>
                <w:noProof/>
                <w:sz w:val="28"/>
                <w:szCs w:val="28"/>
              </w:rPr>
              <w:t xml:space="preserve"> </w:t>
            </w:r>
            <w:r w:rsidR="00EB43B8" w:rsidRPr="00EB43B8">
              <w:rPr>
                <w:rStyle w:val="ae"/>
                <w:noProof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="00EB43B8" w:rsidRPr="00EB43B8">
              <w:rPr>
                <w:noProof/>
                <w:webHidden/>
                <w:sz w:val="28"/>
                <w:szCs w:val="28"/>
              </w:rPr>
              <w:tab/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begin"/>
            </w:r>
            <w:r w:rsidR="00EB43B8" w:rsidRPr="00EB43B8">
              <w:rPr>
                <w:noProof/>
                <w:webHidden/>
                <w:sz w:val="28"/>
                <w:szCs w:val="28"/>
              </w:rPr>
              <w:instrText xml:space="preserve"> PAGEREF _Toc167456120 \h </w:instrText>
            </w:r>
            <w:r w:rsidR="00EB43B8" w:rsidRPr="00EB43B8">
              <w:rPr>
                <w:noProof/>
                <w:webHidden/>
                <w:sz w:val="28"/>
                <w:szCs w:val="28"/>
              </w:rPr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43B8">
              <w:rPr>
                <w:noProof/>
                <w:webHidden/>
                <w:sz w:val="28"/>
                <w:szCs w:val="28"/>
              </w:rPr>
              <w:t>16</w:t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3D947B" w14:textId="5A02F004" w:rsidR="00EB43B8" w:rsidRPr="00EB43B8" w:rsidRDefault="006757BB" w:rsidP="00DE7DF7">
          <w:pPr>
            <w:pStyle w:val="11"/>
            <w:jc w:val="both"/>
            <w:rPr>
              <w:rFonts w:eastAsiaTheme="minorEastAsia"/>
              <w:bCs w:val="0"/>
              <w:noProof/>
              <w:lang w:val="ru-RU" w:eastAsia="ru-RU"/>
            </w:rPr>
          </w:pPr>
          <w:hyperlink w:anchor="_Toc167456121" w:history="1">
            <w:r w:rsidR="00EB43B8" w:rsidRPr="00EB43B8">
              <w:rPr>
                <w:rStyle w:val="ae"/>
                <w:noProof/>
              </w:rPr>
              <w:t>3. ПРИЛОЖЕНИЯ</w:t>
            </w:r>
            <w:r w:rsidR="00EB43B8" w:rsidRPr="00EB43B8">
              <w:rPr>
                <w:noProof/>
                <w:webHidden/>
              </w:rPr>
              <w:tab/>
            </w:r>
            <w:r w:rsidR="00EB43B8" w:rsidRPr="00EB43B8">
              <w:rPr>
                <w:noProof/>
                <w:webHidden/>
              </w:rPr>
              <w:fldChar w:fldCharType="begin"/>
            </w:r>
            <w:r w:rsidR="00EB43B8" w:rsidRPr="00EB43B8">
              <w:rPr>
                <w:noProof/>
                <w:webHidden/>
              </w:rPr>
              <w:instrText xml:space="preserve"> PAGEREF _Toc167456121 \h </w:instrText>
            </w:r>
            <w:r w:rsidR="00EB43B8" w:rsidRPr="00EB43B8">
              <w:rPr>
                <w:noProof/>
                <w:webHidden/>
              </w:rPr>
            </w:r>
            <w:r w:rsidR="00EB43B8" w:rsidRPr="00EB43B8">
              <w:rPr>
                <w:noProof/>
                <w:webHidden/>
              </w:rPr>
              <w:fldChar w:fldCharType="separate"/>
            </w:r>
            <w:r w:rsidR="00EB43B8">
              <w:rPr>
                <w:noProof/>
                <w:webHidden/>
              </w:rPr>
              <w:t>16</w:t>
            </w:r>
            <w:r w:rsidR="00EB43B8" w:rsidRPr="00EB43B8">
              <w:rPr>
                <w:noProof/>
                <w:webHidden/>
              </w:rPr>
              <w:fldChar w:fldCharType="end"/>
            </w:r>
          </w:hyperlink>
        </w:p>
        <w:p w14:paraId="1D58058A" w14:textId="3B1462F5" w:rsidR="00EB43B8" w:rsidRPr="00EB43B8" w:rsidRDefault="00EB43B8" w:rsidP="00DE7DF7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B43B8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0CC2A92B" w14:textId="77777777" w:rsidR="009C360F" w:rsidRPr="00B719EC" w:rsidRDefault="009C360F" w:rsidP="00DE7DF7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val="ru-RU"/>
        </w:rPr>
      </w:pPr>
    </w:p>
    <w:p w14:paraId="75540CE4" w14:textId="77777777" w:rsidR="00B719EC" w:rsidRPr="00B719EC" w:rsidRDefault="00B719EC" w:rsidP="00DE7DF7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val="ru-RU"/>
        </w:rPr>
      </w:pPr>
    </w:p>
    <w:p w14:paraId="176CBDB2" w14:textId="77777777" w:rsidR="00B719EC" w:rsidRPr="00B719EC" w:rsidRDefault="00B719EC" w:rsidP="00DE7DF7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val="ru-RU"/>
        </w:rPr>
      </w:pPr>
    </w:p>
    <w:p w14:paraId="01E80077" w14:textId="77777777" w:rsidR="00B719EC" w:rsidRPr="00B719EC" w:rsidRDefault="00B719EC" w:rsidP="00DE7DF7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val="ru-RU"/>
        </w:rPr>
      </w:pPr>
    </w:p>
    <w:p w14:paraId="27D00124" w14:textId="41B618F3" w:rsidR="00B719EC" w:rsidRDefault="00B719EC" w:rsidP="00F065B7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  <w:sectPr w:rsidR="00B719EC" w:rsidSect="008E6D0A">
          <w:pgSz w:w="11906" w:h="16838"/>
          <w:pgMar w:top="1134" w:right="851" w:bottom="851" w:left="1134" w:header="624" w:footer="170" w:gutter="0"/>
          <w:pgNumType w:start="0"/>
          <w:cols w:space="708"/>
          <w:titlePg/>
          <w:docGrid w:linePitch="360"/>
        </w:sectPr>
      </w:pPr>
    </w:p>
    <w:p w14:paraId="0ACCDA94" w14:textId="77777777" w:rsidR="00A204BB" w:rsidRPr="009C360F" w:rsidRDefault="00D37DEA" w:rsidP="00F7048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360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ИСПОЛЬЗУЕМЫЕ СОКРАЩЕНИЯ</w:t>
      </w:r>
    </w:p>
    <w:p w14:paraId="04C8427B" w14:textId="77777777" w:rsidR="00637DDE" w:rsidRPr="009C360F" w:rsidRDefault="00637DDE" w:rsidP="00F70489">
      <w:pPr>
        <w:pStyle w:val="bullet"/>
        <w:numPr>
          <w:ilvl w:val="0"/>
          <w:numId w:val="0"/>
        </w:numPr>
        <w:ind w:left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C360F">
        <w:rPr>
          <w:rFonts w:ascii="Times New Roman" w:hAnsi="Times New Roman"/>
          <w:bCs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14:paraId="11AB14F8" w14:textId="77777777" w:rsidR="00F50AC5" w:rsidRPr="009C360F" w:rsidRDefault="00637DDE" w:rsidP="00F70489">
      <w:pPr>
        <w:pStyle w:val="bullet"/>
        <w:numPr>
          <w:ilvl w:val="0"/>
          <w:numId w:val="0"/>
        </w:numPr>
        <w:ind w:left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C360F">
        <w:rPr>
          <w:rFonts w:ascii="Times New Roman" w:hAnsi="Times New Roman"/>
          <w:bCs/>
          <w:sz w:val="28"/>
          <w:szCs w:val="28"/>
          <w:lang w:val="ru-RU" w:eastAsia="ru-RU"/>
        </w:rPr>
        <w:t>ПС</w:t>
      </w:r>
      <w:r w:rsidR="00F50AC5" w:rsidRPr="009C360F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</w:t>
      </w:r>
      <w:r w:rsidRPr="009C360F">
        <w:rPr>
          <w:rFonts w:ascii="Times New Roman" w:hAnsi="Times New Roman"/>
          <w:bCs/>
          <w:sz w:val="28"/>
          <w:szCs w:val="28"/>
          <w:lang w:val="ru-RU" w:eastAsia="ru-RU"/>
        </w:rPr>
        <w:t>профессиональный стандарт</w:t>
      </w:r>
    </w:p>
    <w:p w14:paraId="6B502EFB" w14:textId="77777777" w:rsidR="00637DDE" w:rsidRPr="009C360F" w:rsidRDefault="00637DDE" w:rsidP="00F70489">
      <w:pPr>
        <w:pStyle w:val="bullet"/>
        <w:numPr>
          <w:ilvl w:val="0"/>
          <w:numId w:val="0"/>
        </w:numPr>
        <w:ind w:left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C360F">
        <w:rPr>
          <w:rFonts w:ascii="Times New Roman" w:hAnsi="Times New Roman"/>
          <w:bCs/>
          <w:sz w:val="28"/>
          <w:szCs w:val="28"/>
          <w:lang w:val="ru-RU" w:eastAsia="ru-RU"/>
        </w:rPr>
        <w:t>ТК – требования компетенции</w:t>
      </w:r>
    </w:p>
    <w:p w14:paraId="7E27388F" w14:textId="77777777" w:rsidR="00022E87" w:rsidRPr="009C360F" w:rsidRDefault="00022E87" w:rsidP="00F70489">
      <w:pPr>
        <w:pStyle w:val="bullet"/>
        <w:numPr>
          <w:ilvl w:val="0"/>
          <w:numId w:val="0"/>
        </w:numPr>
        <w:ind w:left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C360F">
        <w:rPr>
          <w:rFonts w:ascii="Times New Roman" w:hAnsi="Times New Roman"/>
          <w:bCs/>
          <w:sz w:val="28"/>
          <w:szCs w:val="28"/>
          <w:lang w:val="ru-RU" w:eastAsia="ru-RU"/>
        </w:rPr>
        <w:t>КЗ - конкурсное задание</w:t>
      </w:r>
    </w:p>
    <w:p w14:paraId="41B1BD03" w14:textId="77777777" w:rsidR="00022E87" w:rsidRPr="009C360F" w:rsidRDefault="00022E87" w:rsidP="00F70489">
      <w:pPr>
        <w:pStyle w:val="bullet"/>
        <w:numPr>
          <w:ilvl w:val="0"/>
          <w:numId w:val="0"/>
        </w:numPr>
        <w:ind w:left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C360F">
        <w:rPr>
          <w:rFonts w:ascii="Times New Roman" w:hAnsi="Times New Roman"/>
          <w:bCs/>
          <w:sz w:val="28"/>
          <w:szCs w:val="28"/>
          <w:lang w:val="ru-RU" w:eastAsia="ru-RU"/>
        </w:rPr>
        <w:t>ИЛ – инфраструктурный лист</w:t>
      </w:r>
    </w:p>
    <w:p w14:paraId="5AACE7B1" w14:textId="77777777" w:rsidR="00022E87" w:rsidRPr="009C360F" w:rsidRDefault="00022E87" w:rsidP="00F70489">
      <w:pPr>
        <w:pStyle w:val="bullet"/>
        <w:numPr>
          <w:ilvl w:val="0"/>
          <w:numId w:val="0"/>
        </w:numPr>
        <w:ind w:left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C360F">
        <w:rPr>
          <w:rFonts w:ascii="Times New Roman" w:hAnsi="Times New Roman"/>
          <w:bCs/>
          <w:sz w:val="28"/>
          <w:szCs w:val="28"/>
          <w:lang w:val="ru-RU" w:eastAsia="ru-RU"/>
        </w:rPr>
        <w:t>КО</w:t>
      </w:r>
      <w:r w:rsidR="00706163" w:rsidRPr="009C360F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5B3430" w:rsidRPr="009C360F">
        <w:rPr>
          <w:rFonts w:ascii="Times New Roman" w:hAnsi="Times New Roman"/>
          <w:bCs/>
          <w:sz w:val="28"/>
          <w:szCs w:val="28"/>
          <w:lang w:val="ru-RU" w:eastAsia="ru-RU"/>
        </w:rPr>
        <w:t>- критерии</w:t>
      </w:r>
      <w:r w:rsidRPr="009C360F">
        <w:rPr>
          <w:rFonts w:ascii="Times New Roman" w:hAnsi="Times New Roman"/>
          <w:bCs/>
          <w:sz w:val="28"/>
          <w:szCs w:val="28"/>
          <w:lang w:val="ru-RU" w:eastAsia="ru-RU"/>
        </w:rPr>
        <w:t xml:space="preserve"> оценки</w:t>
      </w:r>
    </w:p>
    <w:p w14:paraId="364155B5" w14:textId="77777777" w:rsidR="00786657" w:rsidRPr="009C360F" w:rsidRDefault="00786657" w:rsidP="00F70489">
      <w:pPr>
        <w:pStyle w:val="bullet"/>
        <w:numPr>
          <w:ilvl w:val="0"/>
          <w:numId w:val="0"/>
        </w:numPr>
        <w:ind w:left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C360F">
        <w:rPr>
          <w:rFonts w:ascii="Times New Roman" w:hAnsi="Times New Roman"/>
          <w:bCs/>
          <w:sz w:val="28"/>
          <w:szCs w:val="28"/>
          <w:lang w:val="ru-RU" w:eastAsia="ru-RU"/>
        </w:rPr>
        <w:t>ОТ и ТБ – охрана труда и техника безопасности</w:t>
      </w:r>
    </w:p>
    <w:p w14:paraId="0381C385" w14:textId="77777777" w:rsidR="00C17B01" w:rsidRPr="009C360F" w:rsidRDefault="00C17B01" w:rsidP="00F70489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243672BA" w14:textId="77777777" w:rsidR="00E04FDF" w:rsidRPr="00F70489" w:rsidRDefault="00DE39D8" w:rsidP="00F704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450204622"/>
      <w:r w:rsidRPr="00F70489">
        <w:rPr>
          <w:rFonts w:ascii="Times New Roman" w:hAnsi="Times New Roman" w:cs="Times New Roman"/>
          <w:sz w:val="28"/>
          <w:szCs w:val="28"/>
        </w:rPr>
        <w:br w:type="page"/>
      </w:r>
      <w:bookmarkEnd w:id="0"/>
    </w:p>
    <w:p w14:paraId="57DBFFE4" w14:textId="77777777" w:rsidR="00DE39D8" w:rsidRPr="00F70489" w:rsidRDefault="00D37DEA" w:rsidP="00F065B7">
      <w:pPr>
        <w:pStyle w:val="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1" w:name="_Toc166186512"/>
      <w:bookmarkStart w:id="2" w:name="_Toc167456094"/>
      <w:r w:rsidRPr="00F70489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1</w:t>
      </w:r>
      <w:r w:rsidR="00DE39D8" w:rsidRPr="00F70489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70489">
        <w:rPr>
          <w:rFonts w:ascii="Times New Roman" w:hAnsi="Times New Roman"/>
          <w:color w:val="auto"/>
          <w:sz w:val="28"/>
          <w:szCs w:val="28"/>
          <w:lang w:val="ru-RU"/>
        </w:rPr>
        <w:t>ОСНОВНЫЕ ТРЕБОВАНИЯ</w:t>
      </w:r>
      <w:r w:rsidR="00976338" w:rsidRPr="00F70489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E0407E" w:rsidRPr="00F70489">
        <w:rPr>
          <w:rFonts w:ascii="Times New Roman" w:hAnsi="Times New Roman"/>
          <w:color w:val="auto"/>
          <w:sz w:val="28"/>
          <w:szCs w:val="28"/>
          <w:lang w:val="ru-RU"/>
        </w:rPr>
        <w:t>КОМПЕТЕНЦИИ</w:t>
      </w:r>
      <w:bookmarkEnd w:id="1"/>
      <w:bookmarkEnd w:id="2"/>
    </w:p>
    <w:p w14:paraId="2DF4C21E" w14:textId="77777777" w:rsidR="00DE39D8" w:rsidRPr="00F70489" w:rsidRDefault="00D37DEA" w:rsidP="00F065B7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lang w:val="ru-RU"/>
        </w:rPr>
      </w:pPr>
      <w:bookmarkStart w:id="3" w:name="_Toc166186513"/>
      <w:bookmarkStart w:id="4" w:name="_Toc167456095"/>
      <w:r w:rsidRPr="00F70489">
        <w:rPr>
          <w:rFonts w:ascii="Times New Roman" w:hAnsi="Times New Roman"/>
          <w:lang w:val="ru-RU"/>
        </w:rPr>
        <w:t>1</w:t>
      </w:r>
      <w:r w:rsidR="00F90A94" w:rsidRPr="00F70489">
        <w:rPr>
          <w:rFonts w:ascii="Times New Roman" w:hAnsi="Times New Roman"/>
          <w:lang w:val="ru-RU"/>
        </w:rPr>
        <w:t>.1</w:t>
      </w:r>
      <w:r w:rsidR="00DE39D8" w:rsidRPr="00F70489">
        <w:rPr>
          <w:rFonts w:ascii="Times New Roman" w:hAnsi="Times New Roman"/>
          <w:lang w:val="ru-RU"/>
        </w:rPr>
        <w:t xml:space="preserve"> </w:t>
      </w:r>
      <w:r w:rsidR="00F90A94" w:rsidRPr="00F70489">
        <w:rPr>
          <w:rFonts w:ascii="Times New Roman" w:hAnsi="Times New Roman"/>
          <w:lang w:val="ru-RU"/>
        </w:rPr>
        <w:t>Общие сведения о требованиях</w:t>
      </w:r>
      <w:r w:rsidR="00976338" w:rsidRPr="00F70489">
        <w:rPr>
          <w:rFonts w:ascii="Times New Roman" w:hAnsi="Times New Roman"/>
          <w:lang w:val="ru-RU"/>
        </w:rPr>
        <w:t xml:space="preserve"> </w:t>
      </w:r>
      <w:r w:rsidR="00F90A94" w:rsidRPr="00F70489">
        <w:rPr>
          <w:rFonts w:ascii="Times New Roman" w:hAnsi="Times New Roman"/>
          <w:lang w:val="ru-RU"/>
        </w:rPr>
        <w:t>компетенции</w:t>
      </w:r>
      <w:bookmarkEnd w:id="3"/>
      <w:bookmarkEnd w:id="4"/>
    </w:p>
    <w:p w14:paraId="21C7CF25" w14:textId="77777777" w:rsidR="00E857D6" w:rsidRPr="009C360F" w:rsidRDefault="00D37DEA" w:rsidP="00F06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60F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681707" w:rsidRPr="009C360F">
        <w:rPr>
          <w:rFonts w:ascii="Times New Roman" w:hAnsi="Times New Roman" w:cs="Times New Roman"/>
          <w:sz w:val="28"/>
          <w:szCs w:val="28"/>
        </w:rPr>
        <w:t xml:space="preserve">Ремонта и </w:t>
      </w:r>
      <w:r w:rsidR="00F90A94" w:rsidRPr="009C360F">
        <w:rPr>
          <w:rFonts w:ascii="Times New Roman" w:hAnsi="Times New Roman" w:cs="Times New Roman"/>
          <w:sz w:val="28"/>
          <w:szCs w:val="28"/>
        </w:rPr>
        <w:t>сервис нефтегазового</w:t>
      </w:r>
      <w:r w:rsidR="00681707" w:rsidRPr="009C360F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Pr="009C360F">
        <w:rPr>
          <w:rFonts w:ascii="Times New Roman" w:hAnsi="Times New Roman" w:cs="Times New Roman"/>
          <w:sz w:val="28"/>
          <w:szCs w:val="28"/>
        </w:rPr>
        <w:t>»</w:t>
      </w:r>
      <w:r w:rsidR="00E857D6" w:rsidRPr="009C360F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23050441"/>
      <w:r w:rsidR="00E857D6" w:rsidRPr="009C360F">
        <w:rPr>
          <w:rFonts w:ascii="Times New Roman" w:hAnsi="Times New Roman" w:cs="Times New Roman"/>
          <w:sz w:val="28"/>
          <w:szCs w:val="28"/>
        </w:rPr>
        <w:t>определя</w:t>
      </w:r>
      <w:r w:rsidRPr="009C360F">
        <w:rPr>
          <w:rFonts w:ascii="Times New Roman" w:hAnsi="Times New Roman" w:cs="Times New Roman"/>
          <w:sz w:val="28"/>
          <w:szCs w:val="28"/>
        </w:rPr>
        <w:t>ю</w:t>
      </w:r>
      <w:r w:rsidR="00E857D6" w:rsidRPr="009C360F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9C360F">
        <w:rPr>
          <w:rFonts w:ascii="Times New Roman" w:hAnsi="Times New Roman" w:cs="Times New Roman"/>
          <w:sz w:val="28"/>
          <w:szCs w:val="28"/>
        </w:rPr>
        <w:t>я</w:t>
      </w:r>
      <w:r w:rsidR="00E857D6" w:rsidRPr="009C360F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9C360F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5"/>
      <w:r w:rsidR="008B0F23" w:rsidRPr="009C360F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9C360F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9C360F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9C360F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9C360F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9C36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62748B" w14:textId="77777777" w:rsidR="00C56A9B" w:rsidRPr="009C360F" w:rsidRDefault="000244DA" w:rsidP="00F06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60F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9C360F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C360F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9C36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1DB185" w14:textId="77777777" w:rsidR="00E857D6" w:rsidRPr="009C360F" w:rsidRDefault="00C56A9B" w:rsidP="00F06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60F">
        <w:rPr>
          <w:rFonts w:ascii="Times New Roman" w:hAnsi="Times New Roman" w:cs="Times New Roman"/>
          <w:sz w:val="28"/>
          <w:szCs w:val="28"/>
        </w:rPr>
        <w:t>Т</w:t>
      </w:r>
      <w:r w:rsidR="00D37DEA" w:rsidRPr="009C360F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9C360F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9C360F">
        <w:rPr>
          <w:rFonts w:ascii="Times New Roman" w:hAnsi="Times New Roman" w:cs="Times New Roman"/>
          <w:sz w:val="28"/>
          <w:szCs w:val="28"/>
        </w:rPr>
        <w:t>явля</w:t>
      </w:r>
      <w:r w:rsidR="00D37DEA" w:rsidRPr="009C360F">
        <w:rPr>
          <w:rFonts w:ascii="Times New Roman" w:hAnsi="Times New Roman" w:cs="Times New Roman"/>
          <w:sz w:val="28"/>
          <w:szCs w:val="28"/>
        </w:rPr>
        <w:t>ю</w:t>
      </w:r>
      <w:r w:rsidR="00E857D6" w:rsidRPr="009C360F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9C360F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рабочих</w:t>
      </w:r>
      <w:r w:rsidR="00E857D6" w:rsidRPr="009C360F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9C360F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0B2FF790" w14:textId="77777777" w:rsidR="00E857D6" w:rsidRPr="009C360F" w:rsidRDefault="00E857D6" w:rsidP="00F06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60F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9C360F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9C360F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9C360F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9C360F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9C360F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9C360F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4A390449" w14:textId="706AA4FE" w:rsidR="00E857D6" w:rsidRPr="009C360F" w:rsidRDefault="00D37DEA" w:rsidP="00F06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60F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9C360F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9C360F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9C360F">
        <w:rPr>
          <w:rFonts w:ascii="Times New Roman" w:hAnsi="Times New Roman" w:cs="Times New Roman"/>
          <w:sz w:val="28"/>
          <w:szCs w:val="28"/>
        </w:rPr>
        <w:t>ы</w:t>
      </w:r>
      <w:r w:rsidR="00E857D6" w:rsidRPr="009C360F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9C360F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9C360F">
        <w:rPr>
          <w:rFonts w:ascii="Times New Roman" w:hAnsi="Times New Roman" w:cs="Times New Roman"/>
          <w:sz w:val="28"/>
          <w:szCs w:val="28"/>
        </w:rPr>
        <w:t>, к</w:t>
      </w:r>
      <w:r w:rsidR="00E857D6" w:rsidRPr="009C360F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9C360F">
        <w:rPr>
          <w:rFonts w:ascii="Times New Roman" w:hAnsi="Times New Roman" w:cs="Times New Roman"/>
          <w:sz w:val="28"/>
          <w:szCs w:val="28"/>
        </w:rPr>
        <w:t>, с</w:t>
      </w:r>
      <w:r w:rsidR="00056CDE" w:rsidRPr="009C360F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9C360F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9C360F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46488648" w14:textId="77777777" w:rsidR="009C360F" w:rsidRPr="009C360F" w:rsidRDefault="009C360F" w:rsidP="00F065B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664E79" w14:textId="77777777" w:rsidR="000244DA" w:rsidRPr="00F70489" w:rsidRDefault="00270E01" w:rsidP="00F065B7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lang w:val="ru-RU"/>
        </w:rPr>
      </w:pPr>
      <w:bookmarkStart w:id="6" w:name="_Toc78885652"/>
      <w:bookmarkStart w:id="7" w:name="_Toc166186514"/>
      <w:bookmarkStart w:id="8" w:name="_Toc167456096"/>
      <w:r w:rsidRPr="00F70489">
        <w:rPr>
          <w:rFonts w:ascii="Times New Roman" w:hAnsi="Times New Roman"/>
          <w:lang w:val="ru-RU"/>
        </w:rPr>
        <w:t>1</w:t>
      </w:r>
      <w:r w:rsidR="00D17132" w:rsidRPr="00F70489">
        <w:rPr>
          <w:rFonts w:ascii="Times New Roman" w:hAnsi="Times New Roman"/>
          <w:lang w:val="ru-RU"/>
        </w:rPr>
        <w:t>.</w:t>
      </w:r>
      <w:bookmarkEnd w:id="6"/>
      <w:r w:rsidRPr="00F70489">
        <w:rPr>
          <w:rFonts w:ascii="Times New Roman" w:hAnsi="Times New Roman"/>
          <w:lang w:val="ru-RU"/>
        </w:rPr>
        <w:t>2</w:t>
      </w:r>
      <w:r w:rsidR="00F90A94" w:rsidRPr="00F70489">
        <w:rPr>
          <w:rFonts w:ascii="Times New Roman" w:hAnsi="Times New Roman"/>
          <w:lang w:val="ru-RU"/>
        </w:rPr>
        <w:t xml:space="preserve"> Перечень профессиональных</w:t>
      </w:r>
      <w:r w:rsidR="00D17132" w:rsidRPr="00F70489">
        <w:rPr>
          <w:rFonts w:ascii="Times New Roman" w:hAnsi="Times New Roman"/>
          <w:lang w:val="ru-RU"/>
        </w:rPr>
        <w:t xml:space="preserve"> </w:t>
      </w:r>
      <w:r w:rsidR="00F90A94" w:rsidRPr="00F70489">
        <w:rPr>
          <w:rFonts w:ascii="Times New Roman" w:hAnsi="Times New Roman"/>
          <w:lang w:val="ru-RU"/>
        </w:rPr>
        <w:t>задач специалиста по компетенции «Ремонт и сервис нефтегазового оборудования</w:t>
      </w:r>
      <w:r w:rsidRPr="00F70489">
        <w:rPr>
          <w:rFonts w:ascii="Times New Roman" w:hAnsi="Times New Roman"/>
          <w:lang w:val="ru-RU"/>
        </w:rPr>
        <w:t>»</w:t>
      </w:r>
      <w:bookmarkEnd w:id="7"/>
      <w:bookmarkEnd w:id="8"/>
    </w:p>
    <w:p w14:paraId="57DD254A" w14:textId="77777777" w:rsidR="003242E1" w:rsidRPr="009C360F" w:rsidRDefault="003242E1" w:rsidP="00DE7D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C360F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 w:rsidRPr="009C360F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9C360F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F90A94" w:rsidRPr="009C360F">
        <w:rPr>
          <w:rFonts w:ascii="Times New Roman" w:hAnsi="Times New Roman" w:cs="Times New Roman"/>
          <w:i/>
          <w:iCs/>
          <w:sz w:val="20"/>
          <w:szCs w:val="20"/>
        </w:rPr>
        <w:t>знаний,</w:t>
      </w:r>
      <w:r w:rsidR="00270E01" w:rsidRPr="009C360F">
        <w:rPr>
          <w:rFonts w:ascii="Times New Roman" w:hAnsi="Times New Roman" w:cs="Times New Roman"/>
          <w:i/>
          <w:iCs/>
          <w:sz w:val="20"/>
          <w:szCs w:val="20"/>
        </w:rPr>
        <w:t xml:space="preserve"> и профессиональных трудовых функций специалиста</w:t>
      </w:r>
      <w:r w:rsidR="00637DDE" w:rsidRPr="009C360F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</w:t>
      </w:r>
      <w:r w:rsidR="00270E01" w:rsidRPr="009C360F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237603" w:rsidRPr="009C360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9C360F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3567EA8" w14:textId="77777777" w:rsidR="009C360F" w:rsidRPr="009C360F" w:rsidRDefault="00C56A9B" w:rsidP="00F065B7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C360F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640E46" w:rsidRPr="009C360F">
        <w:rPr>
          <w:rFonts w:ascii="Times New Roman" w:hAnsi="Times New Roman" w:cs="Times New Roman"/>
          <w:i/>
          <w:sz w:val="28"/>
          <w:szCs w:val="28"/>
        </w:rPr>
        <w:t>№1</w:t>
      </w:r>
    </w:p>
    <w:p w14:paraId="59EC5D99" w14:textId="08DCA299" w:rsidR="00640E46" w:rsidRPr="009C360F" w:rsidRDefault="00640E46" w:rsidP="00F065B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C360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1"/>
        <w:gridCol w:w="7323"/>
        <w:gridCol w:w="1873"/>
      </w:tblGrid>
      <w:tr w:rsidR="000244DA" w:rsidRPr="009C360F" w14:paraId="24B34071" w14:textId="77777777" w:rsidTr="009C360F">
        <w:tc>
          <w:tcPr>
            <w:tcW w:w="464" w:type="pct"/>
            <w:shd w:val="clear" w:color="auto" w:fill="92D050"/>
            <w:vAlign w:val="center"/>
          </w:tcPr>
          <w:p w14:paraId="5BCFAEFE" w14:textId="77777777" w:rsidR="000244DA" w:rsidRPr="009C360F" w:rsidRDefault="000244DA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3611" w:type="pct"/>
            <w:shd w:val="clear" w:color="auto" w:fill="92D050"/>
            <w:vAlign w:val="center"/>
          </w:tcPr>
          <w:p w14:paraId="49791C24" w14:textId="77777777" w:rsidR="000244DA" w:rsidRPr="009C360F" w:rsidRDefault="000244DA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green"/>
              </w:rPr>
            </w:pPr>
            <w:r w:rsidRPr="009C360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924" w:type="pct"/>
            <w:shd w:val="clear" w:color="auto" w:fill="92D050"/>
            <w:vAlign w:val="center"/>
          </w:tcPr>
          <w:p w14:paraId="46397110" w14:textId="77777777" w:rsidR="000244DA" w:rsidRPr="009C360F" w:rsidRDefault="000244DA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Важность в %</w:t>
            </w:r>
          </w:p>
        </w:tc>
      </w:tr>
      <w:tr w:rsidR="00764773" w:rsidRPr="009C360F" w14:paraId="1283F2E5" w14:textId="77777777" w:rsidTr="009C360F">
        <w:tc>
          <w:tcPr>
            <w:tcW w:w="464" w:type="pct"/>
            <w:vMerge w:val="restart"/>
            <w:shd w:val="clear" w:color="auto" w:fill="BFBFBF" w:themeFill="background1" w:themeFillShade="BF"/>
          </w:tcPr>
          <w:p w14:paraId="0BBBE96C" w14:textId="77777777" w:rsidR="00764773" w:rsidRPr="009C360F" w:rsidRDefault="00764773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11" w:type="pct"/>
            <w:shd w:val="clear" w:color="auto" w:fill="D0CECE" w:themeFill="background2" w:themeFillShade="E6"/>
            <w:vAlign w:val="center"/>
          </w:tcPr>
          <w:p w14:paraId="42F69AD1" w14:textId="77777777" w:rsidR="00764773" w:rsidRPr="009C360F" w:rsidRDefault="00B15567" w:rsidP="00DE7DF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работы, охрана труда</w:t>
            </w:r>
          </w:p>
        </w:tc>
        <w:tc>
          <w:tcPr>
            <w:tcW w:w="924" w:type="pct"/>
            <w:shd w:val="clear" w:color="auto" w:fill="D0CECE" w:themeFill="background2" w:themeFillShade="E6"/>
            <w:vAlign w:val="center"/>
          </w:tcPr>
          <w:p w14:paraId="099E21D1" w14:textId="77777777" w:rsidR="00764773" w:rsidRPr="009C360F" w:rsidRDefault="0064372D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764773" w:rsidRPr="009C360F" w14:paraId="23228137" w14:textId="77777777" w:rsidTr="009C360F">
        <w:tc>
          <w:tcPr>
            <w:tcW w:w="464" w:type="pct"/>
            <w:vMerge/>
            <w:shd w:val="clear" w:color="auto" w:fill="BFBFBF" w:themeFill="background1" w:themeFillShade="BF"/>
            <w:vAlign w:val="center"/>
          </w:tcPr>
          <w:p w14:paraId="6B09F5DC" w14:textId="77777777" w:rsidR="00764773" w:rsidRPr="009C360F" w:rsidRDefault="00764773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pct"/>
            <w:shd w:val="clear" w:color="auto" w:fill="auto"/>
            <w:vAlign w:val="center"/>
          </w:tcPr>
          <w:p w14:paraId="7829DB60" w14:textId="77777777" w:rsidR="00764773" w:rsidRPr="009C360F" w:rsidRDefault="00764773" w:rsidP="00DE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знать:</w:t>
            </w:r>
          </w:p>
          <w:tbl>
            <w:tblPr>
              <w:tblW w:w="7475" w:type="dxa"/>
              <w:tblLayout w:type="fixed"/>
              <w:tblCellMar>
                <w:top w:w="7" w:type="dxa"/>
                <w:right w:w="51" w:type="dxa"/>
              </w:tblCellMar>
              <w:tblLook w:val="04A0" w:firstRow="1" w:lastRow="0" w:firstColumn="1" w:lastColumn="0" w:noHBand="0" w:noVBand="1"/>
            </w:tblPr>
            <w:tblGrid>
              <w:gridCol w:w="7475"/>
            </w:tblGrid>
            <w:tr w:rsidR="009D32E8" w:rsidRPr="009C360F" w14:paraId="27695039" w14:textId="77777777" w:rsidTr="00AF386A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78D1E5C9" w14:textId="77777777" w:rsidR="009D32E8" w:rsidRPr="009C360F" w:rsidRDefault="00D866A7" w:rsidP="009106C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5"/>
                    </w:numPr>
                    <w:spacing w:after="0"/>
                    <w:ind w:left="638" w:hanging="278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360F">
                    <w:rPr>
                      <w:rFonts w:ascii="Times New Roman" w:hAnsi="Times New Roman"/>
                      <w:sz w:val="24"/>
                      <w:szCs w:val="24"/>
                    </w:rPr>
                    <w:t>Требования к планировке и оснащению рабочего места при техническом обслуживании элементов промыслового нефтегазового оборудования</w:t>
                  </w:r>
                </w:p>
              </w:tc>
            </w:tr>
            <w:tr w:rsidR="009D32E8" w:rsidRPr="009C360F" w14:paraId="7F487E7F" w14:textId="77777777" w:rsidTr="00AF386A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0E376C75" w14:textId="77777777" w:rsidR="009D32E8" w:rsidRPr="009C360F" w:rsidRDefault="00D866A7" w:rsidP="009106C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5"/>
                    </w:numPr>
                    <w:spacing w:after="0"/>
                    <w:ind w:left="638" w:hanging="278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360F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Назначение, виды, инструкции по эксплуатации оборудования, инструмента, технических устройств для </w:t>
                  </w:r>
                  <w:proofErr w:type="spellStart"/>
                  <w:r w:rsidRPr="009C360F">
                    <w:rPr>
                      <w:rFonts w:ascii="Times New Roman" w:hAnsi="Times New Roman"/>
                      <w:sz w:val="24"/>
                      <w:szCs w:val="24"/>
                    </w:rPr>
                    <w:t>ТОиР</w:t>
                  </w:r>
                  <w:proofErr w:type="spellEnd"/>
                  <w:r w:rsidRPr="009C360F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простых и средней сложности элементов промыслового нефтегазового оборудования</w:t>
                  </w:r>
                </w:p>
              </w:tc>
            </w:tr>
            <w:tr w:rsidR="009D32E8" w:rsidRPr="009C360F" w14:paraId="2B820C83" w14:textId="77777777" w:rsidTr="00AF386A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1B29BE9B" w14:textId="77777777" w:rsidR="009D32E8" w:rsidRPr="009C360F" w:rsidRDefault="00D866A7" w:rsidP="009106C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5"/>
                    </w:numPr>
                    <w:spacing w:after="0"/>
                    <w:ind w:left="638" w:hanging="278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360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Нормы расхода материалов на техническое обслуживание простых и средней сложности элементов промыслового нефтегазового оборудования</w:t>
                  </w:r>
                </w:p>
              </w:tc>
            </w:tr>
            <w:tr w:rsidR="009D32E8" w:rsidRPr="009C360F" w14:paraId="6693DA9B" w14:textId="77777777" w:rsidTr="00AF386A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3726CD04" w14:textId="77777777" w:rsidR="009D32E8" w:rsidRPr="009C360F" w:rsidRDefault="00D866A7" w:rsidP="009106C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5"/>
                    </w:numPr>
                    <w:spacing w:after="0"/>
                    <w:ind w:left="638" w:hanging="278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360F">
                    <w:rPr>
                      <w:rFonts w:ascii="Times New Roman" w:hAnsi="Times New Roman"/>
                      <w:sz w:val="24"/>
                      <w:szCs w:val="24"/>
                    </w:rPr>
                    <w:t>Требования охраны труда, промышленной, пожарной и экологической безопасности</w:t>
                  </w:r>
                </w:p>
              </w:tc>
            </w:tr>
          </w:tbl>
          <w:p w14:paraId="51366970" w14:textId="77777777" w:rsidR="00764773" w:rsidRPr="009C360F" w:rsidRDefault="00764773" w:rsidP="00DE7DF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14:paraId="2F77D491" w14:textId="77777777" w:rsidR="00764773" w:rsidRPr="009C360F" w:rsidRDefault="00764773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73" w:rsidRPr="009C360F" w14:paraId="089ADBAC" w14:textId="77777777" w:rsidTr="009C360F">
        <w:tc>
          <w:tcPr>
            <w:tcW w:w="464" w:type="pct"/>
            <w:vMerge/>
            <w:shd w:val="clear" w:color="auto" w:fill="BFBFBF" w:themeFill="background1" w:themeFillShade="BF"/>
            <w:vAlign w:val="center"/>
          </w:tcPr>
          <w:p w14:paraId="7DC3D9D8" w14:textId="77777777" w:rsidR="00764773" w:rsidRPr="009C360F" w:rsidRDefault="00764773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pct"/>
            <w:shd w:val="clear" w:color="auto" w:fill="auto"/>
            <w:vAlign w:val="center"/>
          </w:tcPr>
          <w:p w14:paraId="5D891C84" w14:textId="77777777" w:rsidR="00764773" w:rsidRPr="009C360F" w:rsidRDefault="00764773" w:rsidP="00DE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7017E744" w14:textId="77777777" w:rsidR="00764773" w:rsidRPr="009C360F" w:rsidRDefault="00D866A7" w:rsidP="00DE7DF7">
            <w:pPr>
              <w:pStyle w:val="aff1"/>
              <w:numPr>
                <w:ilvl w:val="0"/>
                <w:numId w:val="27"/>
              </w:numPr>
              <w:spacing w:after="0"/>
              <w:ind w:left="744" w:hanging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 xml:space="preserve">Применять по назначению оборудование, инструменты, технические устройства при </w:t>
            </w:r>
            <w:proofErr w:type="spellStart"/>
            <w:r w:rsidRPr="009C360F">
              <w:rPr>
                <w:rFonts w:ascii="Times New Roman" w:hAnsi="Times New Roman"/>
                <w:sz w:val="24"/>
                <w:szCs w:val="24"/>
              </w:rPr>
              <w:t>ТОиР</w:t>
            </w:r>
            <w:proofErr w:type="spellEnd"/>
            <w:r w:rsidRPr="009C360F">
              <w:rPr>
                <w:rFonts w:ascii="Times New Roman" w:hAnsi="Times New Roman"/>
                <w:sz w:val="24"/>
                <w:szCs w:val="24"/>
              </w:rPr>
              <w:t xml:space="preserve"> простых и средней сложности элементов промыслового нефтегазового оборудования</w:t>
            </w:r>
          </w:p>
          <w:p w14:paraId="60100A72" w14:textId="77777777" w:rsidR="00EC35C4" w:rsidRPr="009C360F" w:rsidRDefault="00EC35C4" w:rsidP="00DE7DF7">
            <w:pPr>
              <w:pStyle w:val="aff1"/>
              <w:numPr>
                <w:ilvl w:val="0"/>
                <w:numId w:val="27"/>
              </w:numPr>
              <w:spacing w:after="0"/>
              <w:ind w:left="744" w:hanging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Применять требования охраны труда, промышленной, пожарной и экологической безопасности</w:t>
            </w:r>
          </w:p>
          <w:p w14:paraId="626DA33C" w14:textId="77777777" w:rsidR="00EC35C4" w:rsidRPr="009C360F" w:rsidRDefault="00EC35C4" w:rsidP="00DE7DF7">
            <w:pPr>
              <w:pStyle w:val="aff1"/>
              <w:numPr>
                <w:ilvl w:val="0"/>
                <w:numId w:val="27"/>
              </w:numPr>
              <w:spacing w:after="0"/>
              <w:ind w:left="744" w:hanging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Применять требования охраны труда, промышленной, пожарной и экологической безопасности при выполнении подготовительных работ к ремонту узлов и механизмов промыслового нефтегазового оборудования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231C1D40" w14:textId="77777777" w:rsidR="00764773" w:rsidRPr="009C360F" w:rsidRDefault="00764773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86A" w:rsidRPr="009C360F" w14:paraId="74C42CA9" w14:textId="77777777" w:rsidTr="009C360F">
        <w:tc>
          <w:tcPr>
            <w:tcW w:w="464" w:type="pct"/>
            <w:vMerge w:val="restart"/>
            <w:shd w:val="clear" w:color="auto" w:fill="BFBFBF" w:themeFill="background1" w:themeFillShade="BF"/>
          </w:tcPr>
          <w:p w14:paraId="37EA0A89" w14:textId="77777777" w:rsidR="00AF386A" w:rsidRPr="009C360F" w:rsidRDefault="00AF386A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11" w:type="pct"/>
            <w:shd w:val="clear" w:color="auto" w:fill="D0CECE" w:themeFill="background2" w:themeFillShade="E6"/>
            <w:vAlign w:val="center"/>
          </w:tcPr>
          <w:p w14:paraId="28A2F453" w14:textId="77777777" w:rsidR="00AF386A" w:rsidRPr="009C360F" w:rsidRDefault="00B15567" w:rsidP="00DE7DF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sz w:val="24"/>
                <w:szCs w:val="24"/>
              </w:rPr>
              <w:t>Ревизия маслосистемы гидропривода ПСМ, замена масла</w:t>
            </w:r>
          </w:p>
        </w:tc>
        <w:tc>
          <w:tcPr>
            <w:tcW w:w="924" w:type="pct"/>
            <w:shd w:val="clear" w:color="auto" w:fill="D0CECE" w:themeFill="background2" w:themeFillShade="E6"/>
            <w:vAlign w:val="center"/>
          </w:tcPr>
          <w:p w14:paraId="0E83E3BB" w14:textId="77777777" w:rsidR="00AF386A" w:rsidRPr="009C360F" w:rsidRDefault="00D42224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4372D" w:rsidRPr="009C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52A39" w:rsidRPr="009C360F" w14:paraId="65440DFE" w14:textId="77777777" w:rsidTr="009C360F">
        <w:trPr>
          <w:trHeight w:val="3440"/>
        </w:trPr>
        <w:tc>
          <w:tcPr>
            <w:tcW w:w="464" w:type="pct"/>
            <w:vMerge/>
            <w:shd w:val="clear" w:color="auto" w:fill="BFBFBF" w:themeFill="background1" w:themeFillShade="BF"/>
            <w:vAlign w:val="center"/>
          </w:tcPr>
          <w:p w14:paraId="24F24449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pct"/>
            <w:shd w:val="clear" w:color="auto" w:fill="auto"/>
            <w:vAlign w:val="center"/>
          </w:tcPr>
          <w:p w14:paraId="7D3265C7" w14:textId="77777777" w:rsidR="00552A39" w:rsidRPr="009C360F" w:rsidRDefault="00552A39" w:rsidP="00DE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знать:</w:t>
            </w:r>
          </w:p>
          <w:tbl>
            <w:tblPr>
              <w:tblW w:w="7394" w:type="dxa"/>
              <w:tblLayout w:type="fixed"/>
              <w:tblCellMar>
                <w:top w:w="7" w:type="dxa"/>
                <w:right w:w="51" w:type="dxa"/>
              </w:tblCellMar>
              <w:tblLook w:val="04A0" w:firstRow="1" w:lastRow="0" w:firstColumn="1" w:lastColumn="0" w:noHBand="0" w:noVBand="1"/>
            </w:tblPr>
            <w:tblGrid>
              <w:gridCol w:w="7394"/>
            </w:tblGrid>
            <w:tr w:rsidR="00552A39" w:rsidRPr="009C360F" w14:paraId="3230031F" w14:textId="77777777" w:rsidTr="00AF386A">
              <w:trPr>
                <w:trHeight w:val="286"/>
              </w:trPr>
              <w:tc>
                <w:tcPr>
                  <w:tcW w:w="7394" w:type="dxa"/>
                  <w:shd w:val="clear" w:color="auto" w:fill="auto"/>
                </w:tcPr>
                <w:p w14:paraId="11778B84" w14:textId="77777777" w:rsidR="00552A39" w:rsidRPr="009C360F" w:rsidRDefault="00D866A7" w:rsidP="009106C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15"/>
                    </w:numPr>
                    <w:spacing w:after="0"/>
                    <w:ind w:left="638" w:hanging="278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360F">
                    <w:rPr>
                      <w:rFonts w:ascii="Times New Roman" w:hAnsi="Times New Roman"/>
                      <w:sz w:val="24"/>
                      <w:szCs w:val="24"/>
                    </w:rPr>
                    <w:t>Правила применения масел, моющих составов и смазок, используемых при техническом обслуживании простых и средней сложности элементов промыслового нефтегазового оборудования, и их маркировки</w:t>
                  </w:r>
                </w:p>
              </w:tc>
            </w:tr>
            <w:tr w:rsidR="00552A39" w:rsidRPr="009C360F" w14:paraId="1F5D5E8F" w14:textId="77777777" w:rsidTr="00AF386A">
              <w:trPr>
                <w:trHeight w:val="562"/>
              </w:trPr>
              <w:tc>
                <w:tcPr>
                  <w:tcW w:w="7394" w:type="dxa"/>
                  <w:shd w:val="clear" w:color="auto" w:fill="auto"/>
                </w:tcPr>
                <w:p w14:paraId="76F490A1" w14:textId="77777777" w:rsidR="00552A39" w:rsidRPr="009C360F" w:rsidRDefault="00EC35C4" w:rsidP="009106C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15"/>
                    </w:numPr>
                    <w:spacing w:after="0"/>
                    <w:ind w:left="638" w:hanging="278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360F">
                    <w:rPr>
                      <w:rFonts w:ascii="Times New Roman" w:hAnsi="Times New Roman"/>
                      <w:sz w:val="24"/>
                      <w:szCs w:val="24"/>
                    </w:rPr>
                    <w:t>Порядок, способы, приемы выполнения демонтажа промыслового нефтегазового оборудования, выводимого в ремонт</w:t>
                  </w:r>
                </w:p>
              </w:tc>
            </w:tr>
            <w:tr w:rsidR="00552A39" w:rsidRPr="009C360F" w14:paraId="71104FE0" w14:textId="77777777" w:rsidTr="0047519B">
              <w:trPr>
                <w:trHeight w:val="1285"/>
              </w:trPr>
              <w:tc>
                <w:tcPr>
                  <w:tcW w:w="7394" w:type="dxa"/>
                  <w:shd w:val="clear" w:color="auto" w:fill="auto"/>
                </w:tcPr>
                <w:p w14:paraId="3CE67B2D" w14:textId="48A8C9B3" w:rsidR="00EC35C4" w:rsidRPr="009C360F" w:rsidRDefault="00EC35C4" w:rsidP="009106C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15"/>
                    </w:numPr>
                    <w:spacing w:after="0"/>
                    <w:ind w:left="638" w:hanging="278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360F">
                    <w:rPr>
                      <w:rFonts w:ascii="Times New Roman" w:hAnsi="Times New Roman"/>
                      <w:sz w:val="24"/>
                      <w:szCs w:val="24"/>
                    </w:rPr>
                    <w:t>Назначение, маркировка, физико-химические свойства и характеристики, правила применения моющих составов и материалов, применяемых при очистке, промывке узлов и механизмов промыслового нефтегазового оборудования</w:t>
                  </w:r>
                </w:p>
              </w:tc>
            </w:tr>
          </w:tbl>
          <w:p w14:paraId="2E4636CD" w14:textId="77777777" w:rsidR="00552A39" w:rsidRPr="009C360F" w:rsidRDefault="00552A39" w:rsidP="00DE7DF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 w:val="restart"/>
            <w:shd w:val="clear" w:color="auto" w:fill="auto"/>
            <w:vAlign w:val="center"/>
          </w:tcPr>
          <w:p w14:paraId="56B12778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39" w:rsidRPr="009C360F" w14:paraId="49A4931F" w14:textId="77777777" w:rsidTr="009C360F">
        <w:tc>
          <w:tcPr>
            <w:tcW w:w="464" w:type="pct"/>
            <w:vMerge/>
            <w:shd w:val="clear" w:color="auto" w:fill="BFBFBF" w:themeFill="background1" w:themeFillShade="BF"/>
            <w:vAlign w:val="center"/>
          </w:tcPr>
          <w:p w14:paraId="7ED9BC96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pct"/>
            <w:shd w:val="clear" w:color="auto" w:fill="auto"/>
            <w:vAlign w:val="center"/>
          </w:tcPr>
          <w:p w14:paraId="0224B53E" w14:textId="77777777" w:rsidR="00552A39" w:rsidRPr="009C360F" w:rsidRDefault="00552A39" w:rsidP="00DE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5549AA9E" w14:textId="77777777" w:rsidR="00552A39" w:rsidRPr="009C360F" w:rsidRDefault="00D866A7" w:rsidP="00DE7DF7">
            <w:pPr>
              <w:pStyle w:val="aff1"/>
              <w:numPr>
                <w:ilvl w:val="0"/>
                <w:numId w:val="28"/>
              </w:numPr>
              <w:spacing w:after="0"/>
              <w:ind w:left="744" w:hanging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eastAsia="Times New Roman" w:hAnsi="Times New Roman"/>
                <w:sz w:val="24"/>
                <w:szCs w:val="24"/>
              </w:rPr>
              <w:t>Применять специальные растворы, материалы, технические устройства для чистки, промывки, смазки, снятия залива деталей, узлов, механизмов промыслового нефтегазового оборудования</w:t>
            </w:r>
          </w:p>
          <w:p w14:paraId="062357DB" w14:textId="77777777" w:rsidR="00D866A7" w:rsidRPr="009C360F" w:rsidRDefault="00D866A7" w:rsidP="00DE7DF7">
            <w:pPr>
              <w:pStyle w:val="aff1"/>
              <w:numPr>
                <w:ilvl w:val="0"/>
                <w:numId w:val="28"/>
              </w:numPr>
              <w:spacing w:after="0"/>
              <w:ind w:left="744" w:hanging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Подбирать и устанавливать на штатные места фильтры и сменные фильтрующие элементы масляных, воздушных, газовых систем промыслового нефтегазового оборудования требуемых типов и размеров</w:t>
            </w:r>
          </w:p>
          <w:p w14:paraId="14EE189F" w14:textId="77777777" w:rsidR="00EC35C4" w:rsidRPr="009C360F" w:rsidRDefault="0047519B" w:rsidP="00DE7DF7">
            <w:pPr>
              <w:pStyle w:val="aff1"/>
              <w:numPr>
                <w:ilvl w:val="0"/>
                <w:numId w:val="28"/>
              </w:numPr>
              <w:spacing w:after="0"/>
              <w:ind w:left="-38"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</w:t>
            </w:r>
            <w:r w:rsidR="00EC35C4"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EC35C4"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рать гидропривод</w:t>
            </w:r>
          </w:p>
          <w:p w14:paraId="0D3337C0" w14:textId="77777777" w:rsidR="00EC35C4" w:rsidRPr="009C360F" w:rsidRDefault="00EC35C4" w:rsidP="00DE7DF7">
            <w:pPr>
              <w:pStyle w:val="aff1"/>
              <w:numPr>
                <w:ilvl w:val="0"/>
                <w:numId w:val="28"/>
              </w:numPr>
              <w:spacing w:after="0"/>
              <w:ind w:left="-38"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Демонт</w:t>
            </w:r>
            <w:r w:rsidR="00F90A94"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ровать трубку подачи рабочего агента</w:t>
            </w:r>
          </w:p>
          <w:p w14:paraId="00EE65C5" w14:textId="77777777" w:rsidR="00EC35C4" w:rsidRPr="009C360F" w:rsidRDefault="00EC35C4" w:rsidP="00DE7DF7">
            <w:pPr>
              <w:pStyle w:val="aff1"/>
              <w:numPr>
                <w:ilvl w:val="0"/>
                <w:numId w:val="28"/>
              </w:numPr>
              <w:spacing w:after="0"/>
              <w:ind w:left="-38"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</w:t>
            </w:r>
            <w:r w:rsidR="0047519B"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одить</w:t>
            </w:r>
            <w:r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внешний осмотр гидравлического привода.</w:t>
            </w:r>
          </w:p>
          <w:p w14:paraId="54C2DFB3" w14:textId="77777777" w:rsidR="00EC35C4" w:rsidRPr="009C360F" w:rsidRDefault="00EC35C4" w:rsidP="00DE7DF7">
            <w:pPr>
              <w:pStyle w:val="aff1"/>
              <w:numPr>
                <w:ilvl w:val="0"/>
                <w:numId w:val="28"/>
              </w:numPr>
              <w:spacing w:after="0"/>
              <w:ind w:left="-38"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</w:t>
            </w:r>
            <w:r w:rsidR="0047519B"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одить</w:t>
            </w:r>
            <w:r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ревизию масло фильтра</w:t>
            </w:r>
          </w:p>
          <w:p w14:paraId="530CCB84" w14:textId="0433FD85" w:rsidR="00EC35C4" w:rsidRPr="009C360F" w:rsidRDefault="0047519B" w:rsidP="00DE7DF7">
            <w:pPr>
              <w:pStyle w:val="aff1"/>
              <w:numPr>
                <w:ilvl w:val="0"/>
                <w:numId w:val="28"/>
              </w:numPr>
              <w:spacing w:after="0"/>
              <w:ind w:left="-38"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Проводить</w:t>
            </w:r>
            <w:r w:rsidR="00EC35C4"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ревизию ведущего и ведомого вала</w:t>
            </w:r>
          </w:p>
          <w:p w14:paraId="2CE86511" w14:textId="599183E6" w:rsidR="00EC35C4" w:rsidRPr="009C360F" w:rsidRDefault="00A3428D" w:rsidP="00DE7DF7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Очищать</w:t>
            </w:r>
            <w:r w:rsidR="00EC35C4"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бачок от старого масла</w:t>
            </w:r>
          </w:p>
          <w:p w14:paraId="6A79F60B" w14:textId="3E7DEB51" w:rsidR="00EC35C4" w:rsidRPr="009C360F" w:rsidRDefault="00EC35C4" w:rsidP="00DE7DF7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</w:t>
            </w:r>
            <w:r w:rsidR="0047519B"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одить</w:t>
            </w:r>
            <w:r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ревизию корпуса насоса</w:t>
            </w:r>
          </w:p>
        </w:tc>
        <w:tc>
          <w:tcPr>
            <w:tcW w:w="924" w:type="pct"/>
            <w:vMerge/>
            <w:shd w:val="clear" w:color="auto" w:fill="auto"/>
            <w:vAlign w:val="center"/>
          </w:tcPr>
          <w:p w14:paraId="63E0FF07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86A" w:rsidRPr="009C360F" w14:paraId="5DDC43AC" w14:textId="77777777" w:rsidTr="009C360F">
        <w:tc>
          <w:tcPr>
            <w:tcW w:w="464" w:type="pct"/>
            <w:vMerge w:val="restart"/>
            <w:shd w:val="clear" w:color="auto" w:fill="BFBFBF" w:themeFill="background1" w:themeFillShade="BF"/>
          </w:tcPr>
          <w:p w14:paraId="49ACF576" w14:textId="77777777" w:rsidR="00AF386A" w:rsidRPr="009C360F" w:rsidRDefault="00AF386A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611" w:type="pct"/>
            <w:shd w:val="clear" w:color="auto" w:fill="D0CECE" w:themeFill="background2" w:themeFillShade="E6"/>
            <w:vAlign w:val="center"/>
          </w:tcPr>
          <w:p w14:paraId="0B518A9C" w14:textId="77777777" w:rsidR="00AF386A" w:rsidRPr="009C360F" w:rsidRDefault="00B15567" w:rsidP="00DE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и ремонт запорной арматуры трубопровода</w:t>
            </w:r>
          </w:p>
        </w:tc>
        <w:tc>
          <w:tcPr>
            <w:tcW w:w="924" w:type="pct"/>
            <w:shd w:val="clear" w:color="auto" w:fill="D0CECE" w:themeFill="background2" w:themeFillShade="E6"/>
            <w:vAlign w:val="center"/>
          </w:tcPr>
          <w:p w14:paraId="523F34E0" w14:textId="77777777" w:rsidR="00AF386A" w:rsidRPr="009C360F" w:rsidRDefault="0064372D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23.5</w:t>
            </w:r>
          </w:p>
        </w:tc>
      </w:tr>
      <w:tr w:rsidR="00552A39" w:rsidRPr="009C360F" w14:paraId="46348071" w14:textId="77777777" w:rsidTr="009C360F">
        <w:tc>
          <w:tcPr>
            <w:tcW w:w="464" w:type="pct"/>
            <w:vMerge/>
            <w:shd w:val="clear" w:color="auto" w:fill="BFBFBF" w:themeFill="background1" w:themeFillShade="BF"/>
            <w:vAlign w:val="center"/>
          </w:tcPr>
          <w:p w14:paraId="661D1691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pct"/>
            <w:shd w:val="clear" w:color="auto" w:fill="auto"/>
            <w:vAlign w:val="center"/>
          </w:tcPr>
          <w:p w14:paraId="04F7A6E6" w14:textId="77777777" w:rsidR="00552A39" w:rsidRPr="009C360F" w:rsidRDefault="00552A39" w:rsidP="00DE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знать:</w:t>
            </w:r>
          </w:p>
          <w:tbl>
            <w:tblPr>
              <w:tblW w:w="7329" w:type="dxa"/>
              <w:tblLayout w:type="fixed"/>
              <w:tblCellMar>
                <w:top w:w="7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7329"/>
            </w:tblGrid>
            <w:tr w:rsidR="00552A39" w:rsidRPr="009C360F" w14:paraId="12AE8CC7" w14:textId="77777777" w:rsidTr="00D10C99">
              <w:trPr>
                <w:trHeight w:val="562"/>
              </w:trPr>
              <w:tc>
                <w:tcPr>
                  <w:tcW w:w="7329" w:type="dxa"/>
                  <w:shd w:val="clear" w:color="auto" w:fill="auto"/>
                </w:tcPr>
                <w:p w14:paraId="2BCA8073" w14:textId="77777777" w:rsidR="00552A39" w:rsidRPr="009C360F" w:rsidRDefault="00D866A7" w:rsidP="009106C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29"/>
                    </w:numPr>
                    <w:spacing w:after="0"/>
                    <w:ind w:left="638" w:hanging="277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360F">
                    <w:rPr>
                      <w:rFonts w:ascii="Times New Roman" w:hAnsi="Times New Roman"/>
                      <w:sz w:val="24"/>
                      <w:szCs w:val="24"/>
                    </w:rPr>
                    <w:t xml:space="preserve">Виды дефектов, неисправностей, механических повреждений обслуживаемого промыслового нефтегазового оборудования (ОУС, ПСН, </w:t>
                  </w:r>
                  <w:proofErr w:type="spellStart"/>
                  <w:r w:rsidRPr="009C360F">
                    <w:rPr>
                      <w:rFonts w:ascii="Times New Roman" w:hAnsi="Times New Roman"/>
                      <w:sz w:val="24"/>
                      <w:szCs w:val="24"/>
                    </w:rPr>
                    <w:t>блочно</w:t>
                  </w:r>
                  <w:proofErr w:type="spellEnd"/>
                  <w:r w:rsidRPr="009C360F">
                    <w:rPr>
                      <w:rFonts w:ascii="Times New Roman" w:hAnsi="Times New Roman"/>
                      <w:sz w:val="24"/>
                      <w:szCs w:val="24"/>
                    </w:rPr>
                    <w:t>-модульного оборудования для обеспечения добычи нефти, газа и газового конденсата, НКО, ТПА, трубопроводов, нефтепромысловой специальной техники) и способы их устранения</w:t>
                  </w:r>
                </w:p>
              </w:tc>
            </w:tr>
            <w:tr w:rsidR="00552A39" w:rsidRPr="009C360F" w14:paraId="47CADCD5" w14:textId="77777777" w:rsidTr="00D10C99">
              <w:trPr>
                <w:trHeight w:val="838"/>
              </w:trPr>
              <w:tc>
                <w:tcPr>
                  <w:tcW w:w="7329" w:type="dxa"/>
                  <w:shd w:val="clear" w:color="auto" w:fill="auto"/>
                </w:tcPr>
                <w:p w14:paraId="4D5B6F55" w14:textId="77777777" w:rsidR="001F00B9" w:rsidRPr="009C360F" w:rsidRDefault="00EC35C4" w:rsidP="009106C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29"/>
                    </w:numPr>
                    <w:spacing w:after="0"/>
                    <w:ind w:left="638" w:hanging="277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360F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Принципиальные технологические схемы и схемы коммуникаций промыслового нефтегазового оборудования (ОУС, ПСН, </w:t>
                  </w:r>
                  <w:proofErr w:type="spellStart"/>
                  <w:r w:rsidRPr="009C360F">
                    <w:rPr>
                      <w:rFonts w:ascii="Times New Roman" w:hAnsi="Times New Roman"/>
                      <w:sz w:val="24"/>
                      <w:szCs w:val="24"/>
                    </w:rPr>
                    <w:t>блочно</w:t>
                  </w:r>
                  <w:proofErr w:type="spellEnd"/>
                  <w:r w:rsidRPr="009C360F">
                    <w:rPr>
                      <w:rFonts w:ascii="Times New Roman" w:hAnsi="Times New Roman"/>
                      <w:sz w:val="24"/>
                      <w:szCs w:val="24"/>
                    </w:rPr>
                    <w:t>-модульного оборудования для обеспечения добычи нефти, газа и газового конденсата, НКО, ТПА, трубопроводов, нефтепромысловой специальной техники), выводимого в ремонт</w:t>
                  </w:r>
                </w:p>
              </w:tc>
            </w:tr>
            <w:tr w:rsidR="00552A39" w:rsidRPr="009C360F" w14:paraId="63ABC126" w14:textId="77777777" w:rsidTr="00D10C99">
              <w:trPr>
                <w:trHeight w:val="286"/>
              </w:trPr>
              <w:tc>
                <w:tcPr>
                  <w:tcW w:w="7329" w:type="dxa"/>
                  <w:shd w:val="clear" w:color="auto" w:fill="auto"/>
                </w:tcPr>
                <w:p w14:paraId="4C869FC2" w14:textId="77777777" w:rsidR="00552A39" w:rsidRPr="009C360F" w:rsidRDefault="00EC35C4" w:rsidP="009106C5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29"/>
                    </w:numPr>
                    <w:spacing w:after="0"/>
                    <w:ind w:left="638" w:hanging="277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360F">
                    <w:rPr>
                      <w:rFonts w:ascii="Times New Roman" w:hAnsi="Times New Roman"/>
                      <w:sz w:val="24"/>
                      <w:szCs w:val="24"/>
                    </w:rPr>
                    <w:t>Основные слесарные приемы и методы выполнения подготовительных работ по ремонту узлов и механизмов промыслового нефтегазового оборудования</w:t>
                  </w:r>
                </w:p>
              </w:tc>
            </w:tr>
          </w:tbl>
          <w:p w14:paraId="4F1DA951" w14:textId="77777777" w:rsidR="00552A39" w:rsidRPr="009C360F" w:rsidRDefault="00552A39" w:rsidP="00DE7DF7">
            <w:pPr>
              <w:pStyle w:val="af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14:paraId="3FF57273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8D" w:rsidRPr="009C360F" w14:paraId="2444BDEE" w14:textId="77777777" w:rsidTr="009C360F">
        <w:tc>
          <w:tcPr>
            <w:tcW w:w="464" w:type="pct"/>
            <w:shd w:val="clear" w:color="auto" w:fill="BFBFBF" w:themeFill="background1" w:themeFillShade="BF"/>
            <w:vAlign w:val="center"/>
          </w:tcPr>
          <w:p w14:paraId="673040A5" w14:textId="77777777" w:rsidR="00A3428D" w:rsidRPr="009C360F" w:rsidRDefault="00A3428D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pct"/>
            <w:shd w:val="clear" w:color="auto" w:fill="FFFFFF" w:themeFill="background1"/>
            <w:vAlign w:val="center"/>
          </w:tcPr>
          <w:p w14:paraId="412CF2BA" w14:textId="77777777" w:rsidR="00A3428D" w:rsidRPr="009C360F" w:rsidRDefault="00A3428D" w:rsidP="00DE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74689BEA" w14:textId="77777777" w:rsidR="00A3428D" w:rsidRPr="009C360F" w:rsidRDefault="00A3428D" w:rsidP="00DE7DF7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Демонтировать манометр</w:t>
            </w:r>
          </w:p>
          <w:p w14:paraId="6C3251BF" w14:textId="77777777" w:rsidR="00A3428D" w:rsidRPr="009C360F" w:rsidRDefault="00A3428D" w:rsidP="00DE7DF7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Очищать посадочное место манометра от остатков уплотнительного материала</w:t>
            </w:r>
          </w:p>
          <w:p w14:paraId="61770266" w14:textId="77777777" w:rsidR="00A3428D" w:rsidRPr="009C360F" w:rsidRDefault="00A3428D" w:rsidP="00DE7DF7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Снимать гайки шпилек крепления прижимной планки сальникового узла (</w:t>
            </w:r>
            <w:proofErr w:type="spellStart"/>
            <w:r w:rsidRPr="009C360F">
              <w:rPr>
                <w:rFonts w:ascii="Times New Roman" w:hAnsi="Times New Roman"/>
                <w:sz w:val="24"/>
                <w:szCs w:val="24"/>
              </w:rPr>
              <w:t>грундбукса</w:t>
            </w:r>
            <w:proofErr w:type="spellEnd"/>
            <w:r w:rsidRPr="009C360F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2DA3E031" w14:textId="77777777" w:rsidR="00A3428D" w:rsidRPr="009C360F" w:rsidRDefault="00A3428D" w:rsidP="00DE7DF7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Демонтировать крышку задвижки в сборе с корпуса задвижки:</w:t>
            </w:r>
          </w:p>
          <w:p w14:paraId="02DC892D" w14:textId="77777777" w:rsidR="00A3428D" w:rsidRPr="009C360F" w:rsidRDefault="00A3428D" w:rsidP="00DE7DF7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Проводить ревизию крепежных элементов: шпилек, гаек, стопорной шайбы.</w:t>
            </w:r>
          </w:p>
          <w:p w14:paraId="618740DD" w14:textId="77777777" w:rsidR="00A3428D" w:rsidRPr="009C360F" w:rsidRDefault="00A3428D" w:rsidP="00DE7DF7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Определять необходимую длину окружности колец сальниковой набивкой</w:t>
            </w:r>
          </w:p>
          <w:p w14:paraId="1CD03D00" w14:textId="77777777" w:rsidR="00A3428D" w:rsidRPr="009C360F" w:rsidRDefault="00A3428D" w:rsidP="00DE7DF7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Подтягивать гайки крепления втулки сальника, не допуская ее перекоса</w:t>
            </w:r>
          </w:p>
          <w:p w14:paraId="7BC0E3E4" w14:textId="77777777" w:rsidR="00A3428D" w:rsidRPr="009C360F" w:rsidRDefault="00A3428D" w:rsidP="00DE7DF7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Проверять состояние уплотнительных поверхностей фланцев</w:t>
            </w:r>
          </w:p>
          <w:p w14:paraId="31F39931" w14:textId="77777777" w:rsidR="00A3428D" w:rsidRPr="009C360F" w:rsidRDefault="00A3428D" w:rsidP="00DE7DF7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Проводить осмотр фланцевого соединения</w:t>
            </w:r>
          </w:p>
        </w:tc>
        <w:tc>
          <w:tcPr>
            <w:tcW w:w="924" w:type="pct"/>
            <w:shd w:val="clear" w:color="auto" w:fill="FFFFFF" w:themeFill="background1"/>
            <w:vAlign w:val="center"/>
          </w:tcPr>
          <w:p w14:paraId="6948ADE9" w14:textId="77777777" w:rsidR="00A3428D" w:rsidRPr="009C360F" w:rsidRDefault="00A3428D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8D" w:rsidRPr="009C360F" w14:paraId="1B47CB74" w14:textId="77777777" w:rsidTr="009C360F">
        <w:tc>
          <w:tcPr>
            <w:tcW w:w="464" w:type="pct"/>
            <w:vMerge w:val="restart"/>
            <w:shd w:val="clear" w:color="auto" w:fill="BFBFBF" w:themeFill="background1" w:themeFillShade="BF"/>
          </w:tcPr>
          <w:p w14:paraId="7C3717B8" w14:textId="77777777" w:rsidR="00A3428D" w:rsidRPr="009C360F" w:rsidRDefault="00A3428D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11" w:type="pct"/>
            <w:shd w:val="clear" w:color="auto" w:fill="D0CECE" w:themeFill="background2" w:themeFillShade="E6"/>
            <w:vAlign w:val="center"/>
          </w:tcPr>
          <w:p w14:paraId="6895D9E3" w14:textId="294DF60C" w:rsidR="00A3428D" w:rsidRPr="009C360F" w:rsidRDefault="00A3428D" w:rsidP="00DE7DF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техническому освидетельствованию </w:t>
            </w:r>
            <w:r w:rsidR="009C360F" w:rsidRPr="009C360F">
              <w:rPr>
                <w:rFonts w:ascii="Times New Roman" w:hAnsi="Times New Roman" w:cs="Times New Roman"/>
                <w:b/>
                <w:sz w:val="24"/>
                <w:szCs w:val="24"/>
              </w:rPr>
              <w:t>сосуда,</w:t>
            </w:r>
            <w:r w:rsidRPr="009C3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работающего под давлением</w:t>
            </w:r>
          </w:p>
        </w:tc>
        <w:tc>
          <w:tcPr>
            <w:tcW w:w="924" w:type="pct"/>
            <w:shd w:val="clear" w:color="auto" w:fill="D0CECE" w:themeFill="background2" w:themeFillShade="E6"/>
            <w:vAlign w:val="center"/>
          </w:tcPr>
          <w:p w14:paraId="57D4D6F8" w14:textId="77777777" w:rsidR="00A3428D" w:rsidRPr="009C360F" w:rsidRDefault="00A3428D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23.5</w:t>
            </w:r>
          </w:p>
        </w:tc>
      </w:tr>
      <w:tr w:rsidR="00A3428D" w:rsidRPr="009C360F" w14:paraId="67DD7C33" w14:textId="77777777" w:rsidTr="009C360F">
        <w:tc>
          <w:tcPr>
            <w:tcW w:w="464" w:type="pct"/>
            <w:vMerge/>
            <w:shd w:val="clear" w:color="auto" w:fill="BFBFBF" w:themeFill="background1" w:themeFillShade="BF"/>
            <w:vAlign w:val="center"/>
          </w:tcPr>
          <w:p w14:paraId="2C54CF13" w14:textId="77777777" w:rsidR="00A3428D" w:rsidRPr="009C360F" w:rsidRDefault="00A3428D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pct"/>
            <w:shd w:val="clear" w:color="auto" w:fill="auto"/>
            <w:vAlign w:val="center"/>
          </w:tcPr>
          <w:p w14:paraId="4C98CCA4" w14:textId="77777777" w:rsidR="00A3428D" w:rsidRPr="009C360F" w:rsidRDefault="00A3428D" w:rsidP="00DE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знать:</w:t>
            </w:r>
          </w:p>
          <w:p w14:paraId="1CEF8706" w14:textId="77777777" w:rsidR="00A3428D" w:rsidRPr="009C360F" w:rsidRDefault="00A3428D" w:rsidP="00DE7DF7">
            <w:pPr>
              <w:pStyle w:val="aff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44" w:hanging="384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Характеристики материалов конструкций элементов промыслового нефтегазового оборудования</w:t>
            </w:r>
          </w:p>
          <w:p w14:paraId="2C1BA3AF" w14:textId="77777777" w:rsidR="00A3428D" w:rsidRPr="009C360F" w:rsidRDefault="00A3428D" w:rsidP="00DE7DF7">
            <w:pPr>
              <w:pStyle w:val="aff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44" w:hanging="384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Порядок выполнения земляных работ при подготовке ремонтного участка промыслового нефтегазового оборудования, расположенного под землей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3B633463" w14:textId="77777777" w:rsidR="00A3428D" w:rsidRPr="009C360F" w:rsidRDefault="00A3428D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8D" w:rsidRPr="009C360F" w14:paraId="0F6F8668" w14:textId="77777777" w:rsidTr="009C360F">
        <w:tc>
          <w:tcPr>
            <w:tcW w:w="464" w:type="pct"/>
            <w:vMerge/>
            <w:shd w:val="clear" w:color="auto" w:fill="BFBFBF" w:themeFill="background1" w:themeFillShade="BF"/>
            <w:vAlign w:val="center"/>
          </w:tcPr>
          <w:p w14:paraId="36F2A03F" w14:textId="77777777" w:rsidR="00A3428D" w:rsidRPr="009C360F" w:rsidRDefault="00A3428D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pct"/>
            <w:shd w:val="clear" w:color="auto" w:fill="auto"/>
            <w:vAlign w:val="center"/>
          </w:tcPr>
          <w:p w14:paraId="14FA640F" w14:textId="77777777" w:rsidR="00A3428D" w:rsidRPr="009C360F" w:rsidRDefault="00A3428D" w:rsidP="00DE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64DD5EC0" w14:textId="77777777" w:rsidR="00A3428D" w:rsidRPr="009C360F" w:rsidRDefault="00A3428D" w:rsidP="00DE7DF7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Стравливать давление в емкости через дренаж.</w:t>
            </w:r>
          </w:p>
          <w:p w14:paraId="1B88DAA5" w14:textId="77777777" w:rsidR="00A3428D" w:rsidRPr="009C360F" w:rsidRDefault="00272C99" w:rsidP="00DE7DF7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Устана</w:t>
            </w:r>
            <w:r w:rsidR="00A3428D" w:rsidRPr="009C360F">
              <w:rPr>
                <w:rFonts w:ascii="Times New Roman" w:hAnsi="Times New Roman"/>
                <w:sz w:val="24"/>
                <w:szCs w:val="24"/>
              </w:rPr>
              <w:t>в</w:t>
            </w:r>
            <w:r w:rsidRPr="009C360F">
              <w:rPr>
                <w:rFonts w:ascii="Times New Roman" w:hAnsi="Times New Roman"/>
                <w:sz w:val="24"/>
                <w:szCs w:val="24"/>
              </w:rPr>
              <w:t>лива</w:t>
            </w:r>
            <w:r w:rsidR="00A3428D" w:rsidRPr="009C360F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proofErr w:type="spellStart"/>
            <w:r w:rsidR="00A3428D" w:rsidRPr="009C360F">
              <w:rPr>
                <w:rFonts w:ascii="Times New Roman" w:hAnsi="Times New Roman"/>
                <w:sz w:val="24"/>
                <w:szCs w:val="24"/>
              </w:rPr>
              <w:t>разгонщик</w:t>
            </w:r>
            <w:proofErr w:type="spellEnd"/>
            <w:r w:rsidR="00A3428D" w:rsidRPr="009C360F">
              <w:rPr>
                <w:rFonts w:ascii="Times New Roman" w:hAnsi="Times New Roman"/>
                <w:sz w:val="24"/>
                <w:szCs w:val="24"/>
              </w:rPr>
              <w:t xml:space="preserve"> фланцев</w:t>
            </w:r>
            <w:r w:rsidRPr="009C360F">
              <w:rPr>
                <w:rFonts w:ascii="Times New Roman" w:hAnsi="Times New Roman"/>
                <w:sz w:val="24"/>
                <w:szCs w:val="24"/>
              </w:rPr>
              <w:t>, стационарный клин</w:t>
            </w:r>
          </w:p>
          <w:p w14:paraId="6C38BF2F" w14:textId="77777777" w:rsidR="00272C99" w:rsidRPr="009C360F" w:rsidRDefault="00272C99" w:rsidP="00DE7DF7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Проверять состояние уплотнительных поверхностей фланцев</w:t>
            </w:r>
          </w:p>
          <w:p w14:paraId="580B66B5" w14:textId="77777777" w:rsidR="00A3428D" w:rsidRPr="009C360F" w:rsidRDefault="00272C99" w:rsidP="00DE7DF7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lastRenderedPageBreak/>
              <w:t>Устанавливать на место весь крепеж на фланцевом соединении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487018AD" w14:textId="77777777" w:rsidR="00A3428D" w:rsidRPr="009C360F" w:rsidRDefault="00A3428D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3DF" w:rsidRPr="009C360F" w14:paraId="6F0A3364" w14:textId="77777777" w:rsidTr="009C360F">
        <w:tc>
          <w:tcPr>
            <w:tcW w:w="464" w:type="pct"/>
            <w:vMerge w:val="restart"/>
            <w:shd w:val="clear" w:color="auto" w:fill="BFBFBF" w:themeFill="background1" w:themeFillShade="BF"/>
          </w:tcPr>
          <w:p w14:paraId="44840A4A" w14:textId="77777777" w:rsidR="001863DF" w:rsidRPr="009C360F" w:rsidRDefault="001863DF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11" w:type="pct"/>
            <w:shd w:val="clear" w:color="auto" w:fill="auto"/>
            <w:vAlign w:val="center"/>
          </w:tcPr>
          <w:p w14:paraId="188B8FCD" w14:textId="230CE822" w:rsidR="001863DF" w:rsidRPr="009C360F" w:rsidRDefault="00B15567" w:rsidP="00DE7DF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эскиза </w:t>
            </w:r>
            <w:r w:rsidR="009C360F" w:rsidRPr="009C360F">
              <w:rPr>
                <w:rFonts w:ascii="Times New Roman" w:hAnsi="Times New Roman" w:cs="Times New Roman"/>
                <w:b/>
                <w:sz w:val="24"/>
                <w:szCs w:val="24"/>
              </w:rPr>
              <w:t>детали трубопровода</w:t>
            </w:r>
            <w:r w:rsidRPr="009C3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её изготовления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3D1879EC" w14:textId="77777777" w:rsidR="001863DF" w:rsidRPr="009C360F" w:rsidRDefault="0064372D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52A39" w:rsidRPr="009C360F" w14:paraId="5EB5483A" w14:textId="77777777" w:rsidTr="009C360F">
        <w:tc>
          <w:tcPr>
            <w:tcW w:w="464" w:type="pct"/>
            <w:vMerge/>
            <w:shd w:val="clear" w:color="auto" w:fill="BFBFBF" w:themeFill="background1" w:themeFillShade="BF"/>
            <w:vAlign w:val="center"/>
          </w:tcPr>
          <w:p w14:paraId="7562694D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pct"/>
            <w:shd w:val="clear" w:color="auto" w:fill="auto"/>
            <w:vAlign w:val="center"/>
          </w:tcPr>
          <w:p w14:paraId="5B6EB76A" w14:textId="77777777" w:rsidR="00552A39" w:rsidRPr="009C360F" w:rsidRDefault="00552A39" w:rsidP="00DE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знать:</w:t>
            </w:r>
          </w:p>
          <w:p w14:paraId="417F54DE" w14:textId="7FB95751" w:rsidR="00552A39" w:rsidRPr="009C360F" w:rsidRDefault="00D866A7" w:rsidP="00DE7DF7">
            <w:pPr>
              <w:pStyle w:val="aff1"/>
              <w:numPr>
                <w:ilvl w:val="0"/>
                <w:numId w:val="11"/>
              </w:numPr>
              <w:spacing w:after="0"/>
              <w:ind w:left="74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eastAsia="Times New Roman" w:hAnsi="Times New Roman"/>
                <w:sz w:val="24"/>
                <w:szCs w:val="24"/>
              </w:rPr>
              <w:t>Правила чтения чертежей и эскизов элементов промыслового нефтегазового оборудования</w:t>
            </w:r>
          </w:p>
          <w:p w14:paraId="4CE7B00D" w14:textId="77777777" w:rsidR="00A3428D" w:rsidRPr="009C360F" w:rsidRDefault="00A3428D" w:rsidP="00DE7DF7">
            <w:pPr>
              <w:pStyle w:val="aff1"/>
              <w:numPr>
                <w:ilvl w:val="0"/>
                <w:numId w:val="11"/>
              </w:numPr>
              <w:spacing w:after="0"/>
              <w:ind w:left="74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eastAsia="Times New Roman" w:hAnsi="Times New Roman"/>
                <w:sz w:val="24"/>
                <w:szCs w:val="24"/>
              </w:rPr>
              <w:t>Компьютерные программы</w:t>
            </w:r>
          </w:p>
        </w:tc>
        <w:tc>
          <w:tcPr>
            <w:tcW w:w="924" w:type="pct"/>
            <w:vMerge w:val="restart"/>
            <w:shd w:val="clear" w:color="auto" w:fill="auto"/>
            <w:vAlign w:val="center"/>
          </w:tcPr>
          <w:p w14:paraId="6F59AFAC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39" w:rsidRPr="009C360F" w14:paraId="2062EBC3" w14:textId="77777777" w:rsidTr="009C360F">
        <w:tc>
          <w:tcPr>
            <w:tcW w:w="464" w:type="pct"/>
            <w:vMerge/>
            <w:shd w:val="clear" w:color="auto" w:fill="BFBFBF" w:themeFill="background1" w:themeFillShade="BF"/>
            <w:vAlign w:val="center"/>
          </w:tcPr>
          <w:p w14:paraId="6BA0C4E4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pct"/>
            <w:shd w:val="clear" w:color="auto" w:fill="auto"/>
            <w:vAlign w:val="center"/>
          </w:tcPr>
          <w:p w14:paraId="11AE4748" w14:textId="77777777" w:rsidR="00552A39" w:rsidRPr="009C360F" w:rsidRDefault="00552A39" w:rsidP="00DE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65F150B9" w14:textId="77777777" w:rsidR="00552A39" w:rsidRPr="009C360F" w:rsidRDefault="00D866A7" w:rsidP="00DE7DF7">
            <w:pPr>
              <w:pStyle w:val="aff1"/>
              <w:numPr>
                <w:ilvl w:val="0"/>
                <w:numId w:val="30"/>
              </w:numPr>
              <w:spacing w:after="0"/>
              <w:ind w:left="744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eastAsia="Times New Roman" w:hAnsi="Times New Roman"/>
                <w:sz w:val="24"/>
                <w:szCs w:val="24"/>
              </w:rPr>
              <w:t>Выполнять дефектовку, подбор, монтаж, демонтаж КИПиА, установленных на технологических линиях промыслового нефтегазового оборудования</w:t>
            </w:r>
          </w:p>
          <w:p w14:paraId="75B2B28E" w14:textId="77777777" w:rsidR="0047519B" w:rsidRPr="009C360F" w:rsidRDefault="0047519B" w:rsidP="00DE7DF7">
            <w:pPr>
              <w:pStyle w:val="aff1"/>
              <w:numPr>
                <w:ilvl w:val="0"/>
                <w:numId w:val="30"/>
              </w:numPr>
              <w:spacing w:after="0"/>
              <w:ind w:left="0"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Снять размеры детали</w:t>
            </w:r>
          </w:p>
          <w:p w14:paraId="6378DA42" w14:textId="77777777" w:rsidR="0047519B" w:rsidRPr="009C360F" w:rsidRDefault="0047519B" w:rsidP="00DE7DF7">
            <w:pPr>
              <w:pStyle w:val="aff1"/>
              <w:numPr>
                <w:ilvl w:val="0"/>
                <w:numId w:val="30"/>
              </w:numPr>
              <w:spacing w:after="0"/>
              <w:ind w:left="0" w:firstLine="3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6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Начертить чертеж детали</w:t>
            </w:r>
          </w:p>
          <w:p w14:paraId="2E5A0CBD" w14:textId="77777777" w:rsidR="0047519B" w:rsidRPr="009C360F" w:rsidRDefault="0047519B" w:rsidP="00DE7DF7">
            <w:pPr>
              <w:pStyle w:val="aff1"/>
              <w:numPr>
                <w:ilvl w:val="0"/>
                <w:numId w:val="30"/>
              </w:numPr>
              <w:spacing w:after="0"/>
              <w:ind w:left="0" w:firstLine="3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6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Нанести размеры на деталь</w:t>
            </w:r>
          </w:p>
          <w:p w14:paraId="4FA784AD" w14:textId="77777777" w:rsidR="0047519B" w:rsidRPr="009C360F" w:rsidRDefault="0047519B" w:rsidP="00DE7DF7">
            <w:pPr>
              <w:pStyle w:val="aff1"/>
              <w:numPr>
                <w:ilvl w:val="0"/>
                <w:numId w:val="30"/>
              </w:numPr>
              <w:spacing w:after="0"/>
              <w:ind w:left="0" w:firstLine="3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6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Построить 3D модель</w:t>
            </w:r>
          </w:p>
          <w:p w14:paraId="6899CEC4" w14:textId="77777777" w:rsidR="0047519B" w:rsidRPr="009C360F" w:rsidRDefault="0047519B" w:rsidP="00DE7DF7">
            <w:pPr>
              <w:pStyle w:val="aff1"/>
              <w:numPr>
                <w:ilvl w:val="0"/>
                <w:numId w:val="30"/>
              </w:numPr>
              <w:spacing w:after="0"/>
              <w:ind w:left="0"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Распечатать 3D модель</w:t>
            </w:r>
          </w:p>
        </w:tc>
        <w:tc>
          <w:tcPr>
            <w:tcW w:w="924" w:type="pct"/>
            <w:vMerge/>
            <w:shd w:val="clear" w:color="auto" w:fill="auto"/>
            <w:vAlign w:val="center"/>
          </w:tcPr>
          <w:p w14:paraId="6F9E20F3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63DF" w:rsidRPr="009C360F" w14:paraId="64FABD1A" w14:textId="77777777" w:rsidTr="009C360F">
        <w:tc>
          <w:tcPr>
            <w:tcW w:w="464" w:type="pct"/>
            <w:vMerge w:val="restart"/>
            <w:shd w:val="clear" w:color="auto" w:fill="BFBFBF" w:themeFill="background1" w:themeFillShade="BF"/>
          </w:tcPr>
          <w:p w14:paraId="0DFB5775" w14:textId="77777777" w:rsidR="001863DF" w:rsidRPr="009C360F" w:rsidRDefault="001863DF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11" w:type="pct"/>
            <w:shd w:val="clear" w:color="auto" w:fill="auto"/>
            <w:vAlign w:val="center"/>
          </w:tcPr>
          <w:p w14:paraId="7E56DF25" w14:textId="77777777" w:rsidR="001863DF" w:rsidRPr="009C360F" w:rsidRDefault="00B15567" w:rsidP="00DE7DF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sz w:val="24"/>
                <w:szCs w:val="24"/>
              </w:rPr>
              <w:t>Ревизия, ремонт, испытание пружинных предохранительных клапанов типа СППК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65BB7EC2" w14:textId="77777777" w:rsidR="001863DF" w:rsidRPr="009C360F" w:rsidRDefault="0064372D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52A39" w:rsidRPr="009C360F" w14:paraId="4E5D403A" w14:textId="77777777" w:rsidTr="009C360F">
        <w:tc>
          <w:tcPr>
            <w:tcW w:w="464" w:type="pct"/>
            <w:vMerge/>
            <w:shd w:val="clear" w:color="auto" w:fill="BFBFBF" w:themeFill="background1" w:themeFillShade="BF"/>
            <w:vAlign w:val="center"/>
          </w:tcPr>
          <w:p w14:paraId="02358C7B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pct"/>
            <w:shd w:val="clear" w:color="auto" w:fill="auto"/>
            <w:vAlign w:val="center"/>
          </w:tcPr>
          <w:p w14:paraId="5B5AEBBA" w14:textId="77777777" w:rsidR="00552A39" w:rsidRPr="009C360F" w:rsidRDefault="00552A39" w:rsidP="00DE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знать:</w:t>
            </w:r>
          </w:p>
          <w:p w14:paraId="4A121C62" w14:textId="77777777" w:rsidR="00552A39" w:rsidRPr="009C360F" w:rsidRDefault="00D866A7" w:rsidP="00DE7DF7">
            <w:pPr>
              <w:pStyle w:val="aff1"/>
              <w:numPr>
                <w:ilvl w:val="0"/>
                <w:numId w:val="9"/>
              </w:numPr>
              <w:spacing w:after="0"/>
              <w:ind w:left="744" w:hanging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eastAsia="Times New Roman" w:hAnsi="Times New Roman"/>
                <w:sz w:val="24"/>
                <w:szCs w:val="24"/>
              </w:rPr>
              <w:t xml:space="preserve">Требования НТД к эксплуатации промыслового нефтегазового оборудования (ОУС, ПСН, </w:t>
            </w:r>
            <w:proofErr w:type="spellStart"/>
            <w:r w:rsidRPr="009C360F">
              <w:rPr>
                <w:rFonts w:ascii="Times New Roman" w:eastAsia="Times New Roman" w:hAnsi="Times New Roman"/>
                <w:sz w:val="24"/>
                <w:szCs w:val="24"/>
              </w:rPr>
              <w:t>блочно</w:t>
            </w:r>
            <w:proofErr w:type="spellEnd"/>
            <w:r w:rsidRPr="009C360F">
              <w:rPr>
                <w:rFonts w:ascii="Times New Roman" w:eastAsia="Times New Roman" w:hAnsi="Times New Roman"/>
                <w:sz w:val="24"/>
                <w:szCs w:val="24"/>
              </w:rPr>
              <w:t>-модульного оборудования для обеспечения добычи нефти, газа и газового конденсата, НКО, ТПА, трубопроводов, нефтепромысловой специальной техники)</w:t>
            </w:r>
          </w:p>
          <w:p w14:paraId="756CA0D0" w14:textId="16908383" w:rsidR="00D866A7" w:rsidRPr="009C360F" w:rsidRDefault="00EC35C4" w:rsidP="00DE7DF7">
            <w:pPr>
              <w:pStyle w:val="aff1"/>
              <w:numPr>
                <w:ilvl w:val="0"/>
                <w:numId w:val="9"/>
              </w:numPr>
              <w:spacing w:after="0"/>
              <w:ind w:left="744" w:hanging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Назначение, виды, способы изготовления простых и средней сложности приспособлений для разборки, сборки узлов и механизмов промыслового нефтегазового оборудования</w:t>
            </w:r>
          </w:p>
        </w:tc>
        <w:tc>
          <w:tcPr>
            <w:tcW w:w="924" w:type="pct"/>
            <w:vMerge w:val="restart"/>
            <w:shd w:val="clear" w:color="auto" w:fill="auto"/>
            <w:vAlign w:val="center"/>
          </w:tcPr>
          <w:p w14:paraId="636254D4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39" w:rsidRPr="009C360F" w14:paraId="7BCAE5DC" w14:textId="77777777" w:rsidTr="009C360F">
        <w:tc>
          <w:tcPr>
            <w:tcW w:w="464" w:type="pct"/>
            <w:shd w:val="clear" w:color="auto" w:fill="BFBFBF" w:themeFill="background1" w:themeFillShade="BF"/>
            <w:vAlign w:val="center"/>
          </w:tcPr>
          <w:p w14:paraId="6A75CA88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pct"/>
            <w:shd w:val="clear" w:color="auto" w:fill="auto"/>
            <w:vAlign w:val="center"/>
          </w:tcPr>
          <w:p w14:paraId="43E7BEF7" w14:textId="77777777" w:rsidR="00552A39" w:rsidRPr="009C360F" w:rsidRDefault="00552A39" w:rsidP="00DE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2C95D15D" w14:textId="77777777" w:rsidR="00552A39" w:rsidRPr="009C360F" w:rsidRDefault="00D866A7" w:rsidP="00DE7DF7">
            <w:pPr>
              <w:pStyle w:val="aff1"/>
              <w:numPr>
                <w:ilvl w:val="0"/>
                <w:numId w:val="16"/>
              </w:numPr>
              <w:spacing w:after="0"/>
              <w:ind w:left="744" w:hanging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eastAsia="Times New Roman" w:hAnsi="Times New Roman"/>
                <w:sz w:val="24"/>
                <w:szCs w:val="24"/>
              </w:rPr>
              <w:t>Применять специальные материалы для нанесения защитного, защитно-декоративного, антифрикционного и жаростойкого покрытия деталей промыслового нефтегазового оборудования</w:t>
            </w:r>
          </w:p>
          <w:p w14:paraId="0A8DA924" w14:textId="77777777" w:rsidR="0047519B" w:rsidRPr="009C360F" w:rsidRDefault="00A3428D" w:rsidP="00DE7DF7">
            <w:pPr>
              <w:pStyle w:val="aff1"/>
              <w:numPr>
                <w:ilvl w:val="0"/>
                <w:numId w:val="16"/>
              </w:numPr>
              <w:spacing w:after="0"/>
              <w:ind w:left="744" w:hanging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Устанавлива</w:t>
            </w:r>
            <w:r w:rsidR="0047519B" w:rsidRPr="009C360F">
              <w:rPr>
                <w:rFonts w:ascii="Times New Roman" w:hAnsi="Times New Roman"/>
                <w:sz w:val="24"/>
                <w:szCs w:val="24"/>
              </w:rPr>
              <w:t>ть предохранительный клапан на верстак.</w:t>
            </w:r>
          </w:p>
          <w:p w14:paraId="779E8113" w14:textId="11CAFE76" w:rsidR="0047519B" w:rsidRPr="009C360F" w:rsidRDefault="009C360F" w:rsidP="00DE7DF7">
            <w:pPr>
              <w:pStyle w:val="aff1"/>
              <w:numPr>
                <w:ilvl w:val="0"/>
                <w:numId w:val="16"/>
              </w:numPr>
              <w:spacing w:after="0"/>
              <w:ind w:left="744" w:hanging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Проводить ревизию</w:t>
            </w:r>
            <w:r w:rsidR="0047519B" w:rsidRPr="009C360F">
              <w:rPr>
                <w:rFonts w:ascii="Times New Roman" w:hAnsi="Times New Roman"/>
                <w:sz w:val="24"/>
                <w:szCs w:val="24"/>
              </w:rPr>
              <w:t xml:space="preserve"> элементов клапана</w:t>
            </w:r>
          </w:p>
          <w:p w14:paraId="16CA9C2F" w14:textId="77777777" w:rsidR="0047519B" w:rsidRPr="009C360F" w:rsidRDefault="0047519B" w:rsidP="00DE7DF7">
            <w:pPr>
              <w:pStyle w:val="aff1"/>
              <w:numPr>
                <w:ilvl w:val="0"/>
                <w:numId w:val="16"/>
              </w:numPr>
              <w:spacing w:after="0"/>
              <w:ind w:left="744" w:hanging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Созда</w:t>
            </w:r>
            <w:r w:rsidR="00A3428D" w:rsidRPr="009C360F"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9C360F">
              <w:rPr>
                <w:rFonts w:ascii="Times New Roman" w:hAnsi="Times New Roman"/>
                <w:sz w:val="24"/>
                <w:szCs w:val="24"/>
              </w:rPr>
              <w:t xml:space="preserve"> предварительное натяжение пружины регулировочным винтом</w:t>
            </w:r>
          </w:p>
          <w:p w14:paraId="75D6684D" w14:textId="77777777" w:rsidR="0047519B" w:rsidRPr="009C360F" w:rsidRDefault="00A3428D" w:rsidP="00DE7DF7">
            <w:pPr>
              <w:pStyle w:val="aff1"/>
              <w:numPr>
                <w:ilvl w:val="0"/>
                <w:numId w:val="16"/>
              </w:numPr>
              <w:spacing w:after="0"/>
              <w:ind w:left="744" w:hanging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Пломбировать</w:t>
            </w:r>
            <w:r w:rsidR="00B80841" w:rsidRPr="009C36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60F">
              <w:rPr>
                <w:rFonts w:ascii="Times New Roman" w:hAnsi="Times New Roman"/>
                <w:sz w:val="24"/>
                <w:szCs w:val="24"/>
              </w:rPr>
              <w:t>и</w:t>
            </w:r>
            <w:r w:rsidR="0047519B" w:rsidRPr="009C360F">
              <w:rPr>
                <w:rFonts w:ascii="Times New Roman" w:hAnsi="Times New Roman"/>
                <w:sz w:val="24"/>
                <w:szCs w:val="24"/>
              </w:rPr>
              <w:t xml:space="preserve"> клапан с помощью </w:t>
            </w:r>
            <w:proofErr w:type="spellStart"/>
            <w:r w:rsidR="0047519B" w:rsidRPr="009C360F">
              <w:rPr>
                <w:rFonts w:ascii="Times New Roman" w:hAnsi="Times New Roman"/>
                <w:sz w:val="24"/>
                <w:szCs w:val="24"/>
              </w:rPr>
              <w:t>пломбиратора</w:t>
            </w:r>
            <w:proofErr w:type="spellEnd"/>
          </w:p>
        </w:tc>
        <w:tc>
          <w:tcPr>
            <w:tcW w:w="924" w:type="pct"/>
            <w:vMerge/>
            <w:shd w:val="clear" w:color="auto" w:fill="auto"/>
            <w:vAlign w:val="center"/>
          </w:tcPr>
          <w:p w14:paraId="3D6C38C6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08F" w:rsidRPr="009C360F" w14:paraId="0BB54F2B" w14:textId="77777777" w:rsidTr="009C360F">
        <w:trPr>
          <w:trHeight w:val="606"/>
        </w:trPr>
        <w:tc>
          <w:tcPr>
            <w:tcW w:w="464" w:type="pct"/>
            <w:vMerge w:val="restart"/>
            <w:shd w:val="clear" w:color="auto" w:fill="BFBFBF" w:themeFill="background1" w:themeFillShade="BF"/>
          </w:tcPr>
          <w:p w14:paraId="31E11246" w14:textId="77777777" w:rsidR="006F508F" w:rsidRPr="009C360F" w:rsidRDefault="006F508F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11" w:type="pct"/>
            <w:shd w:val="clear" w:color="auto" w:fill="D0CECE" w:themeFill="background2" w:themeFillShade="E6"/>
            <w:vAlign w:val="center"/>
          </w:tcPr>
          <w:p w14:paraId="2286C9E5" w14:textId="77777777" w:rsidR="006F508F" w:rsidRPr="009C360F" w:rsidRDefault="00B15567" w:rsidP="00DE7DF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sz w:val="24"/>
                <w:szCs w:val="24"/>
              </w:rPr>
              <w:t>Ревизия и ремонт приточно-вытяжной вентиляции</w:t>
            </w:r>
          </w:p>
        </w:tc>
        <w:tc>
          <w:tcPr>
            <w:tcW w:w="924" w:type="pct"/>
            <w:shd w:val="clear" w:color="auto" w:fill="D0CECE" w:themeFill="background2" w:themeFillShade="E6"/>
            <w:vAlign w:val="center"/>
          </w:tcPr>
          <w:p w14:paraId="27FC0E17" w14:textId="77777777" w:rsidR="006F508F" w:rsidRPr="009C360F" w:rsidRDefault="00D42224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4372D" w:rsidRPr="009C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52A39" w:rsidRPr="009C360F" w14:paraId="02EA3310" w14:textId="77777777" w:rsidTr="009C360F">
        <w:tc>
          <w:tcPr>
            <w:tcW w:w="464" w:type="pct"/>
            <w:vMerge/>
            <w:shd w:val="clear" w:color="auto" w:fill="BFBFBF" w:themeFill="background1" w:themeFillShade="BF"/>
            <w:vAlign w:val="center"/>
          </w:tcPr>
          <w:p w14:paraId="45AACAAF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1" w:type="pct"/>
            <w:shd w:val="clear" w:color="auto" w:fill="auto"/>
            <w:vAlign w:val="center"/>
          </w:tcPr>
          <w:p w14:paraId="442E7FE7" w14:textId="77777777" w:rsidR="00C31AA9" w:rsidRPr="009C360F" w:rsidRDefault="00552A39" w:rsidP="00DE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знать:</w:t>
            </w:r>
          </w:p>
          <w:p w14:paraId="46EDA313" w14:textId="77777777" w:rsidR="00552A39" w:rsidRPr="009C360F" w:rsidRDefault="00D866A7" w:rsidP="00DE7DF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4" w:hanging="38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Последовательность и содержание операций технического обслуживания промыслового нефтегазового оборудования (ОУС, ПСН, </w:t>
            </w:r>
            <w:proofErr w:type="spellStart"/>
            <w:r w:rsidRPr="009C3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блочно</w:t>
            </w:r>
            <w:proofErr w:type="spellEnd"/>
            <w:r w:rsidRPr="009C3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-модульного оборудования для обеспечения добычи нефти, газа и газового конденсата, НКО, ТПА, трубопроводов, нефтепромысловой специальной </w:t>
            </w:r>
            <w:r w:rsidRPr="009C3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техники)</w:t>
            </w:r>
          </w:p>
        </w:tc>
        <w:tc>
          <w:tcPr>
            <w:tcW w:w="924" w:type="pct"/>
            <w:vMerge w:val="restart"/>
            <w:shd w:val="clear" w:color="auto" w:fill="auto"/>
            <w:vAlign w:val="center"/>
          </w:tcPr>
          <w:p w14:paraId="2595E7CC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39" w:rsidRPr="009C360F" w14:paraId="488FA92E" w14:textId="77777777" w:rsidTr="009C360F">
        <w:tc>
          <w:tcPr>
            <w:tcW w:w="464" w:type="pct"/>
            <w:vMerge/>
            <w:shd w:val="clear" w:color="auto" w:fill="BFBFBF" w:themeFill="background1" w:themeFillShade="BF"/>
            <w:vAlign w:val="center"/>
          </w:tcPr>
          <w:p w14:paraId="6DB597E5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pct"/>
            <w:shd w:val="clear" w:color="auto" w:fill="auto"/>
            <w:vAlign w:val="center"/>
          </w:tcPr>
          <w:p w14:paraId="6A91170A" w14:textId="77777777" w:rsidR="00552A39" w:rsidRPr="009C360F" w:rsidRDefault="00552A39" w:rsidP="00DE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5B2DCC4C" w14:textId="77777777" w:rsidR="00552A39" w:rsidRPr="009C360F" w:rsidRDefault="00D866A7" w:rsidP="00DE7DF7">
            <w:pPr>
              <w:pStyle w:val="aff1"/>
              <w:numPr>
                <w:ilvl w:val="0"/>
                <w:numId w:val="18"/>
              </w:numPr>
              <w:spacing w:after="0"/>
              <w:ind w:left="744" w:hanging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Применять НТД общего и специализированного назначения по обслуживанию промыслового нефтегазового оборудования</w:t>
            </w:r>
          </w:p>
          <w:p w14:paraId="07036E82" w14:textId="77777777" w:rsidR="0047519B" w:rsidRPr="009C360F" w:rsidRDefault="00A3428D" w:rsidP="00DE7DF7">
            <w:pPr>
              <w:pStyle w:val="aff1"/>
              <w:numPr>
                <w:ilvl w:val="0"/>
                <w:numId w:val="18"/>
              </w:numPr>
              <w:spacing w:after="0"/>
              <w:ind w:left="744" w:hanging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Проводить</w:t>
            </w:r>
            <w:r w:rsidR="0047519B" w:rsidRPr="009C360F">
              <w:rPr>
                <w:rFonts w:ascii="Times New Roman" w:hAnsi="Times New Roman"/>
                <w:sz w:val="24"/>
                <w:szCs w:val="24"/>
              </w:rPr>
              <w:t xml:space="preserve"> внешний </w:t>
            </w:r>
            <w:r w:rsidR="003F1955" w:rsidRPr="009C360F">
              <w:rPr>
                <w:rFonts w:ascii="Times New Roman" w:hAnsi="Times New Roman"/>
                <w:sz w:val="24"/>
                <w:szCs w:val="24"/>
              </w:rPr>
              <w:t>осмотр вентиляционной</w:t>
            </w:r>
            <w:r w:rsidR="0047519B" w:rsidRPr="009C360F"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</w:p>
          <w:p w14:paraId="29B31E1C" w14:textId="77777777" w:rsidR="0047519B" w:rsidRPr="009C360F" w:rsidRDefault="0047519B" w:rsidP="00DE7DF7">
            <w:pPr>
              <w:pStyle w:val="aff1"/>
              <w:numPr>
                <w:ilvl w:val="0"/>
                <w:numId w:val="18"/>
              </w:numPr>
              <w:spacing w:after="0"/>
              <w:ind w:left="744" w:hanging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Про</w:t>
            </w:r>
            <w:r w:rsidR="00A3428D" w:rsidRPr="009C360F">
              <w:rPr>
                <w:rFonts w:ascii="Times New Roman" w:hAnsi="Times New Roman"/>
                <w:sz w:val="24"/>
                <w:szCs w:val="24"/>
              </w:rPr>
              <w:t>верять</w:t>
            </w:r>
            <w:r w:rsidRPr="009C360F">
              <w:rPr>
                <w:rFonts w:ascii="Times New Roman" w:hAnsi="Times New Roman"/>
                <w:sz w:val="24"/>
                <w:szCs w:val="24"/>
              </w:rPr>
              <w:t xml:space="preserve"> состояния подшипников</w:t>
            </w:r>
            <w:r w:rsidR="00A3428D" w:rsidRPr="009C360F">
              <w:rPr>
                <w:rFonts w:ascii="Times New Roman" w:hAnsi="Times New Roman"/>
                <w:sz w:val="24"/>
                <w:szCs w:val="24"/>
              </w:rPr>
              <w:t>, э</w:t>
            </w:r>
            <w:r w:rsidRPr="009C360F">
              <w:rPr>
                <w:rFonts w:ascii="Times New Roman" w:hAnsi="Times New Roman"/>
                <w:sz w:val="24"/>
                <w:szCs w:val="24"/>
              </w:rPr>
              <w:t>лектродвигателя</w:t>
            </w:r>
          </w:p>
          <w:p w14:paraId="5796EA71" w14:textId="77777777" w:rsidR="0047519B" w:rsidRPr="009C360F" w:rsidRDefault="00A3428D" w:rsidP="00DE7DF7">
            <w:pPr>
              <w:pStyle w:val="aff1"/>
              <w:numPr>
                <w:ilvl w:val="0"/>
                <w:numId w:val="18"/>
              </w:numPr>
              <w:spacing w:after="0"/>
              <w:ind w:left="744" w:hanging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Делать</w:t>
            </w:r>
            <w:r w:rsidR="0047519B" w:rsidRPr="009C360F">
              <w:rPr>
                <w:rFonts w:ascii="Times New Roman" w:hAnsi="Times New Roman"/>
                <w:sz w:val="24"/>
                <w:szCs w:val="24"/>
              </w:rPr>
              <w:t xml:space="preserve"> необходимые замеры и нанести разметку на заготовку.</w:t>
            </w:r>
          </w:p>
          <w:p w14:paraId="53ACDBD3" w14:textId="77777777" w:rsidR="0047519B" w:rsidRPr="009C360F" w:rsidRDefault="00A3428D" w:rsidP="00DE7DF7">
            <w:pPr>
              <w:pStyle w:val="aff1"/>
              <w:numPr>
                <w:ilvl w:val="0"/>
                <w:numId w:val="18"/>
              </w:numPr>
              <w:spacing w:after="0"/>
              <w:ind w:left="744" w:hanging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Проверя</w:t>
            </w:r>
            <w:r w:rsidR="0047519B" w:rsidRPr="009C360F">
              <w:rPr>
                <w:rFonts w:ascii="Times New Roman" w:hAnsi="Times New Roman"/>
                <w:sz w:val="24"/>
                <w:szCs w:val="24"/>
              </w:rPr>
              <w:t>ть качества соединения каналов, элементов крепления и целостности корпуса;</w:t>
            </w:r>
          </w:p>
        </w:tc>
        <w:tc>
          <w:tcPr>
            <w:tcW w:w="924" w:type="pct"/>
            <w:vMerge/>
            <w:shd w:val="clear" w:color="auto" w:fill="auto"/>
            <w:vAlign w:val="center"/>
          </w:tcPr>
          <w:p w14:paraId="297A0146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5A1FE1" w14:textId="77777777" w:rsidR="000244DA" w:rsidRPr="00841AA0" w:rsidRDefault="000244DA" w:rsidP="00746523">
      <w:pPr>
        <w:pStyle w:val="aff4"/>
        <w:spacing w:line="360" w:lineRule="auto"/>
        <w:contextualSpacing/>
        <w:rPr>
          <w:bCs/>
          <w:iCs/>
          <w:sz w:val="28"/>
          <w:szCs w:val="28"/>
        </w:rPr>
      </w:pPr>
    </w:p>
    <w:p w14:paraId="7E85D03A" w14:textId="77777777" w:rsidR="007274B8" w:rsidRPr="00F70489" w:rsidRDefault="00F8340A" w:rsidP="00746523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lang w:val="ru-RU"/>
        </w:rPr>
      </w:pPr>
      <w:bookmarkStart w:id="9" w:name="_Toc78885655"/>
      <w:bookmarkStart w:id="10" w:name="_Toc166186515"/>
      <w:bookmarkStart w:id="11" w:name="_Toc167456097"/>
      <w:r w:rsidRPr="00F70489">
        <w:rPr>
          <w:rFonts w:ascii="Times New Roman" w:hAnsi="Times New Roman"/>
          <w:lang w:val="ru-RU"/>
        </w:rPr>
        <w:t>1</w:t>
      </w:r>
      <w:r w:rsidR="00D17132" w:rsidRPr="00F70489">
        <w:rPr>
          <w:rFonts w:ascii="Times New Roman" w:hAnsi="Times New Roman"/>
          <w:lang w:val="ru-RU"/>
        </w:rPr>
        <w:t>.</w:t>
      </w:r>
      <w:r w:rsidRPr="00F70489">
        <w:rPr>
          <w:rFonts w:ascii="Times New Roman" w:hAnsi="Times New Roman"/>
          <w:lang w:val="ru-RU"/>
        </w:rPr>
        <w:t>3</w:t>
      </w:r>
      <w:r w:rsidR="00F90A94" w:rsidRPr="00F70489">
        <w:rPr>
          <w:rFonts w:ascii="Times New Roman" w:hAnsi="Times New Roman"/>
          <w:lang w:val="ru-RU"/>
        </w:rPr>
        <w:t xml:space="preserve"> Требования к схеме оценки</w:t>
      </w:r>
      <w:bookmarkEnd w:id="9"/>
      <w:bookmarkEnd w:id="10"/>
      <w:bookmarkEnd w:id="11"/>
    </w:p>
    <w:p w14:paraId="6E924AF0" w14:textId="77777777" w:rsidR="00DE39D8" w:rsidRPr="009C360F" w:rsidRDefault="00AE6AB7" w:rsidP="00746523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9C360F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9C360F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9C360F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9C360F">
        <w:rPr>
          <w:rFonts w:ascii="Times New Roman" w:hAnsi="Times New Roman"/>
          <w:sz w:val="28"/>
          <w:szCs w:val="28"/>
          <w:lang w:val="ru-RU"/>
        </w:rPr>
        <w:t>.</w:t>
      </w:r>
    </w:p>
    <w:p w14:paraId="35CC5FE8" w14:textId="77777777" w:rsidR="009C360F" w:rsidRPr="009C360F" w:rsidRDefault="00640E46" w:rsidP="00746523">
      <w:pPr>
        <w:pStyle w:val="af1"/>
        <w:widowControl/>
        <w:contextualSpacing/>
        <w:jc w:val="right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9C360F">
        <w:rPr>
          <w:rFonts w:ascii="Times New Roman" w:hAnsi="Times New Roman"/>
          <w:bCs/>
          <w:i/>
          <w:sz w:val="28"/>
          <w:szCs w:val="28"/>
          <w:lang w:val="ru-RU"/>
        </w:rPr>
        <w:t>Таблица №2</w:t>
      </w:r>
    </w:p>
    <w:p w14:paraId="7D51BB6A" w14:textId="410DE263" w:rsidR="007274B8" w:rsidRDefault="007274B8" w:rsidP="00746523">
      <w:pPr>
        <w:pStyle w:val="af1"/>
        <w:widowControl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C360F">
        <w:rPr>
          <w:rFonts w:ascii="Times New Roman" w:hAnsi="Times New Roman"/>
          <w:b/>
          <w:bCs/>
          <w:sz w:val="28"/>
          <w:szCs w:val="28"/>
          <w:lang w:val="ru-RU"/>
        </w:rPr>
        <w:t xml:space="preserve">Матрица пересчета </w:t>
      </w:r>
      <w:r w:rsidR="00640E46" w:rsidRPr="009C360F">
        <w:rPr>
          <w:rFonts w:ascii="Times New Roman" w:hAnsi="Times New Roman"/>
          <w:b/>
          <w:bCs/>
          <w:sz w:val="28"/>
          <w:szCs w:val="28"/>
          <w:lang w:val="ru-RU"/>
        </w:rPr>
        <w:t>т</w:t>
      </w:r>
      <w:r w:rsidR="00F8340A" w:rsidRPr="009C360F">
        <w:rPr>
          <w:rFonts w:ascii="Times New Roman" w:hAnsi="Times New Roman"/>
          <w:b/>
          <w:bCs/>
          <w:sz w:val="28"/>
          <w:szCs w:val="28"/>
          <w:lang w:val="ru-RU"/>
        </w:rPr>
        <w:t>ребований</w:t>
      </w:r>
      <w:r w:rsidRPr="009C360F">
        <w:rPr>
          <w:rFonts w:ascii="Times New Roman" w:hAnsi="Times New Roman"/>
          <w:b/>
          <w:bCs/>
          <w:sz w:val="28"/>
          <w:szCs w:val="28"/>
          <w:lang w:val="ru-RU"/>
        </w:rPr>
        <w:t xml:space="preserve"> компетенции в </w:t>
      </w:r>
      <w:r w:rsidR="00640E46" w:rsidRPr="009C360F">
        <w:rPr>
          <w:rFonts w:ascii="Times New Roman" w:hAnsi="Times New Roman"/>
          <w:b/>
          <w:bCs/>
          <w:sz w:val="28"/>
          <w:szCs w:val="28"/>
          <w:lang w:val="ru-RU"/>
        </w:rPr>
        <w:t>к</w:t>
      </w:r>
      <w:r w:rsidRPr="009C360F">
        <w:rPr>
          <w:rFonts w:ascii="Times New Roman" w:hAnsi="Times New Roman"/>
          <w:b/>
          <w:bCs/>
          <w:sz w:val="28"/>
          <w:szCs w:val="28"/>
          <w:lang w:val="ru-RU"/>
        </w:rPr>
        <w:t>ритерии оценки</w:t>
      </w:r>
    </w:p>
    <w:tbl>
      <w:tblPr>
        <w:tblW w:w="8720" w:type="dxa"/>
        <w:jc w:val="center"/>
        <w:tblLook w:val="04A0" w:firstRow="1" w:lastRow="0" w:firstColumn="1" w:lastColumn="0" w:noHBand="0" w:noVBand="1"/>
      </w:tblPr>
      <w:tblGrid>
        <w:gridCol w:w="1959"/>
        <w:gridCol w:w="596"/>
        <w:gridCol w:w="696"/>
        <w:gridCol w:w="711"/>
        <w:gridCol w:w="711"/>
        <w:gridCol w:w="696"/>
        <w:gridCol w:w="696"/>
        <w:gridCol w:w="696"/>
        <w:gridCol w:w="1959"/>
      </w:tblGrid>
      <w:tr w:rsidR="009C360F" w:rsidRPr="009C360F" w14:paraId="6544011A" w14:textId="77777777" w:rsidTr="009C360F">
        <w:trPr>
          <w:trHeight w:val="1399"/>
          <w:jc w:val="center"/>
        </w:trPr>
        <w:tc>
          <w:tcPr>
            <w:tcW w:w="676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6E0B9A4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63E760F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9C360F" w:rsidRPr="009C360F" w14:paraId="327581FE" w14:textId="77777777" w:rsidTr="009C360F">
        <w:trPr>
          <w:trHeight w:val="360"/>
          <w:jc w:val="center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CEB329C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60187A6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3BDEA9B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7DE2D74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1827941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572A2B5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9D8C968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CB3517A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649A616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C360F" w:rsidRPr="009C360F" w14:paraId="0623B25D" w14:textId="77777777" w:rsidTr="009C360F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CB9B" w14:textId="77777777" w:rsidR="009C360F" w:rsidRPr="009C360F" w:rsidRDefault="009C360F" w:rsidP="00F065B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977ED73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1D14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9355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0284" w14:textId="7A19E994" w:rsidR="00F70489" w:rsidRPr="00841AA0" w:rsidRDefault="00841AA0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453D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1359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6FD2C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6B5188" w14:textId="53A3FFEB" w:rsidR="009C360F" w:rsidRPr="009C360F" w:rsidRDefault="00841AA0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7,25</w:t>
            </w:r>
          </w:p>
        </w:tc>
      </w:tr>
      <w:tr w:rsidR="009C360F" w:rsidRPr="009C360F" w14:paraId="54730981" w14:textId="77777777" w:rsidTr="009C360F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591A" w14:textId="77777777" w:rsidR="009C360F" w:rsidRPr="009C360F" w:rsidRDefault="009C360F" w:rsidP="00F065B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42D0094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0835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95F3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43B3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FB40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9C32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0EAC0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34AB79E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9C360F" w:rsidRPr="009C360F" w14:paraId="7E88FE05" w14:textId="77777777" w:rsidTr="009C360F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8349" w14:textId="77777777" w:rsidR="009C360F" w:rsidRPr="009C360F" w:rsidRDefault="009C360F" w:rsidP="00F065B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1F9772A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5276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484A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2D66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9F43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94E6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400F0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6D4D8AC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23,50</w:t>
            </w:r>
          </w:p>
        </w:tc>
      </w:tr>
      <w:tr w:rsidR="009C360F" w:rsidRPr="009C360F" w14:paraId="7A5C6AD4" w14:textId="77777777" w:rsidTr="009C360F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0737" w14:textId="77777777" w:rsidR="009C360F" w:rsidRPr="009C360F" w:rsidRDefault="009C360F" w:rsidP="00F065B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8CFBD7E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75EC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AEFB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C1A2" w14:textId="103B126F" w:rsidR="00F70489" w:rsidRPr="009C360F" w:rsidRDefault="00841AA0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0D49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9484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B747A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3D05512" w14:textId="5A69116D" w:rsidR="009C360F" w:rsidRPr="009C360F" w:rsidRDefault="00841AA0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24,25</w:t>
            </w:r>
          </w:p>
        </w:tc>
      </w:tr>
      <w:tr w:rsidR="009C360F" w:rsidRPr="009C360F" w14:paraId="2A8F62AA" w14:textId="77777777" w:rsidTr="009C360F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384F" w14:textId="77777777" w:rsidR="009C360F" w:rsidRPr="009C360F" w:rsidRDefault="009C360F" w:rsidP="00F065B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02BFAC1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7F9A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0758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9F5F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E8A4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88FC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4083C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88CBF2F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9C360F" w:rsidRPr="009C360F" w14:paraId="76360701" w14:textId="77777777" w:rsidTr="009C360F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DF82" w14:textId="77777777" w:rsidR="009C360F" w:rsidRPr="009C360F" w:rsidRDefault="009C360F" w:rsidP="00F065B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A337092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4B8E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8178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AE3D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253D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6F27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AE469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AD987A8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9C360F" w:rsidRPr="009C360F" w14:paraId="1576C836" w14:textId="77777777" w:rsidTr="009C360F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9C70" w14:textId="77777777" w:rsidR="009C360F" w:rsidRPr="009C360F" w:rsidRDefault="009C360F" w:rsidP="00F065B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BF93DE4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3F6D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0C25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AF39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F7FE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C6C2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DC124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87528D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9C360F" w:rsidRPr="009C360F" w14:paraId="63DD9974" w14:textId="77777777" w:rsidTr="009C360F">
        <w:trPr>
          <w:trHeight w:val="63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8EB830E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0F75D8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28BD6E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F7F642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AF1EE3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40CD4C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10A67D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CFE700" w14:textId="32767DA2" w:rsidR="009C360F" w:rsidRPr="009C360F" w:rsidRDefault="00746523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5CA795C3" w14:textId="77777777" w:rsidR="008E6D0A" w:rsidRDefault="008E6D0A" w:rsidP="00F065B7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</w:rPr>
      </w:pPr>
      <w:bookmarkStart w:id="12" w:name="_Toc166186516"/>
      <w:bookmarkStart w:id="13" w:name="_Toc167456098"/>
    </w:p>
    <w:p w14:paraId="1ED44BD3" w14:textId="52F6AF15" w:rsidR="00F75FA0" w:rsidRPr="00DF78DE" w:rsidRDefault="00F75FA0" w:rsidP="00F065B7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lang w:val="ru-RU"/>
        </w:rPr>
      </w:pPr>
      <w:r w:rsidRPr="00DF78DE">
        <w:rPr>
          <w:rFonts w:ascii="Times New Roman" w:hAnsi="Times New Roman"/>
          <w:lang w:val="ru-RU"/>
        </w:rPr>
        <w:t>1.4 Спецификация оценки компетенции</w:t>
      </w:r>
      <w:bookmarkEnd w:id="12"/>
      <w:bookmarkEnd w:id="13"/>
    </w:p>
    <w:p w14:paraId="516DA2CF" w14:textId="77777777" w:rsidR="00613219" w:rsidRPr="009C360F" w:rsidRDefault="00DE39D8" w:rsidP="00F065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60F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9C360F">
        <w:rPr>
          <w:rFonts w:ascii="Times New Roman" w:hAnsi="Times New Roman" w:cs="Times New Roman"/>
          <w:sz w:val="28"/>
          <w:szCs w:val="28"/>
        </w:rPr>
        <w:t>К</w:t>
      </w:r>
      <w:r w:rsidRPr="009C360F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9C360F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9C360F">
        <w:rPr>
          <w:rFonts w:ascii="Times New Roman" w:hAnsi="Times New Roman" w:cs="Times New Roman"/>
          <w:sz w:val="28"/>
          <w:szCs w:val="28"/>
        </w:rPr>
        <w:t>:</w:t>
      </w:r>
    </w:p>
    <w:p w14:paraId="1BB6E7D4" w14:textId="77777777" w:rsidR="009C360F" w:rsidRPr="009C360F" w:rsidRDefault="00640E46" w:rsidP="00F065B7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C360F">
        <w:rPr>
          <w:rFonts w:ascii="Times New Roman" w:hAnsi="Times New Roman" w:cs="Times New Roman"/>
          <w:i/>
          <w:sz w:val="28"/>
          <w:szCs w:val="28"/>
        </w:rPr>
        <w:t>Таблица №3</w:t>
      </w:r>
    </w:p>
    <w:p w14:paraId="760BD223" w14:textId="28B3FB28" w:rsidR="00640E46" w:rsidRPr="009C360F" w:rsidRDefault="00640E46" w:rsidP="00F065B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C360F">
        <w:rPr>
          <w:rFonts w:ascii="Times New Roman" w:hAnsi="Times New Roman" w:cs="Times New Roman"/>
          <w:b/>
          <w:sz w:val="28"/>
          <w:szCs w:val="28"/>
        </w:rPr>
        <w:lastRenderedPageBreak/>
        <w:t>Оценка конкурсного задания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403"/>
        <w:gridCol w:w="3380"/>
        <w:gridCol w:w="6354"/>
      </w:tblGrid>
      <w:tr w:rsidR="008761F3" w:rsidRPr="009C360F" w14:paraId="19157C98" w14:textId="77777777" w:rsidTr="009C360F">
        <w:trPr>
          <w:jc w:val="center"/>
        </w:trPr>
        <w:tc>
          <w:tcPr>
            <w:tcW w:w="1866" w:type="pct"/>
            <w:gridSpan w:val="2"/>
            <w:shd w:val="clear" w:color="auto" w:fill="92D050"/>
            <w:vAlign w:val="center"/>
          </w:tcPr>
          <w:p w14:paraId="3E897AFB" w14:textId="77777777" w:rsidR="008761F3" w:rsidRPr="009C360F" w:rsidRDefault="0047429B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C360F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34" w:type="pct"/>
            <w:shd w:val="clear" w:color="auto" w:fill="92D050"/>
            <w:vAlign w:val="center"/>
          </w:tcPr>
          <w:p w14:paraId="3B3FC92C" w14:textId="77777777" w:rsidR="008761F3" w:rsidRPr="009C360F" w:rsidRDefault="008761F3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C360F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9C360F">
              <w:rPr>
                <w:b/>
                <w:sz w:val="24"/>
                <w:szCs w:val="24"/>
              </w:rPr>
              <w:t>в критерии</w:t>
            </w:r>
          </w:p>
        </w:tc>
      </w:tr>
      <w:tr w:rsidR="007E1115" w:rsidRPr="009C360F" w14:paraId="7453DEBE" w14:textId="77777777" w:rsidTr="009C360F">
        <w:trPr>
          <w:jc w:val="center"/>
        </w:trPr>
        <w:tc>
          <w:tcPr>
            <w:tcW w:w="199" w:type="pct"/>
            <w:shd w:val="clear" w:color="auto" w:fill="00B050"/>
            <w:vAlign w:val="center"/>
          </w:tcPr>
          <w:p w14:paraId="6859A45D" w14:textId="77777777" w:rsidR="007E1115" w:rsidRPr="009C360F" w:rsidRDefault="007E1115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C360F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667" w:type="pct"/>
            <w:shd w:val="clear" w:color="auto" w:fill="92D050"/>
            <w:vAlign w:val="center"/>
          </w:tcPr>
          <w:p w14:paraId="5203791F" w14:textId="77777777" w:rsidR="007E1115" w:rsidRPr="009C360F" w:rsidRDefault="007E1115" w:rsidP="00F065B7">
            <w:pPr>
              <w:spacing w:line="276" w:lineRule="auto"/>
              <w:ind w:hanging="34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C360F">
              <w:rPr>
                <w:b/>
                <w:bCs/>
                <w:color w:val="000000"/>
                <w:sz w:val="24"/>
                <w:szCs w:val="24"/>
              </w:rPr>
              <w:t>Ревизия маслосистемы гидропривода ПСМ, замена масла</w:t>
            </w:r>
          </w:p>
        </w:tc>
        <w:tc>
          <w:tcPr>
            <w:tcW w:w="3134" w:type="pct"/>
            <w:shd w:val="clear" w:color="auto" w:fill="auto"/>
            <w:vAlign w:val="center"/>
          </w:tcPr>
          <w:p w14:paraId="6A4A8555" w14:textId="77777777" w:rsidR="007E1115" w:rsidRPr="009C360F" w:rsidRDefault="007E1115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9C360F">
              <w:rPr>
                <w:b/>
                <w:sz w:val="24"/>
                <w:szCs w:val="24"/>
              </w:rPr>
              <w:t>Организация работы и охрана труда</w:t>
            </w:r>
          </w:p>
          <w:p w14:paraId="47E9FD5F" w14:textId="77777777" w:rsidR="007E1115" w:rsidRPr="009C360F" w:rsidRDefault="007E1115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C360F">
              <w:rPr>
                <w:sz w:val="24"/>
                <w:szCs w:val="24"/>
              </w:rPr>
              <w:t>Наблюдение за организацией рабочего места, соблюдения требований ОТ и ТБ, использование средств</w:t>
            </w:r>
            <w:r w:rsidR="00A87F3A" w:rsidRPr="009C360F">
              <w:rPr>
                <w:sz w:val="24"/>
                <w:szCs w:val="24"/>
              </w:rPr>
              <w:t xml:space="preserve"> индивидуальной защиты, уборкой рабочего места.</w:t>
            </w:r>
          </w:p>
          <w:p w14:paraId="76AA0A23" w14:textId="01965DEA" w:rsidR="00A87F3A" w:rsidRPr="009C360F" w:rsidRDefault="00A87F3A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C360F">
              <w:rPr>
                <w:sz w:val="24"/>
                <w:szCs w:val="24"/>
              </w:rPr>
              <w:t xml:space="preserve">Наблюдение за проведением внешнего </w:t>
            </w:r>
            <w:r w:rsidR="009C360F" w:rsidRPr="009C360F">
              <w:rPr>
                <w:sz w:val="24"/>
                <w:szCs w:val="24"/>
              </w:rPr>
              <w:t>осмотра гидравлического</w:t>
            </w:r>
            <w:r w:rsidRPr="009C360F">
              <w:rPr>
                <w:sz w:val="24"/>
                <w:szCs w:val="24"/>
              </w:rPr>
              <w:t xml:space="preserve"> </w:t>
            </w:r>
            <w:r w:rsidR="009C360F" w:rsidRPr="009C360F">
              <w:rPr>
                <w:sz w:val="24"/>
                <w:szCs w:val="24"/>
              </w:rPr>
              <w:t>привода, промывкой</w:t>
            </w:r>
            <w:r w:rsidRPr="009C360F">
              <w:rPr>
                <w:sz w:val="24"/>
                <w:szCs w:val="24"/>
              </w:rPr>
              <w:t xml:space="preserve"> деталей, проведением ревизии корпуса насоса, масляного фильтра, сборкой гидропривода.</w:t>
            </w:r>
          </w:p>
        </w:tc>
      </w:tr>
      <w:tr w:rsidR="007E1115" w:rsidRPr="009C360F" w14:paraId="35D6DFC1" w14:textId="77777777" w:rsidTr="009C360F">
        <w:trPr>
          <w:jc w:val="center"/>
        </w:trPr>
        <w:tc>
          <w:tcPr>
            <w:tcW w:w="199" w:type="pct"/>
            <w:shd w:val="clear" w:color="auto" w:fill="00B050"/>
            <w:vAlign w:val="center"/>
          </w:tcPr>
          <w:p w14:paraId="50950CF1" w14:textId="77777777" w:rsidR="007E1115" w:rsidRPr="009C360F" w:rsidRDefault="007E1115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C360F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667" w:type="pct"/>
            <w:shd w:val="clear" w:color="auto" w:fill="92D050"/>
            <w:vAlign w:val="center"/>
          </w:tcPr>
          <w:p w14:paraId="011E6560" w14:textId="77777777" w:rsidR="007E1115" w:rsidRPr="009C360F" w:rsidRDefault="007E1115" w:rsidP="00F065B7">
            <w:pPr>
              <w:spacing w:line="276" w:lineRule="auto"/>
              <w:ind w:hanging="34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C360F">
              <w:rPr>
                <w:b/>
                <w:bCs/>
                <w:color w:val="000000"/>
                <w:sz w:val="24"/>
                <w:szCs w:val="24"/>
              </w:rPr>
              <w:t>Обслуживание и ремонт запорной арматуры трубопровода</w:t>
            </w:r>
          </w:p>
        </w:tc>
        <w:tc>
          <w:tcPr>
            <w:tcW w:w="3134" w:type="pct"/>
            <w:shd w:val="clear" w:color="auto" w:fill="auto"/>
            <w:vAlign w:val="center"/>
          </w:tcPr>
          <w:p w14:paraId="0623D5F7" w14:textId="6D1EDB6E" w:rsidR="00A87F3A" w:rsidRPr="009C360F" w:rsidRDefault="00A87F3A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9C360F">
              <w:rPr>
                <w:b/>
                <w:sz w:val="24"/>
                <w:szCs w:val="24"/>
              </w:rPr>
              <w:t>Организация работы и охрана труда</w:t>
            </w:r>
          </w:p>
          <w:p w14:paraId="27D42027" w14:textId="77777777" w:rsidR="00A87F3A" w:rsidRPr="009C360F" w:rsidRDefault="00A87F3A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C360F">
              <w:rPr>
                <w:sz w:val="24"/>
                <w:szCs w:val="24"/>
              </w:rPr>
              <w:t>Наблюдение за организацией рабочего места, соблюдения требований ОТ и ТБ, использование средств индивидуальной защиты, уборкой рабочего места.</w:t>
            </w:r>
          </w:p>
          <w:p w14:paraId="74A69609" w14:textId="009D847F" w:rsidR="007E1115" w:rsidRPr="009C360F" w:rsidRDefault="00A87F3A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C360F">
              <w:rPr>
                <w:sz w:val="24"/>
                <w:szCs w:val="24"/>
              </w:rPr>
              <w:t>Наблюдение за обслуживанием и ремонтом запорной арматуры части трубопровода: демонтаж манометра, очистка посадочного места и установка манометра, демонтаж крышки задвижки, изготовление прокладки, сборка задвижки, осмотр фланцевого соединения.</w:t>
            </w:r>
          </w:p>
        </w:tc>
      </w:tr>
      <w:tr w:rsidR="007E1115" w:rsidRPr="009C360F" w14:paraId="0DABDF7A" w14:textId="77777777" w:rsidTr="009C360F">
        <w:trPr>
          <w:jc w:val="center"/>
        </w:trPr>
        <w:tc>
          <w:tcPr>
            <w:tcW w:w="199" w:type="pct"/>
            <w:shd w:val="clear" w:color="auto" w:fill="00B050"/>
            <w:vAlign w:val="center"/>
          </w:tcPr>
          <w:p w14:paraId="0F52B061" w14:textId="77777777" w:rsidR="007E1115" w:rsidRPr="009C360F" w:rsidRDefault="007E1115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C360F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667" w:type="pct"/>
            <w:shd w:val="clear" w:color="auto" w:fill="92D050"/>
            <w:vAlign w:val="center"/>
          </w:tcPr>
          <w:p w14:paraId="724534BB" w14:textId="52F16BDF" w:rsidR="007E1115" w:rsidRPr="009C360F" w:rsidRDefault="007E1115" w:rsidP="00F065B7">
            <w:pPr>
              <w:spacing w:line="276" w:lineRule="auto"/>
              <w:ind w:hanging="34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C360F">
              <w:rPr>
                <w:b/>
                <w:bCs/>
                <w:color w:val="000000"/>
                <w:sz w:val="24"/>
                <w:szCs w:val="24"/>
              </w:rPr>
              <w:t xml:space="preserve">Подготовка к техническому освидетельствованию </w:t>
            </w:r>
            <w:r w:rsidR="009C360F" w:rsidRPr="009C360F">
              <w:rPr>
                <w:b/>
                <w:bCs/>
                <w:color w:val="000000"/>
                <w:sz w:val="24"/>
                <w:szCs w:val="24"/>
              </w:rPr>
              <w:t>сосуда,</w:t>
            </w:r>
            <w:r w:rsidRPr="009C360F">
              <w:rPr>
                <w:b/>
                <w:bCs/>
                <w:color w:val="000000"/>
                <w:sz w:val="24"/>
                <w:szCs w:val="24"/>
              </w:rPr>
              <w:t xml:space="preserve"> работающего под давлением</w:t>
            </w:r>
          </w:p>
        </w:tc>
        <w:tc>
          <w:tcPr>
            <w:tcW w:w="3134" w:type="pct"/>
            <w:shd w:val="clear" w:color="auto" w:fill="auto"/>
            <w:vAlign w:val="center"/>
          </w:tcPr>
          <w:p w14:paraId="6404CC50" w14:textId="77777777" w:rsidR="00D51317" w:rsidRPr="009C360F" w:rsidRDefault="00D51317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9C360F">
              <w:rPr>
                <w:b/>
                <w:sz w:val="24"/>
                <w:szCs w:val="24"/>
              </w:rPr>
              <w:t>Организация работы и охрана труда</w:t>
            </w:r>
          </w:p>
          <w:p w14:paraId="271F05EF" w14:textId="77777777" w:rsidR="00D51317" w:rsidRPr="009C360F" w:rsidRDefault="00D51317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C360F">
              <w:rPr>
                <w:sz w:val="24"/>
                <w:szCs w:val="24"/>
              </w:rPr>
              <w:t>Наблюдение за организацией рабочего места, соблюдения требований ОТ и ТБ, использование средств индивидуальной защиты, уборкой рабочего места.</w:t>
            </w:r>
          </w:p>
          <w:p w14:paraId="6C3378BD" w14:textId="77777777" w:rsidR="007E1115" w:rsidRPr="009C360F" w:rsidRDefault="00D51317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C360F">
              <w:rPr>
                <w:sz w:val="24"/>
                <w:szCs w:val="24"/>
              </w:rPr>
              <w:t xml:space="preserve">Наблюдение </w:t>
            </w:r>
            <w:r w:rsidR="00B80841" w:rsidRPr="009C360F">
              <w:rPr>
                <w:sz w:val="24"/>
                <w:szCs w:val="24"/>
              </w:rPr>
              <w:t>за правильным способом установки заглушек</w:t>
            </w:r>
            <w:r w:rsidRPr="009C360F">
              <w:rPr>
                <w:sz w:val="24"/>
                <w:szCs w:val="24"/>
              </w:rPr>
              <w:t xml:space="preserve">: отключение, стравливание давления, установка </w:t>
            </w:r>
            <w:proofErr w:type="spellStart"/>
            <w:r w:rsidRPr="009C360F">
              <w:rPr>
                <w:sz w:val="24"/>
                <w:szCs w:val="24"/>
              </w:rPr>
              <w:t>разгонщика</w:t>
            </w:r>
            <w:proofErr w:type="spellEnd"/>
            <w:r w:rsidRPr="009C360F">
              <w:rPr>
                <w:sz w:val="24"/>
                <w:szCs w:val="24"/>
              </w:rPr>
              <w:t xml:space="preserve"> фланцев, стационарного клина, изготовление прокладки нужного размера. Точность замеров и оформление результатов.</w:t>
            </w:r>
          </w:p>
        </w:tc>
      </w:tr>
      <w:tr w:rsidR="007E1115" w:rsidRPr="009C360F" w14:paraId="0555B343" w14:textId="77777777" w:rsidTr="009C360F">
        <w:trPr>
          <w:jc w:val="center"/>
        </w:trPr>
        <w:tc>
          <w:tcPr>
            <w:tcW w:w="199" w:type="pct"/>
            <w:shd w:val="clear" w:color="auto" w:fill="00B050"/>
            <w:vAlign w:val="center"/>
          </w:tcPr>
          <w:p w14:paraId="15A905B1" w14:textId="77777777" w:rsidR="007E1115" w:rsidRPr="009C360F" w:rsidRDefault="007E1115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C360F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667" w:type="pct"/>
            <w:shd w:val="clear" w:color="auto" w:fill="92D050"/>
            <w:vAlign w:val="center"/>
          </w:tcPr>
          <w:p w14:paraId="104C1DE3" w14:textId="53D50D1C" w:rsidR="007E1115" w:rsidRPr="009C360F" w:rsidRDefault="007E1115" w:rsidP="00F065B7">
            <w:pPr>
              <w:spacing w:line="276" w:lineRule="auto"/>
              <w:ind w:hanging="34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C360F">
              <w:rPr>
                <w:b/>
                <w:bCs/>
                <w:color w:val="000000"/>
                <w:sz w:val="24"/>
                <w:szCs w:val="24"/>
              </w:rPr>
              <w:t>Составление эскиза детали уплотнительного элемента трубопровода</w:t>
            </w:r>
          </w:p>
        </w:tc>
        <w:tc>
          <w:tcPr>
            <w:tcW w:w="3134" w:type="pct"/>
            <w:shd w:val="clear" w:color="auto" w:fill="auto"/>
            <w:vAlign w:val="center"/>
          </w:tcPr>
          <w:p w14:paraId="532344FC" w14:textId="77777777" w:rsidR="0024244B" w:rsidRPr="009C360F" w:rsidRDefault="0024244B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9C360F">
              <w:rPr>
                <w:b/>
                <w:sz w:val="24"/>
                <w:szCs w:val="24"/>
              </w:rPr>
              <w:t>Организация работы и охрана труда</w:t>
            </w:r>
          </w:p>
          <w:p w14:paraId="0B1A683E" w14:textId="77777777" w:rsidR="0024244B" w:rsidRPr="009C360F" w:rsidRDefault="0024244B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C360F">
              <w:rPr>
                <w:sz w:val="24"/>
                <w:szCs w:val="24"/>
              </w:rPr>
              <w:t>Наблюдение за организацией рабочего места, соблюдения требований ОТ и ТБ, использование средств индивидуальной защиты, уборкой рабочего места.</w:t>
            </w:r>
          </w:p>
          <w:p w14:paraId="0F1DCD32" w14:textId="77777777" w:rsidR="007E1115" w:rsidRPr="009C360F" w:rsidRDefault="0024244B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C360F">
              <w:rPr>
                <w:sz w:val="24"/>
                <w:szCs w:val="24"/>
              </w:rPr>
              <w:t>Контроль правильности снятия размеров, выполнения чертежа детали, построение и распечатка 3D модели.</w:t>
            </w:r>
          </w:p>
        </w:tc>
      </w:tr>
      <w:tr w:rsidR="00B80841" w:rsidRPr="009C360F" w14:paraId="6D5C4419" w14:textId="77777777" w:rsidTr="009C360F">
        <w:trPr>
          <w:jc w:val="center"/>
        </w:trPr>
        <w:tc>
          <w:tcPr>
            <w:tcW w:w="199" w:type="pct"/>
            <w:shd w:val="clear" w:color="auto" w:fill="00B050"/>
            <w:vAlign w:val="center"/>
          </w:tcPr>
          <w:p w14:paraId="43CAB861" w14:textId="77777777" w:rsidR="00B80841" w:rsidRPr="009C360F" w:rsidRDefault="00B80841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C360F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667" w:type="pct"/>
            <w:shd w:val="clear" w:color="auto" w:fill="92D050"/>
            <w:vAlign w:val="center"/>
          </w:tcPr>
          <w:p w14:paraId="53102D11" w14:textId="77777777" w:rsidR="00B80841" w:rsidRPr="009C360F" w:rsidRDefault="00B80841" w:rsidP="00F065B7">
            <w:pPr>
              <w:spacing w:line="276" w:lineRule="auto"/>
              <w:ind w:hanging="34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C360F">
              <w:rPr>
                <w:b/>
                <w:bCs/>
                <w:color w:val="000000"/>
                <w:sz w:val="24"/>
                <w:szCs w:val="24"/>
              </w:rPr>
              <w:t>Ревизия, ремонт, испытание пружинных предохранительных клапанов типа СППК</w:t>
            </w:r>
          </w:p>
        </w:tc>
        <w:tc>
          <w:tcPr>
            <w:tcW w:w="3134" w:type="pct"/>
            <w:shd w:val="clear" w:color="auto" w:fill="auto"/>
            <w:vAlign w:val="center"/>
          </w:tcPr>
          <w:p w14:paraId="2E9DB81F" w14:textId="77777777" w:rsidR="00B80841" w:rsidRPr="009C360F" w:rsidRDefault="00B80841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9C360F">
              <w:rPr>
                <w:b/>
                <w:sz w:val="24"/>
                <w:szCs w:val="24"/>
              </w:rPr>
              <w:t>Организация работы и охрана труда</w:t>
            </w:r>
          </w:p>
          <w:p w14:paraId="73AD5A05" w14:textId="77777777" w:rsidR="00B80841" w:rsidRPr="009C360F" w:rsidRDefault="00B80841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C360F">
              <w:rPr>
                <w:sz w:val="24"/>
                <w:szCs w:val="24"/>
              </w:rPr>
              <w:t>Наблюдение за организацией рабочего места, соблюдения требований ОТ и ТБ, использование средств индивидуальной защиты, уборкой рабочего места.</w:t>
            </w:r>
          </w:p>
          <w:p w14:paraId="5C636D12" w14:textId="77777777" w:rsidR="00B80841" w:rsidRPr="009C360F" w:rsidRDefault="00B80841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9C360F">
              <w:rPr>
                <w:sz w:val="24"/>
                <w:szCs w:val="24"/>
              </w:rPr>
              <w:t>Наблюдение за правильностью выполнения ревизии, ремонта, испытания пружинных предохранительных клапанов типа СППК.</w:t>
            </w:r>
          </w:p>
        </w:tc>
      </w:tr>
      <w:tr w:rsidR="00B80841" w:rsidRPr="009C360F" w14:paraId="0ED23E0D" w14:textId="77777777" w:rsidTr="009C360F">
        <w:trPr>
          <w:trHeight w:val="2218"/>
          <w:jc w:val="center"/>
        </w:trPr>
        <w:tc>
          <w:tcPr>
            <w:tcW w:w="199" w:type="pct"/>
            <w:shd w:val="clear" w:color="auto" w:fill="00B050"/>
            <w:vAlign w:val="center"/>
          </w:tcPr>
          <w:p w14:paraId="07AD56E4" w14:textId="77777777" w:rsidR="00B80841" w:rsidRPr="009C360F" w:rsidRDefault="00B80841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C360F">
              <w:rPr>
                <w:b/>
                <w:color w:val="FFFFFF" w:themeColor="background1"/>
                <w:sz w:val="24"/>
                <w:szCs w:val="24"/>
              </w:rPr>
              <w:lastRenderedPageBreak/>
              <w:t>Е</w:t>
            </w:r>
          </w:p>
        </w:tc>
        <w:tc>
          <w:tcPr>
            <w:tcW w:w="1667" w:type="pct"/>
            <w:shd w:val="clear" w:color="auto" w:fill="92D050"/>
            <w:vAlign w:val="center"/>
          </w:tcPr>
          <w:p w14:paraId="1FEB1A35" w14:textId="77777777" w:rsidR="00B80841" w:rsidRPr="009C360F" w:rsidRDefault="00B80841" w:rsidP="00F065B7">
            <w:pPr>
              <w:spacing w:line="276" w:lineRule="auto"/>
              <w:ind w:hanging="34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C360F">
              <w:rPr>
                <w:b/>
                <w:bCs/>
                <w:color w:val="000000"/>
                <w:sz w:val="24"/>
                <w:szCs w:val="24"/>
              </w:rPr>
              <w:t>Ревизия и ремонт приточно- вытяжной вентиляции</w:t>
            </w:r>
          </w:p>
        </w:tc>
        <w:tc>
          <w:tcPr>
            <w:tcW w:w="3134" w:type="pct"/>
            <w:shd w:val="clear" w:color="auto" w:fill="auto"/>
            <w:vAlign w:val="center"/>
          </w:tcPr>
          <w:p w14:paraId="195931A2" w14:textId="77777777" w:rsidR="00B80841" w:rsidRPr="009C360F" w:rsidRDefault="00B80841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9C360F">
              <w:rPr>
                <w:b/>
                <w:sz w:val="24"/>
                <w:szCs w:val="24"/>
              </w:rPr>
              <w:t>Организация работы и охрана труда</w:t>
            </w:r>
          </w:p>
          <w:p w14:paraId="0DD1C72E" w14:textId="77777777" w:rsidR="00B80841" w:rsidRPr="009C360F" w:rsidRDefault="00B80841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C360F">
              <w:rPr>
                <w:sz w:val="24"/>
                <w:szCs w:val="24"/>
              </w:rPr>
              <w:t>Наблюдение за организацией рабочего места, соблюдения требований ОТ и ТБ, использование средств индивидуальной защиты, уборкой рабочего места.</w:t>
            </w:r>
          </w:p>
          <w:p w14:paraId="43D2F372" w14:textId="77777777" w:rsidR="00B80841" w:rsidRPr="009C360F" w:rsidRDefault="00B80841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C360F">
              <w:rPr>
                <w:sz w:val="24"/>
                <w:szCs w:val="24"/>
              </w:rPr>
              <w:t>Наблюдение за правильностью осмотра вентиляционной системы, проверкой состояния подшипников, качества соединения канатов.</w:t>
            </w:r>
          </w:p>
        </w:tc>
      </w:tr>
    </w:tbl>
    <w:p w14:paraId="208035B2" w14:textId="77777777" w:rsidR="009C360F" w:rsidRPr="009C360F" w:rsidRDefault="009C360F" w:rsidP="00F065B7">
      <w:pPr>
        <w:pStyle w:val="2"/>
        <w:spacing w:before="0" w:after="0"/>
        <w:contextualSpacing/>
        <w:jc w:val="both"/>
        <w:rPr>
          <w:rFonts w:ascii="Times New Roman" w:hAnsi="Times New Roman"/>
          <w:b w:val="0"/>
          <w:bCs/>
          <w:color w:val="000000"/>
          <w:szCs w:val="28"/>
          <w:lang w:val="ru-RU"/>
        </w:rPr>
      </w:pPr>
      <w:bookmarkStart w:id="14" w:name="_Toc166186517"/>
    </w:p>
    <w:p w14:paraId="32A31FD6" w14:textId="520B8F2B" w:rsidR="00F75FA0" w:rsidRPr="00F70489" w:rsidRDefault="00F75FA0" w:rsidP="00F065B7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lang w:val="ru-RU"/>
        </w:rPr>
      </w:pPr>
      <w:bookmarkStart w:id="15" w:name="_Toc167456099"/>
      <w:r w:rsidRPr="00F70489">
        <w:rPr>
          <w:rFonts w:ascii="Times New Roman" w:hAnsi="Times New Roman"/>
          <w:lang w:val="ru-RU"/>
        </w:rPr>
        <w:t>1.5 Конкурсное задание</w:t>
      </w:r>
      <w:bookmarkEnd w:id="14"/>
      <w:bookmarkEnd w:id="15"/>
    </w:p>
    <w:p w14:paraId="3709278A" w14:textId="446B83F5" w:rsidR="003F1955" w:rsidRPr="009C360F" w:rsidRDefault="009E52E7" w:rsidP="00F065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60F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9C360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9C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E30D3" w:rsidRPr="00DF78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19 часов</w:t>
      </w:r>
      <w:r w:rsidR="00652002" w:rsidRPr="009C360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53EA7F4" w14:textId="77777777" w:rsidR="002D2C10" w:rsidRPr="009C360F" w:rsidRDefault="00386C36" w:rsidP="00F065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60F">
        <w:rPr>
          <w:rFonts w:ascii="Times New Roman" w:eastAsia="Times New Roman" w:hAnsi="Times New Roman" w:cs="Times New Roman"/>
          <w:color w:val="000000"/>
          <w:sz w:val="28"/>
          <w:szCs w:val="28"/>
        </w:rPr>
        <w:t>Инвариантная часть: Модуль А – 3</w:t>
      </w:r>
      <w:r w:rsidR="002D2C10" w:rsidRPr="009C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</w:t>
      </w:r>
    </w:p>
    <w:p w14:paraId="7FBE3F23" w14:textId="6AE17C60" w:rsidR="002D2C10" w:rsidRPr="009C360F" w:rsidRDefault="002D2C10" w:rsidP="00F065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firstLine="21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Модуль Б – </w:t>
      </w:r>
      <w:r w:rsidR="00386C36" w:rsidRPr="009C360F">
        <w:rPr>
          <w:rFonts w:ascii="Times New Roman" w:eastAsia="Times New Roman" w:hAnsi="Times New Roman" w:cs="Times New Roman"/>
          <w:color w:val="000000"/>
          <w:sz w:val="28"/>
          <w:szCs w:val="28"/>
        </w:rPr>
        <w:t>3 часа</w:t>
      </w:r>
    </w:p>
    <w:p w14:paraId="40891987" w14:textId="676D5287" w:rsidR="002D2C10" w:rsidRPr="009C360F" w:rsidRDefault="002D2C10" w:rsidP="00F065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firstLine="21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Модуль В – </w:t>
      </w:r>
      <w:r w:rsidR="00386C36" w:rsidRPr="009C360F">
        <w:rPr>
          <w:rFonts w:ascii="Times New Roman" w:eastAsia="Times New Roman" w:hAnsi="Times New Roman" w:cs="Times New Roman"/>
          <w:color w:val="000000"/>
          <w:sz w:val="28"/>
          <w:szCs w:val="28"/>
        </w:rPr>
        <w:t>4 часа</w:t>
      </w:r>
    </w:p>
    <w:p w14:paraId="66A5149A" w14:textId="6803F55C" w:rsidR="00386C36" w:rsidRPr="009C360F" w:rsidRDefault="00386C36" w:rsidP="00F065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firstLine="21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60F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 Д – 3 часа</w:t>
      </w:r>
    </w:p>
    <w:p w14:paraId="66143980" w14:textId="7AE8AEF9" w:rsidR="00386C36" w:rsidRPr="009C360F" w:rsidRDefault="00386C36" w:rsidP="00F065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firstLine="21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60F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 Е – 3 часа</w:t>
      </w:r>
    </w:p>
    <w:p w14:paraId="30EED05F" w14:textId="47E23FBF" w:rsidR="002D2C10" w:rsidRPr="009C360F" w:rsidRDefault="002D2C10" w:rsidP="00F065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Вариативная </w:t>
      </w:r>
      <w:r w:rsidR="006513FB" w:rsidRPr="009C360F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часть: Модуль</w:t>
      </w:r>
      <w:r w:rsidRPr="009C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– 3 часа</w:t>
      </w:r>
    </w:p>
    <w:p w14:paraId="54BCA36D" w14:textId="77777777" w:rsidR="009E52E7" w:rsidRPr="009C360F" w:rsidRDefault="009E52E7" w:rsidP="00F065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4D7124" w:rsidRPr="009C36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 дня</w:t>
      </w:r>
    </w:p>
    <w:p w14:paraId="63D68169" w14:textId="77777777" w:rsidR="009E52E7" w:rsidRPr="009C360F" w:rsidRDefault="009E52E7" w:rsidP="00F06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60F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</w:t>
      </w:r>
      <w:r w:rsidR="004D7124" w:rsidRPr="009C360F">
        <w:rPr>
          <w:rFonts w:ascii="Times New Roman" w:hAnsi="Times New Roman" w:cs="Times New Roman"/>
          <w:sz w:val="28"/>
          <w:szCs w:val="28"/>
        </w:rPr>
        <w:t>модулей, КЗ</w:t>
      </w:r>
      <w:r w:rsidRPr="009C360F">
        <w:rPr>
          <w:rFonts w:ascii="Times New Roman" w:hAnsi="Times New Roman" w:cs="Times New Roman"/>
          <w:sz w:val="28"/>
          <w:szCs w:val="28"/>
        </w:rPr>
        <w:t xml:space="preserve"> должно включать оценку по каждому из разделов </w:t>
      </w:r>
      <w:r w:rsidR="00F35F4F" w:rsidRPr="009C360F">
        <w:rPr>
          <w:rFonts w:ascii="Times New Roman" w:hAnsi="Times New Roman" w:cs="Times New Roman"/>
          <w:sz w:val="28"/>
          <w:szCs w:val="28"/>
        </w:rPr>
        <w:t>требований</w:t>
      </w:r>
      <w:r w:rsidRPr="009C360F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372F79CE" w14:textId="3A12746C" w:rsidR="009E52E7" w:rsidRDefault="009E52E7" w:rsidP="00F065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60F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A2710C" w:rsidRPr="009C360F">
        <w:rPr>
          <w:rFonts w:ascii="Times New Roman" w:hAnsi="Times New Roman" w:cs="Times New Roman"/>
          <w:sz w:val="28"/>
          <w:szCs w:val="28"/>
        </w:rPr>
        <w:t>конкурсанта</w:t>
      </w:r>
      <w:r w:rsidRPr="009C360F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9C360F">
        <w:rPr>
          <w:rFonts w:ascii="Times New Roman" w:hAnsi="Times New Roman" w:cs="Times New Roman"/>
          <w:sz w:val="28"/>
          <w:szCs w:val="28"/>
        </w:rPr>
        <w:t>.</w:t>
      </w:r>
    </w:p>
    <w:p w14:paraId="71091A90" w14:textId="77777777" w:rsidR="00DB5465" w:rsidRPr="009C360F" w:rsidRDefault="00DB5465" w:rsidP="00F065B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609373" w14:textId="77777777" w:rsidR="005A1625" w:rsidRPr="00F70489" w:rsidRDefault="006513FB" w:rsidP="00F065B7">
      <w:pPr>
        <w:pStyle w:val="3"/>
        <w:spacing w:before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_Toc166186518"/>
      <w:bookmarkStart w:id="17" w:name="_Toc167456100"/>
      <w:r w:rsidRPr="00F70489">
        <w:rPr>
          <w:rFonts w:ascii="Times New Roman" w:hAnsi="Times New Roman" w:cs="Times New Roman"/>
          <w:sz w:val="28"/>
          <w:szCs w:val="28"/>
          <w:lang w:val="ru-RU"/>
        </w:rPr>
        <w:t>1.5.1</w:t>
      </w:r>
      <w:r w:rsidR="005A1625" w:rsidRPr="00F704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41F7" w:rsidRPr="00F70489">
        <w:rPr>
          <w:rFonts w:ascii="Times New Roman" w:hAnsi="Times New Roman" w:cs="Times New Roman"/>
          <w:sz w:val="28"/>
          <w:szCs w:val="28"/>
          <w:lang w:val="ru-RU"/>
        </w:rPr>
        <w:t>Разработка/выбор конкурсного задания</w:t>
      </w:r>
      <w:r w:rsidR="00791D70" w:rsidRPr="00F70489">
        <w:rPr>
          <w:rFonts w:ascii="Times New Roman" w:hAnsi="Times New Roman" w:cs="Times New Roman"/>
          <w:sz w:val="28"/>
          <w:szCs w:val="28"/>
          <w:lang w:val="ru-RU"/>
        </w:rPr>
        <w:t xml:space="preserve"> (ссылка на </w:t>
      </w:r>
      <w:r w:rsidR="003C70C1" w:rsidRPr="00F70489">
        <w:rPr>
          <w:rFonts w:ascii="Times New Roman" w:hAnsi="Times New Roman" w:cs="Times New Roman"/>
          <w:sz w:val="28"/>
          <w:szCs w:val="28"/>
          <w:lang w:val="ru-RU"/>
        </w:rPr>
        <w:t>Яндекс/</w:t>
      </w:r>
      <w:r w:rsidR="00791D70" w:rsidRPr="00F70489">
        <w:rPr>
          <w:rFonts w:ascii="Times New Roman" w:hAnsi="Times New Roman" w:cs="Times New Roman"/>
          <w:sz w:val="28"/>
          <w:szCs w:val="28"/>
          <w:lang w:val="ru-RU"/>
        </w:rPr>
        <w:t xml:space="preserve">Диск с матрицей, заполненной в </w:t>
      </w:r>
      <w:r w:rsidR="00791D70" w:rsidRPr="00AB521C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791D70" w:rsidRPr="00F70489">
        <w:rPr>
          <w:rFonts w:ascii="Times New Roman" w:hAnsi="Times New Roman" w:cs="Times New Roman"/>
          <w:sz w:val="28"/>
          <w:szCs w:val="28"/>
          <w:lang w:val="ru-RU"/>
        </w:rPr>
        <w:t>)</w:t>
      </w:r>
      <w:bookmarkEnd w:id="16"/>
      <w:bookmarkEnd w:id="17"/>
    </w:p>
    <w:p w14:paraId="1B0584C9" w14:textId="77777777" w:rsidR="008C41F7" w:rsidRPr="009C360F" w:rsidRDefault="008C41F7" w:rsidP="00F065B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386C36"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038D9"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1038D9"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C36"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>5 модулей</w:t>
      </w:r>
      <w:r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</w:t>
      </w:r>
      <w:r w:rsidR="001038D9"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C36"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>1 модуль</w:t>
      </w:r>
      <w:r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768CCCDF" w14:textId="0CA53EA1" w:rsidR="00122796" w:rsidRDefault="00122796" w:rsidP="00F065B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A0E4BE3" w14:textId="77777777" w:rsidR="00730AE0" w:rsidRPr="00F70489" w:rsidRDefault="006513FB" w:rsidP="00F065B7">
      <w:pPr>
        <w:pStyle w:val="3"/>
        <w:spacing w:before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8" w:name="_Toc166186519"/>
      <w:bookmarkStart w:id="19" w:name="_Toc167456101"/>
      <w:r w:rsidRPr="00F70489">
        <w:rPr>
          <w:rFonts w:ascii="Times New Roman" w:hAnsi="Times New Roman" w:cs="Times New Roman"/>
          <w:sz w:val="28"/>
          <w:szCs w:val="28"/>
          <w:lang w:val="ru-RU"/>
        </w:rPr>
        <w:lastRenderedPageBreak/>
        <w:t>1.5.2</w:t>
      </w:r>
      <w:r w:rsidR="00730AE0" w:rsidRPr="00F70489">
        <w:rPr>
          <w:rFonts w:ascii="Times New Roman" w:hAnsi="Times New Roman" w:cs="Times New Roman"/>
          <w:sz w:val="28"/>
          <w:szCs w:val="28"/>
          <w:lang w:val="ru-RU"/>
        </w:rPr>
        <w:t xml:space="preserve"> Структура модулей конкурсного задания</w:t>
      </w:r>
      <w:r w:rsidR="000B55A2" w:rsidRPr="00F704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55A2" w:rsidRPr="00F7048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(инвариант/</w:t>
      </w:r>
      <w:proofErr w:type="spellStart"/>
      <w:r w:rsidR="000B55A2" w:rsidRPr="00F7048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вариатив</w:t>
      </w:r>
      <w:proofErr w:type="spellEnd"/>
      <w:r w:rsidR="000B55A2" w:rsidRPr="00F7048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)</w:t>
      </w:r>
      <w:bookmarkEnd w:id="18"/>
      <w:bookmarkEnd w:id="19"/>
    </w:p>
    <w:p w14:paraId="01821CB5" w14:textId="18AEB453" w:rsidR="00E478DB" w:rsidRDefault="00E478DB" w:rsidP="00F06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0" w:name="_Toc166186520"/>
      <w:bookmarkStart w:id="21" w:name="_Toc166186620"/>
      <w:bookmarkStart w:id="22" w:name="_Toc166491830"/>
      <w:bookmarkStart w:id="23" w:name="_Toc167456102"/>
      <w:r w:rsidRPr="00DB5465">
        <w:rPr>
          <w:rStyle w:val="10"/>
          <w:rFonts w:ascii="Times New Roman" w:eastAsiaTheme="minorHAnsi" w:hAnsi="Times New Roman"/>
          <w:bCs w:val="0"/>
          <w:caps w:val="0"/>
          <w:color w:val="auto"/>
          <w:sz w:val="28"/>
          <w:szCs w:val="28"/>
          <w:lang w:val="ru-RU"/>
        </w:rPr>
        <w:t>М</w:t>
      </w:r>
      <w:r w:rsidR="00B211E5" w:rsidRPr="00DB5465">
        <w:rPr>
          <w:rStyle w:val="10"/>
          <w:rFonts w:ascii="Times New Roman" w:eastAsiaTheme="minorHAnsi" w:hAnsi="Times New Roman"/>
          <w:bCs w:val="0"/>
          <w:caps w:val="0"/>
          <w:color w:val="auto"/>
          <w:sz w:val="28"/>
          <w:szCs w:val="28"/>
          <w:lang w:val="ru-RU"/>
        </w:rPr>
        <w:t>одуль А</w:t>
      </w:r>
      <w:r w:rsidRPr="00DB5465">
        <w:rPr>
          <w:rStyle w:val="10"/>
          <w:rFonts w:ascii="Times New Roman" w:eastAsiaTheme="minorHAnsi" w:hAnsi="Times New Roman"/>
          <w:b w:val="0"/>
          <w:bCs w:val="0"/>
          <w:caps w:val="0"/>
          <w:color w:val="auto"/>
          <w:sz w:val="28"/>
          <w:szCs w:val="28"/>
          <w:lang w:val="ru-RU"/>
        </w:rPr>
        <w:t>.</w:t>
      </w:r>
      <w:bookmarkEnd w:id="20"/>
      <w:bookmarkEnd w:id="21"/>
      <w:bookmarkEnd w:id="22"/>
      <w:bookmarkEnd w:id="23"/>
      <w:r w:rsidR="00B211E5" w:rsidRPr="00DB5465">
        <w:rPr>
          <w:rFonts w:ascii="Times New Roman" w:hAnsi="Times New Roman" w:cs="Times New Roman"/>
          <w:sz w:val="28"/>
          <w:szCs w:val="28"/>
        </w:rPr>
        <w:t xml:space="preserve"> </w:t>
      </w:r>
      <w:r w:rsidR="00B211E5" w:rsidRPr="00DB5465">
        <w:rPr>
          <w:rFonts w:ascii="Times New Roman" w:hAnsi="Times New Roman" w:cs="Times New Roman"/>
          <w:b/>
          <w:sz w:val="28"/>
          <w:szCs w:val="28"/>
        </w:rPr>
        <w:t>Р</w:t>
      </w:r>
      <w:r w:rsidRPr="00DB5465">
        <w:rPr>
          <w:rFonts w:ascii="Times New Roman" w:hAnsi="Times New Roman" w:cs="Times New Roman"/>
          <w:b/>
          <w:sz w:val="28"/>
          <w:szCs w:val="28"/>
        </w:rPr>
        <w:t>евиз</w:t>
      </w:r>
      <w:r w:rsidR="00B211E5" w:rsidRPr="00DB5465">
        <w:rPr>
          <w:rFonts w:ascii="Times New Roman" w:hAnsi="Times New Roman" w:cs="Times New Roman"/>
          <w:b/>
          <w:sz w:val="28"/>
          <w:szCs w:val="28"/>
        </w:rPr>
        <w:t>ия маслосистемы гидропривода ПСМ</w:t>
      </w:r>
      <w:r w:rsidRPr="00DB5465">
        <w:rPr>
          <w:rFonts w:ascii="Times New Roman" w:hAnsi="Times New Roman" w:cs="Times New Roman"/>
          <w:b/>
          <w:sz w:val="28"/>
          <w:szCs w:val="28"/>
        </w:rPr>
        <w:t>, замена масла</w:t>
      </w:r>
      <w:r w:rsidR="00B211E5" w:rsidRPr="00DB5465">
        <w:rPr>
          <w:rFonts w:ascii="Times New Roman" w:hAnsi="Times New Roman" w:cs="Times New Roman"/>
          <w:b/>
          <w:sz w:val="28"/>
          <w:szCs w:val="28"/>
        </w:rPr>
        <w:t xml:space="preserve"> (инвариант)</w:t>
      </w:r>
    </w:p>
    <w:p w14:paraId="01489412" w14:textId="0702D3E4" w:rsidR="00DB5465" w:rsidRPr="00DB5465" w:rsidRDefault="00DB5465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Theme="minorHAnsi" w:hAnsi="Times New Roman"/>
          <w:bCs w:val="0"/>
          <w:i/>
          <w:iCs/>
          <w:color w:val="auto"/>
          <w:sz w:val="28"/>
          <w:szCs w:val="28"/>
          <w:lang w:val="ru-RU"/>
        </w:rPr>
      </w:pPr>
      <w:bookmarkStart w:id="24" w:name="_Hlk167447598"/>
      <w:r w:rsidRPr="00DF78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Время выполнения модуля: </w:t>
      </w:r>
      <w:r w:rsidR="00DF78DE" w:rsidRPr="00DF78DE">
        <w:rPr>
          <w:rFonts w:ascii="Times New Roman" w:hAnsi="Times New Roman" w:cs="Times New Roman"/>
          <w:bCs/>
          <w:i/>
          <w:iCs/>
          <w:sz w:val="28"/>
          <w:szCs w:val="28"/>
        </w:rPr>
        <w:t>3 часа</w:t>
      </w:r>
    </w:p>
    <w:p w14:paraId="77940C0A" w14:textId="77777777" w:rsidR="00E478DB" w:rsidRPr="00DB5465" w:rsidRDefault="00B211E5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 w:val="0"/>
          <w:bCs w:val="0"/>
          <w:color w:val="auto"/>
          <w:sz w:val="28"/>
          <w:szCs w:val="28"/>
          <w:lang w:val="ru-RU"/>
        </w:rPr>
      </w:pPr>
      <w:bookmarkStart w:id="25" w:name="_Toc166186521"/>
      <w:bookmarkStart w:id="26" w:name="_Toc166186621"/>
      <w:bookmarkStart w:id="27" w:name="_Toc166491831"/>
      <w:bookmarkStart w:id="28" w:name="_Toc167456103"/>
      <w:bookmarkEnd w:id="24"/>
      <w:r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К</w:t>
      </w:r>
      <w:r w:rsidR="00E478DB"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онкурсанту предоставляется</w:t>
      </w:r>
      <w:r w:rsidR="00E478D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 xml:space="preserve"> оборудование, весь необходимый инструмент, расходные материалы и инструкции по эксплуатации оборудования, комплект разрешительной документации, сиз и средства защиты.</w:t>
      </w:r>
      <w:bookmarkEnd w:id="25"/>
      <w:bookmarkEnd w:id="26"/>
      <w:bookmarkEnd w:id="27"/>
      <w:bookmarkEnd w:id="28"/>
      <w:r w:rsidR="00E478D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 xml:space="preserve"> </w:t>
      </w:r>
    </w:p>
    <w:p w14:paraId="059ED5FF" w14:textId="77777777" w:rsidR="00E478DB" w:rsidRPr="00DB5465" w:rsidRDefault="00B211E5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 w:val="0"/>
          <w:bCs w:val="0"/>
          <w:color w:val="auto"/>
          <w:sz w:val="28"/>
          <w:szCs w:val="28"/>
          <w:lang w:val="ru-RU"/>
        </w:rPr>
      </w:pPr>
      <w:bookmarkStart w:id="29" w:name="_Toc166186522"/>
      <w:bookmarkStart w:id="30" w:name="_Toc166186622"/>
      <w:bookmarkStart w:id="31" w:name="_Toc166491832"/>
      <w:bookmarkStart w:id="32" w:name="_Toc167456104"/>
      <w:r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Ц</w:t>
      </w:r>
      <w:r w:rsidR="00E478DB"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ель задания</w:t>
      </w:r>
      <w:r w:rsidR="00E478D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>: проверка навыков конкурсанта использования инструментов для ревизии нефтегазового оборудования, методов ремонтно-восстановительных работ, знания и умение применять безопасных и рациональных методов выполнения работ.</w:t>
      </w:r>
      <w:bookmarkEnd w:id="29"/>
      <w:bookmarkEnd w:id="30"/>
      <w:bookmarkEnd w:id="31"/>
      <w:bookmarkEnd w:id="32"/>
    </w:p>
    <w:p w14:paraId="3984481E" w14:textId="77777777" w:rsidR="00E478DB" w:rsidRPr="00DB5465" w:rsidRDefault="00B211E5" w:rsidP="00F065B7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</w:pPr>
      <w:bookmarkStart w:id="33" w:name="_Toc166186523"/>
      <w:bookmarkStart w:id="34" w:name="_Toc166186623"/>
      <w:bookmarkStart w:id="35" w:name="_Toc166491833"/>
      <w:bookmarkStart w:id="36" w:name="_Toc167456105"/>
      <w:r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М</w:t>
      </w:r>
      <w:r w:rsidR="00E478DB"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атериальные ресурсы</w:t>
      </w:r>
      <w:r w:rsidR="00E478D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 xml:space="preserve">: система гидропривода </w:t>
      </w:r>
      <w:r w:rsidR="006513F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>ПСМ</w:t>
      </w:r>
      <w:r w:rsidR="00E478D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 xml:space="preserve">, инструмент, </w:t>
      </w:r>
      <w:r w:rsidR="006513F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>СИЗ</w:t>
      </w:r>
      <w:r w:rsidR="00E478D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 xml:space="preserve"> (согласно инфраструктурного листа).</w:t>
      </w:r>
      <w:bookmarkEnd w:id="33"/>
      <w:bookmarkEnd w:id="34"/>
      <w:bookmarkEnd w:id="35"/>
      <w:bookmarkEnd w:id="36"/>
    </w:p>
    <w:p w14:paraId="22CF6E62" w14:textId="77777777" w:rsidR="006513FB" w:rsidRPr="00DB5465" w:rsidRDefault="006513FB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Cs w:val="0"/>
          <w:color w:val="auto"/>
          <w:sz w:val="28"/>
          <w:szCs w:val="28"/>
          <w:lang w:val="ru-RU"/>
        </w:rPr>
      </w:pPr>
      <w:bookmarkStart w:id="37" w:name="_Toc166186524"/>
      <w:bookmarkStart w:id="38" w:name="_Toc166186624"/>
      <w:bookmarkStart w:id="39" w:name="_Toc166491834"/>
      <w:bookmarkStart w:id="40" w:name="_Toc167456106"/>
      <w:r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Последовательность выполнения модуля:</w:t>
      </w:r>
      <w:bookmarkEnd w:id="37"/>
      <w:bookmarkEnd w:id="38"/>
      <w:bookmarkEnd w:id="39"/>
      <w:bookmarkEnd w:id="40"/>
      <w:r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 xml:space="preserve"> </w:t>
      </w:r>
    </w:p>
    <w:p w14:paraId="0ACA6405" w14:textId="77777777" w:rsidR="00E478DB" w:rsidRPr="00DB5465" w:rsidRDefault="00E478DB" w:rsidP="00F065B7">
      <w:pPr>
        <w:pStyle w:val="aff1"/>
        <w:numPr>
          <w:ilvl w:val="0"/>
          <w:numId w:val="33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DB5465">
        <w:rPr>
          <w:rFonts w:ascii="Times New Roman" w:hAnsi="Times New Roman"/>
          <w:color w:val="000000"/>
          <w:sz w:val="28"/>
          <w:szCs w:val="28"/>
        </w:rPr>
        <w:t xml:space="preserve">Подготовка к выполнению задания: Осмотр СИЗ, ознакомление с технической </w:t>
      </w:r>
      <w:r w:rsidRPr="00DB5465">
        <w:rPr>
          <w:rFonts w:ascii="Times New Roman" w:hAnsi="Times New Roman"/>
          <w:sz w:val="28"/>
          <w:szCs w:val="28"/>
        </w:rPr>
        <w:t>документации. Проверка готовность рабочего места.</w:t>
      </w:r>
    </w:p>
    <w:p w14:paraId="116BD30F" w14:textId="77777777" w:rsidR="00E478DB" w:rsidRPr="00DB5465" w:rsidRDefault="00652002" w:rsidP="00F065B7">
      <w:pPr>
        <w:pStyle w:val="aff1"/>
        <w:numPr>
          <w:ilvl w:val="0"/>
          <w:numId w:val="33"/>
        </w:numPr>
        <w:tabs>
          <w:tab w:val="left" w:pos="993"/>
        </w:tabs>
        <w:spacing w:after="0" w:line="360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DB5465">
        <w:rPr>
          <w:rFonts w:ascii="Times New Roman" w:hAnsi="Times New Roman"/>
          <w:color w:val="000000"/>
          <w:sz w:val="28"/>
          <w:szCs w:val="28"/>
        </w:rPr>
        <w:t>В</w:t>
      </w:r>
      <w:r w:rsidR="00E478DB" w:rsidRPr="00DB5465">
        <w:rPr>
          <w:rFonts w:ascii="Times New Roman" w:hAnsi="Times New Roman"/>
          <w:color w:val="000000"/>
          <w:sz w:val="28"/>
          <w:szCs w:val="28"/>
        </w:rPr>
        <w:t xml:space="preserve">изуальный </w:t>
      </w:r>
      <w:r w:rsidRPr="00DB5465">
        <w:rPr>
          <w:rFonts w:ascii="Times New Roman" w:hAnsi="Times New Roman"/>
          <w:color w:val="000000"/>
          <w:sz w:val="28"/>
          <w:szCs w:val="28"/>
        </w:rPr>
        <w:t>осмотр оборудования</w:t>
      </w:r>
      <w:r w:rsidR="00E478DB" w:rsidRPr="00DB5465">
        <w:rPr>
          <w:rFonts w:ascii="Times New Roman" w:hAnsi="Times New Roman"/>
          <w:color w:val="000000"/>
          <w:sz w:val="28"/>
          <w:szCs w:val="28"/>
        </w:rPr>
        <w:t>.</w:t>
      </w:r>
    </w:p>
    <w:p w14:paraId="708CA59C" w14:textId="77777777" w:rsidR="00E478DB" w:rsidRPr="00DB5465" w:rsidRDefault="00E478DB" w:rsidP="00F065B7">
      <w:pPr>
        <w:pStyle w:val="aff1"/>
        <w:numPr>
          <w:ilvl w:val="0"/>
          <w:numId w:val="33"/>
        </w:numPr>
        <w:tabs>
          <w:tab w:val="left" w:pos="993"/>
        </w:tabs>
        <w:spacing w:after="0" w:line="360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DB5465">
        <w:rPr>
          <w:rFonts w:ascii="Times New Roman" w:hAnsi="Times New Roman"/>
          <w:color w:val="000000"/>
          <w:sz w:val="28"/>
          <w:szCs w:val="28"/>
        </w:rPr>
        <w:t>Разборка гидравлического привода.</w:t>
      </w:r>
    </w:p>
    <w:p w14:paraId="5EBA5698" w14:textId="77777777" w:rsidR="00E478DB" w:rsidRPr="00DB5465" w:rsidRDefault="00E478DB" w:rsidP="00F065B7">
      <w:pPr>
        <w:pStyle w:val="aff1"/>
        <w:numPr>
          <w:ilvl w:val="0"/>
          <w:numId w:val="33"/>
        </w:numPr>
        <w:tabs>
          <w:tab w:val="left" w:pos="993"/>
        </w:tabs>
        <w:spacing w:after="0" w:line="360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DB5465">
        <w:rPr>
          <w:rFonts w:ascii="Times New Roman" w:hAnsi="Times New Roman"/>
          <w:color w:val="000000"/>
          <w:sz w:val="28"/>
          <w:szCs w:val="28"/>
        </w:rPr>
        <w:t>Выявление поломок или дефектов</w:t>
      </w:r>
    </w:p>
    <w:p w14:paraId="2D98E80D" w14:textId="77777777" w:rsidR="00E478DB" w:rsidRPr="00DB5465" w:rsidRDefault="00E478DB" w:rsidP="00F065B7">
      <w:pPr>
        <w:pStyle w:val="aff1"/>
        <w:numPr>
          <w:ilvl w:val="0"/>
          <w:numId w:val="33"/>
        </w:numPr>
        <w:tabs>
          <w:tab w:val="left" w:pos="1134"/>
        </w:tabs>
        <w:spacing w:after="0" w:line="360" w:lineRule="auto"/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DB5465">
        <w:rPr>
          <w:rFonts w:ascii="Times New Roman" w:hAnsi="Times New Roman"/>
          <w:color w:val="000000"/>
          <w:sz w:val="28"/>
          <w:szCs w:val="28"/>
        </w:rPr>
        <w:t>Устран</w:t>
      </w:r>
      <w:r w:rsidR="00652002" w:rsidRPr="00DB5465">
        <w:rPr>
          <w:rFonts w:ascii="Times New Roman" w:hAnsi="Times New Roman"/>
          <w:color w:val="000000"/>
          <w:sz w:val="28"/>
          <w:szCs w:val="28"/>
        </w:rPr>
        <w:t>ение</w:t>
      </w:r>
      <w:r w:rsidRPr="00DB5465">
        <w:rPr>
          <w:rFonts w:ascii="Times New Roman" w:hAnsi="Times New Roman"/>
          <w:color w:val="000000"/>
          <w:sz w:val="28"/>
          <w:szCs w:val="28"/>
        </w:rPr>
        <w:t xml:space="preserve"> неисправност</w:t>
      </w:r>
      <w:r w:rsidR="00652002" w:rsidRPr="00DB5465">
        <w:rPr>
          <w:rFonts w:ascii="Times New Roman" w:hAnsi="Times New Roman"/>
          <w:color w:val="000000"/>
          <w:sz w:val="28"/>
          <w:szCs w:val="28"/>
        </w:rPr>
        <w:t>ей</w:t>
      </w:r>
      <w:r w:rsidRPr="00DB5465">
        <w:rPr>
          <w:rFonts w:ascii="Times New Roman" w:hAnsi="Times New Roman"/>
          <w:color w:val="000000"/>
          <w:sz w:val="28"/>
          <w:szCs w:val="28"/>
        </w:rPr>
        <w:t>.</w:t>
      </w:r>
    </w:p>
    <w:p w14:paraId="5E0B049A" w14:textId="77777777" w:rsidR="00E478DB" w:rsidRPr="00DB5465" w:rsidRDefault="00E478DB" w:rsidP="00F065B7">
      <w:pPr>
        <w:pStyle w:val="aff1"/>
        <w:numPr>
          <w:ilvl w:val="0"/>
          <w:numId w:val="33"/>
        </w:numPr>
        <w:tabs>
          <w:tab w:val="left" w:pos="1134"/>
        </w:tabs>
        <w:spacing w:after="0" w:line="360" w:lineRule="auto"/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DB5465">
        <w:rPr>
          <w:rFonts w:ascii="Times New Roman" w:hAnsi="Times New Roman"/>
          <w:color w:val="000000"/>
          <w:sz w:val="28"/>
          <w:szCs w:val="28"/>
        </w:rPr>
        <w:t>Сборка гидропривода.</w:t>
      </w:r>
    </w:p>
    <w:p w14:paraId="67BC6587" w14:textId="77777777" w:rsidR="00E478DB" w:rsidRPr="00DB5465" w:rsidRDefault="00E478DB" w:rsidP="00F065B7">
      <w:pPr>
        <w:pStyle w:val="aff1"/>
        <w:numPr>
          <w:ilvl w:val="0"/>
          <w:numId w:val="33"/>
        </w:numPr>
        <w:tabs>
          <w:tab w:val="left" w:pos="1134"/>
        </w:tabs>
        <w:spacing w:after="0" w:line="360" w:lineRule="auto"/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DB5465">
        <w:rPr>
          <w:rFonts w:ascii="Times New Roman" w:hAnsi="Times New Roman"/>
          <w:color w:val="000000"/>
          <w:sz w:val="28"/>
          <w:szCs w:val="28"/>
        </w:rPr>
        <w:t>Замена смазок и тех. жидкостей.</w:t>
      </w:r>
    </w:p>
    <w:p w14:paraId="418FE73A" w14:textId="77777777" w:rsidR="00E478DB" w:rsidRPr="00DB5465" w:rsidRDefault="00652002" w:rsidP="00F065B7">
      <w:pPr>
        <w:pStyle w:val="aff1"/>
        <w:numPr>
          <w:ilvl w:val="0"/>
          <w:numId w:val="33"/>
        </w:numPr>
        <w:tabs>
          <w:tab w:val="left" w:pos="1134"/>
        </w:tabs>
        <w:spacing w:after="0" w:line="360" w:lineRule="auto"/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DB5465">
        <w:rPr>
          <w:rFonts w:ascii="Times New Roman" w:hAnsi="Times New Roman"/>
          <w:color w:val="000000"/>
          <w:sz w:val="28"/>
          <w:szCs w:val="28"/>
        </w:rPr>
        <w:t>Составление акта (р</w:t>
      </w:r>
      <w:r w:rsidR="00E478DB" w:rsidRPr="00DB5465">
        <w:rPr>
          <w:rFonts w:ascii="Times New Roman" w:hAnsi="Times New Roman"/>
          <w:color w:val="000000"/>
          <w:sz w:val="28"/>
          <w:szCs w:val="28"/>
        </w:rPr>
        <w:t>езультаты ревизии и тарировки внести в паспорт АГЗУ</w:t>
      </w:r>
      <w:r w:rsidRPr="00DB5465">
        <w:rPr>
          <w:rFonts w:ascii="Times New Roman" w:hAnsi="Times New Roman"/>
          <w:color w:val="000000"/>
          <w:sz w:val="28"/>
          <w:szCs w:val="28"/>
        </w:rPr>
        <w:t>)</w:t>
      </w:r>
      <w:r w:rsidR="00E478DB" w:rsidRPr="00DB5465">
        <w:rPr>
          <w:rFonts w:ascii="Times New Roman" w:hAnsi="Times New Roman"/>
          <w:color w:val="000000"/>
          <w:sz w:val="28"/>
          <w:szCs w:val="28"/>
        </w:rPr>
        <w:t>.</w:t>
      </w:r>
    </w:p>
    <w:p w14:paraId="48A66739" w14:textId="77777777" w:rsidR="00E478DB" w:rsidRPr="00DB5465" w:rsidRDefault="00E478DB" w:rsidP="00F065B7">
      <w:pPr>
        <w:pStyle w:val="aff1"/>
        <w:numPr>
          <w:ilvl w:val="0"/>
          <w:numId w:val="33"/>
        </w:numPr>
        <w:tabs>
          <w:tab w:val="left" w:pos="1134"/>
        </w:tabs>
        <w:spacing w:after="0" w:line="360" w:lineRule="auto"/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DB5465">
        <w:rPr>
          <w:rFonts w:ascii="Times New Roman" w:hAnsi="Times New Roman"/>
          <w:color w:val="000000"/>
          <w:sz w:val="28"/>
          <w:szCs w:val="28"/>
        </w:rPr>
        <w:t>Уб</w:t>
      </w:r>
      <w:r w:rsidR="00652002" w:rsidRPr="00DB5465">
        <w:rPr>
          <w:rFonts w:ascii="Times New Roman" w:hAnsi="Times New Roman"/>
          <w:color w:val="000000"/>
          <w:sz w:val="28"/>
          <w:szCs w:val="28"/>
        </w:rPr>
        <w:t>орка</w:t>
      </w:r>
      <w:r w:rsidRPr="00DB5465">
        <w:rPr>
          <w:rFonts w:ascii="Times New Roman" w:hAnsi="Times New Roman"/>
          <w:color w:val="000000"/>
          <w:sz w:val="28"/>
          <w:szCs w:val="28"/>
        </w:rPr>
        <w:t xml:space="preserve"> рабоче</w:t>
      </w:r>
      <w:r w:rsidR="00652002" w:rsidRPr="00DB5465">
        <w:rPr>
          <w:rFonts w:ascii="Times New Roman" w:hAnsi="Times New Roman"/>
          <w:color w:val="000000"/>
          <w:sz w:val="28"/>
          <w:szCs w:val="28"/>
        </w:rPr>
        <w:t>го</w:t>
      </w:r>
      <w:r w:rsidRPr="00DB5465">
        <w:rPr>
          <w:rFonts w:ascii="Times New Roman" w:hAnsi="Times New Roman"/>
          <w:color w:val="000000"/>
          <w:sz w:val="28"/>
          <w:szCs w:val="28"/>
        </w:rPr>
        <w:t xml:space="preserve"> мест</w:t>
      </w:r>
      <w:r w:rsidR="00652002" w:rsidRPr="00DB5465">
        <w:rPr>
          <w:rFonts w:ascii="Times New Roman" w:hAnsi="Times New Roman"/>
          <w:color w:val="000000"/>
          <w:sz w:val="28"/>
          <w:szCs w:val="28"/>
        </w:rPr>
        <w:t>а</w:t>
      </w:r>
      <w:r w:rsidRPr="00DB546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32D2D6AA" w14:textId="77777777" w:rsidR="00E478DB" w:rsidRPr="00DB5465" w:rsidRDefault="00652002" w:rsidP="00F065B7">
      <w:pPr>
        <w:pStyle w:val="aff1"/>
        <w:numPr>
          <w:ilvl w:val="0"/>
          <w:numId w:val="33"/>
        </w:numPr>
        <w:tabs>
          <w:tab w:val="left" w:pos="1134"/>
        </w:tabs>
        <w:spacing w:after="0" w:line="360" w:lineRule="auto"/>
        <w:ind w:left="709" w:firstLine="0"/>
        <w:rPr>
          <w:rStyle w:val="10"/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DB5465">
        <w:rPr>
          <w:rFonts w:ascii="Times New Roman" w:hAnsi="Times New Roman"/>
          <w:color w:val="000000"/>
          <w:sz w:val="28"/>
          <w:szCs w:val="28"/>
        </w:rPr>
        <w:t>Д</w:t>
      </w:r>
      <w:r w:rsidR="00E478DB" w:rsidRPr="00DB5465">
        <w:rPr>
          <w:rFonts w:ascii="Times New Roman" w:hAnsi="Times New Roman"/>
          <w:color w:val="000000"/>
          <w:sz w:val="28"/>
          <w:szCs w:val="28"/>
        </w:rPr>
        <w:t>оклад. Результат записать в журнал.</w:t>
      </w:r>
    </w:p>
    <w:p w14:paraId="5D82133E" w14:textId="6FF5D0A3" w:rsidR="00DB3FEF" w:rsidRDefault="00DB3FEF" w:rsidP="00F065B7">
      <w:pPr>
        <w:spacing w:after="0" w:line="360" w:lineRule="auto"/>
        <w:contextualSpacing/>
        <w:rPr>
          <w:rStyle w:val="10"/>
          <w:rFonts w:ascii="Times New Roman" w:eastAsia="Calibri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Style w:val="10"/>
          <w:rFonts w:ascii="Times New Roman" w:eastAsia="Calibri" w:hAnsi="Times New Roman"/>
          <w:b w:val="0"/>
          <w:bCs w:val="0"/>
          <w:color w:val="auto"/>
          <w:sz w:val="28"/>
          <w:szCs w:val="28"/>
          <w:lang w:val="ru-RU"/>
        </w:rPr>
        <w:br w:type="page"/>
      </w:r>
    </w:p>
    <w:p w14:paraId="62292968" w14:textId="556C2BDE" w:rsidR="00E478DB" w:rsidRDefault="00B211E5" w:rsidP="00F065B7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bookmarkStart w:id="41" w:name="_Toc166186525"/>
      <w:bookmarkStart w:id="42" w:name="_Toc166186625"/>
      <w:bookmarkStart w:id="43" w:name="_Toc166491835"/>
      <w:bookmarkStart w:id="44" w:name="_Toc167456107"/>
      <w:r w:rsidRPr="00DB5465">
        <w:rPr>
          <w:rStyle w:val="10"/>
          <w:rFonts w:ascii="Times New Roman" w:eastAsia="Calibri" w:hAnsi="Times New Roman"/>
          <w:caps w:val="0"/>
          <w:color w:val="auto"/>
          <w:sz w:val="28"/>
          <w:szCs w:val="28"/>
          <w:lang w:val="ru-RU"/>
        </w:rPr>
        <w:lastRenderedPageBreak/>
        <w:t>Модуль Б</w:t>
      </w:r>
      <w:r w:rsidR="00652002" w:rsidRPr="00DB5465">
        <w:rPr>
          <w:rStyle w:val="10"/>
          <w:rFonts w:ascii="Times New Roman" w:eastAsia="Calibri" w:hAnsi="Times New Roman"/>
          <w:caps w:val="0"/>
          <w:color w:val="auto"/>
          <w:sz w:val="28"/>
          <w:szCs w:val="28"/>
          <w:lang w:val="ru-RU"/>
        </w:rPr>
        <w:t>.</w:t>
      </w:r>
      <w:r w:rsidR="00E478DB" w:rsidRPr="00DB5465">
        <w:rPr>
          <w:rStyle w:val="10"/>
          <w:rFonts w:ascii="Times New Roman" w:eastAsia="Calibri" w:hAnsi="Times New Roman"/>
          <w:caps w:val="0"/>
          <w:color w:val="auto"/>
          <w:sz w:val="28"/>
          <w:szCs w:val="28"/>
          <w:lang w:val="ru-RU"/>
        </w:rPr>
        <w:t xml:space="preserve"> </w:t>
      </w:r>
      <w:r w:rsidR="00652002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>О</w:t>
      </w:r>
      <w:bookmarkEnd w:id="41"/>
      <w:bookmarkEnd w:id="42"/>
      <w:bookmarkEnd w:id="43"/>
      <w:bookmarkEnd w:id="44"/>
      <w:r w:rsidR="00E478DB" w:rsidRPr="00DB5465">
        <w:rPr>
          <w:rFonts w:ascii="Times New Roman" w:hAnsi="Times New Roman" w:cs="Times New Roman"/>
          <w:b/>
          <w:bCs/>
          <w:sz w:val="28"/>
          <w:szCs w:val="28"/>
        </w:rPr>
        <w:t>бслуживание и ремонт запорной арматуры трубопровода</w:t>
      </w:r>
      <w:r w:rsidRPr="00DB5465">
        <w:rPr>
          <w:rFonts w:ascii="Times New Roman" w:hAnsi="Times New Roman" w:cs="Times New Roman"/>
          <w:b/>
          <w:bCs/>
          <w:sz w:val="28"/>
          <w:szCs w:val="28"/>
        </w:rPr>
        <w:t xml:space="preserve"> (инвариант)</w:t>
      </w:r>
    </w:p>
    <w:p w14:paraId="0226C880" w14:textId="12879484" w:rsidR="00DB5465" w:rsidRPr="00DB5465" w:rsidRDefault="00DB5465" w:rsidP="00F06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45" w:name="_Toc166186526"/>
      <w:bookmarkStart w:id="46" w:name="_Toc166186626"/>
      <w:bookmarkStart w:id="47" w:name="_Toc166491836"/>
      <w:r w:rsidRPr="00DF78DE">
        <w:rPr>
          <w:rFonts w:ascii="Times New Roman" w:hAnsi="Times New Roman" w:cs="Times New Roman"/>
          <w:i/>
          <w:iCs/>
          <w:sz w:val="28"/>
          <w:szCs w:val="28"/>
        </w:rPr>
        <w:t>Время выполнения модуля:</w:t>
      </w:r>
      <w:r w:rsidR="00DF78DE" w:rsidRPr="00DF78DE">
        <w:rPr>
          <w:rFonts w:ascii="Times New Roman" w:hAnsi="Times New Roman" w:cs="Times New Roman"/>
          <w:i/>
          <w:iCs/>
          <w:sz w:val="28"/>
          <w:szCs w:val="28"/>
        </w:rPr>
        <w:t xml:space="preserve"> 3 часа</w:t>
      </w:r>
      <w:r w:rsidR="00DF78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0266C98" w14:textId="49DB6E64" w:rsidR="00E478DB" w:rsidRPr="00DB5465" w:rsidRDefault="00B211E5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 w:val="0"/>
          <w:bCs w:val="0"/>
          <w:color w:val="auto"/>
          <w:sz w:val="28"/>
          <w:szCs w:val="28"/>
          <w:lang w:val="ru-RU"/>
        </w:rPr>
      </w:pPr>
      <w:bookmarkStart w:id="48" w:name="_Toc167456108"/>
      <w:r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К</w:t>
      </w:r>
      <w:r w:rsidR="00E478DB"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онкурсанту предоставляется</w:t>
      </w:r>
      <w:r w:rsidR="00E478D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 xml:space="preserve"> оборудование, весь необходимый инструмент, расходные материалы и инструкции по эксплуатации оборудования, сиз и средства защиты.</w:t>
      </w:r>
      <w:bookmarkEnd w:id="45"/>
      <w:bookmarkEnd w:id="46"/>
      <w:bookmarkEnd w:id="47"/>
      <w:bookmarkEnd w:id="48"/>
      <w:r w:rsidR="00E478D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 xml:space="preserve"> </w:t>
      </w:r>
    </w:p>
    <w:p w14:paraId="3D21000D" w14:textId="77777777" w:rsidR="00E478DB" w:rsidRPr="00DB5465" w:rsidRDefault="00B211E5" w:rsidP="00F065B7">
      <w:pPr>
        <w:tabs>
          <w:tab w:val="left" w:pos="1276"/>
        </w:tabs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 w:val="0"/>
          <w:bCs w:val="0"/>
          <w:color w:val="auto"/>
          <w:sz w:val="28"/>
          <w:szCs w:val="28"/>
          <w:lang w:val="ru-RU"/>
        </w:rPr>
      </w:pPr>
      <w:bookmarkStart w:id="49" w:name="_Toc166186527"/>
      <w:bookmarkStart w:id="50" w:name="_Toc166186627"/>
      <w:bookmarkStart w:id="51" w:name="_Toc166491837"/>
      <w:bookmarkStart w:id="52" w:name="_Toc167456109"/>
      <w:r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Ц</w:t>
      </w:r>
      <w:r w:rsidR="00E478DB"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ель задания</w:t>
      </w:r>
      <w:r w:rsidR="00E478D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>: проверка навыков конкурсанта использования инструментов для ремонта нефтегазового оборудования, методов ремонта, знания и умение применять безопасные и рациональные методы выполнения работ.</w:t>
      </w:r>
      <w:bookmarkEnd w:id="49"/>
      <w:bookmarkEnd w:id="50"/>
      <w:bookmarkEnd w:id="51"/>
      <w:bookmarkEnd w:id="52"/>
    </w:p>
    <w:p w14:paraId="360BBDBA" w14:textId="77777777" w:rsidR="00E478DB" w:rsidRPr="00DB5465" w:rsidRDefault="00B211E5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 w:val="0"/>
          <w:bCs w:val="0"/>
          <w:color w:val="auto"/>
          <w:sz w:val="28"/>
          <w:szCs w:val="28"/>
          <w:lang w:val="ru-RU"/>
        </w:rPr>
      </w:pPr>
      <w:bookmarkStart w:id="53" w:name="_Toc166186528"/>
      <w:bookmarkStart w:id="54" w:name="_Toc166186628"/>
      <w:bookmarkStart w:id="55" w:name="_Toc166491838"/>
      <w:bookmarkStart w:id="56" w:name="_Toc167456110"/>
      <w:r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М</w:t>
      </w:r>
      <w:r w:rsidR="00E478DB"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 xml:space="preserve">атериальные </w:t>
      </w:r>
      <w:r w:rsidR="00652002"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ресурсы</w:t>
      </w:r>
      <w:r w:rsidR="00652002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>: задвижка</w:t>
      </w:r>
      <w:r w:rsidR="00E478D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 xml:space="preserve"> фланцевая, инструмент, сиз (согласно инфраструктурного листа).</w:t>
      </w:r>
      <w:bookmarkEnd w:id="53"/>
      <w:bookmarkEnd w:id="54"/>
      <w:bookmarkEnd w:id="55"/>
      <w:bookmarkEnd w:id="56"/>
    </w:p>
    <w:p w14:paraId="7B7A5B96" w14:textId="77777777" w:rsidR="006513FB" w:rsidRPr="00DB5465" w:rsidRDefault="006513FB" w:rsidP="00F065B7">
      <w:pPr>
        <w:spacing w:after="0" w:line="360" w:lineRule="auto"/>
        <w:contextualSpacing/>
        <w:jc w:val="both"/>
        <w:rPr>
          <w:rStyle w:val="10"/>
          <w:rFonts w:ascii="Times New Roman" w:eastAsia="Calibri" w:hAnsi="Times New Roman"/>
          <w:bCs w:val="0"/>
          <w:color w:val="auto"/>
          <w:sz w:val="28"/>
          <w:szCs w:val="28"/>
          <w:lang w:val="ru-RU"/>
        </w:rPr>
      </w:pPr>
      <w:bookmarkStart w:id="57" w:name="_Toc166186529"/>
      <w:bookmarkStart w:id="58" w:name="_Toc166186629"/>
      <w:bookmarkStart w:id="59" w:name="_Toc166491839"/>
      <w:bookmarkStart w:id="60" w:name="_Toc167456111"/>
      <w:r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Последовательность выполнения модуля:</w:t>
      </w:r>
      <w:bookmarkEnd w:id="57"/>
      <w:bookmarkEnd w:id="58"/>
      <w:bookmarkEnd w:id="59"/>
      <w:bookmarkEnd w:id="60"/>
      <w:r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 xml:space="preserve"> </w:t>
      </w:r>
    </w:p>
    <w:p w14:paraId="20189396" w14:textId="77777777" w:rsidR="00E478DB" w:rsidRPr="00DB5465" w:rsidRDefault="00E478DB" w:rsidP="00F065B7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DB5465">
        <w:rPr>
          <w:rFonts w:ascii="Times New Roman" w:hAnsi="Times New Roman"/>
          <w:color w:val="000000"/>
          <w:sz w:val="28"/>
          <w:szCs w:val="28"/>
        </w:rPr>
        <w:t xml:space="preserve">Подготовка к выполнению задания: Осмотр СИЗ, ознакомление с технической </w:t>
      </w:r>
      <w:r w:rsidRPr="00DB5465">
        <w:rPr>
          <w:rFonts w:ascii="Times New Roman" w:hAnsi="Times New Roman"/>
          <w:sz w:val="28"/>
          <w:szCs w:val="28"/>
        </w:rPr>
        <w:t>документации. Проверка готовность рабочего места.</w:t>
      </w:r>
    </w:p>
    <w:p w14:paraId="69E2B256" w14:textId="77777777" w:rsidR="00E478DB" w:rsidRPr="00DB5465" w:rsidRDefault="00E478DB" w:rsidP="00F065B7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hAnsi="Times New Roman"/>
          <w:sz w:val="28"/>
          <w:szCs w:val="28"/>
        </w:rPr>
        <w:t>Пров</w:t>
      </w:r>
      <w:r w:rsidR="00652002" w:rsidRPr="00DB5465">
        <w:rPr>
          <w:rFonts w:ascii="Times New Roman" w:hAnsi="Times New Roman"/>
          <w:sz w:val="28"/>
          <w:szCs w:val="28"/>
        </w:rPr>
        <w:t>едение</w:t>
      </w:r>
      <w:r w:rsidRPr="00DB5465">
        <w:rPr>
          <w:rFonts w:ascii="Times New Roman" w:hAnsi="Times New Roman"/>
          <w:sz w:val="28"/>
          <w:szCs w:val="28"/>
        </w:rPr>
        <w:t xml:space="preserve"> внешн</w:t>
      </w:r>
      <w:r w:rsidR="00652002" w:rsidRPr="00DB5465">
        <w:rPr>
          <w:rFonts w:ascii="Times New Roman" w:hAnsi="Times New Roman"/>
          <w:sz w:val="28"/>
          <w:szCs w:val="28"/>
        </w:rPr>
        <w:t>его</w:t>
      </w:r>
      <w:r w:rsidRPr="00DB5465">
        <w:rPr>
          <w:rFonts w:ascii="Times New Roman" w:hAnsi="Times New Roman"/>
          <w:sz w:val="28"/>
          <w:szCs w:val="28"/>
        </w:rPr>
        <w:t xml:space="preserve"> осмотр</w:t>
      </w:r>
      <w:r w:rsidR="00652002" w:rsidRPr="00DB5465">
        <w:rPr>
          <w:rFonts w:ascii="Times New Roman" w:hAnsi="Times New Roman"/>
          <w:sz w:val="28"/>
          <w:szCs w:val="28"/>
        </w:rPr>
        <w:t>а</w:t>
      </w:r>
      <w:r w:rsidRPr="00DB5465">
        <w:rPr>
          <w:rFonts w:ascii="Times New Roman" w:hAnsi="Times New Roman"/>
          <w:sz w:val="28"/>
          <w:szCs w:val="28"/>
        </w:rPr>
        <w:t xml:space="preserve"> участка трубопровода.</w:t>
      </w:r>
    </w:p>
    <w:p w14:paraId="38E08D12" w14:textId="77777777" w:rsidR="00E478DB" w:rsidRPr="00DB5465" w:rsidRDefault="00E478DB" w:rsidP="00F065B7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hAnsi="Times New Roman"/>
          <w:sz w:val="28"/>
          <w:szCs w:val="28"/>
        </w:rPr>
        <w:t>Замен</w:t>
      </w:r>
      <w:r w:rsidR="00652002" w:rsidRPr="00DB5465">
        <w:rPr>
          <w:rFonts w:ascii="Times New Roman" w:hAnsi="Times New Roman"/>
          <w:sz w:val="28"/>
          <w:szCs w:val="28"/>
        </w:rPr>
        <w:t>а</w:t>
      </w:r>
      <w:r w:rsidRPr="00DB5465">
        <w:rPr>
          <w:rFonts w:ascii="Times New Roman" w:hAnsi="Times New Roman"/>
          <w:sz w:val="28"/>
          <w:szCs w:val="28"/>
        </w:rPr>
        <w:t xml:space="preserve"> манометр</w:t>
      </w:r>
      <w:r w:rsidR="00652002" w:rsidRPr="00DB5465">
        <w:rPr>
          <w:rFonts w:ascii="Times New Roman" w:hAnsi="Times New Roman"/>
          <w:sz w:val="28"/>
          <w:szCs w:val="28"/>
        </w:rPr>
        <w:t>а</w:t>
      </w:r>
      <w:r w:rsidRPr="00DB5465">
        <w:rPr>
          <w:rFonts w:ascii="Times New Roman" w:hAnsi="Times New Roman"/>
          <w:sz w:val="28"/>
          <w:szCs w:val="28"/>
        </w:rPr>
        <w:t>.</w:t>
      </w:r>
    </w:p>
    <w:p w14:paraId="1990C0BC" w14:textId="77777777" w:rsidR="00E478DB" w:rsidRPr="00DB5465" w:rsidRDefault="00E478DB" w:rsidP="00F065B7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hAnsi="Times New Roman"/>
          <w:sz w:val="28"/>
          <w:szCs w:val="28"/>
        </w:rPr>
        <w:t>Раз</w:t>
      </w:r>
      <w:r w:rsidR="00652002" w:rsidRPr="00DB5465">
        <w:rPr>
          <w:rFonts w:ascii="Times New Roman" w:hAnsi="Times New Roman"/>
          <w:sz w:val="28"/>
          <w:szCs w:val="28"/>
        </w:rPr>
        <w:t>борка</w:t>
      </w:r>
      <w:r w:rsidRPr="00DB5465">
        <w:rPr>
          <w:rFonts w:ascii="Times New Roman" w:hAnsi="Times New Roman"/>
          <w:sz w:val="28"/>
          <w:szCs w:val="28"/>
        </w:rPr>
        <w:t xml:space="preserve"> задвижк</w:t>
      </w:r>
      <w:r w:rsidR="00652002" w:rsidRPr="00DB5465">
        <w:rPr>
          <w:rFonts w:ascii="Times New Roman" w:hAnsi="Times New Roman"/>
          <w:sz w:val="28"/>
          <w:szCs w:val="28"/>
        </w:rPr>
        <w:t>и</w:t>
      </w:r>
      <w:r w:rsidRPr="00DB5465">
        <w:rPr>
          <w:rFonts w:ascii="Times New Roman" w:hAnsi="Times New Roman"/>
          <w:sz w:val="28"/>
          <w:szCs w:val="28"/>
        </w:rPr>
        <w:t>.</w:t>
      </w:r>
    </w:p>
    <w:p w14:paraId="613EB3ED" w14:textId="77777777" w:rsidR="00E478DB" w:rsidRPr="00DB5465" w:rsidRDefault="00E478DB" w:rsidP="00F065B7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hAnsi="Times New Roman"/>
          <w:sz w:val="28"/>
          <w:szCs w:val="28"/>
        </w:rPr>
        <w:t>Прове</w:t>
      </w:r>
      <w:r w:rsidR="00A925A3" w:rsidRPr="00DB5465">
        <w:rPr>
          <w:rFonts w:ascii="Times New Roman" w:hAnsi="Times New Roman"/>
          <w:sz w:val="28"/>
          <w:szCs w:val="28"/>
        </w:rPr>
        <w:t xml:space="preserve">дение </w:t>
      </w:r>
      <w:r w:rsidRPr="00DB5465">
        <w:rPr>
          <w:rFonts w:ascii="Times New Roman" w:hAnsi="Times New Roman"/>
          <w:sz w:val="28"/>
          <w:szCs w:val="28"/>
        </w:rPr>
        <w:t>ревизи</w:t>
      </w:r>
      <w:r w:rsidR="00A925A3" w:rsidRPr="00DB5465">
        <w:rPr>
          <w:rFonts w:ascii="Times New Roman" w:hAnsi="Times New Roman"/>
          <w:sz w:val="28"/>
          <w:szCs w:val="28"/>
        </w:rPr>
        <w:t>и</w:t>
      </w:r>
      <w:r w:rsidRPr="00DB5465">
        <w:rPr>
          <w:rFonts w:ascii="Times New Roman" w:hAnsi="Times New Roman"/>
          <w:sz w:val="28"/>
          <w:szCs w:val="28"/>
        </w:rPr>
        <w:t xml:space="preserve"> задвижки, выявить </w:t>
      </w:r>
      <w:r w:rsidR="00652002" w:rsidRPr="00DB5465">
        <w:rPr>
          <w:rFonts w:ascii="Times New Roman" w:hAnsi="Times New Roman"/>
          <w:sz w:val="28"/>
          <w:szCs w:val="28"/>
        </w:rPr>
        <w:t>дефекты.</w:t>
      </w:r>
    </w:p>
    <w:p w14:paraId="3D897DD0" w14:textId="77777777" w:rsidR="00E478DB" w:rsidRPr="00DB5465" w:rsidRDefault="00E478DB" w:rsidP="00F065B7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hAnsi="Times New Roman"/>
          <w:sz w:val="28"/>
          <w:szCs w:val="28"/>
        </w:rPr>
        <w:t>Изготов</w:t>
      </w:r>
      <w:r w:rsidR="00A925A3" w:rsidRPr="00DB5465">
        <w:rPr>
          <w:rFonts w:ascii="Times New Roman" w:hAnsi="Times New Roman"/>
          <w:sz w:val="28"/>
          <w:szCs w:val="28"/>
        </w:rPr>
        <w:t>ление</w:t>
      </w:r>
      <w:r w:rsidRPr="00DB5465">
        <w:rPr>
          <w:rFonts w:ascii="Times New Roman" w:hAnsi="Times New Roman"/>
          <w:sz w:val="28"/>
          <w:szCs w:val="28"/>
        </w:rPr>
        <w:t xml:space="preserve"> прокладк</w:t>
      </w:r>
      <w:r w:rsidR="00A925A3" w:rsidRPr="00DB5465">
        <w:rPr>
          <w:rFonts w:ascii="Times New Roman" w:hAnsi="Times New Roman"/>
          <w:sz w:val="28"/>
          <w:szCs w:val="28"/>
        </w:rPr>
        <w:t>и</w:t>
      </w:r>
      <w:r w:rsidRPr="00DB5465">
        <w:rPr>
          <w:rFonts w:ascii="Times New Roman" w:hAnsi="Times New Roman"/>
          <w:sz w:val="28"/>
          <w:szCs w:val="28"/>
        </w:rPr>
        <w:t xml:space="preserve"> необходимого размера, соответствующую типоразмеру фланцевого соединения.</w:t>
      </w:r>
    </w:p>
    <w:p w14:paraId="5EAC71EC" w14:textId="77777777" w:rsidR="00E478DB" w:rsidRPr="00DB5465" w:rsidRDefault="00000444" w:rsidP="00F065B7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hAnsi="Times New Roman"/>
          <w:sz w:val="28"/>
          <w:szCs w:val="28"/>
        </w:rPr>
        <w:t xml:space="preserve">Сборка </w:t>
      </w:r>
      <w:r w:rsidR="00E478DB" w:rsidRPr="00DB5465">
        <w:rPr>
          <w:rFonts w:ascii="Times New Roman" w:hAnsi="Times New Roman"/>
          <w:sz w:val="28"/>
          <w:szCs w:val="28"/>
        </w:rPr>
        <w:t>задвижк</w:t>
      </w:r>
      <w:r w:rsidRPr="00DB5465">
        <w:rPr>
          <w:rFonts w:ascii="Times New Roman" w:hAnsi="Times New Roman"/>
          <w:sz w:val="28"/>
          <w:szCs w:val="28"/>
        </w:rPr>
        <w:t>и</w:t>
      </w:r>
      <w:r w:rsidR="00E478DB" w:rsidRPr="00DB5465">
        <w:rPr>
          <w:rFonts w:ascii="Times New Roman" w:hAnsi="Times New Roman"/>
          <w:sz w:val="28"/>
          <w:szCs w:val="28"/>
        </w:rPr>
        <w:t xml:space="preserve">. </w:t>
      </w:r>
    </w:p>
    <w:p w14:paraId="189B5104" w14:textId="77777777" w:rsidR="00E478DB" w:rsidRPr="00DB5465" w:rsidRDefault="00E478DB" w:rsidP="00F065B7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hAnsi="Times New Roman"/>
          <w:sz w:val="28"/>
          <w:szCs w:val="28"/>
        </w:rPr>
        <w:t>Уб</w:t>
      </w:r>
      <w:r w:rsidR="00A925A3" w:rsidRPr="00DB5465">
        <w:rPr>
          <w:rFonts w:ascii="Times New Roman" w:hAnsi="Times New Roman"/>
          <w:sz w:val="28"/>
          <w:szCs w:val="28"/>
        </w:rPr>
        <w:t>орка</w:t>
      </w:r>
      <w:r w:rsidRPr="00DB5465">
        <w:rPr>
          <w:rFonts w:ascii="Times New Roman" w:hAnsi="Times New Roman"/>
          <w:sz w:val="28"/>
          <w:szCs w:val="28"/>
        </w:rPr>
        <w:t xml:space="preserve"> рабоче</w:t>
      </w:r>
      <w:r w:rsidR="00A925A3" w:rsidRPr="00DB5465">
        <w:rPr>
          <w:rFonts w:ascii="Times New Roman" w:hAnsi="Times New Roman"/>
          <w:sz w:val="28"/>
          <w:szCs w:val="28"/>
        </w:rPr>
        <w:t>го</w:t>
      </w:r>
      <w:r w:rsidRPr="00DB5465">
        <w:rPr>
          <w:rFonts w:ascii="Times New Roman" w:hAnsi="Times New Roman"/>
          <w:sz w:val="28"/>
          <w:szCs w:val="28"/>
        </w:rPr>
        <w:t xml:space="preserve"> мест</w:t>
      </w:r>
      <w:r w:rsidR="00A925A3" w:rsidRPr="00DB5465">
        <w:rPr>
          <w:rFonts w:ascii="Times New Roman" w:hAnsi="Times New Roman"/>
          <w:sz w:val="28"/>
          <w:szCs w:val="28"/>
        </w:rPr>
        <w:t>а (</w:t>
      </w:r>
      <w:r w:rsidRPr="00DB5465">
        <w:rPr>
          <w:rFonts w:ascii="Times New Roman" w:hAnsi="Times New Roman"/>
          <w:sz w:val="28"/>
          <w:szCs w:val="28"/>
        </w:rPr>
        <w:t>Очистить и убрать инструмент</w:t>
      </w:r>
      <w:r w:rsidR="00A925A3" w:rsidRPr="00DB5465">
        <w:rPr>
          <w:rFonts w:ascii="Times New Roman" w:hAnsi="Times New Roman"/>
          <w:sz w:val="28"/>
          <w:szCs w:val="28"/>
        </w:rPr>
        <w:t>)</w:t>
      </w:r>
      <w:r w:rsidRPr="00DB5465">
        <w:rPr>
          <w:rFonts w:ascii="Times New Roman" w:hAnsi="Times New Roman"/>
          <w:sz w:val="28"/>
          <w:szCs w:val="28"/>
        </w:rPr>
        <w:t>.</w:t>
      </w:r>
    </w:p>
    <w:p w14:paraId="197FB79C" w14:textId="77777777" w:rsidR="00E478DB" w:rsidRPr="00DB5465" w:rsidRDefault="00A925A3" w:rsidP="00F065B7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hAnsi="Times New Roman"/>
          <w:sz w:val="28"/>
          <w:szCs w:val="28"/>
        </w:rPr>
        <w:t>Запись в журнале (р</w:t>
      </w:r>
      <w:r w:rsidR="00E478DB" w:rsidRPr="00DB5465">
        <w:rPr>
          <w:rFonts w:ascii="Times New Roman" w:hAnsi="Times New Roman"/>
          <w:sz w:val="28"/>
          <w:szCs w:val="28"/>
        </w:rPr>
        <w:t>асписаться в акте ревизии задвижки</w:t>
      </w:r>
      <w:r w:rsidRPr="00DB5465">
        <w:rPr>
          <w:rFonts w:ascii="Times New Roman" w:hAnsi="Times New Roman"/>
          <w:sz w:val="28"/>
          <w:szCs w:val="28"/>
        </w:rPr>
        <w:t>)</w:t>
      </w:r>
      <w:r w:rsidR="00E478DB" w:rsidRPr="00DB5465">
        <w:rPr>
          <w:rFonts w:ascii="Times New Roman" w:hAnsi="Times New Roman"/>
          <w:sz w:val="28"/>
          <w:szCs w:val="28"/>
        </w:rPr>
        <w:t>.</w:t>
      </w:r>
    </w:p>
    <w:p w14:paraId="53B39524" w14:textId="77777777" w:rsidR="00E478DB" w:rsidRPr="00DB5465" w:rsidRDefault="00A925A3" w:rsidP="00F065B7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hAnsi="Times New Roman"/>
          <w:sz w:val="28"/>
          <w:szCs w:val="28"/>
        </w:rPr>
        <w:t>Доклад.</w:t>
      </w:r>
      <w:r w:rsidR="00E478DB" w:rsidRPr="00DB5465">
        <w:rPr>
          <w:rFonts w:ascii="Times New Roman" w:hAnsi="Times New Roman"/>
          <w:sz w:val="28"/>
          <w:szCs w:val="28"/>
        </w:rPr>
        <w:t xml:space="preserve"> Результат записать в журнал.</w:t>
      </w:r>
    </w:p>
    <w:p w14:paraId="2B6D6C22" w14:textId="77777777" w:rsidR="00E478DB" w:rsidRPr="00DB5465" w:rsidRDefault="00E478DB" w:rsidP="00F065B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DA16F7" w14:textId="1521E4BC" w:rsidR="00E478DB" w:rsidRDefault="00E478DB" w:rsidP="00F06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b/>
          <w:sz w:val="28"/>
          <w:szCs w:val="28"/>
        </w:rPr>
        <w:t>Модуль В.</w:t>
      </w:r>
      <w:r w:rsidRPr="00DB54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Подготовка к техническому освидетельствованию сосуда работающего под давлением</w:t>
      </w:r>
      <w:r w:rsidR="00B211E5" w:rsidRPr="00DB54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(инвариант)</w:t>
      </w:r>
    </w:p>
    <w:p w14:paraId="45A2A6DB" w14:textId="765958C0" w:rsidR="00DB5465" w:rsidRPr="00DB5465" w:rsidRDefault="00DB5465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Theme="minorHAnsi" w:hAnsi="Times New Roman"/>
          <w:bCs w:val="0"/>
          <w:i/>
          <w:iCs/>
          <w:color w:val="auto"/>
          <w:sz w:val="28"/>
          <w:szCs w:val="28"/>
          <w:lang w:val="ru-RU"/>
        </w:rPr>
      </w:pPr>
      <w:r w:rsidRPr="00DF78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Время выполнения модуля: </w:t>
      </w:r>
      <w:r w:rsidR="00DF78DE" w:rsidRPr="00DF78DE">
        <w:rPr>
          <w:rFonts w:ascii="Times New Roman" w:hAnsi="Times New Roman" w:cs="Times New Roman"/>
          <w:bCs/>
          <w:i/>
          <w:iCs/>
          <w:sz w:val="28"/>
          <w:szCs w:val="28"/>
        </w:rPr>
        <w:t>4 часа</w:t>
      </w:r>
    </w:p>
    <w:p w14:paraId="0CAFC791" w14:textId="265720A6" w:rsidR="00E478DB" w:rsidRPr="00DB5465" w:rsidRDefault="00E478DB" w:rsidP="00F06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b/>
          <w:color w:val="000000"/>
          <w:sz w:val="28"/>
          <w:szCs w:val="28"/>
        </w:rPr>
        <w:t>Конкурсанту выдают</w:t>
      </w:r>
      <w:r w:rsidRPr="00DB5465">
        <w:rPr>
          <w:rFonts w:ascii="Times New Roman" w:hAnsi="Times New Roman" w:cs="Times New Roman"/>
          <w:color w:val="000000"/>
          <w:sz w:val="28"/>
          <w:szCs w:val="28"/>
        </w:rPr>
        <w:t>: задание, инструменты, СИЗ, изолирующий противогаз, шаблон наряд-допуска на газоопасные работы.</w:t>
      </w:r>
    </w:p>
    <w:p w14:paraId="4E87C43E" w14:textId="77777777" w:rsidR="00E478DB" w:rsidRPr="00DB5465" w:rsidRDefault="00B211E5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 w:val="0"/>
          <w:bCs w:val="0"/>
          <w:color w:val="auto"/>
          <w:sz w:val="28"/>
          <w:szCs w:val="28"/>
          <w:lang w:val="ru-RU"/>
        </w:rPr>
      </w:pPr>
      <w:bookmarkStart w:id="61" w:name="_Toc166186530"/>
      <w:bookmarkStart w:id="62" w:name="_Toc166186630"/>
      <w:bookmarkStart w:id="63" w:name="_Toc166491840"/>
      <w:bookmarkStart w:id="64" w:name="_Toc167456112"/>
      <w:r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lastRenderedPageBreak/>
        <w:t>Ц</w:t>
      </w:r>
      <w:r w:rsidR="00E478DB"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ель задания:</w:t>
      </w:r>
      <w:r w:rsidR="00E478D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 xml:space="preserve"> проверка умений конкурсанта выполнять работы в опасных условиях, умение применять средства индивидуальной защиты, знать требования правил выполнения газоопасных работ.</w:t>
      </w:r>
      <w:bookmarkEnd w:id="61"/>
      <w:bookmarkEnd w:id="62"/>
      <w:bookmarkEnd w:id="63"/>
      <w:bookmarkEnd w:id="64"/>
    </w:p>
    <w:p w14:paraId="49804BB3" w14:textId="77777777" w:rsidR="00E478DB" w:rsidRPr="00DB5465" w:rsidRDefault="00B211E5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 w:val="0"/>
          <w:bCs w:val="0"/>
          <w:color w:val="auto"/>
          <w:sz w:val="28"/>
          <w:szCs w:val="28"/>
          <w:lang w:val="ru-RU"/>
        </w:rPr>
      </w:pPr>
      <w:bookmarkStart w:id="65" w:name="_Toc166186531"/>
      <w:bookmarkStart w:id="66" w:name="_Toc166186631"/>
      <w:bookmarkStart w:id="67" w:name="_Toc166491841"/>
      <w:bookmarkStart w:id="68" w:name="_Toc167456113"/>
      <w:r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М</w:t>
      </w:r>
      <w:r w:rsidR="00E478DB"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 xml:space="preserve">атериальные </w:t>
      </w:r>
      <w:r w:rsidR="00A925A3"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ресурсы</w:t>
      </w:r>
      <w:r w:rsidR="00A925A3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>: сепарационная</w:t>
      </w:r>
      <w:r w:rsidR="00E478D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 xml:space="preserve"> емкость</w:t>
      </w:r>
      <w:r w:rsidR="00A925A3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 xml:space="preserve"> АГЗУ</w:t>
      </w:r>
      <w:r w:rsidR="006513F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 xml:space="preserve"> </w:t>
      </w:r>
      <w:r w:rsidR="00E478D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 xml:space="preserve">с технологической обвязкой и трубопроводами, инструмент, </w:t>
      </w:r>
      <w:r w:rsidR="00A925A3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>СИЗ</w:t>
      </w:r>
      <w:r w:rsidR="00E478D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 xml:space="preserve"> (согласно инфраструктурного листа).</w:t>
      </w:r>
      <w:bookmarkEnd w:id="65"/>
      <w:bookmarkEnd w:id="66"/>
      <w:bookmarkEnd w:id="67"/>
      <w:bookmarkEnd w:id="68"/>
    </w:p>
    <w:p w14:paraId="59E4EF50" w14:textId="77777777" w:rsidR="00E478DB" w:rsidRPr="00DB5465" w:rsidRDefault="006513FB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Cs w:val="0"/>
          <w:color w:val="auto"/>
          <w:sz w:val="28"/>
          <w:szCs w:val="28"/>
          <w:lang w:val="ru-RU"/>
        </w:rPr>
      </w:pPr>
      <w:bookmarkStart w:id="69" w:name="_Toc166186533"/>
      <w:bookmarkStart w:id="70" w:name="_Toc166186633"/>
      <w:bookmarkStart w:id="71" w:name="_Toc166491842"/>
      <w:bookmarkStart w:id="72" w:name="_Toc167456114"/>
      <w:r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Последовательность выполнения модуля:</w:t>
      </w:r>
      <w:bookmarkEnd w:id="69"/>
      <w:bookmarkEnd w:id="70"/>
      <w:bookmarkEnd w:id="71"/>
      <w:bookmarkEnd w:id="72"/>
    </w:p>
    <w:p w14:paraId="3EBDAF5F" w14:textId="77777777" w:rsidR="00E478DB" w:rsidRPr="00DB5465" w:rsidRDefault="00E478DB" w:rsidP="00F065B7">
      <w:pPr>
        <w:pStyle w:val="aff1"/>
        <w:numPr>
          <w:ilvl w:val="0"/>
          <w:numId w:val="35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DB5465">
        <w:rPr>
          <w:rFonts w:ascii="Times New Roman" w:hAnsi="Times New Roman"/>
          <w:color w:val="000000"/>
          <w:sz w:val="28"/>
          <w:szCs w:val="28"/>
        </w:rPr>
        <w:t xml:space="preserve">Подготовка к выполнению задания: Осмотр СИЗ, ознакомление с технической </w:t>
      </w:r>
      <w:r w:rsidRPr="00DB5465">
        <w:rPr>
          <w:rFonts w:ascii="Times New Roman" w:hAnsi="Times New Roman"/>
          <w:sz w:val="28"/>
          <w:szCs w:val="28"/>
        </w:rPr>
        <w:t>документации. Проверка готовность рабочего места.</w:t>
      </w:r>
    </w:p>
    <w:p w14:paraId="0DFDAB27" w14:textId="77777777" w:rsidR="00000444" w:rsidRPr="00DB5465" w:rsidRDefault="00000444" w:rsidP="00F065B7">
      <w:pPr>
        <w:pStyle w:val="aff1"/>
        <w:numPr>
          <w:ilvl w:val="0"/>
          <w:numId w:val="37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hAnsi="Times New Roman"/>
          <w:sz w:val="28"/>
          <w:szCs w:val="28"/>
        </w:rPr>
        <w:t>Установка заглушки с прокладкой между фланцами.</w:t>
      </w:r>
    </w:p>
    <w:p w14:paraId="579BB043" w14:textId="1204C25B" w:rsidR="00000444" w:rsidRPr="00DB5465" w:rsidRDefault="00DB5465" w:rsidP="00F065B7">
      <w:pPr>
        <w:pStyle w:val="aff1"/>
        <w:numPr>
          <w:ilvl w:val="0"/>
          <w:numId w:val="37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hAnsi="Times New Roman"/>
          <w:sz w:val="28"/>
          <w:szCs w:val="28"/>
        </w:rPr>
        <w:t xml:space="preserve">Проведение осмотра </w:t>
      </w:r>
      <w:proofErr w:type="spellStart"/>
      <w:r w:rsidRPr="00DB5465">
        <w:rPr>
          <w:rFonts w:ascii="Times New Roman" w:hAnsi="Times New Roman"/>
          <w:sz w:val="28"/>
          <w:szCs w:val="28"/>
        </w:rPr>
        <w:t>НОиВО</w:t>
      </w:r>
      <w:proofErr w:type="spellEnd"/>
      <w:r w:rsidRPr="00DB5465">
        <w:rPr>
          <w:rFonts w:ascii="Times New Roman" w:hAnsi="Times New Roman"/>
          <w:sz w:val="28"/>
          <w:szCs w:val="28"/>
        </w:rPr>
        <w:t xml:space="preserve"> сосуда,</w:t>
      </w:r>
      <w:r w:rsidR="00000444" w:rsidRPr="00DB5465">
        <w:rPr>
          <w:rFonts w:ascii="Times New Roman" w:hAnsi="Times New Roman"/>
          <w:sz w:val="28"/>
          <w:szCs w:val="28"/>
        </w:rPr>
        <w:t xml:space="preserve"> работающего под давлением.</w:t>
      </w:r>
    </w:p>
    <w:p w14:paraId="0AC5E3EB" w14:textId="77777777" w:rsidR="00000444" w:rsidRPr="00DB5465" w:rsidRDefault="00000444" w:rsidP="00F065B7">
      <w:pPr>
        <w:pStyle w:val="aff1"/>
        <w:numPr>
          <w:ilvl w:val="0"/>
          <w:numId w:val="37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hAnsi="Times New Roman"/>
          <w:sz w:val="28"/>
          <w:szCs w:val="28"/>
        </w:rPr>
        <w:t>Снятие заглушки, восстановить технологическую схему.</w:t>
      </w:r>
    </w:p>
    <w:p w14:paraId="64C55F39" w14:textId="77777777" w:rsidR="00000444" w:rsidRPr="00DB5465" w:rsidRDefault="00000444" w:rsidP="00F065B7">
      <w:pPr>
        <w:pStyle w:val="aff1"/>
        <w:numPr>
          <w:ilvl w:val="0"/>
          <w:numId w:val="37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hAnsi="Times New Roman"/>
          <w:sz w:val="28"/>
          <w:szCs w:val="28"/>
        </w:rPr>
        <w:t>Уборка рабочего место. Очистить и убрать инструмент.</w:t>
      </w:r>
    </w:p>
    <w:p w14:paraId="02E2F809" w14:textId="77777777" w:rsidR="00000444" w:rsidRPr="00DB5465" w:rsidRDefault="00000444" w:rsidP="00F065B7">
      <w:pPr>
        <w:pStyle w:val="aff1"/>
        <w:numPr>
          <w:ilvl w:val="0"/>
          <w:numId w:val="37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hAnsi="Times New Roman"/>
          <w:sz w:val="28"/>
          <w:szCs w:val="28"/>
        </w:rPr>
        <w:t>Запись в журнале (расписаться в акте ревизии задвижки).</w:t>
      </w:r>
    </w:p>
    <w:p w14:paraId="58521B14" w14:textId="77777777" w:rsidR="00E478DB" w:rsidRPr="00DB5465" w:rsidRDefault="00000444" w:rsidP="00F065B7">
      <w:pPr>
        <w:pStyle w:val="aff1"/>
        <w:numPr>
          <w:ilvl w:val="0"/>
          <w:numId w:val="37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hAnsi="Times New Roman"/>
          <w:sz w:val="28"/>
          <w:szCs w:val="28"/>
        </w:rPr>
        <w:t>Доклад. Результат записать в журнал.</w:t>
      </w:r>
    </w:p>
    <w:p w14:paraId="60E5B5BE" w14:textId="77777777" w:rsidR="00E478DB" w:rsidRPr="00DB5465" w:rsidRDefault="00E478DB" w:rsidP="00F065B7">
      <w:pPr>
        <w:spacing w:after="0" w:line="360" w:lineRule="auto"/>
        <w:contextualSpacing/>
        <w:jc w:val="both"/>
        <w:rPr>
          <w:rStyle w:val="10"/>
          <w:rFonts w:ascii="Times New Roman" w:eastAsiaTheme="minorHAnsi" w:hAnsi="Times New Roman"/>
          <w:b w:val="0"/>
          <w:color w:val="000000"/>
          <w:sz w:val="28"/>
          <w:szCs w:val="28"/>
          <w:lang w:val="ru-RU"/>
        </w:rPr>
      </w:pPr>
    </w:p>
    <w:p w14:paraId="677A24F2" w14:textId="1E2DD113" w:rsidR="00E478DB" w:rsidRDefault="00E478DB" w:rsidP="00F06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b/>
          <w:sz w:val="28"/>
          <w:szCs w:val="28"/>
        </w:rPr>
        <w:t>Модуль Г.</w:t>
      </w:r>
      <w:r w:rsidRPr="00DB54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Составление эскиза детали уплотнительного элемента трубопровода и её изготовления</w:t>
      </w:r>
      <w:r w:rsidR="00B211E5" w:rsidRPr="00DB54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="00B211E5" w:rsidRPr="00DB5465">
        <w:rPr>
          <w:rFonts w:ascii="Times New Roman" w:hAnsi="Times New Roman" w:cs="Times New Roman"/>
          <w:b/>
          <w:color w:val="000000"/>
          <w:sz w:val="28"/>
          <w:szCs w:val="28"/>
        </w:rPr>
        <w:t>вариатив</w:t>
      </w:r>
      <w:proofErr w:type="spellEnd"/>
      <w:r w:rsidR="00B211E5" w:rsidRPr="00DB5465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14:paraId="6B0B74AB" w14:textId="5CAEC4EB" w:rsidR="00DB5465" w:rsidRPr="00DB5465" w:rsidRDefault="00DB5465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Theme="minorHAnsi" w:hAnsi="Times New Roman"/>
          <w:bCs w:val="0"/>
          <w:i/>
          <w:iCs/>
          <w:color w:val="auto"/>
          <w:sz w:val="28"/>
          <w:szCs w:val="28"/>
          <w:lang w:val="ru-RU"/>
        </w:rPr>
      </w:pPr>
      <w:r w:rsidRPr="00DF78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Время выполнения модуля: </w:t>
      </w:r>
      <w:r w:rsidR="00DF78DE" w:rsidRPr="00DF78DE">
        <w:rPr>
          <w:rFonts w:ascii="Times New Roman" w:hAnsi="Times New Roman" w:cs="Times New Roman"/>
          <w:bCs/>
          <w:i/>
          <w:iCs/>
          <w:sz w:val="28"/>
          <w:szCs w:val="28"/>
        </w:rPr>
        <w:t>3 часа</w:t>
      </w:r>
    </w:p>
    <w:p w14:paraId="53E83978" w14:textId="16F1306C" w:rsidR="00E478DB" w:rsidRPr="00DB5465" w:rsidRDefault="00E478DB" w:rsidP="00F06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b/>
          <w:color w:val="000000"/>
          <w:sz w:val="28"/>
          <w:szCs w:val="28"/>
        </w:rPr>
        <w:t>Конкурсанту выдают</w:t>
      </w:r>
      <w:r w:rsidRPr="00DB5465">
        <w:rPr>
          <w:rFonts w:ascii="Times New Roman" w:hAnsi="Times New Roman" w:cs="Times New Roman"/>
          <w:color w:val="000000"/>
          <w:sz w:val="28"/>
          <w:szCs w:val="28"/>
        </w:rPr>
        <w:t xml:space="preserve">: задание, инструменты, АРМ с предустановленным программным обеспечением САПР КОМПАС. Задача конкурсанта составить и графически оформить эскиз детали трубопровода с использованием программного </w:t>
      </w:r>
      <w:r w:rsidR="006513FB" w:rsidRPr="00DB5465">
        <w:rPr>
          <w:rFonts w:ascii="Times New Roman" w:hAnsi="Times New Roman" w:cs="Times New Roman"/>
          <w:color w:val="000000"/>
          <w:sz w:val="28"/>
          <w:szCs w:val="28"/>
        </w:rPr>
        <w:t>продукта САПР</w:t>
      </w:r>
      <w:r w:rsidRPr="00DB5465">
        <w:rPr>
          <w:rFonts w:ascii="Times New Roman" w:hAnsi="Times New Roman" w:cs="Times New Roman"/>
          <w:color w:val="000000"/>
          <w:sz w:val="28"/>
          <w:szCs w:val="28"/>
        </w:rPr>
        <w:t xml:space="preserve"> КОМПАС. Изготовить деталь по эскизу.</w:t>
      </w:r>
    </w:p>
    <w:p w14:paraId="0EF19D78" w14:textId="3C10A3BF" w:rsidR="00E478DB" w:rsidRPr="00DB5465" w:rsidRDefault="00E478DB" w:rsidP="00F06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b/>
          <w:color w:val="000000"/>
          <w:sz w:val="28"/>
          <w:szCs w:val="28"/>
        </w:rPr>
        <w:t>Цель задания:</w:t>
      </w:r>
      <w:r w:rsidRPr="00DB5465">
        <w:rPr>
          <w:rFonts w:ascii="Times New Roman" w:hAnsi="Times New Roman" w:cs="Times New Roman"/>
          <w:color w:val="000000"/>
          <w:sz w:val="28"/>
          <w:szCs w:val="28"/>
        </w:rPr>
        <w:t xml:space="preserve"> Проверка навыков конкурсанта в составление и правильном оформлении эскизов деталей и элементов нефтегазового оборудования. Проверка навыков работы на ПК. Проверка умений чтения чертежей и изготовление деталей по техническому описанию.</w:t>
      </w:r>
    </w:p>
    <w:p w14:paraId="6632B525" w14:textId="77777777" w:rsidR="00E478DB" w:rsidRPr="00DB5465" w:rsidRDefault="00E478DB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 w:val="0"/>
          <w:bCs w:val="0"/>
          <w:color w:val="auto"/>
          <w:sz w:val="28"/>
          <w:szCs w:val="28"/>
          <w:lang w:val="ru-RU"/>
        </w:rPr>
      </w:pPr>
      <w:r w:rsidRPr="00DB5465">
        <w:rPr>
          <w:rFonts w:ascii="Times New Roman" w:hAnsi="Times New Roman" w:cs="Times New Roman"/>
          <w:b/>
          <w:color w:val="000000"/>
          <w:sz w:val="28"/>
          <w:szCs w:val="28"/>
        </w:rPr>
        <w:t>Материальная база</w:t>
      </w:r>
      <w:r w:rsidRPr="00DB5465">
        <w:rPr>
          <w:rFonts w:ascii="Times New Roman" w:hAnsi="Times New Roman" w:cs="Times New Roman"/>
          <w:color w:val="000000"/>
          <w:sz w:val="28"/>
          <w:szCs w:val="28"/>
        </w:rPr>
        <w:t>: ПК с программным продуктом САПР КОМПАС</w:t>
      </w:r>
      <w:r w:rsidRPr="00DB5465">
        <w:rPr>
          <w:rStyle w:val="10"/>
          <w:rFonts w:ascii="Times New Roman" w:eastAsia="Calibri" w:hAnsi="Times New Roman"/>
          <w:bCs w:val="0"/>
          <w:sz w:val="28"/>
          <w:szCs w:val="28"/>
          <w:lang w:val="ru-RU"/>
        </w:rPr>
        <w:t xml:space="preserve">, </w:t>
      </w:r>
      <w:r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>инструмент, сиз (согласно инфраструктурного листа).</w:t>
      </w:r>
    </w:p>
    <w:p w14:paraId="425C4141" w14:textId="77777777" w:rsidR="00E478DB" w:rsidRPr="00DB5465" w:rsidRDefault="006513FB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Cs w:val="0"/>
          <w:color w:val="auto"/>
          <w:sz w:val="28"/>
          <w:szCs w:val="28"/>
          <w:lang w:val="ru-RU"/>
        </w:rPr>
      </w:pPr>
      <w:bookmarkStart w:id="73" w:name="_Toc166186535"/>
      <w:bookmarkStart w:id="74" w:name="_Toc166186635"/>
      <w:bookmarkStart w:id="75" w:name="_Toc166491843"/>
      <w:bookmarkStart w:id="76" w:name="_Toc167456115"/>
      <w:r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Последовательность выполнения</w:t>
      </w:r>
      <w:r w:rsidR="00E478DB"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 xml:space="preserve"> модуля:</w:t>
      </w:r>
      <w:bookmarkEnd w:id="73"/>
      <w:bookmarkEnd w:id="74"/>
      <w:bookmarkEnd w:id="75"/>
      <w:bookmarkEnd w:id="76"/>
      <w:r w:rsidR="00E478DB"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 xml:space="preserve"> </w:t>
      </w:r>
    </w:p>
    <w:p w14:paraId="68403B45" w14:textId="77777777" w:rsidR="00000444" w:rsidRPr="00DB5465" w:rsidRDefault="00000444" w:rsidP="00F065B7">
      <w:pPr>
        <w:pStyle w:val="aff1"/>
        <w:numPr>
          <w:ilvl w:val="0"/>
          <w:numId w:val="40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B5465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 xml:space="preserve">Подготовка к выполнению задания: Осмотр СИЗ, ознакомление с технической </w:t>
      </w:r>
      <w:r w:rsidRPr="00DB5465">
        <w:rPr>
          <w:rFonts w:ascii="Times New Roman" w:eastAsiaTheme="minorHAnsi" w:hAnsi="Times New Roman"/>
          <w:sz w:val="28"/>
          <w:szCs w:val="28"/>
        </w:rPr>
        <w:t>документации. Проверка готовность рабочего места.</w:t>
      </w:r>
    </w:p>
    <w:p w14:paraId="032EAC0C" w14:textId="77777777" w:rsidR="00000444" w:rsidRPr="00DB5465" w:rsidRDefault="00000444" w:rsidP="00F065B7">
      <w:pPr>
        <w:pStyle w:val="aff1"/>
        <w:numPr>
          <w:ilvl w:val="0"/>
          <w:numId w:val="40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B5465">
        <w:rPr>
          <w:rFonts w:ascii="Times New Roman" w:eastAsiaTheme="minorHAnsi" w:hAnsi="Times New Roman"/>
          <w:color w:val="000000"/>
          <w:sz w:val="28"/>
          <w:szCs w:val="28"/>
        </w:rPr>
        <w:t>Изготовление эскиза детали с соблюдением всех требований нормативной документации.</w:t>
      </w:r>
    </w:p>
    <w:p w14:paraId="308B0401" w14:textId="77777777" w:rsidR="00000444" w:rsidRPr="00DB5465" w:rsidRDefault="00000444" w:rsidP="00F065B7">
      <w:pPr>
        <w:pStyle w:val="aff1"/>
        <w:numPr>
          <w:ilvl w:val="0"/>
          <w:numId w:val="40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B5465">
        <w:rPr>
          <w:rFonts w:ascii="Times New Roman" w:eastAsiaTheme="minorHAnsi" w:hAnsi="Times New Roman"/>
          <w:color w:val="000000"/>
          <w:sz w:val="28"/>
          <w:szCs w:val="28"/>
        </w:rPr>
        <w:t>Печать чертежа.</w:t>
      </w:r>
    </w:p>
    <w:p w14:paraId="60256451" w14:textId="77777777" w:rsidR="00000444" w:rsidRPr="00DB5465" w:rsidRDefault="00000444" w:rsidP="00F065B7">
      <w:pPr>
        <w:pStyle w:val="aff1"/>
        <w:numPr>
          <w:ilvl w:val="0"/>
          <w:numId w:val="40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eastAsiaTheme="minorHAnsi" w:hAnsi="Times New Roman"/>
          <w:color w:val="000000"/>
          <w:sz w:val="28"/>
          <w:szCs w:val="28"/>
        </w:rPr>
        <w:t>Изготовление детали.</w:t>
      </w:r>
      <w:r w:rsidRPr="00DB5465">
        <w:rPr>
          <w:rFonts w:ascii="Times New Roman" w:hAnsi="Times New Roman"/>
          <w:sz w:val="28"/>
          <w:szCs w:val="28"/>
        </w:rPr>
        <w:t xml:space="preserve"> </w:t>
      </w:r>
    </w:p>
    <w:p w14:paraId="158672FC" w14:textId="77777777" w:rsidR="00000444" w:rsidRPr="00DB5465" w:rsidRDefault="00000444" w:rsidP="00F065B7">
      <w:pPr>
        <w:pStyle w:val="aff1"/>
        <w:numPr>
          <w:ilvl w:val="0"/>
          <w:numId w:val="40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hAnsi="Times New Roman"/>
          <w:sz w:val="28"/>
          <w:szCs w:val="28"/>
        </w:rPr>
        <w:t>Уборка рабочего места. Очистить и убрать инструмент.</w:t>
      </w:r>
    </w:p>
    <w:p w14:paraId="61F5F52D" w14:textId="77777777" w:rsidR="00000444" w:rsidRPr="00DB5465" w:rsidRDefault="00000444" w:rsidP="00F065B7">
      <w:pPr>
        <w:pStyle w:val="aff1"/>
        <w:numPr>
          <w:ilvl w:val="0"/>
          <w:numId w:val="40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eastAsiaTheme="minorHAnsi" w:hAnsi="Times New Roman"/>
          <w:sz w:val="28"/>
          <w:szCs w:val="28"/>
        </w:rPr>
        <w:t>Запись в журнале.</w:t>
      </w:r>
    </w:p>
    <w:p w14:paraId="33CBB210" w14:textId="77777777" w:rsidR="00000444" w:rsidRPr="00DB5465" w:rsidRDefault="00000444" w:rsidP="00F065B7">
      <w:pPr>
        <w:pStyle w:val="aff1"/>
        <w:numPr>
          <w:ilvl w:val="0"/>
          <w:numId w:val="40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eastAsiaTheme="minorHAnsi" w:hAnsi="Times New Roman"/>
          <w:sz w:val="28"/>
          <w:szCs w:val="28"/>
        </w:rPr>
        <w:t>Доклад. Результат записать в журнал.</w:t>
      </w:r>
    </w:p>
    <w:p w14:paraId="287AED2D" w14:textId="77777777" w:rsidR="00E478DB" w:rsidRPr="00DB5465" w:rsidRDefault="00E478DB" w:rsidP="00F065B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E99744" w14:textId="6005D37F" w:rsidR="00E478DB" w:rsidRDefault="00E478DB" w:rsidP="00F06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b/>
          <w:sz w:val="28"/>
          <w:szCs w:val="28"/>
        </w:rPr>
        <w:t>Модуль Д.</w:t>
      </w:r>
      <w:r w:rsidRPr="00DB54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Ревизия, ремонт, испытание пружинных предохранительных клапанов типа СППК.</w:t>
      </w:r>
      <w:r w:rsidR="00B211E5" w:rsidRPr="00DB54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(инвариант)</w:t>
      </w:r>
    </w:p>
    <w:p w14:paraId="25D90F26" w14:textId="37C55F49" w:rsidR="00DB5465" w:rsidRPr="00DB5465" w:rsidRDefault="00DB5465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Theme="minorHAnsi" w:hAnsi="Times New Roman"/>
          <w:bCs w:val="0"/>
          <w:i/>
          <w:iCs/>
          <w:color w:val="auto"/>
          <w:sz w:val="28"/>
          <w:szCs w:val="28"/>
          <w:lang w:val="ru-RU"/>
        </w:rPr>
      </w:pPr>
      <w:r w:rsidRPr="00DF78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Время выполнения модуля: </w:t>
      </w:r>
      <w:r w:rsidR="00DF78DE" w:rsidRPr="00DF78DE">
        <w:rPr>
          <w:rFonts w:ascii="Times New Roman" w:hAnsi="Times New Roman" w:cs="Times New Roman"/>
          <w:bCs/>
          <w:i/>
          <w:iCs/>
          <w:sz w:val="28"/>
          <w:szCs w:val="28"/>
        </w:rPr>
        <w:t>3 часа</w:t>
      </w:r>
    </w:p>
    <w:p w14:paraId="325CBCDB" w14:textId="77777777" w:rsidR="00E478DB" w:rsidRPr="00DB5465" w:rsidRDefault="00000444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 w:val="0"/>
          <w:bCs w:val="0"/>
          <w:color w:val="auto"/>
          <w:sz w:val="28"/>
          <w:szCs w:val="28"/>
          <w:lang w:val="ru-RU"/>
        </w:rPr>
      </w:pPr>
      <w:r w:rsidRPr="00DB5465">
        <w:rPr>
          <w:rFonts w:ascii="Times New Roman" w:hAnsi="Times New Roman" w:cs="Times New Roman"/>
          <w:b/>
          <w:sz w:val="28"/>
          <w:szCs w:val="28"/>
        </w:rPr>
        <w:t>К</w:t>
      </w:r>
      <w:r w:rsidR="00E478DB" w:rsidRPr="00DB5465">
        <w:rPr>
          <w:rFonts w:ascii="Times New Roman" w:hAnsi="Times New Roman" w:cs="Times New Roman"/>
          <w:b/>
          <w:sz w:val="28"/>
          <w:szCs w:val="28"/>
        </w:rPr>
        <w:t>онкурсанту</w:t>
      </w:r>
      <w:r w:rsidRPr="00DB5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8DB" w:rsidRPr="00DB5465">
        <w:rPr>
          <w:rFonts w:ascii="Times New Roman" w:hAnsi="Times New Roman" w:cs="Times New Roman"/>
          <w:b/>
          <w:sz w:val="28"/>
          <w:szCs w:val="28"/>
        </w:rPr>
        <w:t>выдают</w:t>
      </w:r>
      <w:r w:rsidR="00E478DB" w:rsidRPr="00DB5465">
        <w:rPr>
          <w:rFonts w:ascii="Times New Roman" w:hAnsi="Times New Roman" w:cs="Times New Roman"/>
          <w:sz w:val="28"/>
          <w:szCs w:val="28"/>
        </w:rPr>
        <w:t xml:space="preserve">: задание, инструменты, </w:t>
      </w:r>
      <w:r w:rsidR="00E478D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 xml:space="preserve">сиз (согласно инфраструктурного листа). конкурсант проводит ревизию, регулировку и тарировку предохранительного клапана. </w:t>
      </w:r>
    </w:p>
    <w:p w14:paraId="2AC5FD65" w14:textId="77777777" w:rsidR="00E478DB" w:rsidRPr="00DB5465" w:rsidRDefault="00E478DB" w:rsidP="00F06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b/>
          <w:color w:val="000000"/>
          <w:sz w:val="28"/>
          <w:szCs w:val="28"/>
        </w:rPr>
        <w:t>Цель задания:</w:t>
      </w:r>
      <w:r w:rsidRPr="00DB5465">
        <w:rPr>
          <w:rFonts w:ascii="Times New Roman" w:hAnsi="Times New Roman" w:cs="Times New Roman"/>
          <w:color w:val="000000"/>
          <w:sz w:val="28"/>
          <w:szCs w:val="28"/>
        </w:rPr>
        <w:t xml:space="preserve"> Проверка навыков конкурсанта в использовании измерительного и контрольного оборудования, методах испытания и тарировки оборудования.</w:t>
      </w:r>
    </w:p>
    <w:p w14:paraId="0896CB62" w14:textId="77777777" w:rsidR="00E478DB" w:rsidRPr="00DB5465" w:rsidRDefault="00B211E5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 w:val="0"/>
          <w:bCs w:val="0"/>
          <w:color w:val="auto"/>
          <w:sz w:val="28"/>
          <w:szCs w:val="28"/>
          <w:lang w:val="ru-RU"/>
        </w:rPr>
      </w:pPr>
      <w:r w:rsidRPr="00DB5465">
        <w:rPr>
          <w:rFonts w:ascii="Times New Roman" w:hAnsi="Times New Roman" w:cs="Times New Roman"/>
          <w:b/>
          <w:sz w:val="28"/>
          <w:szCs w:val="28"/>
        </w:rPr>
        <w:t>Материальная база:</w:t>
      </w:r>
      <w:r w:rsidRPr="00DB5465">
        <w:rPr>
          <w:rFonts w:ascii="Times New Roman" w:hAnsi="Times New Roman" w:cs="Times New Roman"/>
          <w:sz w:val="28"/>
          <w:szCs w:val="28"/>
        </w:rPr>
        <w:t xml:space="preserve"> предохранительный клапан, инструмент, </w:t>
      </w:r>
      <w:r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>сиз (согласно инфраструктурного листа).</w:t>
      </w:r>
    </w:p>
    <w:p w14:paraId="1C053137" w14:textId="77777777" w:rsidR="006513FB" w:rsidRPr="00DB5465" w:rsidRDefault="006513FB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</w:pPr>
      <w:bookmarkStart w:id="77" w:name="_Toc166186537"/>
      <w:bookmarkStart w:id="78" w:name="_Toc166186637"/>
      <w:bookmarkStart w:id="79" w:name="_Toc166491844"/>
      <w:bookmarkStart w:id="80" w:name="_Toc167456116"/>
      <w:r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Последовательность выполнения модуля:</w:t>
      </w:r>
      <w:bookmarkEnd w:id="77"/>
      <w:bookmarkEnd w:id="78"/>
      <w:bookmarkEnd w:id="79"/>
      <w:bookmarkEnd w:id="80"/>
    </w:p>
    <w:p w14:paraId="0E3DD0D1" w14:textId="77777777" w:rsidR="00000444" w:rsidRPr="00DB5465" w:rsidRDefault="00000444" w:rsidP="00F065B7">
      <w:pPr>
        <w:numPr>
          <w:ilvl w:val="0"/>
          <w:numId w:val="42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color w:val="000000"/>
          <w:sz w:val="28"/>
          <w:szCs w:val="28"/>
        </w:rPr>
        <w:t>Подготовка к выполнению задания: Осмотр СИЗ, ознакомление с технической документации. Проверка готовность рабочего места.</w:t>
      </w:r>
    </w:p>
    <w:p w14:paraId="7480A07D" w14:textId="77777777" w:rsidR="00000444" w:rsidRPr="00DB5465" w:rsidRDefault="00000444" w:rsidP="00F065B7">
      <w:pPr>
        <w:numPr>
          <w:ilvl w:val="0"/>
          <w:numId w:val="42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color w:val="000000"/>
          <w:sz w:val="28"/>
          <w:szCs w:val="28"/>
        </w:rPr>
        <w:t>Проведение внешнего осмотра предохранительного клапана.</w:t>
      </w:r>
    </w:p>
    <w:p w14:paraId="0599CEF4" w14:textId="77777777" w:rsidR="00000444" w:rsidRPr="00DB5465" w:rsidRDefault="00000444" w:rsidP="00F065B7">
      <w:pPr>
        <w:numPr>
          <w:ilvl w:val="0"/>
          <w:numId w:val="42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color w:val="000000"/>
          <w:sz w:val="28"/>
          <w:szCs w:val="28"/>
        </w:rPr>
        <w:t>Проведение разборки предохранительного клапана.</w:t>
      </w:r>
    </w:p>
    <w:p w14:paraId="78A51DB6" w14:textId="77777777" w:rsidR="00000444" w:rsidRPr="00DB5465" w:rsidRDefault="00000444" w:rsidP="00F065B7">
      <w:pPr>
        <w:numPr>
          <w:ilvl w:val="0"/>
          <w:numId w:val="42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color w:val="000000"/>
          <w:sz w:val="28"/>
          <w:szCs w:val="28"/>
        </w:rPr>
        <w:t xml:space="preserve">Изготовление замеров, изготовление необходимых прокладок. </w:t>
      </w:r>
    </w:p>
    <w:p w14:paraId="7171BC5C" w14:textId="77777777" w:rsidR="00000444" w:rsidRPr="00DB5465" w:rsidRDefault="00000444" w:rsidP="00F065B7">
      <w:pPr>
        <w:numPr>
          <w:ilvl w:val="0"/>
          <w:numId w:val="42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color w:val="000000"/>
          <w:sz w:val="28"/>
          <w:szCs w:val="28"/>
        </w:rPr>
        <w:t>Сбор предохранительного клапана, замена всех дефектных деталей на исправные из состава ЗИП, или восстановленные из подлежащих ремонту.</w:t>
      </w:r>
    </w:p>
    <w:p w14:paraId="33540F55" w14:textId="77777777" w:rsidR="00000444" w:rsidRPr="00DB5465" w:rsidRDefault="00000444" w:rsidP="00F065B7">
      <w:pPr>
        <w:numPr>
          <w:ilvl w:val="0"/>
          <w:numId w:val="42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color w:val="000000"/>
          <w:sz w:val="28"/>
          <w:szCs w:val="28"/>
        </w:rPr>
        <w:t>Регулировка клапана.</w:t>
      </w:r>
    </w:p>
    <w:p w14:paraId="3ADCF7BC" w14:textId="77777777" w:rsidR="00000444" w:rsidRPr="00DB5465" w:rsidRDefault="00000444" w:rsidP="00F065B7">
      <w:pPr>
        <w:numPr>
          <w:ilvl w:val="0"/>
          <w:numId w:val="42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Результаты ревизии и тарировки внести в паспорт клапана (составить акт).</w:t>
      </w:r>
    </w:p>
    <w:p w14:paraId="4A18C88E" w14:textId="77777777" w:rsidR="00000444" w:rsidRPr="00DB5465" w:rsidRDefault="00000444" w:rsidP="00F065B7">
      <w:pPr>
        <w:numPr>
          <w:ilvl w:val="0"/>
          <w:numId w:val="42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color w:val="000000"/>
          <w:sz w:val="28"/>
          <w:szCs w:val="28"/>
        </w:rPr>
        <w:t>Уборка рабочего места. Протереть и убрать инструмент.</w:t>
      </w:r>
    </w:p>
    <w:p w14:paraId="33D2C096" w14:textId="77777777" w:rsidR="00000444" w:rsidRPr="00DB5465" w:rsidRDefault="00000444" w:rsidP="00F065B7">
      <w:pPr>
        <w:numPr>
          <w:ilvl w:val="0"/>
          <w:numId w:val="42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color w:val="000000"/>
          <w:sz w:val="28"/>
          <w:szCs w:val="28"/>
        </w:rPr>
        <w:t>Доклад. Результат записать в журнал.</w:t>
      </w:r>
    </w:p>
    <w:p w14:paraId="3732FB88" w14:textId="77777777" w:rsidR="00E478DB" w:rsidRPr="00DB5465" w:rsidRDefault="00E478DB" w:rsidP="00F065B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E85D5C" w14:textId="55BBCBFF" w:rsidR="00E478DB" w:rsidRDefault="00E478DB" w:rsidP="00F06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b/>
          <w:sz w:val="28"/>
          <w:szCs w:val="28"/>
        </w:rPr>
        <w:t>Модуль Е.</w:t>
      </w:r>
      <w:r w:rsidRPr="00DB54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Ревизия и ремонт приточно-вытяжной вентиляции</w:t>
      </w:r>
      <w:r w:rsidR="00B211E5" w:rsidRPr="00DB54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(инвариант)</w:t>
      </w:r>
    </w:p>
    <w:p w14:paraId="7F0382F5" w14:textId="1A58CC38" w:rsidR="00DB5465" w:rsidRPr="00DB5465" w:rsidRDefault="00DB5465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Theme="minorHAnsi" w:hAnsi="Times New Roman"/>
          <w:bCs w:val="0"/>
          <w:i/>
          <w:iCs/>
          <w:color w:val="auto"/>
          <w:sz w:val="28"/>
          <w:szCs w:val="28"/>
          <w:lang w:val="ru-RU"/>
        </w:rPr>
      </w:pPr>
      <w:r w:rsidRPr="00DF78DE">
        <w:rPr>
          <w:rFonts w:ascii="Times New Roman" w:hAnsi="Times New Roman" w:cs="Times New Roman"/>
          <w:bCs/>
          <w:i/>
          <w:iCs/>
          <w:sz w:val="28"/>
          <w:szCs w:val="28"/>
        </w:rPr>
        <w:t>Время выполнения модуля:</w:t>
      </w:r>
      <w:r w:rsidR="00DF78DE" w:rsidRPr="00DF78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3</w:t>
      </w:r>
      <w:r w:rsidRPr="00DF78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DF78DE" w:rsidRPr="00DF78DE">
        <w:rPr>
          <w:rFonts w:ascii="Times New Roman" w:hAnsi="Times New Roman" w:cs="Times New Roman"/>
          <w:bCs/>
          <w:i/>
          <w:iCs/>
          <w:sz w:val="28"/>
          <w:szCs w:val="28"/>
        </w:rPr>
        <w:t>часа</w:t>
      </w:r>
    </w:p>
    <w:p w14:paraId="22525ACE" w14:textId="77777777" w:rsidR="00E478DB" w:rsidRPr="00DB5465" w:rsidRDefault="00E478DB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 w:val="0"/>
          <w:bCs w:val="0"/>
          <w:color w:val="auto"/>
          <w:sz w:val="28"/>
          <w:szCs w:val="28"/>
          <w:lang w:val="ru-RU"/>
        </w:rPr>
      </w:pPr>
      <w:r w:rsidRPr="00DB5465">
        <w:rPr>
          <w:rFonts w:ascii="Times New Roman" w:hAnsi="Times New Roman" w:cs="Times New Roman"/>
          <w:b/>
          <w:color w:val="000000"/>
          <w:sz w:val="28"/>
          <w:szCs w:val="28"/>
        </w:rPr>
        <w:t>Конкурсанту выдают</w:t>
      </w:r>
      <w:r w:rsidRPr="00DB5465">
        <w:rPr>
          <w:rFonts w:ascii="Times New Roman" w:hAnsi="Times New Roman" w:cs="Times New Roman"/>
          <w:color w:val="000000"/>
          <w:sz w:val="28"/>
          <w:szCs w:val="28"/>
        </w:rPr>
        <w:t xml:space="preserve">: задание, инструменты, вентиляционная установка, </w:t>
      </w:r>
      <w:r w:rsidR="00B211E5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 xml:space="preserve">сиз (согласно инфраструктурного листа). </w:t>
      </w:r>
      <w:r w:rsidR="006513F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>К</w:t>
      </w:r>
      <w:r w:rsidR="00B211E5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>онкурсант проводит ревизию, ремонт оборудования, изготавливает на замену быстроизнашивающиеся элементы.</w:t>
      </w:r>
    </w:p>
    <w:p w14:paraId="4C725625" w14:textId="77777777" w:rsidR="00E478DB" w:rsidRPr="00DB5465" w:rsidRDefault="00E478DB" w:rsidP="00F06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b/>
          <w:color w:val="000000"/>
          <w:sz w:val="28"/>
          <w:szCs w:val="28"/>
        </w:rPr>
        <w:t>Цель задания</w:t>
      </w:r>
      <w:r w:rsidRPr="00DB5465">
        <w:rPr>
          <w:rFonts w:ascii="Times New Roman" w:hAnsi="Times New Roman" w:cs="Times New Roman"/>
          <w:color w:val="000000"/>
          <w:sz w:val="28"/>
          <w:szCs w:val="28"/>
        </w:rPr>
        <w:t xml:space="preserve">: Проверка навыков конкурсанта в ремонте </w:t>
      </w:r>
      <w:r w:rsidR="006513FB" w:rsidRPr="00DB5465">
        <w:rPr>
          <w:rFonts w:ascii="Times New Roman" w:hAnsi="Times New Roman" w:cs="Times New Roman"/>
          <w:color w:val="000000"/>
          <w:sz w:val="28"/>
          <w:szCs w:val="28"/>
        </w:rPr>
        <w:t>сложного нефтегазового оборудования,</w:t>
      </w:r>
      <w:r w:rsidRPr="00DB5465">
        <w:rPr>
          <w:rFonts w:ascii="Times New Roman" w:hAnsi="Times New Roman" w:cs="Times New Roman"/>
          <w:color w:val="000000"/>
          <w:sz w:val="28"/>
          <w:szCs w:val="28"/>
        </w:rPr>
        <w:t xml:space="preserve"> включающего в себя различные принципы работы и различные подходы к восстановлению работоспособности.</w:t>
      </w:r>
    </w:p>
    <w:p w14:paraId="595FA3F4" w14:textId="77777777" w:rsidR="00E478DB" w:rsidRPr="00DB5465" w:rsidRDefault="00B211E5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 w:val="0"/>
          <w:bCs w:val="0"/>
          <w:color w:val="auto"/>
          <w:sz w:val="28"/>
          <w:szCs w:val="28"/>
          <w:lang w:val="ru-RU"/>
        </w:rPr>
      </w:pPr>
      <w:r w:rsidRPr="00DB5465">
        <w:rPr>
          <w:rFonts w:ascii="Times New Roman" w:hAnsi="Times New Roman" w:cs="Times New Roman"/>
          <w:b/>
          <w:sz w:val="28"/>
          <w:szCs w:val="28"/>
        </w:rPr>
        <w:t>Материальная база:</w:t>
      </w:r>
      <w:r w:rsidRPr="00DB5465">
        <w:rPr>
          <w:rFonts w:ascii="Times New Roman" w:hAnsi="Times New Roman" w:cs="Times New Roman"/>
          <w:sz w:val="28"/>
          <w:szCs w:val="28"/>
        </w:rPr>
        <w:t xml:space="preserve"> приточно-вытяжная вентиляция, инструмент, </w:t>
      </w:r>
      <w:r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>сиз (согласно инфраструктурного листа).</w:t>
      </w:r>
    </w:p>
    <w:p w14:paraId="4521B1AA" w14:textId="77777777" w:rsidR="006513FB" w:rsidRPr="00DB5465" w:rsidRDefault="006513FB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</w:pPr>
      <w:bookmarkStart w:id="81" w:name="_Toc166186539"/>
      <w:bookmarkStart w:id="82" w:name="_Toc166186639"/>
      <w:bookmarkStart w:id="83" w:name="_Toc166491845"/>
      <w:bookmarkStart w:id="84" w:name="_Toc167456117"/>
      <w:r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Последовательность выполнения модуля:</w:t>
      </w:r>
      <w:bookmarkEnd w:id="81"/>
      <w:bookmarkEnd w:id="82"/>
      <w:bookmarkEnd w:id="83"/>
      <w:bookmarkEnd w:id="84"/>
    </w:p>
    <w:p w14:paraId="38A9A16C" w14:textId="77777777" w:rsidR="00000444" w:rsidRPr="00DB5465" w:rsidRDefault="00000444" w:rsidP="00F065B7">
      <w:pPr>
        <w:numPr>
          <w:ilvl w:val="0"/>
          <w:numId w:val="45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color w:val="000000"/>
          <w:sz w:val="28"/>
          <w:szCs w:val="28"/>
        </w:rPr>
        <w:t>Подготовка к выполнению задания: Осмотр СИЗ, ознакомление с технической документации. Проверка готовность рабочего места.</w:t>
      </w:r>
    </w:p>
    <w:p w14:paraId="5EA27DD4" w14:textId="77777777" w:rsidR="00000444" w:rsidRPr="00DB5465" w:rsidRDefault="00000444" w:rsidP="00F065B7">
      <w:pPr>
        <w:numPr>
          <w:ilvl w:val="0"/>
          <w:numId w:val="45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color w:val="000000"/>
          <w:sz w:val="28"/>
          <w:szCs w:val="28"/>
        </w:rPr>
        <w:t>Разбор вентиляционной установки.</w:t>
      </w:r>
    </w:p>
    <w:p w14:paraId="1AC226CD" w14:textId="77777777" w:rsidR="00000444" w:rsidRPr="00DB5465" w:rsidRDefault="00000444" w:rsidP="00F065B7">
      <w:pPr>
        <w:numPr>
          <w:ilvl w:val="0"/>
          <w:numId w:val="45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color w:val="000000"/>
          <w:sz w:val="28"/>
          <w:szCs w:val="28"/>
        </w:rPr>
        <w:t>Проверка исправности элементов вент. установки.</w:t>
      </w:r>
    </w:p>
    <w:p w14:paraId="255758D2" w14:textId="77777777" w:rsidR="00000444" w:rsidRPr="00DB5465" w:rsidRDefault="00000444" w:rsidP="00F065B7">
      <w:pPr>
        <w:numPr>
          <w:ilvl w:val="0"/>
          <w:numId w:val="45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color w:val="000000"/>
          <w:sz w:val="28"/>
          <w:szCs w:val="28"/>
        </w:rPr>
        <w:t>Устранение дефектов.</w:t>
      </w:r>
    </w:p>
    <w:p w14:paraId="22F73BAB" w14:textId="77777777" w:rsidR="00000444" w:rsidRPr="00DB5465" w:rsidRDefault="00000444" w:rsidP="00F065B7">
      <w:pPr>
        <w:numPr>
          <w:ilvl w:val="0"/>
          <w:numId w:val="45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color w:val="000000"/>
          <w:sz w:val="28"/>
          <w:szCs w:val="28"/>
        </w:rPr>
        <w:t>Восстановление вентиляционной установки.</w:t>
      </w:r>
    </w:p>
    <w:p w14:paraId="01B8DEA0" w14:textId="77777777" w:rsidR="00000444" w:rsidRPr="00DB5465" w:rsidRDefault="00000444" w:rsidP="00F065B7">
      <w:pPr>
        <w:numPr>
          <w:ilvl w:val="0"/>
          <w:numId w:val="45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color w:val="000000"/>
          <w:sz w:val="28"/>
          <w:szCs w:val="28"/>
        </w:rPr>
        <w:t>Результаты ревизии и тарировки внести в паспорт вентиляционной установки (составить акт).</w:t>
      </w:r>
    </w:p>
    <w:p w14:paraId="2C4148E3" w14:textId="77777777" w:rsidR="00000444" w:rsidRPr="00DB5465" w:rsidRDefault="00000444" w:rsidP="00F065B7">
      <w:pPr>
        <w:numPr>
          <w:ilvl w:val="0"/>
          <w:numId w:val="45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color w:val="000000"/>
          <w:sz w:val="28"/>
          <w:szCs w:val="28"/>
        </w:rPr>
        <w:t>Уборка рабочего места. Протереть и убрать инструмент.</w:t>
      </w:r>
    </w:p>
    <w:p w14:paraId="5F95FF1D" w14:textId="77777777" w:rsidR="00000444" w:rsidRPr="00DB5465" w:rsidRDefault="00000444" w:rsidP="00F065B7">
      <w:pPr>
        <w:numPr>
          <w:ilvl w:val="0"/>
          <w:numId w:val="45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color w:val="000000"/>
          <w:sz w:val="28"/>
          <w:szCs w:val="28"/>
        </w:rPr>
        <w:t>Доклад. Результат записать в журнал.</w:t>
      </w:r>
    </w:p>
    <w:p w14:paraId="1868D36E" w14:textId="6CCE743B" w:rsidR="00674769" w:rsidRPr="00DB5465" w:rsidRDefault="00674769" w:rsidP="00F065B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83D8EA" w14:textId="77777777" w:rsidR="005B5AB7" w:rsidRPr="00F70489" w:rsidRDefault="006513FB" w:rsidP="00F065B7">
      <w:pPr>
        <w:pStyle w:val="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85" w:name="_Toc78885643"/>
      <w:bookmarkStart w:id="86" w:name="_Toc166186540"/>
      <w:bookmarkStart w:id="87" w:name="_Toc167456118"/>
      <w:r w:rsidRPr="00F70489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2</w:t>
      </w:r>
      <w:r w:rsidR="0060658F" w:rsidRPr="00F70489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D17132" w:rsidRPr="00F70489">
        <w:rPr>
          <w:rFonts w:ascii="Times New Roman" w:hAnsi="Times New Roman"/>
          <w:color w:val="auto"/>
          <w:sz w:val="28"/>
          <w:szCs w:val="28"/>
          <w:lang w:val="ru-RU"/>
        </w:rPr>
        <w:t>СПЕЦИАЛЬНЫЕ ПРАВИЛА КОМПЕТЕНЦИИ</w:t>
      </w:r>
      <w:r w:rsidR="00D17132" w:rsidRPr="00B719EC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85"/>
      <w:bookmarkEnd w:id="86"/>
      <w:bookmarkEnd w:id="87"/>
    </w:p>
    <w:p w14:paraId="45253417" w14:textId="77777777" w:rsidR="00EA30C6" w:rsidRPr="00DB5465" w:rsidRDefault="00F75FA0" w:rsidP="00F065B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465">
        <w:rPr>
          <w:rFonts w:ascii="Times New Roman" w:eastAsia="Times New Roman" w:hAnsi="Times New Roman" w:cs="Times New Roman"/>
          <w:sz w:val="28"/>
          <w:szCs w:val="28"/>
        </w:rPr>
        <w:t>Специальные правила н</w:t>
      </w:r>
      <w:r w:rsidR="0055353A" w:rsidRPr="00DB5465">
        <w:rPr>
          <w:rFonts w:ascii="Times New Roman" w:eastAsia="Times New Roman" w:hAnsi="Times New Roman" w:cs="Times New Roman"/>
          <w:sz w:val="28"/>
          <w:szCs w:val="28"/>
        </w:rPr>
        <w:t>е предусмотрены</w:t>
      </w:r>
    </w:p>
    <w:p w14:paraId="3F4C4134" w14:textId="77777777" w:rsidR="00F75FA0" w:rsidRPr="00DB5465" w:rsidRDefault="00F75FA0" w:rsidP="00F065B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6E427A" w14:textId="77777777" w:rsidR="00E15F2A" w:rsidRPr="00F70489" w:rsidRDefault="00A11569" w:rsidP="00F065B7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lang w:val="ru-RU"/>
        </w:rPr>
      </w:pPr>
      <w:bookmarkStart w:id="88" w:name="_Toc78885659"/>
      <w:bookmarkStart w:id="89" w:name="_Toc166186541"/>
      <w:bookmarkStart w:id="90" w:name="_Toc167456119"/>
      <w:r w:rsidRPr="00F70489">
        <w:rPr>
          <w:rFonts w:ascii="Times New Roman" w:hAnsi="Times New Roman"/>
          <w:color w:val="000000"/>
          <w:lang w:val="ru-RU"/>
        </w:rPr>
        <w:t>2</w:t>
      </w:r>
      <w:r w:rsidR="00FB022D" w:rsidRPr="00F70489">
        <w:rPr>
          <w:rFonts w:ascii="Times New Roman" w:hAnsi="Times New Roman"/>
          <w:color w:val="000000"/>
          <w:lang w:val="ru-RU"/>
        </w:rPr>
        <w:t>.</w:t>
      </w:r>
      <w:r w:rsidRPr="00F70489">
        <w:rPr>
          <w:rFonts w:ascii="Times New Roman" w:hAnsi="Times New Roman"/>
          <w:color w:val="000000"/>
          <w:lang w:val="ru-RU"/>
        </w:rPr>
        <w:t>1</w:t>
      </w:r>
      <w:r w:rsidR="00FB022D" w:rsidRPr="00F70489">
        <w:rPr>
          <w:rFonts w:ascii="Times New Roman" w:hAnsi="Times New Roman"/>
          <w:color w:val="000000"/>
          <w:lang w:val="ru-RU"/>
        </w:rPr>
        <w:t xml:space="preserve"> </w:t>
      </w:r>
      <w:bookmarkEnd w:id="88"/>
      <w:r w:rsidRPr="00F70489">
        <w:rPr>
          <w:rFonts w:ascii="Times New Roman" w:hAnsi="Times New Roman"/>
          <w:lang w:val="ru-RU"/>
        </w:rPr>
        <w:t>Личный инструмент конкурсанта</w:t>
      </w:r>
      <w:bookmarkEnd w:id="89"/>
      <w:bookmarkEnd w:id="90"/>
    </w:p>
    <w:p w14:paraId="7D658473" w14:textId="6BCC777D" w:rsidR="00DB5465" w:rsidRDefault="00DB5465" w:rsidP="00F065B7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Нулевой – ничего привозить с собой нельзя</w:t>
      </w:r>
    </w:p>
    <w:p w14:paraId="771E1844" w14:textId="77777777" w:rsidR="00DB5465" w:rsidRPr="00DB5465" w:rsidRDefault="00DB5465" w:rsidP="00F065B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325A9C" w14:textId="77777777" w:rsidR="00E15F2A" w:rsidRPr="00F70489" w:rsidRDefault="00A11569" w:rsidP="00F065B7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lang w:val="ru-RU"/>
        </w:rPr>
      </w:pPr>
      <w:bookmarkStart w:id="91" w:name="_Toc78885660"/>
      <w:bookmarkStart w:id="92" w:name="_Toc166186542"/>
      <w:bookmarkStart w:id="93" w:name="_Toc167456120"/>
      <w:r w:rsidRPr="00F70489">
        <w:rPr>
          <w:rFonts w:ascii="Times New Roman" w:hAnsi="Times New Roman"/>
          <w:lang w:val="ru-RU"/>
        </w:rPr>
        <w:t>2</w:t>
      </w:r>
      <w:r w:rsidR="00FB022D" w:rsidRPr="00F70489">
        <w:rPr>
          <w:rFonts w:ascii="Times New Roman" w:hAnsi="Times New Roman"/>
          <w:lang w:val="ru-RU"/>
        </w:rPr>
        <w:t>.2</w:t>
      </w:r>
      <w:r w:rsidR="00FB022D" w:rsidRPr="00F70489">
        <w:rPr>
          <w:rFonts w:ascii="Times New Roman" w:hAnsi="Times New Roman"/>
          <w:i/>
          <w:lang w:val="ru-RU"/>
        </w:rPr>
        <w:t xml:space="preserve"> </w:t>
      </w:r>
      <w:r w:rsidR="00E15F2A" w:rsidRPr="00F70489">
        <w:rPr>
          <w:rFonts w:ascii="Times New Roman" w:hAnsi="Times New Roman"/>
          <w:lang w:val="ru-RU"/>
        </w:rPr>
        <w:t>Материалы, оборудование и инструменты, запрещенные на площадке</w:t>
      </w:r>
      <w:bookmarkEnd w:id="91"/>
      <w:bookmarkEnd w:id="92"/>
      <w:bookmarkEnd w:id="93"/>
    </w:p>
    <w:p w14:paraId="24CABE5B" w14:textId="77777777" w:rsidR="00B15567" w:rsidRPr="00DB5465" w:rsidRDefault="00B15567" w:rsidP="00F065B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465">
        <w:rPr>
          <w:rFonts w:ascii="Times New Roman" w:eastAsia="Times New Roman" w:hAnsi="Times New Roman" w:cs="Times New Roman"/>
          <w:sz w:val="28"/>
          <w:szCs w:val="28"/>
        </w:rPr>
        <w:t>На время проведения соревнования, конкурсанты сдают главному эксперту все средства связи, беспроводную гарнитуру, а также смарт-часы и прочие гаджеты.</w:t>
      </w:r>
    </w:p>
    <w:p w14:paraId="10F57EEE" w14:textId="474DE741" w:rsidR="006513FB" w:rsidRPr="00DB5465" w:rsidRDefault="006513FB" w:rsidP="00F065B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132A15" w14:textId="4C5D6B63" w:rsidR="00B37579" w:rsidRPr="00F70489" w:rsidRDefault="00DB5465" w:rsidP="00F065B7">
      <w:pPr>
        <w:pStyle w:val="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94" w:name="_Toc166186543"/>
      <w:bookmarkStart w:id="95" w:name="_Toc167456121"/>
      <w:r w:rsidRPr="00F70489">
        <w:rPr>
          <w:rFonts w:ascii="Times New Roman" w:hAnsi="Times New Roman"/>
          <w:color w:val="auto"/>
          <w:sz w:val="28"/>
          <w:szCs w:val="28"/>
          <w:lang w:val="ru-RU"/>
        </w:rPr>
        <w:t xml:space="preserve">3. </w:t>
      </w:r>
      <w:r w:rsidR="006513FB" w:rsidRPr="00F70489">
        <w:rPr>
          <w:rFonts w:ascii="Times New Roman" w:hAnsi="Times New Roman"/>
          <w:color w:val="auto"/>
          <w:sz w:val="28"/>
          <w:szCs w:val="28"/>
          <w:lang w:val="ru-RU"/>
        </w:rPr>
        <w:t>ПРИЛОЖЕНИЯ</w:t>
      </w:r>
      <w:bookmarkEnd w:id="94"/>
      <w:bookmarkEnd w:id="95"/>
    </w:p>
    <w:p w14:paraId="3B423541" w14:textId="77777777" w:rsidR="00945E13" w:rsidRPr="00DB5465" w:rsidRDefault="006757BB" w:rsidP="00F065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11569" w:rsidRPr="00DB546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№</w:t>
        </w:r>
        <w:r w:rsidR="00B37579" w:rsidRPr="00DB546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1 </w:t>
        </w:r>
        <w:r w:rsidR="00945E13" w:rsidRPr="00DB546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Инструкция по заполнению матрицы конкурсн</w:t>
        </w:r>
        <w:r w:rsidR="005B05D5" w:rsidRPr="00DB546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ого</w:t>
        </w:r>
        <w:r w:rsidR="00945E13" w:rsidRPr="00DB546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задани</w:t>
        </w:r>
        <w:r w:rsidR="005B05D5" w:rsidRPr="00DB546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я</w:t>
        </w:r>
      </w:hyperlink>
    </w:p>
    <w:p w14:paraId="7601DF58" w14:textId="77777777" w:rsidR="00B37579" w:rsidRPr="00DB5465" w:rsidRDefault="006757BB" w:rsidP="00F065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45E13" w:rsidRPr="00DB546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Приложение №2 </w:t>
        </w:r>
        <w:r w:rsidR="00B37579" w:rsidRPr="00DB546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Матрица конкурсн</w:t>
        </w:r>
        <w:r w:rsidR="005B05D5" w:rsidRPr="00DB546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ого</w:t>
        </w:r>
        <w:r w:rsidR="00B37579" w:rsidRPr="00DB546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задани</w:t>
        </w:r>
        <w:r w:rsidR="005B05D5" w:rsidRPr="00DB546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я</w:t>
        </w:r>
      </w:hyperlink>
    </w:p>
    <w:p w14:paraId="5FFBEEDC" w14:textId="77777777" w:rsidR="00DB5465" w:rsidRPr="00DB5465" w:rsidRDefault="006757BB" w:rsidP="00F065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B37579" w:rsidRPr="00DB546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№</w:t>
        </w:r>
        <w:r w:rsidR="00DB5465" w:rsidRPr="00DB546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 w:rsidR="007B3FD5" w:rsidRPr="00DB546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A11569" w:rsidRPr="00DB546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Инструкция по охране труда по компетенции «</w:t>
        </w:r>
        <w:r w:rsidR="00B211E5" w:rsidRPr="00DB546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Ремонт и сервис нефтегазового оборудования</w:t>
        </w:r>
        <w:r w:rsidR="00A11569" w:rsidRPr="00DB546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».</w:t>
        </w:r>
      </w:hyperlink>
    </w:p>
    <w:p w14:paraId="1CC6EB22" w14:textId="4AD8A284" w:rsidR="00B37579" w:rsidRPr="00DB5465" w:rsidRDefault="00B211E5" w:rsidP="00F065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465">
        <w:rPr>
          <w:rFonts w:ascii="Times New Roman" w:hAnsi="Times New Roman" w:cs="Times New Roman"/>
          <w:sz w:val="28"/>
          <w:szCs w:val="28"/>
        </w:rPr>
        <w:t>Приложение №</w:t>
      </w:r>
      <w:r w:rsidR="00BB4ACA">
        <w:rPr>
          <w:rFonts w:ascii="Times New Roman" w:hAnsi="Times New Roman" w:cs="Times New Roman"/>
          <w:sz w:val="28"/>
          <w:szCs w:val="28"/>
        </w:rPr>
        <w:t>4</w:t>
      </w:r>
      <w:r w:rsidR="007B3FD5" w:rsidRPr="00DB5465">
        <w:rPr>
          <w:rFonts w:ascii="Times New Roman" w:hAnsi="Times New Roman" w:cs="Times New Roman"/>
          <w:sz w:val="28"/>
          <w:szCs w:val="28"/>
        </w:rPr>
        <w:t xml:space="preserve"> </w:t>
      </w:r>
      <w:r w:rsidRPr="00DB5465">
        <w:rPr>
          <w:rFonts w:ascii="Times New Roman" w:hAnsi="Times New Roman" w:cs="Times New Roman"/>
          <w:sz w:val="28"/>
          <w:szCs w:val="28"/>
        </w:rPr>
        <w:t>Формы документов</w:t>
      </w:r>
    </w:p>
    <w:p w14:paraId="16373432" w14:textId="77777777" w:rsidR="00416993" w:rsidRPr="009106C5" w:rsidRDefault="00416993" w:rsidP="009106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Style w:val="ae"/>
          <w:color w:val="auto"/>
          <w:u w:val="none"/>
        </w:rPr>
      </w:pPr>
    </w:p>
    <w:p w14:paraId="5EDA2885" w14:textId="77777777" w:rsidR="00416993" w:rsidRPr="009106C5" w:rsidRDefault="00416993" w:rsidP="009106C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Style w:val="ae"/>
          <w:color w:val="auto"/>
          <w:u w:val="none"/>
        </w:rPr>
      </w:pPr>
    </w:p>
    <w:sectPr w:rsidR="00416993" w:rsidRPr="009106C5" w:rsidSect="008E6D0A">
      <w:pgSz w:w="11906" w:h="16838"/>
      <w:pgMar w:top="1134" w:right="851" w:bottom="851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BAAAE" w14:textId="77777777" w:rsidR="006757BB" w:rsidRDefault="006757BB" w:rsidP="00970F49">
      <w:pPr>
        <w:spacing w:after="0" w:line="240" w:lineRule="auto"/>
      </w:pPr>
      <w:r>
        <w:separator/>
      </w:r>
    </w:p>
  </w:endnote>
  <w:endnote w:type="continuationSeparator" w:id="0">
    <w:p w14:paraId="62510788" w14:textId="77777777" w:rsidR="006757BB" w:rsidRDefault="006757B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93579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FD85D62" w14:textId="3D9A7149" w:rsidR="00000444" w:rsidRPr="00DB5465" w:rsidRDefault="00000444" w:rsidP="00DB5465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B546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546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546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336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DB546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61E21" w14:textId="77777777" w:rsidR="006757BB" w:rsidRDefault="006757BB" w:rsidP="00970F49">
      <w:pPr>
        <w:spacing w:after="0" w:line="240" w:lineRule="auto"/>
      </w:pPr>
      <w:r>
        <w:separator/>
      </w:r>
    </w:p>
  </w:footnote>
  <w:footnote w:type="continuationSeparator" w:id="0">
    <w:p w14:paraId="0175814A" w14:textId="77777777" w:rsidR="006757BB" w:rsidRDefault="006757BB" w:rsidP="00970F49">
      <w:pPr>
        <w:spacing w:after="0" w:line="240" w:lineRule="auto"/>
      </w:pPr>
      <w:r>
        <w:continuationSeparator/>
      </w:r>
    </w:p>
  </w:footnote>
  <w:footnote w:id="1">
    <w:p w14:paraId="07E7C3F3" w14:textId="77777777" w:rsidR="00000444" w:rsidRDefault="00000444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6154F6A0" w14:textId="77777777" w:rsidR="00000444" w:rsidRDefault="00000444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6E0"/>
    <w:multiLevelType w:val="hybridMultilevel"/>
    <w:tmpl w:val="B8202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6237D9"/>
    <w:multiLevelType w:val="hybridMultilevel"/>
    <w:tmpl w:val="A38A7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F6636"/>
    <w:multiLevelType w:val="hybridMultilevel"/>
    <w:tmpl w:val="F2B244D4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96A7D"/>
    <w:multiLevelType w:val="hybridMultilevel"/>
    <w:tmpl w:val="01E025FE"/>
    <w:lvl w:ilvl="0" w:tplc="6CDCA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10D7A"/>
    <w:multiLevelType w:val="hybridMultilevel"/>
    <w:tmpl w:val="66261E7E"/>
    <w:lvl w:ilvl="0" w:tplc="400099E6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0EDF2E9B"/>
    <w:multiLevelType w:val="hybridMultilevel"/>
    <w:tmpl w:val="36BC244A"/>
    <w:lvl w:ilvl="0" w:tplc="6CDCA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A73AF"/>
    <w:multiLevelType w:val="hybridMultilevel"/>
    <w:tmpl w:val="A500925E"/>
    <w:lvl w:ilvl="0" w:tplc="400099E6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17833FDF"/>
    <w:multiLevelType w:val="hybridMultilevel"/>
    <w:tmpl w:val="338E2C9A"/>
    <w:lvl w:ilvl="0" w:tplc="6CDCAC1A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D6DCB"/>
    <w:multiLevelType w:val="hybridMultilevel"/>
    <w:tmpl w:val="C4908186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42A9F"/>
    <w:multiLevelType w:val="hybridMultilevel"/>
    <w:tmpl w:val="9E72F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31D00"/>
    <w:multiLevelType w:val="hybridMultilevel"/>
    <w:tmpl w:val="B88660C0"/>
    <w:lvl w:ilvl="0" w:tplc="207EDC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B388F"/>
    <w:multiLevelType w:val="hybridMultilevel"/>
    <w:tmpl w:val="F9EA38E6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66345"/>
    <w:multiLevelType w:val="hybridMultilevel"/>
    <w:tmpl w:val="3E965752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148A0"/>
    <w:multiLevelType w:val="hybridMultilevel"/>
    <w:tmpl w:val="D5304362"/>
    <w:lvl w:ilvl="0" w:tplc="6CDCA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F0970"/>
    <w:multiLevelType w:val="hybridMultilevel"/>
    <w:tmpl w:val="70E200E8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E6437"/>
    <w:multiLevelType w:val="hybridMultilevel"/>
    <w:tmpl w:val="9AE48A92"/>
    <w:lvl w:ilvl="0" w:tplc="6CDCA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E0ABF"/>
    <w:multiLevelType w:val="hybridMultilevel"/>
    <w:tmpl w:val="C2B8B97E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5099B"/>
    <w:multiLevelType w:val="hybridMultilevel"/>
    <w:tmpl w:val="857203C6"/>
    <w:lvl w:ilvl="0" w:tplc="6CDCA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015AA"/>
    <w:multiLevelType w:val="hybridMultilevel"/>
    <w:tmpl w:val="958A4786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7523A43"/>
    <w:multiLevelType w:val="hybridMultilevel"/>
    <w:tmpl w:val="A7285174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24A9E"/>
    <w:multiLevelType w:val="hybridMultilevel"/>
    <w:tmpl w:val="A00EBB78"/>
    <w:lvl w:ilvl="0" w:tplc="6CDCA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54FAB"/>
    <w:multiLevelType w:val="hybridMultilevel"/>
    <w:tmpl w:val="214011F4"/>
    <w:lvl w:ilvl="0" w:tplc="6CDCA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94C08"/>
    <w:multiLevelType w:val="hybridMultilevel"/>
    <w:tmpl w:val="48D0A636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C45E5D"/>
    <w:multiLevelType w:val="hybridMultilevel"/>
    <w:tmpl w:val="9B08E84C"/>
    <w:lvl w:ilvl="0" w:tplc="0419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9" w15:restartNumberingAfterBreak="0">
    <w:nsid w:val="5B661276"/>
    <w:multiLevelType w:val="hybridMultilevel"/>
    <w:tmpl w:val="E376DEEC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767A7"/>
    <w:multiLevelType w:val="hybridMultilevel"/>
    <w:tmpl w:val="79AE726E"/>
    <w:lvl w:ilvl="0" w:tplc="400099E6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1" w15:restartNumberingAfterBreak="0">
    <w:nsid w:val="5D9863B8"/>
    <w:multiLevelType w:val="hybridMultilevel"/>
    <w:tmpl w:val="9A286F40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504A8"/>
    <w:multiLevelType w:val="hybridMultilevel"/>
    <w:tmpl w:val="9F5E6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92AAB"/>
    <w:multiLevelType w:val="hybridMultilevel"/>
    <w:tmpl w:val="1DF6D8BA"/>
    <w:lvl w:ilvl="0" w:tplc="12FEF984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4" w15:restartNumberingAfterBreak="0">
    <w:nsid w:val="6D965F61"/>
    <w:multiLevelType w:val="hybridMultilevel"/>
    <w:tmpl w:val="908E036A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B4F51"/>
    <w:multiLevelType w:val="hybridMultilevel"/>
    <w:tmpl w:val="3558DB54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A63C19"/>
    <w:multiLevelType w:val="hybridMultilevel"/>
    <w:tmpl w:val="8C843AA6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2159EF"/>
    <w:multiLevelType w:val="hybridMultilevel"/>
    <w:tmpl w:val="EAA0B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B4C84"/>
    <w:multiLevelType w:val="hybridMultilevel"/>
    <w:tmpl w:val="551468E8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537B8A"/>
    <w:multiLevelType w:val="hybridMultilevel"/>
    <w:tmpl w:val="66F66A2A"/>
    <w:lvl w:ilvl="0" w:tplc="0419000F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40" w15:restartNumberingAfterBreak="0">
    <w:nsid w:val="7B58227E"/>
    <w:multiLevelType w:val="hybridMultilevel"/>
    <w:tmpl w:val="F0580EEC"/>
    <w:lvl w:ilvl="0" w:tplc="400099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7"/>
  </w:num>
  <w:num w:numId="4">
    <w:abstractNumId w:val="6"/>
  </w:num>
  <w:num w:numId="5">
    <w:abstractNumId w:val="29"/>
  </w:num>
  <w:num w:numId="6">
    <w:abstractNumId w:val="4"/>
  </w:num>
  <w:num w:numId="7">
    <w:abstractNumId w:val="23"/>
  </w:num>
  <w:num w:numId="8">
    <w:abstractNumId w:val="14"/>
  </w:num>
  <w:num w:numId="9">
    <w:abstractNumId w:val="30"/>
  </w:num>
  <w:num w:numId="10">
    <w:abstractNumId w:val="27"/>
  </w:num>
  <w:num w:numId="11">
    <w:abstractNumId w:val="22"/>
  </w:num>
  <w:num w:numId="12">
    <w:abstractNumId w:val="36"/>
  </w:num>
  <w:num w:numId="13">
    <w:abstractNumId w:val="19"/>
  </w:num>
  <w:num w:numId="14">
    <w:abstractNumId w:val="31"/>
  </w:num>
  <w:num w:numId="15">
    <w:abstractNumId w:val="11"/>
  </w:num>
  <w:num w:numId="16">
    <w:abstractNumId w:val="24"/>
  </w:num>
  <w:num w:numId="17">
    <w:abstractNumId w:val="33"/>
  </w:num>
  <w:num w:numId="18">
    <w:abstractNumId w:val="15"/>
  </w:num>
  <w:num w:numId="19">
    <w:abstractNumId w:val="2"/>
  </w:num>
  <w:num w:numId="20">
    <w:abstractNumId w:val="0"/>
  </w:num>
  <w:num w:numId="21">
    <w:abstractNumId w:val="13"/>
  </w:num>
  <w:num w:numId="22">
    <w:abstractNumId w:val="28"/>
  </w:num>
  <w:num w:numId="23">
    <w:abstractNumId w:val="12"/>
  </w:num>
  <w:num w:numId="24">
    <w:abstractNumId w:val="39"/>
  </w:num>
  <w:num w:numId="25">
    <w:abstractNumId w:val="32"/>
  </w:num>
  <w:num w:numId="26">
    <w:abstractNumId w:val="37"/>
  </w:num>
  <w:num w:numId="27">
    <w:abstractNumId w:val="38"/>
  </w:num>
  <w:num w:numId="28">
    <w:abstractNumId w:val="34"/>
  </w:num>
  <w:num w:numId="29">
    <w:abstractNumId w:val="8"/>
  </w:num>
  <w:num w:numId="30">
    <w:abstractNumId w:val="40"/>
  </w:num>
  <w:num w:numId="31">
    <w:abstractNumId w:val="35"/>
  </w:num>
  <w:num w:numId="32">
    <w:abstractNumId w:val="17"/>
  </w:num>
  <w:num w:numId="33">
    <w:abstractNumId w:val="25"/>
  </w:num>
  <w:num w:numId="34">
    <w:abstractNumId w:val="21"/>
  </w:num>
  <w:num w:numId="35">
    <w:abstractNumId w:val="18"/>
  </w:num>
  <w:num w:numId="36">
    <w:abstractNumId w:val="1"/>
  </w:num>
  <w:num w:numId="37">
    <w:abstractNumId w:val="5"/>
  </w:num>
  <w:num w:numId="38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444"/>
    <w:rsid w:val="000051E8"/>
    <w:rsid w:val="00006EBF"/>
    <w:rsid w:val="00010722"/>
    <w:rsid w:val="000160C8"/>
    <w:rsid w:val="00021453"/>
    <w:rsid w:val="00021CCE"/>
    <w:rsid w:val="00022E87"/>
    <w:rsid w:val="000244DA"/>
    <w:rsid w:val="00024F7D"/>
    <w:rsid w:val="00031F91"/>
    <w:rsid w:val="00041A78"/>
    <w:rsid w:val="00041E56"/>
    <w:rsid w:val="000425F8"/>
    <w:rsid w:val="000466E0"/>
    <w:rsid w:val="000470F8"/>
    <w:rsid w:val="0005495D"/>
    <w:rsid w:val="00054A73"/>
    <w:rsid w:val="00056CDE"/>
    <w:rsid w:val="0006330B"/>
    <w:rsid w:val="00067386"/>
    <w:rsid w:val="000812D1"/>
    <w:rsid w:val="00081D65"/>
    <w:rsid w:val="00086C19"/>
    <w:rsid w:val="000931A7"/>
    <w:rsid w:val="00096375"/>
    <w:rsid w:val="000A1F96"/>
    <w:rsid w:val="000A39EE"/>
    <w:rsid w:val="000B3397"/>
    <w:rsid w:val="000B42B4"/>
    <w:rsid w:val="000B55A2"/>
    <w:rsid w:val="000D1D5E"/>
    <w:rsid w:val="000D258B"/>
    <w:rsid w:val="000D43CC"/>
    <w:rsid w:val="000D4C46"/>
    <w:rsid w:val="000D5A38"/>
    <w:rsid w:val="000D6A80"/>
    <w:rsid w:val="000D73AB"/>
    <w:rsid w:val="000D74AA"/>
    <w:rsid w:val="000F0FC3"/>
    <w:rsid w:val="000F762F"/>
    <w:rsid w:val="0010062C"/>
    <w:rsid w:val="001024BE"/>
    <w:rsid w:val="001038D9"/>
    <w:rsid w:val="00114D79"/>
    <w:rsid w:val="00122796"/>
    <w:rsid w:val="00127743"/>
    <w:rsid w:val="00133755"/>
    <w:rsid w:val="00142864"/>
    <w:rsid w:val="00144AB2"/>
    <w:rsid w:val="00152579"/>
    <w:rsid w:val="0015561E"/>
    <w:rsid w:val="001603F3"/>
    <w:rsid w:val="001627D5"/>
    <w:rsid w:val="00165848"/>
    <w:rsid w:val="00170D47"/>
    <w:rsid w:val="0017612A"/>
    <w:rsid w:val="001863DF"/>
    <w:rsid w:val="00186ADE"/>
    <w:rsid w:val="00191F8E"/>
    <w:rsid w:val="001A3020"/>
    <w:rsid w:val="001B07E4"/>
    <w:rsid w:val="001B5AFD"/>
    <w:rsid w:val="001B7DA1"/>
    <w:rsid w:val="001C63E7"/>
    <w:rsid w:val="001D17B4"/>
    <w:rsid w:val="001E1AC8"/>
    <w:rsid w:val="001E1DF9"/>
    <w:rsid w:val="001F00B9"/>
    <w:rsid w:val="001F2AD7"/>
    <w:rsid w:val="001F46A1"/>
    <w:rsid w:val="0020439B"/>
    <w:rsid w:val="0020520D"/>
    <w:rsid w:val="002125F9"/>
    <w:rsid w:val="002159D8"/>
    <w:rsid w:val="00220073"/>
    <w:rsid w:val="00220E70"/>
    <w:rsid w:val="00230B4F"/>
    <w:rsid w:val="00237309"/>
    <w:rsid w:val="00237603"/>
    <w:rsid w:val="002405E1"/>
    <w:rsid w:val="0024074E"/>
    <w:rsid w:val="0024244B"/>
    <w:rsid w:val="00245382"/>
    <w:rsid w:val="00247F12"/>
    <w:rsid w:val="002503F6"/>
    <w:rsid w:val="00256338"/>
    <w:rsid w:val="002676FA"/>
    <w:rsid w:val="00270E01"/>
    <w:rsid w:val="00272C99"/>
    <w:rsid w:val="002776A1"/>
    <w:rsid w:val="00286C98"/>
    <w:rsid w:val="00287932"/>
    <w:rsid w:val="0029547E"/>
    <w:rsid w:val="00296556"/>
    <w:rsid w:val="002A28B2"/>
    <w:rsid w:val="002A7A20"/>
    <w:rsid w:val="002B1426"/>
    <w:rsid w:val="002C3368"/>
    <w:rsid w:val="002C4AEE"/>
    <w:rsid w:val="002D2C10"/>
    <w:rsid w:val="002D7B66"/>
    <w:rsid w:val="002E23F4"/>
    <w:rsid w:val="002E6E70"/>
    <w:rsid w:val="002F2906"/>
    <w:rsid w:val="002F3D9F"/>
    <w:rsid w:val="00313F1D"/>
    <w:rsid w:val="00315A69"/>
    <w:rsid w:val="00320A9F"/>
    <w:rsid w:val="003242E1"/>
    <w:rsid w:val="00331030"/>
    <w:rsid w:val="00333911"/>
    <w:rsid w:val="00334165"/>
    <w:rsid w:val="00335335"/>
    <w:rsid w:val="00340897"/>
    <w:rsid w:val="00344B41"/>
    <w:rsid w:val="00350317"/>
    <w:rsid w:val="003530C7"/>
    <w:rsid w:val="003531E7"/>
    <w:rsid w:val="00357394"/>
    <w:rsid w:val="003601A4"/>
    <w:rsid w:val="00367DC6"/>
    <w:rsid w:val="00370ED2"/>
    <w:rsid w:val="003724E0"/>
    <w:rsid w:val="00372BAB"/>
    <w:rsid w:val="0037535C"/>
    <w:rsid w:val="00386C36"/>
    <w:rsid w:val="003934F8"/>
    <w:rsid w:val="003942F8"/>
    <w:rsid w:val="00397A1B"/>
    <w:rsid w:val="003A0389"/>
    <w:rsid w:val="003A21C8"/>
    <w:rsid w:val="003A63A1"/>
    <w:rsid w:val="003B1C6B"/>
    <w:rsid w:val="003B4E76"/>
    <w:rsid w:val="003C1D7A"/>
    <w:rsid w:val="003C397A"/>
    <w:rsid w:val="003C5F97"/>
    <w:rsid w:val="003C70C1"/>
    <w:rsid w:val="003C7C0C"/>
    <w:rsid w:val="003D1E51"/>
    <w:rsid w:val="003F1955"/>
    <w:rsid w:val="003F321E"/>
    <w:rsid w:val="004021FB"/>
    <w:rsid w:val="004139EB"/>
    <w:rsid w:val="00416993"/>
    <w:rsid w:val="004254FE"/>
    <w:rsid w:val="00436FFC"/>
    <w:rsid w:val="00437D28"/>
    <w:rsid w:val="0044354A"/>
    <w:rsid w:val="00444E13"/>
    <w:rsid w:val="00451DB1"/>
    <w:rsid w:val="00454353"/>
    <w:rsid w:val="0045787A"/>
    <w:rsid w:val="00457F13"/>
    <w:rsid w:val="00461AC6"/>
    <w:rsid w:val="00474298"/>
    <w:rsid w:val="0047429B"/>
    <w:rsid w:val="0047519B"/>
    <w:rsid w:val="004871C7"/>
    <w:rsid w:val="004873F7"/>
    <w:rsid w:val="004904C5"/>
    <w:rsid w:val="004917C4"/>
    <w:rsid w:val="00495101"/>
    <w:rsid w:val="004A07A5"/>
    <w:rsid w:val="004A312E"/>
    <w:rsid w:val="004A5659"/>
    <w:rsid w:val="004B692B"/>
    <w:rsid w:val="004C3CAF"/>
    <w:rsid w:val="004C703E"/>
    <w:rsid w:val="004D096E"/>
    <w:rsid w:val="004D7124"/>
    <w:rsid w:val="004E785E"/>
    <w:rsid w:val="004E7905"/>
    <w:rsid w:val="004F14E2"/>
    <w:rsid w:val="005011E2"/>
    <w:rsid w:val="005055FF"/>
    <w:rsid w:val="00510059"/>
    <w:rsid w:val="00532107"/>
    <w:rsid w:val="005329A2"/>
    <w:rsid w:val="00543D9F"/>
    <w:rsid w:val="00552A39"/>
    <w:rsid w:val="00553001"/>
    <w:rsid w:val="0055353A"/>
    <w:rsid w:val="00554CBB"/>
    <w:rsid w:val="005560AC"/>
    <w:rsid w:val="00556FFE"/>
    <w:rsid w:val="00560702"/>
    <w:rsid w:val="0056194A"/>
    <w:rsid w:val="00561F3D"/>
    <w:rsid w:val="00565B7C"/>
    <w:rsid w:val="00572B10"/>
    <w:rsid w:val="0059124F"/>
    <w:rsid w:val="005913EA"/>
    <w:rsid w:val="005937F6"/>
    <w:rsid w:val="005A0349"/>
    <w:rsid w:val="005A1625"/>
    <w:rsid w:val="005A5A76"/>
    <w:rsid w:val="005A6C9D"/>
    <w:rsid w:val="005B05D5"/>
    <w:rsid w:val="005B0DEC"/>
    <w:rsid w:val="005B18F3"/>
    <w:rsid w:val="005B2DFE"/>
    <w:rsid w:val="005B3430"/>
    <w:rsid w:val="005B5AB7"/>
    <w:rsid w:val="005B66FC"/>
    <w:rsid w:val="005C0E3F"/>
    <w:rsid w:val="005C1211"/>
    <w:rsid w:val="005C6997"/>
    <w:rsid w:val="005C6A23"/>
    <w:rsid w:val="005E30DC"/>
    <w:rsid w:val="006040D1"/>
    <w:rsid w:val="00605DD7"/>
    <w:rsid w:val="0060658F"/>
    <w:rsid w:val="00613219"/>
    <w:rsid w:val="006141F6"/>
    <w:rsid w:val="0062789A"/>
    <w:rsid w:val="0063396F"/>
    <w:rsid w:val="00633CB4"/>
    <w:rsid w:val="00637137"/>
    <w:rsid w:val="00637DDE"/>
    <w:rsid w:val="00640E46"/>
    <w:rsid w:val="0064179C"/>
    <w:rsid w:val="00642A2E"/>
    <w:rsid w:val="0064372D"/>
    <w:rsid w:val="00643A8A"/>
    <w:rsid w:val="0064491A"/>
    <w:rsid w:val="0065018F"/>
    <w:rsid w:val="006513FB"/>
    <w:rsid w:val="00652002"/>
    <w:rsid w:val="00653B50"/>
    <w:rsid w:val="006547F9"/>
    <w:rsid w:val="00666F51"/>
    <w:rsid w:val="00674769"/>
    <w:rsid w:val="0067551F"/>
    <w:rsid w:val="006757BB"/>
    <w:rsid w:val="006776B4"/>
    <w:rsid w:val="00681707"/>
    <w:rsid w:val="00683248"/>
    <w:rsid w:val="006860DD"/>
    <w:rsid w:val="006873B8"/>
    <w:rsid w:val="006A0286"/>
    <w:rsid w:val="006A475B"/>
    <w:rsid w:val="006A4FF0"/>
    <w:rsid w:val="006A5CD0"/>
    <w:rsid w:val="006A6302"/>
    <w:rsid w:val="006B0FEA"/>
    <w:rsid w:val="006C3003"/>
    <w:rsid w:val="006C30B9"/>
    <w:rsid w:val="006C6D6D"/>
    <w:rsid w:val="006C7A3B"/>
    <w:rsid w:val="006C7CE4"/>
    <w:rsid w:val="006E163E"/>
    <w:rsid w:val="006E4BE3"/>
    <w:rsid w:val="006F4464"/>
    <w:rsid w:val="006F508F"/>
    <w:rsid w:val="00701C15"/>
    <w:rsid w:val="0070600E"/>
    <w:rsid w:val="00706163"/>
    <w:rsid w:val="00714CA4"/>
    <w:rsid w:val="00717FB9"/>
    <w:rsid w:val="007250D9"/>
    <w:rsid w:val="007274B8"/>
    <w:rsid w:val="00727F97"/>
    <w:rsid w:val="00730AE0"/>
    <w:rsid w:val="00732FBB"/>
    <w:rsid w:val="00734535"/>
    <w:rsid w:val="0074372D"/>
    <w:rsid w:val="00746523"/>
    <w:rsid w:val="00746FBF"/>
    <w:rsid w:val="007604F9"/>
    <w:rsid w:val="00764773"/>
    <w:rsid w:val="00764B62"/>
    <w:rsid w:val="007735DC"/>
    <w:rsid w:val="007742EB"/>
    <w:rsid w:val="00780238"/>
    <w:rsid w:val="0078038D"/>
    <w:rsid w:val="0078311A"/>
    <w:rsid w:val="00786657"/>
    <w:rsid w:val="00791D70"/>
    <w:rsid w:val="007A1688"/>
    <w:rsid w:val="007A61C5"/>
    <w:rsid w:val="007A6888"/>
    <w:rsid w:val="007A6F5C"/>
    <w:rsid w:val="007B0DCC"/>
    <w:rsid w:val="007B2222"/>
    <w:rsid w:val="007B3B61"/>
    <w:rsid w:val="007B3FD5"/>
    <w:rsid w:val="007C3CED"/>
    <w:rsid w:val="007C5602"/>
    <w:rsid w:val="007C6B17"/>
    <w:rsid w:val="007C7301"/>
    <w:rsid w:val="007D3601"/>
    <w:rsid w:val="007D6C20"/>
    <w:rsid w:val="007E1115"/>
    <w:rsid w:val="007E73B4"/>
    <w:rsid w:val="007F0AE8"/>
    <w:rsid w:val="007F5A7F"/>
    <w:rsid w:val="00800BA3"/>
    <w:rsid w:val="00812516"/>
    <w:rsid w:val="00817A01"/>
    <w:rsid w:val="0083053F"/>
    <w:rsid w:val="00832EBB"/>
    <w:rsid w:val="00834734"/>
    <w:rsid w:val="00834A6D"/>
    <w:rsid w:val="00835BF6"/>
    <w:rsid w:val="00841AA0"/>
    <w:rsid w:val="0086726C"/>
    <w:rsid w:val="008761F3"/>
    <w:rsid w:val="00877BC4"/>
    <w:rsid w:val="00881DD2"/>
    <w:rsid w:val="00882B54"/>
    <w:rsid w:val="00890665"/>
    <w:rsid w:val="008912AE"/>
    <w:rsid w:val="008A2421"/>
    <w:rsid w:val="008A3F33"/>
    <w:rsid w:val="008B0F23"/>
    <w:rsid w:val="008B560B"/>
    <w:rsid w:val="008C41F7"/>
    <w:rsid w:val="008C451C"/>
    <w:rsid w:val="008D4564"/>
    <w:rsid w:val="008D6DCF"/>
    <w:rsid w:val="008D707C"/>
    <w:rsid w:val="008E3124"/>
    <w:rsid w:val="008E5424"/>
    <w:rsid w:val="008E6D0A"/>
    <w:rsid w:val="009012F4"/>
    <w:rsid w:val="00901689"/>
    <w:rsid w:val="009018F0"/>
    <w:rsid w:val="00906E82"/>
    <w:rsid w:val="009106C5"/>
    <w:rsid w:val="00915434"/>
    <w:rsid w:val="009347C0"/>
    <w:rsid w:val="00941FBF"/>
    <w:rsid w:val="00945E13"/>
    <w:rsid w:val="00953113"/>
    <w:rsid w:val="00954B97"/>
    <w:rsid w:val="00955127"/>
    <w:rsid w:val="00956BC9"/>
    <w:rsid w:val="0097095D"/>
    <w:rsid w:val="00970F49"/>
    <w:rsid w:val="009715DA"/>
    <w:rsid w:val="009736CA"/>
    <w:rsid w:val="009757FD"/>
    <w:rsid w:val="00976338"/>
    <w:rsid w:val="0098357D"/>
    <w:rsid w:val="0098455C"/>
    <w:rsid w:val="009931F0"/>
    <w:rsid w:val="009943E7"/>
    <w:rsid w:val="0099456D"/>
    <w:rsid w:val="009955F8"/>
    <w:rsid w:val="00996DE9"/>
    <w:rsid w:val="009A36AD"/>
    <w:rsid w:val="009B18A2"/>
    <w:rsid w:val="009B59A4"/>
    <w:rsid w:val="009C360F"/>
    <w:rsid w:val="009D04EE"/>
    <w:rsid w:val="009D32E8"/>
    <w:rsid w:val="009D3FA6"/>
    <w:rsid w:val="009D59AD"/>
    <w:rsid w:val="009E02D2"/>
    <w:rsid w:val="009E37D3"/>
    <w:rsid w:val="009E52E7"/>
    <w:rsid w:val="009F4AEE"/>
    <w:rsid w:val="009F57C0"/>
    <w:rsid w:val="00A02ADE"/>
    <w:rsid w:val="00A0510D"/>
    <w:rsid w:val="00A07052"/>
    <w:rsid w:val="00A11569"/>
    <w:rsid w:val="00A13012"/>
    <w:rsid w:val="00A204BB"/>
    <w:rsid w:val="00A20A67"/>
    <w:rsid w:val="00A2710C"/>
    <w:rsid w:val="00A27EE4"/>
    <w:rsid w:val="00A3428D"/>
    <w:rsid w:val="00A57976"/>
    <w:rsid w:val="00A60D68"/>
    <w:rsid w:val="00A636B8"/>
    <w:rsid w:val="00A7359C"/>
    <w:rsid w:val="00A75C16"/>
    <w:rsid w:val="00A8496D"/>
    <w:rsid w:val="00A85D42"/>
    <w:rsid w:val="00A86F2F"/>
    <w:rsid w:val="00A87627"/>
    <w:rsid w:val="00A87F3A"/>
    <w:rsid w:val="00A91D4B"/>
    <w:rsid w:val="00A925A3"/>
    <w:rsid w:val="00A962D4"/>
    <w:rsid w:val="00A96DCC"/>
    <w:rsid w:val="00A9790B"/>
    <w:rsid w:val="00AA2B8A"/>
    <w:rsid w:val="00AA375A"/>
    <w:rsid w:val="00AB521C"/>
    <w:rsid w:val="00AB6246"/>
    <w:rsid w:val="00AC1307"/>
    <w:rsid w:val="00AC213F"/>
    <w:rsid w:val="00AD2200"/>
    <w:rsid w:val="00AE2070"/>
    <w:rsid w:val="00AE6AB7"/>
    <w:rsid w:val="00AE7A32"/>
    <w:rsid w:val="00AF30F0"/>
    <w:rsid w:val="00AF386A"/>
    <w:rsid w:val="00AF3FCF"/>
    <w:rsid w:val="00B0462B"/>
    <w:rsid w:val="00B04801"/>
    <w:rsid w:val="00B15567"/>
    <w:rsid w:val="00B162B5"/>
    <w:rsid w:val="00B211E5"/>
    <w:rsid w:val="00B236AD"/>
    <w:rsid w:val="00B25C6A"/>
    <w:rsid w:val="00B30A26"/>
    <w:rsid w:val="00B32A2E"/>
    <w:rsid w:val="00B37579"/>
    <w:rsid w:val="00B40FFB"/>
    <w:rsid w:val="00B4196F"/>
    <w:rsid w:val="00B43B5B"/>
    <w:rsid w:val="00B43EB6"/>
    <w:rsid w:val="00B45392"/>
    <w:rsid w:val="00B45AA4"/>
    <w:rsid w:val="00B52D66"/>
    <w:rsid w:val="00B53568"/>
    <w:rsid w:val="00B610A2"/>
    <w:rsid w:val="00B6356C"/>
    <w:rsid w:val="00B648B9"/>
    <w:rsid w:val="00B65AAC"/>
    <w:rsid w:val="00B719EC"/>
    <w:rsid w:val="00B75B7F"/>
    <w:rsid w:val="00B80841"/>
    <w:rsid w:val="00B822F0"/>
    <w:rsid w:val="00B8587C"/>
    <w:rsid w:val="00B87BE9"/>
    <w:rsid w:val="00BA2707"/>
    <w:rsid w:val="00BA2CF0"/>
    <w:rsid w:val="00BB4ACA"/>
    <w:rsid w:val="00BC3813"/>
    <w:rsid w:val="00BC7808"/>
    <w:rsid w:val="00BE099A"/>
    <w:rsid w:val="00C06EBC"/>
    <w:rsid w:val="00C0723F"/>
    <w:rsid w:val="00C15D83"/>
    <w:rsid w:val="00C17B01"/>
    <w:rsid w:val="00C21E3A"/>
    <w:rsid w:val="00C26C83"/>
    <w:rsid w:val="00C31AA9"/>
    <w:rsid w:val="00C42CEA"/>
    <w:rsid w:val="00C43396"/>
    <w:rsid w:val="00C4660A"/>
    <w:rsid w:val="00C52383"/>
    <w:rsid w:val="00C56A9B"/>
    <w:rsid w:val="00C740CF"/>
    <w:rsid w:val="00C8277D"/>
    <w:rsid w:val="00C84792"/>
    <w:rsid w:val="00C91ADF"/>
    <w:rsid w:val="00C95538"/>
    <w:rsid w:val="00C96567"/>
    <w:rsid w:val="00C97E44"/>
    <w:rsid w:val="00CA6CCD"/>
    <w:rsid w:val="00CC46A6"/>
    <w:rsid w:val="00CC50B7"/>
    <w:rsid w:val="00CD02BC"/>
    <w:rsid w:val="00CD56DE"/>
    <w:rsid w:val="00CE2498"/>
    <w:rsid w:val="00CE36B8"/>
    <w:rsid w:val="00CE4D54"/>
    <w:rsid w:val="00CF0DA9"/>
    <w:rsid w:val="00D02C00"/>
    <w:rsid w:val="00D04FD5"/>
    <w:rsid w:val="00D10C99"/>
    <w:rsid w:val="00D128C7"/>
    <w:rsid w:val="00D12ABD"/>
    <w:rsid w:val="00D14CF2"/>
    <w:rsid w:val="00D16F4B"/>
    <w:rsid w:val="00D17132"/>
    <w:rsid w:val="00D2075B"/>
    <w:rsid w:val="00D229F1"/>
    <w:rsid w:val="00D327EA"/>
    <w:rsid w:val="00D350FE"/>
    <w:rsid w:val="00D37CEC"/>
    <w:rsid w:val="00D37DEA"/>
    <w:rsid w:val="00D405D4"/>
    <w:rsid w:val="00D41269"/>
    <w:rsid w:val="00D4199A"/>
    <w:rsid w:val="00D42224"/>
    <w:rsid w:val="00D45007"/>
    <w:rsid w:val="00D47623"/>
    <w:rsid w:val="00D51317"/>
    <w:rsid w:val="00D55844"/>
    <w:rsid w:val="00D617CC"/>
    <w:rsid w:val="00D866A7"/>
    <w:rsid w:val="00D87A1E"/>
    <w:rsid w:val="00D97ECB"/>
    <w:rsid w:val="00DA0650"/>
    <w:rsid w:val="00DB3FEF"/>
    <w:rsid w:val="00DB5465"/>
    <w:rsid w:val="00DB7DF7"/>
    <w:rsid w:val="00DC0C39"/>
    <w:rsid w:val="00DC48D4"/>
    <w:rsid w:val="00DE30D3"/>
    <w:rsid w:val="00DE39D8"/>
    <w:rsid w:val="00DE5614"/>
    <w:rsid w:val="00DE7DF7"/>
    <w:rsid w:val="00DF0AF8"/>
    <w:rsid w:val="00DF78DE"/>
    <w:rsid w:val="00E0407E"/>
    <w:rsid w:val="00E04FDF"/>
    <w:rsid w:val="00E15F2A"/>
    <w:rsid w:val="00E25B0F"/>
    <w:rsid w:val="00E25F72"/>
    <w:rsid w:val="00E26CAE"/>
    <w:rsid w:val="00E275E2"/>
    <w:rsid w:val="00E279E8"/>
    <w:rsid w:val="00E435E9"/>
    <w:rsid w:val="00E478DB"/>
    <w:rsid w:val="00E572E2"/>
    <w:rsid w:val="00E579D6"/>
    <w:rsid w:val="00E607F1"/>
    <w:rsid w:val="00E62E98"/>
    <w:rsid w:val="00E63AA5"/>
    <w:rsid w:val="00E75567"/>
    <w:rsid w:val="00E818E2"/>
    <w:rsid w:val="00E83C7C"/>
    <w:rsid w:val="00E847E2"/>
    <w:rsid w:val="00E857D6"/>
    <w:rsid w:val="00E86E41"/>
    <w:rsid w:val="00E941C6"/>
    <w:rsid w:val="00EA0163"/>
    <w:rsid w:val="00EA0C3A"/>
    <w:rsid w:val="00EA30C6"/>
    <w:rsid w:val="00EB1654"/>
    <w:rsid w:val="00EB2779"/>
    <w:rsid w:val="00EB43B8"/>
    <w:rsid w:val="00EB4C08"/>
    <w:rsid w:val="00EB5C58"/>
    <w:rsid w:val="00EC35C4"/>
    <w:rsid w:val="00EC3DDE"/>
    <w:rsid w:val="00ED18F9"/>
    <w:rsid w:val="00ED53C9"/>
    <w:rsid w:val="00EE7DA3"/>
    <w:rsid w:val="00EF7B8F"/>
    <w:rsid w:val="00F065B7"/>
    <w:rsid w:val="00F13234"/>
    <w:rsid w:val="00F1662D"/>
    <w:rsid w:val="00F21A4C"/>
    <w:rsid w:val="00F3099C"/>
    <w:rsid w:val="00F35F4F"/>
    <w:rsid w:val="00F501C7"/>
    <w:rsid w:val="00F50AC5"/>
    <w:rsid w:val="00F6025D"/>
    <w:rsid w:val="00F603B2"/>
    <w:rsid w:val="00F672B2"/>
    <w:rsid w:val="00F701E4"/>
    <w:rsid w:val="00F70489"/>
    <w:rsid w:val="00F73089"/>
    <w:rsid w:val="00F75FA0"/>
    <w:rsid w:val="00F8340A"/>
    <w:rsid w:val="00F83D10"/>
    <w:rsid w:val="00F90A94"/>
    <w:rsid w:val="00F92C97"/>
    <w:rsid w:val="00F941A5"/>
    <w:rsid w:val="00F96457"/>
    <w:rsid w:val="00FA473B"/>
    <w:rsid w:val="00FA62F9"/>
    <w:rsid w:val="00FB022D"/>
    <w:rsid w:val="00FB1619"/>
    <w:rsid w:val="00FB1F17"/>
    <w:rsid w:val="00FB3492"/>
    <w:rsid w:val="00FD0460"/>
    <w:rsid w:val="00FD20DE"/>
    <w:rsid w:val="00FF1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3A071"/>
  <w15:docId w15:val="{0AD0D291-B79D-44EC-B03E-A3954F0E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B5465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B43B8"/>
    <w:pPr>
      <w:tabs>
        <w:tab w:val="right" w:leader="dot" w:pos="9921"/>
      </w:tabs>
      <w:spacing w:after="0" w:line="360" w:lineRule="auto"/>
      <w:contextualSpacing/>
    </w:pPr>
    <w:rPr>
      <w:rFonts w:ascii="Times New Roman" w:eastAsia="Times New Roman" w:hAnsi="Times New Roman" w:cs="Times New Roman"/>
      <w:bCs/>
      <w:sz w:val="28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link w:val="Docsubtitle2Char"/>
    <w:qFormat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247F12"/>
    <w:pPr>
      <w:tabs>
        <w:tab w:val="left" w:pos="142"/>
        <w:tab w:val="right" w:leader="dot" w:pos="9921"/>
      </w:tabs>
      <w:spacing w:after="0" w:line="360" w:lineRule="auto"/>
      <w:contextualSpacing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20520D"/>
    <w:rPr>
      <w:color w:val="605E5C"/>
      <w:shd w:val="clear" w:color="auto" w:fill="E1DFDD"/>
    </w:rPr>
  </w:style>
  <w:style w:type="character" w:customStyle="1" w:styleId="Docsubtitle2Char">
    <w:name w:val="Doc subtitle2 Char"/>
    <w:basedOn w:val="a2"/>
    <w:link w:val="Docsubtitle2"/>
    <w:rsid w:val="00681707"/>
    <w:rPr>
      <w:rFonts w:ascii="Arial" w:eastAsia="Times New Roman" w:hAnsi="Arial" w:cs="Times New Roman"/>
      <w:sz w:val="28"/>
      <w:szCs w:val="24"/>
      <w:lang w:val="en-GB"/>
    </w:rPr>
  </w:style>
  <w:style w:type="table" w:customStyle="1" w:styleId="StGen0">
    <w:name w:val="StGen0"/>
    <w:basedOn w:val="a3"/>
    <w:rsid w:val="00681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</w:tblPr>
  </w:style>
  <w:style w:type="table" w:customStyle="1" w:styleId="15">
    <w:name w:val="Сетка таблицы1"/>
    <w:basedOn w:val="a3"/>
    <w:next w:val="af"/>
    <w:rsid w:val="00B21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3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8">
    <w:name w:val="Subtitle"/>
    <w:basedOn w:val="a1"/>
    <w:next w:val="a1"/>
    <w:link w:val="aff9"/>
    <w:uiPriority w:val="11"/>
    <w:qFormat/>
    <w:rsid w:val="00F75FA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f9">
    <w:name w:val="Подзаголовок Знак"/>
    <w:basedOn w:val="a2"/>
    <w:link w:val="aff8"/>
    <w:uiPriority w:val="11"/>
    <w:rsid w:val="00F75FA0"/>
    <w:rPr>
      <w:rFonts w:eastAsiaTheme="minorEastAsia"/>
      <w:color w:val="5A5A5A" w:themeColor="text1" w:themeTint="A5"/>
      <w:spacing w:val="15"/>
    </w:rPr>
  </w:style>
  <w:style w:type="character" w:styleId="affa">
    <w:name w:val="Subtle Emphasis"/>
    <w:basedOn w:val="a2"/>
    <w:uiPriority w:val="19"/>
    <w:qFormat/>
    <w:rsid w:val="00F75FA0"/>
    <w:rPr>
      <w:i/>
      <w:iCs/>
      <w:color w:val="404040" w:themeColor="text1" w:themeTint="BF"/>
    </w:rPr>
  </w:style>
  <w:style w:type="character" w:styleId="affb">
    <w:name w:val="Intense Emphasis"/>
    <w:basedOn w:val="a2"/>
    <w:uiPriority w:val="21"/>
    <w:qFormat/>
    <w:rsid w:val="00F75FA0"/>
    <w:rPr>
      <w:i/>
      <w:iCs/>
      <w:color w:val="5B9BD5" w:themeColor="accent1"/>
    </w:rPr>
  </w:style>
  <w:style w:type="character" w:styleId="affc">
    <w:name w:val="Strong"/>
    <w:basedOn w:val="a2"/>
    <w:uiPriority w:val="22"/>
    <w:qFormat/>
    <w:rsid w:val="00F75FA0"/>
    <w:rPr>
      <w:b/>
      <w:bCs/>
    </w:rPr>
  </w:style>
  <w:style w:type="paragraph" w:styleId="27">
    <w:name w:val="Quote"/>
    <w:basedOn w:val="a1"/>
    <w:next w:val="a1"/>
    <w:link w:val="28"/>
    <w:uiPriority w:val="29"/>
    <w:qFormat/>
    <w:rsid w:val="00F75FA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8">
    <w:name w:val="Цитата 2 Знак"/>
    <w:basedOn w:val="a2"/>
    <w:link w:val="27"/>
    <w:uiPriority w:val="29"/>
    <w:rsid w:val="00F75FA0"/>
    <w:rPr>
      <w:i/>
      <w:iCs/>
      <w:color w:val="404040" w:themeColor="text1" w:themeTint="BF"/>
    </w:rPr>
  </w:style>
  <w:style w:type="character" w:styleId="affd">
    <w:name w:val="Subtle Reference"/>
    <w:basedOn w:val="a2"/>
    <w:uiPriority w:val="31"/>
    <w:qFormat/>
    <w:rsid w:val="00F75FA0"/>
    <w:rPr>
      <w:smallCaps/>
      <w:color w:val="5A5A5A" w:themeColor="text1" w:themeTint="A5"/>
    </w:rPr>
  </w:style>
  <w:style w:type="paragraph" w:styleId="affe">
    <w:name w:val="Title"/>
    <w:basedOn w:val="a1"/>
    <w:next w:val="a1"/>
    <w:link w:val="afff"/>
    <w:uiPriority w:val="10"/>
    <w:qFormat/>
    <w:rsid w:val="00F75F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">
    <w:name w:val="Заголовок Знак"/>
    <w:basedOn w:val="a2"/>
    <w:link w:val="affe"/>
    <w:uiPriority w:val="10"/>
    <w:rsid w:val="00F75FA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&#1087;&#1088;&#1080;&#1083;&#1086;&#1078;&#1077;&#1085;&#1080;&#1103;%20&#1082;%20&#1082;&#1086;&#1085;&#1082;&#1091;&#1088;&#1089;&#1085;&#1086;&#1084;&#1091;%20&#1079;&#1072;&#1076;&#1072;&#1085;&#1080;&#1102;/&#1055;&#1088;&#1080;&#1083;&#1086;&#1078;&#1077;&#1085;&#1080;&#1077;%204%20&#1048;&#1085;&#1089;&#1090;&#1088;&#1091;&#1082;&#1094;&#1080;&#1103;%20&#1087;&#1086;%20&#1054;&#1058;%20&#1056;&#1080;&#1057;&#1053;&#1043;&#1054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87;&#1088;&#1080;&#1083;&#1086;&#1078;&#1077;&#1085;&#1080;&#1103;%20&#1082;%20&#1082;&#1086;&#1085;&#1082;&#1091;&#1088;&#1089;&#1085;&#1086;&#1084;&#1091;%20&#1079;&#1072;&#1076;&#1072;&#1085;&#1080;&#1102;/&#1055;&#1088;&#1080;&#1083;&#1086;&#1078;&#1077;&#1085;&#1080;&#1077;%202.%20&#1052;&#1072;&#1090;&#1088;&#1080;&#1094;&#1072;-&#1082;&#1086;&#1085;&#1082;&#1091;&#1088;&#1089;&#1085;&#1086;&#1075;&#1086;-&#1079;&#1072;&#1076;&#1072;&#1085;&#1080;&#1103;.xls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&#1087;&#1088;&#1080;&#1083;&#1086;&#1078;&#1077;&#1085;&#1080;&#1103;%20&#1082;%20&#1082;&#1086;&#1085;&#1082;&#1091;&#1088;&#1089;&#1085;&#1086;&#1084;&#1091;%20&#1079;&#1072;&#1076;&#1072;&#1085;&#1080;&#1102;/&#1055;&#1088;&#1080;&#1083;&#1086;&#1078;&#1077;&#1085;&#1080;&#1077;%201%20&#1048;&#1085;&#1089;&#1090;&#1088;&#1091;&#1082;&#1094;&#1080;&#1103;_&#1087;&#1086;_&#1079;&#1072;&#1087;&#1086;&#1083;&#1085;&#1077;&#1085;&#1080;&#1102;_&#1084;&#1072;&#1090;&#1088;&#1080;&#1094;&#1099;_&#1082;&#1086;&#1084;&#1087;&#1077;&#1090;&#1077;&#1085;&#1094;&#1080;&#1080;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615BE-5DBF-40F5-99EA-E0B978571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16</Pages>
  <Words>3242</Words>
  <Characters>18482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Александр Жосан</cp:lastModifiedBy>
  <cp:revision>224</cp:revision>
  <cp:lastPrinted>2024-05-13T08:15:00Z</cp:lastPrinted>
  <dcterms:created xsi:type="dcterms:W3CDTF">2023-01-12T10:59:00Z</dcterms:created>
  <dcterms:modified xsi:type="dcterms:W3CDTF">2025-04-12T20:23:00Z</dcterms:modified>
</cp:coreProperties>
</file>