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49D37245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CE4B9D" w:rsidRPr="00CE4B9D">
            <w:rPr>
              <w:rFonts w:ascii="Times New Roman" w:eastAsia="Arial Unicode MS" w:hAnsi="Times New Roman" w:cs="Times New Roman"/>
              <w:sz w:val="40"/>
              <w:szCs w:val="40"/>
            </w:rPr>
            <w:t>Полимеханика и автоматизация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7573C5E3" w:rsidR="00D83E4E" w:rsidRDefault="00EB4FF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</w:t>
          </w:r>
          <w:r w:rsidR="00E73F7F">
            <w:rPr>
              <w:rFonts w:ascii="Times New Roman" w:eastAsia="Arial Unicode MS" w:hAnsi="Times New Roman" w:cs="Times New Roman"/>
              <w:sz w:val="36"/>
              <w:szCs w:val="36"/>
            </w:rPr>
            <w:t> 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27E3D38F" w:rsidR="00EB4FF8" w:rsidRPr="00CE4B9D" w:rsidRDefault="00CE4B9D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</w:pPr>
          <w:r w:rsidRPr="00CE4B9D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Московская область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D2333D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42572BC9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D0540D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E73F7F" w:rsidRDefault="00D37DEA" w:rsidP="00E73F7F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73F7F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E73F7F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E73F7F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E73F7F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E73F7F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E73F7F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E73F7F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E73F7F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E73F7F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E73F7F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E73F7F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E73F7F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E73F7F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E73F7F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E73F7F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E73F7F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E73F7F" w:rsidRDefault="006C6D6D" w:rsidP="00E73F7F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3098138E" w:rsidR="00DE39D8" w:rsidRPr="00E73F7F" w:rsidRDefault="009B18A2" w:rsidP="00E73F7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73F7F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E73F7F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E73F7F" w:rsidRDefault="00FC6098" w:rsidP="00E73F7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4EDD088" w14:textId="5A85315B" w:rsidR="00CE4B9D" w:rsidRPr="00E73F7F" w:rsidRDefault="0029547E" w:rsidP="00E73F7F">
      <w:pPr>
        <w:pStyle w:val="11"/>
        <w:spacing w:line="360" w:lineRule="auto"/>
        <w:rPr>
          <w:rFonts w:ascii="Times New Roman" w:eastAsiaTheme="minorEastAsia" w:hAnsi="Times New Roman"/>
          <w:noProof/>
          <w:sz w:val="28"/>
          <w:lang w:val="ru-RU" w:eastAsia="ru-RU"/>
        </w:rPr>
      </w:pPr>
      <w:r w:rsidRPr="00E73F7F">
        <w:rPr>
          <w:rFonts w:ascii="Times New Roman" w:hAnsi="Times New Roman"/>
          <w:sz w:val="28"/>
          <w:lang w:val="ru-RU" w:eastAsia="ru-RU"/>
        </w:rPr>
        <w:fldChar w:fldCharType="begin"/>
      </w:r>
      <w:r w:rsidRPr="00E73F7F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E73F7F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67361329" w:history="1">
        <w:r w:rsidR="00CE4B9D" w:rsidRPr="00E73F7F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CE4B9D" w:rsidRPr="00E73F7F">
          <w:rPr>
            <w:rFonts w:ascii="Times New Roman" w:hAnsi="Times New Roman"/>
            <w:noProof/>
            <w:webHidden/>
            <w:sz w:val="28"/>
          </w:rPr>
          <w:tab/>
        </w:r>
        <w:r w:rsidR="00CE4B9D" w:rsidRPr="00E73F7F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CE4B9D" w:rsidRPr="00E73F7F">
          <w:rPr>
            <w:rFonts w:ascii="Times New Roman" w:hAnsi="Times New Roman"/>
            <w:noProof/>
            <w:webHidden/>
            <w:sz w:val="28"/>
          </w:rPr>
          <w:instrText xml:space="preserve"> PAGEREF _Toc167361329 \h </w:instrText>
        </w:r>
        <w:r w:rsidR="00CE4B9D" w:rsidRPr="00E73F7F">
          <w:rPr>
            <w:rFonts w:ascii="Times New Roman" w:hAnsi="Times New Roman"/>
            <w:noProof/>
            <w:webHidden/>
            <w:sz w:val="28"/>
          </w:rPr>
        </w:r>
        <w:r w:rsidR="00CE4B9D" w:rsidRPr="00E73F7F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8B0511" w:rsidRPr="00E73F7F">
          <w:rPr>
            <w:rFonts w:ascii="Times New Roman" w:hAnsi="Times New Roman"/>
            <w:noProof/>
            <w:webHidden/>
            <w:sz w:val="28"/>
          </w:rPr>
          <w:t>4</w:t>
        </w:r>
        <w:r w:rsidR="00CE4B9D" w:rsidRPr="00E73F7F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1265D5E3" w14:textId="65DE2A02" w:rsidR="00CE4B9D" w:rsidRPr="00E73F7F" w:rsidRDefault="00D2333D" w:rsidP="00E73F7F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67361330" w:history="1">
        <w:r w:rsidR="00E73F7F" w:rsidRPr="00E73F7F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CE4B9D" w:rsidRPr="00E73F7F">
          <w:rPr>
            <w:noProof/>
            <w:webHidden/>
            <w:sz w:val="28"/>
            <w:szCs w:val="28"/>
          </w:rPr>
          <w:tab/>
        </w:r>
        <w:r w:rsidR="00CE4B9D" w:rsidRPr="00E73F7F">
          <w:rPr>
            <w:noProof/>
            <w:webHidden/>
            <w:sz w:val="28"/>
            <w:szCs w:val="28"/>
          </w:rPr>
          <w:fldChar w:fldCharType="begin"/>
        </w:r>
        <w:r w:rsidR="00CE4B9D" w:rsidRPr="00E73F7F">
          <w:rPr>
            <w:noProof/>
            <w:webHidden/>
            <w:sz w:val="28"/>
            <w:szCs w:val="28"/>
          </w:rPr>
          <w:instrText xml:space="preserve"> PAGEREF _Toc167361330 \h </w:instrText>
        </w:r>
        <w:r w:rsidR="00CE4B9D" w:rsidRPr="00E73F7F">
          <w:rPr>
            <w:noProof/>
            <w:webHidden/>
            <w:sz w:val="28"/>
            <w:szCs w:val="28"/>
          </w:rPr>
        </w:r>
        <w:r w:rsidR="00CE4B9D" w:rsidRPr="00E73F7F">
          <w:rPr>
            <w:noProof/>
            <w:webHidden/>
            <w:sz w:val="28"/>
            <w:szCs w:val="28"/>
          </w:rPr>
          <w:fldChar w:fldCharType="separate"/>
        </w:r>
        <w:r w:rsidR="008B0511" w:rsidRPr="00E73F7F">
          <w:rPr>
            <w:noProof/>
            <w:webHidden/>
            <w:sz w:val="28"/>
            <w:szCs w:val="28"/>
          </w:rPr>
          <w:t>4</w:t>
        </w:r>
        <w:r w:rsidR="00CE4B9D" w:rsidRPr="00E73F7F">
          <w:rPr>
            <w:noProof/>
            <w:webHidden/>
            <w:sz w:val="28"/>
            <w:szCs w:val="28"/>
          </w:rPr>
          <w:fldChar w:fldCharType="end"/>
        </w:r>
      </w:hyperlink>
    </w:p>
    <w:p w14:paraId="67CB2F31" w14:textId="15BA57F7" w:rsidR="00CE4B9D" w:rsidRPr="00E73F7F" w:rsidRDefault="00D2333D" w:rsidP="00E73F7F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67361331" w:history="1">
        <w:r w:rsidR="00E73F7F" w:rsidRPr="00E73F7F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E73F7F">
          <w:rPr>
            <w:rStyle w:val="ae"/>
            <w:noProof/>
            <w:sz w:val="28"/>
            <w:szCs w:val="28"/>
          </w:rPr>
          <w:t>П</w:t>
        </w:r>
        <w:r w:rsidR="00E73F7F" w:rsidRPr="00E73F7F">
          <w:rPr>
            <w:rStyle w:val="ae"/>
            <w:noProof/>
            <w:sz w:val="28"/>
            <w:szCs w:val="28"/>
          </w:rPr>
          <w:t>олимеханика и автоматизация»</w:t>
        </w:r>
        <w:r w:rsidR="00CE4B9D" w:rsidRPr="00E73F7F">
          <w:rPr>
            <w:noProof/>
            <w:webHidden/>
            <w:sz w:val="28"/>
            <w:szCs w:val="28"/>
          </w:rPr>
          <w:tab/>
        </w:r>
        <w:r w:rsidR="00CE4B9D" w:rsidRPr="00E73F7F">
          <w:rPr>
            <w:noProof/>
            <w:webHidden/>
            <w:sz w:val="28"/>
            <w:szCs w:val="28"/>
          </w:rPr>
          <w:fldChar w:fldCharType="begin"/>
        </w:r>
        <w:r w:rsidR="00CE4B9D" w:rsidRPr="00E73F7F">
          <w:rPr>
            <w:noProof/>
            <w:webHidden/>
            <w:sz w:val="28"/>
            <w:szCs w:val="28"/>
          </w:rPr>
          <w:instrText xml:space="preserve"> PAGEREF _Toc167361331 \h </w:instrText>
        </w:r>
        <w:r w:rsidR="00CE4B9D" w:rsidRPr="00E73F7F">
          <w:rPr>
            <w:noProof/>
            <w:webHidden/>
            <w:sz w:val="28"/>
            <w:szCs w:val="28"/>
          </w:rPr>
        </w:r>
        <w:r w:rsidR="00CE4B9D" w:rsidRPr="00E73F7F">
          <w:rPr>
            <w:noProof/>
            <w:webHidden/>
            <w:sz w:val="28"/>
            <w:szCs w:val="28"/>
          </w:rPr>
          <w:fldChar w:fldCharType="separate"/>
        </w:r>
        <w:r w:rsidR="008B0511" w:rsidRPr="00E73F7F">
          <w:rPr>
            <w:noProof/>
            <w:webHidden/>
            <w:sz w:val="28"/>
            <w:szCs w:val="28"/>
          </w:rPr>
          <w:t>4</w:t>
        </w:r>
        <w:r w:rsidR="00CE4B9D" w:rsidRPr="00E73F7F">
          <w:rPr>
            <w:noProof/>
            <w:webHidden/>
            <w:sz w:val="28"/>
            <w:szCs w:val="28"/>
          </w:rPr>
          <w:fldChar w:fldCharType="end"/>
        </w:r>
      </w:hyperlink>
    </w:p>
    <w:p w14:paraId="78DE60CF" w14:textId="0F6CB87D" w:rsidR="00CE4B9D" w:rsidRPr="00E73F7F" w:rsidRDefault="00D2333D" w:rsidP="00E73F7F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67361332" w:history="1">
        <w:r w:rsidR="00E73F7F" w:rsidRPr="00E73F7F">
          <w:rPr>
            <w:rStyle w:val="ae"/>
            <w:noProof/>
            <w:sz w:val="28"/>
            <w:szCs w:val="28"/>
          </w:rPr>
          <w:t>1.3. Требования к схеме оценки</w:t>
        </w:r>
        <w:r w:rsidR="00CE4B9D" w:rsidRPr="00E73F7F">
          <w:rPr>
            <w:noProof/>
            <w:webHidden/>
            <w:sz w:val="28"/>
            <w:szCs w:val="28"/>
          </w:rPr>
          <w:tab/>
        </w:r>
        <w:r w:rsidR="00CE4B9D" w:rsidRPr="00E73F7F">
          <w:rPr>
            <w:noProof/>
            <w:webHidden/>
            <w:sz w:val="28"/>
            <w:szCs w:val="28"/>
          </w:rPr>
          <w:fldChar w:fldCharType="begin"/>
        </w:r>
        <w:r w:rsidR="00CE4B9D" w:rsidRPr="00E73F7F">
          <w:rPr>
            <w:noProof/>
            <w:webHidden/>
            <w:sz w:val="28"/>
            <w:szCs w:val="28"/>
          </w:rPr>
          <w:instrText xml:space="preserve"> PAGEREF _Toc167361332 \h </w:instrText>
        </w:r>
        <w:r w:rsidR="00CE4B9D" w:rsidRPr="00E73F7F">
          <w:rPr>
            <w:noProof/>
            <w:webHidden/>
            <w:sz w:val="28"/>
            <w:szCs w:val="28"/>
          </w:rPr>
        </w:r>
        <w:r w:rsidR="00CE4B9D" w:rsidRPr="00E73F7F">
          <w:rPr>
            <w:noProof/>
            <w:webHidden/>
            <w:sz w:val="28"/>
            <w:szCs w:val="28"/>
          </w:rPr>
          <w:fldChar w:fldCharType="separate"/>
        </w:r>
        <w:r w:rsidR="008B0511" w:rsidRPr="00E73F7F">
          <w:rPr>
            <w:noProof/>
            <w:webHidden/>
            <w:sz w:val="28"/>
            <w:szCs w:val="28"/>
          </w:rPr>
          <w:t>1</w:t>
        </w:r>
        <w:r w:rsidR="00F50B76">
          <w:rPr>
            <w:noProof/>
            <w:webHidden/>
            <w:sz w:val="28"/>
            <w:szCs w:val="28"/>
          </w:rPr>
          <w:t>4</w:t>
        </w:r>
        <w:r w:rsidR="00CE4B9D" w:rsidRPr="00E73F7F">
          <w:rPr>
            <w:noProof/>
            <w:webHidden/>
            <w:sz w:val="28"/>
            <w:szCs w:val="28"/>
          </w:rPr>
          <w:fldChar w:fldCharType="end"/>
        </w:r>
      </w:hyperlink>
    </w:p>
    <w:p w14:paraId="0634E8A1" w14:textId="1BB12948" w:rsidR="00CE4B9D" w:rsidRPr="00E73F7F" w:rsidRDefault="00D2333D" w:rsidP="00E73F7F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67361333" w:history="1">
        <w:r w:rsidR="00E73F7F" w:rsidRPr="00E73F7F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CE4B9D" w:rsidRPr="00E73F7F">
          <w:rPr>
            <w:noProof/>
            <w:webHidden/>
            <w:sz w:val="28"/>
            <w:szCs w:val="28"/>
          </w:rPr>
          <w:tab/>
        </w:r>
        <w:r w:rsidR="00CE4B9D" w:rsidRPr="00E73F7F">
          <w:rPr>
            <w:noProof/>
            <w:webHidden/>
            <w:sz w:val="28"/>
            <w:szCs w:val="28"/>
          </w:rPr>
          <w:fldChar w:fldCharType="begin"/>
        </w:r>
        <w:r w:rsidR="00CE4B9D" w:rsidRPr="00E73F7F">
          <w:rPr>
            <w:noProof/>
            <w:webHidden/>
            <w:sz w:val="28"/>
            <w:szCs w:val="28"/>
          </w:rPr>
          <w:instrText xml:space="preserve"> PAGEREF _Toc167361333 \h </w:instrText>
        </w:r>
        <w:r w:rsidR="00CE4B9D" w:rsidRPr="00E73F7F">
          <w:rPr>
            <w:noProof/>
            <w:webHidden/>
            <w:sz w:val="28"/>
            <w:szCs w:val="28"/>
          </w:rPr>
        </w:r>
        <w:r w:rsidR="00CE4B9D" w:rsidRPr="00E73F7F">
          <w:rPr>
            <w:noProof/>
            <w:webHidden/>
            <w:sz w:val="28"/>
            <w:szCs w:val="28"/>
          </w:rPr>
          <w:fldChar w:fldCharType="separate"/>
        </w:r>
        <w:r w:rsidR="008B0511" w:rsidRPr="00E73F7F">
          <w:rPr>
            <w:noProof/>
            <w:webHidden/>
            <w:sz w:val="28"/>
            <w:szCs w:val="28"/>
          </w:rPr>
          <w:t>1</w:t>
        </w:r>
        <w:r w:rsidR="00F50B76">
          <w:rPr>
            <w:noProof/>
            <w:webHidden/>
            <w:sz w:val="28"/>
            <w:szCs w:val="28"/>
          </w:rPr>
          <w:t>5</w:t>
        </w:r>
        <w:r w:rsidR="00CE4B9D" w:rsidRPr="00E73F7F">
          <w:rPr>
            <w:noProof/>
            <w:webHidden/>
            <w:sz w:val="28"/>
            <w:szCs w:val="28"/>
          </w:rPr>
          <w:fldChar w:fldCharType="end"/>
        </w:r>
      </w:hyperlink>
    </w:p>
    <w:p w14:paraId="36CD0CAE" w14:textId="6F966843" w:rsidR="00CE4B9D" w:rsidRPr="00E73F7F" w:rsidRDefault="00D2333D" w:rsidP="00E73F7F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67361334" w:history="1">
        <w:r w:rsidR="00E73F7F" w:rsidRPr="00E73F7F">
          <w:rPr>
            <w:rStyle w:val="ae"/>
            <w:noProof/>
            <w:sz w:val="28"/>
            <w:szCs w:val="28"/>
          </w:rPr>
          <w:t>1.5. Конкурсное задание</w:t>
        </w:r>
        <w:r w:rsidR="00CE4B9D" w:rsidRPr="00E73F7F">
          <w:rPr>
            <w:noProof/>
            <w:webHidden/>
            <w:sz w:val="28"/>
            <w:szCs w:val="28"/>
          </w:rPr>
          <w:tab/>
        </w:r>
        <w:r w:rsidR="00CE4B9D" w:rsidRPr="00E73F7F">
          <w:rPr>
            <w:noProof/>
            <w:webHidden/>
            <w:sz w:val="28"/>
            <w:szCs w:val="28"/>
          </w:rPr>
          <w:fldChar w:fldCharType="begin"/>
        </w:r>
        <w:r w:rsidR="00CE4B9D" w:rsidRPr="00E73F7F">
          <w:rPr>
            <w:noProof/>
            <w:webHidden/>
            <w:sz w:val="28"/>
            <w:szCs w:val="28"/>
          </w:rPr>
          <w:instrText xml:space="preserve"> PAGEREF _Toc167361334 \h </w:instrText>
        </w:r>
        <w:r w:rsidR="00CE4B9D" w:rsidRPr="00E73F7F">
          <w:rPr>
            <w:noProof/>
            <w:webHidden/>
            <w:sz w:val="28"/>
            <w:szCs w:val="28"/>
          </w:rPr>
        </w:r>
        <w:r w:rsidR="00CE4B9D" w:rsidRPr="00E73F7F">
          <w:rPr>
            <w:noProof/>
            <w:webHidden/>
            <w:sz w:val="28"/>
            <w:szCs w:val="28"/>
          </w:rPr>
          <w:fldChar w:fldCharType="separate"/>
        </w:r>
        <w:r w:rsidR="008B0511" w:rsidRPr="00E73F7F">
          <w:rPr>
            <w:noProof/>
            <w:webHidden/>
            <w:sz w:val="28"/>
            <w:szCs w:val="28"/>
          </w:rPr>
          <w:t>1</w:t>
        </w:r>
        <w:r w:rsidR="00F50B76">
          <w:rPr>
            <w:noProof/>
            <w:webHidden/>
            <w:sz w:val="28"/>
            <w:szCs w:val="28"/>
          </w:rPr>
          <w:t>5</w:t>
        </w:r>
        <w:r w:rsidR="00CE4B9D" w:rsidRPr="00E73F7F">
          <w:rPr>
            <w:noProof/>
            <w:webHidden/>
            <w:sz w:val="28"/>
            <w:szCs w:val="28"/>
          </w:rPr>
          <w:fldChar w:fldCharType="end"/>
        </w:r>
      </w:hyperlink>
    </w:p>
    <w:p w14:paraId="736C3EC8" w14:textId="10182CD6" w:rsidR="00CE4B9D" w:rsidRPr="00E73F7F" w:rsidRDefault="00D2333D" w:rsidP="00E73F7F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67361335" w:history="1">
        <w:r w:rsidR="00CE4B9D" w:rsidRPr="00E73F7F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CE4B9D" w:rsidRPr="00E73F7F">
          <w:rPr>
            <w:noProof/>
            <w:webHidden/>
            <w:sz w:val="28"/>
            <w:szCs w:val="28"/>
          </w:rPr>
          <w:tab/>
        </w:r>
        <w:r w:rsidR="00CE4B9D" w:rsidRPr="00E73F7F">
          <w:rPr>
            <w:noProof/>
            <w:webHidden/>
            <w:sz w:val="28"/>
            <w:szCs w:val="28"/>
          </w:rPr>
          <w:fldChar w:fldCharType="begin"/>
        </w:r>
        <w:r w:rsidR="00CE4B9D" w:rsidRPr="00E73F7F">
          <w:rPr>
            <w:noProof/>
            <w:webHidden/>
            <w:sz w:val="28"/>
            <w:szCs w:val="28"/>
          </w:rPr>
          <w:instrText xml:space="preserve"> PAGEREF _Toc167361335 \h </w:instrText>
        </w:r>
        <w:r w:rsidR="00CE4B9D" w:rsidRPr="00E73F7F">
          <w:rPr>
            <w:noProof/>
            <w:webHidden/>
            <w:sz w:val="28"/>
            <w:szCs w:val="28"/>
          </w:rPr>
        </w:r>
        <w:r w:rsidR="00CE4B9D" w:rsidRPr="00E73F7F">
          <w:rPr>
            <w:noProof/>
            <w:webHidden/>
            <w:sz w:val="28"/>
            <w:szCs w:val="28"/>
          </w:rPr>
          <w:fldChar w:fldCharType="separate"/>
        </w:r>
        <w:r w:rsidR="008B0511" w:rsidRPr="00E73F7F">
          <w:rPr>
            <w:noProof/>
            <w:webHidden/>
            <w:sz w:val="28"/>
            <w:szCs w:val="28"/>
          </w:rPr>
          <w:t>1</w:t>
        </w:r>
        <w:r w:rsidR="00F50B76">
          <w:rPr>
            <w:noProof/>
            <w:webHidden/>
            <w:sz w:val="28"/>
            <w:szCs w:val="28"/>
          </w:rPr>
          <w:t>5</w:t>
        </w:r>
        <w:r w:rsidR="00CE4B9D" w:rsidRPr="00E73F7F">
          <w:rPr>
            <w:noProof/>
            <w:webHidden/>
            <w:sz w:val="28"/>
            <w:szCs w:val="28"/>
          </w:rPr>
          <w:fldChar w:fldCharType="end"/>
        </w:r>
      </w:hyperlink>
    </w:p>
    <w:p w14:paraId="1AB17B1D" w14:textId="7094416D" w:rsidR="00CE4B9D" w:rsidRPr="00E73F7F" w:rsidRDefault="00D2333D" w:rsidP="00E73F7F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67361336" w:history="1">
        <w:r w:rsidR="00CE4B9D" w:rsidRPr="00E73F7F">
          <w:rPr>
            <w:rStyle w:val="ae"/>
            <w:noProof/>
            <w:sz w:val="28"/>
            <w:szCs w:val="28"/>
          </w:rPr>
          <w:t>1.5.2. Структура модулей конкурсного задания</w:t>
        </w:r>
        <w:r w:rsidR="00CE4B9D" w:rsidRPr="00E73F7F">
          <w:rPr>
            <w:noProof/>
            <w:webHidden/>
            <w:sz w:val="28"/>
            <w:szCs w:val="28"/>
          </w:rPr>
          <w:tab/>
        </w:r>
        <w:r w:rsidR="00CE4B9D" w:rsidRPr="00E73F7F">
          <w:rPr>
            <w:noProof/>
            <w:webHidden/>
            <w:sz w:val="28"/>
            <w:szCs w:val="28"/>
          </w:rPr>
          <w:fldChar w:fldCharType="begin"/>
        </w:r>
        <w:r w:rsidR="00CE4B9D" w:rsidRPr="00E73F7F">
          <w:rPr>
            <w:noProof/>
            <w:webHidden/>
            <w:sz w:val="28"/>
            <w:szCs w:val="28"/>
          </w:rPr>
          <w:instrText xml:space="preserve"> PAGEREF _Toc167361336 \h </w:instrText>
        </w:r>
        <w:r w:rsidR="00CE4B9D" w:rsidRPr="00E73F7F">
          <w:rPr>
            <w:noProof/>
            <w:webHidden/>
            <w:sz w:val="28"/>
            <w:szCs w:val="28"/>
          </w:rPr>
        </w:r>
        <w:r w:rsidR="00CE4B9D" w:rsidRPr="00E73F7F">
          <w:rPr>
            <w:noProof/>
            <w:webHidden/>
            <w:sz w:val="28"/>
            <w:szCs w:val="28"/>
          </w:rPr>
          <w:fldChar w:fldCharType="separate"/>
        </w:r>
        <w:r w:rsidR="008B0511" w:rsidRPr="00E73F7F">
          <w:rPr>
            <w:noProof/>
            <w:webHidden/>
            <w:sz w:val="28"/>
            <w:szCs w:val="28"/>
          </w:rPr>
          <w:t>1</w:t>
        </w:r>
        <w:r w:rsidR="00F50B76">
          <w:rPr>
            <w:noProof/>
            <w:webHidden/>
            <w:sz w:val="28"/>
            <w:szCs w:val="28"/>
          </w:rPr>
          <w:t>5</w:t>
        </w:r>
        <w:r w:rsidR="00CE4B9D" w:rsidRPr="00E73F7F">
          <w:rPr>
            <w:noProof/>
            <w:webHidden/>
            <w:sz w:val="28"/>
            <w:szCs w:val="28"/>
          </w:rPr>
          <w:fldChar w:fldCharType="end"/>
        </w:r>
      </w:hyperlink>
    </w:p>
    <w:p w14:paraId="25CCD623" w14:textId="23435D59" w:rsidR="00CE4B9D" w:rsidRPr="00E73F7F" w:rsidRDefault="00D2333D" w:rsidP="00E73F7F">
      <w:pPr>
        <w:pStyle w:val="11"/>
        <w:spacing w:line="360" w:lineRule="auto"/>
        <w:rPr>
          <w:rFonts w:ascii="Times New Roman" w:eastAsiaTheme="minorEastAsia" w:hAnsi="Times New Roman"/>
          <w:noProof/>
          <w:sz w:val="28"/>
          <w:lang w:val="ru-RU" w:eastAsia="ru-RU"/>
        </w:rPr>
      </w:pPr>
      <w:hyperlink w:anchor="_Toc167361337" w:history="1">
        <w:r w:rsidR="00CE4B9D" w:rsidRPr="00E73F7F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CE4B9D" w:rsidRPr="00E73F7F">
          <w:rPr>
            <w:rFonts w:ascii="Times New Roman" w:hAnsi="Times New Roman"/>
            <w:noProof/>
            <w:webHidden/>
            <w:sz w:val="28"/>
          </w:rPr>
          <w:tab/>
        </w:r>
        <w:r w:rsidR="00CE4B9D" w:rsidRPr="00E73F7F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CE4B9D" w:rsidRPr="00E73F7F">
          <w:rPr>
            <w:rFonts w:ascii="Times New Roman" w:hAnsi="Times New Roman"/>
            <w:noProof/>
            <w:webHidden/>
            <w:sz w:val="28"/>
          </w:rPr>
          <w:instrText xml:space="preserve"> PAGEREF _Toc167361337 \h </w:instrText>
        </w:r>
        <w:r w:rsidR="00CE4B9D" w:rsidRPr="00E73F7F">
          <w:rPr>
            <w:rFonts w:ascii="Times New Roman" w:hAnsi="Times New Roman"/>
            <w:noProof/>
            <w:webHidden/>
            <w:sz w:val="28"/>
          </w:rPr>
        </w:r>
        <w:r w:rsidR="00CE4B9D" w:rsidRPr="00E73F7F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8B0511" w:rsidRPr="00E73F7F">
          <w:rPr>
            <w:rFonts w:ascii="Times New Roman" w:hAnsi="Times New Roman"/>
            <w:noProof/>
            <w:webHidden/>
            <w:sz w:val="28"/>
          </w:rPr>
          <w:t>2</w:t>
        </w:r>
        <w:r w:rsidR="00F50B76">
          <w:rPr>
            <w:rFonts w:ascii="Times New Roman" w:hAnsi="Times New Roman"/>
            <w:noProof/>
            <w:webHidden/>
            <w:sz w:val="28"/>
            <w:lang w:val="ru-RU"/>
          </w:rPr>
          <w:t>8</w:t>
        </w:r>
        <w:r w:rsidR="00CE4B9D" w:rsidRPr="00E73F7F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E3FC4F2" w14:textId="216A0205" w:rsidR="00CE4B9D" w:rsidRPr="00E73F7F" w:rsidRDefault="00D2333D" w:rsidP="00E73F7F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67361338" w:history="1">
        <w:r w:rsidR="00CE4B9D" w:rsidRPr="00E73F7F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CE4B9D" w:rsidRPr="00E73F7F">
          <w:rPr>
            <w:noProof/>
            <w:webHidden/>
            <w:sz w:val="28"/>
            <w:szCs w:val="28"/>
          </w:rPr>
          <w:tab/>
        </w:r>
        <w:r w:rsidR="00CE4B9D" w:rsidRPr="00E73F7F">
          <w:rPr>
            <w:noProof/>
            <w:webHidden/>
            <w:sz w:val="28"/>
            <w:szCs w:val="28"/>
          </w:rPr>
          <w:fldChar w:fldCharType="begin"/>
        </w:r>
        <w:r w:rsidR="00CE4B9D" w:rsidRPr="00E73F7F">
          <w:rPr>
            <w:noProof/>
            <w:webHidden/>
            <w:sz w:val="28"/>
            <w:szCs w:val="28"/>
          </w:rPr>
          <w:instrText xml:space="preserve"> PAGEREF _Toc167361338 \h </w:instrText>
        </w:r>
        <w:r w:rsidR="00CE4B9D" w:rsidRPr="00E73F7F">
          <w:rPr>
            <w:noProof/>
            <w:webHidden/>
            <w:sz w:val="28"/>
            <w:szCs w:val="28"/>
          </w:rPr>
        </w:r>
        <w:r w:rsidR="00CE4B9D" w:rsidRPr="00E73F7F">
          <w:rPr>
            <w:noProof/>
            <w:webHidden/>
            <w:sz w:val="28"/>
            <w:szCs w:val="28"/>
          </w:rPr>
          <w:fldChar w:fldCharType="separate"/>
        </w:r>
        <w:r w:rsidR="008B0511" w:rsidRPr="00E73F7F">
          <w:rPr>
            <w:noProof/>
            <w:webHidden/>
            <w:sz w:val="28"/>
            <w:szCs w:val="28"/>
          </w:rPr>
          <w:t>2</w:t>
        </w:r>
        <w:r w:rsidR="00F50B76">
          <w:rPr>
            <w:noProof/>
            <w:webHidden/>
            <w:sz w:val="28"/>
            <w:szCs w:val="28"/>
          </w:rPr>
          <w:t>8</w:t>
        </w:r>
        <w:r w:rsidR="00CE4B9D" w:rsidRPr="00E73F7F">
          <w:rPr>
            <w:noProof/>
            <w:webHidden/>
            <w:sz w:val="28"/>
            <w:szCs w:val="28"/>
          </w:rPr>
          <w:fldChar w:fldCharType="end"/>
        </w:r>
      </w:hyperlink>
    </w:p>
    <w:p w14:paraId="2F7355A7" w14:textId="3ADF5101" w:rsidR="00CE4B9D" w:rsidRPr="00E73F7F" w:rsidRDefault="00D2333D" w:rsidP="00E73F7F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67361339" w:history="1">
        <w:r w:rsidR="00CE4B9D" w:rsidRPr="00E73F7F">
          <w:rPr>
            <w:rStyle w:val="ae"/>
            <w:noProof/>
            <w:sz w:val="28"/>
            <w:szCs w:val="28"/>
          </w:rPr>
          <w:t>2.2.</w:t>
        </w:r>
        <w:r w:rsidR="00CE4B9D" w:rsidRPr="00E73F7F">
          <w:rPr>
            <w:rStyle w:val="ae"/>
            <w:i/>
            <w:noProof/>
            <w:sz w:val="28"/>
            <w:szCs w:val="28"/>
          </w:rPr>
          <w:t xml:space="preserve"> </w:t>
        </w:r>
        <w:r w:rsidR="00CE4B9D" w:rsidRPr="00E73F7F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CE4B9D" w:rsidRPr="00E73F7F">
          <w:rPr>
            <w:noProof/>
            <w:webHidden/>
            <w:sz w:val="28"/>
            <w:szCs w:val="28"/>
          </w:rPr>
          <w:tab/>
        </w:r>
        <w:r w:rsidR="00CE4B9D" w:rsidRPr="00E73F7F">
          <w:rPr>
            <w:noProof/>
            <w:webHidden/>
            <w:sz w:val="28"/>
            <w:szCs w:val="28"/>
          </w:rPr>
          <w:fldChar w:fldCharType="begin"/>
        </w:r>
        <w:r w:rsidR="00CE4B9D" w:rsidRPr="00E73F7F">
          <w:rPr>
            <w:noProof/>
            <w:webHidden/>
            <w:sz w:val="28"/>
            <w:szCs w:val="28"/>
          </w:rPr>
          <w:instrText xml:space="preserve"> PAGEREF _Toc167361339 \h </w:instrText>
        </w:r>
        <w:r w:rsidR="00CE4B9D" w:rsidRPr="00E73F7F">
          <w:rPr>
            <w:noProof/>
            <w:webHidden/>
            <w:sz w:val="28"/>
            <w:szCs w:val="28"/>
          </w:rPr>
        </w:r>
        <w:r w:rsidR="00CE4B9D" w:rsidRPr="00E73F7F">
          <w:rPr>
            <w:noProof/>
            <w:webHidden/>
            <w:sz w:val="28"/>
            <w:szCs w:val="28"/>
          </w:rPr>
          <w:fldChar w:fldCharType="separate"/>
        </w:r>
        <w:r w:rsidR="008B0511" w:rsidRPr="00E73F7F">
          <w:rPr>
            <w:noProof/>
            <w:webHidden/>
            <w:sz w:val="28"/>
            <w:szCs w:val="28"/>
          </w:rPr>
          <w:t>2</w:t>
        </w:r>
        <w:r w:rsidR="00F50B76">
          <w:rPr>
            <w:noProof/>
            <w:webHidden/>
            <w:sz w:val="28"/>
            <w:szCs w:val="28"/>
          </w:rPr>
          <w:t>8</w:t>
        </w:r>
        <w:r w:rsidR="00CE4B9D" w:rsidRPr="00E73F7F">
          <w:rPr>
            <w:noProof/>
            <w:webHidden/>
            <w:sz w:val="28"/>
            <w:szCs w:val="28"/>
          </w:rPr>
          <w:fldChar w:fldCharType="end"/>
        </w:r>
      </w:hyperlink>
    </w:p>
    <w:p w14:paraId="76A9A40F" w14:textId="62FCE08E" w:rsidR="00CE4B9D" w:rsidRPr="00E73F7F" w:rsidRDefault="00D2333D" w:rsidP="00E73F7F">
      <w:pPr>
        <w:pStyle w:val="11"/>
        <w:spacing w:line="360" w:lineRule="auto"/>
        <w:rPr>
          <w:rFonts w:ascii="Times New Roman" w:eastAsiaTheme="minorEastAsia" w:hAnsi="Times New Roman"/>
          <w:noProof/>
          <w:sz w:val="28"/>
          <w:lang w:val="ru-RU" w:eastAsia="ru-RU"/>
        </w:rPr>
      </w:pPr>
      <w:hyperlink w:anchor="_Toc167361340" w:history="1">
        <w:r w:rsidR="00E73F7F" w:rsidRPr="00E73F7F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E73F7F" w:rsidRPr="00E73F7F">
          <w:rPr>
            <w:rFonts w:ascii="Times New Roman" w:hAnsi="Times New Roman"/>
            <w:noProof/>
            <w:webHidden/>
            <w:sz w:val="28"/>
          </w:rPr>
          <w:tab/>
        </w:r>
        <w:r w:rsidR="00CE4B9D" w:rsidRPr="00E73F7F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CE4B9D" w:rsidRPr="00E73F7F">
          <w:rPr>
            <w:rFonts w:ascii="Times New Roman" w:hAnsi="Times New Roman"/>
            <w:noProof/>
            <w:webHidden/>
            <w:sz w:val="28"/>
          </w:rPr>
          <w:instrText xml:space="preserve"> PAGEREF _Toc167361340 \h </w:instrText>
        </w:r>
        <w:r w:rsidR="00CE4B9D" w:rsidRPr="00E73F7F">
          <w:rPr>
            <w:rFonts w:ascii="Times New Roman" w:hAnsi="Times New Roman"/>
            <w:noProof/>
            <w:webHidden/>
            <w:sz w:val="28"/>
          </w:rPr>
        </w:r>
        <w:r w:rsidR="00CE4B9D" w:rsidRPr="00E73F7F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E73F7F" w:rsidRPr="00E73F7F">
          <w:rPr>
            <w:rFonts w:ascii="Times New Roman" w:hAnsi="Times New Roman"/>
            <w:noProof/>
            <w:webHidden/>
            <w:sz w:val="28"/>
          </w:rPr>
          <w:t>2</w:t>
        </w:r>
        <w:r w:rsidR="00F50B76">
          <w:rPr>
            <w:rFonts w:ascii="Times New Roman" w:hAnsi="Times New Roman"/>
            <w:noProof/>
            <w:webHidden/>
            <w:sz w:val="28"/>
            <w:lang w:val="ru-RU"/>
          </w:rPr>
          <w:t>8</w:t>
        </w:r>
        <w:r w:rsidR="00CE4B9D" w:rsidRPr="00E73F7F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74C92DC5" w:rsidR="00AA2B8A" w:rsidRPr="00E73F7F" w:rsidRDefault="0029547E" w:rsidP="00E73F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73F7F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E73F7F" w:rsidRDefault="00AA2B8A" w:rsidP="00E73F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E73F7F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E73F7F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45A12E77" w14:textId="0EAAFEAE" w:rsidR="00FB3492" w:rsidRPr="00E73F7F" w:rsidRDefault="00D96994" w:rsidP="00E73F7F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73F7F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Pr="00E73F7F" w:rsidRDefault="00D96994" w:rsidP="00E73F7F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73F7F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Pr="00E73F7F" w:rsidRDefault="00D96994" w:rsidP="00E73F7F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73F7F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E73F7F" w:rsidRDefault="00D96994" w:rsidP="00E73F7F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73F7F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E73F7F" w:rsidRDefault="00D37DEA" w:rsidP="00E73F7F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67361329"/>
      <w:r w:rsidRPr="00E73F7F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E73F7F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E73F7F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E73F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E73F7F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0FA0416B" w:rsidR="00DE39D8" w:rsidRPr="00E73F7F" w:rsidRDefault="00D37DEA" w:rsidP="00E73F7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" w:name="_Toc167361330"/>
      <w:r w:rsidRPr="00E73F7F">
        <w:rPr>
          <w:rFonts w:ascii="Times New Roman" w:hAnsi="Times New Roman"/>
          <w:szCs w:val="28"/>
        </w:rPr>
        <w:t>1</w:t>
      </w:r>
      <w:r w:rsidR="00DE39D8" w:rsidRPr="00E73F7F">
        <w:rPr>
          <w:rFonts w:ascii="Times New Roman" w:hAnsi="Times New Roman"/>
          <w:szCs w:val="28"/>
        </w:rPr>
        <w:t xml:space="preserve">.1. </w:t>
      </w:r>
      <w:r w:rsidR="00E73F7F" w:rsidRPr="00E73F7F">
        <w:rPr>
          <w:rFonts w:ascii="Times New Roman" w:hAnsi="Times New Roman"/>
          <w:szCs w:val="28"/>
        </w:rPr>
        <w:t>Общие сведения о требованиях</w:t>
      </w:r>
      <w:r w:rsidR="00976338" w:rsidRPr="00E73F7F">
        <w:rPr>
          <w:rFonts w:ascii="Times New Roman" w:hAnsi="Times New Roman"/>
          <w:szCs w:val="28"/>
        </w:rPr>
        <w:t xml:space="preserve"> </w:t>
      </w:r>
      <w:r w:rsidR="00E73F7F" w:rsidRPr="00E73F7F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311CD98B" w:rsidR="00E857D6" w:rsidRPr="00E73F7F" w:rsidRDefault="00D37DEA" w:rsidP="00E73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7F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CE4B9D" w:rsidRPr="00E73F7F">
        <w:rPr>
          <w:rFonts w:ascii="Times New Roman" w:hAnsi="Times New Roman" w:cs="Times New Roman"/>
          <w:sz w:val="28"/>
          <w:szCs w:val="28"/>
        </w:rPr>
        <w:t>Полимеханика и автоматизация</w:t>
      </w:r>
      <w:r w:rsidRPr="00E73F7F">
        <w:rPr>
          <w:rFonts w:ascii="Times New Roman" w:hAnsi="Times New Roman" w:cs="Times New Roman"/>
          <w:sz w:val="28"/>
          <w:szCs w:val="28"/>
        </w:rPr>
        <w:t>»</w:t>
      </w:r>
      <w:r w:rsidR="00E857D6" w:rsidRPr="00E73F7F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E73F7F">
        <w:rPr>
          <w:rFonts w:ascii="Times New Roman" w:hAnsi="Times New Roman" w:cs="Times New Roman"/>
          <w:sz w:val="28"/>
          <w:szCs w:val="28"/>
        </w:rPr>
        <w:t>определя</w:t>
      </w:r>
      <w:r w:rsidRPr="00E73F7F">
        <w:rPr>
          <w:rFonts w:ascii="Times New Roman" w:hAnsi="Times New Roman" w:cs="Times New Roman"/>
          <w:sz w:val="28"/>
          <w:szCs w:val="28"/>
        </w:rPr>
        <w:t>ю</w:t>
      </w:r>
      <w:r w:rsidR="00E857D6" w:rsidRPr="00E73F7F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E73F7F">
        <w:rPr>
          <w:rFonts w:ascii="Times New Roman" w:hAnsi="Times New Roman" w:cs="Times New Roman"/>
          <w:sz w:val="28"/>
          <w:szCs w:val="28"/>
        </w:rPr>
        <w:t>я</w:t>
      </w:r>
      <w:r w:rsidR="00E857D6" w:rsidRPr="00E73F7F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E73F7F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E73F7F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E73F7F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E73F7F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E73F7F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E73F7F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E73F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E73F7F" w:rsidRDefault="000244DA" w:rsidP="00E73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7F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E73F7F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E73F7F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E73F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E73F7F" w:rsidRDefault="00C56A9B" w:rsidP="00E73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7F">
        <w:rPr>
          <w:rFonts w:ascii="Times New Roman" w:hAnsi="Times New Roman" w:cs="Times New Roman"/>
          <w:sz w:val="28"/>
          <w:szCs w:val="28"/>
        </w:rPr>
        <w:t>Т</w:t>
      </w:r>
      <w:r w:rsidR="00D37DEA" w:rsidRPr="00E73F7F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73F7F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E73F7F">
        <w:rPr>
          <w:rFonts w:ascii="Times New Roman" w:hAnsi="Times New Roman" w:cs="Times New Roman"/>
          <w:sz w:val="28"/>
          <w:szCs w:val="28"/>
        </w:rPr>
        <w:t>явля</w:t>
      </w:r>
      <w:r w:rsidR="00D37DEA" w:rsidRPr="00E73F7F">
        <w:rPr>
          <w:rFonts w:ascii="Times New Roman" w:hAnsi="Times New Roman" w:cs="Times New Roman"/>
          <w:sz w:val="28"/>
          <w:szCs w:val="28"/>
        </w:rPr>
        <w:t>ю</w:t>
      </w:r>
      <w:r w:rsidR="00E857D6" w:rsidRPr="00E73F7F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E73F7F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E73F7F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E73F7F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E73F7F" w:rsidRDefault="00E857D6" w:rsidP="00E73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7F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E73F7F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E73F7F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E73F7F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E73F7F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E73F7F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E73F7F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E73F7F" w:rsidRDefault="00D37DEA" w:rsidP="00E73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7F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73F7F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E73F7F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E73F7F">
        <w:rPr>
          <w:rFonts w:ascii="Times New Roman" w:hAnsi="Times New Roman" w:cs="Times New Roman"/>
          <w:sz w:val="28"/>
          <w:szCs w:val="28"/>
        </w:rPr>
        <w:t>ы</w:t>
      </w:r>
      <w:r w:rsidR="00E857D6" w:rsidRPr="00E73F7F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E73F7F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E73F7F">
        <w:rPr>
          <w:rFonts w:ascii="Times New Roman" w:hAnsi="Times New Roman" w:cs="Times New Roman"/>
          <w:sz w:val="28"/>
          <w:szCs w:val="28"/>
        </w:rPr>
        <w:t>, к</w:t>
      </w:r>
      <w:r w:rsidR="00E857D6" w:rsidRPr="00E73F7F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E73F7F">
        <w:rPr>
          <w:rFonts w:ascii="Times New Roman" w:hAnsi="Times New Roman" w:cs="Times New Roman"/>
          <w:sz w:val="28"/>
          <w:szCs w:val="28"/>
        </w:rPr>
        <w:t>, с</w:t>
      </w:r>
      <w:r w:rsidR="00056CDE" w:rsidRPr="00E73F7F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E73F7F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E73F7F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2463E3E5" w:rsidR="000244DA" w:rsidRPr="00E73F7F" w:rsidRDefault="00270E01" w:rsidP="00E73F7F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4" w:name="_Toc78885652"/>
      <w:bookmarkStart w:id="5" w:name="_Toc167361331"/>
      <w:r w:rsidRPr="00E73F7F">
        <w:rPr>
          <w:rFonts w:ascii="Times New Roman" w:hAnsi="Times New Roman"/>
          <w:szCs w:val="28"/>
        </w:rPr>
        <w:t>1</w:t>
      </w:r>
      <w:r w:rsidR="00D17132" w:rsidRPr="00E73F7F">
        <w:rPr>
          <w:rFonts w:ascii="Times New Roman" w:hAnsi="Times New Roman"/>
          <w:szCs w:val="28"/>
        </w:rPr>
        <w:t>.</w:t>
      </w:r>
      <w:bookmarkEnd w:id="4"/>
      <w:r w:rsidRPr="00E73F7F">
        <w:rPr>
          <w:rFonts w:ascii="Times New Roman" w:hAnsi="Times New Roman"/>
          <w:szCs w:val="28"/>
        </w:rPr>
        <w:t xml:space="preserve">2. </w:t>
      </w:r>
      <w:r w:rsidR="00E73F7F" w:rsidRPr="00E73F7F">
        <w:rPr>
          <w:rFonts w:ascii="Times New Roman" w:hAnsi="Times New Roman"/>
          <w:szCs w:val="28"/>
        </w:rPr>
        <w:t>Перечень профессиональных</w:t>
      </w:r>
      <w:r w:rsidR="00D17132" w:rsidRPr="00E73F7F">
        <w:rPr>
          <w:rFonts w:ascii="Times New Roman" w:hAnsi="Times New Roman"/>
          <w:szCs w:val="28"/>
        </w:rPr>
        <w:t xml:space="preserve"> </w:t>
      </w:r>
      <w:r w:rsidR="00E73F7F" w:rsidRPr="00E73F7F">
        <w:rPr>
          <w:rFonts w:ascii="Times New Roman" w:hAnsi="Times New Roman"/>
          <w:szCs w:val="28"/>
        </w:rPr>
        <w:t xml:space="preserve">задач специалиста по компетенции </w:t>
      </w:r>
      <w:r w:rsidRPr="00E73F7F">
        <w:rPr>
          <w:rFonts w:ascii="Times New Roman" w:hAnsi="Times New Roman"/>
          <w:szCs w:val="28"/>
        </w:rPr>
        <w:t>«</w:t>
      </w:r>
      <w:r w:rsidR="00CE4B9D" w:rsidRPr="00E73F7F">
        <w:rPr>
          <w:rFonts w:ascii="Times New Roman" w:hAnsi="Times New Roman"/>
          <w:szCs w:val="28"/>
        </w:rPr>
        <w:t>Полимеханика и автоматизация</w:t>
      </w:r>
      <w:r w:rsidRPr="00E73F7F">
        <w:rPr>
          <w:rFonts w:ascii="Times New Roman" w:hAnsi="Times New Roman"/>
          <w:szCs w:val="28"/>
        </w:rPr>
        <w:t>»</w:t>
      </w:r>
      <w:bookmarkEnd w:id="5"/>
    </w:p>
    <w:p w14:paraId="38842FEA" w14:textId="1574FEF7" w:rsidR="003242E1" w:rsidRPr="00E73F7F" w:rsidRDefault="003242E1" w:rsidP="00E73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7F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70E01" w:rsidRPr="00E73F7F">
        <w:rPr>
          <w:rFonts w:ascii="Times New Roman" w:hAnsi="Times New Roman" w:cs="Times New Roman"/>
          <w:sz w:val="28"/>
          <w:szCs w:val="28"/>
        </w:rPr>
        <w:t>видов профессиональной деятельности,</w:t>
      </w:r>
      <w:r w:rsidRPr="00E73F7F">
        <w:rPr>
          <w:rFonts w:ascii="Times New Roman" w:hAnsi="Times New Roman" w:cs="Times New Roman"/>
          <w:sz w:val="28"/>
          <w:szCs w:val="28"/>
        </w:rPr>
        <w:t xml:space="preserve"> умений</w:t>
      </w:r>
      <w:r w:rsidR="00E73F7F">
        <w:rPr>
          <w:rFonts w:ascii="Times New Roman" w:hAnsi="Times New Roman" w:cs="Times New Roman"/>
          <w:sz w:val="28"/>
          <w:szCs w:val="28"/>
        </w:rPr>
        <w:t xml:space="preserve">, </w:t>
      </w:r>
      <w:r w:rsidR="00270E01" w:rsidRPr="00E73F7F">
        <w:rPr>
          <w:rFonts w:ascii="Times New Roman" w:hAnsi="Times New Roman" w:cs="Times New Roman"/>
          <w:sz w:val="28"/>
          <w:szCs w:val="28"/>
        </w:rPr>
        <w:t>знаний</w:t>
      </w:r>
      <w:r w:rsidR="009E5BD9" w:rsidRPr="00E73F7F">
        <w:rPr>
          <w:rFonts w:ascii="Times New Roman" w:hAnsi="Times New Roman" w:cs="Times New Roman"/>
          <w:sz w:val="28"/>
          <w:szCs w:val="28"/>
        </w:rPr>
        <w:t>,</w:t>
      </w:r>
      <w:r w:rsidR="00270E01" w:rsidRPr="00E73F7F">
        <w:rPr>
          <w:rFonts w:ascii="Times New Roman" w:hAnsi="Times New Roman" w:cs="Times New Roman"/>
          <w:sz w:val="28"/>
          <w:szCs w:val="28"/>
        </w:rPr>
        <w:t xml:space="preserve"> профессиональных трудовых функций специалиста базируется на требованиях современного рынка труда к данному специалисту</w:t>
      </w:r>
      <w:r w:rsidR="00E73F7F">
        <w:rPr>
          <w:rFonts w:ascii="Times New Roman" w:hAnsi="Times New Roman" w:cs="Times New Roman"/>
          <w:sz w:val="28"/>
          <w:szCs w:val="28"/>
        </w:rPr>
        <w:t>.</w:t>
      </w:r>
    </w:p>
    <w:p w14:paraId="1D7BF307" w14:textId="446609A5" w:rsidR="00C56A9B" w:rsidRPr="00E73F7F" w:rsidRDefault="00C56A9B" w:rsidP="00E73F7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3F7F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E73F7F">
        <w:rPr>
          <w:rFonts w:ascii="Times New Roman" w:hAnsi="Times New Roman" w:cs="Times New Roman"/>
          <w:sz w:val="28"/>
          <w:szCs w:val="28"/>
        </w:rPr>
        <w:t>1</w:t>
      </w:r>
    </w:p>
    <w:p w14:paraId="159207BF" w14:textId="5C6ADC58" w:rsidR="00640E46" w:rsidRDefault="00640E46" w:rsidP="00E73F7F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73F7F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60"/>
        <w:gridCol w:w="6705"/>
        <w:gridCol w:w="1280"/>
      </w:tblGrid>
      <w:tr w:rsidR="00FC0EF0" w:rsidRPr="001F3B02" w14:paraId="26E36CB7" w14:textId="77777777" w:rsidTr="00274462">
        <w:tc>
          <w:tcPr>
            <w:tcW w:w="1360" w:type="dxa"/>
            <w:shd w:val="clear" w:color="auto" w:fill="92D050"/>
          </w:tcPr>
          <w:p w14:paraId="167D6044" w14:textId="729D6156" w:rsidR="00FC0EF0" w:rsidRPr="001F3B02" w:rsidRDefault="00FC0EF0" w:rsidP="001F3B02">
            <w:pPr>
              <w:jc w:val="center"/>
              <w:rPr>
                <w:b/>
                <w:bCs/>
                <w:sz w:val="24"/>
                <w:szCs w:val="24"/>
              </w:rPr>
            </w:pPr>
            <w:r w:rsidRPr="001F3B02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705" w:type="dxa"/>
            <w:shd w:val="clear" w:color="auto" w:fill="92D050"/>
            <w:vAlign w:val="center"/>
          </w:tcPr>
          <w:p w14:paraId="62E2CB38" w14:textId="1AAC1189" w:rsidR="00FC0EF0" w:rsidRPr="001F3B02" w:rsidRDefault="00FC0EF0" w:rsidP="001F3B02">
            <w:pPr>
              <w:jc w:val="center"/>
              <w:rPr>
                <w:b/>
                <w:bCs/>
                <w:sz w:val="24"/>
                <w:szCs w:val="24"/>
              </w:rPr>
            </w:pPr>
            <w:r w:rsidRPr="001F3B02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280" w:type="dxa"/>
            <w:shd w:val="clear" w:color="auto" w:fill="92D050"/>
            <w:vAlign w:val="center"/>
          </w:tcPr>
          <w:p w14:paraId="319B1E3A" w14:textId="562980D2" w:rsidR="00FC0EF0" w:rsidRPr="001F3B02" w:rsidRDefault="00FC0EF0" w:rsidP="001F3B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02">
              <w:rPr>
                <w:b/>
                <w:bCs/>
                <w:sz w:val="24"/>
                <w:szCs w:val="24"/>
              </w:rPr>
              <w:t>Важность в %</w:t>
            </w:r>
          </w:p>
        </w:tc>
      </w:tr>
      <w:tr w:rsidR="00A967DE" w:rsidRPr="001F3B02" w14:paraId="66465E9A" w14:textId="77777777" w:rsidTr="00274462">
        <w:tc>
          <w:tcPr>
            <w:tcW w:w="1360" w:type="dxa"/>
            <w:vMerge w:val="restart"/>
            <w:shd w:val="clear" w:color="auto" w:fill="92D050"/>
          </w:tcPr>
          <w:p w14:paraId="6494B415" w14:textId="5079A205" w:rsidR="00A967DE" w:rsidRPr="001F3B02" w:rsidRDefault="00A967DE" w:rsidP="001F3B02">
            <w:pPr>
              <w:jc w:val="center"/>
              <w:rPr>
                <w:b/>
                <w:bCs/>
                <w:sz w:val="24"/>
                <w:szCs w:val="24"/>
              </w:rPr>
            </w:pPr>
            <w:r w:rsidRPr="001F3B0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D790C" w14:textId="5D084E94" w:rsidR="00A967DE" w:rsidRPr="001F3B02" w:rsidRDefault="00A967DE" w:rsidP="001F3B02">
            <w:pPr>
              <w:rPr>
                <w:b/>
                <w:sz w:val="24"/>
                <w:szCs w:val="24"/>
              </w:rPr>
            </w:pPr>
            <w:r w:rsidRPr="001F3B02">
              <w:rPr>
                <w:b/>
                <w:sz w:val="24"/>
                <w:szCs w:val="24"/>
              </w:rPr>
              <w:t>Организация и управление работой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14:paraId="60A99F05" w14:textId="22BB671F" w:rsidR="00A967DE" w:rsidRPr="001F3B02" w:rsidRDefault="00A967DE" w:rsidP="001F3B02">
            <w:pPr>
              <w:jc w:val="center"/>
              <w:rPr>
                <w:b/>
                <w:sz w:val="24"/>
                <w:szCs w:val="24"/>
              </w:rPr>
            </w:pPr>
            <w:r w:rsidRPr="001F3B02">
              <w:rPr>
                <w:b/>
                <w:sz w:val="24"/>
                <w:szCs w:val="24"/>
              </w:rPr>
              <w:t>11,65</w:t>
            </w:r>
          </w:p>
        </w:tc>
      </w:tr>
      <w:tr w:rsidR="00A967DE" w:rsidRPr="001F3B02" w14:paraId="58E4FF33" w14:textId="77777777" w:rsidTr="00205770">
        <w:trPr>
          <w:trHeight w:val="5530"/>
        </w:trPr>
        <w:tc>
          <w:tcPr>
            <w:tcW w:w="1360" w:type="dxa"/>
            <w:vMerge/>
          </w:tcPr>
          <w:p w14:paraId="7DCE738E" w14:textId="77777777" w:rsidR="00A967DE" w:rsidRPr="001F3B02" w:rsidRDefault="00A967DE" w:rsidP="001F3B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DF901A" w14:textId="77777777" w:rsidR="00A967DE" w:rsidRPr="001F3B02" w:rsidRDefault="00A967DE" w:rsidP="001F3B02">
            <w:pPr>
              <w:jc w:val="both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Знать:</w:t>
            </w:r>
          </w:p>
          <w:p w14:paraId="72312566" w14:textId="31B2F7F7" w:rsidR="00A967DE" w:rsidRPr="001F3B02" w:rsidRDefault="00A967DE" w:rsidP="001F3B02">
            <w:pPr>
              <w:jc w:val="both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Машиностроительное черчение</w:t>
            </w:r>
          </w:p>
          <w:p w14:paraId="5C66B769" w14:textId="21E891E1" w:rsidR="00A967DE" w:rsidRPr="001F3B02" w:rsidRDefault="00A967DE" w:rsidP="001F3B02">
            <w:pPr>
              <w:jc w:val="both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Правила чтения технической документации (рабочих чертежей, технологических карт)</w:t>
            </w:r>
          </w:p>
          <w:p w14:paraId="78585F09" w14:textId="33804F15" w:rsidR="00A967DE" w:rsidRPr="001F3B02" w:rsidRDefault="00A967DE" w:rsidP="001F3B02">
            <w:pPr>
              <w:jc w:val="both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Система допусков и посадок, квалитеты точности, параметры шероховатости</w:t>
            </w:r>
            <w:r w:rsidRPr="001F3B02">
              <w:rPr>
                <w:sz w:val="24"/>
                <w:szCs w:val="24"/>
              </w:rPr>
              <w:br/>
              <w:t>Обозначение на рабочих чертежах допусков размеров, форм и взаимного расположения поверхностей, шероховатости поверхностей</w:t>
            </w:r>
            <w:r w:rsidRPr="001F3B02">
              <w:rPr>
                <w:sz w:val="24"/>
                <w:szCs w:val="24"/>
              </w:rPr>
              <w:br/>
              <w:t>Виды и содержание технологической документации, используемой в организации</w:t>
            </w:r>
          </w:p>
          <w:p w14:paraId="60115233" w14:textId="679FCBBF" w:rsidR="00A967DE" w:rsidRPr="001F3B02" w:rsidRDefault="00A967DE" w:rsidP="001F3B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Теория резания</w:t>
            </w:r>
          </w:p>
          <w:p w14:paraId="580BEDD7" w14:textId="77777777" w:rsidR="00A967DE" w:rsidRPr="001F3B02" w:rsidRDefault="00A967DE" w:rsidP="001F3B02">
            <w:pPr>
              <w:jc w:val="both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Критерии износа режущих инструментов</w:t>
            </w:r>
            <w:r w:rsidRPr="001F3B02">
              <w:rPr>
                <w:sz w:val="24"/>
                <w:szCs w:val="24"/>
              </w:rPr>
              <w:br/>
              <w:t>Правила и приемы установки заготовок без выверки и с выверкой по детали</w:t>
            </w:r>
          </w:p>
          <w:p w14:paraId="178AC620" w14:textId="77777777" w:rsidR="00A967DE" w:rsidRPr="001F3B02" w:rsidRDefault="00A967DE" w:rsidP="001F3B02">
            <w:pPr>
              <w:jc w:val="both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Порядок получения, хранения и сдачи заготовок, инструмента, приспособлений, необходимых для выполнения работ</w:t>
            </w:r>
          </w:p>
          <w:p w14:paraId="74340EEF" w14:textId="6EF06620" w:rsidR="00A967DE" w:rsidRPr="001F3B02" w:rsidRDefault="00A967DE" w:rsidP="001F3B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Основные свойства и маркировка обрабатываемых и инструментальных материалов</w:t>
            </w:r>
          </w:p>
        </w:tc>
        <w:tc>
          <w:tcPr>
            <w:tcW w:w="1280" w:type="dxa"/>
            <w:vMerge w:val="restart"/>
          </w:tcPr>
          <w:p w14:paraId="0C2DECE0" w14:textId="77777777" w:rsidR="00A967DE" w:rsidRPr="001F3B02" w:rsidRDefault="00A967DE" w:rsidP="001F3B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7DE" w:rsidRPr="001F3B02" w14:paraId="6053B45C" w14:textId="77777777" w:rsidTr="00A96915">
        <w:trPr>
          <w:trHeight w:val="2761"/>
        </w:trPr>
        <w:tc>
          <w:tcPr>
            <w:tcW w:w="1360" w:type="dxa"/>
            <w:vMerge/>
          </w:tcPr>
          <w:p w14:paraId="1C88A5E0" w14:textId="77777777" w:rsidR="00A967DE" w:rsidRPr="001F3B02" w:rsidRDefault="00A967DE" w:rsidP="001F3B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838B32" w14:textId="77777777" w:rsidR="00A967DE" w:rsidRPr="001F3B02" w:rsidRDefault="00A967DE" w:rsidP="001F3B02">
            <w:pPr>
              <w:jc w:val="both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Уметь:</w:t>
            </w:r>
            <w:r w:rsidRPr="001F3B02">
              <w:rPr>
                <w:sz w:val="24"/>
                <w:szCs w:val="24"/>
              </w:rPr>
              <w:br/>
              <w:t>Читать и применять техническую документацию на простые детали с точностью размеров по 12-14-му квалитету</w:t>
            </w:r>
          </w:p>
          <w:p w14:paraId="22744B05" w14:textId="77777777" w:rsidR="00A967DE" w:rsidRPr="001F3B02" w:rsidRDefault="00A967DE" w:rsidP="001F3B02">
            <w:pPr>
              <w:jc w:val="both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Выбирать, подготавливать к работе, устанавливать на станок и использовать простые универсальные приспособления</w:t>
            </w:r>
          </w:p>
          <w:p w14:paraId="081E529A" w14:textId="77777777" w:rsidR="00A967DE" w:rsidRPr="001F3B02" w:rsidRDefault="00A967DE" w:rsidP="001F3B02">
            <w:pPr>
              <w:jc w:val="both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Выбирать, подготавливать к работе, устанавливать на станок и использовать режущие инструменты</w:t>
            </w:r>
          </w:p>
          <w:p w14:paraId="3629F77A" w14:textId="77777777" w:rsidR="00A967DE" w:rsidRPr="001F3B02" w:rsidRDefault="00A967DE" w:rsidP="001F3B02">
            <w:pPr>
              <w:jc w:val="both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Определять степень износа режущих инструментов</w:t>
            </w:r>
          </w:p>
          <w:p w14:paraId="3D41A183" w14:textId="77777777" w:rsidR="00A967DE" w:rsidRPr="001F3B02" w:rsidRDefault="00A967DE" w:rsidP="001F3B02">
            <w:pPr>
              <w:jc w:val="both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Устанавливать заготовки без выверки и с выверкой по детали</w:t>
            </w:r>
          </w:p>
          <w:p w14:paraId="41504822" w14:textId="7F821A8D" w:rsidR="00A967DE" w:rsidRPr="001F3B02" w:rsidRDefault="00A967DE" w:rsidP="001F3B02">
            <w:pPr>
              <w:jc w:val="both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Применять смазочно-охлаждающие жидкости</w:t>
            </w:r>
          </w:p>
        </w:tc>
        <w:tc>
          <w:tcPr>
            <w:tcW w:w="1280" w:type="dxa"/>
            <w:vMerge/>
          </w:tcPr>
          <w:p w14:paraId="3FEC1E50" w14:textId="77777777" w:rsidR="00A967DE" w:rsidRPr="001F3B02" w:rsidRDefault="00A967DE" w:rsidP="001F3B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7DE" w:rsidRPr="001F3B02" w14:paraId="3D0F348F" w14:textId="77777777" w:rsidTr="00EC06E0">
        <w:tc>
          <w:tcPr>
            <w:tcW w:w="1360" w:type="dxa"/>
            <w:vMerge w:val="restart"/>
            <w:shd w:val="clear" w:color="auto" w:fill="92D050"/>
          </w:tcPr>
          <w:p w14:paraId="641F3FB6" w14:textId="489BD55A" w:rsidR="00A967DE" w:rsidRPr="001F3B02" w:rsidRDefault="00A967DE" w:rsidP="001F3B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C1072" w14:textId="0D098664" w:rsidR="00A967DE" w:rsidRPr="001F3B02" w:rsidRDefault="00A967DE" w:rsidP="001F3B02">
            <w:pPr>
              <w:rPr>
                <w:b/>
                <w:color w:val="000000"/>
                <w:sz w:val="24"/>
                <w:szCs w:val="24"/>
              </w:rPr>
            </w:pPr>
            <w:r w:rsidRPr="001F3B02">
              <w:rPr>
                <w:b/>
                <w:sz w:val="24"/>
                <w:szCs w:val="24"/>
              </w:rPr>
              <w:t>Токарная обработка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14:paraId="1E6FAB66" w14:textId="417570FC" w:rsidR="00A967DE" w:rsidRPr="001F3B02" w:rsidRDefault="00A967DE" w:rsidP="001F3B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02">
              <w:rPr>
                <w:b/>
                <w:bCs/>
                <w:sz w:val="24"/>
                <w:szCs w:val="24"/>
              </w:rPr>
              <w:t>28,25</w:t>
            </w:r>
          </w:p>
        </w:tc>
      </w:tr>
      <w:tr w:rsidR="00A967DE" w:rsidRPr="001F3B02" w14:paraId="28967DFA" w14:textId="77777777" w:rsidTr="001F3B02">
        <w:trPr>
          <w:trHeight w:val="1549"/>
        </w:trPr>
        <w:tc>
          <w:tcPr>
            <w:tcW w:w="1360" w:type="dxa"/>
            <w:vMerge/>
            <w:shd w:val="clear" w:color="auto" w:fill="92D050"/>
          </w:tcPr>
          <w:p w14:paraId="0B6016E3" w14:textId="77777777" w:rsidR="00A967DE" w:rsidRPr="001F3B02" w:rsidRDefault="00A967DE" w:rsidP="001F3B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5" w:type="dxa"/>
            <w:tcBorders>
              <w:top w:val="single" w:sz="4" w:space="0" w:color="auto"/>
            </w:tcBorders>
            <w:shd w:val="clear" w:color="auto" w:fill="auto"/>
          </w:tcPr>
          <w:p w14:paraId="05BC04D5" w14:textId="77777777" w:rsidR="00A967DE" w:rsidRPr="001F3B02" w:rsidRDefault="00A967DE" w:rsidP="001F3B02">
            <w:pPr>
              <w:jc w:val="both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 xml:space="preserve">Опасные и вредные факторы, требования охраны труда, пожарной, промышленной, экологической и электробезопасности при выполнении работ на универсальных токарных и </w:t>
            </w:r>
            <w:proofErr w:type="spellStart"/>
            <w:r w:rsidRPr="001F3B02">
              <w:rPr>
                <w:sz w:val="24"/>
                <w:szCs w:val="24"/>
              </w:rPr>
              <w:t>точильно</w:t>
            </w:r>
            <w:proofErr w:type="spellEnd"/>
            <w:r w:rsidRPr="001F3B02">
              <w:rPr>
                <w:sz w:val="24"/>
                <w:szCs w:val="24"/>
              </w:rPr>
              <w:t>-шлифовальных станках</w:t>
            </w:r>
          </w:p>
          <w:p w14:paraId="4F609B2B" w14:textId="77777777" w:rsidR="00A967DE" w:rsidRPr="001F3B02" w:rsidRDefault="00A967DE" w:rsidP="001F3B02">
            <w:pPr>
              <w:jc w:val="both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 xml:space="preserve">Виды и правила применения средств индивидуальной и коллективной защиты при выполнении работ на универсальных токарных и </w:t>
            </w:r>
            <w:proofErr w:type="spellStart"/>
            <w:r w:rsidRPr="001F3B02">
              <w:rPr>
                <w:sz w:val="24"/>
                <w:szCs w:val="24"/>
              </w:rPr>
              <w:t>точильно</w:t>
            </w:r>
            <w:proofErr w:type="spellEnd"/>
            <w:r w:rsidRPr="001F3B02">
              <w:rPr>
                <w:sz w:val="24"/>
                <w:szCs w:val="24"/>
              </w:rPr>
              <w:t>-шлифовальных станках</w:t>
            </w:r>
          </w:p>
          <w:p w14:paraId="449BBE55" w14:textId="77777777" w:rsidR="00A967DE" w:rsidRPr="001F3B02" w:rsidRDefault="00A967DE" w:rsidP="001F3B02">
            <w:pPr>
              <w:jc w:val="both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 xml:space="preserve">Геометрические параметры резцов и сверл в зависимости </w:t>
            </w:r>
            <w:proofErr w:type="gramStart"/>
            <w:r w:rsidRPr="001F3B02">
              <w:rPr>
                <w:sz w:val="24"/>
                <w:szCs w:val="24"/>
              </w:rPr>
              <w:t>от обрабатываемого и инструментального материал</w:t>
            </w:r>
            <w:proofErr w:type="gramEnd"/>
          </w:p>
          <w:p w14:paraId="6583F6F9" w14:textId="77777777" w:rsidR="00A967DE" w:rsidRPr="001F3B02" w:rsidRDefault="00A967DE" w:rsidP="001F3B02">
            <w:pPr>
              <w:jc w:val="both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 xml:space="preserve">Устройство, правила использования и органы управления </w:t>
            </w:r>
            <w:proofErr w:type="spellStart"/>
            <w:r w:rsidRPr="001F3B02">
              <w:rPr>
                <w:sz w:val="24"/>
                <w:szCs w:val="24"/>
              </w:rPr>
              <w:t>точильно</w:t>
            </w:r>
            <w:proofErr w:type="spellEnd"/>
            <w:r w:rsidRPr="001F3B02">
              <w:rPr>
                <w:sz w:val="24"/>
                <w:szCs w:val="24"/>
              </w:rPr>
              <w:t>-шлифовальных станков</w:t>
            </w:r>
          </w:p>
          <w:p w14:paraId="005ABA24" w14:textId="2DA31C5D" w:rsidR="00A967DE" w:rsidRPr="001F3B02" w:rsidRDefault="00A967DE" w:rsidP="001F3B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Способы, правила и приемы заточки простых резцов и сверл</w:t>
            </w:r>
            <w:r w:rsidRPr="001F3B02">
              <w:rPr>
                <w:sz w:val="24"/>
                <w:szCs w:val="24"/>
              </w:rPr>
              <w:br/>
              <w:t>Виды, устройство и области применения контрольно-измерительных приборов для контроля геометрических параметров резцов и сверл</w:t>
            </w:r>
            <w:r w:rsidRPr="001F3B02">
              <w:rPr>
                <w:sz w:val="24"/>
                <w:szCs w:val="24"/>
              </w:rPr>
              <w:br/>
              <w:t>Способы и приемы контроля геометрических параметров резцов и сверл</w:t>
            </w:r>
            <w:r w:rsidRPr="001F3B02">
              <w:rPr>
                <w:sz w:val="24"/>
                <w:szCs w:val="24"/>
              </w:rPr>
              <w:br/>
              <w:t>Порядок проверки исправности и работоспособности токарных станков</w:t>
            </w:r>
            <w:r w:rsidRPr="001F3B02">
              <w:rPr>
                <w:sz w:val="24"/>
                <w:szCs w:val="24"/>
              </w:rPr>
              <w:br/>
              <w:t xml:space="preserve">Состав и порядок выполнения регламентных работ по техническому обслуживанию универсальных токарных </w:t>
            </w:r>
            <w:r w:rsidRPr="001F3B02">
              <w:rPr>
                <w:sz w:val="24"/>
                <w:szCs w:val="24"/>
              </w:rPr>
              <w:lastRenderedPageBreak/>
              <w:t>станков</w:t>
            </w:r>
            <w:r w:rsidRPr="001F3B02">
              <w:rPr>
                <w:sz w:val="24"/>
                <w:szCs w:val="24"/>
              </w:rPr>
              <w:br/>
              <w:t>Состав работ по техническому обслуживанию технологической оснастки, размещенной на рабочем месте токаря</w:t>
            </w:r>
            <w:r w:rsidRPr="001F3B02">
              <w:rPr>
                <w:sz w:val="24"/>
                <w:szCs w:val="24"/>
              </w:rPr>
              <w:br/>
              <w:t>Требования к планировке и оснащению рабочего места при выполнении токарных работ</w:t>
            </w:r>
          </w:p>
        </w:tc>
        <w:tc>
          <w:tcPr>
            <w:tcW w:w="1280" w:type="dxa"/>
            <w:vMerge w:val="restart"/>
          </w:tcPr>
          <w:p w14:paraId="33A3A8FB" w14:textId="77777777" w:rsidR="00A967DE" w:rsidRPr="001F3B02" w:rsidRDefault="00A967DE" w:rsidP="001F3B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7DE" w:rsidRPr="001F3B02" w14:paraId="2DC4667B" w14:textId="77777777" w:rsidTr="00EC06E0">
        <w:trPr>
          <w:trHeight w:val="932"/>
        </w:trPr>
        <w:tc>
          <w:tcPr>
            <w:tcW w:w="1360" w:type="dxa"/>
            <w:vMerge/>
            <w:shd w:val="clear" w:color="auto" w:fill="92D050"/>
          </w:tcPr>
          <w:p w14:paraId="08E9FABD" w14:textId="77777777" w:rsidR="00A967DE" w:rsidRPr="001F3B02" w:rsidRDefault="00A967DE" w:rsidP="001F3B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5" w:type="dxa"/>
            <w:tcBorders>
              <w:top w:val="single" w:sz="4" w:space="0" w:color="auto"/>
            </w:tcBorders>
            <w:shd w:val="clear" w:color="auto" w:fill="auto"/>
          </w:tcPr>
          <w:p w14:paraId="49B64A43" w14:textId="77777777" w:rsidR="00A967DE" w:rsidRPr="001F3B02" w:rsidRDefault="00A967DE" w:rsidP="001F3B02">
            <w:pPr>
              <w:jc w:val="both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Специалист должен уметь:</w:t>
            </w:r>
          </w:p>
          <w:p w14:paraId="1344D8BD" w14:textId="34AD8ED7" w:rsidR="00A967DE" w:rsidRPr="001F3B02" w:rsidRDefault="00A967DE" w:rsidP="001F3B02">
            <w:pPr>
              <w:jc w:val="both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Выполнять токарную обработку поверхностей (включая конические) заготовок простых деталей с точностью размеров по 12-14-му квалитету на универсальных токарных станках в соответствии с технологической картой и рабочим чертежом</w:t>
            </w:r>
            <w:r w:rsidR="00EC06E0" w:rsidRPr="001F3B02">
              <w:rPr>
                <w:sz w:val="24"/>
                <w:szCs w:val="24"/>
              </w:rPr>
              <w:t xml:space="preserve"> </w:t>
            </w:r>
            <w:r w:rsidRPr="001F3B02">
              <w:rPr>
                <w:sz w:val="24"/>
                <w:szCs w:val="24"/>
              </w:rPr>
              <w:t>Выявлять причины брака, предупреждать и устранять возможный брак при токарной обработке поверхностей заготовок простых деталей с точностью размеров по 12-14-му квалитету</w:t>
            </w:r>
            <w:r w:rsidRPr="001F3B02">
              <w:rPr>
                <w:sz w:val="24"/>
                <w:szCs w:val="24"/>
              </w:rPr>
              <w:br/>
              <w:t>Применять средства индивидуальной и коллективной защиты при выполнении работ на универсальных токарных станках</w:t>
            </w:r>
            <w:r w:rsidRPr="001F3B02">
              <w:rPr>
                <w:sz w:val="24"/>
                <w:szCs w:val="24"/>
              </w:rPr>
              <w:br/>
              <w:t>Производить настройку универсальных токарных станков для обработки поверхностей заготовки с точностью по 12-14-му квалитету в соответствии с технологической картой</w:t>
            </w:r>
            <w:r w:rsidRPr="001F3B02">
              <w:rPr>
                <w:sz w:val="24"/>
                <w:szCs w:val="24"/>
              </w:rPr>
              <w:br/>
              <w:t>Затачивать резцы и сверла в соответствии с обрабатываемым материалом</w:t>
            </w:r>
            <w:r w:rsidRPr="001F3B02">
              <w:rPr>
                <w:sz w:val="24"/>
                <w:szCs w:val="24"/>
              </w:rPr>
              <w:br/>
              <w:t>Контролировать геометрические параметры резцов и сверл</w:t>
            </w:r>
            <w:r w:rsidRPr="001F3B02">
              <w:rPr>
                <w:sz w:val="24"/>
                <w:szCs w:val="24"/>
              </w:rPr>
              <w:br/>
              <w:t>Проверять исправность и работоспособность токарных станков</w:t>
            </w:r>
            <w:r w:rsidRPr="001F3B02">
              <w:rPr>
                <w:sz w:val="24"/>
                <w:szCs w:val="24"/>
              </w:rPr>
              <w:br/>
              <w:t>Выполнять регламентные работы по техническому обслуживанию универсальных токарных станков</w:t>
            </w:r>
            <w:r w:rsidRPr="001F3B02">
              <w:rPr>
                <w:sz w:val="24"/>
                <w:szCs w:val="24"/>
              </w:rPr>
              <w:br/>
              <w:t>Выполнять техническое обслуживание технологической оснастки, размещенной на рабочем месте токаря</w:t>
            </w:r>
            <w:r w:rsidRPr="001F3B02">
              <w:rPr>
                <w:sz w:val="24"/>
                <w:szCs w:val="24"/>
              </w:rPr>
              <w:br/>
              <w:t>Выполнять работы на токарном станке с соблюдением требований охраны труда, пожарной и промышленной безопасности</w:t>
            </w:r>
          </w:p>
        </w:tc>
        <w:tc>
          <w:tcPr>
            <w:tcW w:w="1280" w:type="dxa"/>
            <w:vMerge/>
          </w:tcPr>
          <w:p w14:paraId="533B875A" w14:textId="77777777" w:rsidR="00A967DE" w:rsidRPr="001F3B02" w:rsidRDefault="00A967DE" w:rsidP="001F3B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7DE" w:rsidRPr="001F3B02" w14:paraId="607DCC5C" w14:textId="77777777" w:rsidTr="00EC06E0">
        <w:tc>
          <w:tcPr>
            <w:tcW w:w="1360" w:type="dxa"/>
            <w:vMerge w:val="restart"/>
            <w:shd w:val="clear" w:color="auto" w:fill="92D050"/>
          </w:tcPr>
          <w:p w14:paraId="306BAB0D" w14:textId="6ED9BA4F" w:rsidR="00A967DE" w:rsidRPr="001F3B02" w:rsidRDefault="00A967DE" w:rsidP="001F3B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02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DD349" w14:textId="6F7339E3" w:rsidR="00A967DE" w:rsidRPr="001F3B02" w:rsidRDefault="00A967DE" w:rsidP="001F3B02">
            <w:pPr>
              <w:rPr>
                <w:b/>
                <w:color w:val="000000"/>
                <w:sz w:val="24"/>
                <w:szCs w:val="24"/>
              </w:rPr>
            </w:pPr>
            <w:r w:rsidRPr="001F3B02">
              <w:rPr>
                <w:b/>
                <w:sz w:val="24"/>
                <w:szCs w:val="24"/>
              </w:rPr>
              <w:t>Фрезерная обработка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14:paraId="34EF6EE3" w14:textId="3280AD88" w:rsidR="00A967DE" w:rsidRPr="001F3B02" w:rsidRDefault="00A967DE" w:rsidP="001F3B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F3B02">
              <w:rPr>
                <w:b/>
                <w:sz w:val="24"/>
                <w:szCs w:val="24"/>
              </w:rPr>
              <w:t>23,5</w:t>
            </w:r>
          </w:p>
        </w:tc>
      </w:tr>
      <w:tr w:rsidR="001F3B02" w:rsidRPr="001F3B02" w14:paraId="1B05DA61" w14:textId="77777777" w:rsidTr="00EC06E0">
        <w:tc>
          <w:tcPr>
            <w:tcW w:w="1360" w:type="dxa"/>
            <w:vMerge/>
            <w:shd w:val="clear" w:color="auto" w:fill="92D050"/>
          </w:tcPr>
          <w:p w14:paraId="3F77A702" w14:textId="77777777" w:rsidR="001F3B02" w:rsidRPr="001F3B02" w:rsidRDefault="001F3B02" w:rsidP="001F3B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A1B07" w14:textId="77777777" w:rsidR="001F3B02" w:rsidRPr="001F3B02" w:rsidRDefault="001F3B02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Специалист должен знать и понимать:</w:t>
            </w:r>
            <w:r w:rsidRPr="001F3B02">
              <w:rPr>
                <w:sz w:val="24"/>
                <w:szCs w:val="24"/>
              </w:rPr>
              <w:br/>
              <w:t>Устройство, назначение, правила и условия применения простых универсальных приспособлений на горизонтальных и вертикальных универсальных фрезерных станках</w:t>
            </w:r>
            <w:r w:rsidRPr="001F3B02">
              <w:rPr>
                <w:sz w:val="24"/>
                <w:szCs w:val="24"/>
              </w:rPr>
              <w:br/>
              <w:t>Конструкция, назначение, геометрические параметры и правила использования режущих инструментов, применяемых на горизонтальных и вертикальных универсальных фрезерных станках</w:t>
            </w:r>
          </w:p>
          <w:p w14:paraId="1CCD48BC" w14:textId="77777777" w:rsidR="001F3B02" w:rsidRDefault="001F3B02" w:rsidP="001F3B02">
            <w:pPr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Приемы и правила установки режущих инструментов на фрезерных станках</w:t>
            </w:r>
          </w:p>
          <w:p w14:paraId="72A09D16" w14:textId="77777777" w:rsidR="001F3B02" w:rsidRDefault="001F3B02" w:rsidP="001F3B02">
            <w:pPr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Устройство и правила использования горизонтальных и вертикальных универсальных фрезерных станков</w:t>
            </w:r>
            <w:r w:rsidRPr="001F3B02">
              <w:rPr>
                <w:sz w:val="24"/>
                <w:szCs w:val="24"/>
              </w:rPr>
              <w:br/>
              <w:t>Последовательность и содержание настройки горизонтальных и вертикальных универсальных фрезерных станко</w:t>
            </w:r>
            <w:r>
              <w:rPr>
                <w:sz w:val="24"/>
                <w:szCs w:val="24"/>
              </w:rPr>
              <w:t>в</w:t>
            </w:r>
          </w:p>
          <w:p w14:paraId="10CAA0C4" w14:textId="77777777" w:rsidR="001F3B02" w:rsidRDefault="001F3B02" w:rsidP="001F3B02">
            <w:pPr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Органы управления горизонтальными и вертикальными универсальными фрезерными станками</w:t>
            </w:r>
          </w:p>
          <w:p w14:paraId="4317B506" w14:textId="77777777" w:rsidR="001F3B02" w:rsidRDefault="001F3B02" w:rsidP="001F3B02">
            <w:pPr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Способы и приемы фрезерования поверхностей заготовок простых деталей с точностью размеров по 12-14-му квалитету</w:t>
            </w:r>
          </w:p>
          <w:p w14:paraId="6C4ED8C2" w14:textId="7F886DFC" w:rsidR="001F3B02" w:rsidRPr="001F3B02" w:rsidRDefault="001F3B02" w:rsidP="001F3B02">
            <w:pPr>
              <w:rPr>
                <w:b/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на горизонтальных и вертикальных фрезерных станках</w:t>
            </w:r>
            <w:r w:rsidRPr="001F3B02">
              <w:rPr>
                <w:sz w:val="24"/>
                <w:szCs w:val="24"/>
              </w:rPr>
              <w:br/>
              <w:t>Назначение и свойства смазочно-охлаждающих жидкостей, применяемых при фрезеровании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14:paraId="27DE6CEF" w14:textId="77777777" w:rsidR="001F3B02" w:rsidRPr="001F3B02" w:rsidRDefault="001F3B02" w:rsidP="001F3B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67DE" w:rsidRPr="001F3B02" w14:paraId="49A0D744" w14:textId="77777777" w:rsidTr="001F3B02">
        <w:trPr>
          <w:trHeight w:val="5801"/>
        </w:trPr>
        <w:tc>
          <w:tcPr>
            <w:tcW w:w="1360" w:type="dxa"/>
            <w:vMerge/>
            <w:shd w:val="clear" w:color="auto" w:fill="92D050"/>
          </w:tcPr>
          <w:p w14:paraId="5515D3B7" w14:textId="77777777" w:rsidR="00A967DE" w:rsidRPr="001F3B02" w:rsidRDefault="00A967DE" w:rsidP="001F3B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5" w:type="dxa"/>
            <w:shd w:val="clear" w:color="auto" w:fill="auto"/>
          </w:tcPr>
          <w:p w14:paraId="4167FBB5" w14:textId="4E6AB066" w:rsidR="00A967DE" w:rsidRPr="001F3B02" w:rsidRDefault="00A967DE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Основные виды брака при фрезеровании поверхностей заготовок простых деталей с точностью размеров по 12-14-му квалитету, его причины и способы предупреждения и устранения</w:t>
            </w:r>
            <w:r w:rsidRPr="001F3B02">
              <w:rPr>
                <w:sz w:val="24"/>
                <w:szCs w:val="24"/>
              </w:rPr>
              <w:br/>
              <w:t>Порядок проверки исправности и работоспособности горизонтальных и вертикальных фрезерных станков</w:t>
            </w:r>
            <w:r w:rsidRPr="001F3B02">
              <w:rPr>
                <w:sz w:val="24"/>
                <w:szCs w:val="24"/>
              </w:rPr>
              <w:br/>
              <w:t>Состав и порядок выполнения регламентных работ по техническому обслуживанию горизонтальных и вертикальных фрезерных станков</w:t>
            </w:r>
            <w:r w:rsidRPr="001F3B02">
              <w:rPr>
                <w:sz w:val="24"/>
                <w:szCs w:val="24"/>
              </w:rPr>
              <w:br/>
              <w:t>Состав работ по техническому обслуживанию технологической оснастки, размещенной на рабочем месте фрезеровщика</w:t>
            </w:r>
            <w:r w:rsidRPr="001F3B02">
              <w:rPr>
                <w:sz w:val="24"/>
                <w:szCs w:val="24"/>
              </w:rPr>
              <w:br/>
              <w:t>Требования к планировке и оснащению рабочего места при выполнении фрезерных работ</w:t>
            </w:r>
            <w:r w:rsidRPr="001F3B02">
              <w:rPr>
                <w:sz w:val="24"/>
                <w:szCs w:val="24"/>
              </w:rPr>
              <w:br/>
              <w:t>Опасные и вредные факторы, требования охраны труда, пожарной, промышленной, экологической и электробезопасности</w:t>
            </w:r>
            <w:r w:rsidRPr="001F3B02">
              <w:rPr>
                <w:sz w:val="24"/>
                <w:szCs w:val="24"/>
              </w:rPr>
              <w:br/>
              <w:t>Виды и правила применения средств индивидуальной и коллективной защиты при выполнении работ на универсальных вертикальных и горизонтальных фрезерных станках</w:t>
            </w:r>
          </w:p>
        </w:tc>
        <w:tc>
          <w:tcPr>
            <w:tcW w:w="1280" w:type="dxa"/>
            <w:vMerge w:val="restart"/>
          </w:tcPr>
          <w:p w14:paraId="4D301BA1" w14:textId="77777777" w:rsidR="00A967DE" w:rsidRPr="001F3B02" w:rsidRDefault="00A967DE" w:rsidP="001F3B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7DE" w:rsidRPr="001F3B02" w14:paraId="480AC199" w14:textId="77777777" w:rsidTr="00EC06E0">
        <w:trPr>
          <w:trHeight w:val="1288"/>
        </w:trPr>
        <w:tc>
          <w:tcPr>
            <w:tcW w:w="1360" w:type="dxa"/>
            <w:vMerge/>
            <w:shd w:val="clear" w:color="auto" w:fill="92D050"/>
          </w:tcPr>
          <w:p w14:paraId="1B23DC02" w14:textId="77777777" w:rsidR="00A967DE" w:rsidRPr="001F3B02" w:rsidRDefault="00A967DE" w:rsidP="001F3B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5" w:type="dxa"/>
            <w:shd w:val="clear" w:color="auto" w:fill="auto"/>
            <w:vAlign w:val="center"/>
          </w:tcPr>
          <w:p w14:paraId="19512013" w14:textId="77777777" w:rsidR="001F3B02" w:rsidRDefault="00A967DE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Специалист должен уметь:</w:t>
            </w:r>
          </w:p>
          <w:p w14:paraId="49BBF5DE" w14:textId="45E5BB59" w:rsidR="00A967DE" w:rsidRPr="001F3B02" w:rsidRDefault="00A967DE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Выбирать, подготавливать к работе, устанавливать на станок и использовать режущие инструменты</w:t>
            </w:r>
            <w:r w:rsidRPr="001F3B02">
              <w:rPr>
                <w:sz w:val="24"/>
                <w:szCs w:val="24"/>
              </w:rPr>
              <w:br/>
              <w:t>Определять степень износа режущих инструментов</w:t>
            </w:r>
            <w:r w:rsidRPr="001F3B02">
              <w:rPr>
                <w:sz w:val="24"/>
                <w:szCs w:val="24"/>
              </w:rPr>
              <w:br/>
              <w:t>Производить настройку горизонтальных и вертикальных универсальных фрезерных станков в соответствии с технологической картой для обработки поверхностей заготовки с точностью по 12-14-му квалитету</w:t>
            </w:r>
            <w:r w:rsidRPr="001F3B02">
              <w:rPr>
                <w:sz w:val="24"/>
                <w:szCs w:val="24"/>
              </w:rPr>
              <w:br/>
              <w:t>Выполнять фрезерную обработку на горизонтальных и вертикальных универсальных фрезерных станках поверхностей заготовок простых деталей с точностью размеров по 12-14-му квалитету в соответствии с технологической картой и рабочим чертежом</w:t>
            </w:r>
          </w:p>
        </w:tc>
        <w:tc>
          <w:tcPr>
            <w:tcW w:w="1280" w:type="dxa"/>
            <w:vMerge/>
          </w:tcPr>
          <w:p w14:paraId="4AD427E1" w14:textId="77777777" w:rsidR="00A967DE" w:rsidRPr="001F3B02" w:rsidRDefault="00A967DE" w:rsidP="001F3B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F3B02" w:rsidRPr="001F3B02" w14:paraId="72F5F2E8" w14:textId="77777777" w:rsidTr="001F3B02">
        <w:tc>
          <w:tcPr>
            <w:tcW w:w="1360" w:type="dxa"/>
            <w:vMerge w:val="restart"/>
            <w:shd w:val="clear" w:color="auto" w:fill="92D050"/>
          </w:tcPr>
          <w:p w14:paraId="3A6F1522" w14:textId="1B3AAF11" w:rsidR="001F3B02" w:rsidRPr="001F3B02" w:rsidRDefault="001F3B02" w:rsidP="001F3B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02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A937D" w14:textId="3E54D37C" w:rsidR="001F3B02" w:rsidRPr="001F3B02" w:rsidRDefault="001F3B02" w:rsidP="001F3B02">
            <w:pPr>
              <w:rPr>
                <w:b/>
                <w:color w:val="000000"/>
                <w:sz w:val="24"/>
                <w:szCs w:val="24"/>
              </w:rPr>
            </w:pPr>
            <w:r w:rsidRPr="001F3B02">
              <w:rPr>
                <w:b/>
                <w:sz w:val="24"/>
                <w:szCs w:val="24"/>
              </w:rPr>
              <w:t>Обработка отверстий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14:paraId="29490FF5" w14:textId="57420806" w:rsidR="001F3B02" w:rsidRPr="001F3B02" w:rsidRDefault="001F3B02" w:rsidP="001F3B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02">
              <w:rPr>
                <w:b/>
                <w:bCs/>
                <w:sz w:val="24"/>
                <w:szCs w:val="24"/>
              </w:rPr>
              <w:t>8,4</w:t>
            </w:r>
          </w:p>
        </w:tc>
      </w:tr>
      <w:tr w:rsidR="001F3B02" w:rsidRPr="001F3B02" w14:paraId="1AE920D0" w14:textId="77777777" w:rsidTr="001F3B02">
        <w:tc>
          <w:tcPr>
            <w:tcW w:w="1360" w:type="dxa"/>
            <w:vMerge/>
            <w:shd w:val="clear" w:color="auto" w:fill="92D050"/>
          </w:tcPr>
          <w:p w14:paraId="5FDFFB8F" w14:textId="77777777" w:rsidR="001F3B02" w:rsidRPr="001F3B02" w:rsidRDefault="001F3B02" w:rsidP="001F3B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20D9B" w14:textId="77777777" w:rsidR="001F3B02" w:rsidRPr="001F3B02" w:rsidRDefault="001F3B02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Специалист должен знать и понимать:</w:t>
            </w:r>
          </w:p>
          <w:p w14:paraId="6AD0DB88" w14:textId="77777777" w:rsidR="001F3B02" w:rsidRPr="001F3B02" w:rsidRDefault="001F3B02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Устройство, назначение, правила и условия применения простых универсальных приспособлений, применяемых на сверлильных станках</w:t>
            </w:r>
          </w:p>
          <w:p w14:paraId="6982E3B8" w14:textId="77777777" w:rsidR="001F3B02" w:rsidRPr="001F3B02" w:rsidRDefault="001F3B02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Основные свойства и маркировка обрабатываемых и инструментальных материалов</w:t>
            </w:r>
          </w:p>
          <w:p w14:paraId="5D66F8A9" w14:textId="77777777" w:rsidR="001F3B02" w:rsidRPr="001F3B02" w:rsidRDefault="001F3B02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Конструкция, назначение, геометрические параметры и правила использования режущих инструментов, применяемых на сверлильных станках</w:t>
            </w:r>
          </w:p>
          <w:p w14:paraId="525E5E09" w14:textId="77777777" w:rsidR="001F3B02" w:rsidRPr="001F3B02" w:rsidRDefault="001F3B02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Приемы и правила установки режущих инструментов на сверлильных станках</w:t>
            </w:r>
          </w:p>
          <w:p w14:paraId="7CAA40F7" w14:textId="77777777" w:rsidR="001F3B02" w:rsidRPr="001F3B02" w:rsidRDefault="001F3B02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Критерии износа режущих инструментов для обработки отверстий деталей с точностью размеров по 12-14-му квалитету</w:t>
            </w:r>
          </w:p>
          <w:p w14:paraId="2EC284F3" w14:textId="77777777" w:rsidR="001F3B02" w:rsidRPr="001F3B02" w:rsidRDefault="001F3B02" w:rsidP="001F3B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14:paraId="77733C9C" w14:textId="77777777" w:rsidR="001F3B02" w:rsidRPr="001F3B02" w:rsidRDefault="001F3B02" w:rsidP="001F3B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3B02" w:rsidRPr="001F3B02" w14:paraId="43BB38CC" w14:textId="77777777" w:rsidTr="00EC06E0">
        <w:trPr>
          <w:trHeight w:val="10503"/>
        </w:trPr>
        <w:tc>
          <w:tcPr>
            <w:tcW w:w="1360" w:type="dxa"/>
            <w:vMerge/>
            <w:shd w:val="clear" w:color="auto" w:fill="92D050"/>
          </w:tcPr>
          <w:p w14:paraId="6074A45E" w14:textId="77777777" w:rsidR="001F3B02" w:rsidRPr="001F3B02" w:rsidRDefault="001F3B02" w:rsidP="001F3B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E28817" w14:textId="77777777" w:rsidR="001F3B02" w:rsidRPr="001F3B02" w:rsidRDefault="001F3B02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Устройство и правила использования сверлильных станков</w:t>
            </w:r>
          </w:p>
          <w:p w14:paraId="7E8B9B77" w14:textId="77777777" w:rsidR="001F3B02" w:rsidRPr="001F3B02" w:rsidRDefault="001F3B02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Последовательность и содержание настройки сверлильных станков</w:t>
            </w:r>
          </w:p>
          <w:p w14:paraId="4CD81E83" w14:textId="77777777" w:rsidR="001F3B02" w:rsidRPr="001F3B02" w:rsidRDefault="001F3B02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Правила и приемы установки и закрепления заготовок без выверки и с простой выверкой по детали</w:t>
            </w:r>
          </w:p>
          <w:p w14:paraId="1A177237" w14:textId="77777777" w:rsidR="001F3B02" w:rsidRPr="001F3B02" w:rsidRDefault="001F3B02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Органы управления сверлильными станками</w:t>
            </w:r>
            <w:r w:rsidRPr="001F3B02">
              <w:rPr>
                <w:sz w:val="24"/>
                <w:szCs w:val="24"/>
              </w:rPr>
              <w:br/>
              <w:t>Способы и приемы центровки и обработки отверстий с точностью размеров по 12-14-му квалитету в простых деталях</w:t>
            </w:r>
          </w:p>
          <w:p w14:paraId="10856DAB" w14:textId="77777777" w:rsidR="001F3B02" w:rsidRPr="001F3B02" w:rsidRDefault="001F3B02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Назначение, свойства и способы применения смазочно-охлаждающих жидкостей при обработке отверстий</w:t>
            </w:r>
          </w:p>
          <w:p w14:paraId="69CCE9BF" w14:textId="77777777" w:rsidR="001F3B02" w:rsidRPr="001F3B02" w:rsidRDefault="001F3B02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Основные виды брака при обработке отверстий с точностью размеров</w:t>
            </w:r>
          </w:p>
          <w:p w14:paraId="7530402A" w14:textId="77777777" w:rsidR="001F3B02" w:rsidRPr="001F3B02" w:rsidRDefault="001F3B02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по 12-14-му квалитету в простых деталях, его причины и способы предупреждения и устранения</w:t>
            </w:r>
          </w:p>
          <w:p w14:paraId="571A8E28" w14:textId="77777777" w:rsidR="001F3B02" w:rsidRPr="001F3B02" w:rsidRDefault="001F3B02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Виды и правила применения средств индивидуальной и коллективной защиты при выполнении работ на сверлильных и заточных станках</w:t>
            </w:r>
            <w:r w:rsidRPr="001F3B02">
              <w:rPr>
                <w:sz w:val="24"/>
                <w:szCs w:val="24"/>
              </w:rPr>
              <w:br/>
              <w:t>Геометрические параметры сверл в зависимости от обрабатываемого и инструментального материала</w:t>
            </w:r>
          </w:p>
          <w:p w14:paraId="30CC7AF6" w14:textId="77777777" w:rsidR="001F3B02" w:rsidRPr="001F3B02" w:rsidRDefault="001F3B02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Устройство, правила использования и органы управления заточных станков</w:t>
            </w:r>
          </w:p>
          <w:p w14:paraId="2F95EE75" w14:textId="77777777" w:rsidR="001F3B02" w:rsidRPr="001F3B02" w:rsidRDefault="001F3B02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Способы, правила и приемы заточки сверл</w:t>
            </w:r>
          </w:p>
          <w:p w14:paraId="25E9D619" w14:textId="77777777" w:rsidR="001F3B02" w:rsidRPr="001F3B02" w:rsidRDefault="001F3B02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Виды, устройство и области применения контрольно-измерительных приборов для контроля геометрических параметров сверл</w:t>
            </w:r>
          </w:p>
          <w:p w14:paraId="16C73D86" w14:textId="77777777" w:rsidR="001F3B02" w:rsidRPr="001F3B02" w:rsidRDefault="001F3B02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Способы и приемы контроля геометрических параметров сверл</w:t>
            </w:r>
          </w:p>
          <w:p w14:paraId="748FF93F" w14:textId="77777777" w:rsidR="001F3B02" w:rsidRPr="001F3B02" w:rsidRDefault="001F3B02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Порядок проверки исправности и работоспособности сверлильных станков</w:t>
            </w:r>
          </w:p>
          <w:p w14:paraId="5259CF3C" w14:textId="77777777" w:rsidR="001F3B02" w:rsidRPr="001F3B02" w:rsidRDefault="001F3B02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Порядок и состав регламентных работ по техническому обслуживанию сверлильных станков</w:t>
            </w:r>
          </w:p>
          <w:p w14:paraId="5A70199F" w14:textId="77777777" w:rsidR="001F3B02" w:rsidRPr="001F3B02" w:rsidRDefault="001F3B02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Состав работ и приемы выполнения технического обслуживания технологической оснастки, размещенной на рабочем месте сверловщика</w:t>
            </w:r>
          </w:p>
          <w:p w14:paraId="1993C706" w14:textId="77777777" w:rsidR="001F3B02" w:rsidRPr="001F3B02" w:rsidRDefault="001F3B02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Требования к планировке и оснащению рабочего места при выполнении сверлильных работ</w:t>
            </w:r>
          </w:p>
          <w:p w14:paraId="5546F7FC" w14:textId="77777777" w:rsidR="001F3B02" w:rsidRPr="001F3B02" w:rsidRDefault="001F3B02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Правила хранения инструментов и технологической оснастки, размещенной на рабочем месте сверловщика</w:t>
            </w:r>
          </w:p>
          <w:p w14:paraId="75D28E2D" w14:textId="3109A08F" w:rsidR="001F3B02" w:rsidRPr="001F3B02" w:rsidRDefault="001F3B02" w:rsidP="001F3B02">
            <w:pPr>
              <w:pStyle w:val="a9"/>
              <w:rPr>
                <w:b/>
                <w:bCs/>
                <w:color w:val="000000"/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Опасные и вредные факторы, требования охраны труда, пожарной, промышленной и экологической безопасности при выполнении сверлильных работ</w:t>
            </w:r>
          </w:p>
        </w:tc>
        <w:tc>
          <w:tcPr>
            <w:tcW w:w="1280" w:type="dxa"/>
            <w:vMerge w:val="restart"/>
          </w:tcPr>
          <w:p w14:paraId="29A540FF" w14:textId="77777777" w:rsidR="001F3B02" w:rsidRPr="001F3B02" w:rsidRDefault="001F3B02" w:rsidP="001F3B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F3B02" w:rsidRPr="001F3B02" w14:paraId="3E4DD963" w14:textId="77777777" w:rsidTr="001F3B02">
        <w:trPr>
          <w:trHeight w:val="1832"/>
        </w:trPr>
        <w:tc>
          <w:tcPr>
            <w:tcW w:w="1360" w:type="dxa"/>
            <w:vMerge/>
            <w:shd w:val="clear" w:color="auto" w:fill="92D050"/>
          </w:tcPr>
          <w:p w14:paraId="6767A0BE" w14:textId="77777777" w:rsidR="001F3B02" w:rsidRPr="001F3B02" w:rsidRDefault="001F3B02" w:rsidP="001F3B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92980B" w14:textId="77777777" w:rsidR="001F3B02" w:rsidRPr="001F3B02" w:rsidRDefault="001F3B02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Специалист должен уметь:</w:t>
            </w:r>
          </w:p>
          <w:p w14:paraId="63DF9BF6" w14:textId="77777777" w:rsidR="001F3B02" w:rsidRPr="001F3B02" w:rsidRDefault="001F3B02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Выбирать, подготавливать к работе, устанавливать на станок и использовать сверла, зенкеры</w:t>
            </w:r>
          </w:p>
          <w:p w14:paraId="146F0E87" w14:textId="77777777" w:rsidR="001F3B02" w:rsidRPr="001F3B02" w:rsidRDefault="001F3B02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Определять степень износа режущих инструментов для обработки отверстий деталей с точностью размеров по 12-14-му квалитету</w:t>
            </w:r>
            <w:r w:rsidRPr="001F3B02">
              <w:rPr>
                <w:sz w:val="24"/>
                <w:szCs w:val="24"/>
              </w:rPr>
              <w:br/>
              <w:t>Производить настройку сверлильных станков для обработки отверстий с точностью по 12-14-му квалитету в заготовках простых деталей в соответствии с технологической картой</w:t>
            </w:r>
          </w:p>
          <w:p w14:paraId="0D8E92B6" w14:textId="4CDF6891" w:rsidR="001F3B02" w:rsidRPr="001F3B02" w:rsidRDefault="001F3B02" w:rsidP="001F3B0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14:paraId="319F10A2" w14:textId="77777777" w:rsidR="001F3B02" w:rsidRPr="001F3B02" w:rsidRDefault="001F3B02" w:rsidP="001F3B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F3B02" w:rsidRPr="001F3B02" w14:paraId="106041F9" w14:textId="77777777" w:rsidTr="00EC06E0">
        <w:trPr>
          <w:trHeight w:val="7435"/>
        </w:trPr>
        <w:tc>
          <w:tcPr>
            <w:tcW w:w="1360" w:type="dxa"/>
            <w:vMerge/>
            <w:shd w:val="clear" w:color="auto" w:fill="92D050"/>
          </w:tcPr>
          <w:p w14:paraId="0DE40451" w14:textId="77777777" w:rsidR="001F3B02" w:rsidRPr="001F3B02" w:rsidRDefault="001F3B02" w:rsidP="001F3B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79BC1" w14:textId="2EDC1A08" w:rsidR="001F3B02" w:rsidRPr="001F3B02" w:rsidRDefault="001F3B02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 xml:space="preserve">Устанавливать и закреплять заготовки без выверки и с простой выверкой по </w:t>
            </w:r>
            <w:proofErr w:type="gramStart"/>
            <w:r w:rsidRPr="001F3B02">
              <w:rPr>
                <w:sz w:val="24"/>
                <w:szCs w:val="24"/>
              </w:rPr>
              <w:t>детали</w:t>
            </w:r>
            <w:proofErr w:type="gramEnd"/>
            <w:r w:rsidRPr="001F3B02">
              <w:rPr>
                <w:sz w:val="24"/>
                <w:szCs w:val="24"/>
              </w:rPr>
              <w:t xml:space="preserve"> Выполнять обработку отверстий с точностью размеров по 12-14-му квалитету в заготовках простых деталей и центровку в соответствии с технологической картой и рабочим чертежом</w:t>
            </w:r>
          </w:p>
          <w:p w14:paraId="24FF4296" w14:textId="77777777" w:rsidR="001F3B02" w:rsidRPr="001F3B02" w:rsidRDefault="001F3B02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Применять смазочно-охлаждающие жидкости</w:t>
            </w:r>
          </w:p>
          <w:p w14:paraId="6FAA378D" w14:textId="77777777" w:rsidR="001F3B02" w:rsidRPr="001F3B02" w:rsidRDefault="001F3B02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Выявлять причины брака, предупреждать и устранять возможный брак при обработке отверстий с точностью размеров по 12-14-му квалитету в заготовках простых деталей</w:t>
            </w:r>
          </w:p>
          <w:p w14:paraId="70220BDD" w14:textId="77777777" w:rsidR="001F3B02" w:rsidRPr="001F3B02" w:rsidRDefault="001F3B02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Выполнять работы на сверлильном станке с соблюдением требований охраны труда, пожарной и промышленной безопасности</w:t>
            </w:r>
          </w:p>
          <w:p w14:paraId="652E1000" w14:textId="77777777" w:rsidR="001F3B02" w:rsidRPr="001F3B02" w:rsidRDefault="001F3B02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Затачивать сверла в соответствии с обрабатываемым материалом</w:t>
            </w:r>
          </w:p>
          <w:p w14:paraId="3328AD70" w14:textId="77777777" w:rsidR="001F3B02" w:rsidRPr="001F3B02" w:rsidRDefault="001F3B02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Контролировать геометрические параметры сверл</w:t>
            </w:r>
          </w:p>
          <w:p w14:paraId="3A926892" w14:textId="77777777" w:rsidR="001F3B02" w:rsidRPr="001F3B02" w:rsidRDefault="001F3B02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Проверять исправность и работоспособность сверлильных станков</w:t>
            </w:r>
          </w:p>
          <w:p w14:paraId="1DC27C70" w14:textId="77777777" w:rsidR="001F3B02" w:rsidRPr="001F3B02" w:rsidRDefault="001F3B02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Проводить ежесменное техническое обслуживание сверлильных станков и уборку рабочего места</w:t>
            </w:r>
          </w:p>
          <w:p w14:paraId="492C8E88" w14:textId="77777777" w:rsidR="001F3B02" w:rsidRPr="001F3B02" w:rsidRDefault="001F3B02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Выполнять техническое обслуживание технологической оснастки, размещенной на рабочем месте сверловщика</w:t>
            </w:r>
          </w:p>
          <w:p w14:paraId="4D64D9F0" w14:textId="77777777" w:rsidR="001F3B02" w:rsidRPr="001F3B02" w:rsidRDefault="001F3B02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Поддерживать рабочее место в состоянии, соответствующем требованиям охраны труда, пожарной, промышленной и экологической безопасности, правилам организации рабочего места сверловщика</w:t>
            </w:r>
          </w:p>
          <w:p w14:paraId="53D0B950" w14:textId="77777777" w:rsidR="001F3B02" w:rsidRPr="001F3B02" w:rsidRDefault="001F3B02" w:rsidP="001F3B02">
            <w:pPr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Применять средства индивидуальной и коллективной защиты при работе и обслуживании станка и рабочего места сверловщика</w:t>
            </w:r>
          </w:p>
          <w:p w14:paraId="7F8656BD" w14:textId="096223A8" w:rsidR="001F3B02" w:rsidRPr="001F3B02" w:rsidRDefault="001F3B02" w:rsidP="001F3B02">
            <w:pPr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Выявлять причины брака, предупреждать и устранять возможный брак при фрезеровании поверхностей заготовок простых деталей с точностью размеров по 12-14-му квалитету</w:t>
            </w:r>
            <w:r w:rsidRPr="001F3B02">
              <w:rPr>
                <w:sz w:val="24"/>
                <w:szCs w:val="24"/>
              </w:rPr>
              <w:br/>
              <w:t>Проверять исправность и работоспособность горизонтальных и вертикальных фрезерных станков</w:t>
            </w:r>
            <w:r w:rsidRPr="001F3B02">
              <w:rPr>
                <w:sz w:val="24"/>
                <w:szCs w:val="24"/>
              </w:rPr>
              <w:br/>
              <w:t>Выполнять регламентные работы по техническому обслуживанию горизонтальных и вертикальных фрезерных станков</w:t>
            </w:r>
            <w:r w:rsidRPr="001F3B02">
              <w:rPr>
                <w:sz w:val="24"/>
                <w:szCs w:val="24"/>
              </w:rPr>
              <w:br/>
              <w:t>Выполнять техническое обслуживание технологической оснастки, размещенной на рабочем месте фрезеровщика</w:t>
            </w:r>
            <w:r w:rsidRPr="001F3B02">
              <w:rPr>
                <w:sz w:val="24"/>
                <w:szCs w:val="24"/>
              </w:rPr>
              <w:br/>
              <w:t>Выполнять фрезерные работы с соблюдением требований охраны труда, пожарной и промышленной безопасности</w:t>
            </w:r>
            <w:r w:rsidRPr="001F3B02">
              <w:rPr>
                <w:sz w:val="24"/>
                <w:szCs w:val="24"/>
              </w:rPr>
              <w:br/>
              <w:t>Применять средства индивидуальной и коллективной защиты при выполнении работ на универсальных вертикальных и горизонтальных фрезерных станках</w:t>
            </w:r>
          </w:p>
        </w:tc>
        <w:tc>
          <w:tcPr>
            <w:tcW w:w="1280" w:type="dxa"/>
            <w:vMerge/>
          </w:tcPr>
          <w:p w14:paraId="5FBA7D28" w14:textId="77777777" w:rsidR="001F3B02" w:rsidRPr="001F3B02" w:rsidRDefault="001F3B02" w:rsidP="001F3B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06E0" w:rsidRPr="001F3B02" w14:paraId="7F83FCF5" w14:textId="77777777" w:rsidTr="00EC06E0">
        <w:tc>
          <w:tcPr>
            <w:tcW w:w="1360" w:type="dxa"/>
            <w:vMerge w:val="restart"/>
            <w:shd w:val="clear" w:color="auto" w:fill="92D050"/>
          </w:tcPr>
          <w:p w14:paraId="4761B2E4" w14:textId="3D98D6C7" w:rsidR="00EC06E0" w:rsidRPr="001F3B02" w:rsidRDefault="00EC06E0" w:rsidP="001F3B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02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8A741" w14:textId="4A5D74B1" w:rsidR="00EC06E0" w:rsidRPr="001F3B02" w:rsidRDefault="00EC06E0" w:rsidP="001F3B02">
            <w:pPr>
              <w:pStyle w:val="a9"/>
              <w:rPr>
                <w:b/>
                <w:sz w:val="24"/>
                <w:szCs w:val="24"/>
              </w:rPr>
            </w:pPr>
            <w:r w:rsidRPr="001F3B02">
              <w:rPr>
                <w:b/>
                <w:sz w:val="24"/>
                <w:szCs w:val="24"/>
              </w:rPr>
              <w:t>Изготовление резьб</w:t>
            </w:r>
          </w:p>
        </w:tc>
        <w:tc>
          <w:tcPr>
            <w:tcW w:w="1280" w:type="dxa"/>
          </w:tcPr>
          <w:p w14:paraId="6ED51498" w14:textId="7E527D2B" w:rsidR="00EC06E0" w:rsidRPr="001F3B02" w:rsidRDefault="00EC06E0" w:rsidP="001F3B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F3B02">
              <w:rPr>
                <w:b/>
                <w:sz w:val="24"/>
                <w:szCs w:val="24"/>
              </w:rPr>
              <w:t>15,4</w:t>
            </w:r>
          </w:p>
        </w:tc>
      </w:tr>
      <w:tr w:rsidR="00614CA1" w:rsidRPr="001F3B02" w14:paraId="59A2BACE" w14:textId="77777777" w:rsidTr="00EC06E0">
        <w:tc>
          <w:tcPr>
            <w:tcW w:w="1360" w:type="dxa"/>
            <w:vMerge/>
            <w:shd w:val="clear" w:color="auto" w:fill="92D050"/>
          </w:tcPr>
          <w:p w14:paraId="59366B44" w14:textId="77777777" w:rsidR="00614CA1" w:rsidRPr="001F3B02" w:rsidRDefault="00614CA1" w:rsidP="001F3B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B19E3" w14:textId="77777777" w:rsidR="00614CA1" w:rsidRPr="001F3B02" w:rsidRDefault="00614CA1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Специалист должен знать и понимать:</w:t>
            </w:r>
          </w:p>
          <w:p w14:paraId="17BE01AC" w14:textId="119A13DF" w:rsidR="00614CA1" w:rsidRPr="001F3B02" w:rsidRDefault="00614CA1" w:rsidP="001F3B02">
            <w:pPr>
              <w:pStyle w:val="a9"/>
              <w:rPr>
                <w:b/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Устройство, назначение, правила и условия применения простых универсальных приспособлений, применяемых на универсальных токарных станках</w:t>
            </w:r>
            <w:r w:rsidRPr="001F3B02">
              <w:rPr>
                <w:sz w:val="24"/>
                <w:szCs w:val="24"/>
              </w:rPr>
              <w:br/>
              <w:t>Конструкция, назначение, геометрические параметры и правила использования метчиков и плашек</w:t>
            </w:r>
            <w:r w:rsidRPr="001F3B02">
              <w:rPr>
                <w:sz w:val="24"/>
                <w:szCs w:val="24"/>
              </w:rPr>
              <w:br/>
              <w:t xml:space="preserve">Устройство, назначение, правила и условия применения простых универсальных приспособлений, применяемых на </w:t>
            </w:r>
            <w:r w:rsidRPr="001F3B02">
              <w:rPr>
                <w:sz w:val="24"/>
                <w:szCs w:val="24"/>
              </w:rPr>
              <w:lastRenderedPageBreak/>
              <w:t>универсальных токарных станках</w:t>
            </w:r>
            <w:r w:rsidRPr="001F3B02">
              <w:rPr>
                <w:sz w:val="24"/>
                <w:szCs w:val="24"/>
              </w:rPr>
              <w:br/>
              <w:t>Конструкция, назначение, геометрические параметры и правила использования метчиков и плашек</w:t>
            </w:r>
            <w:r w:rsidRPr="001F3B02">
              <w:rPr>
                <w:sz w:val="24"/>
                <w:szCs w:val="24"/>
              </w:rPr>
              <w:br/>
              <w:t>Приемы и правила установки метчиков и плашек на токарных станках</w:t>
            </w:r>
            <w:r w:rsidRPr="001F3B02">
              <w:rPr>
                <w:sz w:val="24"/>
                <w:szCs w:val="24"/>
              </w:rPr>
              <w:br/>
              <w:t>Устройство и правила использования универсальных токарных станков</w:t>
            </w:r>
            <w:r w:rsidRPr="001F3B02">
              <w:rPr>
                <w:sz w:val="24"/>
                <w:szCs w:val="24"/>
              </w:rPr>
              <w:br/>
              <w:t>Последовательность и содержание настройки универсальных токарных станков для нарезания резьбы метчиками и плашками</w:t>
            </w:r>
          </w:p>
        </w:tc>
        <w:tc>
          <w:tcPr>
            <w:tcW w:w="1280" w:type="dxa"/>
            <w:vMerge w:val="restart"/>
          </w:tcPr>
          <w:p w14:paraId="6F52E186" w14:textId="77777777" w:rsidR="00614CA1" w:rsidRPr="001F3B02" w:rsidRDefault="00614CA1" w:rsidP="001F3B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14CA1" w:rsidRPr="001F3B02" w14:paraId="09141C23" w14:textId="77777777" w:rsidTr="00EC06E0">
        <w:trPr>
          <w:trHeight w:val="4951"/>
        </w:trPr>
        <w:tc>
          <w:tcPr>
            <w:tcW w:w="1360" w:type="dxa"/>
            <w:vMerge/>
            <w:shd w:val="clear" w:color="auto" w:fill="92D050"/>
          </w:tcPr>
          <w:p w14:paraId="7E04A40F" w14:textId="77777777" w:rsidR="00614CA1" w:rsidRPr="001F3B02" w:rsidRDefault="00614CA1" w:rsidP="001F3B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5" w:type="dxa"/>
            <w:tcBorders>
              <w:top w:val="single" w:sz="4" w:space="0" w:color="auto"/>
            </w:tcBorders>
            <w:shd w:val="clear" w:color="auto" w:fill="auto"/>
          </w:tcPr>
          <w:p w14:paraId="45909121" w14:textId="1ED4EDFF" w:rsidR="00614CA1" w:rsidRPr="001F3B02" w:rsidRDefault="00614CA1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Правила и приемы установки заготовок без выверки и с грубой выверкой</w:t>
            </w:r>
            <w:r w:rsidRPr="001F3B02">
              <w:rPr>
                <w:sz w:val="24"/>
                <w:szCs w:val="24"/>
              </w:rPr>
              <w:br/>
              <w:t>Органы управления универсальными токарными станками</w:t>
            </w:r>
            <w:r w:rsidRPr="001F3B02">
              <w:rPr>
                <w:sz w:val="24"/>
                <w:szCs w:val="24"/>
              </w:rPr>
              <w:br/>
              <w:t>Способы и приемы точения наружных и внутренних резьб на заготовках простых деталей на универсальных токарных станках</w:t>
            </w:r>
            <w:r w:rsidRPr="001F3B02">
              <w:rPr>
                <w:sz w:val="24"/>
                <w:szCs w:val="24"/>
              </w:rPr>
              <w:br/>
              <w:t>Назначение, свойства и способы применения смазочно-охлаждающих жидкостей при токарной обработке</w:t>
            </w:r>
            <w:r w:rsidRPr="001F3B02">
              <w:rPr>
                <w:sz w:val="24"/>
                <w:szCs w:val="24"/>
              </w:rPr>
              <w:br/>
              <w:t>Основные виды брака при нарезании резьбы метчиками и плашками, его причины и способы предупреждения и устранения</w:t>
            </w:r>
            <w:r w:rsidRPr="001F3B02">
              <w:rPr>
                <w:sz w:val="24"/>
                <w:szCs w:val="24"/>
              </w:rPr>
              <w:br/>
              <w:t>Порядок проверки исправности и работоспособности токарных станков</w:t>
            </w:r>
            <w:r w:rsidRPr="001F3B02">
              <w:rPr>
                <w:sz w:val="24"/>
                <w:szCs w:val="24"/>
              </w:rPr>
              <w:br/>
              <w:t>Состав и порядок выполнения регламентных работ по техническому обслуживанию универсальных токарных станков</w:t>
            </w:r>
            <w:r w:rsidRPr="001F3B02">
              <w:rPr>
                <w:sz w:val="24"/>
                <w:szCs w:val="24"/>
              </w:rPr>
              <w:br/>
              <w:t>Состав работ по техническому обслуживанию технологической оснастки, размещенной на рабочем месте токаря</w:t>
            </w:r>
            <w:r w:rsidRPr="001F3B02">
              <w:rPr>
                <w:sz w:val="24"/>
                <w:szCs w:val="24"/>
              </w:rPr>
              <w:br/>
              <w:t>Требования к планировке и оснащению рабочего места при выполнении токарных работ</w:t>
            </w:r>
            <w:r w:rsidRPr="001F3B02">
              <w:rPr>
                <w:sz w:val="24"/>
                <w:szCs w:val="24"/>
              </w:rPr>
              <w:br/>
              <w:t xml:space="preserve">Опасные и вредные факторы, требования охраны труда, пожарной, </w:t>
            </w:r>
          </w:p>
          <w:p w14:paraId="1316CB56" w14:textId="561C766E" w:rsidR="00614CA1" w:rsidRPr="001F3B02" w:rsidRDefault="00614CA1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промышленной, экологической и электробезопасности при выполнении токарных работ</w:t>
            </w:r>
            <w:r w:rsidRPr="001F3B02">
              <w:rPr>
                <w:sz w:val="24"/>
                <w:szCs w:val="24"/>
              </w:rPr>
              <w:br/>
              <w:t xml:space="preserve">Виды и правила применения средств индивидуальной и коллективной защиты при выполнении работ на универсальных токарных и </w:t>
            </w:r>
            <w:proofErr w:type="spellStart"/>
            <w:r w:rsidRPr="001F3B02">
              <w:rPr>
                <w:sz w:val="24"/>
                <w:szCs w:val="24"/>
              </w:rPr>
              <w:t>точильно</w:t>
            </w:r>
            <w:proofErr w:type="spellEnd"/>
            <w:r w:rsidRPr="001F3B02">
              <w:rPr>
                <w:sz w:val="24"/>
                <w:szCs w:val="24"/>
              </w:rPr>
              <w:t>-шлифовальных станках</w:t>
            </w:r>
          </w:p>
        </w:tc>
        <w:tc>
          <w:tcPr>
            <w:tcW w:w="1280" w:type="dxa"/>
            <w:vMerge/>
          </w:tcPr>
          <w:p w14:paraId="6C836DB1" w14:textId="77777777" w:rsidR="00614CA1" w:rsidRPr="001F3B02" w:rsidRDefault="00614CA1" w:rsidP="001F3B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4CA1" w:rsidRPr="001F3B02" w14:paraId="4CC292D6" w14:textId="77777777" w:rsidTr="001F3B02">
        <w:trPr>
          <w:trHeight w:val="2399"/>
        </w:trPr>
        <w:tc>
          <w:tcPr>
            <w:tcW w:w="1360" w:type="dxa"/>
            <w:vMerge/>
            <w:shd w:val="clear" w:color="auto" w:fill="92D050"/>
          </w:tcPr>
          <w:p w14:paraId="44309C69" w14:textId="77777777" w:rsidR="00614CA1" w:rsidRPr="001F3B02" w:rsidRDefault="00614CA1" w:rsidP="001F3B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5" w:type="dxa"/>
            <w:tcBorders>
              <w:top w:val="single" w:sz="4" w:space="0" w:color="auto"/>
            </w:tcBorders>
            <w:shd w:val="clear" w:color="auto" w:fill="auto"/>
          </w:tcPr>
          <w:p w14:paraId="1A3A0D64" w14:textId="77777777" w:rsidR="00614CA1" w:rsidRDefault="00614CA1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Специалист должен уметь:</w:t>
            </w:r>
            <w:r w:rsidRPr="001F3B02">
              <w:rPr>
                <w:sz w:val="24"/>
                <w:szCs w:val="24"/>
              </w:rPr>
              <w:br/>
              <w:t xml:space="preserve">Читать и применять техническую документацию на простые детали с </w:t>
            </w:r>
            <w:proofErr w:type="spellStart"/>
            <w:r w:rsidRPr="001F3B02">
              <w:rPr>
                <w:sz w:val="24"/>
                <w:szCs w:val="24"/>
              </w:rPr>
              <w:t>резьбами</w:t>
            </w:r>
            <w:proofErr w:type="spellEnd"/>
            <w:r w:rsidRPr="001F3B02">
              <w:rPr>
                <w:sz w:val="24"/>
                <w:szCs w:val="24"/>
              </w:rPr>
              <w:br/>
              <w:t>Выбирать, подготавливать к работе, устанавливать на станок и использовать метчики и плашки</w:t>
            </w:r>
            <w:r w:rsidRPr="001F3B02">
              <w:rPr>
                <w:sz w:val="24"/>
                <w:szCs w:val="24"/>
              </w:rPr>
              <w:br/>
              <w:t xml:space="preserve">Производить настройку универсальных токарных станков для нарезания резьбы метчиками и плашками в соответствии с технологической картой </w:t>
            </w:r>
          </w:p>
          <w:p w14:paraId="17ED3386" w14:textId="41B00EF1" w:rsidR="00614CA1" w:rsidRPr="001F3B02" w:rsidRDefault="00614CA1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Устанавливать заготовки без выверки и с грубой выверкой</w:t>
            </w:r>
            <w:r w:rsidRPr="001F3B02">
              <w:rPr>
                <w:sz w:val="24"/>
                <w:szCs w:val="24"/>
              </w:rPr>
              <w:br/>
              <w:t>Выполнять нарезание резьбы метчиками и плашками на универсальных токарных станках в соответствии с технологической картой и рабочим чертежом</w:t>
            </w:r>
          </w:p>
        </w:tc>
        <w:tc>
          <w:tcPr>
            <w:tcW w:w="1280" w:type="dxa"/>
            <w:vMerge/>
          </w:tcPr>
          <w:p w14:paraId="01DE6B2F" w14:textId="77777777" w:rsidR="00614CA1" w:rsidRPr="001F3B02" w:rsidRDefault="00614CA1" w:rsidP="001F3B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4CA1" w:rsidRPr="001F3B02" w14:paraId="75527941" w14:textId="77777777" w:rsidTr="001F3B02">
        <w:trPr>
          <w:trHeight w:val="4242"/>
        </w:trPr>
        <w:tc>
          <w:tcPr>
            <w:tcW w:w="1360" w:type="dxa"/>
            <w:vMerge/>
            <w:shd w:val="clear" w:color="auto" w:fill="92D050"/>
          </w:tcPr>
          <w:p w14:paraId="2E71ADEB" w14:textId="77777777" w:rsidR="00614CA1" w:rsidRPr="001F3B02" w:rsidRDefault="00614CA1" w:rsidP="001F3B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5" w:type="dxa"/>
            <w:tcBorders>
              <w:top w:val="single" w:sz="4" w:space="0" w:color="auto"/>
            </w:tcBorders>
            <w:shd w:val="clear" w:color="auto" w:fill="auto"/>
          </w:tcPr>
          <w:p w14:paraId="5A29CD70" w14:textId="40208700" w:rsidR="00614CA1" w:rsidRPr="001F3B02" w:rsidRDefault="00614CA1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Применять смазочно-охлаждающие жидкости</w:t>
            </w:r>
            <w:r w:rsidRPr="001F3B02">
              <w:rPr>
                <w:sz w:val="24"/>
                <w:szCs w:val="24"/>
              </w:rPr>
              <w:br/>
              <w:t>Выявлять причины брака, предупреждать и устранять возможный брак при нарезании резьбы метчиками и плашками</w:t>
            </w:r>
            <w:r w:rsidRPr="001F3B02">
              <w:rPr>
                <w:sz w:val="24"/>
                <w:szCs w:val="24"/>
              </w:rPr>
              <w:br/>
              <w:t>Проверять исправность и работоспособность универсальных токарных станков</w:t>
            </w:r>
            <w:r w:rsidRPr="001F3B02">
              <w:rPr>
                <w:sz w:val="24"/>
                <w:szCs w:val="24"/>
              </w:rPr>
              <w:br/>
              <w:t>Выполнять регламентные работы по техническому обслуживанию универсальных токарных станков</w:t>
            </w:r>
            <w:r w:rsidRPr="001F3B02">
              <w:rPr>
                <w:sz w:val="24"/>
                <w:szCs w:val="24"/>
              </w:rPr>
              <w:br/>
              <w:t>Выполнять техническое обслуживание технологической оснастки, размещенной на рабочем месте токаря</w:t>
            </w:r>
            <w:r w:rsidRPr="001F3B02">
              <w:rPr>
                <w:sz w:val="24"/>
                <w:szCs w:val="24"/>
              </w:rPr>
              <w:br/>
              <w:t>Применять средства индивидуальной и коллективной защиты при выполнении работ на универсальных токарных станках</w:t>
            </w:r>
            <w:r w:rsidRPr="001F3B02">
              <w:rPr>
                <w:sz w:val="24"/>
                <w:szCs w:val="24"/>
              </w:rPr>
              <w:br/>
              <w:t>Выполнять работы по нарезанию резьбы метчиками и плашками на токарном станке с соблюдением требований охраны труда, пожарной и промышленной безопасности</w:t>
            </w:r>
          </w:p>
        </w:tc>
        <w:tc>
          <w:tcPr>
            <w:tcW w:w="1280" w:type="dxa"/>
            <w:vMerge/>
          </w:tcPr>
          <w:p w14:paraId="10BB1CF4" w14:textId="77777777" w:rsidR="00614CA1" w:rsidRPr="001F3B02" w:rsidRDefault="00614CA1" w:rsidP="001F3B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06E0" w:rsidRPr="001F3B02" w14:paraId="73FF3E88" w14:textId="77777777" w:rsidTr="001F3B02">
        <w:tc>
          <w:tcPr>
            <w:tcW w:w="1360" w:type="dxa"/>
            <w:vMerge w:val="restart"/>
            <w:shd w:val="clear" w:color="auto" w:fill="92D050"/>
          </w:tcPr>
          <w:p w14:paraId="53A7E065" w14:textId="6ECA05BD" w:rsidR="00EC06E0" w:rsidRPr="001F3B02" w:rsidRDefault="00EC06E0" w:rsidP="001F3B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02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6585" w14:textId="707FD957" w:rsidR="00EC06E0" w:rsidRPr="001F3B02" w:rsidRDefault="00EC06E0" w:rsidP="001F3B02">
            <w:pPr>
              <w:pStyle w:val="a9"/>
              <w:rPr>
                <w:b/>
                <w:bCs/>
                <w:sz w:val="24"/>
                <w:szCs w:val="24"/>
              </w:rPr>
            </w:pPr>
            <w:r w:rsidRPr="001F3B02">
              <w:rPr>
                <w:b/>
                <w:bCs/>
                <w:sz w:val="24"/>
                <w:szCs w:val="24"/>
              </w:rPr>
              <w:t>Доводка и шлифовка поверхностей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14:paraId="5C3B8F8F" w14:textId="73C1D9B6" w:rsidR="00EC06E0" w:rsidRPr="001F3B02" w:rsidRDefault="00EC06E0" w:rsidP="001F3B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02">
              <w:rPr>
                <w:b/>
                <w:bCs/>
                <w:sz w:val="24"/>
                <w:szCs w:val="24"/>
              </w:rPr>
              <w:t>8,8</w:t>
            </w:r>
          </w:p>
        </w:tc>
      </w:tr>
      <w:tr w:rsidR="00EC06E0" w:rsidRPr="001F3B02" w14:paraId="78B4CC5A" w14:textId="77777777" w:rsidTr="001F3B02">
        <w:tc>
          <w:tcPr>
            <w:tcW w:w="1360" w:type="dxa"/>
            <w:vMerge/>
            <w:shd w:val="clear" w:color="auto" w:fill="92D050"/>
          </w:tcPr>
          <w:p w14:paraId="04CC0D6B" w14:textId="77777777" w:rsidR="00EC06E0" w:rsidRPr="001F3B02" w:rsidRDefault="00EC06E0" w:rsidP="001F3B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7D80D" w14:textId="77777777" w:rsidR="00EC06E0" w:rsidRDefault="00EC06E0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Виды и содержание технологической документации, используемой в организации</w:t>
            </w:r>
            <w:r w:rsidRPr="001F3B02">
              <w:rPr>
                <w:sz w:val="24"/>
                <w:szCs w:val="24"/>
              </w:rPr>
              <w:br/>
              <w:t>Машиностроительное черчение</w:t>
            </w:r>
            <w:r w:rsidRPr="001F3B02">
              <w:rPr>
                <w:sz w:val="24"/>
                <w:szCs w:val="24"/>
              </w:rPr>
              <w:br/>
              <w:t>Правила чтения технической документации (рабочих чертежей, технологических карт)</w:t>
            </w:r>
            <w:r w:rsidRPr="001F3B02">
              <w:rPr>
                <w:sz w:val="24"/>
                <w:szCs w:val="24"/>
              </w:rPr>
              <w:br/>
              <w:t>Система допусков и посадок, квалитеты точности, параметры шероховатости</w:t>
            </w:r>
            <w:r w:rsidRPr="001F3B02">
              <w:rPr>
                <w:sz w:val="24"/>
                <w:szCs w:val="24"/>
              </w:rPr>
              <w:br/>
              <w:t>Обозначение на рабочих чертежах допусков размеров, форм и взаимного расположения поверхностей, шероховатости поверхностей</w:t>
            </w:r>
            <w:r w:rsidRPr="001F3B02">
              <w:rPr>
                <w:sz w:val="24"/>
                <w:szCs w:val="24"/>
              </w:rPr>
              <w:br/>
              <w:t>Устройство, назначение, правила и условия применения приспособлений, применяемых на шлифовальных станках для шлифования поверхностей простых деталей с точностью размеров по 9-11-му квалитету</w:t>
            </w:r>
            <w:r w:rsidRPr="001F3B02">
              <w:rPr>
                <w:sz w:val="24"/>
                <w:szCs w:val="24"/>
              </w:rPr>
              <w:br/>
              <w:t>Порядок получения, хранения и сдачи заготовок, шлифовальных кругов, приспособлений, необходимых для выполнения работ</w:t>
            </w:r>
          </w:p>
          <w:p w14:paraId="3B12383D" w14:textId="77777777" w:rsidR="001F3B02" w:rsidRDefault="001F3B02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Основные свойства и маркировка конструкционных, инструментальных и абразивных материалов</w:t>
            </w:r>
            <w:r w:rsidRPr="001F3B02">
              <w:rPr>
                <w:sz w:val="24"/>
                <w:szCs w:val="24"/>
              </w:rPr>
              <w:br/>
              <w:t>Конструкция, назначение, геометрические параметры и правила использования шлифовальных кругов, применяемых на шлифовальных станках</w:t>
            </w:r>
            <w:r w:rsidRPr="001F3B02">
              <w:rPr>
                <w:sz w:val="24"/>
                <w:szCs w:val="24"/>
              </w:rPr>
              <w:br/>
              <w:t>Приемы и правила установки шлифовальных кругов на шлифовальных станках</w:t>
            </w:r>
            <w:r w:rsidRPr="001F3B02">
              <w:rPr>
                <w:sz w:val="24"/>
                <w:szCs w:val="24"/>
              </w:rPr>
              <w:br/>
              <w:t>Теория резания</w:t>
            </w:r>
            <w:r w:rsidRPr="001F3B02">
              <w:rPr>
                <w:sz w:val="24"/>
                <w:szCs w:val="24"/>
              </w:rPr>
              <w:br/>
              <w:t>Критерии износа шлифовальных кругов для шлифования поверхностей простых деталей с точностью размеров по 9-11-му квалитету на шлифовальных станках</w:t>
            </w:r>
            <w:r w:rsidRPr="001F3B02">
              <w:rPr>
                <w:sz w:val="24"/>
                <w:szCs w:val="24"/>
              </w:rPr>
              <w:br/>
              <w:t xml:space="preserve">Последовательность и содержание настройки шлифовальных станков для шлифования поверхностей простых деталей с точностью </w:t>
            </w:r>
            <w:proofErr w:type="spellStart"/>
            <w:r w:rsidRPr="001F3B02">
              <w:rPr>
                <w:sz w:val="24"/>
                <w:szCs w:val="24"/>
              </w:rPr>
              <w:t>размеровпо</w:t>
            </w:r>
            <w:proofErr w:type="spellEnd"/>
            <w:r w:rsidRPr="001F3B02">
              <w:rPr>
                <w:sz w:val="24"/>
                <w:szCs w:val="24"/>
              </w:rPr>
              <w:t xml:space="preserve"> 9-11-му квалитету</w:t>
            </w:r>
          </w:p>
          <w:p w14:paraId="232B6949" w14:textId="03D852BD" w:rsidR="001F3B02" w:rsidRPr="001F3B02" w:rsidRDefault="001F3B02" w:rsidP="001F3B02">
            <w:pPr>
              <w:pStyle w:val="a9"/>
              <w:rPr>
                <w:b/>
                <w:bCs/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Правила и приемы установки и закрепления шлифовальных кругов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14:paraId="5372DDD3" w14:textId="77777777" w:rsidR="00EC06E0" w:rsidRPr="001F3B02" w:rsidRDefault="00EC06E0" w:rsidP="001F3B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C06E0" w:rsidRPr="001F3B02" w14:paraId="1747AB9F" w14:textId="77777777" w:rsidTr="001F3B02">
        <w:trPr>
          <w:trHeight w:val="10479"/>
        </w:trPr>
        <w:tc>
          <w:tcPr>
            <w:tcW w:w="1360" w:type="dxa"/>
            <w:vMerge/>
            <w:shd w:val="clear" w:color="auto" w:fill="92D050"/>
          </w:tcPr>
          <w:p w14:paraId="0DA1AA96" w14:textId="77777777" w:rsidR="00EC06E0" w:rsidRPr="001F3B02" w:rsidRDefault="00EC06E0" w:rsidP="001F3B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5" w:type="dxa"/>
            <w:shd w:val="clear" w:color="auto" w:fill="auto"/>
          </w:tcPr>
          <w:p w14:paraId="0E1A03D4" w14:textId="62AE9D7A" w:rsidR="00EC06E0" w:rsidRPr="001F3B02" w:rsidRDefault="00EC06E0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Правила и приемы установки и закрепления заготовок с грубой выверкой или без выверки</w:t>
            </w:r>
            <w:r w:rsidRPr="001F3B02">
              <w:rPr>
                <w:sz w:val="24"/>
                <w:szCs w:val="24"/>
              </w:rPr>
              <w:br/>
              <w:t>Способы и приемы шлифования поверхностей простых деталей с точностью размеров по 9-11-му квалитету</w:t>
            </w:r>
            <w:r w:rsidRPr="001F3B02">
              <w:rPr>
                <w:sz w:val="24"/>
                <w:szCs w:val="24"/>
              </w:rPr>
              <w:br/>
              <w:t>Назначение, свойства и способы применения смазочно-охлаждающих жидкостей при шлифовании</w:t>
            </w:r>
            <w:r w:rsidRPr="001F3B02">
              <w:rPr>
                <w:sz w:val="24"/>
                <w:szCs w:val="24"/>
              </w:rPr>
              <w:br/>
              <w:t>Основные виды брака при шлифовании поверхностей простых деталей с точностью размеров по 9-11-му квалитету, его причины и способы предупреждения и устранения</w:t>
            </w:r>
            <w:r w:rsidRPr="001F3B02">
              <w:rPr>
                <w:sz w:val="24"/>
                <w:szCs w:val="24"/>
              </w:rPr>
              <w:br/>
              <w:t>Виды, устройство, области применения и правила использования приспособлений для правки шлифовальных кругов на шлифовальных станках</w:t>
            </w:r>
            <w:r w:rsidRPr="001F3B02">
              <w:rPr>
                <w:sz w:val="24"/>
                <w:szCs w:val="24"/>
              </w:rPr>
              <w:br/>
              <w:t>Устройство, правила использования и органы управления шлифовальных станков</w:t>
            </w:r>
            <w:r w:rsidRPr="001F3B02">
              <w:rPr>
                <w:sz w:val="24"/>
                <w:szCs w:val="24"/>
              </w:rPr>
              <w:br/>
              <w:t>Способы, правила и приемы правки шлифовальных кругов на шлифовальных станках</w:t>
            </w:r>
            <w:r w:rsidRPr="001F3B02">
              <w:rPr>
                <w:sz w:val="24"/>
                <w:szCs w:val="24"/>
              </w:rPr>
              <w:br/>
              <w:t>Виды, устройство и области применения контрольно-измерительных приборов для контроля правки шлифовальных кругов</w:t>
            </w:r>
            <w:r w:rsidRPr="001F3B02">
              <w:rPr>
                <w:sz w:val="24"/>
                <w:szCs w:val="24"/>
              </w:rPr>
              <w:br/>
              <w:t>Способы и приемы контроля качества правки шлифовальных кругов</w:t>
            </w:r>
            <w:r w:rsidRPr="001F3B02">
              <w:rPr>
                <w:sz w:val="24"/>
                <w:szCs w:val="24"/>
              </w:rPr>
              <w:br/>
              <w:t>Порядок проверки исправности и работоспособности шлифовальных станков</w:t>
            </w:r>
            <w:r w:rsidRPr="001F3B02">
              <w:rPr>
                <w:sz w:val="24"/>
                <w:szCs w:val="24"/>
              </w:rPr>
              <w:br/>
              <w:t>Порядок и состав регламентных работ по техническому обслуживанию шлифовальных станков</w:t>
            </w:r>
            <w:r w:rsidRPr="001F3B02">
              <w:rPr>
                <w:sz w:val="24"/>
                <w:szCs w:val="24"/>
              </w:rPr>
              <w:br/>
              <w:t>Состав работ и приемы выполнения технического обслуживания технологической оснастки, размещенной на рабочем месте шлифовщика</w:t>
            </w:r>
            <w:r w:rsidRPr="001F3B02">
              <w:rPr>
                <w:sz w:val="24"/>
                <w:szCs w:val="24"/>
              </w:rPr>
              <w:br/>
              <w:t>Требования к планировке и оснащению рабочего места при выполнении шлифовальных работ</w:t>
            </w:r>
            <w:r w:rsidRPr="001F3B02">
              <w:rPr>
                <w:sz w:val="24"/>
                <w:szCs w:val="24"/>
              </w:rPr>
              <w:br/>
              <w:t>Правила хранения инструментов и технологической оснастки, размещенной на рабочем месте шлифовщика</w:t>
            </w:r>
            <w:r w:rsidRPr="001F3B02">
              <w:rPr>
                <w:sz w:val="24"/>
                <w:szCs w:val="24"/>
              </w:rPr>
              <w:br/>
              <w:t>Опасные и вредные факторы, требования охраны труда, пожарной, промышленной и экологической безопасности при выполнении шлифовальных работ</w:t>
            </w:r>
            <w:r w:rsidRPr="001F3B02">
              <w:rPr>
                <w:sz w:val="24"/>
                <w:szCs w:val="24"/>
              </w:rPr>
              <w:br/>
              <w:t>Виды и правила применения средств индивидуальной и коллективной защиты при обслуживании станка и рабочего места шлифовщика</w:t>
            </w:r>
          </w:p>
        </w:tc>
        <w:tc>
          <w:tcPr>
            <w:tcW w:w="1280" w:type="dxa"/>
            <w:vMerge w:val="restart"/>
          </w:tcPr>
          <w:p w14:paraId="17118C7F" w14:textId="77777777" w:rsidR="00EC06E0" w:rsidRPr="001F3B02" w:rsidRDefault="00EC06E0" w:rsidP="001F3B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06E0" w:rsidRPr="001F3B02" w14:paraId="41A21BCF" w14:textId="77777777" w:rsidTr="001F3B02">
        <w:trPr>
          <w:trHeight w:val="1549"/>
        </w:trPr>
        <w:tc>
          <w:tcPr>
            <w:tcW w:w="1360" w:type="dxa"/>
            <w:vMerge/>
            <w:shd w:val="clear" w:color="auto" w:fill="92D050"/>
          </w:tcPr>
          <w:p w14:paraId="29278C65" w14:textId="77777777" w:rsidR="00EC06E0" w:rsidRPr="001F3B02" w:rsidRDefault="00EC06E0" w:rsidP="001F3B0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5" w:type="dxa"/>
            <w:shd w:val="clear" w:color="auto" w:fill="auto"/>
          </w:tcPr>
          <w:p w14:paraId="6D41D71B" w14:textId="369C8ECD" w:rsidR="00EC06E0" w:rsidRPr="001F3B02" w:rsidRDefault="00EC06E0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Специалист должен уметь:</w:t>
            </w:r>
            <w:r w:rsidRPr="001F3B02">
              <w:rPr>
                <w:sz w:val="24"/>
                <w:szCs w:val="24"/>
              </w:rPr>
              <w:br/>
              <w:t>Читать и применять техническую документацию на простые детали с точностью размеров по 9-11-му квалитету (чертеж, технологические документы)</w:t>
            </w:r>
            <w:r w:rsidRPr="001F3B02">
              <w:rPr>
                <w:sz w:val="24"/>
                <w:szCs w:val="24"/>
              </w:rPr>
              <w:br/>
              <w:t>Выбирать, подготавливать к работе, устанавливать на станок и использовать приспособления для шлифования поверхностей простых деталей с точностью размеров по 9-11-му квалитету на шлифовальных станках</w:t>
            </w:r>
            <w:r w:rsidRPr="001F3B02">
              <w:rPr>
                <w:sz w:val="24"/>
                <w:szCs w:val="24"/>
              </w:rPr>
              <w:br/>
              <w:t>Выбирать, подготавливать к работе, устанавливать на станок и использовать шлифовальные круги</w:t>
            </w:r>
            <w:r w:rsidRPr="001F3B02">
              <w:rPr>
                <w:sz w:val="24"/>
                <w:szCs w:val="24"/>
              </w:rPr>
              <w:br/>
            </w:r>
            <w:r w:rsidR="001F3B02" w:rsidRPr="001F3B02">
              <w:rPr>
                <w:sz w:val="24"/>
                <w:szCs w:val="24"/>
              </w:rPr>
              <w:t>Определять степень износа шлифовальных кругов для шлифования поверхностей простых деталей с точностью размеров по 9-11-му квалитету</w:t>
            </w:r>
          </w:p>
        </w:tc>
        <w:tc>
          <w:tcPr>
            <w:tcW w:w="1280" w:type="dxa"/>
            <w:vMerge/>
          </w:tcPr>
          <w:p w14:paraId="11E60D8A" w14:textId="77777777" w:rsidR="00EC06E0" w:rsidRPr="001F3B02" w:rsidRDefault="00EC06E0" w:rsidP="001F3B0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F3B02" w:rsidRPr="001F3B02" w14:paraId="64C65921" w14:textId="77777777" w:rsidTr="001F3B02">
        <w:trPr>
          <w:trHeight w:val="6793"/>
        </w:trPr>
        <w:tc>
          <w:tcPr>
            <w:tcW w:w="1360" w:type="dxa"/>
            <w:vMerge/>
            <w:shd w:val="clear" w:color="auto" w:fill="92D050"/>
          </w:tcPr>
          <w:p w14:paraId="7B5DCD19" w14:textId="77777777" w:rsidR="001F3B02" w:rsidRPr="001F3B02" w:rsidRDefault="001F3B02" w:rsidP="001F3B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5" w:type="dxa"/>
            <w:shd w:val="clear" w:color="auto" w:fill="auto"/>
          </w:tcPr>
          <w:p w14:paraId="58924492" w14:textId="2F1F114F" w:rsidR="001F3B02" w:rsidRPr="001F3B02" w:rsidRDefault="001F3B02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Производить настройку шлифовальных станков для шлифования поверхностей простых деталей с точностью размеров по 9-11-му квалитету в соответствии с технологической картой</w:t>
            </w:r>
            <w:r w:rsidRPr="001F3B02">
              <w:rPr>
                <w:sz w:val="24"/>
                <w:szCs w:val="24"/>
              </w:rPr>
              <w:br/>
              <w:t>Устанавливать и закреплять шлифовальные круги</w:t>
            </w:r>
            <w:r w:rsidRPr="001F3B02">
              <w:rPr>
                <w:sz w:val="24"/>
                <w:szCs w:val="24"/>
              </w:rPr>
              <w:br/>
              <w:t>Устанавливать и закреплять заготовки с грубой выверкой или без выверки</w:t>
            </w:r>
            <w:r w:rsidRPr="001F3B02">
              <w:rPr>
                <w:sz w:val="24"/>
                <w:szCs w:val="24"/>
              </w:rPr>
              <w:br/>
              <w:t>Выполнять шлифование поверхностей простых деталей с точностью размеров по 9-11-му квалитету в соответствии с технологической картой и рабочим чертежом</w:t>
            </w:r>
            <w:r w:rsidRPr="001F3B02">
              <w:rPr>
                <w:sz w:val="24"/>
                <w:szCs w:val="24"/>
              </w:rPr>
              <w:br/>
              <w:t>Применять смазочно-охлаждающие жидкости</w:t>
            </w:r>
            <w:r w:rsidRPr="001F3B02">
              <w:rPr>
                <w:sz w:val="24"/>
                <w:szCs w:val="24"/>
              </w:rPr>
              <w:br/>
              <w:t>Выявлять причины брака, предупреждать и устранять возможный брак при шлифовании поверхностей простых деталей с точностью размеров по</w:t>
            </w:r>
            <w:r w:rsidRPr="001F3B02">
              <w:rPr>
                <w:sz w:val="24"/>
                <w:szCs w:val="24"/>
              </w:rPr>
              <w:br/>
              <w:t>9-11-му квалитету</w:t>
            </w:r>
            <w:r w:rsidRPr="001F3B02">
              <w:rPr>
                <w:sz w:val="24"/>
                <w:szCs w:val="24"/>
              </w:rPr>
              <w:br/>
              <w:t>Выполнять работы на шлифовальном станке с соблюдением требований охраны труда, пожарной и промышленной безопасности</w:t>
            </w:r>
            <w:r w:rsidRPr="001F3B02">
              <w:rPr>
                <w:sz w:val="24"/>
                <w:szCs w:val="24"/>
              </w:rPr>
              <w:br/>
              <w:t>Править шлифовальные круги в соответствии с обрабатываемой деталью</w:t>
            </w:r>
            <w:r w:rsidRPr="001F3B02">
              <w:rPr>
                <w:sz w:val="24"/>
                <w:szCs w:val="24"/>
              </w:rPr>
              <w:br/>
              <w:t>Контролировать качество правки</w:t>
            </w:r>
            <w:r w:rsidRPr="001F3B02">
              <w:rPr>
                <w:sz w:val="24"/>
                <w:szCs w:val="24"/>
              </w:rPr>
              <w:br/>
              <w:t>Проверять исправность и работоспособность шлифовальных станков</w:t>
            </w:r>
            <w:r w:rsidRPr="001F3B02">
              <w:rPr>
                <w:sz w:val="24"/>
                <w:szCs w:val="24"/>
              </w:rPr>
              <w:br/>
              <w:t>Проводить ежесменное техническое обслуживание шлифовальных станков и уборку рабочего места</w:t>
            </w:r>
            <w:r w:rsidRPr="001F3B02">
              <w:rPr>
                <w:sz w:val="24"/>
                <w:szCs w:val="24"/>
              </w:rPr>
              <w:br/>
              <w:t>Выполнять техническое обслуживание технологической оснастки, размещенной на рабочем месте шлифовщика</w:t>
            </w:r>
            <w:r w:rsidRPr="001F3B02">
              <w:rPr>
                <w:sz w:val="24"/>
                <w:szCs w:val="24"/>
              </w:rPr>
              <w:br/>
              <w:t>Поддерживать рабочее место в состоянии, соответствующем требованиям охраны труда, пожарной, промышленной и экологической безопасности, правилам организации рабочего места шлифовщика</w:t>
            </w:r>
            <w:r w:rsidRPr="001F3B02">
              <w:rPr>
                <w:sz w:val="24"/>
                <w:szCs w:val="24"/>
              </w:rPr>
              <w:br/>
              <w:t>Применять средства индивидуальной и коллективной защиты при выполнении работ на шлифовальных станках и обслуживании станка и рабочего места шлифовщика</w:t>
            </w:r>
          </w:p>
        </w:tc>
        <w:tc>
          <w:tcPr>
            <w:tcW w:w="1280" w:type="dxa"/>
            <w:vMerge/>
          </w:tcPr>
          <w:p w14:paraId="7E5D850E" w14:textId="77777777" w:rsidR="001F3B02" w:rsidRPr="001F3B02" w:rsidRDefault="001F3B02" w:rsidP="001F3B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06E0" w:rsidRPr="001F3B02" w14:paraId="1CF04559" w14:textId="77777777" w:rsidTr="001F3B02">
        <w:tc>
          <w:tcPr>
            <w:tcW w:w="1360" w:type="dxa"/>
            <w:vMerge w:val="restart"/>
            <w:shd w:val="clear" w:color="auto" w:fill="92D050"/>
          </w:tcPr>
          <w:p w14:paraId="29F52CEE" w14:textId="474BED25" w:rsidR="00EC06E0" w:rsidRPr="001F3B02" w:rsidRDefault="00EC06E0" w:rsidP="001F3B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02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96015" w14:textId="7D9ACDB3" w:rsidR="00EC06E0" w:rsidRPr="001F3B02" w:rsidRDefault="00EC06E0" w:rsidP="001F3B02">
            <w:pPr>
              <w:pStyle w:val="a9"/>
              <w:rPr>
                <w:b/>
                <w:sz w:val="24"/>
                <w:szCs w:val="24"/>
              </w:rPr>
            </w:pPr>
            <w:r w:rsidRPr="001F3B02">
              <w:rPr>
                <w:b/>
                <w:sz w:val="24"/>
                <w:szCs w:val="24"/>
              </w:rPr>
              <w:t>Контроль качества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14:paraId="7177D340" w14:textId="36D23959" w:rsidR="00EC06E0" w:rsidRPr="001F3B02" w:rsidRDefault="00EC06E0" w:rsidP="001F3B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F3B02">
              <w:rPr>
                <w:b/>
                <w:sz w:val="24"/>
                <w:szCs w:val="24"/>
              </w:rPr>
              <w:t>4</w:t>
            </w:r>
          </w:p>
        </w:tc>
      </w:tr>
      <w:tr w:rsidR="00EC06E0" w:rsidRPr="001F3B02" w14:paraId="246C907B" w14:textId="77777777" w:rsidTr="001F3B02">
        <w:trPr>
          <w:trHeight w:val="1974"/>
        </w:trPr>
        <w:tc>
          <w:tcPr>
            <w:tcW w:w="1360" w:type="dxa"/>
            <w:vMerge/>
            <w:shd w:val="clear" w:color="auto" w:fill="92D050"/>
          </w:tcPr>
          <w:p w14:paraId="7252D083" w14:textId="77777777" w:rsidR="00EC06E0" w:rsidRPr="001F3B02" w:rsidRDefault="00EC06E0" w:rsidP="001F3B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62128" w14:textId="5F77AF6E" w:rsidR="00EC06E0" w:rsidRPr="001F3B02" w:rsidRDefault="00EC06E0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Виды дефектов обработанных поверхностей</w:t>
            </w:r>
            <w:r w:rsidRPr="001F3B02">
              <w:rPr>
                <w:sz w:val="24"/>
                <w:szCs w:val="24"/>
              </w:rPr>
              <w:br/>
              <w:t>Способы определения дефектов поверхности</w:t>
            </w:r>
            <w:r w:rsidRPr="001F3B02">
              <w:rPr>
                <w:sz w:val="24"/>
                <w:szCs w:val="24"/>
              </w:rPr>
              <w:br/>
              <w:t>Метрология</w:t>
            </w:r>
            <w:r w:rsidRPr="001F3B02">
              <w:rPr>
                <w:sz w:val="24"/>
                <w:szCs w:val="24"/>
              </w:rPr>
              <w:br/>
              <w:t>Виды и области применения контрольно-измерительных приборов</w:t>
            </w:r>
            <w:r w:rsidRPr="001F3B02">
              <w:rPr>
                <w:sz w:val="24"/>
                <w:szCs w:val="24"/>
              </w:rPr>
              <w:br/>
              <w:t>Устройство, назначение, правила применения контрольно-измерительных инструментов, обеспечивающих погрешность измерения не ниже 0,01 мм</w:t>
            </w:r>
            <w:r w:rsidRPr="001F3B02">
              <w:rPr>
                <w:sz w:val="24"/>
                <w:szCs w:val="24"/>
              </w:rPr>
              <w:br/>
              <w:t>Виды и области применения контрольно-измерительных инструментов для измерения резьб</w:t>
            </w:r>
            <w:r w:rsidRPr="001F3B02">
              <w:rPr>
                <w:sz w:val="24"/>
                <w:szCs w:val="24"/>
              </w:rPr>
              <w:br/>
              <w:t>Приемы работы с контрольно-измерительными инструментами для измерения простых деталей с точностью размеров по 9-14-му квалитету</w:t>
            </w:r>
            <w:r w:rsidRPr="001F3B02">
              <w:rPr>
                <w:sz w:val="24"/>
                <w:szCs w:val="24"/>
              </w:rPr>
              <w:br/>
              <w:t>Приемы работы с контрольно-измерительными инструментами для измерения простых крепежных наружных и внутренних резьб</w:t>
            </w:r>
            <w:r w:rsidRPr="001F3B02">
              <w:rPr>
                <w:sz w:val="24"/>
                <w:szCs w:val="24"/>
              </w:rPr>
              <w:br/>
              <w:t>Способы определения шероховатости поверхностей</w:t>
            </w:r>
            <w:r w:rsidRPr="001F3B02">
              <w:rPr>
                <w:sz w:val="24"/>
                <w:szCs w:val="24"/>
              </w:rPr>
              <w:br/>
            </w:r>
            <w:r w:rsidRPr="001F3B02">
              <w:rPr>
                <w:sz w:val="24"/>
                <w:szCs w:val="24"/>
              </w:rPr>
              <w:lastRenderedPageBreak/>
              <w:t>Порядок получения, хранения и сдачи контрольно-измерительных инструментов и приспособлений, необходимых для выполнения работ</w:t>
            </w:r>
            <w:r w:rsidRPr="001F3B02">
              <w:rPr>
                <w:sz w:val="24"/>
                <w:szCs w:val="24"/>
              </w:rPr>
              <w:br/>
              <w:t>Устройство, назначение, правила применения приборов и приспособлений для контроля шероховатости поверхностей</w:t>
            </w:r>
            <w:r w:rsidRPr="001F3B02">
              <w:rPr>
                <w:sz w:val="24"/>
                <w:szCs w:val="24"/>
              </w:rPr>
              <w:br/>
              <w:t>Приемы и правила определения шероховатости обработанной поверхности</w:t>
            </w:r>
          </w:p>
        </w:tc>
        <w:tc>
          <w:tcPr>
            <w:tcW w:w="1280" w:type="dxa"/>
            <w:vMerge w:val="restart"/>
          </w:tcPr>
          <w:p w14:paraId="6202E734" w14:textId="77777777" w:rsidR="00EC06E0" w:rsidRPr="001F3B02" w:rsidRDefault="00EC06E0" w:rsidP="001F3B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F3B02" w:rsidRPr="001F3B02" w14:paraId="41D219F2" w14:textId="77777777" w:rsidTr="001F3B02">
        <w:trPr>
          <w:trHeight w:val="5800"/>
        </w:trPr>
        <w:tc>
          <w:tcPr>
            <w:tcW w:w="1360" w:type="dxa"/>
            <w:vMerge/>
            <w:shd w:val="clear" w:color="auto" w:fill="92D050"/>
          </w:tcPr>
          <w:p w14:paraId="2B1882E3" w14:textId="77777777" w:rsidR="001F3B02" w:rsidRPr="001F3B02" w:rsidRDefault="001F3B02" w:rsidP="001F3B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5" w:type="dxa"/>
            <w:tcBorders>
              <w:top w:val="single" w:sz="4" w:space="0" w:color="auto"/>
            </w:tcBorders>
            <w:shd w:val="clear" w:color="auto" w:fill="auto"/>
          </w:tcPr>
          <w:p w14:paraId="0DA714ED" w14:textId="77777777" w:rsidR="001F3B02" w:rsidRPr="001F3B02" w:rsidRDefault="001F3B02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Специалист должен уметь:</w:t>
            </w:r>
          </w:p>
          <w:p w14:paraId="6661FE60" w14:textId="540C305A" w:rsidR="001F3B02" w:rsidRPr="001F3B02" w:rsidRDefault="001F3B02" w:rsidP="001F3B02">
            <w:pPr>
              <w:pStyle w:val="a9"/>
              <w:rPr>
                <w:sz w:val="24"/>
                <w:szCs w:val="24"/>
              </w:rPr>
            </w:pPr>
            <w:r w:rsidRPr="001F3B02">
              <w:rPr>
                <w:sz w:val="24"/>
                <w:szCs w:val="24"/>
              </w:rPr>
              <w:t>Определять визуально явные дефекты обработанных поверхностей</w:t>
            </w:r>
            <w:r w:rsidRPr="001F3B02">
              <w:rPr>
                <w:sz w:val="24"/>
                <w:szCs w:val="24"/>
              </w:rPr>
              <w:br/>
              <w:t>Выбирать необходимые контрольно-измерительные инструменты и калибры для измерения простых деталей с точностью размеров по 12-14-му квалитету</w:t>
            </w:r>
            <w:r w:rsidRPr="001F3B02">
              <w:rPr>
                <w:sz w:val="24"/>
                <w:szCs w:val="24"/>
              </w:rPr>
              <w:br/>
              <w:t>Выбирать необходимые контрольно-измерительные инструменты для измерения отверстий с точностью размеров по 12-14-му квалитету</w:t>
            </w:r>
            <w:r w:rsidRPr="001F3B02">
              <w:rPr>
                <w:sz w:val="24"/>
                <w:szCs w:val="24"/>
              </w:rPr>
              <w:br/>
              <w:t>Выполнять измерения простых деталей контрольно-измерительными инструментами, обеспечивающими погрешность измерения не ниже 0,01 мм, в соответствии с технологической документацией</w:t>
            </w:r>
            <w:r w:rsidRPr="001F3B02">
              <w:rPr>
                <w:sz w:val="24"/>
                <w:szCs w:val="24"/>
              </w:rPr>
              <w:br/>
              <w:t>Выбирать необходимые контрольно-измерительные инструменты для измерения простых крепежных наружных и внутренних резьб</w:t>
            </w:r>
            <w:r w:rsidRPr="001F3B02">
              <w:rPr>
                <w:sz w:val="24"/>
                <w:szCs w:val="24"/>
              </w:rPr>
              <w:br/>
              <w:t>Выполнять контроль простых крепежных наружных и внутренних резьб</w:t>
            </w:r>
            <w:r w:rsidRPr="001F3B02">
              <w:rPr>
                <w:sz w:val="24"/>
                <w:szCs w:val="24"/>
              </w:rPr>
              <w:br/>
              <w:t>Выбирать способ определения шероховатости обработанной поверхности</w:t>
            </w:r>
            <w:r w:rsidRPr="001F3B02">
              <w:rPr>
                <w:sz w:val="24"/>
                <w:szCs w:val="24"/>
              </w:rPr>
              <w:br/>
              <w:t>Определять шероховатость обработанных поверхностей</w:t>
            </w:r>
          </w:p>
        </w:tc>
        <w:tc>
          <w:tcPr>
            <w:tcW w:w="1280" w:type="dxa"/>
            <w:vMerge/>
          </w:tcPr>
          <w:p w14:paraId="5868A6C1" w14:textId="77777777" w:rsidR="001F3B02" w:rsidRPr="001F3B02" w:rsidRDefault="001F3B02" w:rsidP="001F3B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AC09BC4" w14:textId="3CBA4ADF" w:rsidR="007274B8" w:rsidRPr="001F3B02" w:rsidRDefault="00F8340A" w:rsidP="001F3B02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6" w:name="_Toc78885655"/>
      <w:bookmarkStart w:id="7" w:name="_Toc167361332"/>
      <w:r w:rsidRPr="001F3B02">
        <w:rPr>
          <w:rFonts w:ascii="Times New Roman" w:hAnsi="Times New Roman"/>
          <w:szCs w:val="28"/>
        </w:rPr>
        <w:t>1</w:t>
      </w:r>
      <w:r w:rsidR="00D17132" w:rsidRPr="001F3B02">
        <w:rPr>
          <w:rFonts w:ascii="Times New Roman" w:hAnsi="Times New Roman"/>
          <w:szCs w:val="28"/>
        </w:rPr>
        <w:t>.</w:t>
      </w:r>
      <w:r w:rsidRPr="001F3B02">
        <w:rPr>
          <w:rFonts w:ascii="Times New Roman" w:hAnsi="Times New Roman"/>
          <w:szCs w:val="28"/>
        </w:rPr>
        <w:t>3</w:t>
      </w:r>
      <w:r w:rsidR="001F3B02" w:rsidRPr="001F3B02">
        <w:rPr>
          <w:rFonts w:ascii="Times New Roman" w:hAnsi="Times New Roman"/>
          <w:szCs w:val="28"/>
        </w:rPr>
        <w:t>. Требования к схеме оценки</w:t>
      </w:r>
      <w:bookmarkEnd w:id="6"/>
      <w:bookmarkEnd w:id="7"/>
    </w:p>
    <w:p w14:paraId="3F465272" w14:textId="2837A459" w:rsidR="00DE39D8" w:rsidRPr="001F3B02" w:rsidRDefault="00AE6AB7" w:rsidP="001F3B02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1F3B02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1F3B02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1F3B02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 w:rsidRPr="001F3B02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79A8B170" w:rsidR="00C56A9B" w:rsidRPr="001F3B02" w:rsidRDefault="00640E46" w:rsidP="001F3B02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1F3B02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4AD284B7" w14:textId="6BB3A4AB" w:rsidR="007274B8" w:rsidRPr="001F3B02" w:rsidRDefault="007274B8" w:rsidP="001F3B02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1F3B02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1F3B02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1F3B02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1F3B02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1F3B02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1F3B02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551"/>
        <w:gridCol w:w="336"/>
        <w:gridCol w:w="756"/>
        <w:gridCol w:w="636"/>
        <w:gridCol w:w="756"/>
        <w:gridCol w:w="756"/>
        <w:gridCol w:w="636"/>
        <w:gridCol w:w="636"/>
        <w:gridCol w:w="2282"/>
      </w:tblGrid>
      <w:tr w:rsidR="00614CA1" w:rsidRPr="00614CA1" w14:paraId="72BA18C3" w14:textId="77777777" w:rsidTr="00F50B76">
        <w:trPr>
          <w:trHeight w:val="764"/>
          <w:jc w:val="center"/>
        </w:trPr>
        <w:tc>
          <w:tcPr>
            <w:tcW w:w="3698" w:type="pct"/>
            <w:gridSpan w:val="8"/>
            <w:shd w:val="clear" w:color="auto" w:fill="92D050"/>
            <w:vAlign w:val="center"/>
          </w:tcPr>
          <w:p w14:paraId="484834BD" w14:textId="77777777" w:rsidR="00614CA1" w:rsidRPr="00614CA1" w:rsidRDefault="00614CA1" w:rsidP="00BA4449">
            <w:pPr>
              <w:jc w:val="center"/>
              <w:rPr>
                <w:b/>
                <w:sz w:val="24"/>
                <w:szCs w:val="24"/>
              </w:rPr>
            </w:pPr>
            <w:r w:rsidRPr="00614CA1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302" w:type="pct"/>
            <w:vMerge w:val="restart"/>
            <w:shd w:val="clear" w:color="auto" w:fill="92D050"/>
            <w:vAlign w:val="center"/>
          </w:tcPr>
          <w:p w14:paraId="497B9DE0" w14:textId="77777777" w:rsidR="00614CA1" w:rsidRDefault="00614CA1" w:rsidP="00BA4449">
            <w:pPr>
              <w:jc w:val="center"/>
              <w:rPr>
                <w:b/>
                <w:sz w:val="24"/>
                <w:szCs w:val="24"/>
              </w:rPr>
            </w:pPr>
            <w:r w:rsidRPr="00614CA1">
              <w:rPr>
                <w:b/>
                <w:sz w:val="24"/>
                <w:szCs w:val="24"/>
              </w:rPr>
              <w:t xml:space="preserve">Итого баллов </w:t>
            </w:r>
          </w:p>
          <w:p w14:paraId="151C1E10" w14:textId="050FC816" w:rsidR="00614CA1" w:rsidRPr="00614CA1" w:rsidRDefault="00614CA1" w:rsidP="00BA4449">
            <w:pPr>
              <w:jc w:val="center"/>
              <w:rPr>
                <w:b/>
                <w:sz w:val="24"/>
                <w:szCs w:val="24"/>
              </w:rPr>
            </w:pPr>
            <w:r w:rsidRPr="00614CA1">
              <w:rPr>
                <w:b/>
                <w:sz w:val="24"/>
                <w:szCs w:val="24"/>
              </w:rPr>
              <w:t>за раздел ТРЕБОВАНИЙ КОМПЕТЕНЦИИ</w:t>
            </w:r>
          </w:p>
        </w:tc>
      </w:tr>
      <w:tr w:rsidR="00614CA1" w:rsidRPr="00614CA1" w14:paraId="331C3FDF" w14:textId="77777777" w:rsidTr="00F50B76">
        <w:trPr>
          <w:trHeight w:val="50"/>
          <w:jc w:val="center"/>
        </w:trPr>
        <w:tc>
          <w:tcPr>
            <w:tcW w:w="1408" w:type="pct"/>
            <w:vMerge w:val="restart"/>
            <w:shd w:val="clear" w:color="auto" w:fill="92D050"/>
            <w:vAlign w:val="center"/>
          </w:tcPr>
          <w:p w14:paraId="6854DF95" w14:textId="77777777" w:rsidR="00614CA1" w:rsidRPr="00614CA1" w:rsidRDefault="00614CA1" w:rsidP="00BA4449">
            <w:pPr>
              <w:jc w:val="center"/>
              <w:rPr>
                <w:b/>
                <w:sz w:val="24"/>
                <w:szCs w:val="24"/>
              </w:rPr>
            </w:pPr>
            <w:r w:rsidRPr="00614CA1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80" w:type="pct"/>
            <w:shd w:val="clear" w:color="auto" w:fill="92D050"/>
            <w:vAlign w:val="center"/>
          </w:tcPr>
          <w:p w14:paraId="1B1242F4" w14:textId="77777777" w:rsidR="00614CA1" w:rsidRPr="00614CA1" w:rsidRDefault="00614CA1" w:rsidP="00BA4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00B050"/>
            <w:vAlign w:val="center"/>
          </w:tcPr>
          <w:p w14:paraId="269F4CBB" w14:textId="77777777" w:rsidR="00614CA1" w:rsidRPr="00614CA1" w:rsidRDefault="00614CA1" w:rsidP="00BA444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14CA1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340" w:type="pct"/>
            <w:shd w:val="clear" w:color="auto" w:fill="00B050"/>
            <w:vAlign w:val="center"/>
          </w:tcPr>
          <w:p w14:paraId="484F5D5A" w14:textId="77777777" w:rsidR="00614CA1" w:rsidRPr="00614CA1" w:rsidRDefault="00614CA1" w:rsidP="00BA4449">
            <w:pPr>
              <w:jc w:val="center"/>
              <w:rPr>
                <w:b/>
                <w:sz w:val="24"/>
                <w:szCs w:val="24"/>
              </w:rPr>
            </w:pPr>
            <w:r w:rsidRPr="00614CA1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340" w:type="pct"/>
            <w:shd w:val="clear" w:color="auto" w:fill="00B050"/>
            <w:vAlign w:val="center"/>
          </w:tcPr>
          <w:p w14:paraId="27BD211C" w14:textId="77777777" w:rsidR="00614CA1" w:rsidRPr="00614CA1" w:rsidRDefault="00614CA1" w:rsidP="00BA4449">
            <w:pPr>
              <w:jc w:val="center"/>
              <w:rPr>
                <w:b/>
                <w:sz w:val="24"/>
                <w:szCs w:val="24"/>
              </w:rPr>
            </w:pPr>
            <w:r w:rsidRPr="00614CA1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340" w:type="pct"/>
            <w:shd w:val="clear" w:color="auto" w:fill="00B050"/>
            <w:vAlign w:val="center"/>
          </w:tcPr>
          <w:p w14:paraId="1DABF9BA" w14:textId="77777777" w:rsidR="00614CA1" w:rsidRPr="00614CA1" w:rsidRDefault="00614CA1" w:rsidP="00BA4449">
            <w:pPr>
              <w:jc w:val="center"/>
              <w:rPr>
                <w:b/>
                <w:sz w:val="24"/>
                <w:szCs w:val="24"/>
              </w:rPr>
            </w:pPr>
            <w:r w:rsidRPr="00614CA1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340" w:type="pct"/>
            <w:shd w:val="clear" w:color="auto" w:fill="00B050"/>
            <w:vAlign w:val="center"/>
          </w:tcPr>
          <w:p w14:paraId="69982424" w14:textId="77777777" w:rsidR="00614CA1" w:rsidRPr="00614CA1" w:rsidRDefault="00614CA1" w:rsidP="00BA4449">
            <w:pPr>
              <w:jc w:val="center"/>
              <w:rPr>
                <w:b/>
                <w:sz w:val="24"/>
                <w:szCs w:val="24"/>
              </w:rPr>
            </w:pPr>
            <w:r w:rsidRPr="00614CA1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345" w:type="pct"/>
            <w:shd w:val="clear" w:color="auto" w:fill="00B050"/>
            <w:vAlign w:val="center"/>
          </w:tcPr>
          <w:p w14:paraId="0CAF758A" w14:textId="77777777" w:rsidR="00614CA1" w:rsidRPr="00614CA1" w:rsidRDefault="00614CA1" w:rsidP="00BA4449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614CA1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302" w:type="pct"/>
            <w:vMerge/>
            <w:shd w:val="clear" w:color="auto" w:fill="00B050"/>
            <w:vAlign w:val="center"/>
          </w:tcPr>
          <w:p w14:paraId="423CD74B" w14:textId="77777777" w:rsidR="00614CA1" w:rsidRPr="00614CA1" w:rsidRDefault="00614CA1" w:rsidP="00BA4449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614CA1" w:rsidRPr="00614CA1" w14:paraId="3AB6B124" w14:textId="77777777" w:rsidTr="00F50B76">
        <w:trPr>
          <w:trHeight w:val="50"/>
          <w:jc w:val="center"/>
        </w:trPr>
        <w:tc>
          <w:tcPr>
            <w:tcW w:w="1408" w:type="pct"/>
            <w:vMerge/>
            <w:shd w:val="clear" w:color="auto" w:fill="92D050"/>
            <w:vAlign w:val="center"/>
          </w:tcPr>
          <w:p w14:paraId="5DCB2FDE" w14:textId="77777777" w:rsidR="00CE4B9D" w:rsidRPr="00614CA1" w:rsidRDefault="00CE4B9D" w:rsidP="00BA444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00B050"/>
            <w:vAlign w:val="center"/>
          </w:tcPr>
          <w:p w14:paraId="56F83A07" w14:textId="77777777" w:rsidR="00CE4B9D" w:rsidRPr="00614CA1" w:rsidRDefault="00CE4B9D" w:rsidP="00BA4449">
            <w:pPr>
              <w:jc w:val="center"/>
              <w:rPr>
                <w:b/>
                <w:sz w:val="24"/>
                <w:szCs w:val="24"/>
              </w:rPr>
            </w:pPr>
            <w:r w:rsidRPr="00614CA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14:paraId="0BD70B58" w14:textId="1A3F8600" w:rsidR="00CE4B9D" w:rsidRPr="00614CA1" w:rsidRDefault="00CE4B9D" w:rsidP="00BA4449">
            <w:pPr>
              <w:jc w:val="center"/>
              <w:rPr>
                <w:sz w:val="24"/>
                <w:szCs w:val="24"/>
              </w:rPr>
            </w:pPr>
            <w:r w:rsidRPr="00614CA1">
              <w:rPr>
                <w:sz w:val="24"/>
                <w:szCs w:val="24"/>
              </w:rPr>
              <w:t>4</w:t>
            </w:r>
            <w:r w:rsidR="003321B7" w:rsidRPr="00614CA1">
              <w:rPr>
                <w:sz w:val="24"/>
                <w:szCs w:val="24"/>
              </w:rPr>
              <w:t>,5</w:t>
            </w:r>
            <w:r w:rsidR="00F50B76">
              <w:rPr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14:paraId="53DAD88E" w14:textId="2D868931" w:rsidR="00CE4B9D" w:rsidRPr="00614CA1" w:rsidRDefault="003321B7" w:rsidP="00BA4449">
            <w:pPr>
              <w:jc w:val="center"/>
              <w:rPr>
                <w:sz w:val="24"/>
                <w:szCs w:val="24"/>
              </w:rPr>
            </w:pPr>
            <w:r w:rsidRPr="00614CA1">
              <w:rPr>
                <w:sz w:val="24"/>
                <w:szCs w:val="24"/>
              </w:rPr>
              <w:t>2</w:t>
            </w:r>
            <w:r w:rsidR="00F50B76">
              <w:rPr>
                <w:sz w:val="24"/>
                <w:szCs w:val="24"/>
              </w:rPr>
              <w:t>,00</w:t>
            </w:r>
          </w:p>
        </w:tc>
        <w:tc>
          <w:tcPr>
            <w:tcW w:w="340" w:type="pct"/>
          </w:tcPr>
          <w:p w14:paraId="0DB29229" w14:textId="1D49F272" w:rsidR="00CE4B9D" w:rsidRPr="00614CA1" w:rsidRDefault="00CE4B9D" w:rsidP="00BA4449">
            <w:pPr>
              <w:jc w:val="center"/>
              <w:rPr>
                <w:sz w:val="24"/>
                <w:szCs w:val="24"/>
              </w:rPr>
            </w:pPr>
            <w:r w:rsidRPr="00614CA1">
              <w:rPr>
                <w:sz w:val="24"/>
                <w:szCs w:val="24"/>
              </w:rPr>
              <w:t>1</w:t>
            </w:r>
            <w:r w:rsidR="003321B7" w:rsidRPr="00614CA1">
              <w:rPr>
                <w:sz w:val="24"/>
                <w:szCs w:val="24"/>
              </w:rPr>
              <w:t>,5</w:t>
            </w:r>
            <w:r w:rsidR="00F50B76">
              <w:rPr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14:paraId="169DE8D1" w14:textId="38E6CA7E" w:rsidR="00CE4B9D" w:rsidRPr="00614CA1" w:rsidRDefault="00CE4B9D" w:rsidP="00BA4449">
            <w:pPr>
              <w:jc w:val="center"/>
              <w:rPr>
                <w:sz w:val="24"/>
                <w:szCs w:val="24"/>
              </w:rPr>
            </w:pPr>
            <w:r w:rsidRPr="00614CA1">
              <w:rPr>
                <w:sz w:val="24"/>
                <w:szCs w:val="24"/>
              </w:rPr>
              <w:t>1</w:t>
            </w:r>
            <w:r w:rsidR="003321B7" w:rsidRPr="00614CA1">
              <w:rPr>
                <w:sz w:val="24"/>
                <w:szCs w:val="24"/>
              </w:rPr>
              <w:t>,5</w:t>
            </w:r>
            <w:r w:rsidR="00F50B76">
              <w:rPr>
                <w:sz w:val="24"/>
                <w:szCs w:val="24"/>
              </w:rPr>
              <w:t>0</w:t>
            </w:r>
          </w:p>
        </w:tc>
        <w:tc>
          <w:tcPr>
            <w:tcW w:w="340" w:type="pct"/>
            <w:shd w:val="clear" w:color="auto" w:fill="auto"/>
          </w:tcPr>
          <w:p w14:paraId="42F95D10" w14:textId="08F31DC4" w:rsidR="00CE4B9D" w:rsidRPr="00614CA1" w:rsidRDefault="00860CE3" w:rsidP="00BA4449">
            <w:pPr>
              <w:jc w:val="center"/>
              <w:rPr>
                <w:sz w:val="24"/>
                <w:szCs w:val="24"/>
              </w:rPr>
            </w:pPr>
            <w:r w:rsidRPr="00614CA1">
              <w:rPr>
                <w:sz w:val="24"/>
                <w:szCs w:val="24"/>
              </w:rPr>
              <w:t>0,5</w:t>
            </w:r>
            <w:r w:rsidR="00F50B76">
              <w:rPr>
                <w:sz w:val="24"/>
                <w:szCs w:val="24"/>
              </w:rPr>
              <w:t>0</w:t>
            </w:r>
          </w:p>
        </w:tc>
        <w:tc>
          <w:tcPr>
            <w:tcW w:w="345" w:type="pct"/>
            <w:shd w:val="clear" w:color="auto" w:fill="auto"/>
          </w:tcPr>
          <w:p w14:paraId="7373FF0F" w14:textId="39399383" w:rsidR="00CE4B9D" w:rsidRPr="00614CA1" w:rsidRDefault="00860CE3" w:rsidP="00BA4449">
            <w:pPr>
              <w:jc w:val="center"/>
              <w:rPr>
                <w:sz w:val="24"/>
                <w:szCs w:val="24"/>
              </w:rPr>
            </w:pPr>
            <w:r w:rsidRPr="00614CA1">
              <w:rPr>
                <w:sz w:val="24"/>
                <w:szCs w:val="24"/>
              </w:rPr>
              <w:t>1,65</w:t>
            </w:r>
          </w:p>
        </w:tc>
        <w:tc>
          <w:tcPr>
            <w:tcW w:w="1302" w:type="pct"/>
            <w:shd w:val="clear" w:color="auto" w:fill="F2F2F2" w:themeFill="background1" w:themeFillShade="F2"/>
          </w:tcPr>
          <w:p w14:paraId="440CD0E5" w14:textId="3AAA2911" w:rsidR="00CE4B9D" w:rsidRPr="00F50B76" w:rsidRDefault="00860CE3" w:rsidP="00BA4449">
            <w:pPr>
              <w:jc w:val="center"/>
              <w:rPr>
                <w:b/>
                <w:bCs/>
                <w:sz w:val="24"/>
                <w:szCs w:val="24"/>
              </w:rPr>
            </w:pPr>
            <w:r w:rsidRPr="00F50B76">
              <w:rPr>
                <w:b/>
                <w:bCs/>
                <w:sz w:val="24"/>
                <w:szCs w:val="24"/>
              </w:rPr>
              <w:t>11,65</w:t>
            </w:r>
          </w:p>
        </w:tc>
      </w:tr>
      <w:tr w:rsidR="00F50B76" w:rsidRPr="00614CA1" w14:paraId="7364B474" w14:textId="77777777" w:rsidTr="00F50B76">
        <w:trPr>
          <w:trHeight w:val="50"/>
          <w:jc w:val="center"/>
        </w:trPr>
        <w:tc>
          <w:tcPr>
            <w:tcW w:w="1408" w:type="pct"/>
            <w:vMerge/>
            <w:shd w:val="clear" w:color="auto" w:fill="92D050"/>
            <w:vAlign w:val="center"/>
          </w:tcPr>
          <w:p w14:paraId="0DB684A7" w14:textId="77777777" w:rsidR="00F50B76" w:rsidRPr="00614CA1" w:rsidRDefault="00F50B76" w:rsidP="00F50B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00B050"/>
            <w:vAlign w:val="center"/>
          </w:tcPr>
          <w:p w14:paraId="2E0BB497" w14:textId="77777777" w:rsidR="00F50B76" w:rsidRPr="00614CA1" w:rsidRDefault="00F50B76" w:rsidP="00F50B76">
            <w:pPr>
              <w:jc w:val="center"/>
              <w:rPr>
                <w:b/>
                <w:sz w:val="24"/>
                <w:szCs w:val="24"/>
              </w:rPr>
            </w:pPr>
            <w:r w:rsidRPr="00614CA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14:paraId="121BC7FF" w14:textId="7F478D8D" w:rsidR="00F50B76" w:rsidRPr="00614CA1" w:rsidRDefault="00F50B76" w:rsidP="00F50B76">
            <w:pPr>
              <w:jc w:val="center"/>
              <w:rPr>
                <w:sz w:val="24"/>
                <w:szCs w:val="24"/>
              </w:rPr>
            </w:pPr>
            <w:r w:rsidRPr="00614CA1">
              <w:rPr>
                <w:sz w:val="24"/>
                <w:szCs w:val="24"/>
              </w:rPr>
              <w:t>28,25</w:t>
            </w:r>
          </w:p>
        </w:tc>
        <w:tc>
          <w:tcPr>
            <w:tcW w:w="340" w:type="pct"/>
          </w:tcPr>
          <w:p w14:paraId="4ED42B85" w14:textId="44184E4D" w:rsidR="00F50B76" w:rsidRPr="00614CA1" w:rsidRDefault="00F50B76" w:rsidP="00F50B76">
            <w:pPr>
              <w:jc w:val="center"/>
              <w:rPr>
                <w:sz w:val="24"/>
                <w:szCs w:val="24"/>
              </w:rPr>
            </w:pPr>
            <w:r w:rsidRPr="00EF3C54">
              <w:rPr>
                <w:sz w:val="24"/>
                <w:szCs w:val="24"/>
              </w:rPr>
              <w:t>0,00</w:t>
            </w:r>
          </w:p>
        </w:tc>
        <w:tc>
          <w:tcPr>
            <w:tcW w:w="340" w:type="pct"/>
          </w:tcPr>
          <w:p w14:paraId="3C967BC3" w14:textId="2BA1BB08" w:rsidR="00F50B76" w:rsidRPr="00614CA1" w:rsidRDefault="00F50B76" w:rsidP="00F50B76">
            <w:pPr>
              <w:jc w:val="center"/>
              <w:rPr>
                <w:sz w:val="24"/>
                <w:szCs w:val="24"/>
              </w:rPr>
            </w:pPr>
            <w:r w:rsidRPr="00EF3C54">
              <w:rPr>
                <w:sz w:val="24"/>
                <w:szCs w:val="24"/>
              </w:rPr>
              <w:t>0,00</w:t>
            </w:r>
          </w:p>
        </w:tc>
        <w:tc>
          <w:tcPr>
            <w:tcW w:w="340" w:type="pct"/>
          </w:tcPr>
          <w:p w14:paraId="7416B7A3" w14:textId="2F0BCE9E" w:rsidR="00F50B76" w:rsidRPr="00614CA1" w:rsidRDefault="00F50B76" w:rsidP="00F50B76">
            <w:pPr>
              <w:jc w:val="center"/>
              <w:rPr>
                <w:sz w:val="24"/>
                <w:szCs w:val="24"/>
              </w:rPr>
            </w:pPr>
            <w:r w:rsidRPr="00EF3C54">
              <w:rPr>
                <w:sz w:val="24"/>
                <w:szCs w:val="24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14:paraId="268FD337" w14:textId="3AD15514" w:rsidR="00F50B76" w:rsidRPr="00614CA1" w:rsidRDefault="00F50B76" w:rsidP="00F50B76">
            <w:pPr>
              <w:jc w:val="center"/>
              <w:rPr>
                <w:sz w:val="24"/>
                <w:szCs w:val="24"/>
              </w:rPr>
            </w:pPr>
            <w:r w:rsidRPr="00EF3C54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shd w:val="clear" w:color="auto" w:fill="auto"/>
          </w:tcPr>
          <w:p w14:paraId="76A6A724" w14:textId="6C1792A8" w:rsidR="00F50B76" w:rsidRPr="00614CA1" w:rsidRDefault="00F50B76" w:rsidP="00F50B76">
            <w:pPr>
              <w:jc w:val="center"/>
              <w:rPr>
                <w:sz w:val="24"/>
                <w:szCs w:val="24"/>
              </w:rPr>
            </w:pPr>
            <w:r w:rsidRPr="00EF3C54">
              <w:rPr>
                <w:sz w:val="24"/>
                <w:szCs w:val="24"/>
              </w:rPr>
              <w:t>0,00</w:t>
            </w:r>
          </w:p>
        </w:tc>
        <w:tc>
          <w:tcPr>
            <w:tcW w:w="1302" w:type="pct"/>
            <w:shd w:val="clear" w:color="auto" w:fill="F2F2F2" w:themeFill="background1" w:themeFillShade="F2"/>
          </w:tcPr>
          <w:p w14:paraId="7266F8D3" w14:textId="4BC1718D" w:rsidR="00F50B76" w:rsidRPr="00F50B76" w:rsidRDefault="00F50B76" w:rsidP="00F50B76">
            <w:pPr>
              <w:jc w:val="center"/>
              <w:rPr>
                <w:b/>
                <w:bCs/>
                <w:sz w:val="24"/>
                <w:szCs w:val="24"/>
              </w:rPr>
            </w:pPr>
            <w:r w:rsidRPr="00F50B76">
              <w:rPr>
                <w:b/>
                <w:bCs/>
                <w:sz w:val="24"/>
                <w:szCs w:val="24"/>
              </w:rPr>
              <w:t>28,25</w:t>
            </w:r>
          </w:p>
        </w:tc>
      </w:tr>
      <w:tr w:rsidR="00F50B76" w:rsidRPr="00614CA1" w14:paraId="0A696AAA" w14:textId="77777777" w:rsidTr="00F50B76">
        <w:trPr>
          <w:trHeight w:val="50"/>
          <w:jc w:val="center"/>
        </w:trPr>
        <w:tc>
          <w:tcPr>
            <w:tcW w:w="1408" w:type="pct"/>
            <w:vMerge/>
            <w:shd w:val="clear" w:color="auto" w:fill="92D050"/>
            <w:vAlign w:val="center"/>
          </w:tcPr>
          <w:p w14:paraId="796BC571" w14:textId="77777777" w:rsidR="00F50B76" w:rsidRPr="00614CA1" w:rsidRDefault="00F50B76" w:rsidP="00F50B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00B050"/>
            <w:vAlign w:val="center"/>
          </w:tcPr>
          <w:p w14:paraId="36827145" w14:textId="77777777" w:rsidR="00F50B76" w:rsidRPr="00614CA1" w:rsidRDefault="00F50B76" w:rsidP="00F50B76">
            <w:pPr>
              <w:jc w:val="center"/>
              <w:rPr>
                <w:b/>
                <w:sz w:val="24"/>
                <w:szCs w:val="24"/>
              </w:rPr>
            </w:pPr>
            <w:r w:rsidRPr="00614CA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4" w:type="pct"/>
          </w:tcPr>
          <w:p w14:paraId="4540293A" w14:textId="088E071A" w:rsidR="00F50B76" w:rsidRPr="00614CA1" w:rsidRDefault="00F50B76" w:rsidP="00F50B76">
            <w:pPr>
              <w:jc w:val="center"/>
              <w:rPr>
                <w:sz w:val="24"/>
                <w:szCs w:val="24"/>
              </w:rPr>
            </w:pPr>
            <w:r w:rsidRPr="00614CA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40" w:type="pct"/>
          </w:tcPr>
          <w:p w14:paraId="497A62A6" w14:textId="38F27C79" w:rsidR="00F50B76" w:rsidRPr="00614CA1" w:rsidRDefault="00F50B76" w:rsidP="00F50B76">
            <w:pPr>
              <w:jc w:val="center"/>
              <w:rPr>
                <w:sz w:val="24"/>
                <w:szCs w:val="24"/>
              </w:rPr>
            </w:pPr>
            <w:r w:rsidRPr="00614CA1">
              <w:rPr>
                <w:sz w:val="24"/>
                <w:szCs w:val="24"/>
              </w:rPr>
              <w:t>23,5</w:t>
            </w:r>
          </w:p>
        </w:tc>
        <w:tc>
          <w:tcPr>
            <w:tcW w:w="340" w:type="pct"/>
          </w:tcPr>
          <w:p w14:paraId="77274634" w14:textId="6068A6E4" w:rsidR="00F50B76" w:rsidRPr="00614CA1" w:rsidRDefault="00F50B76" w:rsidP="00F50B76">
            <w:pPr>
              <w:jc w:val="center"/>
              <w:rPr>
                <w:sz w:val="24"/>
                <w:szCs w:val="24"/>
              </w:rPr>
            </w:pPr>
            <w:r w:rsidRPr="00614CA1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40" w:type="pct"/>
          </w:tcPr>
          <w:p w14:paraId="38BD392B" w14:textId="237CDC3E" w:rsidR="00F50B76" w:rsidRPr="00614CA1" w:rsidRDefault="00F50B76" w:rsidP="00F50B76">
            <w:pPr>
              <w:jc w:val="center"/>
              <w:rPr>
                <w:sz w:val="24"/>
                <w:szCs w:val="24"/>
              </w:rPr>
            </w:pPr>
            <w:r w:rsidRPr="00EE4EF1">
              <w:rPr>
                <w:sz w:val="24"/>
                <w:szCs w:val="24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14:paraId="4E46FF43" w14:textId="08F55C34" w:rsidR="00F50B76" w:rsidRPr="00614CA1" w:rsidRDefault="00F50B76" w:rsidP="00F50B76">
            <w:pPr>
              <w:jc w:val="center"/>
              <w:rPr>
                <w:sz w:val="24"/>
                <w:szCs w:val="24"/>
              </w:rPr>
            </w:pPr>
            <w:r w:rsidRPr="00EE4EF1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shd w:val="clear" w:color="auto" w:fill="auto"/>
          </w:tcPr>
          <w:p w14:paraId="14BB829C" w14:textId="1FAF01DF" w:rsidR="00F50B76" w:rsidRPr="00614CA1" w:rsidRDefault="00F50B76" w:rsidP="00F50B76">
            <w:pPr>
              <w:jc w:val="center"/>
              <w:rPr>
                <w:sz w:val="24"/>
                <w:szCs w:val="24"/>
              </w:rPr>
            </w:pPr>
            <w:r w:rsidRPr="00EE4EF1">
              <w:rPr>
                <w:sz w:val="24"/>
                <w:szCs w:val="24"/>
              </w:rPr>
              <w:t>0,00</w:t>
            </w:r>
          </w:p>
        </w:tc>
        <w:tc>
          <w:tcPr>
            <w:tcW w:w="1302" w:type="pct"/>
            <w:shd w:val="clear" w:color="auto" w:fill="F2F2F2" w:themeFill="background1" w:themeFillShade="F2"/>
          </w:tcPr>
          <w:p w14:paraId="788E6945" w14:textId="7E287B24" w:rsidR="00F50B76" w:rsidRPr="00F50B76" w:rsidRDefault="00F50B76" w:rsidP="00F50B76">
            <w:pPr>
              <w:jc w:val="center"/>
              <w:rPr>
                <w:b/>
                <w:bCs/>
                <w:sz w:val="24"/>
                <w:szCs w:val="24"/>
              </w:rPr>
            </w:pPr>
            <w:r w:rsidRPr="00F50B76">
              <w:rPr>
                <w:b/>
                <w:bCs/>
                <w:sz w:val="24"/>
                <w:szCs w:val="24"/>
              </w:rPr>
              <w:t>23,5</w:t>
            </w:r>
          </w:p>
        </w:tc>
      </w:tr>
      <w:tr w:rsidR="00F50B76" w:rsidRPr="00614CA1" w14:paraId="579117FD" w14:textId="77777777" w:rsidTr="00F50B76">
        <w:trPr>
          <w:trHeight w:val="50"/>
          <w:jc w:val="center"/>
        </w:trPr>
        <w:tc>
          <w:tcPr>
            <w:tcW w:w="1408" w:type="pct"/>
            <w:vMerge/>
            <w:shd w:val="clear" w:color="auto" w:fill="92D050"/>
            <w:vAlign w:val="center"/>
          </w:tcPr>
          <w:p w14:paraId="092DB322" w14:textId="77777777" w:rsidR="00F50B76" w:rsidRPr="00614CA1" w:rsidRDefault="00F50B76" w:rsidP="00F50B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00B050"/>
            <w:vAlign w:val="center"/>
          </w:tcPr>
          <w:p w14:paraId="393DDBBF" w14:textId="77777777" w:rsidR="00F50B76" w:rsidRPr="00614CA1" w:rsidRDefault="00F50B76" w:rsidP="00F50B76">
            <w:pPr>
              <w:jc w:val="center"/>
              <w:rPr>
                <w:b/>
                <w:sz w:val="24"/>
                <w:szCs w:val="24"/>
              </w:rPr>
            </w:pPr>
            <w:r w:rsidRPr="00614CA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4" w:type="pct"/>
          </w:tcPr>
          <w:p w14:paraId="1523F14D" w14:textId="5C3A8960" w:rsidR="00F50B76" w:rsidRPr="00614CA1" w:rsidRDefault="00F50B76" w:rsidP="00F50B76">
            <w:pPr>
              <w:jc w:val="center"/>
              <w:rPr>
                <w:sz w:val="24"/>
                <w:szCs w:val="24"/>
              </w:rPr>
            </w:pPr>
            <w:r w:rsidRPr="00CF5711">
              <w:rPr>
                <w:sz w:val="24"/>
                <w:szCs w:val="24"/>
              </w:rPr>
              <w:t>0,00</w:t>
            </w:r>
          </w:p>
        </w:tc>
        <w:tc>
          <w:tcPr>
            <w:tcW w:w="340" w:type="pct"/>
          </w:tcPr>
          <w:p w14:paraId="1EECD251" w14:textId="579F6189" w:rsidR="00F50B76" w:rsidRPr="00614CA1" w:rsidRDefault="00F50B76" w:rsidP="00F50B76">
            <w:pPr>
              <w:jc w:val="center"/>
              <w:rPr>
                <w:sz w:val="24"/>
                <w:szCs w:val="24"/>
              </w:rPr>
            </w:pPr>
            <w:r w:rsidRPr="00D377F1">
              <w:rPr>
                <w:sz w:val="24"/>
                <w:szCs w:val="24"/>
              </w:rPr>
              <w:t>0,00</w:t>
            </w:r>
          </w:p>
        </w:tc>
        <w:tc>
          <w:tcPr>
            <w:tcW w:w="340" w:type="pct"/>
          </w:tcPr>
          <w:p w14:paraId="7E4D41DE" w14:textId="380AB2A8" w:rsidR="00F50B76" w:rsidRPr="00614CA1" w:rsidRDefault="00F50B76" w:rsidP="00F50B76">
            <w:pPr>
              <w:jc w:val="center"/>
              <w:rPr>
                <w:sz w:val="24"/>
                <w:szCs w:val="24"/>
              </w:rPr>
            </w:pPr>
            <w:r w:rsidRPr="00614CA1">
              <w:rPr>
                <w:sz w:val="24"/>
                <w:szCs w:val="24"/>
              </w:rPr>
              <w:t>8,4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14:paraId="74E4D6AF" w14:textId="6601CA5C" w:rsidR="00F50B76" w:rsidRPr="00614CA1" w:rsidRDefault="00F50B76" w:rsidP="00F50B76">
            <w:pPr>
              <w:jc w:val="center"/>
              <w:rPr>
                <w:sz w:val="24"/>
                <w:szCs w:val="24"/>
              </w:rPr>
            </w:pPr>
            <w:r w:rsidRPr="00EE4EF1">
              <w:rPr>
                <w:sz w:val="24"/>
                <w:szCs w:val="24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14:paraId="0A0CED4A" w14:textId="4DF46845" w:rsidR="00F50B76" w:rsidRPr="00614CA1" w:rsidRDefault="00F50B76" w:rsidP="00F50B76">
            <w:pPr>
              <w:jc w:val="center"/>
              <w:rPr>
                <w:sz w:val="24"/>
                <w:szCs w:val="24"/>
              </w:rPr>
            </w:pPr>
            <w:r w:rsidRPr="00EE4EF1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shd w:val="clear" w:color="auto" w:fill="auto"/>
          </w:tcPr>
          <w:p w14:paraId="2CF7F126" w14:textId="298718E8" w:rsidR="00F50B76" w:rsidRPr="00614CA1" w:rsidRDefault="00F50B76" w:rsidP="00F50B76">
            <w:pPr>
              <w:jc w:val="center"/>
              <w:rPr>
                <w:sz w:val="24"/>
                <w:szCs w:val="24"/>
              </w:rPr>
            </w:pPr>
            <w:r w:rsidRPr="00EE4EF1">
              <w:rPr>
                <w:sz w:val="24"/>
                <w:szCs w:val="24"/>
              </w:rPr>
              <w:t>0,00</w:t>
            </w:r>
          </w:p>
        </w:tc>
        <w:tc>
          <w:tcPr>
            <w:tcW w:w="1302" w:type="pct"/>
            <w:shd w:val="clear" w:color="auto" w:fill="F2F2F2" w:themeFill="background1" w:themeFillShade="F2"/>
          </w:tcPr>
          <w:p w14:paraId="3EEAFA4C" w14:textId="0DC30477" w:rsidR="00F50B76" w:rsidRPr="00F50B76" w:rsidRDefault="00F50B76" w:rsidP="00F50B76">
            <w:pPr>
              <w:jc w:val="center"/>
              <w:rPr>
                <w:b/>
                <w:bCs/>
                <w:sz w:val="24"/>
                <w:szCs w:val="24"/>
              </w:rPr>
            </w:pPr>
            <w:r w:rsidRPr="00F50B76">
              <w:rPr>
                <w:b/>
                <w:bCs/>
                <w:sz w:val="24"/>
                <w:szCs w:val="24"/>
              </w:rPr>
              <w:t>8,40</w:t>
            </w:r>
          </w:p>
        </w:tc>
      </w:tr>
      <w:tr w:rsidR="00F50B76" w:rsidRPr="00614CA1" w14:paraId="2ACE9F71" w14:textId="77777777" w:rsidTr="00F50B76">
        <w:trPr>
          <w:trHeight w:val="50"/>
          <w:jc w:val="center"/>
        </w:trPr>
        <w:tc>
          <w:tcPr>
            <w:tcW w:w="1408" w:type="pct"/>
            <w:vMerge/>
            <w:shd w:val="clear" w:color="auto" w:fill="92D050"/>
            <w:vAlign w:val="center"/>
          </w:tcPr>
          <w:p w14:paraId="745231B4" w14:textId="77777777" w:rsidR="00F50B76" w:rsidRPr="00614CA1" w:rsidRDefault="00F50B76" w:rsidP="00F50B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00B050"/>
            <w:vAlign w:val="center"/>
          </w:tcPr>
          <w:p w14:paraId="1049BCB5" w14:textId="77777777" w:rsidR="00F50B76" w:rsidRPr="00614CA1" w:rsidRDefault="00F50B76" w:rsidP="00F50B76">
            <w:pPr>
              <w:jc w:val="center"/>
              <w:rPr>
                <w:b/>
                <w:sz w:val="24"/>
                <w:szCs w:val="24"/>
              </w:rPr>
            </w:pPr>
            <w:r w:rsidRPr="00614CA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4" w:type="pct"/>
          </w:tcPr>
          <w:p w14:paraId="77D91809" w14:textId="5987FEB3" w:rsidR="00F50B76" w:rsidRPr="00614CA1" w:rsidRDefault="00F50B76" w:rsidP="00F50B76">
            <w:pPr>
              <w:jc w:val="center"/>
              <w:rPr>
                <w:sz w:val="24"/>
                <w:szCs w:val="24"/>
              </w:rPr>
            </w:pPr>
            <w:r w:rsidRPr="00CF5711">
              <w:rPr>
                <w:sz w:val="24"/>
                <w:szCs w:val="24"/>
              </w:rPr>
              <w:t>0,00</w:t>
            </w:r>
          </w:p>
        </w:tc>
        <w:tc>
          <w:tcPr>
            <w:tcW w:w="340" w:type="pct"/>
          </w:tcPr>
          <w:p w14:paraId="5E7BF885" w14:textId="418CEB48" w:rsidR="00F50B76" w:rsidRPr="00614CA1" w:rsidRDefault="00F50B76" w:rsidP="00F50B76">
            <w:pPr>
              <w:jc w:val="center"/>
              <w:rPr>
                <w:sz w:val="24"/>
                <w:szCs w:val="24"/>
              </w:rPr>
            </w:pPr>
            <w:r w:rsidRPr="00D377F1">
              <w:rPr>
                <w:sz w:val="24"/>
                <w:szCs w:val="24"/>
              </w:rPr>
              <w:t>0,00</w:t>
            </w:r>
          </w:p>
        </w:tc>
        <w:tc>
          <w:tcPr>
            <w:tcW w:w="340" w:type="pct"/>
          </w:tcPr>
          <w:p w14:paraId="54F9EBD8" w14:textId="75A55FD4" w:rsidR="00F50B76" w:rsidRPr="00614CA1" w:rsidRDefault="00F50B76" w:rsidP="00F50B76">
            <w:pPr>
              <w:jc w:val="center"/>
              <w:rPr>
                <w:sz w:val="24"/>
                <w:szCs w:val="24"/>
              </w:rPr>
            </w:pPr>
            <w:r w:rsidRPr="00B635C9">
              <w:rPr>
                <w:sz w:val="24"/>
                <w:szCs w:val="24"/>
              </w:rPr>
              <w:t>0,00</w:t>
            </w:r>
          </w:p>
        </w:tc>
        <w:tc>
          <w:tcPr>
            <w:tcW w:w="340" w:type="pct"/>
          </w:tcPr>
          <w:p w14:paraId="12D99C08" w14:textId="688B141B" w:rsidR="00F50B76" w:rsidRPr="00614CA1" w:rsidRDefault="00F50B76" w:rsidP="00F50B76">
            <w:pPr>
              <w:jc w:val="center"/>
              <w:rPr>
                <w:sz w:val="24"/>
                <w:szCs w:val="24"/>
              </w:rPr>
            </w:pPr>
            <w:r w:rsidRPr="00614CA1">
              <w:rPr>
                <w:sz w:val="24"/>
                <w:szCs w:val="24"/>
              </w:rPr>
              <w:t>15,4</w:t>
            </w:r>
          </w:p>
        </w:tc>
        <w:tc>
          <w:tcPr>
            <w:tcW w:w="340" w:type="pct"/>
            <w:shd w:val="clear" w:color="auto" w:fill="auto"/>
          </w:tcPr>
          <w:p w14:paraId="41439B39" w14:textId="7173D6D5" w:rsidR="00F50B76" w:rsidRPr="00614CA1" w:rsidRDefault="00F50B76" w:rsidP="00F50B76">
            <w:pPr>
              <w:jc w:val="center"/>
              <w:rPr>
                <w:sz w:val="24"/>
                <w:szCs w:val="24"/>
              </w:rPr>
            </w:pPr>
            <w:r w:rsidRPr="000315F5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shd w:val="clear" w:color="auto" w:fill="auto"/>
          </w:tcPr>
          <w:p w14:paraId="59A6BC03" w14:textId="67C91090" w:rsidR="00F50B76" w:rsidRPr="00614CA1" w:rsidRDefault="00F50B76" w:rsidP="00F50B76">
            <w:pPr>
              <w:jc w:val="center"/>
              <w:rPr>
                <w:sz w:val="24"/>
                <w:szCs w:val="24"/>
              </w:rPr>
            </w:pPr>
            <w:r w:rsidRPr="000315F5">
              <w:rPr>
                <w:sz w:val="24"/>
                <w:szCs w:val="24"/>
              </w:rPr>
              <w:t>0,00</w:t>
            </w:r>
          </w:p>
        </w:tc>
        <w:tc>
          <w:tcPr>
            <w:tcW w:w="1302" w:type="pct"/>
            <w:shd w:val="clear" w:color="auto" w:fill="F2F2F2" w:themeFill="background1" w:themeFillShade="F2"/>
          </w:tcPr>
          <w:p w14:paraId="6C87A4EA" w14:textId="0D8EF704" w:rsidR="00F50B76" w:rsidRPr="00F50B76" w:rsidRDefault="00F50B76" w:rsidP="00F50B76">
            <w:pPr>
              <w:jc w:val="center"/>
              <w:rPr>
                <w:b/>
                <w:bCs/>
                <w:sz w:val="24"/>
                <w:szCs w:val="24"/>
              </w:rPr>
            </w:pPr>
            <w:r w:rsidRPr="00F50B76">
              <w:rPr>
                <w:b/>
                <w:bCs/>
                <w:sz w:val="24"/>
                <w:szCs w:val="24"/>
              </w:rPr>
              <w:t>15,40</w:t>
            </w:r>
          </w:p>
        </w:tc>
      </w:tr>
      <w:tr w:rsidR="00F50B76" w:rsidRPr="00614CA1" w14:paraId="418D238A" w14:textId="77777777" w:rsidTr="00F50B76">
        <w:trPr>
          <w:trHeight w:val="50"/>
          <w:jc w:val="center"/>
        </w:trPr>
        <w:tc>
          <w:tcPr>
            <w:tcW w:w="1408" w:type="pct"/>
            <w:vMerge/>
            <w:shd w:val="clear" w:color="auto" w:fill="92D050"/>
            <w:vAlign w:val="center"/>
          </w:tcPr>
          <w:p w14:paraId="53C78465" w14:textId="77777777" w:rsidR="00F50B76" w:rsidRPr="00614CA1" w:rsidRDefault="00F50B76" w:rsidP="00F50B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00B050"/>
            <w:vAlign w:val="center"/>
          </w:tcPr>
          <w:p w14:paraId="282F086F" w14:textId="77777777" w:rsidR="00F50B76" w:rsidRPr="00614CA1" w:rsidRDefault="00F50B76" w:rsidP="00F50B76">
            <w:pPr>
              <w:jc w:val="center"/>
              <w:rPr>
                <w:b/>
                <w:sz w:val="24"/>
                <w:szCs w:val="24"/>
              </w:rPr>
            </w:pPr>
            <w:r w:rsidRPr="00614CA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04" w:type="pct"/>
          </w:tcPr>
          <w:p w14:paraId="2F6359D3" w14:textId="127728C9" w:rsidR="00F50B76" w:rsidRPr="00614CA1" w:rsidRDefault="00F50B76" w:rsidP="00F50B76">
            <w:pPr>
              <w:jc w:val="center"/>
              <w:rPr>
                <w:sz w:val="24"/>
                <w:szCs w:val="24"/>
              </w:rPr>
            </w:pPr>
            <w:r w:rsidRPr="00CF5711">
              <w:rPr>
                <w:sz w:val="24"/>
                <w:szCs w:val="24"/>
              </w:rPr>
              <w:t>0,00</w:t>
            </w:r>
          </w:p>
        </w:tc>
        <w:tc>
          <w:tcPr>
            <w:tcW w:w="340" w:type="pct"/>
          </w:tcPr>
          <w:p w14:paraId="1179C2C8" w14:textId="4BEAD920" w:rsidR="00F50B76" w:rsidRPr="00614CA1" w:rsidRDefault="00F50B76" w:rsidP="00F50B76">
            <w:pPr>
              <w:jc w:val="center"/>
              <w:rPr>
                <w:sz w:val="24"/>
                <w:szCs w:val="24"/>
              </w:rPr>
            </w:pPr>
            <w:r w:rsidRPr="00D377F1">
              <w:rPr>
                <w:sz w:val="24"/>
                <w:szCs w:val="24"/>
              </w:rPr>
              <w:t>0,00</w:t>
            </w:r>
          </w:p>
        </w:tc>
        <w:tc>
          <w:tcPr>
            <w:tcW w:w="340" w:type="pct"/>
          </w:tcPr>
          <w:p w14:paraId="07321EF1" w14:textId="72588EB7" w:rsidR="00F50B76" w:rsidRPr="00614CA1" w:rsidRDefault="00F50B76" w:rsidP="00F50B76">
            <w:pPr>
              <w:jc w:val="center"/>
              <w:rPr>
                <w:sz w:val="24"/>
                <w:szCs w:val="24"/>
              </w:rPr>
            </w:pPr>
            <w:r w:rsidRPr="00B635C9">
              <w:rPr>
                <w:sz w:val="24"/>
                <w:szCs w:val="24"/>
              </w:rPr>
              <w:t>0,00</w:t>
            </w:r>
          </w:p>
        </w:tc>
        <w:tc>
          <w:tcPr>
            <w:tcW w:w="340" w:type="pct"/>
          </w:tcPr>
          <w:p w14:paraId="28D9C471" w14:textId="44D49114" w:rsidR="00F50B76" w:rsidRPr="00614CA1" w:rsidRDefault="00F50B76" w:rsidP="00F50B76">
            <w:pPr>
              <w:jc w:val="center"/>
              <w:rPr>
                <w:sz w:val="24"/>
                <w:szCs w:val="24"/>
              </w:rPr>
            </w:pPr>
            <w:r w:rsidRPr="00F56C75">
              <w:rPr>
                <w:sz w:val="24"/>
                <w:szCs w:val="24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14:paraId="4551E211" w14:textId="78102C37" w:rsidR="00F50B76" w:rsidRPr="00614CA1" w:rsidRDefault="00F50B76" w:rsidP="00F50B76">
            <w:pPr>
              <w:jc w:val="center"/>
              <w:rPr>
                <w:sz w:val="24"/>
                <w:szCs w:val="24"/>
              </w:rPr>
            </w:pPr>
            <w:r w:rsidRPr="00614CA1">
              <w:rPr>
                <w:sz w:val="24"/>
                <w:szCs w:val="24"/>
              </w:rPr>
              <w:t>8,8</w:t>
            </w:r>
          </w:p>
        </w:tc>
        <w:tc>
          <w:tcPr>
            <w:tcW w:w="345" w:type="pct"/>
            <w:shd w:val="clear" w:color="auto" w:fill="auto"/>
          </w:tcPr>
          <w:p w14:paraId="715A76CC" w14:textId="642E5466" w:rsidR="00F50B76" w:rsidRPr="00614CA1" w:rsidRDefault="00F50B76" w:rsidP="00F50B76">
            <w:pPr>
              <w:jc w:val="center"/>
              <w:rPr>
                <w:sz w:val="24"/>
                <w:szCs w:val="24"/>
              </w:rPr>
            </w:pPr>
            <w:r w:rsidRPr="00614CA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02" w:type="pct"/>
            <w:shd w:val="clear" w:color="auto" w:fill="F2F2F2" w:themeFill="background1" w:themeFillShade="F2"/>
          </w:tcPr>
          <w:p w14:paraId="368C5B08" w14:textId="40A70741" w:rsidR="00F50B76" w:rsidRPr="00F50B76" w:rsidRDefault="00F50B76" w:rsidP="00F50B76">
            <w:pPr>
              <w:jc w:val="center"/>
              <w:rPr>
                <w:b/>
                <w:bCs/>
                <w:sz w:val="24"/>
                <w:szCs w:val="24"/>
              </w:rPr>
            </w:pPr>
            <w:r w:rsidRPr="00F50B76">
              <w:rPr>
                <w:b/>
                <w:bCs/>
                <w:sz w:val="24"/>
                <w:szCs w:val="24"/>
              </w:rPr>
              <w:t>8,80</w:t>
            </w:r>
          </w:p>
        </w:tc>
      </w:tr>
      <w:tr w:rsidR="00F50B76" w:rsidRPr="00614CA1" w14:paraId="236A7205" w14:textId="77777777" w:rsidTr="00F50B76">
        <w:trPr>
          <w:trHeight w:val="50"/>
          <w:jc w:val="center"/>
        </w:trPr>
        <w:tc>
          <w:tcPr>
            <w:tcW w:w="1408" w:type="pct"/>
            <w:vMerge/>
            <w:shd w:val="clear" w:color="auto" w:fill="92D050"/>
            <w:vAlign w:val="center"/>
          </w:tcPr>
          <w:p w14:paraId="5E99329B" w14:textId="77777777" w:rsidR="00F50B76" w:rsidRPr="00614CA1" w:rsidRDefault="00F50B76" w:rsidP="00F50B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00B050"/>
            <w:vAlign w:val="center"/>
          </w:tcPr>
          <w:p w14:paraId="36375D78" w14:textId="77777777" w:rsidR="00F50B76" w:rsidRPr="00614CA1" w:rsidRDefault="00F50B76" w:rsidP="00F50B76">
            <w:pPr>
              <w:jc w:val="center"/>
              <w:rPr>
                <w:b/>
                <w:sz w:val="24"/>
                <w:szCs w:val="24"/>
              </w:rPr>
            </w:pPr>
            <w:r w:rsidRPr="00614CA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04" w:type="pct"/>
          </w:tcPr>
          <w:p w14:paraId="0509936C" w14:textId="27746ED7" w:rsidR="00F50B76" w:rsidRPr="00614CA1" w:rsidRDefault="00F50B76" w:rsidP="00F50B76">
            <w:pPr>
              <w:jc w:val="center"/>
              <w:rPr>
                <w:sz w:val="24"/>
                <w:szCs w:val="24"/>
              </w:rPr>
            </w:pPr>
            <w:r w:rsidRPr="00CF5711">
              <w:rPr>
                <w:sz w:val="24"/>
                <w:szCs w:val="24"/>
              </w:rPr>
              <w:t>0,00</w:t>
            </w:r>
          </w:p>
        </w:tc>
        <w:tc>
          <w:tcPr>
            <w:tcW w:w="340" w:type="pct"/>
          </w:tcPr>
          <w:p w14:paraId="5B694D01" w14:textId="75B2C0F9" w:rsidR="00F50B76" w:rsidRPr="00614CA1" w:rsidRDefault="00F50B76" w:rsidP="00F50B76">
            <w:pPr>
              <w:jc w:val="center"/>
              <w:rPr>
                <w:sz w:val="24"/>
                <w:szCs w:val="24"/>
              </w:rPr>
            </w:pPr>
            <w:r w:rsidRPr="00D377F1">
              <w:rPr>
                <w:sz w:val="24"/>
                <w:szCs w:val="24"/>
              </w:rPr>
              <w:t>0,00</w:t>
            </w:r>
          </w:p>
        </w:tc>
        <w:tc>
          <w:tcPr>
            <w:tcW w:w="340" w:type="pct"/>
          </w:tcPr>
          <w:p w14:paraId="71BC1719" w14:textId="10B5027F" w:rsidR="00F50B76" w:rsidRPr="00614CA1" w:rsidRDefault="00F50B76" w:rsidP="00F50B76">
            <w:pPr>
              <w:jc w:val="center"/>
              <w:rPr>
                <w:sz w:val="24"/>
                <w:szCs w:val="24"/>
              </w:rPr>
            </w:pPr>
            <w:r w:rsidRPr="00B635C9">
              <w:rPr>
                <w:sz w:val="24"/>
                <w:szCs w:val="24"/>
              </w:rPr>
              <w:t>0,00</w:t>
            </w:r>
          </w:p>
        </w:tc>
        <w:tc>
          <w:tcPr>
            <w:tcW w:w="340" w:type="pct"/>
          </w:tcPr>
          <w:p w14:paraId="57CEFDF6" w14:textId="703B4B2A" w:rsidR="00F50B76" w:rsidRPr="00614CA1" w:rsidRDefault="00F50B76" w:rsidP="00F50B76">
            <w:pPr>
              <w:jc w:val="center"/>
              <w:rPr>
                <w:sz w:val="24"/>
                <w:szCs w:val="24"/>
              </w:rPr>
            </w:pPr>
            <w:r w:rsidRPr="00F56C75">
              <w:rPr>
                <w:sz w:val="24"/>
                <w:szCs w:val="24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14:paraId="3AF1A527" w14:textId="24333074" w:rsidR="00F50B76" w:rsidRPr="00614CA1" w:rsidRDefault="00F50B76" w:rsidP="00F50B76">
            <w:pPr>
              <w:jc w:val="center"/>
              <w:rPr>
                <w:sz w:val="24"/>
                <w:szCs w:val="24"/>
              </w:rPr>
            </w:pPr>
            <w:r w:rsidRPr="00614CA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45" w:type="pct"/>
            <w:shd w:val="clear" w:color="auto" w:fill="auto"/>
          </w:tcPr>
          <w:p w14:paraId="63599A63" w14:textId="3E417CED" w:rsidR="00F50B76" w:rsidRPr="00614CA1" w:rsidRDefault="00F50B76" w:rsidP="00F50B76">
            <w:pPr>
              <w:jc w:val="center"/>
              <w:rPr>
                <w:sz w:val="24"/>
                <w:szCs w:val="24"/>
              </w:rPr>
            </w:pPr>
            <w:r w:rsidRPr="00614CA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02" w:type="pct"/>
            <w:shd w:val="clear" w:color="auto" w:fill="F2F2F2" w:themeFill="background1" w:themeFillShade="F2"/>
          </w:tcPr>
          <w:p w14:paraId="7F84C444" w14:textId="27FCBA2F" w:rsidR="00F50B76" w:rsidRPr="00F50B76" w:rsidRDefault="00F50B76" w:rsidP="00F50B76">
            <w:pPr>
              <w:jc w:val="center"/>
              <w:rPr>
                <w:b/>
                <w:bCs/>
                <w:sz w:val="24"/>
                <w:szCs w:val="24"/>
              </w:rPr>
            </w:pPr>
            <w:r w:rsidRPr="00F50B76">
              <w:rPr>
                <w:b/>
                <w:bCs/>
                <w:sz w:val="24"/>
                <w:szCs w:val="24"/>
              </w:rPr>
              <w:t>4,00</w:t>
            </w:r>
          </w:p>
        </w:tc>
      </w:tr>
      <w:tr w:rsidR="00614CA1" w:rsidRPr="00614CA1" w14:paraId="04EDECC1" w14:textId="77777777" w:rsidTr="00F50B76">
        <w:trPr>
          <w:trHeight w:val="50"/>
          <w:jc w:val="center"/>
        </w:trPr>
        <w:tc>
          <w:tcPr>
            <w:tcW w:w="1587" w:type="pct"/>
            <w:gridSpan w:val="2"/>
            <w:shd w:val="clear" w:color="auto" w:fill="00B050"/>
            <w:vAlign w:val="center"/>
          </w:tcPr>
          <w:p w14:paraId="45A4F379" w14:textId="77777777" w:rsidR="00CE4B9D" w:rsidRPr="00614CA1" w:rsidRDefault="00CE4B9D" w:rsidP="00BA4449">
            <w:pPr>
              <w:jc w:val="center"/>
              <w:rPr>
                <w:sz w:val="24"/>
                <w:szCs w:val="24"/>
              </w:rPr>
            </w:pPr>
            <w:r w:rsidRPr="00614CA1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404" w:type="pct"/>
            <w:shd w:val="clear" w:color="auto" w:fill="F2F2F2" w:themeFill="background1" w:themeFillShade="F2"/>
            <w:vAlign w:val="center"/>
          </w:tcPr>
          <w:p w14:paraId="641D31A3" w14:textId="249E0B9F" w:rsidR="00CE4B9D" w:rsidRPr="00F50B76" w:rsidRDefault="00860CE3" w:rsidP="00BA4449">
            <w:pPr>
              <w:jc w:val="center"/>
              <w:rPr>
                <w:b/>
                <w:bCs/>
                <w:sz w:val="24"/>
                <w:szCs w:val="24"/>
              </w:rPr>
            </w:pPr>
            <w:r w:rsidRPr="00F50B76">
              <w:rPr>
                <w:b/>
                <w:bCs/>
                <w:sz w:val="24"/>
                <w:szCs w:val="24"/>
              </w:rPr>
              <w:t>32,75</w:t>
            </w:r>
          </w:p>
        </w:tc>
        <w:tc>
          <w:tcPr>
            <w:tcW w:w="340" w:type="pct"/>
            <w:shd w:val="clear" w:color="auto" w:fill="F2F2F2" w:themeFill="background1" w:themeFillShade="F2"/>
            <w:vAlign w:val="center"/>
          </w:tcPr>
          <w:p w14:paraId="4F061B65" w14:textId="04B7C79C" w:rsidR="00CE4B9D" w:rsidRPr="00F50B76" w:rsidRDefault="00860CE3" w:rsidP="00BA4449">
            <w:pPr>
              <w:jc w:val="center"/>
              <w:rPr>
                <w:b/>
                <w:bCs/>
                <w:sz w:val="24"/>
                <w:szCs w:val="24"/>
              </w:rPr>
            </w:pPr>
            <w:r w:rsidRPr="00F50B76">
              <w:rPr>
                <w:b/>
                <w:bCs/>
                <w:sz w:val="24"/>
                <w:szCs w:val="24"/>
              </w:rPr>
              <w:t>25,5</w:t>
            </w:r>
          </w:p>
        </w:tc>
        <w:tc>
          <w:tcPr>
            <w:tcW w:w="340" w:type="pct"/>
            <w:shd w:val="clear" w:color="auto" w:fill="F2F2F2" w:themeFill="background1" w:themeFillShade="F2"/>
            <w:vAlign w:val="center"/>
          </w:tcPr>
          <w:p w14:paraId="3855E216" w14:textId="5AD68A56" w:rsidR="00CE4B9D" w:rsidRPr="00F50B76" w:rsidRDefault="003321B7" w:rsidP="00BA4449">
            <w:pPr>
              <w:jc w:val="center"/>
              <w:rPr>
                <w:b/>
                <w:bCs/>
                <w:sz w:val="24"/>
                <w:szCs w:val="24"/>
              </w:rPr>
            </w:pPr>
            <w:r w:rsidRPr="00F50B76">
              <w:rPr>
                <w:b/>
                <w:bCs/>
                <w:sz w:val="24"/>
                <w:szCs w:val="24"/>
              </w:rPr>
              <w:t>9,9</w:t>
            </w:r>
            <w:r w:rsidR="00F50B76" w:rsidRPr="00F50B7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0" w:type="pct"/>
            <w:shd w:val="clear" w:color="auto" w:fill="F2F2F2" w:themeFill="background1" w:themeFillShade="F2"/>
            <w:vAlign w:val="center"/>
          </w:tcPr>
          <w:p w14:paraId="51CF2B26" w14:textId="7385E7EC" w:rsidR="00CE4B9D" w:rsidRPr="00F50B76" w:rsidRDefault="00860CE3" w:rsidP="00BA4449">
            <w:pPr>
              <w:jc w:val="center"/>
              <w:rPr>
                <w:b/>
                <w:bCs/>
                <w:sz w:val="24"/>
                <w:szCs w:val="24"/>
              </w:rPr>
            </w:pPr>
            <w:r w:rsidRPr="00F50B76">
              <w:rPr>
                <w:b/>
                <w:bCs/>
                <w:sz w:val="24"/>
                <w:szCs w:val="24"/>
              </w:rPr>
              <w:t>16,9</w:t>
            </w:r>
            <w:r w:rsidR="00F50B76" w:rsidRPr="00F50B7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0" w:type="pct"/>
            <w:shd w:val="clear" w:color="auto" w:fill="F2F2F2" w:themeFill="background1" w:themeFillShade="F2"/>
            <w:vAlign w:val="center"/>
          </w:tcPr>
          <w:p w14:paraId="13B743BF" w14:textId="731F2B0A" w:rsidR="00CE4B9D" w:rsidRPr="00F50B76" w:rsidRDefault="00860CE3" w:rsidP="00BA4449">
            <w:pPr>
              <w:jc w:val="center"/>
              <w:rPr>
                <w:b/>
                <w:bCs/>
                <w:sz w:val="24"/>
                <w:szCs w:val="24"/>
              </w:rPr>
            </w:pPr>
            <w:r w:rsidRPr="00F50B76">
              <w:rPr>
                <w:b/>
                <w:bCs/>
                <w:sz w:val="24"/>
                <w:szCs w:val="24"/>
              </w:rPr>
              <w:t>9,3</w:t>
            </w:r>
            <w:r w:rsidR="00F50B76" w:rsidRPr="00F50B7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78AEC249" w14:textId="72BA9FD8" w:rsidR="00CE4B9D" w:rsidRPr="00F50B76" w:rsidRDefault="00860CE3" w:rsidP="00BA4449">
            <w:pPr>
              <w:jc w:val="center"/>
              <w:rPr>
                <w:b/>
                <w:bCs/>
                <w:sz w:val="24"/>
                <w:szCs w:val="24"/>
              </w:rPr>
            </w:pPr>
            <w:r w:rsidRPr="00F50B76">
              <w:rPr>
                <w:b/>
                <w:bCs/>
                <w:sz w:val="24"/>
                <w:szCs w:val="24"/>
              </w:rPr>
              <w:t>5,65</w:t>
            </w:r>
          </w:p>
        </w:tc>
        <w:tc>
          <w:tcPr>
            <w:tcW w:w="1302" w:type="pct"/>
            <w:shd w:val="clear" w:color="auto" w:fill="F2F2F2" w:themeFill="background1" w:themeFillShade="F2"/>
            <w:vAlign w:val="center"/>
          </w:tcPr>
          <w:p w14:paraId="63606ACC" w14:textId="455A6613" w:rsidR="00CE4B9D" w:rsidRPr="00F50B76" w:rsidRDefault="00CE4B9D" w:rsidP="00BA4449">
            <w:pPr>
              <w:jc w:val="center"/>
              <w:rPr>
                <w:b/>
                <w:bCs/>
                <w:sz w:val="24"/>
                <w:szCs w:val="24"/>
              </w:rPr>
            </w:pPr>
            <w:r w:rsidRPr="00F50B76">
              <w:rPr>
                <w:b/>
                <w:bCs/>
                <w:sz w:val="24"/>
                <w:szCs w:val="24"/>
              </w:rPr>
              <w:t>100</w:t>
            </w:r>
            <w:r w:rsidR="00F50B76" w:rsidRPr="00F50B76">
              <w:rPr>
                <w:b/>
                <w:bCs/>
                <w:sz w:val="24"/>
                <w:szCs w:val="24"/>
              </w:rPr>
              <w:t>,00</w:t>
            </w:r>
          </w:p>
        </w:tc>
      </w:tr>
    </w:tbl>
    <w:p w14:paraId="274BACA2" w14:textId="56DE6C19" w:rsidR="00DE39D8" w:rsidRPr="00614CA1" w:rsidRDefault="00F8340A" w:rsidP="00614CA1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8" w:name="_Toc167361333"/>
      <w:r w:rsidRPr="00614CA1">
        <w:rPr>
          <w:rFonts w:ascii="Times New Roman" w:hAnsi="Times New Roman"/>
          <w:szCs w:val="28"/>
        </w:rPr>
        <w:lastRenderedPageBreak/>
        <w:t>1</w:t>
      </w:r>
      <w:r w:rsidR="00643A8A" w:rsidRPr="00614CA1">
        <w:rPr>
          <w:rFonts w:ascii="Times New Roman" w:hAnsi="Times New Roman"/>
          <w:szCs w:val="28"/>
        </w:rPr>
        <w:t>.</w:t>
      </w:r>
      <w:r w:rsidRPr="00614CA1">
        <w:rPr>
          <w:rFonts w:ascii="Times New Roman" w:hAnsi="Times New Roman"/>
          <w:szCs w:val="28"/>
        </w:rPr>
        <w:t>4</w:t>
      </w:r>
      <w:r w:rsidR="00AA2B8A" w:rsidRPr="00614CA1">
        <w:rPr>
          <w:rFonts w:ascii="Times New Roman" w:hAnsi="Times New Roman"/>
          <w:szCs w:val="28"/>
        </w:rPr>
        <w:t xml:space="preserve">. </w:t>
      </w:r>
      <w:r w:rsidR="00614CA1" w:rsidRPr="00614CA1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14:paraId="6A6FA4AB" w14:textId="447C6708" w:rsidR="00473C4A" w:rsidRPr="00614CA1" w:rsidRDefault="00DE39D8" w:rsidP="00614C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CA1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614CA1">
        <w:rPr>
          <w:rFonts w:ascii="Times New Roman" w:hAnsi="Times New Roman" w:cs="Times New Roman"/>
          <w:sz w:val="28"/>
          <w:szCs w:val="28"/>
        </w:rPr>
        <w:t>К</w:t>
      </w:r>
      <w:r w:rsidRPr="00614CA1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614CA1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="00614CA1">
        <w:rPr>
          <w:rFonts w:ascii="Times New Roman" w:hAnsi="Times New Roman" w:cs="Times New Roman"/>
          <w:sz w:val="28"/>
          <w:szCs w:val="28"/>
        </w:rPr>
        <w:t>.</w:t>
      </w:r>
    </w:p>
    <w:p w14:paraId="3E39591A" w14:textId="73897DBD" w:rsidR="00640E46" w:rsidRPr="00F50B76" w:rsidRDefault="00640E46" w:rsidP="00614CA1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50B76">
        <w:rPr>
          <w:rFonts w:ascii="Times New Roman" w:hAnsi="Times New Roman" w:cs="Times New Roman"/>
          <w:sz w:val="28"/>
          <w:szCs w:val="28"/>
        </w:rPr>
        <w:t>Таблица 3</w:t>
      </w:r>
    </w:p>
    <w:p w14:paraId="66D2EDDB" w14:textId="4BDA24A9" w:rsidR="00640E46" w:rsidRPr="00614CA1" w:rsidRDefault="00640E46" w:rsidP="00614CA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4CA1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152" w:type="pct"/>
        <w:tblLook w:val="04A0" w:firstRow="1" w:lastRow="0" w:firstColumn="1" w:lastColumn="0" w:noHBand="0" w:noVBand="1"/>
      </w:tblPr>
      <w:tblGrid>
        <w:gridCol w:w="530"/>
        <w:gridCol w:w="13"/>
        <w:gridCol w:w="2290"/>
        <w:gridCol w:w="6513"/>
        <w:gridCol w:w="283"/>
      </w:tblGrid>
      <w:tr w:rsidR="00614CA1" w:rsidRPr="00614CA1" w14:paraId="20BADE3F" w14:textId="77777777" w:rsidTr="001250EF">
        <w:trPr>
          <w:gridAfter w:val="1"/>
          <w:wAfter w:w="147" w:type="pct"/>
        </w:trPr>
        <w:tc>
          <w:tcPr>
            <w:tcW w:w="1471" w:type="pct"/>
            <w:gridSpan w:val="3"/>
            <w:shd w:val="clear" w:color="auto" w:fill="92D050"/>
          </w:tcPr>
          <w:p w14:paraId="6222B32F" w14:textId="77777777" w:rsidR="00CE4B9D" w:rsidRPr="00614CA1" w:rsidRDefault="00CE4B9D" w:rsidP="00BA44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4CA1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382" w:type="pct"/>
            <w:shd w:val="clear" w:color="auto" w:fill="92D050"/>
          </w:tcPr>
          <w:p w14:paraId="68410071" w14:textId="77777777" w:rsidR="00CE4B9D" w:rsidRPr="00614CA1" w:rsidRDefault="00CE4B9D" w:rsidP="00BA44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4CA1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614CA1" w:rsidRPr="00614CA1" w14:paraId="4F35D100" w14:textId="77777777" w:rsidTr="001250EF">
        <w:trPr>
          <w:gridAfter w:val="1"/>
          <w:wAfter w:w="147" w:type="pct"/>
        </w:trPr>
        <w:tc>
          <w:tcPr>
            <w:tcW w:w="275" w:type="pct"/>
            <w:shd w:val="clear" w:color="auto" w:fill="00B050"/>
          </w:tcPr>
          <w:p w14:paraId="3BECDFA5" w14:textId="77777777" w:rsidR="00CE4B9D" w:rsidRPr="00614CA1" w:rsidRDefault="00CE4B9D" w:rsidP="00BA444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14CA1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196" w:type="pct"/>
            <w:gridSpan w:val="2"/>
            <w:shd w:val="clear" w:color="auto" w:fill="92D050"/>
            <w:vAlign w:val="center"/>
          </w:tcPr>
          <w:p w14:paraId="094C7EBB" w14:textId="77777777" w:rsidR="00CE4B9D" w:rsidRPr="00614CA1" w:rsidRDefault="00CE4B9D" w:rsidP="00BA44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4CA1">
              <w:rPr>
                <w:sz w:val="24"/>
                <w:szCs w:val="24"/>
              </w:rPr>
              <w:t>Токарная обработка</w:t>
            </w:r>
          </w:p>
        </w:tc>
        <w:tc>
          <w:tcPr>
            <w:tcW w:w="3382" w:type="pct"/>
            <w:shd w:val="clear" w:color="auto" w:fill="auto"/>
          </w:tcPr>
          <w:p w14:paraId="56A691D7" w14:textId="77777777" w:rsidR="00CE4B9D" w:rsidRPr="00614CA1" w:rsidRDefault="00CE4B9D" w:rsidP="00BA44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4CA1">
              <w:rPr>
                <w:sz w:val="24"/>
                <w:szCs w:val="24"/>
              </w:rPr>
              <w:t xml:space="preserve">Оценка качества выполнения токарной обработки и навыков работы с оборудованием </w:t>
            </w:r>
          </w:p>
        </w:tc>
      </w:tr>
      <w:tr w:rsidR="00614CA1" w:rsidRPr="00614CA1" w14:paraId="2FB35033" w14:textId="77777777" w:rsidTr="001250EF">
        <w:trPr>
          <w:gridAfter w:val="1"/>
          <w:wAfter w:w="147" w:type="pct"/>
        </w:trPr>
        <w:tc>
          <w:tcPr>
            <w:tcW w:w="275" w:type="pct"/>
            <w:shd w:val="clear" w:color="auto" w:fill="00B050"/>
          </w:tcPr>
          <w:p w14:paraId="5E9FDC6B" w14:textId="77777777" w:rsidR="00CE4B9D" w:rsidRPr="00614CA1" w:rsidRDefault="00CE4B9D" w:rsidP="00BA444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14CA1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96" w:type="pct"/>
            <w:gridSpan w:val="2"/>
            <w:shd w:val="clear" w:color="auto" w:fill="92D050"/>
            <w:vAlign w:val="center"/>
          </w:tcPr>
          <w:p w14:paraId="35D7D288" w14:textId="77777777" w:rsidR="00CE4B9D" w:rsidRPr="00614CA1" w:rsidRDefault="00CE4B9D" w:rsidP="00BA44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4CA1">
              <w:rPr>
                <w:sz w:val="24"/>
                <w:szCs w:val="24"/>
              </w:rPr>
              <w:t>Фрезерная обработка</w:t>
            </w:r>
          </w:p>
        </w:tc>
        <w:tc>
          <w:tcPr>
            <w:tcW w:w="3382" w:type="pct"/>
            <w:shd w:val="clear" w:color="auto" w:fill="auto"/>
          </w:tcPr>
          <w:p w14:paraId="33B48732" w14:textId="77777777" w:rsidR="00CE4B9D" w:rsidRPr="00614CA1" w:rsidRDefault="00CE4B9D" w:rsidP="00BA44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4CA1">
              <w:rPr>
                <w:sz w:val="24"/>
                <w:szCs w:val="24"/>
              </w:rPr>
              <w:t>Оценка качества выполнения фрезерной обработки и навыков работы с оборудованием</w:t>
            </w:r>
          </w:p>
        </w:tc>
      </w:tr>
      <w:tr w:rsidR="00614CA1" w:rsidRPr="00614CA1" w14:paraId="378A5FF9" w14:textId="77777777" w:rsidTr="001250EF">
        <w:trPr>
          <w:gridAfter w:val="1"/>
          <w:wAfter w:w="147" w:type="pct"/>
        </w:trPr>
        <w:tc>
          <w:tcPr>
            <w:tcW w:w="275" w:type="pct"/>
            <w:shd w:val="clear" w:color="auto" w:fill="00B050"/>
          </w:tcPr>
          <w:p w14:paraId="0D186F80" w14:textId="77777777" w:rsidR="00CE4B9D" w:rsidRPr="00614CA1" w:rsidRDefault="00CE4B9D" w:rsidP="00BA444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14CA1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196" w:type="pct"/>
            <w:gridSpan w:val="2"/>
            <w:shd w:val="clear" w:color="auto" w:fill="92D050"/>
            <w:vAlign w:val="center"/>
          </w:tcPr>
          <w:p w14:paraId="7D7A3319" w14:textId="77777777" w:rsidR="00CE4B9D" w:rsidRPr="00614CA1" w:rsidRDefault="00CE4B9D" w:rsidP="00BA44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4CA1">
              <w:rPr>
                <w:sz w:val="24"/>
                <w:szCs w:val="24"/>
              </w:rPr>
              <w:t>Обработка отверстий</w:t>
            </w:r>
          </w:p>
        </w:tc>
        <w:tc>
          <w:tcPr>
            <w:tcW w:w="3382" w:type="pct"/>
            <w:shd w:val="clear" w:color="auto" w:fill="auto"/>
          </w:tcPr>
          <w:p w14:paraId="54074FB9" w14:textId="77777777" w:rsidR="00CE4B9D" w:rsidRPr="00614CA1" w:rsidRDefault="00CE4B9D" w:rsidP="00BA44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4CA1">
              <w:rPr>
                <w:sz w:val="24"/>
                <w:szCs w:val="24"/>
              </w:rPr>
              <w:t>Оценка выполнения отверстий в деталях в соответствии с чертежом. Оценка качества выполнения отверстий</w:t>
            </w:r>
          </w:p>
        </w:tc>
      </w:tr>
      <w:tr w:rsidR="00614CA1" w:rsidRPr="00614CA1" w14:paraId="7749682A" w14:textId="77777777" w:rsidTr="001250EF">
        <w:trPr>
          <w:gridAfter w:val="1"/>
          <w:wAfter w:w="147" w:type="pct"/>
        </w:trPr>
        <w:tc>
          <w:tcPr>
            <w:tcW w:w="275" w:type="pct"/>
            <w:shd w:val="clear" w:color="auto" w:fill="00B050"/>
          </w:tcPr>
          <w:p w14:paraId="52909F49" w14:textId="77777777" w:rsidR="00CE4B9D" w:rsidRPr="00614CA1" w:rsidRDefault="00CE4B9D" w:rsidP="00BA444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14CA1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196" w:type="pct"/>
            <w:gridSpan w:val="2"/>
            <w:shd w:val="clear" w:color="auto" w:fill="92D050"/>
            <w:vAlign w:val="center"/>
          </w:tcPr>
          <w:p w14:paraId="113B8678" w14:textId="77777777" w:rsidR="00CE4B9D" w:rsidRPr="00614CA1" w:rsidRDefault="00CE4B9D" w:rsidP="00BA44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4CA1">
              <w:rPr>
                <w:sz w:val="24"/>
                <w:szCs w:val="24"/>
              </w:rPr>
              <w:t>Изготовление резьб</w:t>
            </w:r>
          </w:p>
        </w:tc>
        <w:tc>
          <w:tcPr>
            <w:tcW w:w="3382" w:type="pct"/>
            <w:shd w:val="clear" w:color="auto" w:fill="auto"/>
          </w:tcPr>
          <w:p w14:paraId="33A25FFE" w14:textId="77777777" w:rsidR="00CE4B9D" w:rsidRPr="00614CA1" w:rsidRDefault="00CE4B9D" w:rsidP="00BA44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4CA1">
              <w:rPr>
                <w:sz w:val="24"/>
                <w:szCs w:val="24"/>
              </w:rPr>
              <w:t>Оценка выполнения резьб в деталях в соответствии с чертежом. Оценка качества выполнения резьб</w:t>
            </w:r>
          </w:p>
        </w:tc>
      </w:tr>
      <w:tr w:rsidR="001250EF" w:rsidRPr="006C6BE1" w14:paraId="00494F3C" w14:textId="77777777" w:rsidTr="001250EF">
        <w:tc>
          <w:tcPr>
            <w:tcW w:w="282" w:type="pct"/>
            <w:gridSpan w:val="2"/>
            <w:shd w:val="clear" w:color="auto" w:fill="00B050"/>
          </w:tcPr>
          <w:p w14:paraId="6D49EE91" w14:textId="77777777" w:rsidR="001250EF" w:rsidRPr="001250EF" w:rsidRDefault="001250EF" w:rsidP="00B0300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250EF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189" w:type="pct"/>
            <w:shd w:val="clear" w:color="auto" w:fill="92D050"/>
            <w:vAlign w:val="center"/>
          </w:tcPr>
          <w:p w14:paraId="48522411" w14:textId="77777777" w:rsidR="001250EF" w:rsidRPr="006C6BE1" w:rsidRDefault="001250EF" w:rsidP="00B030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3529" w:type="pct"/>
            <w:gridSpan w:val="2"/>
            <w:shd w:val="clear" w:color="auto" w:fill="auto"/>
          </w:tcPr>
          <w:p w14:paraId="123E6F87" w14:textId="77777777" w:rsidR="001250EF" w:rsidRPr="006C6BE1" w:rsidRDefault="001250EF" w:rsidP="00B030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навыков контроля деталей, изготовленных участником</w:t>
            </w:r>
          </w:p>
        </w:tc>
      </w:tr>
      <w:tr w:rsidR="001250EF" w:rsidRPr="006C6BE1" w14:paraId="7FC07306" w14:textId="77777777" w:rsidTr="001250EF">
        <w:tc>
          <w:tcPr>
            <w:tcW w:w="282" w:type="pct"/>
            <w:gridSpan w:val="2"/>
            <w:shd w:val="clear" w:color="auto" w:fill="00B050"/>
          </w:tcPr>
          <w:p w14:paraId="17716553" w14:textId="77777777" w:rsidR="001250EF" w:rsidRPr="001250EF" w:rsidRDefault="001250EF" w:rsidP="00B0300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250EF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189" w:type="pct"/>
            <w:shd w:val="clear" w:color="auto" w:fill="92D050"/>
            <w:vAlign w:val="center"/>
          </w:tcPr>
          <w:p w14:paraId="7448E14A" w14:textId="77777777" w:rsidR="001250EF" w:rsidRDefault="001250EF" w:rsidP="00B030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</w:t>
            </w:r>
          </w:p>
        </w:tc>
        <w:tc>
          <w:tcPr>
            <w:tcW w:w="3529" w:type="pct"/>
            <w:gridSpan w:val="2"/>
            <w:shd w:val="clear" w:color="auto" w:fill="auto"/>
          </w:tcPr>
          <w:p w14:paraId="2AF7CEAC" w14:textId="77777777" w:rsidR="001250EF" w:rsidRDefault="001250EF" w:rsidP="00B030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изделия</w:t>
            </w:r>
          </w:p>
        </w:tc>
      </w:tr>
    </w:tbl>
    <w:p w14:paraId="49D462FF" w14:textId="393EDB37" w:rsidR="0037535C" w:rsidRPr="00614CA1" w:rsidRDefault="0037535C" w:rsidP="001D3B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34354265" w:rsidR="005A1625" w:rsidRPr="00614CA1" w:rsidRDefault="001D3B6B" w:rsidP="001D3B6B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9" w:name="_Toc167361334"/>
      <w:r w:rsidRPr="00614CA1">
        <w:rPr>
          <w:rFonts w:ascii="Times New Roman" w:hAnsi="Times New Roman"/>
          <w:szCs w:val="28"/>
        </w:rPr>
        <w:t xml:space="preserve">1.5. </w:t>
      </w:r>
      <w:r>
        <w:rPr>
          <w:rFonts w:ascii="Times New Roman" w:hAnsi="Times New Roman"/>
          <w:szCs w:val="28"/>
        </w:rPr>
        <w:t>К</w:t>
      </w:r>
      <w:r w:rsidRPr="00614CA1">
        <w:rPr>
          <w:rFonts w:ascii="Times New Roman" w:hAnsi="Times New Roman"/>
          <w:szCs w:val="28"/>
        </w:rPr>
        <w:t>онкурсное задание</w:t>
      </w:r>
      <w:bookmarkEnd w:id="9"/>
    </w:p>
    <w:p w14:paraId="2B38F748" w14:textId="60E9F6FF" w:rsidR="00CE4B9D" w:rsidRPr="00614CA1" w:rsidRDefault="00CE4B9D" w:rsidP="001D3B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5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3321B7" w:rsidRPr="001250E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250EF" w:rsidRPr="001250E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25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1D3B6B" w:rsidRPr="001250EF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</w:p>
    <w:p w14:paraId="4373581A" w14:textId="77777777" w:rsidR="00CE4B9D" w:rsidRPr="00614CA1" w:rsidRDefault="00CE4B9D" w:rsidP="001D3B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A1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3B07BA35" w14:textId="7F8F6B46" w:rsidR="00CE4B9D" w:rsidRPr="00614CA1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CA1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1D3B6B">
        <w:rPr>
          <w:rFonts w:ascii="Times New Roman" w:hAnsi="Times New Roman" w:cs="Times New Roman"/>
          <w:sz w:val="28"/>
          <w:szCs w:val="28"/>
        </w:rPr>
        <w:t xml:space="preserve">ет </w:t>
      </w:r>
      <w:r w:rsidRPr="00614CA1">
        <w:rPr>
          <w:rFonts w:ascii="Times New Roman" w:hAnsi="Times New Roman" w:cs="Times New Roman"/>
          <w:sz w:val="28"/>
          <w:szCs w:val="28"/>
        </w:rPr>
        <w:t>оценку по</w:t>
      </w:r>
      <w:r w:rsidR="001D3B6B">
        <w:rPr>
          <w:rFonts w:ascii="Times New Roman" w:hAnsi="Times New Roman" w:cs="Times New Roman"/>
          <w:sz w:val="28"/>
          <w:szCs w:val="28"/>
        </w:rPr>
        <w:t> </w:t>
      </w:r>
      <w:r w:rsidRPr="00614CA1">
        <w:rPr>
          <w:rFonts w:ascii="Times New Roman" w:hAnsi="Times New Roman" w:cs="Times New Roman"/>
          <w:sz w:val="28"/>
          <w:szCs w:val="28"/>
        </w:rPr>
        <w:t>каждому из разделов требований компетенции.</w:t>
      </w:r>
    </w:p>
    <w:p w14:paraId="327F5826" w14:textId="5A1365D7" w:rsidR="00CE4B9D" w:rsidRPr="00614CA1" w:rsidRDefault="00CE4B9D" w:rsidP="001D3B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CA1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7828B7">
        <w:rPr>
          <w:rFonts w:ascii="Times New Roman" w:hAnsi="Times New Roman" w:cs="Times New Roman"/>
          <w:sz w:val="28"/>
          <w:szCs w:val="28"/>
        </w:rPr>
        <w:t>конкурсант</w:t>
      </w:r>
      <w:r w:rsidRPr="00614CA1">
        <w:rPr>
          <w:rFonts w:ascii="Times New Roman" w:hAnsi="Times New Roman" w:cs="Times New Roman"/>
          <w:sz w:val="28"/>
          <w:szCs w:val="28"/>
        </w:rPr>
        <w:t>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7D303044" w14:textId="6A46AE51" w:rsidR="005A1625" w:rsidRPr="00614CA1" w:rsidRDefault="005A1625" w:rsidP="001D3B6B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0" w:name="_Toc167361335"/>
      <w:r w:rsidRPr="00614CA1">
        <w:rPr>
          <w:rFonts w:ascii="Times New Roman" w:hAnsi="Times New Roman"/>
          <w:szCs w:val="28"/>
        </w:rPr>
        <w:t xml:space="preserve">1.5.1. </w:t>
      </w:r>
      <w:r w:rsidR="008C41F7" w:rsidRPr="00614CA1">
        <w:rPr>
          <w:rFonts w:ascii="Times New Roman" w:hAnsi="Times New Roman"/>
          <w:szCs w:val="28"/>
        </w:rPr>
        <w:t>Разработка/выбор конкурсного задания</w:t>
      </w:r>
      <w:bookmarkEnd w:id="10"/>
    </w:p>
    <w:p w14:paraId="6195FF03" w14:textId="36CAADC2" w:rsidR="00CE4B9D" w:rsidRPr="00614CA1" w:rsidRDefault="00CE4B9D" w:rsidP="001D3B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1250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1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</w:t>
      </w:r>
      <w:r w:rsidR="001D3B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выполнению часть (инвариант) – </w:t>
      </w:r>
      <w:r w:rsidR="003321B7" w:rsidRPr="00614C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1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3321B7" w:rsidRPr="00614CA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1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– </w:t>
      </w:r>
      <w:r w:rsidR="001250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1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3321B7" w:rsidRPr="00614CA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14CA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4ACA8792" w:rsidR="00730AE0" w:rsidRPr="00614CA1" w:rsidRDefault="00730AE0" w:rsidP="001D3B6B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1" w:name="_Toc167361336"/>
      <w:r w:rsidRPr="00614CA1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1"/>
    </w:p>
    <w:p w14:paraId="14F20FF6" w14:textId="3056D69E" w:rsidR="00CE4B9D" w:rsidRPr="001250EF" w:rsidRDefault="00CE4B9D" w:rsidP="001D3B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1250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Токарная обработка</w:t>
      </w:r>
      <w:r w:rsidR="001D3B6B" w:rsidRPr="001250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1250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="001D3B6B" w:rsidRPr="001250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255AFDA0" w14:textId="79FA131A" w:rsidR="00CE4B9D" w:rsidRPr="001250EF" w:rsidRDefault="00CE4B9D" w:rsidP="001D3B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50EF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 w:rsidRPr="001250E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3321B7" w:rsidRPr="001250EF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1250EF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3321B7" w:rsidRPr="001250E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</w:p>
    <w:p w14:paraId="2EC0B1E0" w14:textId="1DF2C270" w:rsidR="00CE4B9D" w:rsidRPr="001250EF" w:rsidRDefault="00CE4B9D" w:rsidP="001D3B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50E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1D3B6B" w:rsidRPr="001250EF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1250E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3174B48B" w14:textId="77777777" w:rsidR="00CE4B9D" w:rsidRPr="001250EF" w:rsidRDefault="00CE4B9D" w:rsidP="001D3B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50E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Задание заключается в изготовлении деталей на универсальном токарном металлообрабатывающем оборудовании для получения изделия.</w:t>
      </w:r>
    </w:p>
    <w:p w14:paraId="653F0DFD" w14:textId="77777777" w:rsidR="00CE4B9D" w:rsidRPr="001250EF" w:rsidRDefault="00CE4B9D" w:rsidP="001D3B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50EF">
        <w:rPr>
          <w:rFonts w:ascii="Times New Roman" w:eastAsia="Times New Roman" w:hAnsi="Times New Roman" w:cs="Times New Roman"/>
          <w:bCs/>
          <w:sz w:val="28"/>
          <w:szCs w:val="28"/>
        </w:rPr>
        <w:t>Для выполнения модуля необходимо:</w:t>
      </w:r>
    </w:p>
    <w:p w14:paraId="3F08866A" w14:textId="633698A9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1. Ознакомиться с чертежами деталей</w:t>
      </w:r>
      <w:r w:rsidR="001D3B6B" w:rsidRPr="001250EF">
        <w:rPr>
          <w:rFonts w:ascii="Times New Roman" w:hAnsi="Times New Roman" w:cs="Times New Roman"/>
          <w:sz w:val="28"/>
          <w:szCs w:val="28"/>
        </w:rPr>
        <w:t>.</w:t>
      </w:r>
    </w:p>
    <w:p w14:paraId="451972BD" w14:textId="402D2FA8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2. Разработать технологию изготовления</w:t>
      </w:r>
      <w:r w:rsidR="001D3B6B" w:rsidRPr="001250EF">
        <w:rPr>
          <w:rFonts w:ascii="Times New Roman" w:hAnsi="Times New Roman" w:cs="Times New Roman"/>
          <w:sz w:val="28"/>
          <w:szCs w:val="28"/>
        </w:rPr>
        <w:t>.</w:t>
      </w:r>
    </w:p>
    <w:p w14:paraId="7C539B84" w14:textId="6D31D021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3. Определить необходимый режущий и измерительный инструмент</w:t>
      </w:r>
      <w:r w:rsidR="001D3B6B" w:rsidRPr="001250EF">
        <w:rPr>
          <w:rFonts w:ascii="Times New Roman" w:hAnsi="Times New Roman" w:cs="Times New Roman"/>
          <w:sz w:val="28"/>
          <w:szCs w:val="28"/>
        </w:rPr>
        <w:t>.</w:t>
      </w:r>
    </w:p>
    <w:p w14:paraId="2E821582" w14:textId="4B76B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4. Произвести механическую обработку заготовки</w:t>
      </w:r>
      <w:r w:rsidR="001D3B6B" w:rsidRPr="001250EF">
        <w:rPr>
          <w:rFonts w:ascii="Times New Roman" w:hAnsi="Times New Roman" w:cs="Times New Roman"/>
          <w:sz w:val="28"/>
          <w:szCs w:val="28"/>
        </w:rPr>
        <w:t>.</w:t>
      </w:r>
    </w:p>
    <w:p w14:paraId="4F7FEE1F" w14:textId="6FD93938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5. Привести используемое оборудование и инструменты в исходное состояние</w:t>
      </w:r>
      <w:r w:rsidR="001D3B6B" w:rsidRPr="001250EF">
        <w:rPr>
          <w:rFonts w:ascii="Times New Roman" w:hAnsi="Times New Roman" w:cs="Times New Roman"/>
          <w:sz w:val="28"/>
          <w:szCs w:val="28"/>
        </w:rPr>
        <w:t>.</w:t>
      </w:r>
    </w:p>
    <w:p w14:paraId="79DF098E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Задание выполняется в следующей последовательности:</w:t>
      </w:r>
    </w:p>
    <w:p w14:paraId="7C7E74CF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1.Осмотр механизмов станка с указанием отметок о выявленных неисправностях.</w:t>
      </w:r>
    </w:p>
    <w:p w14:paraId="1A541C84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1.1.  Проверить чистоту рабочего места и станка, указать изъяны. Рабочее место не должно быть захламлено и загромождено. </w:t>
      </w:r>
    </w:p>
    <w:p w14:paraId="27D6BC69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1.2.  Проверить исправность режущего, мерительного и крепежного инструмента и разложить их в удобном для использования порядке. Приготовить крючок для удаления стружки (не применять крючок с ручкой в виде петли). </w:t>
      </w:r>
    </w:p>
    <w:p w14:paraId="7406D46B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1.3. Проверить наличие, исправность и прочность крепления ограждений приводов, шкивов, ремней, валов и шпинделя, наличие, исправность и запертое состояние кожухов и ограждений электроаппаратуры и токоведущих частей. </w:t>
      </w:r>
    </w:p>
    <w:p w14:paraId="451009A0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1.4. Проверить исправность заземления. </w:t>
      </w:r>
    </w:p>
    <w:p w14:paraId="134E299A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1.5.  Проверить исправность узла крепления инструмента, исправность пусковых, остановочных, реверсных и тормозных устройств, надежность фиксации рукояток включения и переключения, убедиться, что не происходит самопроизвольного переключения с холостого хода на рабочий. </w:t>
      </w:r>
    </w:p>
    <w:p w14:paraId="389EB0B1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1.6. Проверить исправность системы смазки и охлаждения станка и режущего инструмента. </w:t>
      </w:r>
    </w:p>
    <w:p w14:paraId="3AED5589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lastRenderedPageBreak/>
        <w:t xml:space="preserve">1.7. Убедиться с внешним осмотром в исправности движущихся частей станка, особенно шпинделя. </w:t>
      </w:r>
    </w:p>
    <w:p w14:paraId="3DF73D70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1.8. Проверить местное освещение станка так, чтобы рабочая зона была достаточно освещена и свет не слепил глаза. </w:t>
      </w:r>
    </w:p>
    <w:p w14:paraId="50FCD544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1.9. Проверить исправное состояние и устойчивое положение деревянной решетки. </w:t>
      </w:r>
    </w:p>
    <w:p w14:paraId="0E8E7AE8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1.10. Проверить частоту базовых и установочных поверхностей станка от стружки и масла для обеспечения правильной установки обрабатываемых изделий, удерживающих приспособлений и инструмента. </w:t>
      </w:r>
    </w:p>
    <w:p w14:paraId="0B0DCAA9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1.11. Проверить на холостом ходу станка: </w:t>
      </w:r>
    </w:p>
    <w:p w14:paraId="2B246799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— исправность органов управления (механизмов главного движения, подачи, пуска, останова движения и др.); </w:t>
      </w:r>
    </w:p>
    <w:p w14:paraId="2EA726E2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— отсутствие заедания или слабины в движущих частях станка, особенно в шпинделе, в продольных и поперечных салазках суппорта; </w:t>
      </w:r>
    </w:p>
    <w:p w14:paraId="5D8B7ED2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— продолжительность   торможения   шпинделя (после   выключения   шпиндель   не   должен вращаться более 3 секунд); </w:t>
      </w:r>
    </w:p>
    <w:p w14:paraId="4B8D2C82" w14:textId="0288DA04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— исправность системы смазки и охлаждения (убедиться, что смазка и охлаждающая жидкость подаются нормально и бесперебойно); </w:t>
      </w:r>
    </w:p>
    <w:p w14:paraId="01F1587D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— исправность и надежность фиксации рычагов включения и переключения (убедиться, что возможность самопроизвольного переключения с холостого хода на рабочий исключена).</w:t>
      </w:r>
    </w:p>
    <w:p w14:paraId="22DC5E0C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2. Проверка точности работы цифровых шкал и лимбов.</w:t>
      </w:r>
    </w:p>
    <w:p w14:paraId="7B10B365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Необходимо провести проверку точности лимбов поперечной, продольной и малой продольной подачи на длине 8 мм при помощи часового индикатора на магнитной стойке и записать полученные значения в таблицу. Также, измерить значение свободного хода вышеназванных лимбов.</w:t>
      </w:r>
    </w:p>
    <w:p w14:paraId="4ABF3402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3. Регулировка станка перед началом работы.</w:t>
      </w:r>
    </w:p>
    <w:p w14:paraId="243B168E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Необходимо произвести регулировку (в случае необходимости) хода каретки.</w:t>
      </w:r>
    </w:p>
    <w:p w14:paraId="09DD19A9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lastRenderedPageBreak/>
        <w:t>4. Проверка биения установленной заготовки, зажатой в шпинделе станка.</w:t>
      </w:r>
    </w:p>
    <w:p w14:paraId="022E143B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Необходимо установить пруток в шпинделе станка и измерить осевое и торцевое биение. Измеренные значения занести в таблицу</w:t>
      </w:r>
    </w:p>
    <w:p w14:paraId="3CCAD8E0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5. Выполнение наладочных операций – выбор, подготовка режущего инструмента и установка на станок.</w:t>
      </w:r>
    </w:p>
    <w:p w14:paraId="4CEEE11E" w14:textId="46AFFE3D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Необходимо сформировать список режущего инструмента, необходимого для выполнения детали. И предоставить на проверку экспертам. После согласования экспертов, список передается техническому эксперту для выдачи </w:t>
      </w:r>
      <w:r w:rsidR="007828B7" w:rsidRPr="001250EF">
        <w:rPr>
          <w:rFonts w:ascii="Times New Roman" w:hAnsi="Times New Roman" w:cs="Times New Roman"/>
          <w:sz w:val="28"/>
          <w:szCs w:val="28"/>
        </w:rPr>
        <w:t>конкурсант</w:t>
      </w:r>
      <w:r w:rsidRPr="001250EF">
        <w:rPr>
          <w:rFonts w:ascii="Times New Roman" w:hAnsi="Times New Roman" w:cs="Times New Roman"/>
          <w:sz w:val="28"/>
          <w:szCs w:val="28"/>
        </w:rPr>
        <w:t xml:space="preserve">у. Инструмент принимается </w:t>
      </w:r>
      <w:r w:rsidR="007828B7" w:rsidRPr="001250EF">
        <w:rPr>
          <w:rFonts w:ascii="Times New Roman" w:hAnsi="Times New Roman" w:cs="Times New Roman"/>
          <w:sz w:val="28"/>
          <w:szCs w:val="28"/>
        </w:rPr>
        <w:t>конкурсант</w:t>
      </w:r>
      <w:r w:rsidRPr="001250EF">
        <w:rPr>
          <w:rFonts w:ascii="Times New Roman" w:hAnsi="Times New Roman" w:cs="Times New Roman"/>
          <w:sz w:val="28"/>
          <w:szCs w:val="28"/>
        </w:rPr>
        <w:t xml:space="preserve">ом с указанием на дефекты, </w:t>
      </w:r>
      <w:r w:rsidR="007828B7" w:rsidRPr="001250EF">
        <w:rPr>
          <w:rFonts w:ascii="Times New Roman" w:hAnsi="Times New Roman" w:cs="Times New Roman"/>
          <w:sz w:val="28"/>
          <w:szCs w:val="28"/>
        </w:rPr>
        <w:t>конкурсант</w:t>
      </w:r>
      <w:r w:rsidRPr="001250EF">
        <w:rPr>
          <w:rFonts w:ascii="Times New Roman" w:hAnsi="Times New Roman" w:cs="Times New Roman"/>
          <w:sz w:val="28"/>
          <w:szCs w:val="28"/>
        </w:rPr>
        <w:t xml:space="preserve"> в праве указать на неисправности инструмента, в зависимости от критичности, инструмент может быть заменен.</w:t>
      </w:r>
    </w:p>
    <w:p w14:paraId="033F2148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6. Выбор и калибровка необходимого мерительного инструмента для изготовления детали.</w:t>
      </w:r>
    </w:p>
    <w:p w14:paraId="27EC716B" w14:textId="2EE8DDD9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Необходимо сформировать список измерительного инструмента, необходимого для выполнения детали. И предоставить на проверку экспертам. После согласования экспертов, список передается техническому эксперту для выдачи </w:t>
      </w:r>
      <w:r w:rsidR="007828B7" w:rsidRPr="001250EF">
        <w:rPr>
          <w:rFonts w:ascii="Times New Roman" w:hAnsi="Times New Roman" w:cs="Times New Roman"/>
          <w:sz w:val="28"/>
          <w:szCs w:val="28"/>
        </w:rPr>
        <w:t>конкурсант</w:t>
      </w:r>
      <w:r w:rsidRPr="001250EF">
        <w:rPr>
          <w:rFonts w:ascii="Times New Roman" w:hAnsi="Times New Roman" w:cs="Times New Roman"/>
          <w:sz w:val="28"/>
          <w:szCs w:val="28"/>
        </w:rPr>
        <w:t xml:space="preserve">у. Инструмент принимается </w:t>
      </w:r>
      <w:r w:rsidR="007828B7" w:rsidRPr="001250EF">
        <w:rPr>
          <w:rFonts w:ascii="Times New Roman" w:hAnsi="Times New Roman" w:cs="Times New Roman"/>
          <w:sz w:val="28"/>
          <w:szCs w:val="28"/>
        </w:rPr>
        <w:t>конкурсант</w:t>
      </w:r>
      <w:r w:rsidRPr="001250EF">
        <w:rPr>
          <w:rFonts w:ascii="Times New Roman" w:hAnsi="Times New Roman" w:cs="Times New Roman"/>
          <w:sz w:val="28"/>
          <w:szCs w:val="28"/>
        </w:rPr>
        <w:t xml:space="preserve">ом. </w:t>
      </w:r>
      <w:r w:rsidR="007828B7" w:rsidRPr="001250EF">
        <w:rPr>
          <w:rFonts w:ascii="Times New Roman" w:hAnsi="Times New Roman" w:cs="Times New Roman"/>
          <w:sz w:val="28"/>
          <w:szCs w:val="28"/>
        </w:rPr>
        <w:t>Конкурсант</w:t>
      </w:r>
      <w:r w:rsidRPr="001250EF">
        <w:rPr>
          <w:rFonts w:ascii="Times New Roman" w:hAnsi="Times New Roman" w:cs="Times New Roman"/>
          <w:sz w:val="28"/>
          <w:szCs w:val="28"/>
        </w:rPr>
        <w:t xml:space="preserve"> калибрует средства измерения и демонстрирует точность калибровки экспертам. Эксперты проверяют правильность калибровки и ставят соответствующие подписи.</w:t>
      </w:r>
    </w:p>
    <w:p w14:paraId="34C7DA6F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7. Подбор допусков по таблицам, расчет режимов резания для тестовой детали по указанным экспертам операциям.</w:t>
      </w:r>
    </w:p>
    <w:p w14:paraId="7213A685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Для детали, необходимо указать предельные отклонения размеров, полученные значения занести в таблицу. Для операций, по которым получаются размеры, выбранные экспертами произвести расчеты режимов резания. (Скорость резания и подачи).</w:t>
      </w:r>
    </w:p>
    <w:p w14:paraId="76E8201E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8. Изготовление тестовой детали. </w:t>
      </w:r>
    </w:p>
    <w:p w14:paraId="42251D01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Необходимо провести обработку детали согласно чертежа и сдать деталь экспертам для измерения</w:t>
      </w:r>
    </w:p>
    <w:p w14:paraId="24D67DD1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lastRenderedPageBreak/>
        <w:t>9. Уборка рабочего места и инструментов, смазка оборудования по окончании работы, сдача оборудования.</w:t>
      </w:r>
    </w:p>
    <w:p w14:paraId="53A57538" w14:textId="561936BF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По окончании выполнения детали, рабочее место и весь инструмент сдается экспертам. Состояние инструмента должно быть не хуже, чем при выдаче </w:t>
      </w:r>
      <w:r w:rsidR="007828B7" w:rsidRPr="001250EF">
        <w:rPr>
          <w:rFonts w:ascii="Times New Roman" w:hAnsi="Times New Roman" w:cs="Times New Roman"/>
          <w:sz w:val="28"/>
          <w:szCs w:val="28"/>
        </w:rPr>
        <w:t>конкурсант</w:t>
      </w:r>
      <w:r w:rsidRPr="001250EF">
        <w:rPr>
          <w:rFonts w:ascii="Times New Roman" w:hAnsi="Times New Roman" w:cs="Times New Roman"/>
          <w:sz w:val="28"/>
          <w:szCs w:val="28"/>
        </w:rPr>
        <w:t>у. Также оценивается качество уборки используемого оборудования.</w:t>
      </w:r>
    </w:p>
    <w:p w14:paraId="0D8ECB53" w14:textId="77777777" w:rsidR="00CE4B9D" w:rsidRPr="001250EF" w:rsidRDefault="00CE4B9D" w:rsidP="001D3B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1AEACC" w14:textId="0A1C0285" w:rsidR="00CE4B9D" w:rsidRPr="001250EF" w:rsidRDefault="00CE4B9D" w:rsidP="001D3B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1250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Фрезерная обработка</w:t>
      </w:r>
      <w:r w:rsidR="001D3B6B" w:rsidRPr="001250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1250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="001D3B6B" w:rsidRPr="001250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35AE5E11" w14:textId="7D20D635" w:rsidR="00CE4B9D" w:rsidRPr="001250EF" w:rsidRDefault="00CE4B9D" w:rsidP="001D3B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50EF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модуля:</w:t>
      </w:r>
      <w:r w:rsidRPr="001250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321B7" w:rsidRPr="001250EF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1250EF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3321B7" w:rsidRPr="001250E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</w:p>
    <w:p w14:paraId="7D5B705D" w14:textId="67C27F2B" w:rsidR="00CE4B9D" w:rsidRPr="001250EF" w:rsidRDefault="00CE4B9D" w:rsidP="001D3B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50E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1D3B6B" w:rsidRPr="001250EF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1250E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37F296D9" w14:textId="77777777" w:rsidR="00CE4B9D" w:rsidRPr="001250EF" w:rsidRDefault="00CE4B9D" w:rsidP="001D3B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50EF">
        <w:rPr>
          <w:rFonts w:ascii="Times New Roman" w:eastAsia="Times New Roman" w:hAnsi="Times New Roman" w:cs="Times New Roman"/>
          <w:bCs/>
          <w:sz w:val="28"/>
          <w:szCs w:val="28"/>
        </w:rPr>
        <w:t>Задание заключается в изготовлении деталей на универсальном фрезерном металлообрабатывающем оборудовании для получения изделия.</w:t>
      </w:r>
    </w:p>
    <w:p w14:paraId="7091CE6F" w14:textId="77777777" w:rsidR="00CE4B9D" w:rsidRPr="001250EF" w:rsidRDefault="00CE4B9D" w:rsidP="001D3B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50EF">
        <w:rPr>
          <w:rFonts w:ascii="Times New Roman" w:eastAsia="Times New Roman" w:hAnsi="Times New Roman" w:cs="Times New Roman"/>
          <w:bCs/>
          <w:sz w:val="28"/>
          <w:szCs w:val="28"/>
        </w:rPr>
        <w:t>Для выполнения модуля необходимо:</w:t>
      </w:r>
    </w:p>
    <w:p w14:paraId="105734B3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1. Ознакомиться с чертежами деталей;</w:t>
      </w:r>
    </w:p>
    <w:p w14:paraId="7C8D646E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2. Разработать технологию изготовления;</w:t>
      </w:r>
    </w:p>
    <w:p w14:paraId="5752D302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3. Определить необходимый режущий и измерительный инструмент;</w:t>
      </w:r>
    </w:p>
    <w:p w14:paraId="1F75E818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4. Произвести механическую обработку заготовки;</w:t>
      </w:r>
    </w:p>
    <w:p w14:paraId="09559792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5. Привести используемое оборудование и инструменты в исходное состояние;</w:t>
      </w:r>
    </w:p>
    <w:p w14:paraId="33A46E04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Задание выполняется в следующей последовательности:</w:t>
      </w:r>
    </w:p>
    <w:p w14:paraId="461D6F36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1.Осмотр механизмов станка с указанием отметок о выявленных неисправностях.</w:t>
      </w:r>
    </w:p>
    <w:p w14:paraId="724049B3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1.1.  Проверить чистоту рабочего места и станка, указать изъяны. Рабочее место не должно быть захламлено и загромождено. </w:t>
      </w:r>
    </w:p>
    <w:p w14:paraId="27584520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1.2.  Проверить исправность режущего, мерительного и крепежного инструмента и разложить их в удобном для использования порядке. Приготовить крючок для удаления стружки (не применять крючок с ручкой в виде петли). </w:t>
      </w:r>
    </w:p>
    <w:p w14:paraId="0060A216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1.3. Проверить наличие, исправность и прочность крепления ограждений приводов, шкивов, ремней, валов и шпинделя, наличие, </w:t>
      </w:r>
      <w:r w:rsidRPr="001250EF">
        <w:rPr>
          <w:rFonts w:ascii="Times New Roman" w:hAnsi="Times New Roman" w:cs="Times New Roman"/>
          <w:sz w:val="28"/>
          <w:szCs w:val="28"/>
        </w:rPr>
        <w:lastRenderedPageBreak/>
        <w:t xml:space="preserve">исправность и запертое состояние кожухов и ограждений электроаппаратуры и токоведущих частей. </w:t>
      </w:r>
    </w:p>
    <w:p w14:paraId="1636E815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1.4. Проверить исправность заземления. </w:t>
      </w:r>
    </w:p>
    <w:p w14:paraId="5372290C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1.5.  Проверить исправность узла крепления инструмента, исправность пусковых, остановочных, реверсных и тормозных устройств, надежность фиксации рукояток включения и переключения, убедиться, что не происходит самопроизвольного переключения с холостого хода на рабочий. </w:t>
      </w:r>
    </w:p>
    <w:p w14:paraId="5D9D9B23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1.6. Проверить исправность системы смазки и охлаждения станка и режущего инструмента. </w:t>
      </w:r>
    </w:p>
    <w:p w14:paraId="025581B5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1.7. Убедиться с внешним осмотром в исправности движущихся частей станка, особенно шпинделя. </w:t>
      </w:r>
    </w:p>
    <w:p w14:paraId="255DB720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1.8. Проверить местное освещение станка так, чтобы рабочая зона была достаточно освещена и свет не слепил глаза. </w:t>
      </w:r>
    </w:p>
    <w:p w14:paraId="17470D36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1.9. Проверить исправное состояние и устойчивое положение деревянной решетки. </w:t>
      </w:r>
    </w:p>
    <w:p w14:paraId="1BD29F25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1.10. Проверить частоту базовых и установочных поверхностей станка от стружки и масла для обеспечения правильной установки обрабатываемых изделий, удерживающих приспособлений и инструмента. </w:t>
      </w:r>
    </w:p>
    <w:p w14:paraId="7A300FB3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1.11. Проверить на холостом ходу станка: </w:t>
      </w:r>
    </w:p>
    <w:p w14:paraId="20D74E40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— исправность органов управления (механизмов главного движения, подачи, пуска, останова движения и др.); </w:t>
      </w:r>
    </w:p>
    <w:p w14:paraId="7EE1A96A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— отсутствие заедания или слабины в движущих частях станка, особенно в шпинделе, в продольных и поперечных салазках суппорта; </w:t>
      </w:r>
    </w:p>
    <w:p w14:paraId="322D423E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— продолжительность   торможения   шпинделя (после   выключения   шпиндель   не   должен вращаться более 3 секунд); </w:t>
      </w:r>
    </w:p>
    <w:p w14:paraId="0D530C62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— исправность системы смазки и охлаждения (убедиться, что смазка и охлаждающая жидкость подаются нормально и бесперебойно); </w:t>
      </w:r>
    </w:p>
    <w:p w14:paraId="460EC67F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— исправность и надежность фиксации рычагов включения и переключения (убедиться, что возможность самопроизвольного переключения с холостого хода на рабочий исключена).</w:t>
      </w:r>
    </w:p>
    <w:p w14:paraId="3FE1C722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lastRenderedPageBreak/>
        <w:t>2. Проверка точности работы цифровых шкал и лимбов, а также точность установки зажимного приспособления.</w:t>
      </w:r>
    </w:p>
    <w:p w14:paraId="53A14AC0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Необходимо провести проверку точности лимбов подачи на длине 8 мм при помощи часового индикатора на магнитной стойке и записать полученные значения в таблицу. Также, измерить значение свободного хода вышеназванных лимбов.</w:t>
      </w:r>
      <w:r w:rsidRPr="001250EF">
        <w:rPr>
          <w:rFonts w:ascii="Times New Roman" w:hAnsi="Times New Roman" w:cs="Times New Roman"/>
          <w:sz w:val="28"/>
          <w:szCs w:val="28"/>
        </w:rPr>
        <w:tab/>
      </w:r>
    </w:p>
    <w:p w14:paraId="6DBD9B10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3. Регулировка станка перед началом работы.</w:t>
      </w:r>
    </w:p>
    <w:p w14:paraId="1DF2A38F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Необходимо произвести регулировку (в случае необходимости).</w:t>
      </w:r>
    </w:p>
    <w:p w14:paraId="00796A69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4. Установка зажимного приспособления – тисков на столе станка.</w:t>
      </w:r>
    </w:p>
    <w:p w14:paraId="4CF4003B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Необходимо установить тиски на рабочий стол фрезерного станка, измерить точность установки при перемещении индикатора по неподвижной губке на длине 100мм. Измеренные значения занести в таблицу. При не достаточной точности установки произвести регулировку до значений, менее или равных допустимым.</w:t>
      </w:r>
    </w:p>
    <w:p w14:paraId="47B9B937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5. Выполнение наладочных операций – выбор, подготовка режущего инструмента и установка на станок.</w:t>
      </w:r>
    </w:p>
    <w:p w14:paraId="3B0359DC" w14:textId="0A90927C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Необходимо сформировать список режущего инструмента, необходимого для выполнения детали. И предоставить на проверку экспертам. После согласования экспертов, список передается техническому эксперту для выдачи </w:t>
      </w:r>
      <w:r w:rsidR="007828B7" w:rsidRPr="001250EF">
        <w:rPr>
          <w:rFonts w:ascii="Times New Roman" w:hAnsi="Times New Roman" w:cs="Times New Roman"/>
          <w:sz w:val="28"/>
          <w:szCs w:val="28"/>
        </w:rPr>
        <w:t>конкурсант</w:t>
      </w:r>
      <w:r w:rsidRPr="001250EF">
        <w:rPr>
          <w:rFonts w:ascii="Times New Roman" w:hAnsi="Times New Roman" w:cs="Times New Roman"/>
          <w:sz w:val="28"/>
          <w:szCs w:val="28"/>
        </w:rPr>
        <w:t xml:space="preserve">у. Инструмент принимается </w:t>
      </w:r>
      <w:r w:rsidR="007828B7" w:rsidRPr="001250EF">
        <w:rPr>
          <w:rFonts w:ascii="Times New Roman" w:hAnsi="Times New Roman" w:cs="Times New Roman"/>
          <w:sz w:val="28"/>
          <w:szCs w:val="28"/>
        </w:rPr>
        <w:t>конкурсант</w:t>
      </w:r>
      <w:r w:rsidRPr="001250EF">
        <w:rPr>
          <w:rFonts w:ascii="Times New Roman" w:hAnsi="Times New Roman" w:cs="Times New Roman"/>
          <w:sz w:val="28"/>
          <w:szCs w:val="28"/>
        </w:rPr>
        <w:t xml:space="preserve">ом с указанием на дефекты, </w:t>
      </w:r>
      <w:r w:rsidR="007828B7" w:rsidRPr="001250EF">
        <w:rPr>
          <w:rFonts w:ascii="Times New Roman" w:hAnsi="Times New Roman" w:cs="Times New Roman"/>
          <w:sz w:val="28"/>
          <w:szCs w:val="28"/>
        </w:rPr>
        <w:t>конкурсант</w:t>
      </w:r>
      <w:r w:rsidRPr="001250EF">
        <w:rPr>
          <w:rFonts w:ascii="Times New Roman" w:hAnsi="Times New Roman" w:cs="Times New Roman"/>
          <w:sz w:val="28"/>
          <w:szCs w:val="28"/>
        </w:rPr>
        <w:t xml:space="preserve"> в праве указать на неисправности инструмента, в зависимости от критичности, инструмент может быть заменен.</w:t>
      </w:r>
    </w:p>
    <w:p w14:paraId="0A9B0F76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6. Выбор и калибровка необходимого мерительного инструмента для изготовления детали.</w:t>
      </w:r>
    </w:p>
    <w:p w14:paraId="79ACE0BB" w14:textId="437BBCAA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Необходимо сформировать список измерительного инструмента, необходимого для выполнения детали. И предоставить на проверку экспертам. После согласования экспертов, список передается техническому эксперту для выдачи </w:t>
      </w:r>
      <w:r w:rsidR="007828B7" w:rsidRPr="001250EF">
        <w:rPr>
          <w:rFonts w:ascii="Times New Roman" w:hAnsi="Times New Roman" w:cs="Times New Roman"/>
          <w:sz w:val="28"/>
          <w:szCs w:val="28"/>
        </w:rPr>
        <w:t>конкурсант</w:t>
      </w:r>
      <w:r w:rsidRPr="001250EF">
        <w:rPr>
          <w:rFonts w:ascii="Times New Roman" w:hAnsi="Times New Roman" w:cs="Times New Roman"/>
          <w:sz w:val="28"/>
          <w:szCs w:val="28"/>
        </w:rPr>
        <w:t xml:space="preserve">у. Инструмент принимается </w:t>
      </w:r>
      <w:r w:rsidR="007828B7" w:rsidRPr="001250EF">
        <w:rPr>
          <w:rFonts w:ascii="Times New Roman" w:hAnsi="Times New Roman" w:cs="Times New Roman"/>
          <w:sz w:val="28"/>
          <w:szCs w:val="28"/>
        </w:rPr>
        <w:t>конкурсант</w:t>
      </w:r>
      <w:r w:rsidRPr="001250EF">
        <w:rPr>
          <w:rFonts w:ascii="Times New Roman" w:hAnsi="Times New Roman" w:cs="Times New Roman"/>
          <w:sz w:val="28"/>
          <w:szCs w:val="28"/>
        </w:rPr>
        <w:t xml:space="preserve">ом. </w:t>
      </w:r>
      <w:r w:rsidR="007828B7" w:rsidRPr="001250EF">
        <w:rPr>
          <w:rFonts w:ascii="Times New Roman" w:hAnsi="Times New Roman" w:cs="Times New Roman"/>
          <w:sz w:val="28"/>
          <w:szCs w:val="28"/>
        </w:rPr>
        <w:t>Конкурсант</w:t>
      </w:r>
      <w:r w:rsidRPr="001250EF">
        <w:rPr>
          <w:rFonts w:ascii="Times New Roman" w:hAnsi="Times New Roman" w:cs="Times New Roman"/>
          <w:sz w:val="28"/>
          <w:szCs w:val="28"/>
        </w:rPr>
        <w:t xml:space="preserve"> калибрует средства измерения и демонстрирует точность калибровки </w:t>
      </w:r>
      <w:r w:rsidRPr="001250EF">
        <w:rPr>
          <w:rFonts w:ascii="Times New Roman" w:hAnsi="Times New Roman" w:cs="Times New Roman"/>
          <w:sz w:val="28"/>
          <w:szCs w:val="28"/>
        </w:rPr>
        <w:lastRenderedPageBreak/>
        <w:t>экспертам. Эксперты проверяют правильность калибровки и ставят соответствующие подписи.</w:t>
      </w:r>
    </w:p>
    <w:p w14:paraId="78364EFB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7. Подбор допусков по таблицам, расчет режимов резания для тестовой детали по указанным экспертам операциям.</w:t>
      </w:r>
    </w:p>
    <w:p w14:paraId="5680E67F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Для детали в Приложении 1, необходимо указать предельные отклонения размеров, полученные значения занести в таблицу. Для операций, по которым получаются размеры, выбранные экспертами произвести расчеты режимов резания. (Скорость резания и подачи).</w:t>
      </w:r>
    </w:p>
    <w:p w14:paraId="2A1784F5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8. Изготовление тестовой детали. </w:t>
      </w:r>
    </w:p>
    <w:p w14:paraId="63547747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Необходимо провести обработку детали согласно чертежу и сдать деталь экспертам для измерения.</w:t>
      </w:r>
    </w:p>
    <w:p w14:paraId="3A70DB8D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9. Уборка рабочего места и инструментов, смазка оборудования по окончании работы, сдача оборудования.</w:t>
      </w:r>
    </w:p>
    <w:p w14:paraId="16A37443" w14:textId="41578DA3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По окончании выполнения детали, рабочее место и весь инструмент сдается экспертам. Состояние инструмента должно быть не хуже, чем при выдаче </w:t>
      </w:r>
      <w:r w:rsidR="007828B7" w:rsidRPr="001250EF">
        <w:rPr>
          <w:rFonts w:ascii="Times New Roman" w:hAnsi="Times New Roman" w:cs="Times New Roman"/>
          <w:sz w:val="28"/>
          <w:szCs w:val="28"/>
        </w:rPr>
        <w:t>конкурсант</w:t>
      </w:r>
      <w:r w:rsidRPr="001250EF">
        <w:rPr>
          <w:rFonts w:ascii="Times New Roman" w:hAnsi="Times New Roman" w:cs="Times New Roman"/>
          <w:sz w:val="28"/>
          <w:szCs w:val="28"/>
        </w:rPr>
        <w:t>у. Также оценивается качество уборки используемого оборудования.</w:t>
      </w:r>
    </w:p>
    <w:p w14:paraId="17AFDF1F" w14:textId="77777777" w:rsidR="00CE4B9D" w:rsidRPr="001250EF" w:rsidRDefault="00CE4B9D" w:rsidP="001D3B6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10F6541" w14:textId="232E3CA5" w:rsidR="00CE4B9D" w:rsidRPr="001250EF" w:rsidRDefault="00CE4B9D" w:rsidP="001D3B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1250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Обработка отверстий</w:t>
      </w:r>
      <w:r w:rsidR="001D3B6B" w:rsidRPr="001250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1250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r w:rsidR="001D3B6B" w:rsidRPr="001250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56AC42E8" w14:textId="3A7D9B08" w:rsidR="00CE4B9D" w:rsidRPr="001250EF" w:rsidRDefault="00CE4B9D" w:rsidP="001D3B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50EF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 w:rsidR="001D3B6B" w:rsidRPr="001250E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1250EF"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</w:t>
      </w:r>
    </w:p>
    <w:p w14:paraId="298FA562" w14:textId="52C0388F" w:rsidR="00CE4B9D" w:rsidRPr="001250EF" w:rsidRDefault="00CE4B9D" w:rsidP="001D3B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50E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1D3B6B" w:rsidRPr="001250EF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1250E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06C8780C" w14:textId="77777777" w:rsidR="00CE4B9D" w:rsidRPr="001250EF" w:rsidRDefault="00CE4B9D" w:rsidP="001D3B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50EF">
        <w:rPr>
          <w:rFonts w:ascii="Times New Roman" w:eastAsia="Times New Roman" w:hAnsi="Times New Roman" w:cs="Times New Roman"/>
          <w:bCs/>
          <w:sz w:val="28"/>
          <w:szCs w:val="28"/>
        </w:rPr>
        <w:t>Задание заключается в доводке деталей на универсальном токарном/фрезерном/сверлильном оборудовании для получения отверстий.</w:t>
      </w:r>
    </w:p>
    <w:p w14:paraId="53B216DC" w14:textId="77777777" w:rsidR="00CE4B9D" w:rsidRPr="001250EF" w:rsidRDefault="00CE4B9D" w:rsidP="001D3B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50EF">
        <w:rPr>
          <w:rFonts w:ascii="Times New Roman" w:eastAsia="Times New Roman" w:hAnsi="Times New Roman" w:cs="Times New Roman"/>
          <w:bCs/>
          <w:sz w:val="28"/>
          <w:szCs w:val="28"/>
        </w:rPr>
        <w:t>Для выполнения модуля необходимо:</w:t>
      </w:r>
    </w:p>
    <w:p w14:paraId="7223E018" w14:textId="691F52FE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1.</w:t>
      </w:r>
      <w:r w:rsidR="001D3B6B" w:rsidRPr="001250EF">
        <w:rPr>
          <w:rFonts w:ascii="Times New Roman" w:hAnsi="Times New Roman" w:cs="Times New Roman"/>
          <w:sz w:val="28"/>
          <w:szCs w:val="28"/>
        </w:rPr>
        <w:t xml:space="preserve"> </w:t>
      </w:r>
      <w:r w:rsidRPr="001250EF">
        <w:rPr>
          <w:rFonts w:ascii="Times New Roman" w:hAnsi="Times New Roman" w:cs="Times New Roman"/>
          <w:sz w:val="28"/>
          <w:szCs w:val="28"/>
        </w:rPr>
        <w:t>Осмотр механизмов станка с указанием отметок о выявленных неисправностях.</w:t>
      </w:r>
    </w:p>
    <w:p w14:paraId="6558E151" w14:textId="3F69315C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1.1. Проверить чистоту рабочего места и станка, указать изъяны. Рабочее место не должно быть захламлено и загромождено. </w:t>
      </w:r>
    </w:p>
    <w:p w14:paraId="1DC8D025" w14:textId="41976C3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1.2. Проверить исправность режущего, мерительного и крепежного инструмента и разложить их в удобном для использования порядке. </w:t>
      </w:r>
      <w:r w:rsidRPr="001250EF">
        <w:rPr>
          <w:rFonts w:ascii="Times New Roman" w:hAnsi="Times New Roman" w:cs="Times New Roman"/>
          <w:sz w:val="28"/>
          <w:szCs w:val="28"/>
        </w:rPr>
        <w:lastRenderedPageBreak/>
        <w:t xml:space="preserve">Приготовить крючок для удаления стружки (не применять крючок с ручкой в виде петли). </w:t>
      </w:r>
    </w:p>
    <w:p w14:paraId="3BE5EE9D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1.3. Проверить наличие, исправность и прочность крепления ограждений приводов, шкивов, ремней, валов и шпинделя, наличие, исправность и запертое состояние кожухов и ограждений электроаппаратуры и токоведущих частей. </w:t>
      </w:r>
    </w:p>
    <w:p w14:paraId="7EFFC856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1.4. Проверить исправность заземления. </w:t>
      </w:r>
    </w:p>
    <w:p w14:paraId="35B57A23" w14:textId="79AB65B1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1.5. Проверить исправность узла крепления инструмента, исправность пусковых, остановочных, реверсных и тормозных устройств, надежность фиксации рукояток включения и переключения, убедиться, что не происходит самопроизвольного переключения с холостого хода на рабочий. </w:t>
      </w:r>
    </w:p>
    <w:p w14:paraId="0E1B63F7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1.6. Проверить исправность системы смазки и охлаждения станка и режущего инструмента. </w:t>
      </w:r>
    </w:p>
    <w:p w14:paraId="4BD6A6A3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1.7. Убедиться с внешним осмотром в исправности движущихся частей станка, особенно шпинделя. </w:t>
      </w:r>
    </w:p>
    <w:p w14:paraId="04C3A5FE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1.8. Проверить местное освещение станка так, чтобы рабочая зона была достаточно освещена и свет не слепил глаза. </w:t>
      </w:r>
    </w:p>
    <w:p w14:paraId="60C3AE87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1.9. Проверить исправное состояние и устойчивое положение деревянной решетки. </w:t>
      </w:r>
    </w:p>
    <w:p w14:paraId="4E0B6628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1.10. Проверить частоту базовых и установочных поверхностей станка от стружки и масла для обеспечения правильной установки обрабатываемых изделий, удерживающих приспособлений и инструмента. </w:t>
      </w:r>
    </w:p>
    <w:p w14:paraId="265AE2B3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1.11. Проверить на холостом ходу станка: </w:t>
      </w:r>
    </w:p>
    <w:p w14:paraId="07B7C286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— исправность органов управления (механизмов главного движения, подачи, пуска, останова движения и др.); </w:t>
      </w:r>
    </w:p>
    <w:p w14:paraId="2FAE4BD3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— отсутствие заедания или слабины в движущих частях станка, особенно в шпинделе, в продольных и поперечных салазках суппорта; </w:t>
      </w:r>
    </w:p>
    <w:p w14:paraId="4C9F9985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— продолжительность   торможения   шпинделя (после   выключения   шпиндель   не   должен вращаться более 3 секунд); </w:t>
      </w:r>
    </w:p>
    <w:p w14:paraId="21D1622E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lastRenderedPageBreak/>
        <w:t xml:space="preserve">— исправность системы смазки и охлаждения (убедиться, что смазка и охлаждающая жидкость подаются нормально и бесперебойно); </w:t>
      </w:r>
    </w:p>
    <w:p w14:paraId="78B03089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— исправность и надежность фиксации рычагов включения и переключения (убедиться, что возможность самопроизвольного переключения с холостого хода на рабочий исключена).</w:t>
      </w:r>
    </w:p>
    <w:p w14:paraId="1A42EFF5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2. Установка зажимного приспособления – тисков на столе станка.</w:t>
      </w:r>
    </w:p>
    <w:p w14:paraId="14FC4AF8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Необходимо установить тиски на рабочий стол станка, измерить точность установки при перемещении индикатора по неподвижной губке на длине 100мм. Измеренные значения занести в таблицу. При не достаточной точности установки произвести регулировку до значений, менее или равных допустимым.</w:t>
      </w:r>
    </w:p>
    <w:p w14:paraId="2DD4D214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3. Выполнение наладочных операций – выбор, подготовка режущего инструмента и установка на станок.</w:t>
      </w:r>
    </w:p>
    <w:p w14:paraId="588C15C4" w14:textId="2C3BA78A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Необходимо сформировать список режущего инструмента, необходимого для выполнения детали. И предоставить на проверку экспертам. После согласования экспертов, список передается техническому эксперту для выдачи </w:t>
      </w:r>
      <w:r w:rsidR="007828B7" w:rsidRPr="001250EF">
        <w:rPr>
          <w:rFonts w:ascii="Times New Roman" w:hAnsi="Times New Roman" w:cs="Times New Roman"/>
          <w:sz w:val="28"/>
          <w:szCs w:val="28"/>
        </w:rPr>
        <w:t>конкурсант</w:t>
      </w:r>
      <w:r w:rsidRPr="001250EF">
        <w:rPr>
          <w:rFonts w:ascii="Times New Roman" w:hAnsi="Times New Roman" w:cs="Times New Roman"/>
          <w:sz w:val="28"/>
          <w:szCs w:val="28"/>
        </w:rPr>
        <w:t xml:space="preserve">у. Инструмент принимается </w:t>
      </w:r>
      <w:r w:rsidR="007828B7" w:rsidRPr="001250EF">
        <w:rPr>
          <w:rFonts w:ascii="Times New Roman" w:hAnsi="Times New Roman" w:cs="Times New Roman"/>
          <w:sz w:val="28"/>
          <w:szCs w:val="28"/>
        </w:rPr>
        <w:t>конкурсант</w:t>
      </w:r>
      <w:r w:rsidRPr="001250EF">
        <w:rPr>
          <w:rFonts w:ascii="Times New Roman" w:hAnsi="Times New Roman" w:cs="Times New Roman"/>
          <w:sz w:val="28"/>
          <w:szCs w:val="28"/>
        </w:rPr>
        <w:t xml:space="preserve">ом с указанием на дефекты, </w:t>
      </w:r>
      <w:r w:rsidR="007828B7" w:rsidRPr="001250EF">
        <w:rPr>
          <w:rFonts w:ascii="Times New Roman" w:hAnsi="Times New Roman" w:cs="Times New Roman"/>
          <w:sz w:val="28"/>
          <w:szCs w:val="28"/>
        </w:rPr>
        <w:t>конкурсант</w:t>
      </w:r>
      <w:r w:rsidRPr="001250EF">
        <w:rPr>
          <w:rFonts w:ascii="Times New Roman" w:hAnsi="Times New Roman" w:cs="Times New Roman"/>
          <w:sz w:val="28"/>
          <w:szCs w:val="28"/>
        </w:rPr>
        <w:t xml:space="preserve"> в праве указать на неисправности инструмента, в зависимости от критичности, инструмент может быть заменен.</w:t>
      </w:r>
    </w:p>
    <w:p w14:paraId="112BEB81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4. Изготовление отверстий в тестовой детали. </w:t>
      </w:r>
    </w:p>
    <w:p w14:paraId="5CF66B89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Необходимо провести обработку детали согласно чертежу и сдать деталь экспертам для измерения.</w:t>
      </w:r>
    </w:p>
    <w:p w14:paraId="74883F08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5. Уборка рабочего места и инструментов, смазка оборудования по окончании работы, сдача оборудования.</w:t>
      </w:r>
    </w:p>
    <w:p w14:paraId="29E71510" w14:textId="4F0126D3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По окончании выполнения детали, рабочее место и весь инструмент сдается экспертам. Состояние инструмента должно быть не хуже, чем при выдаче </w:t>
      </w:r>
      <w:r w:rsidR="007828B7" w:rsidRPr="001250EF">
        <w:rPr>
          <w:rFonts w:ascii="Times New Roman" w:hAnsi="Times New Roman" w:cs="Times New Roman"/>
          <w:sz w:val="28"/>
          <w:szCs w:val="28"/>
        </w:rPr>
        <w:t>конкурсант</w:t>
      </w:r>
      <w:r w:rsidRPr="001250EF">
        <w:rPr>
          <w:rFonts w:ascii="Times New Roman" w:hAnsi="Times New Roman" w:cs="Times New Roman"/>
          <w:sz w:val="28"/>
          <w:szCs w:val="28"/>
        </w:rPr>
        <w:t>у. Также оценивается качество уборки используемого оборудования.</w:t>
      </w:r>
    </w:p>
    <w:p w14:paraId="211FC3BB" w14:textId="492C8BEE" w:rsidR="00CE4B9D" w:rsidRPr="001250EF" w:rsidRDefault="00CE4B9D" w:rsidP="001D3B6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010E9D" w14:textId="77777777" w:rsidR="00F50B76" w:rsidRPr="001250EF" w:rsidRDefault="00F50B76" w:rsidP="001D3B6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A4AA42" w14:textId="6437D524" w:rsidR="00CE4B9D" w:rsidRPr="001250EF" w:rsidRDefault="00CE4B9D" w:rsidP="001D3B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Г.</w:t>
      </w:r>
      <w:r w:rsidRPr="001250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Изготовление резьб</w:t>
      </w:r>
      <w:r w:rsidR="001D3B6B" w:rsidRPr="001250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1250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r w:rsidR="001D3B6B" w:rsidRPr="001250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7A249132" w14:textId="4CF8ACCE" w:rsidR="00CE4B9D" w:rsidRPr="001250EF" w:rsidRDefault="00CE4B9D" w:rsidP="001D3B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50EF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 w:rsidR="001D3B6B" w:rsidRPr="001250E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1250EF"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</w:t>
      </w:r>
    </w:p>
    <w:p w14:paraId="67E32898" w14:textId="51BEC094" w:rsidR="00CE4B9D" w:rsidRPr="001250EF" w:rsidRDefault="00CE4B9D" w:rsidP="001D3B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50E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1D3B6B" w:rsidRPr="001250EF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1250E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10992BC2" w14:textId="77777777" w:rsidR="00CE4B9D" w:rsidRPr="001250EF" w:rsidRDefault="00CE4B9D" w:rsidP="001D3B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50EF">
        <w:rPr>
          <w:rFonts w:ascii="Times New Roman" w:eastAsia="Times New Roman" w:hAnsi="Times New Roman" w:cs="Times New Roman"/>
          <w:bCs/>
          <w:sz w:val="28"/>
          <w:szCs w:val="28"/>
        </w:rPr>
        <w:t>Задание заключается в доводке деталей путем изготовления резьбы при помощи плашек, метчиков.</w:t>
      </w:r>
    </w:p>
    <w:p w14:paraId="5F307177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1.Осмотр механизмов станка с указанием отметок о выявленных неисправностях.</w:t>
      </w:r>
    </w:p>
    <w:p w14:paraId="607DC0B7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1.1.  Проверить чистоту рабочего места и станка, указать изъяны. Рабочее место не должно быть захламлено и загромождено. </w:t>
      </w:r>
    </w:p>
    <w:p w14:paraId="53570831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1.2.  Проверить исправность режущего, мерительного и крепежного инструмента и разложить их в удобном для использования порядке. Приготовить крючок для удаления стружки (не применять крючок с ручкой в виде петли). </w:t>
      </w:r>
    </w:p>
    <w:p w14:paraId="4CE2263A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1.3. Проверить наличие, исправность и прочность крепления ограждений приводов, шкивов, ремней, валов и шпинделя, наличие, исправность и запертое состояние кожухов и ограждений электроаппаратуры и токоведущих частей. </w:t>
      </w:r>
    </w:p>
    <w:p w14:paraId="1AE16487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1.4. Проверить исправность заземления. </w:t>
      </w:r>
    </w:p>
    <w:p w14:paraId="53DA4045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1.5.  Проверить исправность узла крепления инструмента, исправность пусковых, остановочных, реверсных и тормозных устройств, надежность фиксации рукояток включения и переключения, убедиться, что не происходит самопроизвольного переключения с холостого хода на рабочий. </w:t>
      </w:r>
    </w:p>
    <w:p w14:paraId="76E07DDD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1.6. Проверить исправность системы смазки и охлаждения станка и режущего инструмента. </w:t>
      </w:r>
    </w:p>
    <w:p w14:paraId="1D498F95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1.7. Убедиться с внешним осмотром в исправности движущихся частей станка, особенно шпинделя. </w:t>
      </w:r>
    </w:p>
    <w:p w14:paraId="2A160A31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1.8. Проверить местное освещение станка так, чтобы рабочая зона была достаточно освещена и свет не слепил глаза. </w:t>
      </w:r>
    </w:p>
    <w:p w14:paraId="2A91C315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1.9. Проверить исправное состояние и устойчивое положение деревянной решетки. </w:t>
      </w:r>
    </w:p>
    <w:p w14:paraId="34F5C8D5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lastRenderedPageBreak/>
        <w:t xml:space="preserve">1.10. Проверить частоту базовых и установочных поверхностей станка от стружки и масла для обеспечения правильной установки обрабатываемых изделий, удерживающих приспособлений и инструмента. </w:t>
      </w:r>
    </w:p>
    <w:p w14:paraId="542662CD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1.11. Проверить на холостом ходу станка: </w:t>
      </w:r>
    </w:p>
    <w:p w14:paraId="5FA940FE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— исправность органов управления (механизмов главного движения, подачи, пуска, останова движения и др.); </w:t>
      </w:r>
    </w:p>
    <w:p w14:paraId="7B2F270A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— отсутствие заедания или слабины в движущих частях станка, особенно в шпинделе, в продольных и поперечных салазках суппорта; </w:t>
      </w:r>
    </w:p>
    <w:p w14:paraId="5AF99182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— продолжительность   торможения   шпинделя (после   выключения   шпиндель   не   должен вращаться более 3 секунд); </w:t>
      </w:r>
    </w:p>
    <w:p w14:paraId="33501134" w14:textId="3D0F1826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— исправность системы смазки и охлаждения (убедиться, что смазка и</w:t>
      </w:r>
      <w:r w:rsidR="00F50B76" w:rsidRPr="001250EF">
        <w:rPr>
          <w:rFonts w:ascii="Times New Roman" w:hAnsi="Times New Roman" w:cs="Times New Roman"/>
          <w:sz w:val="28"/>
          <w:szCs w:val="28"/>
        </w:rPr>
        <w:t> </w:t>
      </w:r>
      <w:r w:rsidRPr="001250EF">
        <w:rPr>
          <w:rFonts w:ascii="Times New Roman" w:hAnsi="Times New Roman" w:cs="Times New Roman"/>
          <w:sz w:val="28"/>
          <w:szCs w:val="28"/>
        </w:rPr>
        <w:t xml:space="preserve">охлаждающая жидкость подаются нормально и бесперебойно); </w:t>
      </w:r>
    </w:p>
    <w:p w14:paraId="21B0BDBA" w14:textId="2CF69B0F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— исправность и надежность фиксации рычагов включения и</w:t>
      </w:r>
      <w:r w:rsidR="00F50B76" w:rsidRPr="001250EF">
        <w:rPr>
          <w:rFonts w:ascii="Times New Roman" w:hAnsi="Times New Roman" w:cs="Times New Roman"/>
          <w:sz w:val="28"/>
          <w:szCs w:val="28"/>
        </w:rPr>
        <w:t> </w:t>
      </w:r>
      <w:r w:rsidRPr="001250EF">
        <w:rPr>
          <w:rFonts w:ascii="Times New Roman" w:hAnsi="Times New Roman" w:cs="Times New Roman"/>
          <w:sz w:val="28"/>
          <w:szCs w:val="28"/>
        </w:rPr>
        <w:t>переключения (убедиться, что возможность самопроизвольного переключения с холостого хода на рабочий исключена).</w:t>
      </w:r>
    </w:p>
    <w:p w14:paraId="146B4723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2. Установка зажимного приспособления – тисков на столе станка.</w:t>
      </w:r>
    </w:p>
    <w:p w14:paraId="7294D6E3" w14:textId="71C9A172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Необходимо установить тиски на рабочий стол станка, измерить точность установки при перемещении индикатора по неподвижной губке на длине 100</w:t>
      </w:r>
      <w:r w:rsidR="00F50B76" w:rsidRPr="001250EF">
        <w:rPr>
          <w:rFonts w:ascii="Times New Roman" w:hAnsi="Times New Roman" w:cs="Times New Roman"/>
          <w:sz w:val="28"/>
          <w:szCs w:val="28"/>
        </w:rPr>
        <w:t xml:space="preserve"> </w:t>
      </w:r>
      <w:r w:rsidRPr="001250EF">
        <w:rPr>
          <w:rFonts w:ascii="Times New Roman" w:hAnsi="Times New Roman" w:cs="Times New Roman"/>
          <w:sz w:val="28"/>
          <w:szCs w:val="28"/>
        </w:rPr>
        <w:t>мм. Измеренные значения занести в таблицу. При не достаточной точности установки произвести регулировку до значений, менее или равных допустимым.</w:t>
      </w:r>
    </w:p>
    <w:p w14:paraId="5304C61D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3. Выполнение наладочных операций – выбор, подготовка режущего инструмента и установка на станок.</w:t>
      </w:r>
    </w:p>
    <w:p w14:paraId="793125EA" w14:textId="086134E3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Необходимо сформировать список режущего инструмента, необходимого для выполнения детали. И предоставить на проверку экспертам. После согласования экспертов, список передается техническому эксперту для</w:t>
      </w:r>
      <w:r w:rsidR="00F50B76" w:rsidRPr="001250EF">
        <w:rPr>
          <w:rFonts w:ascii="Times New Roman" w:hAnsi="Times New Roman" w:cs="Times New Roman"/>
          <w:sz w:val="28"/>
          <w:szCs w:val="28"/>
        </w:rPr>
        <w:t> </w:t>
      </w:r>
      <w:r w:rsidRPr="001250EF">
        <w:rPr>
          <w:rFonts w:ascii="Times New Roman" w:hAnsi="Times New Roman" w:cs="Times New Roman"/>
          <w:sz w:val="28"/>
          <w:szCs w:val="28"/>
        </w:rPr>
        <w:t xml:space="preserve">выдачи </w:t>
      </w:r>
      <w:r w:rsidR="007828B7" w:rsidRPr="001250EF">
        <w:rPr>
          <w:rFonts w:ascii="Times New Roman" w:hAnsi="Times New Roman" w:cs="Times New Roman"/>
          <w:sz w:val="28"/>
          <w:szCs w:val="28"/>
        </w:rPr>
        <w:t>конкурсант</w:t>
      </w:r>
      <w:r w:rsidRPr="001250EF">
        <w:rPr>
          <w:rFonts w:ascii="Times New Roman" w:hAnsi="Times New Roman" w:cs="Times New Roman"/>
          <w:sz w:val="28"/>
          <w:szCs w:val="28"/>
        </w:rPr>
        <w:t xml:space="preserve">у. Инструмент принимается </w:t>
      </w:r>
      <w:r w:rsidR="007828B7" w:rsidRPr="001250EF">
        <w:rPr>
          <w:rFonts w:ascii="Times New Roman" w:hAnsi="Times New Roman" w:cs="Times New Roman"/>
          <w:sz w:val="28"/>
          <w:szCs w:val="28"/>
        </w:rPr>
        <w:t>конкурсант</w:t>
      </w:r>
      <w:r w:rsidRPr="001250EF">
        <w:rPr>
          <w:rFonts w:ascii="Times New Roman" w:hAnsi="Times New Roman" w:cs="Times New Roman"/>
          <w:sz w:val="28"/>
          <w:szCs w:val="28"/>
        </w:rPr>
        <w:t>ом с указанием на</w:t>
      </w:r>
      <w:r w:rsidR="00F50B76" w:rsidRPr="001250EF">
        <w:rPr>
          <w:rFonts w:ascii="Times New Roman" w:hAnsi="Times New Roman" w:cs="Times New Roman"/>
          <w:sz w:val="28"/>
          <w:szCs w:val="28"/>
        </w:rPr>
        <w:t> </w:t>
      </w:r>
      <w:r w:rsidRPr="001250EF">
        <w:rPr>
          <w:rFonts w:ascii="Times New Roman" w:hAnsi="Times New Roman" w:cs="Times New Roman"/>
          <w:sz w:val="28"/>
          <w:szCs w:val="28"/>
        </w:rPr>
        <w:t xml:space="preserve">дефекты, </w:t>
      </w:r>
      <w:r w:rsidR="007828B7" w:rsidRPr="001250EF">
        <w:rPr>
          <w:rFonts w:ascii="Times New Roman" w:hAnsi="Times New Roman" w:cs="Times New Roman"/>
          <w:sz w:val="28"/>
          <w:szCs w:val="28"/>
        </w:rPr>
        <w:t>конкурсант</w:t>
      </w:r>
      <w:r w:rsidRPr="001250EF">
        <w:rPr>
          <w:rFonts w:ascii="Times New Roman" w:hAnsi="Times New Roman" w:cs="Times New Roman"/>
          <w:sz w:val="28"/>
          <w:szCs w:val="28"/>
        </w:rPr>
        <w:t xml:space="preserve"> в праве указать на неисправности инструмента, в</w:t>
      </w:r>
      <w:r w:rsidR="00F50B76" w:rsidRPr="001250EF">
        <w:rPr>
          <w:rFonts w:ascii="Times New Roman" w:hAnsi="Times New Roman" w:cs="Times New Roman"/>
          <w:sz w:val="28"/>
          <w:szCs w:val="28"/>
        </w:rPr>
        <w:t> </w:t>
      </w:r>
      <w:r w:rsidRPr="001250EF">
        <w:rPr>
          <w:rFonts w:ascii="Times New Roman" w:hAnsi="Times New Roman" w:cs="Times New Roman"/>
          <w:sz w:val="28"/>
          <w:szCs w:val="28"/>
        </w:rPr>
        <w:t>зависимости от критичности, инструмент может быть заменен.</w:t>
      </w:r>
    </w:p>
    <w:p w14:paraId="6D888AF9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4. Изготовление отверстий в тестовой детали. </w:t>
      </w:r>
    </w:p>
    <w:p w14:paraId="2A487429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lastRenderedPageBreak/>
        <w:t>Необходимо провести обработку детали согласно чертежу и сдать деталь экспертам для измерения.</w:t>
      </w:r>
    </w:p>
    <w:p w14:paraId="389D0C8E" w14:textId="77777777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5. Уборка рабочего места и инструментов, смазка оборудования по окончании работы, сдача оборудования.</w:t>
      </w:r>
    </w:p>
    <w:p w14:paraId="7BF77E3F" w14:textId="0C4312A9" w:rsidR="00CE4B9D" w:rsidRPr="001250EF" w:rsidRDefault="00CE4B9D" w:rsidP="001D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 xml:space="preserve">По окончании выполнения детали, рабочее место и весь инструмент сдается экспертам. Состояние инструмента должно быть не хуже, чем при выдаче </w:t>
      </w:r>
      <w:r w:rsidR="007828B7" w:rsidRPr="001250EF">
        <w:rPr>
          <w:rFonts w:ascii="Times New Roman" w:hAnsi="Times New Roman" w:cs="Times New Roman"/>
          <w:sz w:val="28"/>
          <w:szCs w:val="28"/>
        </w:rPr>
        <w:t>конкурсант</w:t>
      </w:r>
      <w:r w:rsidRPr="001250EF">
        <w:rPr>
          <w:rFonts w:ascii="Times New Roman" w:hAnsi="Times New Roman" w:cs="Times New Roman"/>
          <w:sz w:val="28"/>
          <w:szCs w:val="28"/>
        </w:rPr>
        <w:t>у. Также оценивается качество уборки используемого оборудования.</w:t>
      </w:r>
    </w:p>
    <w:p w14:paraId="7F63F7C8" w14:textId="77777777" w:rsidR="00860CE3" w:rsidRPr="001250EF" w:rsidRDefault="00860CE3" w:rsidP="001D3B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7E7C92" w14:textId="2807380B" w:rsidR="00860CE3" w:rsidRPr="001250EF" w:rsidRDefault="00860CE3" w:rsidP="001D3B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1250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Контроль</w:t>
      </w:r>
      <w:r w:rsidR="001D3B6B" w:rsidRPr="001250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1250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r w:rsidR="001D3B6B" w:rsidRPr="001250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37DD725" w14:textId="37FDD716" w:rsidR="00860CE3" w:rsidRPr="001250EF" w:rsidRDefault="00860CE3" w:rsidP="001D3B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50EF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 w:rsidR="001D3B6B" w:rsidRPr="001250E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250EF"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</w:t>
      </w:r>
    </w:p>
    <w:p w14:paraId="5DB35259" w14:textId="1C65DEFE" w:rsidR="00860CE3" w:rsidRPr="001250EF" w:rsidRDefault="00860CE3" w:rsidP="001D3B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50E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1D3B6B" w:rsidRPr="001250EF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1250E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436B0B1B" w14:textId="77777777" w:rsidR="00860CE3" w:rsidRPr="001250EF" w:rsidRDefault="00860CE3" w:rsidP="001D3B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50EF">
        <w:rPr>
          <w:rFonts w:ascii="Times New Roman" w:eastAsia="Times New Roman" w:hAnsi="Times New Roman" w:cs="Times New Roman"/>
          <w:bCs/>
          <w:sz w:val="28"/>
          <w:szCs w:val="28"/>
        </w:rPr>
        <w:t>1. Провести калибровку средств измерения, продемонстрировать экспертам.</w:t>
      </w:r>
    </w:p>
    <w:p w14:paraId="7C95DE6D" w14:textId="77777777" w:rsidR="00860CE3" w:rsidRPr="001250EF" w:rsidRDefault="00860CE3" w:rsidP="001D3B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50EF">
        <w:rPr>
          <w:rFonts w:ascii="Times New Roman" w:eastAsia="Times New Roman" w:hAnsi="Times New Roman" w:cs="Times New Roman"/>
          <w:bCs/>
          <w:sz w:val="28"/>
          <w:szCs w:val="28"/>
        </w:rPr>
        <w:t>2. Определить средства контроля для размера (следует минимально подходящее средство измерения).</w:t>
      </w:r>
    </w:p>
    <w:p w14:paraId="1C82F0B7" w14:textId="77777777" w:rsidR="00860CE3" w:rsidRPr="001250EF" w:rsidRDefault="00860CE3" w:rsidP="001D3B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50EF">
        <w:rPr>
          <w:rFonts w:ascii="Times New Roman" w:eastAsia="Times New Roman" w:hAnsi="Times New Roman" w:cs="Times New Roman"/>
          <w:bCs/>
          <w:sz w:val="28"/>
          <w:szCs w:val="28"/>
        </w:rPr>
        <w:t>3. Провести контроль деталей.</w:t>
      </w:r>
    </w:p>
    <w:p w14:paraId="66594C5C" w14:textId="77777777" w:rsidR="00860CE3" w:rsidRPr="001250EF" w:rsidRDefault="00860CE3" w:rsidP="001D3B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50EF">
        <w:rPr>
          <w:rFonts w:ascii="Times New Roman" w:eastAsia="Times New Roman" w:hAnsi="Times New Roman" w:cs="Times New Roman"/>
          <w:bCs/>
          <w:sz w:val="28"/>
          <w:szCs w:val="28"/>
        </w:rPr>
        <w:t>4. Занести результаты контроля и выбранное средство измерений в лист контроля.</w:t>
      </w:r>
    </w:p>
    <w:p w14:paraId="0AD341E3" w14:textId="77777777" w:rsidR="00860CE3" w:rsidRPr="001250EF" w:rsidRDefault="00860CE3" w:rsidP="001D3B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50EF">
        <w:rPr>
          <w:rFonts w:ascii="Times New Roman" w:eastAsia="Times New Roman" w:hAnsi="Times New Roman" w:cs="Times New Roman"/>
          <w:bCs/>
          <w:sz w:val="28"/>
          <w:szCs w:val="28"/>
        </w:rPr>
        <w:t>5. Сделать выводы о годности/негодности каждой детали, указать тип брака исправимый/не исправимый.</w:t>
      </w:r>
    </w:p>
    <w:p w14:paraId="65935A7C" w14:textId="77777777" w:rsidR="00860CE3" w:rsidRPr="001250EF" w:rsidRDefault="00860CE3" w:rsidP="001D3B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61C701" w14:textId="3631476B" w:rsidR="00860CE3" w:rsidRPr="001250EF" w:rsidRDefault="00860CE3" w:rsidP="001D3B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1250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Сборка </w:t>
      </w:r>
      <w:r w:rsidR="001D3B6B" w:rsidRPr="001250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1250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r w:rsidR="001D3B6B" w:rsidRPr="001250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2F1C5B50" w14:textId="1B8DB26F" w:rsidR="00860CE3" w:rsidRPr="001250EF" w:rsidRDefault="00860CE3" w:rsidP="001D3B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50EF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 w:rsidR="001D3B6B" w:rsidRPr="001250E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250EF"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</w:t>
      </w:r>
    </w:p>
    <w:p w14:paraId="6DE7DFC1" w14:textId="5D6F5DE2" w:rsidR="00860CE3" w:rsidRPr="001250EF" w:rsidRDefault="00860CE3" w:rsidP="001D3B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50E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1D3B6B" w:rsidRPr="001250EF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1250E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737FEB31" w14:textId="77777777" w:rsidR="00860CE3" w:rsidRPr="00614CA1" w:rsidRDefault="00860CE3" w:rsidP="00F50B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EF">
        <w:rPr>
          <w:rFonts w:ascii="Times New Roman" w:hAnsi="Times New Roman" w:cs="Times New Roman"/>
          <w:sz w:val="28"/>
          <w:szCs w:val="28"/>
        </w:rPr>
        <w:t>1. Выполнить сборку изделия из изготовленных деталей.</w:t>
      </w:r>
    </w:p>
    <w:p w14:paraId="763620A9" w14:textId="77777777" w:rsidR="00860CE3" w:rsidRPr="00614CA1" w:rsidRDefault="00860CE3" w:rsidP="001D3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B32ED8" w14:textId="77777777" w:rsidR="00CE4B9D" w:rsidRPr="00614CA1" w:rsidRDefault="00CE4B9D" w:rsidP="001D3B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B6497F" w14:textId="03862768" w:rsidR="00D17132" w:rsidRPr="00614CA1" w:rsidRDefault="0060658F" w:rsidP="00F50B76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67361337"/>
      <w:r w:rsidRPr="00614CA1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614CA1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2"/>
      <w:bookmarkEnd w:id="13"/>
    </w:p>
    <w:p w14:paraId="6C8DEE73" w14:textId="77777777" w:rsidR="00CE4B9D" w:rsidRPr="00614CA1" w:rsidRDefault="00CE4B9D" w:rsidP="00F50B76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14" w:name="_Toc78885659"/>
      <w:bookmarkStart w:id="15" w:name="_Toc167361338"/>
      <w:r w:rsidRPr="00614CA1">
        <w:rPr>
          <w:rFonts w:ascii="Times New Roman" w:hAnsi="Times New Roman"/>
          <w:color w:val="000000"/>
          <w:szCs w:val="28"/>
        </w:rPr>
        <w:t xml:space="preserve">2.1. </w:t>
      </w:r>
      <w:bookmarkEnd w:id="14"/>
      <w:r w:rsidRPr="00614CA1">
        <w:rPr>
          <w:rFonts w:ascii="Times New Roman" w:hAnsi="Times New Roman"/>
          <w:szCs w:val="28"/>
        </w:rPr>
        <w:t>Личный инструмент конкурсанта</w:t>
      </w:r>
      <w:bookmarkEnd w:id="15"/>
    </w:p>
    <w:p w14:paraId="1C01918A" w14:textId="48ADF82A" w:rsidR="00CE4B9D" w:rsidRPr="00614CA1" w:rsidRDefault="007828B7" w:rsidP="00F50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Toc78885660"/>
      <w:r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 w:rsidR="00CE4B9D" w:rsidRPr="00614CA1">
        <w:rPr>
          <w:rFonts w:ascii="Times New Roman" w:eastAsia="Times New Roman" w:hAnsi="Times New Roman" w:cs="Times New Roman"/>
          <w:sz w:val="28"/>
          <w:szCs w:val="28"/>
        </w:rPr>
        <w:t xml:space="preserve"> работают с инструментом, представленном на площадке, кроме средств индивидуальной защиты, которые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CE4B9D" w:rsidRPr="00614CA1">
        <w:rPr>
          <w:rFonts w:ascii="Times New Roman" w:eastAsia="Times New Roman" w:hAnsi="Times New Roman" w:cs="Times New Roman"/>
          <w:sz w:val="28"/>
          <w:szCs w:val="28"/>
        </w:rPr>
        <w:t xml:space="preserve"> должен привезти с собой:</w:t>
      </w:r>
    </w:p>
    <w:p w14:paraId="03391402" w14:textId="77777777" w:rsidR="00CE4B9D" w:rsidRPr="00614CA1" w:rsidRDefault="00CE4B9D" w:rsidP="00F50B76">
      <w:pPr>
        <w:pStyle w:val="aff1"/>
        <w:numPr>
          <w:ilvl w:val="0"/>
          <w:numId w:val="24"/>
        </w:numPr>
        <w:tabs>
          <w:tab w:val="left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14CA1">
        <w:rPr>
          <w:rFonts w:ascii="Times New Roman" w:eastAsia="Times New Roman" w:hAnsi="Times New Roman"/>
          <w:sz w:val="28"/>
          <w:szCs w:val="28"/>
        </w:rPr>
        <w:t>Куртка рабочая</w:t>
      </w:r>
    </w:p>
    <w:p w14:paraId="3FC13F08" w14:textId="77777777" w:rsidR="00CE4B9D" w:rsidRPr="00614CA1" w:rsidRDefault="00CE4B9D" w:rsidP="00F50B76">
      <w:pPr>
        <w:pStyle w:val="aff1"/>
        <w:numPr>
          <w:ilvl w:val="0"/>
          <w:numId w:val="24"/>
        </w:numPr>
        <w:tabs>
          <w:tab w:val="left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14CA1">
        <w:rPr>
          <w:rFonts w:ascii="Times New Roman" w:eastAsia="Times New Roman" w:hAnsi="Times New Roman"/>
          <w:sz w:val="28"/>
          <w:szCs w:val="28"/>
        </w:rPr>
        <w:t>Штаны рабочие</w:t>
      </w:r>
    </w:p>
    <w:p w14:paraId="739BF97C" w14:textId="77777777" w:rsidR="00CE4B9D" w:rsidRPr="00614CA1" w:rsidRDefault="00CE4B9D" w:rsidP="00F50B76">
      <w:pPr>
        <w:pStyle w:val="aff1"/>
        <w:numPr>
          <w:ilvl w:val="0"/>
          <w:numId w:val="24"/>
        </w:numPr>
        <w:tabs>
          <w:tab w:val="left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14CA1">
        <w:rPr>
          <w:rFonts w:ascii="Times New Roman" w:eastAsia="Times New Roman" w:hAnsi="Times New Roman"/>
          <w:sz w:val="28"/>
          <w:szCs w:val="28"/>
        </w:rPr>
        <w:t xml:space="preserve">Очки защитные </w:t>
      </w:r>
    </w:p>
    <w:p w14:paraId="41BF0A40" w14:textId="77777777" w:rsidR="00CE4B9D" w:rsidRPr="00614CA1" w:rsidRDefault="00CE4B9D" w:rsidP="00F50B76">
      <w:pPr>
        <w:pStyle w:val="aff1"/>
        <w:numPr>
          <w:ilvl w:val="0"/>
          <w:numId w:val="24"/>
        </w:numPr>
        <w:tabs>
          <w:tab w:val="left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14CA1">
        <w:rPr>
          <w:rFonts w:ascii="Times New Roman" w:eastAsia="Times New Roman" w:hAnsi="Times New Roman"/>
          <w:sz w:val="28"/>
          <w:szCs w:val="28"/>
        </w:rPr>
        <w:t>Ботинки со стальным носком</w:t>
      </w:r>
    </w:p>
    <w:p w14:paraId="58F90AFF" w14:textId="77777777" w:rsidR="00CE4B9D" w:rsidRPr="00614CA1" w:rsidRDefault="00CE4B9D" w:rsidP="00F50B76">
      <w:pPr>
        <w:pStyle w:val="aff1"/>
        <w:numPr>
          <w:ilvl w:val="0"/>
          <w:numId w:val="24"/>
        </w:numPr>
        <w:tabs>
          <w:tab w:val="left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14CA1">
        <w:rPr>
          <w:rFonts w:ascii="Times New Roman" w:eastAsia="Times New Roman" w:hAnsi="Times New Roman"/>
          <w:sz w:val="28"/>
          <w:szCs w:val="28"/>
        </w:rPr>
        <w:t>Перчатки рабочие промышленные</w:t>
      </w:r>
    </w:p>
    <w:p w14:paraId="169E3575" w14:textId="172E35B4" w:rsidR="00CE4B9D" w:rsidRPr="00614CA1" w:rsidRDefault="00CE4B9D" w:rsidP="00F50B76">
      <w:pPr>
        <w:pStyle w:val="aff1"/>
        <w:numPr>
          <w:ilvl w:val="0"/>
          <w:numId w:val="24"/>
        </w:numPr>
        <w:tabs>
          <w:tab w:val="left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14CA1">
        <w:rPr>
          <w:rFonts w:ascii="Times New Roman" w:eastAsia="Times New Roman" w:hAnsi="Times New Roman"/>
          <w:sz w:val="28"/>
          <w:szCs w:val="28"/>
        </w:rPr>
        <w:t>Головной убор</w:t>
      </w:r>
    </w:p>
    <w:p w14:paraId="62CEF9B4" w14:textId="1A5D9D54" w:rsidR="00CE4B9D" w:rsidRPr="00614CA1" w:rsidRDefault="007828B7" w:rsidP="00F50B76">
      <w:pPr>
        <w:pStyle w:val="aff1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Конкурсант</w:t>
      </w:r>
      <w:r w:rsidR="00CE4B9D" w:rsidRPr="00614CA1">
        <w:rPr>
          <w:rFonts w:ascii="Times New Roman" w:eastAsia="Times New Roman" w:hAnsi="Times New Roman"/>
          <w:sz w:val="28"/>
          <w:szCs w:val="28"/>
        </w:rPr>
        <w:t xml:space="preserve"> может привезти собственный измерительный инструмент при желании.</w:t>
      </w:r>
    </w:p>
    <w:p w14:paraId="2C1CCC43" w14:textId="77777777" w:rsidR="00F50B76" w:rsidRDefault="00CE4B9D" w:rsidP="00F50B76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7" w:name="_Toc167361339"/>
      <w:r w:rsidRPr="00614CA1">
        <w:rPr>
          <w:rFonts w:ascii="Times New Roman" w:hAnsi="Times New Roman"/>
          <w:szCs w:val="28"/>
        </w:rPr>
        <w:t>2.2.</w:t>
      </w:r>
      <w:r w:rsidRPr="00614CA1">
        <w:rPr>
          <w:rFonts w:ascii="Times New Roman" w:hAnsi="Times New Roman"/>
          <w:i/>
          <w:szCs w:val="28"/>
        </w:rPr>
        <w:t xml:space="preserve"> </w:t>
      </w:r>
      <w:r w:rsidRPr="00614CA1">
        <w:rPr>
          <w:rFonts w:ascii="Times New Roman" w:hAnsi="Times New Roman"/>
          <w:szCs w:val="28"/>
        </w:rPr>
        <w:t>Материалы, оборудование и инструменты,</w:t>
      </w:r>
    </w:p>
    <w:p w14:paraId="3FF0D8BE" w14:textId="36671852" w:rsidR="00CE4B9D" w:rsidRPr="00614CA1" w:rsidRDefault="00CE4B9D" w:rsidP="00F50B76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614CA1">
        <w:rPr>
          <w:rFonts w:ascii="Times New Roman" w:hAnsi="Times New Roman"/>
          <w:szCs w:val="28"/>
        </w:rPr>
        <w:t>запрещенные на площадке</w:t>
      </w:r>
      <w:bookmarkEnd w:id="16"/>
      <w:bookmarkEnd w:id="17"/>
    </w:p>
    <w:p w14:paraId="15B7BD27" w14:textId="7CCC063B" w:rsidR="00CE4B9D" w:rsidRDefault="00CE4B9D" w:rsidP="00F50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CA1">
        <w:rPr>
          <w:rFonts w:ascii="Times New Roman" w:eastAsia="Times New Roman" w:hAnsi="Times New Roman" w:cs="Times New Roman"/>
          <w:sz w:val="28"/>
          <w:szCs w:val="28"/>
        </w:rPr>
        <w:t xml:space="preserve">Конкурсантам запрещается пользоваться телефонами, смартфонами, умными часами, проводными/беспроводными наушниками. </w:t>
      </w:r>
      <w:r w:rsidR="007828B7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614CA1">
        <w:rPr>
          <w:rFonts w:ascii="Times New Roman" w:eastAsia="Times New Roman" w:hAnsi="Times New Roman" w:cs="Times New Roman"/>
          <w:sz w:val="28"/>
          <w:szCs w:val="28"/>
        </w:rPr>
        <w:t>ам запрещается приносить дополнительную оснастку для выполнения конкурсного задания.</w:t>
      </w:r>
    </w:p>
    <w:p w14:paraId="3999B038" w14:textId="77777777" w:rsidR="00F50B76" w:rsidRPr="00614CA1" w:rsidRDefault="00F50B76" w:rsidP="00F50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Pr="00614CA1" w:rsidRDefault="00A11569" w:rsidP="00F50B76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67361340"/>
      <w:r w:rsidRPr="00614CA1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614CA1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614CA1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580A1561" w:rsidR="00945E13" w:rsidRPr="00614CA1" w:rsidRDefault="00A11569" w:rsidP="001D3B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CA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614CA1">
        <w:rPr>
          <w:rFonts w:ascii="Times New Roman" w:hAnsi="Times New Roman" w:cs="Times New Roman"/>
          <w:sz w:val="28"/>
          <w:szCs w:val="28"/>
        </w:rPr>
        <w:t>1</w:t>
      </w:r>
      <w:r w:rsidR="00D96994" w:rsidRPr="00614CA1">
        <w:rPr>
          <w:rFonts w:ascii="Times New Roman" w:hAnsi="Times New Roman" w:cs="Times New Roman"/>
          <w:sz w:val="28"/>
          <w:szCs w:val="28"/>
        </w:rPr>
        <w:t>.</w:t>
      </w:r>
      <w:r w:rsidR="00B37579" w:rsidRPr="00614CA1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614CA1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614CA1">
        <w:rPr>
          <w:rFonts w:ascii="Times New Roman" w:hAnsi="Times New Roman" w:cs="Times New Roman"/>
          <w:sz w:val="28"/>
          <w:szCs w:val="28"/>
        </w:rPr>
        <w:t>ого</w:t>
      </w:r>
      <w:r w:rsidR="00945E13" w:rsidRPr="00614CA1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614CA1">
        <w:rPr>
          <w:rFonts w:ascii="Times New Roman" w:hAnsi="Times New Roman" w:cs="Times New Roman"/>
          <w:sz w:val="28"/>
          <w:szCs w:val="28"/>
        </w:rPr>
        <w:t>я</w:t>
      </w:r>
      <w:r w:rsidR="00F50B76">
        <w:rPr>
          <w:rFonts w:ascii="Times New Roman" w:hAnsi="Times New Roman" w:cs="Times New Roman"/>
          <w:sz w:val="28"/>
          <w:szCs w:val="28"/>
        </w:rPr>
        <w:t>.</w:t>
      </w:r>
    </w:p>
    <w:p w14:paraId="3061DB38" w14:textId="15E31D8E" w:rsidR="00B37579" w:rsidRPr="00614CA1" w:rsidRDefault="00945E13" w:rsidP="001D3B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CA1">
        <w:rPr>
          <w:rFonts w:ascii="Times New Roman" w:hAnsi="Times New Roman" w:cs="Times New Roman"/>
          <w:sz w:val="28"/>
          <w:szCs w:val="28"/>
        </w:rPr>
        <w:t>Приложение 2</w:t>
      </w:r>
      <w:r w:rsidR="00D96994" w:rsidRPr="00614CA1">
        <w:rPr>
          <w:rFonts w:ascii="Times New Roman" w:hAnsi="Times New Roman" w:cs="Times New Roman"/>
          <w:sz w:val="28"/>
          <w:szCs w:val="28"/>
        </w:rPr>
        <w:t>.</w:t>
      </w:r>
      <w:r w:rsidRPr="00614CA1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614CA1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614CA1">
        <w:rPr>
          <w:rFonts w:ascii="Times New Roman" w:hAnsi="Times New Roman" w:cs="Times New Roman"/>
          <w:sz w:val="28"/>
          <w:szCs w:val="28"/>
        </w:rPr>
        <w:t>ого</w:t>
      </w:r>
      <w:r w:rsidR="00B37579" w:rsidRPr="00614CA1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614CA1">
        <w:rPr>
          <w:rFonts w:ascii="Times New Roman" w:hAnsi="Times New Roman" w:cs="Times New Roman"/>
          <w:sz w:val="28"/>
          <w:szCs w:val="28"/>
        </w:rPr>
        <w:t>я</w:t>
      </w:r>
      <w:r w:rsidR="00F50B76">
        <w:rPr>
          <w:rFonts w:ascii="Times New Roman" w:hAnsi="Times New Roman" w:cs="Times New Roman"/>
          <w:sz w:val="28"/>
          <w:szCs w:val="28"/>
        </w:rPr>
        <w:t>.</w:t>
      </w:r>
    </w:p>
    <w:p w14:paraId="1CD17869" w14:textId="7C69D39C" w:rsidR="00FC6098" w:rsidRDefault="00B37579" w:rsidP="001D3B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CA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 w:rsidRPr="00614CA1">
        <w:rPr>
          <w:rFonts w:ascii="Times New Roman" w:hAnsi="Times New Roman" w:cs="Times New Roman"/>
          <w:sz w:val="28"/>
          <w:szCs w:val="28"/>
        </w:rPr>
        <w:t>3.</w:t>
      </w:r>
      <w:r w:rsidR="007B3FD5" w:rsidRPr="00614CA1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614CA1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F50B76">
        <w:rPr>
          <w:rFonts w:ascii="Times New Roman" w:hAnsi="Times New Roman" w:cs="Times New Roman"/>
          <w:sz w:val="28"/>
          <w:szCs w:val="28"/>
        </w:rPr>
        <w:t>.</w:t>
      </w:r>
    </w:p>
    <w:p w14:paraId="02E806E7" w14:textId="700D1716" w:rsidR="002E5A5A" w:rsidRPr="00614CA1" w:rsidRDefault="002E5A5A" w:rsidP="001D3B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</w:t>
      </w:r>
      <w:r w:rsidRPr="002E5A5A">
        <w:rPr>
          <w:rFonts w:ascii="Times New Roman" w:hAnsi="Times New Roman" w:cs="Times New Roman"/>
          <w:sz w:val="28"/>
          <w:szCs w:val="28"/>
        </w:rPr>
        <w:t>RM_2025_TP_01_AS</w:t>
      </w:r>
    </w:p>
    <w:sectPr w:rsidR="002E5A5A" w:rsidRPr="00614CA1" w:rsidSect="00274462">
      <w:footerReference w:type="default" r:id="rId9"/>
      <w:footerReference w:type="first" r:id="rId10"/>
      <w:pgSz w:w="11906" w:h="16838"/>
      <w:pgMar w:top="1134" w:right="850" w:bottom="1134" w:left="1701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121D0" w14:textId="77777777" w:rsidR="00D2333D" w:rsidRDefault="00D2333D" w:rsidP="00970F49">
      <w:pPr>
        <w:spacing w:after="0" w:line="240" w:lineRule="auto"/>
      </w:pPr>
      <w:r>
        <w:separator/>
      </w:r>
    </w:p>
  </w:endnote>
  <w:endnote w:type="continuationSeparator" w:id="0">
    <w:p w14:paraId="0866B178" w14:textId="77777777" w:rsidR="00D2333D" w:rsidRDefault="00D2333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54A654" w14:textId="67010753" w:rsidR="00FC6098" w:rsidRPr="00E73F7F" w:rsidRDefault="00473C4A" w:rsidP="00E73F7F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73F7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73F7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73F7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50EF">
          <w:rPr>
            <w:rFonts w:ascii="Times New Roman" w:hAnsi="Times New Roman" w:cs="Times New Roman"/>
            <w:noProof/>
            <w:sz w:val="24"/>
            <w:szCs w:val="24"/>
          </w:rPr>
          <w:t>26</w:t>
        </w:r>
        <w:r w:rsidRPr="00E73F7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3B884" w14:textId="77777777" w:rsidR="00D2333D" w:rsidRDefault="00D2333D" w:rsidP="00970F49">
      <w:pPr>
        <w:spacing w:after="0" w:line="240" w:lineRule="auto"/>
      </w:pPr>
      <w:r>
        <w:separator/>
      </w:r>
    </w:p>
  </w:footnote>
  <w:footnote w:type="continuationSeparator" w:id="0">
    <w:p w14:paraId="3FFFB320" w14:textId="77777777" w:rsidR="00D2333D" w:rsidRDefault="00D2333D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206E7"/>
    <w:multiLevelType w:val="hybridMultilevel"/>
    <w:tmpl w:val="E2A8C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8"/>
  </w:num>
  <w:num w:numId="10">
    <w:abstractNumId w:val="7"/>
  </w:num>
  <w:num w:numId="11">
    <w:abstractNumId w:val="3"/>
  </w:num>
  <w:num w:numId="12">
    <w:abstractNumId w:val="10"/>
  </w:num>
  <w:num w:numId="13">
    <w:abstractNumId w:val="21"/>
  </w:num>
  <w:num w:numId="14">
    <w:abstractNumId w:val="11"/>
  </w:num>
  <w:num w:numId="15">
    <w:abstractNumId w:val="19"/>
  </w:num>
  <w:num w:numId="16">
    <w:abstractNumId w:val="23"/>
  </w:num>
  <w:num w:numId="17">
    <w:abstractNumId w:val="20"/>
  </w:num>
  <w:num w:numId="18">
    <w:abstractNumId w:val="17"/>
  </w:num>
  <w:num w:numId="19">
    <w:abstractNumId w:val="13"/>
  </w:num>
  <w:num w:numId="20">
    <w:abstractNumId w:val="15"/>
  </w:num>
  <w:num w:numId="21">
    <w:abstractNumId w:val="12"/>
  </w:num>
  <w:num w:numId="22">
    <w:abstractNumId w:val="4"/>
  </w:num>
  <w:num w:numId="23">
    <w:abstractNumId w:val="16"/>
  </w:num>
  <w:num w:numId="24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0F661C"/>
    <w:rsid w:val="00100FE1"/>
    <w:rsid w:val="001024BE"/>
    <w:rsid w:val="00106738"/>
    <w:rsid w:val="00114D79"/>
    <w:rsid w:val="001229E8"/>
    <w:rsid w:val="001250EF"/>
    <w:rsid w:val="00127743"/>
    <w:rsid w:val="00137545"/>
    <w:rsid w:val="0015561E"/>
    <w:rsid w:val="001627D5"/>
    <w:rsid w:val="0017612A"/>
    <w:rsid w:val="001B4B65"/>
    <w:rsid w:val="001C1282"/>
    <w:rsid w:val="001C63E7"/>
    <w:rsid w:val="001D3B6B"/>
    <w:rsid w:val="001E1DF9"/>
    <w:rsid w:val="001F3B02"/>
    <w:rsid w:val="00220E70"/>
    <w:rsid w:val="002228E8"/>
    <w:rsid w:val="00237603"/>
    <w:rsid w:val="00247E8C"/>
    <w:rsid w:val="00270E01"/>
    <w:rsid w:val="00274462"/>
    <w:rsid w:val="002776A1"/>
    <w:rsid w:val="0029547E"/>
    <w:rsid w:val="002B1426"/>
    <w:rsid w:val="002B3DBB"/>
    <w:rsid w:val="002E5A5A"/>
    <w:rsid w:val="002F2906"/>
    <w:rsid w:val="0032065E"/>
    <w:rsid w:val="003242E1"/>
    <w:rsid w:val="003321B7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468FC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14CA1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6F61BF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28B7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60CE3"/>
    <w:rsid w:val="008761F3"/>
    <w:rsid w:val="00881DD2"/>
    <w:rsid w:val="00882B54"/>
    <w:rsid w:val="008912AE"/>
    <w:rsid w:val="008B0511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63B2E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4337"/>
    <w:rsid w:val="00A36EE2"/>
    <w:rsid w:val="00A4187F"/>
    <w:rsid w:val="00A57976"/>
    <w:rsid w:val="00A636B8"/>
    <w:rsid w:val="00A6671B"/>
    <w:rsid w:val="00A7061D"/>
    <w:rsid w:val="00A8496D"/>
    <w:rsid w:val="00A85D42"/>
    <w:rsid w:val="00A87627"/>
    <w:rsid w:val="00A91D4B"/>
    <w:rsid w:val="00A962D4"/>
    <w:rsid w:val="00A967DE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7403B"/>
    <w:rsid w:val="00BA2CF0"/>
    <w:rsid w:val="00BC3813"/>
    <w:rsid w:val="00BC7808"/>
    <w:rsid w:val="00BE099A"/>
    <w:rsid w:val="00BE627E"/>
    <w:rsid w:val="00C06EBC"/>
    <w:rsid w:val="00C0723F"/>
    <w:rsid w:val="00C121F9"/>
    <w:rsid w:val="00C17B01"/>
    <w:rsid w:val="00C21E3A"/>
    <w:rsid w:val="00C26C83"/>
    <w:rsid w:val="00C31CA1"/>
    <w:rsid w:val="00C36182"/>
    <w:rsid w:val="00C52383"/>
    <w:rsid w:val="00C56A9B"/>
    <w:rsid w:val="00C740CF"/>
    <w:rsid w:val="00C80E07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E4B9D"/>
    <w:rsid w:val="00CF0DA9"/>
    <w:rsid w:val="00D02C00"/>
    <w:rsid w:val="00D0540D"/>
    <w:rsid w:val="00D12ABD"/>
    <w:rsid w:val="00D16F4B"/>
    <w:rsid w:val="00D17132"/>
    <w:rsid w:val="00D2075B"/>
    <w:rsid w:val="00D229F1"/>
    <w:rsid w:val="00D2333D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3F7F"/>
    <w:rsid w:val="00E75567"/>
    <w:rsid w:val="00E857D6"/>
    <w:rsid w:val="00EA0163"/>
    <w:rsid w:val="00EA0C3A"/>
    <w:rsid w:val="00EA30C6"/>
    <w:rsid w:val="00EB2779"/>
    <w:rsid w:val="00EB4FF8"/>
    <w:rsid w:val="00EC06E0"/>
    <w:rsid w:val="00ED18F9"/>
    <w:rsid w:val="00ED53C9"/>
    <w:rsid w:val="00EE197A"/>
    <w:rsid w:val="00EE7DA3"/>
    <w:rsid w:val="00F1662D"/>
    <w:rsid w:val="00F3099C"/>
    <w:rsid w:val="00F35F4F"/>
    <w:rsid w:val="00F50AC5"/>
    <w:rsid w:val="00F50B76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0EF0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8B0511"/>
    <w:pPr>
      <w:tabs>
        <w:tab w:val="right" w:leader="dot" w:pos="9825"/>
      </w:tabs>
      <w:spacing w:after="0" w:line="24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D1864-426A-4E34-AFD5-46F1DF8CF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6791</Words>
  <Characters>38713</Characters>
  <Application>Microsoft Office Word</Application>
  <DocSecurity>0</DocSecurity>
  <Lines>322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4</cp:revision>
  <dcterms:created xsi:type="dcterms:W3CDTF">2025-04-14T10:13:00Z</dcterms:created>
  <dcterms:modified xsi:type="dcterms:W3CDTF">2025-04-14T10:14:00Z</dcterms:modified>
</cp:coreProperties>
</file>