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08A" w14:paraId="1FF4228F" w14:textId="77777777" w:rsidTr="0062251D">
        <w:trPr>
          <w:jc w:val="center"/>
        </w:trPr>
        <w:tc>
          <w:tcPr>
            <w:tcW w:w="4962" w:type="dxa"/>
          </w:tcPr>
          <w:p w14:paraId="0CE1D4EC" w14:textId="77777777" w:rsidR="0091208A" w:rsidRDefault="0091208A" w:rsidP="0045065A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3E04AB5" wp14:editId="0E9ED4ED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EB217C2" w14:textId="77777777" w:rsidR="0091208A" w:rsidRPr="00912BE2" w:rsidRDefault="0091208A" w:rsidP="0045065A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645E5" w14:textId="77777777" w:rsidR="0091208A" w:rsidRDefault="0091208A" w:rsidP="0045065A">
            <w:pPr>
              <w:pStyle w:val="a5"/>
              <w:rPr>
                <w:sz w:val="30"/>
              </w:rPr>
            </w:pPr>
          </w:p>
        </w:tc>
      </w:tr>
    </w:tbl>
    <w:p w14:paraId="73DE7C8C" w14:textId="77777777" w:rsidR="0091208A" w:rsidRDefault="0091208A" w:rsidP="0091208A"/>
    <w:p w14:paraId="395CF455" w14:textId="77777777" w:rsidR="0091208A" w:rsidRDefault="0091208A" w:rsidP="0091208A"/>
    <w:p w14:paraId="3E1622E4" w14:textId="77777777" w:rsidR="0091208A" w:rsidRDefault="0091208A" w:rsidP="0091208A"/>
    <w:p w14:paraId="72455FA3" w14:textId="77777777" w:rsidR="0091208A" w:rsidRDefault="0091208A" w:rsidP="0091208A"/>
    <w:p w14:paraId="6A72F61C" w14:textId="77777777" w:rsidR="0091208A" w:rsidRDefault="0091208A" w:rsidP="0091208A"/>
    <w:p w14:paraId="575880CA" w14:textId="77777777" w:rsidR="0091208A" w:rsidRDefault="0091208A" w:rsidP="0091208A"/>
    <w:p w14:paraId="79519F72" w14:textId="77777777" w:rsidR="0091208A" w:rsidRDefault="0091208A" w:rsidP="0091208A"/>
    <w:p w14:paraId="4B5EBEFE" w14:textId="77777777" w:rsidR="0091208A" w:rsidRPr="00410311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CD1E361" w14:textId="70B091B2" w:rsidR="0091208A" w:rsidRPr="00392D63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FA4C05">
        <w:rPr>
          <w:rFonts w:ascii="Times New Roman" w:hAnsi="Times New Roman" w:cs="Times New Roman"/>
          <w:bCs/>
          <w:sz w:val="36"/>
          <w:szCs w:val="36"/>
        </w:rPr>
        <w:t>по компетенции «Сити-фермерство»</w:t>
      </w:r>
      <w:r w:rsidR="00392D63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392D63" w:rsidRPr="00392D63">
        <w:rPr>
          <w:rFonts w:ascii="Times New Roman" w:hAnsi="Times New Roman" w:cs="Times New Roman"/>
          <w:bCs/>
          <w:i/>
          <w:iCs/>
          <w:sz w:val="36"/>
          <w:szCs w:val="36"/>
        </w:rPr>
        <w:t>Юниоры</w:t>
      </w:r>
    </w:p>
    <w:p w14:paraId="6B0CB031" w14:textId="77777777" w:rsidR="00FA4C05" w:rsidRPr="00FA4C05" w:rsidRDefault="00FA4C05" w:rsidP="00FA4C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FA4C05">
        <w:rPr>
          <w:rFonts w:ascii="Times New Roman" w:hAnsi="Times New Roman" w:cs="Times New Roman"/>
          <w:bCs/>
          <w:sz w:val="36"/>
          <w:szCs w:val="36"/>
        </w:rPr>
        <w:t xml:space="preserve">Итоговый (межрегиональный) этап Чемпионата по профессиональному мастерству «Профессионалы» </w:t>
      </w:r>
    </w:p>
    <w:p w14:paraId="60D02B3B" w14:textId="51DFDA56" w:rsidR="00FA4C05" w:rsidRPr="00FA4C05" w:rsidRDefault="00FA4C05" w:rsidP="00FA4C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FA4C05">
        <w:rPr>
          <w:rFonts w:ascii="Times New Roman" w:hAnsi="Times New Roman" w:cs="Times New Roman"/>
          <w:bCs/>
          <w:sz w:val="36"/>
          <w:szCs w:val="36"/>
        </w:rPr>
        <w:t>Р</w:t>
      </w:r>
      <w:r w:rsidR="0062251D">
        <w:rPr>
          <w:rFonts w:ascii="Times New Roman" w:hAnsi="Times New Roman" w:cs="Times New Roman"/>
          <w:bCs/>
          <w:sz w:val="36"/>
          <w:szCs w:val="36"/>
        </w:rPr>
        <w:t xml:space="preserve">еспублика Северная Осетия </w:t>
      </w:r>
      <w:r w:rsidRPr="00FA4C05">
        <w:rPr>
          <w:rFonts w:ascii="Times New Roman" w:hAnsi="Times New Roman" w:cs="Times New Roman"/>
          <w:bCs/>
          <w:sz w:val="36"/>
          <w:szCs w:val="36"/>
        </w:rPr>
        <w:t>-</w:t>
      </w:r>
      <w:r w:rsidR="0062251D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FA4C05">
        <w:rPr>
          <w:rFonts w:ascii="Times New Roman" w:hAnsi="Times New Roman" w:cs="Times New Roman"/>
          <w:bCs/>
          <w:sz w:val="36"/>
          <w:szCs w:val="36"/>
        </w:rPr>
        <w:t>Алания</w:t>
      </w:r>
    </w:p>
    <w:p w14:paraId="2D1751C6" w14:textId="77777777" w:rsidR="00FA4C05" w:rsidRPr="00FA4C05" w:rsidRDefault="00FA4C05" w:rsidP="00FA4C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Cs w:val="36"/>
        </w:rPr>
      </w:pPr>
      <w:r w:rsidRPr="00FA4C05">
        <w:rPr>
          <w:rFonts w:ascii="Times New Roman" w:hAnsi="Times New Roman" w:cs="Times New Roman"/>
          <w:bCs/>
          <w:szCs w:val="36"/>
        </w:rPr>
        <w:t>регион проведения</w:t>
      </w:r>
    </w:p>
    <w:p w14:paraId="72A8DC83" w14:textId="77777777"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32087A6" w14:textId="77777777"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00C11A" w14:textId="77777777"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FCB51A" w14:textId="77777777"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BC51D5" w14:textId="77777777"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9C1260" w14:textId="77777777"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79B6FA" w14:textId="77777777"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6D8751" w14:textId="77777777"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CD085" w14:textId="77777777" w:rsidR="0091208A" w:rsidRDefault="0091208A" w:rsidP="009120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84A99" w14:textId="77777777" w:rsidR="0091208A" w:rsidRPr="00FA4C05" w:rsidRDefault="0091208A" w:rsidP="00FA4C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58227F9C" w14:textId="77777777" w:rsidR="0091208A" w:rsidRDefault="0091208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1208A" w:rsidSect="0091208A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14:paraId="3E866E12" w14:textId="77777777" w:rsidR="00105A1F" w:rsidRPr="00702A66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66">
        <w:rPr>
          <w:rFonts w:ascii="Times New Roman" w:hAnsi="Times New Roman" w:cs="Times New Roman"/>
          <w:b/>
          <w:sz w:val="28"/>
          <w:szCs w:val="28"/>
        </w:rPr>
        <w:lastRenderedPageBreak/>
        <w:t>План застройки</w:t>
      </w:r>
    </w:p>
    <w:p w14:paraId="46397FAE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393C2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26E41991" w14:textId="77777777" w:rsidR="00393C20" w:rsidRDefault="00393C20">
      <w:pPr>
        <w:spacing w:after="20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7B5A3F9" w14:textId="77777777" w:rsidR="00FA4C05" w:rsidRDefault="00FA4C05" w:rsidP="00FA4C05">
      <w:pPr>
        <w:spacing w:after="20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FA4C05" w:rsidSect="00FA4C05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FA4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B5366" wp14:editId="109B5EF4">
            <wp:extent cx="5010150" cy="7283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7470" cy="730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B2B6" w14:textId="77777777" w:rsidR="0062251D" w:rsidRDefault="00105A1F" w:rsidP="0062251D">
      <w:pPr>
        <w:spacing w:after="20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3C20">
        <w:rPr>
          <w:rFonts w:ascii="Times New Roman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3EBE7D9B" w14:textId="262FB796" w:rsidR="00105A1F" w:rsidRDefault="00105A1F" w:rsidP="0062251D">
      <w:pPr>
        <w:spacing w:after="20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393C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93C20">
        <w:rPr>
          <w:rFonts w:ascii="Times New Roman" w:hAnsi="Times New Roman" w:cs="Times New Roman"/>
          <w:sz w:val="28"/>
          <w:szCs w:val="28"/>
        </w:rPr>
        <w:t>.</w:t>
      </w:r>
    </w:p>
    <w:p w14:paraId="2CE57C2D" w14:textId="0F07B326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62251D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>, главного эксперта</w:t>
      </w:r>
      <w:r w:rsidR="00393C20"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072F7D23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2122CF"/>
    <w:rsid w:val="00343B99"/>
    <w:rsid w:val="00392D63"/>
    <w:rsid w:val="00393C20"/>
    <w:rsid w:val="0062251D"/>
    <w:rsid w:val="00702A66"/>
    <w:rsid w:val="0091208A"/>
    <w:rsid w:val="00C37E4F"/>
    <w:rsid w:val="00DF6FE4"/>
    <w:rsid w:val="00ED1796"/>
    <w:rsid w:val="00EF6E39"/>
    <w:rsid w:val="00F6496B"/>
    <w:rsid w:val="00F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DDF4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12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1208A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91208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5</cp:revision>
  <dcterms:created xsi:type="dcterms:W3CDTF">2024-11-15T16:02:00Z</dcterms:created>
  <dcterms:modified xsi:type="dcterms:W3CDTF">2025-04-14T14:35:00Z</dcterms:modified>
</cp:coreProperties>
</file>