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RPr="00197ACD" w14:paraId="338BBD60" w14:textId="77777777" w:rsidTr="00972CBC">
        <w:tc>
          <w:tcPr>
            <w:tcW w:w="4962" w:type="dxa"/>
          </w:tcPr>
          <w:p w14:paraId="3DE56AE9" w14:textId="77777777" w:rsidR="00410311" w:rsidRPr="00197ACD" w:rsidRDefault="00410311" w:rsidP="00972CBC">
            <w:pPr>
              <w:pStyle w:val="a5"/>
              <w:rPr>
                <w:sz w:val="30"/>
              </w:rPr>
            </w:pPr>
            <w:r w:rsidRPr="00197ACD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197ACD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Pr="00197ACD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Pr="00197ACD" w:rsidRDefault="00C37E4F">
      <w:pPr>
        <w:rPr>
          <w:rFonts w:ascii="Times New Roman" w:hAnsi="Times New Roman" w:cs="Times New Roman"/>
        </w:rPr>
      </w:pPr>
    </w:p>
    <w:p w14:paraId="595702F0" w14:textId="7A1898CF" w:rsidR="00410311" w:rsidRPr="00197ACD" w:rsidRDefault="00410311">
      <w:pPr>
        <w:rPr>
          <w:rFonts w:ascii="Times New Roman" w:hAnsi="Times New Roman" w:cs="Times New Roman"/>
        </w:rPr>
      </w:pPr>
    </w:p>
    <w:p w14:paraId="1CAB456C" w14:textId="7192FC66" w:rsidR="00410311" w:rsidRPr="00197ACD" w:rsidRDefault="00410311">
      <w:pPr>
        <w:rPr>
          <w:rFonts w:ascii="Times New Roman" w:hAnsi="Times New Roman" w:cs="Times New Roman"/>
        </w:rPr>
      </w:pPr>
    </w:p>
    <w:p w14:paraId="2EE9CFCA" w14:textId="5AD5403D" w:rsidR="00410311" w:rsidRPr="00197ACD" w:rsidRDefault="00410311">
      <w:pPr>
        <w:rPr>
          <w:rFonts w:ascii="Times New Roman" w:hAnsi="Times New Roman" w:cs="Times New Roman"/>
        </w:rPr>
      </w:pPr>
    </w:p>
    <w:p w14:paraId="420E456B" w14:textId="3889EADF" w:rsidR="00410311" w:rsidRPr="00197ACD" w:rsidRDefault="00410311">
      <w:pPr>
        <w:rPr>
          <w:rFonts w:ascii="Times New Roman" w:hAnsi="Times New Roman" w:cs="Times New Roman"/>
        </w:rPr>
      </w:pPr>
    </w:p>
    <w:p w14:paraId="1E042E0D" w14:textId="216775AD" w:rsidR="00410311" w:rsidRPr="00197ACD" w:rsidRDefault="00410311">
      <w:pPr>
        <w:rPr>
          <w:rFonts w:ascii="Times New Roman" w:hAnsi="Times New Roman" w:cs="Times New Roman"/>
        </w:rPr>
      </w:pPr>
    </w:p>
    <w:p w14:paraId="191A363B" w14:textId="77777777" w:rsidR="00410311" w:rsidRPr="00197ACD" w:rsidRDefault="00410311">
      <w:pPr>
        <w:rPr>
          <w:rFonts w:ascii="Times New Roman" w:hAnsi="Times New Roman" w:cs="Times New Roman"/>
        </w:rPr>
      </w:pPr>
    </w:p>
    <w:p w14:paraId="2B7158C7" w14:textId="009D658A" w:rsidR="00105A1F" w:rsidRPr="00197ACD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197ACD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FE5C5D2" w:rsidR="00410311" w:rsidRPr="00197ACD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7ACD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197ACD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Pr="00197ACD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197ACD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926D5C" w:rsidRPr="00197ACD">
        <w:rPr>
          <w:rFonts w:ascii="Times New Roman" w:hAnsi="Times New Roman" w:cs="Times New Roman"/>
          <w:b/>
          <w:bCs/>
          <w:sz w:val="36"/>
          <w:szCs w:val="36"/>
        </w:rPr>
        <w:t>Летающая робототехника</w:t>
      </w:r>
      <w:r w:rsidR="00410311" w:rsidRPr="00197ACD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2F63E454" w:rsidR="00E21B55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7ACD"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197ACD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 w:rsidRPr="00197ACD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  <w:r w:rsidR="00197ACD">
        <w:rPr>
          <w:rFonts w:ascii="Times New Roman" w:hAnsi="Times New Roman" w:cs="Times New Roman"/>
          <w:b/>
          <w:bCs/>
          <w:sz w:val="36"/>
          <w:szCs w:val="36"/>
        </w:rPr>
        <w:t xml:space="preserve"> в 2025 г</w:t>
      </w:r>
    </w:p>
    <w:p w14:paraId="263B31ED" w14:textId="62D644AD" w:rsidR="00197ACD" w:rsidRPr="00197ACD" w:rsidRDefault="00197AC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197ACD">
        <w:rPr>
          <w:rFonts w:ascii="Times New Roman" w:hAnsi="Times New Roman" w:cs="Times New Roman"/>
          <w:b/>
          <w:bCs/>
          <w:i/>
          <w:iCs/>
          <w:sz w:val="36"/>
          <w:szCs w:val="36"/>
        </w:rPr>
        <w:t>Калужская область</w:t>
      </w:r>
    </w:p>
    <w:p w14:paraId="6B0FA638" w14:textId="77777777" w:rsidR="00197ACD" w:rsidRPr="00197ACD" w:rsidRDefault="00197AC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Pr="00197ACD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Pr="00197ACD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Pr="00197ACD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Pr="00197ACD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Pr="00197ACD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Pr="00197ACD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Pr="00197ACD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Pr="00197ACD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ACD">
        <w:rPr>
          <w:rFonts w:ascii="Times New Roman" w:hAnsi="Times New Roman" w:cs="Times New Roman"/>
          <w:sz w:val="28"/>
          <w:szCs w:val="28"/>
        </w:rPr>
        <w:t>202</w:t>
      </w:r>
      <w:r w:rsidR="001558A5" w:rsidRPr="00197ACD">
        <w:rPr>
          <w:rFonts w:ascii="Times New Roman" w:hAnsi="Times New Roman" w:cs="Times New Roman"/>
          <w:sz w:val="28"/>
          <w:szCs w:val="28"/>
        </w:rPr>
        <w:t>5</w:t>
      </w:r>
      <w:r w:rsidR="00483FA6" w:rsidRPr="00197ACD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Pr="00197ACD" w:rsidRDefault="00483FA6" w:rsidP="00197A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83FA6" w:rsidRPr="00197ACD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239F485C" w:rsidR="00105A1F" w:rsidRPr="00197ACD" w:rsidRDefault="00926D5C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ACD">
        <w:rPr>
          <w:rFonts w:ascii="Times New Roman" w:hAnsi="Times New Roman" w:cs="Times New Roman"/>
          <w:sz w:val="28"/>
          <w:szCs w:val="28"/>
        </w:rPr>
        <w:lastRenderedPageBreak/>
        <w:t>Представлен а</w:t>
      </w:r>
      <w:r w:rsidR="00105A1F" w:rsidRPr="00197ACD">
        <w:rPr>
          <w:rFonts w:ascii="Times New Roman" w:hAnsi="Times New Roman" w:cs="Times New Roman"/>
          <w:sz w:val="28"/>
          <w:szCs w:val="28"/>
        </w:rPr>
        <w:t xml:space="preserve">ктуальный план застройки </w:t>
      </w:r>
      <w:r w:rsidR="00DF6FE4" w:rsidRPr="00197ACD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Pr="00197ACD">
        <w:rPr>
          <w:rFonts w:ascii="Times New Roman" w:hAnsi="Times New Roman" w:cs="Times New Roman"/>
          <w:sz w:val="28"/>
          <w:szCs w:val="28"/>
        </w:rPr>
        <w:t xml:space="preserve">Итогового (межрегионального) этапа Чемпионата на площадке Федерального </w:t>
      </w:r>
      <w:r w:rsidR="00197ACD">
        <w:rPr>
          <w:rFonts w:ascii="Times New Roman" w:hAnsi="Times New Roman" w:cs="Times New Roman"/>
          <w:sz w:val="28"/>
          <w:szCs w:val="28"/>
        </w:rPr>
        <w:t xml:space="preserve">технопарка профессионального образования </w:t>
      </w:r>
      <w:r w:rsidRPr="00197ACD">
        <w:rPr>
          <w:rFonts w:ascii="Times New Roman" w:hAnsi="Times New Roman" w:cs="Times New Roman"/>
          <w:sz w:val="28"/>
          <w:szCs w:val="28"/>
        </w:rPr>
        <w:t xml:space="preserve">Технопарка </w:t>
      </w:r>
      <w:r w:rsidR="00197ACD">
        <w:rPr>
          <w:rFonts w:ascii="Times New Roman" w:hAnsi="Times New Roman" w:cs="Times New Roman"/>
          <w:sz w:val="28"/>
          <w:szCs w:val="28"/>
        </w:rPr>
        <w:t xml:space="preserve">в г. </w:t>
      </w:r>
      <w:r w:rsidRPr="00197ACD">
        <w:rPr>
          <w:rFonts w:ascii="Times New Roman" w:hAnsi="Times New Roman" w:cs="Times New Roman"/>
          <w:sz w:val="28"/>
          <w:szCs w:val="28"/>
        </w:rPr>
        <w:t>Калуга. План застройки вычерчен в соответствии с планом действующей лаборатории БАС и имеющейся в распоряжении стационарно расположенной инфраструктуры. Комнаты Экспертов и Конкурсантов размещены в отдельно выделенных аудиторных комнатах, близлежащих к соревновательной площадке по компетенции.</w:t>
      </w:r>
    </w:p>
    <w:p w14:paraId="3F1694C9" w14:textId="5CE2F94E" w:rsidR="00105A1F" w:rsidRPr="00197ACD" w:rsidRDefault="00105A1F" w:rsidP="00197A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99897E" w14:textId="78D75910" w:rsidR="00C37E4F" w:rsidRPr="00197ACD" w:rsidRDefault="00926D5C">
      <w:pPr>
        <w:rPr>
          <w:rFonts w:ascii="Times New Roman" w:hAnsi="Times New Roman" w:cs="Times New Roman"/>
        </w:rPr>
      </w:pPr>
      <w:r w:rsidRPr="00197ACD">
        <w:rPr>
          <w:rFonts w:ascii="Times New Roman" w:hAnsi="Times New Roman" w:cs="Times New Roman"/>
          <w:noProof/>
        </w:rPr>
        <w:drawing>
          <wp:inline distT="0" distB="0" distL="0" distR="0" wp14:anchorId="7880AA3A" wp14:editId="08AEA43E">
            <wp:extent cx="6082300" cy="4480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2" b="40954"/>
                    <a:stretch/>
                  </pic:blipFill>
                  <pic:spPr bwMode="auto">
                    <a:xfrm>
                      <a:off x="0" y="0"/>
                      <a:ext cx="6084408" cy="448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E4F" w:rsidRPr="00197ACD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1558A5"/>
    <w:rsid w:val="00197ACD"/>
    <w:rsid w:val="00410311"/>
    <w:rsid w:val="00483FA6"/>
    <w:rsid w:val="00714DFB"/>
    <w:rsid w:val="008F1AC2"/>
    <w:rsid w:val="0091635C"/>
    <w:rsid w:val="00926D5C"/>
    <w:rsid w:val="00A802AF"/>
    <w:rsid w:val="00C37E4F"/>
    <w:rsid w:val="00DF6FE4"/>
    <w:rsid w:val="00E21B55"/>
    <w:rsid w:val="00E80B36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3</cp:revision>
  <dcterms:created xsi:type="dcterms:W3CDTF">2025-03-31T08:08:00Z</dcterms:created>
  <dcterms:modified xsi:type="dcterms:W3CDTF">2025-04-15T08:40:00Z</dcterms:modified>
</cp:coreProperties>
</file>