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54A476BD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E02FC5">
        <w:rPr>
          <w:rFonts w:eastAsia="Times New Roman" w:cs="Times New Roman"/>
          <w:color w:val="000000"/>
          <w:sz w:val="40"/>
          <w:szCs w:val="40"/>
        </w:rPr>
        <w:t>Летающая робототехника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0A43E44B" w:rsidR="00584FB3" w:rsidRDefault="00B031B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  <w:r w:rsidR="00722367">
        <w:rPr>
          <w:rFonts w:eastAsia="Times New Roman" w:cs="Times New Roman"/>
          <w:color w:val="000000"/>
          <w:sz w:val="36"/>
          <w:szCs w:val="36"/>
        </w:rPr>
        <w:t>в 2025 г</w:t>
      </w:r>
    </w:p>
    <w:p w14:paraId="33D6F31A" w14:textId="6D6C4909" w:rsidR="00A74F0F" w:rsidRPr="00A74F0F" w:rsidRDefault="00722367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Калужская область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F111C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F111C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F111C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F111C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F111C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F111C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4E56ED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75C82C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B031B0" w:rsidRP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A74F0F" w:rsidRPr="00B031B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E02FC5">
        <w:rPr>
          <w:rFonts w:eastAsia="Times New Roman" w:cs="Times New Roman"/>
          <w:color w:val="000000"/>
          <w:sz w:val="28"/>
          <w:szCs w:val="28"/>
        </w:rPr>
        <w:t>Летающая робототехника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0B0D15D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E02FC5">
        <w:rPr>
          <w:rFonts w:eastAsia="Times New Roman" w:cs="Times New Roman"/>
          <w:color w:val="000000"/>
          <w:sz w:val="28"/>
          <w:szCs w:val="28"/>
        </w:rPr>
        <w:t>Летающая робототехника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</w:t>
      </w:r>
      <w:r w:rsidR="00E02FC5">
        <w:rPr>
          <w:rFonts w:eastAsia="Times New Roman" w:cs="Times New Roman"/>
          <w:color w:val="000000"/>
          <w:sz w:val="28"/>
          <w:szCs w:val="28"/>
        </w:rPr>
        <w:t xml:space="preserve"> Программист автономных робототехнических систем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6AC08743" w14:textId="77777777" w:rsidR="00AC7A68" w:rsidRDefault="00AC7A68" w:rsidP="00AC7A6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77121025" w14:textId="77777777" w:rsidR="00AC7A68" w:rsidRDefault="00AC7A68" w:rsidP="00AC7A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4.1. Перед началом выполнения работ конкурсант обязан:</w:t>
      </w:r>
    </w:p>
    <w:p w14:paraId="0B02507C" w14:textId="77777777" w:rsidR="00AC7A68" w:rsidRDefault="00AC7A68" w:rsidP="00AC7A68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день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72D64E08" w14:textId="77777777" w:rsidR="00AC7A68" w:rsidRDefault="00AC7A68" w:rsidP="00AC7A68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 по работе на оборудовании по форме, определенной Оргкомитетом.</w:t>
      </w:r>
    </w:p>
    <w:p w14:paraId="227C7076" w14:textId="77777777" w:rsidR="00AC7A68" w:rsidRDefault="00AC7A68" w:rsidP="00AC7A68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рабочее место: проверить удобство установки стола, стула, положения оборудования и инструмента.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14:paraId="1AF3138B" w14:textId="77777777" w:rsidR="00AC7A68" w:rsidRDefault="00AC7A68" w:rsidP="00AC7A68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зону настройки дрона, зону работы с ПК.</w:t>
      </w:r>
    </w:p>
    <w:tbl>
      <w:tblPr>
        <w:tblW w:w="10275" w:type="dxa"/>
        <w:tblInd w:w="-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5760"/>
      </w:tblGrid>
      <w:tr w:rsidR="00AC7A68" w14:paraId="368E5AA4" w14:textId="77777777" w:rsidTr="003A1D7D">
        <w:trPr>
          <w:trHeight w:val="570"/>
        </w:trPr>
        <w:tc>
          <w:tcPr>
            <w:tcW w:w="45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4472C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418991" w14:textId="77777777" w:rsidR="00AC7A68" w:rsidRDefault="00AC7A68" w:rsidP="00AC7A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Наименование инструмента</w:t>
            </w:r>
            <w:r>
              <w:rPr>
                <w:b/>
                <w:color w:val="FFFFFF"/>
                <w:sz w:val="28"/>
                <w:szCs w:val="28"/>
              </w:rPr>
              <w:br/>
              <w:t>или оборудования</w:t>
            </w:r>
          </w:p>
        </w:tc>
        <w:tc>
          <w:tcPr>
            <w:tcW w:w="576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4472C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478A38" w14:textId="77777777" w:rsidR="00AC7A68" w:rsidRDefault="00AC7A68" w:rsidP="00AC7A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41"/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Правила подготовки</w:t>
            </w:r>
            <w:r>
              <w:rPr>
                <w:b/>
                <w:color w:val="FFFFFF"/>
                <w:sz w:val="28"/>
                <w:szCs w:val="28"/>
              </w:rPr>
              <w:br/>
              <w:t>к выполнению конкурсного задания</w:t>
            </w:r>
          </w:p>
        </w:tc>
      </w:tr>
      <w:tr w:rsidR="00AC7A68" w14:paraId="28C7A584" w14:textId="77777777" w:rsidTr="003A1D7D">
        <w:trPr>
          <w:trHeight w:val="84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80652" w14:textId="69F010BD" w:rsidR="00AC7A68" w:rsidRDefault="00AC7A68" w:rsidP="003A1D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Инструменты</w:t>
            </w:r>
            <w:r>
              <w:rPr>
                <w:sz w:val="28"/>
                <w:szCs w:val="28"/>
              </w:rPr>
              <w:t>: отвертка, шестигранник, пинцет, бокорезы, плоскогубцы.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5728DF" w14:textId="10636CE0" w:rsidR="00AC7A68" w:rsidRDefault="00AC7A68" w:rsidP="003A1D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Разложить инструменты в порядке приоритетности. Редко используемые </w:t>
            </w:r>
            <w:r>
              <w:rPr>
                <w:sz w:val="28"/>
                <w:szCs w:val="28"/>
              </w:rPr>
              <w:lastRenderedPageBreak/>
              <w:t>инструменты убрать в органайзер/ящик для инструментов</w:t>
            </w:r>
          </w:p>
        </w:tc>
      </w:tr>
      <w:tr w:rsidR="00AC7A68" w14:paraId="064C1169" w14:textId="77777777" w:rsidTr="003A1D7D">
        <w:trPr>
          <w:trHeight w:val="69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57CC4" w14:textId="39BF21AA" w:rsidR="00AC7A68" w:rsidRDefault="00AC7A68" w:rsidP="003A1D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Электрооборудование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br/>
              <w:t>осветительные приборы, ноутбук.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302D70" w14:textId="77777777" w:rsidR="00AC7A68" w:rsidRDefault="00AC7A68" w:rsidP="003A1D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все розетки, провода, разъемы на наличие дефектов и целостности изоляции</w:t>
            </w:r>
          </w:p>
        </w:tc>
      </w:tr>
      <w:tr w:rsidR="00AC7A68" w14:paraId="397B1872" w14:textId="77777777" w:rsidTr="003A1D7D">
        <w:trPr>
          <w:trHeight w:val="66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4495F4" w14:textId="77777777" w:rsidR="00AC7A68" w:rsidRDefault="00AC7A68" w:rsidP="003A1D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Дрон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397CF1" w14:textId="77777777" w:rsidR="00AC7A68" w:rsidRDefault="00AC7A68" w:rsidP="003A1D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Выполнить настройку и тестовый полет</w:t>
            </w:r>
          </w:p>
        </w:tc>
      </w:tr>
      <w:tr w:rsidR="00AC7A68" w14:paraId="2A6A7588" w14:textId="77777777" w:rsidTr="003A1D7D">
        <w:trPr>
          <w:trHeight w:val="111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65A0A9" w14:textId="77777777" w:rsidR="00AC7A68" w:rsidRDefault="00AC7A68" w:rsidP="003A1D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Электротехнический и измерительный инструмент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Мультиметр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D145AA" w14:textId="77777777" w:rsidR="00AC7A68" w:rsidRDefault="00AC7A68" w:rsidP="003A1D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соединение на отсутствие короткого замыкания в цепи.</w:t>
            </w:r>
            <w:r>
              <w:rPr>
                <w:sz w:val="28"/>
                <w:szCs w:val="28"/>
              </w:rPr>
              <w:br/>
              <w:t>Элементы питания проверить на корректные показания</w:t>
            </w:r>
          </w:p>
        </w:tc>
      </w:tr>
    </w:tbl>
    <w:p w14:paraId="4A51D096" w14:textId="77777777" w:rsidR="001A206B" w:rsidRDefault="001A206B" w:rsidP="00AC7A68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77DF3AE" w14:textId="51547EFA" w:rsidR="001A206B" w:rsidRDefault="00A8114D" w:rsidP="00AC7A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16F10727" w14:textId="77777777" w:rsidR="00AC7A68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3"/>
        <w:gridCol w:w="1558"/>
        <w:gridCol w:w="6945"/>
      </w:tblGrid>
      <w:tr w:rsidR="00AC7A68" w14:paraId="058FA0F9" w14:textId="77777777" w:rsidTr="008B5AEC">
        <w:trPr>
          <w:tblHeader/>
        </w:trPr>
        <w:tc>
          <w:tcPr>
            <w:tcW w:w="1703" w:type="dxa"/>
            <w:vAlign w:val="center"/>
          </w:tcPr>
          <w:p w14:paraId="37AC1539" w14:textId="77777777" w:rsidR="00AC7A68" w:rsidRDefault="00AC7A68" w:rsidP="008B5AEC">
            <w:pPr>
              <w:spacing w:line="24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558" w:type="dxa"/>
            <w:vAlign w:val="center"/>
          </w:tcPr>
          <w:p w14:paraId="5FB6EC12" w14:textId="03E0C0C5" w:rsidR="00AC7A68" w:rsidRPr="008B5AEC" w:rsidRDefault="008B5AEC" w:rsidP="008B5AEC">
            <w:pPr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8B5AEC">
              <w:rPr>
                <w:b/>
                <w:bCs/>
                <w:sz w:val="20"/>
                <w:szCs w:val="20"/>
              </w:rPr>
              <w:t>Рабочий процесс</w:t>
            </w:r>
          </w:p>
        </w:tc>
        <w:tc>
          <w:tcPr>
            <w:tcW w:w="6945" w:type="dxa"/>
            <w:vAlign w:val="center"/>
          </w:tcPr>
          <w:p w14:paraId="078B4981" w14:textId="77777777" w:rsidR="00AC7A68" w:rsidRDefault="00AC7A68" w:rsidP="008B5AEC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Требования безопасности</w:t>
            </w:r>
          </w:p>
        </w:tc>
      </w:tr>
      <w:tr w:rsidR="00AC7A68" w14:paraId="704C8213" w14:textId="77777777" w:rsidTr="008B5AEC">
        <w:trPr>
          <w:cantSplit/>
        </w:trPr>
        <w:tc>
          <w:tcPr>
            <w:tcW w:w="1703" w:type="dxa"/>
            <w:vMerge w:val="restart"/>
            <w:shd w:val="clear" w:color="auto" w:fill="D9E2F3"/>
            <w:vAlign w:val="center"/>
          </w:tcPr>
          <w:p w14:paraId="721F3264" w14:textId="77777777" w:rsidR="00AC7A68" w:rsidRDefault="00AC7A68" w:rsidP="003A1D7D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Дрон</w:t>
            </w:r>
          </w:p>
          <w:p w14:paraId="31DD208A" w14:textId="77777777" w:rsidR="00AC7A68" w:rsidRDefault="00AC7A68" w:rsidP="003A1D7D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14:paraId="0B360B81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перед вылетом</w:t>
            </w:r>
          </w:p>
        </w:tc>
        <w:tc>
          <w:tcPr>
            <w:tcW w:w="6945" w:type="dxa"/>
          </w:tcPr>
          <w:p w14:paraId="3363FE46" w14:textId="77777777" w:rsidR="00AC7A68" w:rsidRDefault="00AC7A68" w:rsidP="00AC7A68">
            <w:pPr>
              <w:numPr>
                <w:ilvl w:val="0"/>
                <w:numId w:val="13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Включать схемы, механизмы, дрон (винты сняты) на рабочем столе </w:t>
            </w:r>
            <w:r>
              <w:rPr>
                <w:color w:val="FF0000"/>
                <w:sz w:val="20"/>
                <w:szCs w:val="20"/>
              </w:rPr>
              <w:t>разрешается только после проверки их Экспертами!</w:t>
            </w:r>
          </w:p>
          <w:p w14:paraId="1E1E95EE" w14:textId="77777777" w:rsidR="00AC7A68" w:rsidRDefault="00AC7A68" w:rsidP="00AC7A68">
            <w:pPr>
              <w:numPr>
                <w:ilvl w:val="0"/>
                <w:numId w:val="13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Устанавливать пропеллеры только перед вылетом;</w:t>
            </w:r>
          </w:p>
          <w:p w14:paraId="166A7E6A" w14:textId="77777777" w:rsidR="00AC7A68" w:rsidRDefault="00AC7A68" w:rsidP="00AC7A68">
            <w:pPr>
              <w:numPr>
                <w:ilvl w:val="0"/>
                <w:numId w:val="13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Следить, чтобы открытые части тела, одежда и волосы не касались вращающихся частей, деталей и узлов дрона»</w:t>
            </w:r>
          </w:p>
          <w:p w14:paraId="0E806FC5" w14:textId="77777777" w:rsidR="00AC7A68" w:rsidRDefault="00AC7A68" w:rsidP="003A1D7D">
            <w:pPr>
              <w:spacing w:after="14"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Дождаться, пока вращение полностью прекратится!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C7A68" w14:paraId="7BFF5C54" w14:textId="77777777" w:rsidTr="008B5AEC">
        <w:trPr>
          <w:cantSplit/>
        </w:trPr>
        <w:tc>
          <w:tcPr>
            <w:tcW w:w="1703" w:type="dxa"/>
            <w:vMerge/>
            <w:shd w:val="clear" w:color="auto" w:fill="D9E2F3"/>
            <w:vAlign w:val="center"/>
          </w:tcPr>
          <w:p w14:paraId="422704DE" w14:textId="77777777" w:rsidR="00AC7A68" w:rsidRDefault="00AC7A68" w:rsidP="003A1D7D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14:paraId="6DF29D20" w14:textId="2789C1E5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Условия допуска аппарата к полёту</w:t>
            </w:r>
          </w:p>
        </w:tc>
        <w:tc>
          <w:tcPr>
            <w:tcW w:w="6945" w:type="dxa"/>
          </w:tcPr>
          <w:p w14:paraId="0F82C4B9" w14:textId="77777777" w:rsidR="00AC7A68" w:rsidRDefault="00AC7A68" w:rsidP="00AC7A68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Полностью исправные аппараты;</w:t>
            </w:r>
          </w:p>
          <w:p w14:paraId="26C1967F" w14:textId="77777777" w:rsidR="00AC7A68" w:rsidRDefault="00AC7A68" w:rsidP="00AC7A68">
            <w:pPr>
              <w:numPr>
                <w:ilvl w:val="0"/>
                <w:numId w:val="11"/>
              </w:numPr>
              <w:spacing w:line="360" w:lineRule="auto"/>
              <w:ind w:left="-46" w:firstLine="46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 элементы конструкции надежно закреплены;</w:t>
            </w:r>
          </w:p>
          <w:p w14:paraId="6BB73CD5" w14:textId="77777777" w:rsidR="00AC7A68" w:rsidRDefault="00AC7A68" w:rsidP="00AC7A68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Изоляция проводов и целостность конструкции не нарушены;</w:t>
            </w:r>
          </w:p>
          <w:p w14:paraId="6FA5A825" w14:textId="77777777" w:rsidR="00AC7A68" w:rsidRDefault="00AC7A68" w:rsidP="00AC7A68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Аппараты с допустимым зарядом АКБ;</w:t>
            </w:r>
          </w:p>
          <w:p w14:paraId="41307B84" w14:textId="77777777" w:rsidR="00AC7A68" w:rsidRDefault="00AC7A68" w:rsidP="00AC7A68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Попадание какой-либо части дрона в зону вращения пропеллеров исключено.</w:t>
            </w:r>
          </w:p>
        </w:tc>
      </w:tr>
      <w:tr w:rsidR="00AC7A68" w14:paraId="18E88042" w14:textId="77777777" w:rsidTr="008B5AEC">
        <w:trPr>
          <w:cantSplit/>
        </w:trPr>
        <w:tc>
          <w:tcPr>
            <w:tcW w:w="1703" w:type="dxa"/>
            <w:vMerge/>
            <w:shd w:val="clear" w:color="auto" w:fill="D9E2F3"/>
            <w:vAlign w:val="center"/>
          </w:tcPr>
          <w:p w14:paraId="0E85F981" w14:textId="77777777" w:rsidR="00AC7A68" w:rsidRDefault="00AC7A68" w:rsidP="003A1D7D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14:paraId="44C18E6C" w14:textId="77777777" w:rsidR="00AC7A68" w:rsidRDefault="00AC7A68" w:rsidP="003A1D7D">
            <w:pPr>
              <w:spacing w:line="36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Запрещается</w:t>
            </w:r>
          </w:p>
        </w:tc>
        <w:tc>
          <w:tcPr>
            <w:tcW w:w="6945" w:type="dxa"/>
          </w:tcPr>
          <w:p w14:paraId="5E3236F3" w14:textId="77777777" w:rsidR="00AC7A68" w:rsidRPr="00AC7A68" w:rsidRDefault="00AC7A68" w:rsidP="00AC7A68">
            <w:pPr>
              <w:numPr>
                <w:ilvl w:val="0"/>
                <w:numId w:val="11"/>
              </w:num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 xml:space="preserve">Подключение питания к дрону с установленными пропеллерами </w:t>
            </w:r>
          </w:p>
          <w:p w14:paraId="5081A6CA" w14:textId="597E5290" w:rsidR="00AC7A68" w:rsidRDefault="00AC7A68" w:rsidP="00AC7A68">
            <w:pPr>
              <w:spacing w:line="360" w:lineRule="auto"/>
              <w:ind w:left="360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вне полётной зоны!</w:t>
            </w:r>
          </w:p>
        </w:tc>
      </w:tr>
      <w:tr w:rsidR="00AC7A68" w14:paraId="3DD895D2" w14:textId="77777777" w:rsidTr="008B5AEC">
        <w:trPr>
          <w:cantSplit/>
        </w:trPr>
        <w:tc>
          <w:tcPr>
            <w:tcW w:w="1703" w:type="dxa"/>
            <w:vMerge/>
            <w:shd w:val="clear" w:color="auto" w:fill="D9E2F3"/>
            <w:vAlign w:val="center"/>
          </w:tcPr>
          <w:p w14:paraId="2A8D1488" w14:textId="77777777" w:rsidR="00AC7A68" w:rsidRDefault="00AC7A68" w:rsidP="003A1D7D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14:paraId="015973DC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Автономные полёты</w:t>
            </w:r>
          </w:p>
        </w:tc>
        <w:tc>
          <w:tcPr>
            <w:tcW w:w="6945" w:type="dxa"/>
            <w:tcBorders>
              <w:bottom w:val="single" w:sz="4" w:space="0" w:color="000000"/>
            </w:tcBorders>
          </w:tcPr>
          <w:p w14:paraId="5FBE7937" w14:textId="77777777" w:rsidR="00AC7A68" w:rsidRDefault="00AC7A68" w:rsidP="00AC7A68">
            <w:pPr>
              <w:numPr>
                <w:ilvl w:val="0"/>
                <w:numId w:val="1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Дрон с установленными пропеллерами </w:t>
            </w:r>
            <w:r>
              <w:rPr>
                <w:b/>
                <w:sz w:val="20"/>
                <w:szCs w:val="20"/>
              </w:rPr>
              <w:t>подключайте только через USB</w:t>
            </w:r>
            <w:r>
              <w:rPr>
                <w:sz w:val="20"/>
                <w:szCs w:val="20"/>
              </w:rPr>
              <w:t xml:space="preserve"> (Raspberry Pi или полетный контроллер);</w:t>
            </w:r>
          </w:p>
          <w:p w14:paraId="293D18F6" w14:textId="77777777" w:rsidR="00AC7A68" w:rsidRDefault="00AC7A68" w:rsidP="00AC7A68">
            <w:pPr>
              <w:numPr>
                <w:ilvl w:val="0"/>
                <w:numId w:val="1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Полеты производите только в полетной зоне!</w:t>
            </w:r>
          </w:p>
          <w:p w14:paraId="27F35C7A" w14:textId="77777777" w:rsidR="00AC7A68" w:rsidRDefault="00AC7A68" w:rsidP="00AC7A68">
            <w:pPr>
              <w:numPr>
                <w:ilvl w:val="0"/>
                <w:numId w:val="1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“Перехват” дрона во время выполнения автономного задания выполняет конкурсант или эксперт;</w:t>
            </w:r>
          </w:p>
          <w:p w14:paraId="3E2F7642" w14:textId="77777777" w:rsidR="00AC7A68" w:rsidRDefault="00AC7A68" w:rsidP="00AC7A68">
            <w:pPr>
              <w:numPr>
                <w:ilvl w:val="0"/>
                <w:numId w:val="1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ситуаций, сообщите эксперту.</w:t>
            </w:r>
          </w:p>
        </w:tc>
      </w:tr>
      <w:tr w:rsidR="00AC7A68" w14:paraId="1FAAD498" w14:textId="77777777" w:rsidTr="008B5AEC">
        <w:tc>
          <w:tcPr>
            <w:tcW w:w="170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E2F3"/>
          </w:tcPr>
          <w:p w14:paraId="38F87CF2" w14:textId="77777777" w:rsidR="00AC7A68" w:rsidRDefault="00AC7A68" w:rsidP="003A1D7D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Отдельные узлы 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</w:tcBorders>
          </w:tcPr>
          <w:p w14:paraId="2FDE19B8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Передполётная</w:t>
            </w:r>
            <w:r>
              <w:rPr>
                <w:sz w:val="20"/>
                <w:szCs w:val="20"/>
              </w:rPr>
              <w:br/>
              <w:t xml:space="preserve">проверка.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Проверь!</w:t>
            </w:r>
          </w:p>
        </w:tc>
        <w:tc>
          <w:tcPr>
            <w:tcW w:w="6945" w:type="dxa"/>
            <w:tcBorders>
              <w:top w:val="single" w:sz="4" w:space="0" w:color="000000"/>
              <w:bottom w:val="single" w:sz="4" w:space="0" w:color="000000"/>
            </w:tcBorders>
          </w:tcPr>
          <w:p w14:paraId="768D7E75" w14:textId="77777777" w:rsidR="00AC7A68" w:rsidRDefault="00AC7A68" w:rsidP="00AC7A68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Надежность затяжки гаек пропеллеров;</w:t>
            </w:r>
          </w:p>
          <w:p w14:paraId="2D394DCF" w14:textId="77777777" w:rsidR="00AC7A68" w:rsidRDefault="00AC7A68" w:rsidP="00AC7A68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Крепление и целостность защит винтов;</w:t>
            </w:r>
          </w:p>
          <w:p w14:paraId="0A6AC90E" w14:textId="77777777" w:rsidR="00AC7A68" w:rsidRDefault="00AC7A68" w:rsidP="00AC7A68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Надежность крепления проводов;</w:t>
            </w:r>
          </w:p>
          <w:p w14:paraId="3DAFE32C" w14:textId="77777777" w:rsidR="00AC7A68" w:rsidRDefault="00AC7A68" w:rsidP="00AC7A68">
            <w:pPr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болтающихся проводов.</w:t>
            </w:r>
          </w:p>
        </w:tc>
      </w:tr>
      <w:tr w:rsidR="00AC7A68" w14:paraId="21C01EB1" w14:textId="77777777" w:rsidTr="008B5AEC">
        <w:trPr>
          <w:cantSplit/>
        </w:trPr>
        <w:tc>
          <w:tcPr>
            <w:tcW w:w="1703" w:type="dxa"/>
            <w:vMerge w:val="restart"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77AA9B3D" w14:textId="237094F2" w:rsidR="00AC7A68" w:rsidRDefault="00AC7A68" w:rsidP="008B5AEC">
            <w:pPr>
              <w:spacing w:line="360" w:lineRule="auto"/>
              <w:ind w:left="141" w:hanging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Li-Po</w:t>
            </w:r>
            <w:r w:rsidR="008B5AEC">
              <w:rPr>
                <w:b/>
                <w:sz w:val="20"/>
                <w:szCs w:val="20"/>
              </w:rPr>
              <w:t xml:space="preserve"> АКБ</w:t>
            </w:r>
          </w:p>
          <w:p w14:paraId="67127310" w14:textId="77777777" w:rsidR="00AC7A68" w:rsidRDefault="00AC7A68" w:rsidP="003A1D7D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</w:tcBorders>
          </w:tcPr>
          <w:p w14:paraId="49D5090D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проверка АКБ перед полётом</w:t>
            </w:r>
          </w:p>
        </w:tc>
        <w:tc>
          <w:tcPr>
            <w:tcW w:w="6945" w:type="dxa"/>
            <w:tcBorders>
              <w:top w:val="single" w:sz="4" w:space="0" w:color="000000"/>
            </w:tcBorders>
          </w:tcPr>
          <w:p w14:paraId="0CC90234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Подключать Li-Po аккумулятор только перед взлётом,</w:t>
            </w:r>
            <w:r>
              <w:rPr>
                <w:sz w:val="20"/>
                <w:szCs w:val="20"/>
              </w:rPr>
              <w:br/>
              <w:t xml:space="preserve"> отключать сразу после завершения полёта;</w:t>
            </w:r>
          </w:p>
          <w:p w14:paraId="16664D80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 подключения Li-Po</w:t>
            </w:r>
            <w:r>
              <w:rPr>
                <w:sz w:val="20"/>
                <w:szCs w:val="20"/>
              </w:rPr>
              <w:t xml:space="preserve"> аккумулятора включить пульт, перевести стик газа в нулевое положение;</w:t>
            </w:r>
          </w:p>
          <w:p w14:paraId="6DB7DB59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Убедитесь, в целостности изоляции проводов и корпуса:</w:t>
            </w:r>
          </w:p>
          <w:p w14:paraId="4166D9D9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установке АКБ на дрон убедитесь, что балансировочный разъем закреплен и не попадает в область вращения пропеллеров.</w:t>
            </w:r>
          </w:p>
        </w:tc>
      </w:tr>
      <w:tr w:rsidR="00AC7A68" w14:paraId="04241E1F" w14:textId="77777777" w:rsidTr="008B5AEC">
        <w:trPr>
          <w:cantSplit/>
          <w:trHeight w:val="2676"/>
        </w:trPr>
        <w:tc>
          <w:tcPr>
            <w:tcW w:w="1703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6266435E" w14:textId="77777777" w:rsidR="00AC7A68" w:rsidRDefault="00AC7A68" w:rsidP="003A1D7D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14:paraId="0833498A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состояния АКБ перед каждым полетом</w:t>
            </w:r>
          </w:p>
        </w:tc>
        <w:tc>
          <w:tcPr>
            <w:tcW w:w="6945" w:type="dxa"/>
          </w:tcPr>
          <w:p w14:paraId="3298E530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Необходимо знать и помнить расчетное время полёта;</w:t>
            </w:r>
          </w:p>
          <w:p w14:paraId="2E9D22CD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Убедиться, что батарейки в аппаратуре управления заряжены. </w:t>
            </w:r>
          </w:p>
          <w:p w14:paraId="5D4CED6F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Убедиться, что Li-Po аккумуляторы заряжены.</w:t>
            </w:r>
          </w:p>
          <w:p w14:paraId="6B3DA8CB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Проверьте заряд аккумулятора с помощью тестера (пищалки).</w:t>
            </w:r>
          </w:p>
          <w:p w14:paraId="37815C0C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напряжение на ячейке Li-Po аккума - 4,2 В. </w:t>
            </w:r>
            <w:r>
              <w:rPr>
                <w:sz w:val="20"/>
                <w:szCs w:val="20"/>
              </w:rPr>
              <w:br/>
              <w:t>Минимальное напряжение на банку- не менее 3,4 В.</w:t>
            </w:r>
            <w:r>
              <w:rPr>
                <w:sz w:val="20"/>
                <w:szCs w:val="20"/>
              </w:rPr>
              <w:br/>
            </w:r>
            <w:r>
              <w:rPr>
                <w:color w:val="FF0000"/>
                <w:sz w:val="20"/>
                <w:szCs w:val="20"/>
              </w:rPr>
              <w:t>Соответственно не разряжайте до 10,2 В!</w:t>
            </w:r>
          </w:p>
          <w:p w14:paraId="78B50C33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Удерживайте напряжение АКБ в установленном диапазоне:</w:t>
            </w:r>
          </w:p>
          <w:p w14:paraId="54A20A8B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3S: от 10.5 В до 12.6 В </w:t>
            </w:r>
          </w:p>
          <w:p w14:paraId="677B66D0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4S: от 14 В до 16.8 В </w:t>
            </w:r>
          </w:p>
        </w:tc>
      </w:tr>
      <w:tr w:rsidR="00AC7A68" w14:paraId="4C36F365" w14:textId="77777777" w:rsidTr="008B5AEC">
        <w:trPr>
          <w:cantSplit/>
        </w:trPr>
        <w:tc>
          <w:tcPr>
            <w:tcW w:w="1703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78A43598" w14:textId="77777777" w:rsidR="00AC7A68" w:rsidRDefault="00AC7A68" w:rsidP="003A1D7D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14:paraId="4EA8FA1C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 время полётов</w:t>
            </w:r>
          </w:p>
        </w:tc>
        <w:tc>
          <w:tcPr>
            <w:tcW w:w="6945" w:type="dxa"/>
          </w:tcPr>
          <w:p w14:paraId="438FE19C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Аккумулятор к дрону с установленными пропеллерами </w:t>
            </w:r>
            <w:r>
              <w:rPr>
                <w:b/>
                <w:color w:val="FF0000"/>
                <w:sz w:val="20"/>
                <w:szCs w:val="20"/>
              </w:rPr>
              <w:t>подключать ТОЛЬКО в полетной зоне!</w:t>
            </w:r>
          </w:p>
          <w:p w14:paraId="01CEE48F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Обязательно используйте пищалку (тестер) в полете.</w:t>
            </w:r>
          </w:p>
          <w:p w14:paraId="7922EEFA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 сообщить эксперту.</w:t>
            </w:r>
          </w:p>
        </w:tc>
      </w:tr>
      <w:tr w:rsidR="00AC7A68" w14:paraId="2967FA8D" w14:textId="77777777" w:rsidTr="008B5AEC">
        <w:trPr>
          <w:cantSplit/>
        </w:trPr>
        <w:tc>
          <w:tcPr>
            <w:tcW w:w="1703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73243CEF" w14:textId="77777777" w:rsidR="00AC7A68" w:rsidRDefault="00AC7A68" w:rsidP="003A1D7D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14:paraId="50429575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безопасного использования </w:t>
            </w:r>
          </w:p>
        </w:tc>
        <w:tc>
          <w:tcPr>
            <w:tcW w:w="6945" w:type="dxa"/>
          </w:tcPr>
          <w:p w14:paraId="256C946E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Обращаться с аккумуляторами бережно,</w:t>
            </w:r>
            <w:r>
              <w:rPr>
                <w:sz w:val="20"/>
                <w:szCs w:val="20"/>
              </w:rPr>
              <w:br/>
              <w:t xml:space="preserve"> не допускать падений, ударов деформаций. </w:t>
            </w:r>
          </w:p>
          <w:p w14:paraId="5186FB27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подключении (отключении) аккумуляторов держаться только за разъёмы, тянуть или дергать за провода запрещается. </w:t>
            </w:r>
          </w:p>
          <w:p w14:paraId="425DF40A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обрыва разъемов, обнаружения целостности изоляции или корпуса аккумулятора, не трогая его, немедленно сообщить экспертам.</w:t>
            </w:r>
          </w:p>
        </w:tc>
      </w:tr>
      <w:tr w:rsidR="00AC7A68" w14:paraId="0A7048AD" w14:textId="77777777" w:rsidTr="008B5AEC">
        <w:trPr>
          <w:cantSplit/>
        </w:trPr>
        <w:tc>
          <w:tcPr>
            <w:tcW w:w="1703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1503C1AD" w14:textId="77777777" w:rsidR="00AC7A68" w:rsidRDefault="00AC7A68" w:rsidP="003A1D7D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  <w:tcBorders>
              <w:bottom w:val="single" w:sz="4" w:space="0" w:color="000000"/>
            </w:tcBorders>
          </w:tcPr>
          <w:p w14:paraId="4C29C424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Зарядка и хранение</w:t>
            </w:r>
          </w:p>
        </w:tc>
        <w:tc>
          <w:tcPr>
            <w:tcW w:w="6945" w:type="dxa"/>
            <w:tcBorders>
              <w:bottom w:val="single" w:sz="4" w:space="0" w:color="000000"/>
            </w:tcBorders>
          </w:tcPr>
          <w:p w14:paraId="79567F0D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Зарядка Li-Po аккумуляторов производится в строго отведённом месте «Станция зарядки аккумуляторных батарей», обеспеченным средствами пожаротушения (огнетушитель и пожарное полотно) под постоянным контролем Технического эксперта.</w:t>
            </w:r>
          </w:p>
          <w:p w14:paraId="06551E19" w14:textId="77777777" w:rsidR="00AC7A68" w:rsidRDefault="00AC7A68" w:rsidP="00AC7A68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использовании Li-Po аккумуляторов должно быть обеспечено их надлежащее хранение и учет.</w:t>
            </w:r>
          </w:p>
        </w:tc>
      </w:tr>
      <w:tr w:rsidR="00AC7A68" w14:paraId="01DBBD78" w14:textId="77777777" w:rsidTr="008B5AEC">
        <w:tc>
          <w:tcPr>
            <w:tcW w:w="1703" w:type="dxa"/>
            <w:tcBorders>
              <w:top w:val="single" w:sz="4" w:space="0" w:color="000000"/>
            </w:tcBorders>
            <w:shd w:val="clear" w:color="auto" w:fill="D9E2F3"/>
          </w:tcPr>
          <w:p w14:paraId="10A0D30B" w14:textId="77777777" w:rsidR="00AC7A68" w:rsidRDefault="00AC7A68" w:rsidP="003A1D7D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Паяльная станция</w:t>
            </w:r>
          </w:p>
        </w:tc>
        <w:tc>
          <w:tcPr>
            <w:tcW w:w="1558" w:type="dxa"/>
            <w:tcBorders>
              <w:top w:val="single" w:sz="4" w:space="0" w:color="000000"/>
            </w:tcBorders>
          </w:tcPr>
          <w:p w14:paraId="04CCF756" w14:textId="77777777" w:rsidR="00AC7A68" w:rsidRDefault="00AC7A68" w:rsidP="003A1D7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Пользование </w:t>
            </w:r>
            <w:r>
              <w:rPr>
                <w:sz w:val="20"/>
                <w:szCs w:val="20"/>
              </w:rPr>
              <w:br/>
              <w:t>в зоне «Ремонт-станция»</w:t>
            </w:r>
          </w:p>
        </w:tc>
        <w:tc>
          <w:tcPr>
            <w:tcW w:w="6945" w:type="dxa"/>
            <w:tcBorders>
              <w:top w:val="single" w:sz="4" w:space="0" w:color="000000"/>
            </w:tcBorders>
          </w:tcPr>
          <w:p w14:paraId="46394368" w14:textId="77777777" w:rsidR="00AC7A68" w:rsidRDefault="00AC7A68" w:rsidP="00AC7A68">
            <w:pPr>
              <w:numPr>
                <w:ilvl w:val="0"/>
                <w:numId w:val="15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Убедиться в надежной фиксации спаиваимых элементов. </w:t>
            </w:r>
          </w:p>
          <w:p w14:paraId="1DDBCA38" w14:textId="77777777" w:rsidR="00AC7A68" w:rsidRDefault="00AC7A68" w:rsidP="00AC7A68">
            <w:pPr>
              <w:numPr>
                <w:ilvl w:val="0"/>
                <w:numId w:val="15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необходимости можно использовать «третью руку»;</w:t>
            </w:r>
          </w:p>
          <w:p w14:paraId="13E98D3B" w14:textId="77777777" w:rsidR="00AC7A68" w:rsidRDefault="00AC7A68" w:rsidP="00AC7A68">
            <w:pPr>
              <w:numPr>
                <w:ilvl w:val="0"/>
                <w:numId w:val="15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Применять перчатки и защитные очки. </w:t>
            </w:r>
            <w:r>
              <w:rPr>
                <w:sz w:val="20"/>
                <w:szCs w:val="20"/>
              </w:rPr>
              <w:br/>
              <w:t>В случае проблем со зрением у конкурсанта разрешается выполнять паяльные работы в медицинских очках.</w:t>
            </w:r>
          </w:p>
        </w:tc>
      </w:tr>
    </w:tbl>
    <w:p w14:paraId="352CB64F" w14:textId="10D62E4E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D4A01AE" w14:textId="3AB9DC71" w:rsidR="00AC7A68" w:rsidRDefault="00AC7A68" w:rsidP="00AC7A68">
      <w:pPr>
        <w:spacing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>
        <w:rPr>
          <w:b/>
          <w:sz w:val="28"/>
          <w:szCs w:val="28"/>
        </w:rPr>
        <w:t>Правила техники безопасности при выполнении полетных заданий</w:t>
      </w:r>
    </w:p>
    <w:tbl>
      <w:tblPr>
        <w:tblW w:w="10215" w:type="dxa"/>
        <w:tblInd w:w="-3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15"/>
      </w:tblGrid>
      <w:tr w:rsidR="00AC7A68" w14:paraId="4197569E" w14:textId="77777777" w:rsidTr="003A1D7D">
        <w:trPr>
          <w:trHeight w:val="585"/>
        </w:trPr>
        <w:tc>
          <w:tcPr>
            <w:tcW w:w="10215" w:type="dxa"/>
            <w:shd w:val="clear" w:color="auto" w:fill="DEEBF6"/>
          </w:tcPr>
          <w:p w14:paraId="5B2F5331" w14:textId="77777777" w:rsidR="00AC7A68" w:rsidRDefault="00AC7A68" w:rsidP="003A1D7D">
            <w:pPr>
              <w:spacing w:line="360" w:lineRule="auto"/>
              <w:ind w:left="141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Все полетные операции производятся только в огороженной сеткой полетной зоне!</w:t>
            </w:r>
          </w:p>
        </w:tc>
      </w:tr>
    </w:tbl>
    <w:p w14:paraId="47090E97" w14:textId="77777777" w:rsidR="00AC7A68" w:rsidRDefault="00AC7A68" w:rsidP="00AC7A68">
      <w:pPr>
        <w:numPr>
          <w:ilvl w:val="0"/>
          <w:numId w:val="1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Выполнять указания Эксперта </w:t>
      </w:r>
    </w:p>
    <w:p w14:paraId="4181A154" w14:textId="77777777" w:rsidR="00AC7A68" w:rsidRDefault="00AC7A68" w:rsidP="00AC7A68">
      <w:pPr>
        <w:numPr>
          <w:ilvl w:val="0"/>
          <w:numId w:val="1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управлении все движения стиками выполнять аккуратно и плавно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не допускать резких движений. </w:t>
      </w:r>
    </w:p>
    <w:p w14:paraId="2516F1A1" w14:textId="77777777" w:rsidR="00AC7A68" w:rsidRDefault="00AC7A68" w:rsidP="00AC7A68">
      <w:pPr>
        <w:numPr>
          <w:ilvl w:val="0"/>
          <w:numId w:val="1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изменении направления полета двигать стиками энергично, но не резко. </w:t>
      </w:r>
    </w:p>
    <w:p w14:paraId="7C40665B" w14:textId="77777777" w:rsidR="00AC7A68" w:rsidRDefault="00AC7A68" w:rsidP="00AC7A68">
      <w:pPr>
        <w:numPr>
          <w:ilvl w:val="0"/>
          <w:numId w:val="17"/>
        </w:numPr>
        <w:spacing w:line="360" w:lineRule="auto"/>
        <w:ind w:left="-283" w:right="1" w:firstLine="0"/>
        <w:jc w:val="both"/>
        <w:rPr>
          <w:b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РЕЗКИЕ движения стиками ЗАПРЕЩАЮТСЯ</w:t>
      </w:r>
    </w:p>
    <w:p w14:paraId="4DA3AC17" w14:textId="77777777" w:rsidR="00AC7A68" w:rsidRDefault="00AC7A68" w:rsidP="00AC7A68">
      <w:pPr>
        <w:numPr>
          <w:ilvl w:val="0"/>
          <w:numId w:val="17"/>
        </w:numPr>
        <w:spacing w:line="360" w:lineRule="auto"/>
        <w:ind w:left="-283" w:right="1" w:firstLine="0"/>
        <w:jc w:val="both"/>
        <w:rPr>
          <w:b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Движения стиками В КРАЯ ЗАПРЕЩАЮТСЯ</w:t>
      </w:r>
      <w:r>
        <w:rPr>
          <w:b/>
          <w:sz w:val="28"/>
          <w:szCs w:val="28"/>
        </w:rPr>
        <w:t>.</w:t>
      </w:r>
    </w:p>
    <w:p w14:paraId="1B0DD216" w14:textId="77777777" w:rsidR="00AC7A68" w:rsidRDefault="00AC7A68" w:rsidP="00AC7A68">
      <w:pPr>
        <w:numPr>
          <w:ilvl w:val="0"/>
          <w:numId w:val="1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случае сомнений в ориентации коптера, немедленно выполнить посадку на месте; </w:t>
      </w:r>
    </w:p>
    <w:p w14:paraId="7C4166C3" w14:textId="77777777" w:rsidR="00AC7A68" w:rsidRDefault="00AC7A68" w:rsidP="00AC7A68">
      <w:pPr>
        <w:numPr>
          <w:ilvl w:val="0"/>
          <w:numId w:val="1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Летать осторожно и выполнять только те элементы, в которых нет сомнений.</w:t>
      </w:r>
    </w:p>
    <w:p w14:paraId="74103FB2" w14:textId="77777777" w:rsidR="00AC7A68" w:rsidRDefault="00AC7A68" w:rsidP="00AC7A68">
      <w:pPr>
        <w:numPr>
          <w:ilvl w:val="0"/>
          <w:numId w:val="1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Запрещается выполнять фигуры пилотажа, в успехе которых есть сомнения и фигуры, связанные с риском; </w:t>
      </w:r>
    </w:p>
    <w:p w14:paraId="2E688F6B" w14:textId="77777777" w:rsidR="00AC7A68" w:rsidRDefault="00AC7A68" w:rsidP="00AC7A68">
      <w:pPr>
        <w:numPr>
          <w:ilvl w:val="0"/>
          <w:numId w:val="1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Вернуть коптер к месту посадки к рассчитанному времени, не допускать полной разрядки аккумулятора в полёте</w:t>
      </w:r>
    </w:p>
    <w:p w14:paraId="7C52CA2B" w14:textId="77777777" w:rsidR="00AC7A68" w:rsidRDefault="00AC7A68" w:rsidP="00AC7A68">
      <w:pPr>
        <w:numPr>
          <w:ilvl w:val="0"/>
          <w:numId w:val="17"/>
        </w:numPr>
        <w:spacing w:after="14"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Посадку выполнять на ровную открытую площадку вдали от препятствий. </w:t>
      </w:r>
    </w:p>
    <w:p w14:paraId="0F22CCB5" w14:textId="10E61145" w:rsidR="00AC7A68" w:rsidRDefault="00AC7A68" w:rsidP="00AC7A68">
      <w:pPr>
        <w:spacing w:before="280" w:after="280" w:line="360" w:lineRule="auto"/>
        <w:ind w:left="-283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Запланированная посадка - </w:t>
      </w:r>
      <w:r>
        <w:rPr>
          <w:sz w:val="28"/>
          <w:szCs w:val="28"/>
        </w:rPr>
        <w:t>выполнить следующие действия</w:t>
      </w:r>
      <w:r>
        <w:rPr>
          <w:b/>
          <w:sz w:val="28"/>
          <w:szCs w:val="28"/>
        </w:rPr>
        <w:t>:</w:t>
      </w:r>
    </w:p>
    <w:p w14:paraId="4514039C" w14:textId="77777777" w:rsidR="00AC7A68" w:rsidRDefault="00AC7A68" w:rsidP="00AC7A68">
      <w:pPr>
        <w:numPr>
          <w:ilvl w:val="0"/>
          <w:numId w:val="18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Disarm (Левый стик YAW влево вниз на 3 секунды);</w:t>
      </w:r>
    </w:p>
    <w:p w14:paraId="2BDB58EE" w14:textId="77777777" w:rsidR="00AC7A68" w:rsidRDefault="00AC7A68" w:rsidP="00AC7A68">
      <w:pPr>
        <w:numPr>
          <w:ilvl w:val="0"/>
          <w:numId w:val="18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отключить Li-Po аккумулятор на дроне</w:t>
      </w:r>
    </w:p>
    <w:p w14:paraId="18EF7376" w14:textId="77777777" w:rsidR="00AC7A68" w:rsidRDefault="00AC7A68" w:rsidP="00AC7A68">
      <w:pPr>
        <w:numPr>
          <w:ilvl w:val="0"/>
          <w:numId w:val="18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выключить пульт.</w:t>
      </w:r>
    </w:p>
    <w:p w14:paraId="2AF4683F" w14:textId="77777777" w:rsidR="002C5057" w:rsidRDefault="00AC7A68" w:rsidP="00AC7A68">
      <w:pPr>
        <w:spacing w:before="280" w:after="280" w:line="360" w:lineRule="auto"/>
        <w:ind w:left="-283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Аварийная посадка</w:t>
      </w:r>
    </w:p>
    <w:p w14:paraId="352D36E8" w14:textId="0DDE79D4" w:rsidR="00AC7A68" w:rsidRDefault="00AC7A68" w:rsidP="00AC7A68">
      <w:pPr>
        <w:spacing w:before="280" w:after="280" w:line="360" w:lineRule="auto"/>
        <w:ind w:left="-283"/>
        <w:jc w:val="both"/>
        <w:rPr>
          <w:sz w:val="28"/>
          <w:szCs w:val="28"/>
        </w:rPr>
      </w:pPr>
      <w:r>
        <w:rPr>
          <w:i/>
          <w:sz w:val="28"/>
          <w:szCs w:val="28"/>
        </w:rPr>
        <w:t>В случае удара об землю или жесткой посадки выполнить следующие действия</w:t>
      </w:r>
      <w:r>
        <w:rPr>
          <w:b/>
          <w:i/>
          <w:sz w:val="28"/>
          <w:szCs w:val="28"/>
        </w:rPr>
        <w:t xml:space="preserve">: </w:t>
      </w:r>
    </w:p>
    <w:p w14:paraId="22A02F3C" w14:textId="77777777" w:rsidR="00AC7A68" w:rsidRDefault="00AC7A68" w:rsidP="00AC7A68">
      <w:pPr>
        <w:numPr>
          <w:ilvl w:val="0"/>
          <w:numId w:val="19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Выполнить аварийное отключение моторов (например, функцию kill switch)</w:t>
      </w:r>
    </w:p>
    <w:p w14:paraId="7640D92D" w14:textId="77777777" w:rsidR="00AC7A68" w:rsidRDefault="00AC7A68" w:rsidP="00AC7A68">
      <w:pPr>
        <w:numPr>
          <w:ilvl w:val="0"/>
          <w:numId w:val="19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прекратить полёт. Посадить дрон на землю;</w:t>
      </w:r>
    </w:p>
    <w:p w14:paraId="30D87F05" w14:textId="77777777" w:rsidR="00AC7A68" w:rsidRDefault="00AC7A68" w:rsidP="00AC7A68">
      <w:pPr>
        <w:numPr>
          <w:ilvl w:val="0"/>
          <w:numId w:val="19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Disarm (стик YAW влево вниз на 3 секунды);</w:t>
      </w:r>
    </w:p>
    <w:p w14:paraId="7C8DBD67" w14:textId="77777777" w:rsidR="00AC7A68" w:rsidRDefault="00AC7A68" w:rsidP="00AC7A68">
      <w:pPr>
        <w:numPr>
          <w:ilvl w:val="0"/>
          <w:numId w:val="19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отключить Li-Po (Li-Ion) аккумулятор на дроне;</w:t>
      </w:r>
    </w:p>
    <w:p w14:paraId="64A80968" w14:textId="77777777" w:rsidR="00AC7A68" w:rsidRDefault="00AC7A68" w:rsidP="00AC7A68">
      <w:pPr>
        <w:numPr>
          <w:ilvl w:val="0"/>
          <w:numId w:val="19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выключить пульт;</w:t>
      </w:r>
    </w:p>
    <w:p w14:paraId="03BB2368" w14:textId="1D7DD7B0" w:rsidR="00AC7A68" w:rsidRDefault="00AC7A68" w:rsidP="00AC7A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>осмотреть дрон и при необходимости отремонтировать</w:t>
      </w:r>
    </w:p>
    <w:p w14:paraId="64718A00" w14:textId="04559676" w:rsidR="00AC7A68" w:rsidRDefault="00A8114D" w:rsidP="00AC7A68">
      <w:pPr>
        <w:spacing w:before="120" w:after="120" w:line="360" w:lineRule="auto"/>
        <w:ind w:left="-283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</w:t>
      </w:r>
      <w:r w:rsidR="002C5057">
        <w:rPr>
          <w:rFonts w:eastAsia="Times New Roman" w:cs="Times New Roman"/>
          <w:color w:val="000000"/>
          <w:sz w:val="28"/>
          <w:szCs w:val="28"/>
        </w:rPr>
        <w:t>4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C7A68">
        <w:rPr>
          <w:sz w:val="28"/>
          <w:szCs w:val="28"/>
        </w:rPr>
        <w:t>При выполнении конкурсных заданий и уборке рабочих мест:</w:t>
      </w:r>
    </w:p>
    <w:p w14:paraId="72C817EF" w14:textId="77777777" w:rsidR="00AC7A68" w:rsidRDefault="00AC7A68" w:rsidP="00AC7A68">
      <w:pPr>
        <w:numPr>
          <w:ilvl w:val="0"/>
          <w:numId w:val="16"/>
        </w:num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014B2849" w14:textId="77777777" w:rsidR="00AC7A68" w:rsidRDefault="00AC7A68" w:rsidP="00AC7A68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соблюдать настоящую инструкцию;</w:t>
      </w:r>
    </w:p>
    <w:p w14:paraId="3B5520C2" w14:textId="77777777" w:rsidR="00AC7A68" w:rsidRDefault="00AC7A68" w:rsidP="00AC7A68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4BD67AB5" w14:textId="77777777" w:rsidR="00AC7A68" w:rsidRDefault="00AC7A68" w:rsidP="00AC7A68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поддерживать порядок и чистоту на рабочем месте;</w:t>
      </w:r>
    </w:p>
    <w:p w14:paraId="7E2E5AF3" w14:textId="77777777" w:rsidR="00AC7A68" w:rsidRDefault="00AC7A68" w:rsidP="00AC7A68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53641D61" w14:textId="77777777" w:rsidR="00AC7A68" w:rsidRDefault="00AC7A68" w:rsidP="00AC7A68">
      <w:pPr>
        <w:numPr>
          <w:ilvl w:val="0"/>
          <w:numId w:val="16"/>
        </w:num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выполнять конкурсные задания только исправным инструментом.</w:t>
      </w:r>
    </w:p>
    <w:p w14:paraId="42C7EAE1" w14:textId="78B7609A" w:rsidR="00AC7A68" w:rsidRDefault="00AC7A68" w:rsidP="00AC7A68">
      <w:pPr>
        <w:spacing w:before="120" w:after="120"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C5057">
        <w:rPr>
          <w:sz w:val="28"/>
          <w:szCs w:val="28"/>
        </w:rPr>
        <w:t>5</w:t>
      </w:r>
      <w:r>
        <w:rPr>
          <w:sz w:val="28"/>
          <w:szCs w:val="28"/>
        </w:rPr>
        <w:t>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0F5AD18A" w14:textId="0A8A8F03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49262414" w14:textId="77777777" w:rsidR="00674692" w:rsidRDefault="002C5057" w:rsidP="00674692">
      <w:pPr>
        <w:pStyle w:val="af6"/>
        <w:numPr>
          <w:ilvl w:val="2"/>
          <w:numId w:val="21"/>
        </w:numPr>
        <w:spacing w:before="120" w:after="120" w:line="360" w:lineRule="auto"/>
        <w:jc w:val="both"/>
        <w:rPr>
          <w:sz w:val="28"/>
          <w:szCs w:val="28"/>
        </w:rPr>
      </w:pPr>
      <w:r w:rsidRPr="00674692">
        <w:rPr>
          <w:sz w:val="28"/>
          <w:szCs w:val="28"/>
        </w:rPr>
        <w:t>При обнаружении очага возгорания на конкурсной площадке экспертам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C3881EE" w14:textId="77777777" w:rsidR="00674692" w:rsidRDefault="002C5057" w:rsidP="00674692">
      <w:pPr>
        <w:pStyle w:val="af6"/>
        <w:numPr>
          <w:ilvl w:val="2"/>
          <w:numId w:val="21"/>
        </w:numPr>
        <w:spacing w:before="120" w:after="120" w:line="360" w:lineRule="auto"/>
        <w:jc w:val="both"/>
        <w:rPr>
          <w:sz w:val="28"/>
          <w:szCs w:val="28"/>
        </w:rPr>
      </w:pPr>
      <w:r w:rsidRPr="00674692">
        <w:rPr>
          <w:sz w:val="28"/>
          <w:szCs w:val="28"/>
        </w:rPr>
        <w:t>При обнаружении вздутия или перегрева аккумуляторной батареи незамедлительно сообщить об этом Экспертам и покинуть помещение.</w:t>
      </w:r>
    </w:p>
    <w:p w14:paraId="3B92B9BA" w14:textId="59242F54" w:rsidR="001A206B" w:rsidRPr="00674692" w:rsidRDefault="002C5057" w:rsidP="00674692">
      <w:pPr>
        <w:pStyle w:val="af6"/>
        <w:numPr>
          <w:ilvl w:val="2"/>
          <w:numId w:val="21"/>
        </w:numPr>
        <w:spacing w:before="120" w:after="120" w:line="360" w:lineRule="auto"/>
        <w:jc w:val="both"/>
        <w:rPr>
          <w:sz w:val="28"/>
          <w:szCs w:val="28"/>
        </w:rPr>
      </w:pPr>
      <w:r w:rsidRPr="00674692">
        <w:rPr>
          <w:rFonts w:eastAsia="Times New Roman" w:cs="Times New Roman"/>
          <w:color w:val="000000"/>
          <w:sz w:val="28"/>
          <w:szCs w:val="28"/>
        </w:rPr>
        <w:t>Обесточьте все электроприборы.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27BD7CF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FFF1A4B" w14:textId="77777777" w:rsidR="00674692" w:rsidRDefault="002C5057" w:rsidP="00674692">
      <w:pPr>
        <w:pStyle w:val="af6"/>
        <w:numPr>
          <w:ilvl w:val="1"/>
          <w:numId w:val="22"/>
        </w:numPr>
        <w:spacing w:before="120" w:after="120" w:line="360" w:lineRule="auto"/>
        <w:jc w:val="both"/>
        <w:rPr>
          <w:sz w:val="28"/>
          <w:szCs w:val="28"/>
        </w:rPr>
      </w:pPr>
      <w:r w:rsidRPr="00674692">
        <w:rPr>
          <w:sz w:val="28"/>
          <w:szCs w:val="28"/>
        </w:rPr>
        <w:t>При возникновении пожара необходимо немедленно оповестить Главного эксперта и экспертов, руководствоваться указаниями Главного эксперта или эксперта, заменяющего его. Исключить состояние страха и паники.</w:t>
      </w:r>
    </w:p>
    <w:p w14:paraId="24319515" w14:textId="77777777" w:rsidR="00674692" w:rsidRDefault="002C5057" w:rsidP="00674692">
      <w:pPr>
        <w:pStyle w:val="af6"/>
        <w:numPr>
          <w:ilvl w:val="1"/>
          <w:numId w:val="22"/>
        </w:numPr>
        <w:spacing w:before="120" w:after="120" w:line="360" w:lineRule="auto"/>
        <w:jc w:val="both"/>
        <w:rPr>
          <w:sz w:val="28"/>
          <w:szCs w:val="28"/>
        </w:rPr>
      </w:pPr>
      <w:r w:rsidRPr="00674692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не бежать поскольку бег усиливает интенсивность горения.</w:t>
      </w:r>
    </w:p>
    <w:p w14:paraId="260051FF" w14:textId="77777777" w:rsidR="00674692" w:rsidRDefault="002C5057" w:rsidP="00674692">
      <w:pPr>
        <w:pStyle w:val="af6"/>
        <w:numPr>
          <w:ilvl w:val="1"/>
          <w:numId w:val="22"/>
        </w:numPr>
        <w:spacing w:before="120" w:after="120" w:line="360" w:lineRule="auto"/>
        <w:jc w:val="both"/>
        <w:rPr>
          <w:sz w:val="28"/>
          <w:szCs w:val="28"/>
        </w:rPr>
      </w:pPr>
      <w:r w:rsidRPr="00674692">
        <w:rPr>
          <w:sz w:val="28"/>
          <w:szCs w:val="28"/>
        </w:rPr>
        <w:lastRenderedPageBreak/>
        <w:t>В загоревшемся помещении основная опасность пожара для человека – дым. При наступлении признаков удушья лечь на пол и быстро ползти в сторону эвакуационного выхода.</w:t>
      </w:r>
    </w:p>
    <w:p w14:paraId="2294BDDD" w14:textId="77777777" w:rsidR="00674692" w:rsidRPr="00674692" w:rsidRDefault="00A8114D" w:rsidP="00674692">
      <w:pPr>
        <w:pStyle w:val="af6"/>
        <w:numPr>
          <w:ilvl w:val="1"/>
          <w:numId w:val="22"/>
        </w:numPr>
        <w:spacing w:before="120" w:after="120" w:line="360" w:lineRule="auto"/>
        <w:jc w:val="both"/>
        <w:rPr>
          <w:sz w:val="28"/>
          <w:szCs w:val="28"/>
        </w:rPr>
      </w:pPr>
      <w:r w:rsidRPr="00674692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674692">
        <w:rPr>
          <w:rFonts w:eastAsia="Times New Roman" w:cs="Times New Roman"/>
          <w:color w:val="000000"/>
          <w:sz w:val="28"/>
          <w:szCs w:val="28"/>
        </w:rPr>
        <w:t>Финала</w:t>
      </w:r>
      <w:r w:rsidRPr="00674692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6F4A617" w:rsidR="001A206B" w:rsidRPr="00674692" w:rsidRDefault="00A8114D" w:rsidP="00674692">
      <w:pPr>
        <w:pStyle w:val="af6"/>
        <w:numPr>
          <w:ilvl w:val="1"/>
          <w:numId w:val="22"/>
        </w:numPr>
        <w:spacing w:before="120" w:after="120" w:line="360" w:lineRule="auto"/>
        <w:jc w:val="both"/>
        <w:rPr>
          <w:sz w:val="28"/>
          <w:szCs w:val="28"/>
        </w:rPr>
      </w:pPr>
      <w:r w:rsidRPr="00674692">
        <w:rPr>
          <w:rFonts w:eastAsia="Times New Roman" w:cs="Times New Roman"/>
          <w:color w:val="000000"/>
          <w:sz w:val="28"/>
          <w:szCs w:val="28"/>
        </w:rPr>
        <w:t>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C56B0D6" w14:textId="77777777" w:rsidR="00674692" w:rsidRDefault="00674692" w:rsidP="00674692">
      <w:pPr>
        <w:numPr>
          <w:ilvl w:val="0"/>
          <w:numId w:val="20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Привести в порядок рабочее место. </w:t>
      </w:r>
    </w:p>
    <w:p w14:paraId="74CAB0B8" w14:textId="77777777" w:rsidR="00674692" w:rsidRDefault="00674692" w:rsidP="00674692">
      <w:pPr>
        <w:numPr>
          <w:ilvl w:val="0"/>
          <w:numId w:val="20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Убрать средства индивидуальной защиты в отведенное для хранений место.</w:t>
      </w:r>
    </w:p>
    <w:p w14:paraId="1EEA7EC7" w14:textId="77777777" w:rsidR="00674692" w:rsidRDefault="00674692" w:rsidP="00674692">
      <w:pPr>
        <w:numPr>
          <w:ilvl w:val="0"/>
          <w:numId w:val="20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Отключить инструмент и оборудование от сети.</w:t>
      </w:r>
    </w:p>
    <w:p w14:paraId="250E5C8E" w14:textId="77777777" w:rsidR="00674692" w:rsidRDefault="00674692" w:rsidP="00674692">
      <w:pPr>
        <w:numPr>
          <w:ilvl w:val="0"/>
          <w:numId w:val="20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22312C05" w:rsidR="001A206B" w:rsidRPr="00674692" w:rsidRDefault="00674692" w:rsidP="00674692">
      <w:pPr>
        <w:numPr>
          <w:ilvl w:val="0"/>
          <w:numId w:val="20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674692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BB593" w14:textId="77777777" w:rsidR="00F111CB" w:rsidRDefault="00F111CB">
      <w:pPr>
        <w:spacing w:line="240" w:lineRule="auto"/>
      </w:pPr>
      <w:r>
        <w:separator/>
      </w:r>
    </w:p>
  </w:endnote>
  <w:endnote w:type="continuationSeparator" w:id="0">
    <w:p w14:paraId="6C286A5A" w14:textId="77777777" w:rsidR="00F111CB" w:rsidRDefault="00F111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52618FE2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B031B0">
      <w:rPr>
        <w:rFonts w:ascii="Calibri" w:hAnsi="Calibri"/>
        <w:noProof/>
        <w:color w:val="000000"/>
        <w:sz w:val="22"/>
        <w:szCs w:val="22"/>
      </w:rPr>
      <w:t>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0F5F8" w14:textId="77777777" w:rsidR="00F111CB" w:rsidRDefault="00F111CB">
      <w:pPr>
        <w:spacing w:line="240" w:lineRule="auto"/>
      </w:pPr>
      <w:r>
        <w:separator/>
      </w:r>
    </w:p>
  </w:footnote>
  <w:footnote w:type="continuationSeparator" w:id="0">
    <w:p w14:paraId="32403AC4" w14:textId="77777777" w:rsidR="00F111CB" w:rsidRDefault="00F111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4F490B"/>
    <w:multiLevelType w:val="multilevel"/>
    <w:tmpl w:val="C7103966"/>
    <w:lvl w:ilvl="0">
      <w:start w:val="1"/>
      <w:numFmt w:val="bullet"/>
      <w:lvlText w:val="•"/>
      <w:lvlJc w:val="left"/>
      <w:pPr>
        <w:ind w:left="1068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D691C20"/>
    <w:multiLevelType w:val="multilevel"/>
    <w:tmpl w:val="3746CCD4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4CF10AE"/>
    <w:multiLevelType w:val="multilevel"/>
    <w:tmpl w:val="4CACE28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BD607CD"/>
    <w:multiLevelType w:val="multilevel"/>
    <w:tmpl w:val="D4B0033E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4AE377A"/>
    <w:multiLevelType w:val="multilevel"/>
    <w:tmpl w:val="FA481DB6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63E145B"/>
    <w:multiLevelType w:val="multilevel"/>
    <w:tmpl w:val="4CB889D8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DB63715"/>
    <w:multiLevelType w:val="multilevel"/>
    <w:tmpl w:val="9D984A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08F705E"/>
    <w:multiLevelType w:val="multilevel"/>
    <w:tmpl w:val="22183C54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49632361"/>
    <w:multiLevelType w:val="multilevel"/>
    <w:tmpl w:val="0C44EF0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40E5A50"/>
    <w:multiLevelType w:val="multilevel"/>
    <w:tmpl w:val="02DAB94E"/>
    <w:lvl w:ilvl="0">
      <w:start w:val="6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56605E62"/>
    <w:multiLevelType w:val="multilevel"/>
    <w:tmpl w:val="2B2E0BFE"/>
    <w:lvl w:ilvl="0">
      <w:start w:val="6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5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62FD6135"/>
    <w:multiLevelType w:val="multilevel"/>
    <w:tmpl w:val="127C782E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6D8146CC"/>
    <w:multiLevelType w:val="multilevel"/>
    <w:tmpl w:val="700C1036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1"/>
  </w:num>
  <w:num w:numId="2">
    <w:abstractNumId w:val="10"/>
  </w:num>
  <w:num w:numId="3">
    <w:abstractNumId w:val="12"/>
  </w:num>
  <w:num w:numId="4">
    <w:abstractNumId w:val="17"/>
  </w:num>
  <w:num w:numId="5">
    <w:abstractNumId w:val="18"/>
  </w:num>
  <w:num w:numId="6">
    <w:abstractNumId w:val="0"/>
  </w:num>
  <w:num w:numId="7">
    <w:abstractNumId w:val="3"/>
  </w:num>
  <w:num w:numId="8">
    <w:abstractNumId w:val="7"/>
  </w:num>
  <w:num w:numId="9">
    <w:abstractNumId w:val="6"/>
  </w:num>
  <w:num w:numId="10">
    <w:abstractNumId w:val="14"/>
  </w:num>
  <w:num w:numId="11">
    <w:abstractNumId w:val="13"/>
  </w:num>
  <w:num w:numId="12">
    <w:abstractNumId w:val="8"/>
  </w:num>
  <w:num w:numId="13">
    <w:abstractNumId w:val="9"/>
  </w:num>
  <w:num w:numId="14">
    <w:abstractNumId w:val="19"/>
  </w:num>
  <w:num w:numId="15">
    <w:abstractNumId w:val="5"/>
  </w:num>
  <w:num w:numId="16">
    <w:abstractNumId w:val="4"/>
  </w:num>
  <w:num w:numId="17">
    <w:abstractNumId w:val="2"/>
  </w:num>
  <w:num w:numId="18">
    <w:abstractNumId w:val="1"/>
  </w:num>
  <w:num w:numId="19">
    <w:abstractNumId w:val="20"/>
  </w:num>
  <w:num w:numId="20">
    <w:abstractNumId w:val="11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05032"/>
    <w:rsid w:val="00067573"/>
    <w:rsid w:val="00195C80"/>
    <w:rsid w:val="001A206B"/>
    <w:rsid w:val="002C5057"/>
    <w:rsid w:val="00325995"/>
    <w:rsid w:val="00490694"/>
    <w:rsid w:val="004C3BFC"/>
    <w:rsid w:val="005552BD"/>
    <w:rsid w:val="00584FB3"/>
    <w:rsid w:val="00674692"/>
    <w:rsid w:val="00721165"/>
    <w:rsid w:val="00722367"/>
    <w:rsid w:val="008A0253"/>
    <w:rsid w:val="008B5AEC"/>
    <w:rsid w:val="009269AB"/>
    <w:rsid w:val="00940A53"/>
    <w:rsid w:val="00A7162A"/>
    <w:rsid w:val="00A74F0F"/>
    <w:rsid w:val="00A8114D"/>
    <w:rsid w:val="00AC7A68"/>
    <w:rsid w:val="00B031B0"/>
    <w:rsid w:val="00B366B4"/>
    <w:rsid w:val="00C006B0"/>
    <w:rsid w:val="00CE2B77"/>
    <w:rsid w:val="00D86228"/>
    <w:rsid w:val="00E02FC5"/>
    <w:rsid w:val="00EB37B9"/>
    <w:rsid w:val="00F111CB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2345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3</cp:revision>
  <dcterms:created xsi:type="dcterms:W3CDTF">2025-04-04T22:53:00Z</dcterms:created>
  <dcterms:modified xsi:type="dcterms:W3CDTF">2025-04-15T09:06:00Z</dcterms:modified>
</cp:coreProperties>
</file>