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</w:sdtContent>
    </w:sdt>
    <w:p w:rsidR="00A368D9" w:rsidRPr="00A368D9" w:rsidRDefault="00A368D9" w:rsidP="00A36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368D9">
        <w:rPr>
          <w:rFonts w:ascii="Times New Roman" w:hAnsi="Times New Roman" w:cs="Times New Roman"/>
          <w:bCs/>
          <w:sz w:val="36"/>
          <w:szCs w:val="36"/>
        </w:rPr>
        <w:t xml:space="preserve"> «Художественная роспись по дереву»</w:t>
      </w:r>
    </w:p>
    <w:p w:rsidR="00FD7BE3" w:rsidRDefault="00FD7BE3" w:rsidP="00FD7BE3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A368D9" w:rsidRPr="00A368D9" w:rsidRDefault="00FD7BE3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Нижегородская область</w:t>
      </w:r>
    </w:p>
    <w:p w:rsidR="00A368D9" w:rsidRPr="00A802AF" w:rsidRDefault="00A368D9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A368D9" w:rsidRDefault="00A368D9" w:rsidP="00A368D9"/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Pr="00A368D9" w:rsidRDefault="002A3326" w:rsidP="00A368D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2025</w:t>
      </w:r>
      <w:r w:rsidR="001C5427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C5427" w:rsidRPr="00A204BB" w:rsidRDefault="001C5427" w:rsidP="001C542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F056C" w:rsidRPr="0079377A" w:rsidRDefault="00056AD6" w:rsidP="0079377A">
      <w:pPr>
        <w:pStyle w:val="11"/>
        <w:rPr>
          <w:rFonts w:eastAsiaTheme="minorEastAsia"/>
          <w:noProof/>
          <w:lang w:val="ru-RU" w:eastAsia="ru-RU"/>
        </w:rPr>
      </w:pPr>
      <w:r w:rsidRPr="00976338">
        <w:rPr>
          <w:lang w:val="ru-RU" w:eastAsia="ru-RU"/>
        </w:rPr>
        <w:fldChar w:fldCharType="begin"/>
      </w:r>
      <w:r w:rsidR="001C5427" w:rsidRPr="00976338">
        <w:rPr>
          <w:lang w:val="ru-RU" w:eastAsia="ru-RU"/>
        </w:rPr>
        <w:instrText xml:space="preserve"> TOC \o "1-2" \h \z \u </w:instrText>
      </w:r>
      <w:r w:rsidRPr="00976338">
        <w:rPr>
          <w:lang w:val="ru-RU" w:eastAsia="ru-RU"/>
        </w:rPr>
        <w:fldChar w:fldCharType="separate"/>
      </w:r>
      <w:hyperlink w:anchor="_Toc194087192" w:history="1">
        <w:r w:rsidR="00FF056C" w:rsidRPr="0079377A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FF056C" w:rsidRPr="0079377A">
          <w:rPr>
            <w:noProof/>
            <w:webHidden/>
          </w:rPr>
          <w:tab/>
        </w:r>
        <w:r w:rsidR="00FF056C" w:rsidRPr="0079377A">
          <w:rPr>
            <w:rFonts w:ascii="Times New Roman" w:hAnsi="Times New Roman"/>
            <w:noProof/>
            <w:webHidden/>
          </w:rPr>
          <w:fldChar w:fldCharType="begin"/>
        </w:r>
        <w:r w:rsidR="00FF056C" w:rsidRPr="0079377A">
          <w:rPr>
            <w:rFonts w:ascii="Times New Roman" w:hAnsi="Times New Roman"/>
            <w:noProof/>
            <w:webHidden/>
          </w:rPr>
          <w:instrText xml:space="preserve"> PAGEREF _Toc194087192 \h </w:instrText>
        </w:r>
        <w:r w:rsidR="00FF056C" w:rsidRPr="0079377A">
          <w:rPr>
            <w:rFonts w:ascii="Times New Roman" w:hAnsi="Times New Roman"/>
            <w:noProof/>
            <w:webHidden/>
          </w:rPr>
        </w:r>
        <w:r w:rsidR="00FF056C" w:rsidRPr="0079377A">
          <w:rPr>
            <w:rFonts w:ascii="Times New Roman" w:hAnsi="Times New Roman"/>
            <w:noProof/>
            <w:webHidden/>
          </w:rPr>
          <w:fldChar w:fldCharType="separate"/>
        </w:r>
        <w:r w:rsidR="00FF056C" w:rsidRPr="0079377A">
          <w:rPr>
            <w:rFonts w:ascii="Times New Roman" w:hAnsi="Times New Roman"/>
            <w:noProof/>
            <w:webHidden/>
          </w:rPr>
          <w:t>3</w:t>
        </w:r>
        <w:r w:rsidR="00FF056C" w:rsidRPr="0079377A">
          <w:rPr>
            <w:rFonts w:ascii="Times New Roman" w:hAnsi="Times New Roman"/>
            <w:noProof/>
            <w:webHidden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3" w:history="1">
        <w:r w:rsidR="00FF056C" w:rsidRPr="0079377A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_Toc194087193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3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4" w:history="1">
        <w:r w:rsidR="00FF056C" w:rsidRPr="0079377A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«Художественная роспись по дереву»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_Toc194087194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3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5" w:history="1">
        <w:r w:rsidR="00FF056C" w:rsidRPr="0079377A">
          <w:rPr>
            <w:rStyle w:val="ae"/>
            <w:noProof/>
            <w:sz w:val="24"/>
            <w:szCs w:val="24"/>
          </w:rPr>
          <w:t>1.3. Требования к схеме оценки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_Toc194087195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8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6" w:history="1">
        <w:r w:rsidR="00FF056C" w:rsidRPr="0079377A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_Toc194087196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8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7" w:history="1">
        <w:r w:rsidR="00FF056C" w:rsidRPr="0079377A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_Toc194087197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10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8" w:history="1">
        <w:r w:rsidR="00FF056C" w:rsidRPr="0079377A">
          <w:rPr>
            <w:rStyle w:val="ae"/>
            <w:iCs/>
            <w:noProof/>
            <w:sz w:val="24"/>
            <w:szCs w:val="24"/>
          </w:rPr>
          <w:t>2. СПЕЦИАЛЬНЫЕ ПРАВИЛА КОМПЕТЕНЦИИ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_Toc194087198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13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199" w:history="1">
        <w:r w:rsidR="00FF056C" w:rsidRPr="0079377A">
          <w:rPr>
            <w:rStyle w:val="ae"/>
            <w:noProof/>
            <w:sz w:val="24"/>
            <w:szCs w:val="24"/>
          </w:rPr>
          <w:t xml:space="preserve">2.1. </w:t>
        </w:r>
        <w:r w:rsidR="00FF056C" w:rsidRPr="0079377A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_Toc194087199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13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Pr="0079377A" w:rsidRDefault="0085403C" w:rsidP="0079377A">
      <w:pPr>
        <w:pStyle w:val="25"/>
        <w:rPr>
          <w:rFonts w:eastAsiaTheme="minorEastAsia"/>
          <w:noProof/>
          <w:sz w:val="24"/>
          <w:szCs w:val="24"/>
        </w:rPr>
      </w:pPr>
      <w:hyperlink w:anchor="_Toc194087200" w:history="1">
        <w:r w:rsidR="00FF056C" w:rsidRPr="0079377A">
          <w:rPr>
            <w:rStyle w:val="ae"/>
            <w:noProof/>
            <w:sz w:val="24"/>
            <w:szCs w:val="24"/>
          </w:rPr>
          <w:t>2.2. Материалы, оборудование и инструменты, запрещенные на площадке</w:t>
        </w:r>
        <w:r w:rsidR="00FF056C" w:rsidRPr="0079377A">
          <w:rPr>
            <w:noProof/>
            <w:webHidden/>
            <w:sz w:val="24"/>
            <w:szCs w:val="24"/>
          </w:rPr>
          <w:tab/>
        </w:r>
        <w:r w:rsidR="00FF056C" w:rsidRPr="0079377A">
          <w:rPr>
            <w:noProof/>
            <w:webHidden/>
            <w:sz w:val="24"/>
            <w:szCs w:val="24"/>
          </w:rPr>
          <w:fldChar w:fldCharType="begin"/>
        </w:r>
        <w:r w:rsidR="00FF056C" w:rsidRPr="0079377A">
          <w:rPr>
            <w:noProof/>
            <w:webHidden/>
            <w:sz w:val="24"/>
            <w:szCs w:val="24"/>
          </w:rPr>
          <w:instrText xml:space="preserve"> PAGEREF _Toc194087200 \h </w:instrText>
        </w:r>
        <w:r w:rsidR="00FF056C" w:rsidRPr="0079377A">
          <w:rPr>
            <w:noProof/>
            <w:webHidden/>
            <w:sz w:val="24"/>
            <w:szCs w:val="24"/>
          </w:rPr>
        </w:r>
        <w:r w:rsidR="00FF056C" w:rsidRPr="0079377A">
          <w:rPr>
            <w:noProof/>
            <w:webHidden/>
            <w:sz w:val="24"/>
            <w:szCs w:val="24"/>
          </w:rPr>
          <w:fldChar w:fldCharType="separate"/>
        </w:r>
        <w:r w:rsidR="00FF056C" w:rsidRPr="0079377A">
          <w:rPr>
            <w:noProof/>
            <w:webHidden/>
            <w:sz w:val="24"/>
            <w:szCs w:val="24"/>
          </w:rPr>
          <w:t>13</w:t>
        </w:r>
        <w:r w:rsidR="00FF056C" w:rsidRPr="0079377A">
          <w:rPr>
            <w:noProof/>
            <w:webHidden/>
            <w:sz w:val="24"/>
            <w:szCs w:val="24"/>
          </w:rPr>
          <w:fldChar w:fldCharType="end"/>
        </w:r>
      </w:hyperlink>
    </w:p>
    <w:p w:rsidR="00FF056C" w:rsidRDefault="0085403C" w:rsidP="0079377A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94087201" w:history="1">
        <w:r w:rsidR="00FF056C" w:rsidRPr="0079377A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FF056C" w:rsidRPr="0079377A">
          <w:rPr>
            <w:noProof/>
            <w:webHidden/>
          </w:rPr>
          <w:tab/>
        </w:r>
        <w:r w:rsidR="00FF056C" w:rsidRPr="0079377A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FF056C" w:rsidRPr="0079377A">
          <w:rPr>
            <w:rFonts w:ascii="Times New Roman" w:hAnsi="Times New Roman"/>
            <w:noProof/>
            <w:webHidden/>
            <w:szCs w:val="24"/>
          </w:rPr>
          <w:instrText xml:space="preserve"> PAGEREF _Toc194087201 \h </w:instrText>
        </w:r>
        <w:r w:rsidR="00FF056C" w:rsidRPr="0079377A">
          <w:rPr>
            <w:rFonts w:ascii="Times New Roman" w:hAnsi="Times New Roman"/>
            <w:noProof/>
            <w:webHidden/>
            <w:szCs w:val="24"/>
          </w:rPr>
        </w:r>
        <w:r w:rsidR="00FF056C" w:rsidRPr="0079377A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FF056C" w:rsidRPr="0079377A">
          <w:rPr>
            <w:rFonts w:ascii="Times New Roman" w:hAnsi="Times New Roman"/>
            <w:noProof/>
            <w:webHidden/>
            <w:szCs w:val="24"/>
          </w:rPr>
          <w:t>14</w:t>
        </w:r>
        <w:r w:rsidR="00FF056C" w:rsidRPr="0079377A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368D9" w:rsidRPr="00A368D9" w:rsidRDefault="00056AD6" w:rsidP="00D70959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r w:rsidRPr="00976338">
        <w:rPr>
          <w:bCs/>
          <w:sz w:val="24"/>
        </w:rPr>
        <w:fldChar w:fldCharType="end"/>
      </w:r>
    </w:p>
    <w:p w:rsidR="00AA2B8A" w:rsidRPr="00A204BB" w:rsidRDefault="00AA2B8A" w:rsidP="001C54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368D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70959" w:rsidRDefault="00D7095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4502046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Style w:val="bullet"/>
              <w:numPr>
                <w:ilvl w:val="0"/>
                <w:numId w:val="0"/>
              </w:numPr>
              <w:spacing w:line="240" w:lineRule="auto"/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</w:pPr>
            <w:r w:rsidRPr="00034739"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  <w:t>Федеральный государственный образовательный стандарт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rFonts w:eastAsia="Segoe UI"/>
                <w:i/>
                <w:sz w:val="28"/>
                <w:szCs w:val="28"/>
                <w:lang w:bidi="en-US"/>
              </w:rPr>
              <w:t>Профессиональный стандарт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ХР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Художественная роспись</w:t>
            </w:r>
          </w:p>
        </w:tc>
      </w:tr>
    </w:tbl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739" w:rsidRDefault="0003473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" w:name="_Toc124422965"/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9408719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bookmarkStart w:id="4" w:name="_Toc19408719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bookmarkEnd w:id="3"/>
      <w:r w:rsidR="00205830">
        <w:rPr>
          <w:rFonts w:ascii="Times New Roman" w:hAnsi="Times New Roman"/>
          <w:sz w:val="24"/>
        </w:rPr>
        <w:t>Общие сведения о требованиях компетенции</w:t>
      </w:r>
      <w:bookmarkEnd w:id="4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C5427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дереву»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1C5427" w:rsidRPr="0015042D" w:rsidRDefault="00270E01" w:rsidP="001C54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Toc78885652"/>
      <w:bookmarkStart w:id="7" w:name="_Toc124422967"/>
      <w:bookmarkStart w:id="8" w:name="_Toc194087194"/>
      <w:r w:rsidRPr="0015042D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15042D">
        <w:rPr>
          <w:rFonts w:ascii="Times New Roman" w:hAnsi="Times New Roman"/>
          <w:color w:val="000000"/>
          <w:sz w:val="24"/>
          <w:lang w:val="ru-RU"/>
        </w:rPr>
        <w:t>.</w:t>
      </w:r>
      <w:bookmarkEnd w:id="6"/>
      <w:r w:rsidRPr="0015042D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="00486E5E" w:rsidRPr="0015042D">
        <w:rPr>
          <w:rFonts w:ascii="Times New Roman" w:hAnsi="Times New Roman"/>
          <w:color w:val="000000"/>
          <w:sz w:val="24"/>
          <w:lang w:val="ru-RU"/>
        </w:rPr>
        <w:t xml:space="preserve">Перечень профессиональных задач специалиста по компетенции </w:t>
      </w:r>
      <w:bookmarkEnd w:id="7"/>
      <w:r w:rsidR="001C5427" w:rsidRPr="0015042D">
        <w:rPr>
          <w:rFonts w:ascii="Times New Roman" w:hAnsi="Times New Roman"/>
          <w:color w:val="000000"/>
          <w:sz w:val="24"/>
          <w:lang w:val="ru-RU"/>
        </w:rPr>
        <w:t>«Художественная роспись по дереву»</w:t>
      </w:r>
      <w:bookmarkEnd w:id="8"/>
    </w:p>
    <w:p w:rsidR="00DF112E" w:rsidRDefault="00DF112E" w:rsidP="00DF112E"/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7395"/>
        <w:gridCol w:w="1809"/>
      </w:tblGrid>
      <w:tr w:rsidR="000822ED" w:rsidRPr="00DB5CD8" w:rsidTr="0079377A">
        <w:trPr>
          <w:trHeight w:val="705"/>
          <w:tblHeader/>
        </w:trPr>
        <w:tc>
          <w:tcPr>
            <w:tcW w:w="330" w:type="pct"/>
            <w:shd w:val="clear" w:color="auto" w:fill="92D050"/>
            <w:vAlign w:val="center"/>
          </w:tcPr>
          <w:p w:rsidR="000822ED" w:rsidRPr="00DB5CD8" w:rsidRDefault="000822ED" w:rsidP="0079377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752" w:type="pct"/>
            <w:shd w:val="clear" w:color="auto" w:fill="92D050"/>
            <w:vAlign w:val="center"/>
          </w:tcPr>
          <w:p w:rsidR="000822ED" w:rsidRPr="00DB5CD8" w:rsidRDefault="000822ED" w:rsidP="0079377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918" w:type="pct"/>
            <w:shd w:val="clear" w:color="auto" w:fill="92D050"/>
            <w:vAlign w:val="center"/>
          </w:tcPr>
          <w:p w:rsidR="000822ED" w:rsidRPr="00DB5CD8" w:rsidRDefault="000822ED" w:rsidP="0079377A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F9602B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0822ED" w:rsidRPr="00DB5CD8" w:rsidTr="0079377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52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822ED" w:rsidRPr="00DB5CD8" w:rsidTr="0079377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техники безопасности при организации рабочего места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-правильно утилизировать отработанные лакокрасочные материалы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инструкции производителя при использовании оборудования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технологические карты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организовать рабочее место в соответствии с правилами охраны труда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рационально распределять рабочее время с учетом каждого этапа работы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оборудование безопасно и в соответствии с инструкциями производителя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во время выполнения работ поддерживать порядок на рабочем месте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после работы убирать рабочее место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чистоту и аккуратность при росписи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технологические карты выполнения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</w:t>
            </w:r>
            <w:r w:rsidR="0079377A" w:rsidRPr="00DB5CD8">
              <w:rPr>
                <w:rFonts w:ascii="Times New Roman" w:hAnsi="Times New Roman" w:cs="Times New Roman"/>
                <w:sz w:val="26"/>
                <w:szCs w:val="26"/>
              </w:rPr>
              <w:t>например,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древесина липы, масло), о функционале (назначении)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22ED" w:rsidRPr="00DB5CD8" w:rsidTr="0079377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предоставлять экспертные консультации по изделиям декоративно-прикладного искусства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давать рекомендации клиенту по уходу за расписанным 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изделием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 (тычок, перо, кисть и др.)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и его предназначение;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обрабатывать фотографии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презентовать изделия клиенту через Интернет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характеристики лакокрасочных материалов (свето- и термостойкость, укрывистость, разбавитель, время высыхания);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различные красочные составы в соответствии с видом росписи и техническими характеристиками (свето- и термостойкость, укрывистость, разбавитель, время высыхания)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строго по назначению различные виды лаков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918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алгоритм выполнения росписи изделий из 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декорирования орнамента (разживка, оживка, написание усиков или травочных элементов и др.) при выполнении художественной росписи деревянных изделий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79377A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алгоритм выполнения росписи изделия из 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выполнять кистевыми приемами элементы росписи (капельки, усики, травинки)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четко и тонко наводить пояски на изделии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отводку готового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9" w:name="_Toc78885655"/>
      <w:bookmarkStart w:id="10" w:name="_Toc124422968"/>
      <w:bookmarkStart w:id="11" w:name="_Toc19408719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15042D">
        <w:rPr>
          <w:rFonts w:ascii="Times New Roman" w:hAnsi="Times New Roman"/>
          <w:color w:val="000000"/>
          <w:sz w:val="24"/>
          <w:lang w:val="ru-RU"/>
        </w:rPr>
        <w:t>Т</w:t>
      </w:r>
      <w:r w:rsidR="0015042D" w:rsidRPr="00D17132">
        <w:rPr>
          <w:rFonts w:ascii="Times New Roman" w:hAnsi="Times New Roman"/>
          <w:color w:val="000000"/>
          <w:sz w:val="24"/>
          <w:lang w:val="ru-RU"/>
        </w:rPr>
        <w:t>ребования к схеме оценки</w:t>
      </w:r>
      <w:bookmarkEnd w:id="9"/>
      <w:bookmarkEnd w:id="10"/>
      <w:bookmarkEnd w:id="11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9602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1082"/>
        <w:gridCol w:w="1001"/>
        <w:gridCol w:w="1001"/>
        <w:gridCol w:w="1001"/>
        <w:gridCol w:w="918"/>
        <w:gridCol w:w="2750"/>
      </w:tblGrid>
      <w:tr w:rsidR="000822ED" w:rsidRPr="00613219" w:rsidTr="006210AB">
        <w:trPr>
          <w:trHeight w:val="1538"/>
          <w:jc w:val="center"/>
        </w:trPr>
        <w:tc>
          <w:tcPr>
            <w:tcW w:w="3604" w:type="pct"/>
            <w:gridSpan w:val="6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6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49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9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822ED" w:rsidRPr="00613219" w:rsidTr="006210AB">
        <w:trPr>
          <w:trHeight w:val="516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614" w:type="pct"/>
            <w:gridSpan w:val="2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0822ED" w:rsidRPr="00F8340A" w:rsidRDefault="000822E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DE39D8" w:rsidRPr="007604F9" w:rsidRDefault="0015042D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124422969"/>
      <w:bookmarkStart w:id="13" w:name="_Toc194087196"/>
      <w:r>
        <w:rPr>
          <w:rFonts w:ascii="Times New Roman" w:hAnsi="Times New Roman"/>
          <w:sz w:val="24"/>
        </w:rPr>
        <w:lastRenderedPageBreak/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 С</w:t>
      </w:r>
      <w:r w:rsidRPr="007604F9">
        <w:rPr>
          <w:rFonts w:ascii="Times New Roman" w:hAnsi="Times New Roman"/>
          <w:sz w:val="24"/>
        </w:rPr>
        <w:t>пецификация оценки компетенции</w:t>
      </w:r>
      <w:bookmarkEnd w:id="12"/>
      <w:bookmarkEnd w:id="13"/>
    </w:p>
    <w:p w:rsidR="00613219" w:rsidRDefault="00DE39D8" w:rsidP="00567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745FD" w:rsidRPr="009D04EE" w:rsidTr="006210AB">
        <w:tc>
          <w:tcPr>
            <w:tcW w:w="1851" w:type="pct"/>
            <w:gridSpan w:val="2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745FD" w:rsidRDefault="002525EE" w:rsidP="0007667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4226C">
              <w:rPr>
                <w:b/>
                <w:sz w:val="26"/>
                <w:szCs w:val="26"/>
              </w:rPr>
              <w:t xml:space="preserve">Выполнение хохломской росписи на деревянном изделии </w:t>
            </w:r>
          </w:p>
          <w:p w:rsidR="00B924BD" w:rsidRPr="00A4226C" w:rsidRDefault="00B924BD" w:rsidP="0007667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9E13CF" w:rsidRPr="00B924BD" w:rsidRDefault="009E13CF" w:rsidP="00B924BD">
            <w:pPr>
              <w:rPr>
                <w:sz w:val="28"/>
                <w:szCs w:val="28"/>
              </w:rPr>
            </w:pPr>
            <w:r w:rsidRPr="00A4226C">
              <w:rPr>
                <w:sz w:val="28"/>
                <w:szCs w:val="28"/>
              </w:rPr>
              <w:t>(</w:t>
            </w:r>
            <w:r w:rsidR="00462D84" w:rsidRPr="00A4226C">
              <w:rPr>
                <w:sz w:val="28"/>
                <w:szCs w:val="28"/>
              </w:rPr>
              <w:t>старинный вид верхового письма</w:t>
            </w:r>
            <w:r w:rsidR="004D1AC5">
              <w:rPr>
                <w:sz w:val="28"/>
                <w:szCs w:val="28"/>
              </w:rPr>
              <w:t xml:space="preserve"> - </w:t>
            </w:r>
            <w:r w:rsidR="00F57341" w:rsidRPr="00A4226C">
              <w:rPr>
                <w:sz w:val="28"/>
                <w:szCs w:val="28"/>
              </w:rPr>
              <w:t>«</w:t>
            </w:r>
            <w:r w:rsidR="00FD7BE3" w:rsidRPr="00A4226C">
              <w:rPr>
                <w:sz w:val="28"/>
                <w:szCs w:val="28"/>
              </w:rPr>
              <w:t>пряник</w:t>
            </w:r>
            <w:r w:rsidR="00F57341" w:rsidRPr="00A4226C">
              <w:rPr>
                <w:sz w:val="28"/>
                <w:szCs w:val="28"/>
              </w:rPr>
              <w:t>»</w:t>
            </w:r>
            <w:r w:rsidRPr="00A4226C">
              <w:rPr>
                <w:sz w:val="28"/>
                <w:szCs w:val="28"/>
              </w:rPr>
              <w:t>)</w:t>
            </w:r>
          </w:p>
        </w:tc>
        <w:tc>
          <w:tcPr>
            <w:tcW w:w="3149" w:type="pct"/>
            <w:shd w:val="clear" w:color="auto" w:fill="auto"/>
            <w:vAlign w:val="center"/>
          </w:tcPr>
          <w:p w:rsidR="000745FD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Построение композиции</w:t>
            </w:r>
            <w:r w:rsidR="002525EE" w:rsidRPr="004D1AC5">
              <w:rPr>
                <w:color w:val="000000"/>
                <w:sz w:val="26"/>
                <w:szCs w:val="26"/>
              </w:rPr>
              <w:t xml:space="preserve"> цветочного орнамента</w:t>
            </w:r>
            <w:r w:rsidR="00FD452F" w:rsidRPr="004D1AC5">
              <w:rPr>
                <w:color w:val="000000"/>
                <w:sz w:val="26"/>
                <w:szCs w:val="26"/>
              </w:rPr>
              <w:t xml:space="preserve"> с обогащением</w:t>
            </w:r>
          </w:p>
          <w:p w:rsidR="009E13CF" w:rsidRPr="004D1AC5" w:rsidRDefault="009E13CF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Гармонично выстроенный орнамент</w:t>
            </w:r>
          </w:p>
          <w:p w:rsidR="000745FD" w:rsidRPr="004D1AC5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О</w:t>
            </w:r>
            <w:r w:rsidR="000745FD" w:rsidRPr="004D1AC5">
              <w:rPr>
                <w:color w:val="000000"/>
                <w:sz w:val="26"/>
                <w:szCs w:val="26"/>
              </w:rPr>
              <w:t>перации хохломской росписи</w:t>
            </w:r>
          </w:p>
          <w:p w:rsidR="000745FD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 xml:space="preserve">Декорирование </w:t>
            </w:r>
            <w:r w:rsidR="002525EE" w:rsidRPr="004D1AC5">
              <w:rPr>
                <w:color w:val="000000"/>
                <w:sz w:val="26"/>
                <w:szCs w:val="26"/>
              </w:rPr>
              <w:t>орнамента</w:t>
            </w:r>
          </w:p>
          <w:p w:rsidR="00A4226C" w:rsidRPr="00A4226C" w:rsidRDefault="000745FD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D1AC5">
              <w:rPr>
                <w:color w:val="000000"/>
                <w:sz w:val="26"/>
                <w:szCs w:val="26"/>
              </w:rPr>
              <w:t>Работа с электрическими приборами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62D84" w:rsidRDefault="002525EE" w:rsidP="002525E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A4226C">
              <w:rPr>
                <w:b/>
                <w:color w:val="000000"/>
                <w:sz w:val="26"/>
                <w:szCs w:val="26"/>
              </w:rPr>
              <w:t xml:space="preserve">Выполнение росписи на токарном изделии </w:t>
            </w:r>
            <w:r w:rsidR="00567805" w:rsidRPr="00A4226C">
              <w:rPr>
                <w:b/>
                <w:color w:val="000000"/>
                <w:sz w:val="26"/>
                <w:szCs w:val="26"/>
              </w:rPr>
              <w:t>(матрёшка)</w:t>
            </w:r>
            <w:r w:rsidR="00A00DCA" w:rsidRPr="00A4226C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B924BD" w:rsidRPr="00A4226C" w:rsidRDefault="00B924BD" w:rsidP="002525E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567805" w:rsidRPr="00B924BD" w:rsidRDefault="00462D84" w:rsidP="002525E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924BD">
              <w:rPr>
                <w:color w:val="000000"/>
                <w:sz w:val="26"/>
                <w:szCs w:val="26"/>
              </w:rPr>
              <w:t>(на тему «Времена года»</w:t>
            </w:r>
            <w:r w:rsidR="00A00DCA" w:rsidRPr="00B924BD">
              <w:rPr>
                <w:sz w:val="28"/>
                <w:szCs w:val="28"/>
              </w:rPr>
              <w:t>)</w:t>
            </w:r>
          </w:p>
          <w:p w:rsidR="000745FD" w:rsidRPr="00A4226C" w:rsidRDefault="000745FD" w:rsidP="002525EE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Операции росписи на токарном изделии</w:t>
            </w:r>
          </w:p>
          <w:p w:rsidR="000745FD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Роспись лица</w:t>
            </w:r>
          </w:p>
          <w:p w:rsidR="00A00DCA" w:rsidRPr="004D1AC5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 xml:space="preserve">Построение композиции цветочного орнамента Начальные операции росписи </w:t>
            </w:r>
          </w:p>
          <w:p w:rsidR="00A00DCA" w:rsidRPr="004D1AC5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Прорисовка элементов</w:t>
            </w:r>
          </w:p>
          <w:p w:rsidR="00A00DCA" w:rsidRPr="004D1AC5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Введение элементов обогащения</w:t>
            </w:r>
            <w:r w:rsidR="00462D84" w:rsidRPr="004D1AC5">
              <w:rPr>
                <w:color w:val="000000"/>
                <w:sz w:val="26"/>
                <w:szCs w:val="26"/>
              </w:rPr>
              <w:t xml:space="preserve"> </w:t>
            </w:r>
          </w:p>
          <w:p w:rsidR="000745FD" w:rsidRPr="004D1AC5" w:rsidRDefault="000745FD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 xml:space="preserve">Крытьё платочка, </w:t>
            </w:r>
            <w:r w:rsidR="003D4EE5">
              <w:rPr>
                <w:color w:val="000000"/>
                <w:sz w:val="26"/>
                <w:szCs w:val="26"/>
              </w:rPr>
              <w:t>жилета, при желании - платья</w:t>
            </w:r>
          </w:p>
          <w:p w:rsidR="000745FD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Наляпка, разживка цветочных элементов</w:t>
            </w:r>
          </w:p>
          <w:p w:rsidR="00CE70AA" w:rsidRPr="004D1AC5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На</w:t>
            </w:r>
            <w:r w:rsidR="00462D84" w:rsidRPr="004D1AC5">
              <w:rPr>
                <w:color w:val="000000"/>
                <w:sz w:val="26"/>
                <w:szCs w:val="26"/>
              </w:rPr>
              <w:t>ляпка, разживка цветочного орнамента</w:t>
            </w:r>
            <w:r w:rsidRPr="004D1AC5">
              <w:rPr>
                <w:color w:val="000000"/>
                <w:sz w:val="26"/>
                <w:szCs w:val="26"/>
              </w:rPr>
              <w:t>, цветочных элементов</w:t>
            </w:r>
          </w:p>
          <w:p w:rsidR="00CE70AA" w:rsidRPr="00A4226C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D1AC5">
              <w:rPr>
                <w:color w:val="000000"/>
                <w:sz w:val="26"/>
                <w:szCs w:val="26"/>
              </w:rPr>
              <w:t>Декорирование токарного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67805" w:rsidRDefault="00F57341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A4226C">
              <w:rPr>
                <w:b/>
                <w:sz w:val="26"/>
                <w:szCs w:val="26"/>
              </w:rPr>
              <w:t xml:space="preserve">Выполнение </w:t>
            </w:r>
            <w:r w:rsidR="00567805" w:rsidRPr="00A4226C">
              <w:rPr>
                <w:b/>
                <w:sz w:val="26"/>
                <w:szCs w:val="26"/>
              </w:rPr>
              <w:t>традиционной росписи</w:t>
            </w:r>
            <w:r w:rsidR="00B924BD">
              <w:rPr>
                <w:b/>
                <w:sz w:val="26"/>
                <w:szCs w:val="26"/>
              </w:rPr>
              <w:t xml:space="preserve"> на столярном изделии</w:t>
            </w:r>
          </w:p>
          <w:p w:rsidR="00B924BD" w:rsidRPr="00A4226C" w:rsidRDefault="00B924B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:rsidR="00A00DCA" w:rsidRPr="00A4226C" w:rsidRDefault="00A00DCA" w:rsidP="006210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226C">
              <w:rPr>
                <w:sz w:val="26"/>
                <w:szCs w:val="26"/>
              </w:rPr>
              <w:t>(</w:t>
            </w:r>
            <w:r w:rsidR="00FD7BE3" w:rsidRPr="00A4226C">
              <w:rPr>
                <w:sz w:val="26"/>
                <w:szCs w:val="26"/>
              </w:rPr>
              <w:t>борецкая</w:t>
            </w:r>
            <w:r w:rsidRPr="00A4226C">
              <w:rPr>
                <w:sz w:val="26"/>
                <w:szCs w:val="26"/>
              </w:rPr>
              <w:t xml:space="preserve"> роспись)</w:t>
            </w:r>
          </w:p>
          <w:p w:rsidR="000745FD" w:rsidRPr="00A4226C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567805" w:rsidRPr="004D1AC5" w:rsidRDefault="00567805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Технологии росписи</w:t>
            </w:r>
          </w:p>
          <w:p w:rsidR="00A4226C" w:rsidRPr="004D1AC5" w:rsidRDefault="00A4226C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Операции росписи</w:t>
            </w:r>
          </w:p>
          <w:p w:rsidR="00A4226C" w:rsidRPr="004D1AC5" w:rsidRDefault="00A4226C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Гармонично выстроенный орнамент</w:t>
            </w:r>
          </w:p>
          <w:p w:rsidR="00A4226C" w:rsidRPr="004D1AC5" w:rsidRDefault="00A4226C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Декорирование орнамента</w:t>
            </w:r>
          </w:p>
          <w:p w:rsidR="002F605A" w:rsidRPr="004D1AC5" w:rsidRDefault="00F937D3" w:rsidP="00F937D3">
            <w:pPr>
              <w:mirrorIndents/>
              <w:jc w:val="both"/>
              <w:rPr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Отводка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76673">
              <w:rPr>
                <w:b/>
                <w:sz w:val="26"/>
                <w:szCs w:val="26"/>
              </w:rPr>
              <w:t>Презентация готового изделия</w:t>
            </w:r>
          </w:p>
        </w:tc>
        <w:tc>
          <w:tcPr>
            <w:tcW w:w="3149" w:type="pct"/>
            <w:shd w:val="clear" w:color="auto" w:fill="auto"/>
          </w:tcPr>
          <w:p w:rsidR="00A4226C" w:rsidRPr="004D1AC5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 xml:space="preserve">Презентация готового </w:t>
            </w:r>
            <w:r w:rsidR="00076673" w:rsidRPr="004D1AC5">
              <w:rPr>
                <w:color w:val="000000"/>
                <w:sz w:val="26"/>
                <w:szCs w:val="26"/>
              </w:rPr>
              <w:t xml:space="preserve">изделия. </w:t>
            </w:r>
          </w:p>
          <w:p w:rsidR="00A4226C" w:rsidRPr="004D1AC5" w:rsidRDefault="00A4226C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Выполнение</w:t>
            </w:r>
            <w:r w:rsidR="00076673" w:rsidRPr="004D1AC5">
              <w:rPr>
                <w:color w:val="000000"/>
                <w:sz w:val="26"/>
                <w:szCs w:val="26"/>
              </w:rPr>
              <w:t xml:space="preserve"> фото готовых изделий</w:t>
            </w:r>
            <w:r w:rsidRPr="004D1AC5">
              <w:rPr>
                <w:color w:val="000000"/>
                <w:sz w:val="26"/>
                <w:szCs w:val="26"/>
              </w:rPr>
              <w:t xml:space="preserve">, </w:t>
            </w:r>
          </w:p>
          <w:p w:rsidR="00A4226C" w:rsidRPr="004D1AC5" w:rsidRDefault="00A4226C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сохранение в заданном формате,</w:t>
            </w:r>
          </w:p>
          <w:p w:rsidR="00A4226C" w:rsidRPr="004D1AC5" w:rsidRDefault="00A4226C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составление композиции</w:t>
            </w:r>
            <w:r w:rsidR="000745FD" w:rsidRPr="004D1AC5">
              <w:rPr>
                <w:color w:val="000000"/>
                <w:sz w:val="26"/>
                <w:szCs w:val="26"/>
              </w:rPr>
              <w:t xml:space="preserve"> из предложенных материалов, </w:t>
            </w:r>
            <w:r w:rsidRPr="004D1AC5">
              <w:rPr>
                <w:color w:val="000000"/>
                <w:sz w:val="26"/>
                <w:szCs w:val="26"/>
              </w:rPr>
              <w:t>учёт</w:t>
            </w:r>
            <w:r w:rsidR="000745FD" w:rsidRPr="004D1AC5">
              <w:rPr>
                <w:color w:val="000000"/>
                <w:sz w:val="26"/>
                <w:szCs w:val="26"/>
              </w:rPr>
              <w:t xml:space="preserve"> освещения, </w:t>
            </w:r>
          </w:p>
          <w:p w:rsidR="00A4226C" w:rsidRPr="004D1AC5" w:rsidRDefault="00A4226C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D1AC5">
              <w:rPr>
                <w:color w:val="000000"/>
                <w:sz w:val="26"/>
                <w:szCs w:val="26"/>
              </w:rPr>
              <w:t>сохранение на компьютере согласно заданию</w:t>
            </w:r>
          </w:p>
          <w:p w:rsidR="00CE70AA" w:rsidRPr="004D1AC5" w:rsidRDefault="00CE70AA" w:rsidP="00A4226C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745FD" w:rsidRPr="00640E46" w:rsidRDefault="000745FD" w:rsidP="00F93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4625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62538" w:rsidRPr="009E52E7">
        <w:rPr>
          <w:rFonts w:ascii="Times New Roman" w:hAnsi="Times New Roman" w:cs="Times New Roman"/>
          <w:b/>
          <w:bCs/>
          <w:sz w:val="28"/>
          <w:szCs w:val="28"/>
        </w:rPr>
        <w:t>онкурсное задание</w:t>
      </w:r>
    </w:p>
    <w:p w:rsidR="009E52E7" w:rsidRPr="003732A7" w:rsidRDefault="009E52E7" w:rsidP="007937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01593"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937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7937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937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4D1AC5">
        <w:rPr>
          <w:rFonts w:ascii="Times New Roman" w:hAnsi="Times New Roman" w:cs="Times New Roman"/>
          <w:sz w:val="28"/>
          <w:szCs w:val="28"/>
        </w:rPr>
        <w:t>конк</w:t>
      </w:r>
      <w:r w:rsidR="0079377A">
        <w:rPr>
          <w:rFonts w:ascii="Times New Roman" w:hAnsi="Times New Roman" w:cs="Times New Roman"/>
          <w:sz w:val="28"/>
          <w:szCs w:val="28"/>
        </w:rPr>
        <w:t>у</w:t>
      </w:r>
      <w:r w:rsidR="004D1AC5">
        <w:rPr>
          <w:rFonts w:ascii="Times New Roman" w:hAnsi="Times New Roman" w:cs="Times New Roman"/>
          <w:sz w:val="28"/>
          <w:szCs w:val="28"/>
        </w:rPr>
        <w:t>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01593" w:rsidRDefault="005A1625" w:rsidP="007937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77A" w:rsidRDefault="0079377A" w:rsidP="007937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1F7" w:rsidRDefault="008C41F7" w:rsidP="0079377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9377A" w:rsidRDefault="0079377A" w:rsidP="0079377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A2" w:rsidRDefault="00730AE0" w:rsidP="0079377A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4" w:name="_Toc194087197"/>
      <w:bookmarkStart w:id="15" w:name="_Toc124422970"/>
      <w:r w:rsidRPr="004D1AC5">
        <w:rPr>
          <w:rFonts w:ascii="Times New Roman" w:hAnsi="Times New Roman"/>
          <w:szCs w:val="28"/>
        </w:rPr>
        <w:t>1.5.2. Структура модулей конкурсного задания</w:t>
      </w:r>
      <w:r w:rsidR="00462538" w:rsidRPr="004D1AC5">
        <w:rPr>
          <w:rFonts w:ascii="Times New Roman" w:hAnsi="Times New Roman"/>
          <w:szCs w:val="28"/>
        </w:rPr>
        <w:t xml:space="preserve"> (инвариант/вариатив)</w:t>
      </w:r>
      <w:bookmarkEnd w:id="14"/>
      <w:r w:rsidR="000B55A2" w:rsidRPr="004D1AC5">
        <w:rPr>
          <w:rFonts w:ascii="Times New Roman" w:hAnsi="Times New Roman"/>
          <w:szCs w:val="28"/>
        </w:rPr>
        <w:t xml:space="preserve"> </w:t>
      </w:r>
      <w:bookmarkEnd w:id="15"/>
    </w:p>
    <w:p w:rsidR="0079377A" w:rsidRPr="004D1AC5" w:rsidRDefault="0079377A" w:rsidP="0079377A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:rsidR="00BB5DCD" w:rsidRPr="004D1AC5" w:rsidRDefault="00A169DC" w:rsidP="00793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4D1A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D1AC5">
        <w:rPr>
          <w:rFonts w:ascii="Times New Roman" w:hAnsi="Times New Roman" w:cs="Times New Roman"/>
          <w:b/>
          <w:sz w:val="28"/>
          <w:szCs w:val="28"/>
        </w:rPr>
        <w:t>Выполнение хохломской росписи на деревянном изделии</w:t>
      </w:r>
      <w:r w:rsidR="003D028B" w:rsidRPr="004D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55" w:rsidRPr="004D1AC5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A169DC" w:rsidRPr="004D1AC5" w:rsidRDefault="00A169D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A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4D1A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4D1AC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3D4EE5" w:rsidRPr="003D4EE5" w:rsidRDefault="003D4EE5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D4E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Конкурсанту необходимо выполнить хохломскую роспись на деревянном изделии (тарелка-панно, размер 250х20) старинным видом верхового письма «пряник». Следует построить композицию, в основе которой лежит ромб, а вокруг него распускаются кустики травки в симметричном узоре. Рисунок необходимо выполнить, применяя чёрный и красный цвета красок, при необходимости сделать разживку. Пояски нужно выполнить в соответствии с традициями этого вида росписи: широкий красный поясок (≈ 1 см), оформленный элементами, характерными для этого вида росписи, рядом навести чёрный тонкий поясок. Завершить орнамент тарелки-панно витейкой. Для придания изделию законченности выполнитьь отводку края изделия.</w:t>
      </w:r>
    </w:p>
    <w:p w:rsidR="003D4EE5" w:rsidRPr="003D4EE5" w:rsidRDefault="003D4EE5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выполнении задания необходимо строго соблюдать правила техники безопасности при работе с красками и инструментами, а также учитывать традиции промысла, сохраняя аутентичность и качество исполнения.</w:t>
      </w:r>
    </w:p>
    <w:p w:rsidR="003D4EE5" w:rsidRPr="003D4EE5" w:rsidRDefault="003D4EE5" w:rsidP="0079377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1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разметку орнамента на тарелке-панно (ромб, элементы на внутренней поверхности ромба, элементы на вершинах ромба, кустики травки, пояски).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наляпку рисунка в виде ромба, элементов на внутренней поверхности ромба и элементов на вершинах ромба. </w:t>
      </w:r>
    </w:p>
    <w:p w:rsidR="003D4EE5" w:rsidRPr="003D4EE5" w:rsidRDefault="003D4EE5" w:rsidP="0079377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2 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травочный орнамент по всем внешним сторонам ромба.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Навести характерный для росписи «пряник» красный поясок шириной </w:t>
      </w:r>
      <w:r w:rsidRPr="003D4E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≈ </w:t>
      </w: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см. 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Рядом с красным пояском, не соприкасаясь, навести тонкий черный поясок.</w:t>
      </w:r>
    </w:p>
    <w:p w:rsidR="003D4EE5" w:rsidRPr="003D4EE5" w:rsidRDefault="003D4EE5" w:rsidP="0079377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 3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Удалить следы разметки.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Декорировать орнамент тычками, при необходимости сделать разживку элементов.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по широкому красному пояску</w:t>
      </w:r>
      <w:r w:rsidRPr="003D4EE5">
        <w:rPr>
          <w:rFonts w:ascii="Calibri" w:eastAsia="Calibri" w:hAnsi="Calibri" w:cs="Times New Roman"/>
        </w:rPr>
        <w:t xml:space="preserve"> </w:t>
      </w: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элементы, характерные для росписи «пряник».</w:t>
      </w:r>
    </w:p>
    <w:p w:rsidR="003D4EE5" w:rsidRP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Завершить орнамент тарелки-панно витейкой.</w:t>
      </w:r>
    </w:p>
    <w:p w:rsidR="003D4EE5" w:rsidRDefault="003D4EE5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Выполнить отводку края изделия. </w:t>
      </w:r>
    </w:p>
    <w:p w:rsidR="0079377A" w:rsidRPr="003D4EE5" w:rsidRDefault="0079377A" w:rsidP="0079377A">
      <w:pPr>
        <w:numPr>
          <w:ilvl w:val="0"/>
          <w:numId w:val="26"/>
        </w:num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9DC" w:rsidRPr="00FF056C" w:rsidRDefault="00A169DC" w:rsidP="0079377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FF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FF056C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росписи на токарном изделии</w:t>
      </w:r>
      <w:r w:rsidR="00A32C2B" w:rsidRPr="00FF05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(матрёшка) </w:t>
      </w:r>
      <w:r w:rsidR="00AB71D8" w:rsidRPr="00FF056C"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:rsidR="00FF056C" w:rsidRPr="00FF056C" w:rsidRDefault="00FF056C" w:rsidP="0079377A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05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«Времена года»</w:t>
      </w:r>
    </w:p>
    <w:p w:rsidR="00A169DC" w:rsidRPr="00FF056C" w:rsidRDefault="00A169D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F05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FF05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FF056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FF056C" w:rsidRDefault="00FF056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EE7A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E7A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 расписать авторскую матрёшку на тему «Времена года». На платье матрёшки нужно изобразить цветочный орнамент. Используя элементы этого орнамента, следует выполнить рисунок на платке матрёшки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оформить кайму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3A0B74"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Роспись</w:t>
      </w:r>
      <w:r w:rsidRPr="003A0B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жилета осуществляется согласно идее автора.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 этом цвета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краски 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>на жилете и платке должны соответствовать определённому времени года и гармонично сочетаться между собой.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FF056C" w:rsidRPr="00EE7A7A" w:rsidRDefault="00FF056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Лицо матрёшки выполняется в соответствии с замыслом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конкурсанта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>, соблюдая пропорциональность расположения глаз, носа, рта и щёче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к,</w:t>
      </w:r>
      <w:r w:rsidRPr="006439BC"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чтобы создать </w:t>
      </w:r>
      <w:r w:rsidRPr="006439B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эстетически приятный образ. 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</w:t>
      </w: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должен добавить в оформление матрёшки элемент обогащения (например, бабочку или птицу) по своему усмотрению.</w:t>
      </w:r>
    </w:p>
    <w:p w:rsidR="00FF056C" w:rsidRDefault="00FF056C" w:rsidP="007937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4AC7">
        <w:rPr>
          <w:rFonts w:ascii="Times New Roman" w:eastAsia="Times New Roman" w:hAnsi="Times New Roman" w:cs="Times New Roman"/>
          <w:bCs/>
          <w:i/>
          <w:sz w:val="28"/>
          <w:szCs w:val="28"/>
        </w:rPr>
        <w:t>При выполнении задания необходимо строго соблюдать правила техники безопасности при работе с красками и инструментами.</w:t>
      </w:r>
    </w:p>
    <w:p w:rsidR="00FF056C" w:rsidRPr="00EE7A7A" w:rsidRDefault="00FF056C" w:rsidP="0079377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7A7A">
        <w:rPr>
          <w:rFonts w:ascii="Times New Roman" w:hAnsi="Times New Roman" w:cs="Times New Roman"/>
          <w:b/>
          <w:sz w:val="28"/>
          <w:szCs w:val="28"/>
        </w:rPr>
        <w:t xml:space="preserve">День 1 </w:t>
      </w:r>
    </w:p>
    <w:p w:rsidR="00FF056C" w:rsidRDefault="00FF056C" w:rsidP="0079377A">
      <w:pPr>
        <w:pStyle w:val="aff1"/>
        <w:numPr>
          <w:ilvl w:val="0"/>
          <w:numId w:val="27"/>
        </w:numPr>
        <w:spacing w:after="160"/>
        <w:rPr>
          <w:rFonts w:ascii="Times New Roman" w:hAnsi="Times New Roman"/>
          <w:sz w:val="28"/>
          <w:szCs w:val="28"/>
        </w:rPr>
      </w:pPr>
      <w:r w:rsidRPr="00064AC7">
        <w:rPr>
          <w:rFonts w:ascii="Times New Roman" w:hAnsi="Times New Roman"/>
          <w:sz w:val="28"/>
          <w:szCs w:val="28"/>
        </w:rPr>
        <w:t>Выполнить роспись лица матрешки (глаза, нос, рот, щечки, чёлка)</w:t>
      </w:r>
      <w:r>
        <w:rPr>
          <w:rFonts w:ascii="Times New Roman" w:hAnsi="Times New Roman"/>
          <w:sz w:val="28"/>
          <w:szCs w:val="28"/>
        </w:rPr>
        <w:t>.</w:t>
      </w:r>
    </w:p>
    <w:p w:rsidR="00FF056C" w:rsidRPr="00065A0D" w:rsidRDefault="00FF056C" w:rsidP="0079377A">
      <w:pPr>
        <w:pStyle w:val="aff1"/>
        <w:numPr>
          <w:ilvl w:val="0"/>
          <w:numId w:val="27"/>
        </w:numPr>
        <w:spacing w:after="160"/>
        <w:rPr>
          <w:rFonts w:ascii="Times New Roman" w:hAnsi="Times New Roman"/>
          <w:sz w:val="28"/>
          <w:szCs w:val="28"/>
        </w:rPr>
      </w:pPr>
      <w:r w:rsidRPr="00065A0D">
        <w:rPr>
          <w:rFonts w:ascii="Times New Roman" w:hAnsi="Times New Roman"/>
          <w:sz w:val="28"/>
          <w:szCs w:val="28"/>
        </w:rPr>
        <w:t xml:space="preserve">Выполнить крытье платка и жилета. </w:t>
      </w:r>
    </w:p>
    <w:p w:rsidR="00FF056C" w:rsidRDefault="00FF056C" w:rsidP="0079377A">
      <w:pPr>
        <w:pStyle w:val="aff1"/>
        <w:numPr>
          <w:ilvl w:val="0"/>
          <w:numId w:val="27"/>
        </w:numPr>
        <w:spacing w:after="160"/>
        <w:rPr>
          <w:rFonts w:ascii="Times New Roman" w:hAnsi="Times New Roman"/>
          <w:sz w:val="28"/>
          <w:szCs w:val="28"/>
        </w:rPr>
      </w:pPr>
      <w:r w:rsidRPr="00064AC7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>наляпку</w:t>
      </w:r>
      <w:r w:rsidRPr="00064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цветочного</w:t>
      </w:r>
      <w:r w:rsidRPr="00064AC7">
        <w:rPr>
          <w:rFonts w:ascii="Times New Roman" w:hAnsi="Times New Roman"/>
          <w:sz w:val="28"/>
          <w:szCs w:val="28"/>
        </w:rPr>
        <w:t xml:space="preserve"> орнамента на </w:t>
      </w:r>
      <w:r>
        <w:rPr>
          <w:rFonts w:ascii="Times New Roman" w:hAnsi="Times New Roman"/>
          <w:sz w:val="28"/>
          <w:szCs w:val="28"/>
        </w:rPr>
        <w:t>платье и платке</w:t>
      </w:r>
    </w:p>
    <w:p w:rsidR="00FF056C" w:rsidRPr="00064AC7" w:rsidRDefault="00FF056C" w:rsidP="0079377A">
      <w:pPr>
        <w:pStyle w:val="aff1"/>
        <w:numPr>
          <w:ilvl w:val="0"/>
          <w:numId w:val="27"/>
        </w:numPr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наляпку элемента обогащения.</w:t>
      </w:r>
    </w:p>
    <w:p w:rsidR="00FF056C" w:rsidRPr="00EE7A7A" w:rsidRDefault="00FF056C" w:rsidP="0079377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E7A7A">
        <w:rPr>
          <w:rFonts w:ascii="Times New Roman" w:hAnsi="Times New Roman" w:cs="Times New Roman"/>
          <w:b/>
          <w:sz w:val="28"/>
          <w:szCs w:val="28"/>
        </w:rPr>
        <w:t>День 2</w:t>
      </w:r>
    </w:p>
    <w:p w:rsidR="00FF056C" w:rsidRDefault="00FF056C" w:rsidP="0079377A">
      <w:pPr>
        <w:pStyle w:val="aff1"/>
        <w:numPr>
          <w:ilvl w:val="0"/>
          <w:numId w:val="28"/>
        </w:numPr>
        <w:spacing w:after="160"/>
        <w:rPr>
          <w:rFonts w:ascii="Times New Roman" w:hAnsi="Times New Roman"/>
          <w:sz w:val="28"/>
          <w:szCs w:val="28"/>
        </w:rPr>
      </w:pPr>
      <w:r w:rsidRPr="009E4C80">
        <w:rPr>
          <w:rFonts w:ascii="Times New Roman" w:hAnsi="Times New Roman"/>
          <w:sz w:val="28"/>
          <w:szCs w:val="28"/>
        </w:rPr>
        <w:t xml:space="preserve">Выполнить </w:t>
      </w:r>
      <w:r>
        <w:rPr>
          <w:rFonts w:ascii="Times New Roman" w:hAnsi="Times New Roman"/>
          <w:sz w:val="28"/>
          <w:szCs w:val="28"/>
        </w:rPr>
        <w:t>наляпку и разживку цветочного орнамента на кайме.</w:t>
      </w:r>
    </w:p>
    <w:p w:rsidR="00FF056C" w:rsidRDefault="00FF056C" w:rsidP="0079377A">
      <w:pPr>
        <w:pStyle w:val="aff1"/>
        <w:numPr>
          <w:ilvl w:val="0"/>
          <w:numId w:val="28"/>
        </w:numPr>
        <w:spacing w:after="160"/>
        <w:rPr>
          <w:rFonts w:ascii="Times New Roman" w:hAnsi="Times New Roman"/>
          <w:sz w:val="28"/>
          <w:szCs w:val="28"/>
        </w:rPr>
      </w:pPr>
      <w:r w:rsidRPr="00B353D2">
        <w:rPr>
          <w:rFonts w:ascii="Times New Roman" w:hAnsi="Times New Roman"/>
          <w:sz w:val="28"/>
          <w:szCs w:val="28"/>
        </w:rPr>
        <w:t>Выполнить разживку цветочного орнамента на платье.</w:t>
      </w:r>
    </w:p>
    <w:p w:rsidR="00FF056C" w:rsidRPr="008135BC" w:rsidRDefault="00FF056C" w:rsidP="0079377A">
      <w:pPr>
        <w:pStyle w:val="aff1"/>
        <w:numPr>
          <w:ilvl w:val="0"/>
          <w:numId w:val="28"/>
        </w:numPr>
        <w:spacing w:after="160"/>
        <w:rPr>
          <w:rFonts w:ascii="Times New Roman" w:hAnsi="Times New Roman"/>
          <w:sz w:val="28"/>
          <w:szCs w:val="28"/>
        </w:rPr>
      </w:pPr>
      <w:r w:rsidRPr="008135BC">
        <w:rPr>
          <w:rFonts w:ascii="Times New Roman" w:hAnsi="Times New Roman"/>
          <w:sz w:val="28"/>
          <w:szCs w:val="28"/>
        </w:rPr>
        <w:t>Выполнить наляпку и разживку цветочного орнамента на жилете, если этого требует задумка автора.</w:t>
      </w:r>
    </w:p>
    <w:p w:rsidR="00FF056C" w:rsidRDefault="00FF056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День 3</w:t>
      </w:r>
    </w:p>
    <w:p w:rsidR="00FF056C" w:rsidRPr="00065A0D" w:rsidRDefault="00FF056C" w:rsidP="0079377A">
      <w:pPr>
        <w:pStyle w:val="aff1"/>
        <w:numPr>
          <w:ilvl w:val="0"/>
          <w:numId w:val="29"/>
        </w:numPr>
        <w:spacing w:after="16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Устранить следы разметки</w:t>
      </w:r>
    </w:p>
    <w:p w:rsidR="00FF056C" w:rsidRDefault="00FF056C" w:rsidP="0079377A">
      <w:pPr>
        <w:pStyle w:val="aff1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декорирование росписи матрешки</w:t>
      </w:r>
    </w:p>
    <w:p w:rsidR="0079377A" w:rsidRDefault="0079377A" w:rsidP="0079377A">
      <w:pPr>
        <w:pStyle w:val="aff1"/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F056C" w:rsidRPr="00776C70" w:rsidRDefault="00FF056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  Выполнение традиционной росписи на столярном изделии </w:t>
      </w:r>
    </w:p>
    <w:p w:rsidR="00FF056C" w:rsidRPr="00776C70" w:rsidRDefault="00FF056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(доска пирожная, размер 300х210 мм.) (вариатив)</w:t>
      </w:r>
    </w:p>
    <w:p w:rsidR="00FF056C" w:rsidRPr="00FF32B5" w:rsidRDefault="00FF056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Традиционная роспись – борецкая. Копия.</w:t>
      </w:r>
    </w:p>
    <w:p w:rsidR="00FF056C" w:rsidRPr="0006614F" w:rsidRDefault="00FF056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614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6 </w:t>
      </w:r>
      <w:r w:rsidRPr="0006614F">
        <w:rPr>
          <w:rFonts w:ascii="Times New Roman" w:eastAsia="Times New Roman" w:hAnsi="Times New Roman" w:cs="Times New Roman"/>
          <w:bCs/>
          <w:i/>
          <w:sz w:val="28"/>
          <w:szCs w:val="28"/>
        </w:rPr>
        <w:t>ч.</w:t>
      </w:r>
    </w:p>
    <w:p w:rsidR="00FF056C" w:rsidRPr="003570E1" w:rsidRDefault="00FF056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661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0661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</w:t>
      </w:r>
      <w:r w:rsidRPr="003570E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копию традиционной росписи. Традиционный борецкий орнамент на доске для пирогов</w:t>
      </w:r>
      <w:r w:rsidRPr="003570E1">
        <w:rPr>
          <w:rFonts w:ascii="Times New Roman" w:eastAsia="Times New Roman" w:hAnsi="Times New Roman" w:cs="Times New Roman"/>
          <w:bCs/>
          <w:i/>
          <w:sz w:val="28"/>
          <w:szCs w:val="28"/>
        </w:rPr>
        <w:t>. После нанесения орнамента требуется выполнить отводку изделия.</w:t>
      </w:r>
    </w:p>
    <w:p w:rsidR="00FF056C" w:rsidRDefault="00FF056C" w:rsidP="0079377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570E1">
        <w:rPr>
          <w:rFonts w:ascii="Times New Roman" w:eastAsia="Times New Roman" w:hAnsi="Times New Roman" w:cs="Times New Roman"/>
          <w:bCs/>
          <w:i/>
          <w:sz w:val="28"/>
          <w:szCs w:val="28"/>
        </w:rPr>
        <w:t>При выполнении задания участнику следует строго соблюдать правила техники безопасности при работе с красками и инструментами. Особое внимание нужно уделить чистоте и качеству исполнения работы.</w:t>
      </w:r>
    </w:p>
    <w:p w:rsidR="00FF056C" w:rsidRPr="0006614F" w:rsidRDefault="00FF056C" w:rsidP="0079377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14F">
        <w:rPr>
          <w:rFonts w:ascii="Times New Roman" w:hAnsi="Times New Roman" w:cs="Times New Roman"/>
          <w:b/>
          <w:sz w:val="28"/>
          <w:szCs w:val="28"/>
        </w:rPr>
        <w:t>День 1</w:t>
      </w:r>
    </w:p>
    <w:p w:rsidR="00FF056C" w:rsidRPr="0006614F" w:rsidRDefault="00FF056C" w:rsidP="0079377A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14F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копирование в карандаше борецкого</w:t>
      </w:r>
      <w:r w:rsidRPr="0006614F">
        <w:rPr>
          <w:rFonts w:ascii="Times New Roman" w:hAnsi="Times New Roman" w:cs="Times New Roman"/>
          <w:sz w:val="28"/>
          <w:szCs w:val="28"/>
        </w:rPr>
        <w:t xml:space="preserve"> орнамента на доске</w:t>
      </w:r>
      <w:r>
        <w:rPr>
          <w:rFonts w:ascii="Times New Roman" w:hAnsi="Times New Roman" w:cs="Times New Roman"/>
          <w:sz w:val="28"/>
          <w:szCs w:val="28"/>
        </w:rPr>
        <w:t xml:space="preserve"> по образцу (копия).</w:t>
      </w:r>
    </w:p>
    <w:p w:rsidR="00FF056C" w:rsidRPr="0006614F" w:rsidRDefault="00FF056C" w:rsidP="0079377A">
      <w:pPr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14F">
        <w:rPr>
          <w:rFonts w:ascii="Times New Roman" w:hAnsi="Times New Roman" w:cs="Times New Roman"/>
          <w:sz w:val="28"/>
          <w:szCs w:val="28"/>
        </w:rPr>
        <w:t xml:space="preserve">Выполнить разметку </w:t>
      </w:r>
      <w:r>
        <w:rPr>
          <w:rFonts w:ascii="Times New Roman" w:hAnsi="Times New Roman" w:cs="Times New Roman"/>
          <w:sz w:val="28"/>
          <w:szCs w:val="28"/>
        </w:rPr>
        <w:t>отводки</w:t>
      </w:r>
      <w:r w:rsidRPr="0006614F">
        <w:rPr>
          <w:rFonts w:ascii="Times New Roman" w:hAnsi="Times New Roman" w:cs="Times New Roman"/>
          <w:sz w:val="28"/>
          <w:szCs w:val="28"/>
        </w:rPr>
        <w:t>.</w:t>
      </w:r>
    </w:p>
    <w:p w:rsidR="00FF056C" w:rsidRPr="0006614F" w:rsidRDefault="00FF056C" w:rsidP="0079377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614F">
        <w:rPr>
          <w:rFonts w:ascii="Times New Roman" w:hAnsi="Times New Roman" w:cs="Times New Roman"/>
          <w:b/>
          <w:sz w:val="28"/>
          <w:szCs w:val="28"/>
        </w:rPr>
        <w:t>День 2</w:t>
      </w:r>
    </w:p>
    <w:p w:rsidR="00FF056C" w:rsidRDefault="00FF056C" w:rsidP="0079377A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614F">
        <w:rPr>
          <w:rFonts w:ascii="Times New Roman" w:hAnsi="Times New Roman" w:cs="Times New Roman"/>
          <w:sz w:val="28"/>
          <w:szCs w:val="28"/>
        </w:rPr>
        <w:t xml:space="preserve">Выполнить подмалёвок всех элементов </w:t>
      </w:r>
      <w:r>
        <w:rPr>
          <w:rFonts w:ascii="Times New Roman" w:hAnsi="Times New Roman" w:cs="Times New Roman"/>
          <w:sz w:val="28"/>
          <w:szCs w:val="28"/>
        </w:rPr>
        <w:t xml:space="preserve">борецкого </w:t>
      </w:r>
      <w:r w:rsidRPr="0006614F">
        <w:rPr>
          <w:rFonts w:ascii="Times New Roman" w:hAnsi="Times New Roman" w:cs="Times New Roman"/>
          <w:sz w:val="28"/>
          <w:szCs w:val="28"/>
        </w:rPr>
        <w:t xml:space="preserve">орнамента на доске </w:t>
      </w:r>
      <w:r>
        <w:rPr>
          <w:rFonts w:ascii="Times New Roman" w:hAnsi="Times New Roman" w:cs="Times New Roman"/>
          <w:sz w:val="28"/>
          <w:szCs w:val="28"/>
        </w:rPr>
        <w:t>по образцу (копия).</w:t>
      </w:r>
    </w:p>
    <w:p w:rsidR="00FF056C" w:rsidRPr="0006614F" w:rsidRDefault="00FF056C" w:rsidP="0079377A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Торец выкрасить полностью</w:t>
      </w:r>
    </w:p>
    <w:p w:rsidR="00FF056C" w:rsidRPr="0006614F" w:rsidRDefault="00FF056C" w:rsidP="0079377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6614F">
        <w:rPr>
          <w:rFonts w:ascii="Times New Roman" w:hAnsi="Times New Roman" w:cs="Times New Roman"/>
          <w:b/>
          <w:sz w:val="28"/>
          <w:szCs w:val="28"/>
        </w:rPr>
        <w:t>День 3</w:t>
      </w:r>
    </w:p>
    <w:p w:rsidR="00FF056C" w:rsidRPr="008F3D30" w:rsidRDefault="00FF056C" w:rsidP="0079377A">
      <w:pPr>
        <w:pStyle w:val="aff1"/>
        <w:numPr>
          <w:ilvl w:val="0"/>
          <w:numId w:val="30"/>
        </w:numPr>
        <w:spacing w:after="160"/>
        <w:rPr>
          <w:rFonts w:ascii="Times New Roman" w:hAnsi="Times New Roman"/>
          <w:sz w:val="28"/>
          <w:szCs w:val="28"/>
        </w:rPr>
      </w:pPr>
      <w:r w:rsidRPr="008F3D30">
        <w:rPr>
          <w:rFonts w:ascii="Times New Roman" w:hAnsi="Times New Roman"/>
          <w:sz w:val="28"/>
          <w:szCs w:val="28"/>
        </w:rPr>
        <w:t>Устранить следы разметки</w:t>
      </w:r>
      <w:r>
        <w:rPr>
          <w:rFonts w:ascii="Times New Roman" w:hAnsi="Times New Roman"/>
          <w:sz w:val="28"/>
          <w:szCs w:val="28"/>
        </w:rPr>
        <w:t>.</w:t>
      </w:r>
    </w:p>
    <w:p w:rsidR="00FF056C" w:rsidRPr="008F3D30" w:rsidRDefault="00FF056C" w:rsidP="0079377A">
      <w:pPr>
        <w:pStyle w:val="aff1"/>
        <w:numPr>
          <w:ilvl w:val="0"/>
          <w:numId w:val="30"/>
        </w:numPr>
        <w:spacing w:after="160"/>
        <w:rPr>
          <w:rFonts w:ascii="Times New Roman" w:hAnsi="Times New Roman"/>
          <w:sz w:val="28"/>
          <w:szCs w:val="28"/>
        </w:rPr>
      </w:pPr>
      <w:r w:rsidRPr="008F3D30">
        <w:rPr>
          <w:rFonts w:ascii="Times New Roman" w:hAnsi="Times New Roman"/>
          <w:sz w:val="28"/>
          <w:szCs w:val="28"/>
        </w:rPr>
        <w:t>Выполнить обводку очертаний всего орнамента по образ</w:t>
      </w:r>
      <w:r>
        <w:rPr>
          <w:rFonts w:ascii="Times New Roman" w:hAnsi="Times New Roman"/>
          <w:sz w:val="28"/>
          <w:szCs w:val="28"/>
        </w:rPr>
        <w:t>цу (копия).</w:t>
      </w:r>
    </w:p>
    <w:p w:rsidR="00FF056C" w:rsidRDefault="00FF056C" w:rsidP="0079377A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разживку элементов борецкого орнамента по образцу.</w:t>
      </w:r>
    </w:p>
    <w:p w:rsidR="00A169DC" w:rsidRPr="00FF056C" w:rsidRDefault="00FF056C" w:rsidP="0079377A">
      <w:pPr>
        <w:numPr>
          <w:ilvl w:val="0"/>
          <w:numId w:val="30"/>
        </w:num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оживку белой краской по образцу (копия).</w:t>
      </w:r>
    </w:p>
    <w:p w:rsidR="00FF056C" w:rsidRDefault="00FF056C" w:rsidP="0079377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69DC" w:rsidRPr="00591711" w:rsidRDefault="002C16F2" w:rsidP="0079377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711">
        <w:rPr>
          <w:rFonts w:ascii="Times New Roman" w:hAnsi="Times New Roman" w:cs="Times New Roman"/>
          <w:b/>
          <w:bCs/>
          <w:sz w:val="28"/>
          <w:szCs w:val="28"/>
        </w:rPr>
        <w:t>Модуль Г: Презентация готовых изделий</w:t>
      </w:r>
      <w:r w:rsidR="00A169DC" w:rsidRPr="00591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69DC" w:rsidRPr="00591711" w:rsidRDefault="00A169DC" w:rsidP="0079377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9171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59171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:rsidR="001145F2" w:rsidRPr="00591711" w:rsidRDefault="00B62548" w:rsidP="0079377A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9171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5917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B5DCD" w:rsidRDefault="00C65B7F" w:rsidP="0079377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1711">
        <w:rPr>
          <w:rFonts w:ascii="Times New Roman" w:hAnsi="Times New Roman" w:cs="Times New Roman"/>
          <w:i/>
          <w:color w:val="000000"/>
          <w:sz w:val="28"/>
          <w:szCs w:val="28"/>
        </w:rPr>
        <w:t>Презентация готовых изделий. Выполнить фото готовых изделий</w:t>
      </w:r>
      <w:r w:rsidR="00A169DC" w:rsidRPr="00591711">
        <w:rPr>
          <w:rFonts w:ascii="Times New Roman" w:hAnsi="Times New Roman" w:cs="Times New Roman"/>
          <w:i/>
          <w:color w:val="000000"/>
          <w:sz w:val="28"/>
          <w:szCs w:val="28"/>
        </w:rPr>
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</w:t>
      </w:r>
      <w:r w:rsidRPr="00591711">
        <w:rPr>
          <w:rFonts w:ascii="Times New Roman" w:hAnsi="Times New Roman" w:cs="Times New Roman"/>
          <w:i/>
          <w:color w:val="000000"/>
          <w:sz w:val="28"/>
          <w:szCs w:val="28"/>
        </w:rPr>
        <w:t>, скопировать в папку фотографии</w:t>
      </w:r>
      <w:r w:rsidR="00A169DC" w:rsidRPr="00591711">
        <w:rPr>
          <w:rFonts w:ascii="Times New Roman" w:hAnsi="Times New Roman" w:cs="Times New Roman"/>
          <w:i/>
          <w:color w:val="000000"/>
          <w:sz w:val="28"/>
          <w:szCs w:val="28"/>
        </w:rPr>
        <w:t>, подписать по образцу.</w:t>
      </w:r>
      <w:bookmarkStart w:id="16" w:name="_Toc78885643"/>
      <w:bookmarkStart w:id="17" w:name="_Toc124422971"/>
    </w:p>
    <w:p w:rsidR="00FF056C" w:rsidRPr="00591711" w:rsidRDefault="00FF056C" w:rsidP="0079377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8"/>
        <w:gridCol w:w="3283"/>
      </w:tblGrid>
      <w:tr w:rsidR="00F9602B" w:rsidRPr="00F9602B" w:rsidTr="0079377A">
        <w:tc>
          <w:tcPr>
            <w:tcW w:w="3284" w:type="dxa"/>
            <w:hideMark/>
          </w:tcPr>
          <w:p w:rsidR="00FD7BE3" w:rsidRPr="001E588D" w:rsidRDefault="00FD7BE3" w:rsidP="00FD7BE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Панно</w:t>
            </w:r>
            <w:r w:rsidRPr="00381CF0">
              <w:rPr>
                <w:rFonts w:eastAsia="Calibri"/>
                <w:sz w:val="28"/>
                <w:szCs w:val="28"/>
              </w:rPr>
              <w:t>,</w:t>
            </w:r>
          </w:p>
          <w:p w:rsidR="00F9602B" w:rsidRPr="00F9602B" w:rsidRDefault="00FD7BE3" w:rsidP="00FD7BE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250х20</w:t>
            </w:r>
          </w:p>
        </w:tc>
        <w:tc>
          <w:tcPr>
            <w:tcW w:w="3288" w:type="dxa"/>
            <w:hideMark/>
          </w:tcPr>
          <w:p w:rsidR="00F9602B" w:rsidRPr="00863708" w:rsidRDefault="00F9602B" w:rsidP="00F9602B">
            <w:pPr>
              <w:rPr>
                <w:rFonts w:eastAsia="Calibri"/>
                <w:sz w:val="28"/>
                <w:szCs w:val="28"/>
              </w:rPr>
            </w:pPr>
            <w:r w:rsidRPr="00863708">
              <w:rPr>
                <w:rFonts w:eastAsia="Calibri"/>
                <w:sz w:val="28"/>
                <w:szCs w:val="28"/>
              </w:rPr>
              <w:t>Матрёшка,</w:t>
            </w:r>
          </w:p>
          <w:p w:rsidR="00F9602B" w:rsidRPr="00F9602B" w:rsidRDefault="00F9602B" w:rsidP="00F9602B">
            <w:pPr>
              <w:rPr>
                <w:rFonts w:ascii="Calibri" w:hAnsi="Calibri"/>
                <w:sz w:val="28"/>
                <w:szCs w:val="28"/>
              </w:rPr>
            </w:pPr>
            <w:r w:rsidRPr="00863708">
              <w:rPr>
                <w:rFonts w:eastAsia="Calibri"/>
                <w:sz w:val="28"/>
                <w:szCs w:val="28"/>
              </w:rPr>
              <w:t>размер 190х115 мм.</w:t>
            </w:r>
          </w:p>
        </w:tc>
        <w:tc>
          <w:tcPr>
            <w:tcW w:w="3283" w:type="dxa"/>
            <w:hideMark/>
          </w:tcPr>
          <w:p w:rsidR="00FD7BE3" w:rsidRDefault="00FD7BE3" w:rsidP="00FD7BE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Доска пирожная, </w:t>
            </w:r>
          </w:p>
          <w:p w:rsidR="00F9602B" w:rsidRPr="00F9602B" w:rsidRDefault="00FD7BE3" w:rsidP="00FD7BE3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размер 300х210</w:t>
            </w:r>
          </w:p>
        </w:tc>
      </w:tr>
      <w:tr w:rsidR="00F9602B" w:rsidRPr="00F9602B" w:rsidTr="0079377A">
        <w:tc>
          <w:tcPr>
            <w:tcW w:w="3284" w:type="dxa"/>
            <w:hideMark/>
          </w:tcPr>
          <w:p w:rsidR="00F9602B" w:rsidRPr="00F9602B" w:rsidRDefault="00863708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9A0D56" wp14:editId="57FE8823">
                  <wp:extent cx="1928026" cy="2570166"/>
                  <wp:effectExtent l="0" t="0" r="0" b="1905"/>
                  <wp:docPr id="4" name="Рисунок 4" descr="C:\Users\ZDMR\Desktop\КД ИЭ ХР основная 2025\тарелка-панно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MR\Desktop\КД ИЭ ХР основная 2025\тарелка-панно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163" cy="258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hideMark/>
          </w:tcPr>
          <w:p w:rsidR="00F9602B" w:rsidRPr="00F9602B" w:rsidRDefault="00B96621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09895A" wp14:editId="74E7268C">
                  <wp:extent cx="1950720" cy="2537402"/>
                  <wp:effectExtent l="0" t="0" r="0" b="0"/>
                  <wp:docPr id="5" name="Рисунок 5" descr="C:\МЕТОДИСТ\Организ-масс работа\ВНЕШНИЕ КОНКУРСЫ\Чемпионат Нац. 2025\Изделия 2025\матрёшка в жилетк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МЕТОДИСТ\Организ-масс работа\ВНЕШНИЕ КОНКУРСЫ\Чемпионат Нац. 2025\Изделия 2025\матрёшка в жилетке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" t="14019" r="12149" b="5141"/>
                          <a:stretch/>
                        </pic:blipFill>
                        <pic:spPr bwMode="auto">
                          <a:xfrm>
                            <a:off x="0" y="0"/>
                            <a:ext cx="1956906" cy="254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  <w:hideMark/>
          </w:tcPr>
          <w:p w:rsidR="00F9602B" w:rsidRPr="00F9602B" w:rsidRDefault="00863708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231AEE5" wp14:editId="770F858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55880</wp:posOffset>
                  </wp:positionV>
                  <wp:extent cx="1855470" cy="2483485"/>
                  <wp:effectExtent l="0" t="0" r="0" b="0"/>
                  <wp:wrapTight wrapText="bothSides">
                    <wp:wrapPolygon edited="0">
                      <wp:start x="0" y="0"/>
                      <wp:lineTo x="0" y="21374"/>
                      <wp:lineTo x="21290" y="21374"/>
                      <wp:lineTo x="21290" y="0"/>
                      <wp:lineTo x="0" y="0"/>
                    </wp:wrapPolygon>
                  </wp:wrapTight>
                  <wp:docPr id="3" name="Рисунок 3" descr="C:\Users\ZDMR\Desktop\КД ИЭ ХР основная 2025\доска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DMR\Desktop\КД ИЭ ХР основная 2025\доска 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1" t="33935" r="35330" b="7077"/>
                          <a:stretch/>
                        </pic:blipFill>
                        <pic:spPr bwMode="auto">
                          <a:xfrm>
                            <a:off x="0" y="0"/>
                            <a:ext cx="1855470" cy="248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E70AA" w:rsidRPr="00C65B7F" w:rsidRDefault="00CE70AA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8" w:name="_Toc194087198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6"/>
      <w:bookmarkEnd w:id="17"/>
      <w:bookmarkEnd w:id="18"/>
    </w:p>
    <w:p w:rsidR="00101593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Toc78885659"/>
      <w:bookmarkStart w:id="20" w:name="_Toc124422972"/>
      <w:r w:rsidRPr="00DB5CD8">
        <w:rPr>
          <w:rFonts w:ascii="Times New Roman" w:eastAsia="Times New Roman" w:hAnsi="Times New Roman" w:cs="Times New Roman"/>
          <w:sz w:val="26"/>
          <w:szCs w:val="26"/>
        </w:rPr>
        <w:t>Специальные правила компетенции отсутствуют.</w:t>
      </w:r>
    </w:p>
    <w:p w:rsidR="00101593" w:rsidRPr="00DB5CD8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F2A" w:rsidRPr="00CE25A4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1" w:name="_Toc194087199"/>
      <w:r w:rsidRPr="00CE25A4">
        <w:rPr>
          <w:rFonts w:ascii="Times New Roman" w:hAnsi="Times New Roman"/>
          <w:color w:val="000000"/>
          <w:szCs w:val="28"/>
        </w:rPr>
        <w:t>2</w:t>
      </w:r>
      <w:r w:rsidR="00FB022D" w:rsidRPr="00CE25A4">
        <w:rPr>
          <w:rFonts w:ascii="Times New Roman" w:hAnsi="Times New Roman"/>
          <w:color w:val="000000"/>
          <w:szCs w:val="28"/>
        </w:rPr>
        <w:t>.</w:t>
      </w:r>
      <w:r w:rsidRPr="00CE25A4">
        <w:rPr>
          <w:rFonts w:ascii="Times New Roman" w:hAnsi="Times New Roman"/>
          <w:color w:val="000000"/>
          <w:szCs w:val="28"/>
        </w:rPr>
        <w:t>1</w:t>
      </w:r>
      <w:r w:rsidR="00FB022D" w:rsidRPr="00CE25A4">
        <w:rPr>
          <w:rFonts w:ascii="Times New Roman" w:hAnsi="Times New Roman"/>
          <w:color w:val="000000"/>
          <w:szCs w:val="28"/>
        </w:rPr>
        <w:t xml:space="preserve">. </w:t>
      </w:r>
      <w:bookmarkEnd w:id="19"/>
      <w:r w:rsidRPr="00CE25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0"/>
      <w:bookmarkEnd w:id="21"/>
    </w:p>
    <w:p w:rsidR="00101593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CE25A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1593" w:rsidRPr="00CE25A4" w:rsidRDefault="00101593" w:rsidP="0010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инструментов – неопределенный (можно привезти по списку, кроме запрещённого: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Краски на водной основе: гуашь и (или) темпера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Кисти художественные (белка, колонок)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Карандаш для разметки орнамента на дереве</w:t>
      </w:r>
    </w:p>
    <w:p w:rsidR="00101593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Мастихин</w:t>
      </w:r>
    </w:p>
    <w:p w:rsidR="004B696C" w:rsidRPr="00CE25A4" w:rsidRDefault="004B696C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Циркуль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Палитра для смешивания красок</w:t>
      </w:r>
    </w:p>
    <w:p w:rsidR="00101593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Точилка для карандаша</w:t>
      </w:r>
    </w:p>
    <w:p w:rsidR="0079377A" w:rsidRPr="00CE25A4" w:rsidRDefault="0079377A" w:rsidP="0079377A">
      <w:pPr>
        <w:pStyle w:val="aff1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22" w:name="_GoBack"/>
      <w:bookmarkEnd w:id="22"/>
    </w:p>
    <w:p w:rsidR="00E15F2A" w:rsidRPr="00D70959" w:rsidRDefault="00A11569" w:rsidP="00D70959">
      <w:pPr>
        <w:pStyle w:val="-2"/>
        <w:spacing w:before="0" w:after="0"/>
        <w:jc w:val="both"/>
        <w:rPr>
          <w:rFonts w:ascii="Times New Roman" w:hAnsi="Times New Roman"/>
          <w:color w:val="000000"/>
          <w:szCs w:val="28"/>
        </w:rPr>
      </w:pPr>
      <w:bookmarkStart w:id="23" w:name="_Toc78885660"/>
      <w:bookmarkStart w:id="24" w:name="_Toc194087200"/>
      <w:r w:rsidRPr="00D70959">
        <w:rPr>
          <w:rFonts w:ascii="Times New Roman" w:hAnsi="Times New Roman"/>
          <w:color w:val="000000"/>
          <w:szCs w:val="28"/>
        </w:rPr>
        <w:t>2</w:t>
      </w:r>
      <w:r w:rsidR="00FB022D" w:rsidRPr="00D70959">
        <w:rPr>
          <w:rFonts w:ascii="Times New Roman" w:hAnsi="Times New Roman"/>
          <w:color w:val="000000"/>
          <w:szCs w:val="28"/>
        </w:rPr>
        <w:t xml:space="preserve">.2. </w:t>
      </w:r>
      <w:r w:rsidR="00E15F2A" w:rsidRPr="00D70959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23"/>
      <w:bookmarkEnd w:id="24"/>
    </w:p>
    <w:p w:rsidR="00E15F2A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Эскизы росписи или кальки с эскизом росписи;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Образцы изделий с росписью;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Ножи, ножницы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Акварельные, акриловые краски;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Лаки, сиккативы, растворители (</w:t>
      </w:r>
      <w:r w:rsidR="00E672CB">
        <w:rPr>
          <w:rFonts w:ascii="Times New Roman" w:eastAsia="Calibri" w:hAnsi="Times New Roman" w:cs="Times New Roman"/>
          <w:sz w:val="28"/>
          <w:szCs w:val="28"/>
        </w:rPr>
        <w:t>уайт-</w:t>
      </w:r>
      <w:r w:rsidRPr="00CE25A4">
        <w:rPr>
          <w:rFonts w:ascii="Times New Roman" w:eastAsia="Calibri" w:hAnsi="Times New Roman" w:cs="Times New Roman"/>
          <w:sz w:val="28"/>
          <w:szCs w:val="28"/>
        </w:rPr>
        <w:t>спирит, растворитель 646)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Телефон, планшет, плеер и т.п.</w:t>
      </w:r>
    </w:p>
    <w:p w:rsidR="00E15F2A" w:rsidRPr="00CE25A4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CE25A4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5" w:name="_Toc124422973"/>
      <w:bookmarkStart w:id="26" w:name="_Toc194087201"/>
      <w:r w:rsidRPr="00CE25A4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="00E75567" w:rsidRPr="00CE25A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CE25A4">
        <w:rPr>
          <w:rFonts w:ascii="Times New Roman" w:hAnsi="Times New Roman"/>
          <w:caps w:val="0"/>
          <w:color w:val="auto"/>
          <w:sz w:val="28"/>
          <w:szCs w:val="28"/>
        </w:rPr>
        <w:t>П</w:t>
      </w:r>
      <w:bookmarkEnd w:id="25"/>
      <w:r w:rsidR="001E6F74"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  <w:bookmarkEnd w:id="26"/>
    </w:p>
    <w:p w:rsidR="009B0B6A" w:rsidRPr="00025EF0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B0B6A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B0B6A" w:rsidRPr="00025EF0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№3</w:t>
      </w:r>
      <w:r w:rsidRPr="00025EF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«Художественная роспись по дереву»</w:t>
      </w:r>
    </w:p>
    <w:p w:rsidR="009B0B6A" w:rsidRPr="00CE25A4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</w:t>
      </w:r>
      <w:r w:rsidR="00E672CB" w:rsidRPr="00025EF0">
        <w:rPr>
          <w:rFonts w:ascii="Times New Roman" w:hAnsi="Times New Roman" w:cs="Times New Roman"/>
          <w:sz w:val="28"/>
          <w:szCs w:val="28"/>
        </w:rPr>
        <w:t>Чертежи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изделий к конкурсным заданиям</w:t>
      </w:r>
      <w:r w:rsidR="009B0B6A" w:rsidRPr="00CE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3C" w:rsidRDefault="0085403C" w:rsidP="00970F49">
      <w:pPr>
        <w:spacing w:after="0" w:line="240" w:lineRule="auto"/>
      </w:pPr>
      <w:r>
        <w:separator/>
      </w:r>
    </w:p>
  </w:endnote>
  <w:endnote w:type="continuationSeparator" w:id="0">
    <w:p w:rsidR="0085403C" w:rsidRDefault="008540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3C" w:rsidRDefault="0085403C" w:rsidP="00970F49">
      <w:pPr>
        <w:spacing w:after="0" w:line="240" w:lineRule="auto"/>
      </w:pPr>
      <w:r>
        <w:separator/>
      </w:r>
    </w:p>
  </w:footnote>
  <w:footnote w:type="continuationSeparator" w:id="0">
    <w:p w:rsidR="0085403C" w:rsidRDefault="0085403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4FBF"/>
    <w:multiLevelType w:val="hybridMultilevel"/>
    <w:tmpl w:val="B8CA93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E3A77"/>
    <w:multiLevelType w:val="hybridMultilevel"/>
    <w:tmpl w:val="069E35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C08C8"/>
    <w:multiLevelType w:val="hybridMultilevel"/>
    <w:tmpl w:val="1A1028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8149AA"/>
    <w:multiLevelType w:val="hybridMultilevel"/>
    <w:tmpl w:val="89A89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B514B"/>
    <w:multiLevelType w:val="hybridMultilevel"/>
    <w:tmpl w:val="1978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4"/>
  </w:num>
  <w:num w:numId="10">
    <w:abstractNumId w:val="10"/>
  </w:num>
  <w:num w:numId="11">
    <w:abstractNumId w:val="6"/>
  </w:num>
  <w:num w:numId="12">
    <w:abstractNumId w:val="15"/>
  </w:num>
  <w:num w:numId="13">
    <w:abstractNumId w:val="27"/>
  </w:num>
  <w:num w:numId="14">
    <w:abstractNumId w:val="16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7"/>
  </w:num>
  <w:num w:numId="23">
    <w:abstractNumId w:val="13"/>
  </w:num>
  <w:num w:numId="24">
    <w:abstractNumId w:val="19"/>
  </w:num>
  <w:num w:numId="25">
    <w:abstractNumId w:val="22"/>
  </w:num>
  <w:num w:numId="26">
    <w:abstractNumId w:val="29"/>
  </w:num>
  <w:num w:numId="27">
    <w:abstractNumId w:val="3"/>
  </w:num>
  <w:num w:numId="28">
    <w:abstractNumId w:val="1"/>
  </w:num>
  <w:num w:numId="29">
    <w:abstractNumId w:val="14"/>
  </w:num>
  <w:num w:numId="30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25EF0"/>
    <w:rsid w:val="00034739"/>
    <w:rsid w:val="00041A78"/>
    <w:rsid w:val="00054C98"/>
    <w:rsid w:val="00054DAF"/>
    <w:rsid w:val="00056AD6"/>
    <w:rsid w:val="00056CDE"/>
    <w:rsid w:val="00067386"/>
    <w:rsid w:val="000745FD"/>
    <w:rsid w:val="00076673"/>
    <w:rsid w:val="00081D65"/>
    <w:rsid w:val="000822ED"/>
    <w:rsid w:val="0009207F"/>
    <w:rsid w:val="000A1F96"/>
    <w:rsid w:val="000B3397"/>
    <w:rsid w:val="000B55A2"/>
    <w:rsid w:val="000D2265"/>
    <w:rsid w:val="000D258B"/>
    <w:rsid w:val="000D43CC"/>
    <w:rsid w:val="000D4C46"/>
    <w:rsid w:val="000D74AA"/>
    <w:rsid w:val="000E3A44"/>
    <w:rsid w:val="000F0FC3"/>
    <w:rsid w:val="000F7367"/>
    <w:rsid w:val="00101593"/>
    <w:rsid w:val="001024BE"/>
    <w:rsid w:val="00106738"/>
    <w:rsid w:val="001145F2"/>
    <w:rsid w:val="00114D79"/>
    <w:rsid w:val="00127743"/>
    <w:rsid w:val="00136E2A"/>
    <w:rsid w:val="00136EB4"/>
    <w:rsid w:val="00137545"/>
    <w:rsid w:val="0015042D"/>
    <w:rsid w:val="0015561E"/>
    <w:rsid w:val="00162165"/>
    <w:rsid w:val="001627D5"/>
    <w:rsid w:val="00170204"/>
    <w:rsid w:val="0017612A"/>
    <w:rsid w:val="001B4B65"/>
    <w:rsid w:val="001C0E62"/>
    <w:rsid w:val="001C5427"/>
    <w:rsid w:val="001C63E7"/>
    <w:rsid w:val="001D2A3F"/>
    <w:rsid w:val="001E1DF9"/>
    <w:rsid w:val="001E6F74"/>
    <w:rsid w:val="001F5B64"/>
    <w:rsid w:val="00205830"/>
    <w:rsid w:val="00220E70"/>
    <w:rsid w:val="00232414"/>
    <w:rsid w:val="00232BFB"/>
    <w:rsid w:val="00237603"/>
    <w:rsid w:val="00247E8C"/>
    <w:rsid w:val="002525EE"/>
    <w:rsid w:val="00270E01"/>
    <w:rsid w:val="002776A1"/>
    <w:rsid w:val="00291198"/>
    <w:rsid w:val="0029547E"/>
    <w:rsid w:val="002A1976"/>
    <w:rsid w:val="002A3326"/>
    <w:rsid w:val="002B1426"/>
    <w:rsid w:val="002B3DBB"/>
    <w:rsid w:val="002C16F2"/>
    <w:rsid w:val="002F2906"/>
    <w:rsid w:val="002F605A"/>
    <w:rsid w:val="003242E1"/>
    <w:rsid w:val="00333911"/>
    <w:rsid w:val="00334165"/>
    <w:rsid w:val="003531E7"/>
    <w:rsid w:val="003601A4"/>
    <w:rsid w:val="0037535C"/>
    <w:rsid w:val="003934F8"/>
    <w:rsid w:val="003963F4"/>
    <w:rsid w:val="00397A1B"/>
    <w:rsid w:val="003A21C8"/>
    <w:rsid w:val="003C1D7A"/>
    <w:rsid w:val="003C5F97"/>
    <w:rsid w:val="003D028B"/>
    <w:rsid w:val="003D1E51"/>
    <w:rsid w:val="003D3947"/>
    <w:rsid w:val="003D4EE5"/>
    <w:rsid w:val="003D5CA6"/>
    <w:rsid w:val="003D7107"/>
    <w:rsid w:val="003E28F8"/>
    <w:rsid w:val="003F0CC7"/>
    <w:rsid w:val="004254FE"/>
    <w:rsid w:val="00436FFC"/>
    <w:rsid w:val="00437D28"/>
    <w:rsid w:val="0044354A"/>
    <w:rsid w:val="00454353"/>
    <w:rsid w:val="00460907"/>
    <w:rsid w:val="00461AC6"/>
    <w:rsid w:val="00462538"/>
    <w:rsid w:val="00462D84"/>
    <w:rsid w:val="00466DB1"/>
    <w:rsid w:val="0047429B"/>
    <w:rsid w:val="004757A5"/>
    <w:rsid w:val="00486E5E"/>
    <w:rsid w:val="004904C5"/>
    <w:rsid w:val="004917C4"/>
    <w:rsid w:val="00491C36"/>
    <w:rsid w:val="004A07A5"/>
    <w:rsid w:val="004A5EEC"/>
    <w:rsid w:val="004B17A4"/>
    <w:rsid w:val="004B692B"/>
    <w:rsid w:val="004B696C"/>
    <w:rsid w:val="004C3CAF"/>
    <w:rsid w:val="004C703E"/>
    <w:rsid w:val="004D096E"/>
    <w:rsid w:val="004D1AC5"/>
    <w:rsid w:val="004E785E"/>
    <w:rsid w:val="004E7905"/>
    <w:rsid w:val="005055FF"/>
    <w:rsid w:val="00510059"/>
    <w:rsid w:val="0052673B"/>
    <w:rsid w:val="00532655"/>
    <w:rsid w:val="00550CAA"/>
    <w:rsid w:val="00554CBB"/>
    <w:rsid w:val="005560AC"/>
    <w:rsid w:val="00557CC0"/>
    <w:rsid w:val="0056194A"/>
    <w:rsid w:val="00565B7C"/>
    <w:rsid w:val="00567805"/>
    <w:rsid w:val="005851BC"/>
    <w:rsid w:val="00591711"/>
    <w:rsid w:val="005A1625"/>
    <w:rsid w:val="005A203B"/>
    <w:rsid w:val="005A2764"/>
    <w:rsid w:val="005B05D5"/>
    <w:rsid w:val="005B0DEC"/>
    <w:rsid w:val="005B66FC"/>
    <w:rsid w:val="005C6A23"/>
    <w:rsid w:val="005E30DC"/>
    <w:rsid w:val="005E5348"/>
    <w:rsid w:val="005E71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960"/>
    <w:rsid w:val="00653B50"/>
    <w:rsid w:val="00666BDD"/>
    <w:rsid w:val="006776B4"/>
    <w:rsid w:val="006873B8"/>
    <w:rsid w:val="006A3931"/>
    <w:rsid w:val="006B0FEA"/>
    <w:rsid w:val="006C6D6D"/>
    <w:rsid w:val="006C7A3B"/>
    <w:rsid w:val="006C7CE4"/>
    <w:rsid w:val="006D561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4CE"/>
    <w:rsid w:val="0078311A"/>
    <w:rsid w:val="00791D70"/>
    <w:rsid w:val="0079377A"/>
    <w:rsid w:val="007A61C5"/>
    <w:rsid w:val="007A6888"/>
    <w:rsid w:val="007B0DCC"/>
    <w:rsid w:val="007B2222"/>
    <w:rsid w:val="007B3FD5"/>
    <w:rsid w:val="007D3601"/>
    <w:rsid w:val="007D6C20"/>
    <w:rsid w:val="007E73B4"/>
    <w:rsid w:val="008040E9"/>
    <w:rsid w:val="00811C3A"/>
    <w:rsid w:val="00812320"/>
    <w:rsid w:val="00812516"/>
    <w:rsid w:val="00832EBB"/>
    <w:rsid w:val="00834734"/>
    <w:rsid w:val="00835BF6"/>
    <w:rsid w:val="00850301"/>
    <w:rsid w:val="0085403C"/>
    <w:rsid w:val="00863708"/>
    <w:rsid w:val="008761F3"/>
    <w:rsid w:val="00881DD2"/>
    <w:rsid w:val="00882B54"/>
    <w:rsid w:val="008912AE"/>
    <w:rsid w:val="008959F9"/>
    <w:rsid w:val="008B0F23"/>
    <w:rsid w:val="008B4702"/>
    <w:rsid w:val="008B560B"/>
    <w:rsid w:val="008C41F7"/>
    <w:rsid w:val="008D4E1B"/>
    <w:rsid w:val="008D6DCF"/>
    <w:rsid w:val="008E5424"/>
    <w:rsid w:val="008F7260"/>
    <w:rsid w:val="00900604"/>
    <w:rsid w:val="00901689"/>
    <w:rsid w:val="009018F0"/>
    <w:rsid w:val="00906E82"/>
    <w:rsid w:val="00910F24"/>
    <w:rsid w:val="009203A8"/>
    <w:rsid w:val="00945E13"/>
    <w:rsid w:val="00953113"/>
    <w:rsid w:val="00954B97"/>
    <w:rsid w:val="00955127"/>
    <w:rsid w:val="00956BC9"/>
    <w:rsid w:val="00961DA0"/>
    <w:rsid w:val="0097064F"/>
    <w:rsid w:val="00970F49"/>
    <w:rsid w:val="009715DA"/>
    <w:rsid w:val="00976338"/>
    <w:rsid w:val="0098762C"/>
    <w:rsid w:val="009931F0"/>
    <w:rsid w:val="009955F8"/>
    <w:rsid w:val="009A1CBC"/>
    <w:rsid w:val="009A36AD"/>
    <w:rsid w:val="009B0B6A"/>
    <w:rsid w:val="009B18A2"/>
    <w:rsid w:val="009D04EE"/>
    <w:rsid w:val="009D385F"/>
    <w:rsid w:val="009E13CF"/>
    <w:rsid w:val="009E37D3"/>
    <w:rsid w:val="009E52E7"/>
    <w:rsid w:val="009E5A80"/>
    <w:rsid w:val="009F3B20"/>
    <w:rsid w:val="009F57C0"/>
    <w:rsid w:val="00A00DCA"/>
    <w:rsid w:val="00A0510D"/>
    <w:rsid w:val="00A06F97"/>
    <w:rsid w:val="00A11569"/>
    <w:rsid w:val="00A14CFD"/>
    <w:rsid w:val="00A169DC"/>
    <w:rsid w:val="00A204BB"/>
    <w:rsid w:val="00A20A67"/>
    <w:rsid w:val="00A258A2"/>
    <w:rsid w:val="00A27EE4"/>
    <w:rsid w:val="00A31BE5"/>
    <w:rsid w:val="00A32C2B"/>
    <w:rsid w:val="00A368D9"/>
    <w:rsid w:val="00A36EE2"/>
    <w:rsid w:val="00A4226C"/>
    <w:rsid w:val="00A57976"/>
    <w:rsid w:val="00A636B8"/>
    <w:rsid w:val="00A72CE1"/>
    <w:rsid w:val="00A752C8"/>
    <w:rsid w:val="00A8033F"/>
    <w:rsid w:val="00A841CD"/>
    <w:rsid w:val="00A8496D"/>
    <w:rsid w:val="00A85D42"/>
    <w:rsid w:val="00A87202"/>
    <w:rsid w:val="00A87627"/>
    <w:rsid w:val="00A91D4B"/>
    <w:rsid w:val="00A962D4"/>
    <w:rsid w:val="00A9790B"/>
    <w:rsid w:val="00AA2B8A"/>
    <w:rsid w:val="00AB71D8"/>
    <w:rsid w:val="00AD2200"/>
    <w:rsid w:val="00AE6AB7"/>
    <w:rsid w:val="00AE7A32"/>
    <w:rsid w:val="00B162B5"/>
    <w:rsid w:val="00B236AD"/>
    <w:rsid w:val="00B30A26"/>
    <w:rsid w:val="00B3384D"/>
    <w:rsid w:val="00B339CE"/>
    <w:rsid w:val="00B37579"/>
    <w:rsid w:val="00B40FFB"/>
    <w:rsid w:val="00B4196F"/>
    <w:rsid w:val="00B45392"/>
    <w:rsid w:val="00B45AA4"/>
    <w:rsid w:val="00B529FD"/>
    <w:rsid w:val="00B610A2"/>
    <w:rsid w:val="00B62548"/>
    <w:rsid w:val="00B64A02"/>
    <w:rsid w:val="00B924BD"/>
    <w:rsid w:val="00B96621"/>
    <w:rsid w:val="00BA2CF0"/>
    <w:rsid w:val="00BB5DCD"/>
    <w:rsid w:val="00BC2D45"/>
    <w:rsid w:val="00BC3813"/>
    <w:rsid w:val="00BC7808"/>
    <w:rsid w:val="00BD75DA"/>
    <w:rsid w:val="00BE099A"/>
    <w:rsid w:val="00BF2F5E"/>
    <w:rsid w:val="00C06EBC"/>
    <w:rsid w:val="00C0723F"/>
    <w:rsid w:val="00C10B00"/>
    <w:rsid w:val="00C17B01"/>
    <w:rsid w:val="00C21E3A"/>
    <w:rsid w:val="00C26C83"/>
    <w:rsid w:val="00C31CA1"/>
    <w:rsid w:val="00C44D89"/>
    <w:rsid w:val="00C52383"/>
    <w:rsid w:val="00C56A9B"/>
    <w:rsid w:val="00C65B7F"/>
    <w:rsid w:val="00C740CF"/>
    <w:rsid w:val="00C8277D"/>
    <w:rsid w:val="00C905FD"/>
    <w:rsid w:val="00C95538"/>
    <w:rsid w:val="00C957B3"/>
    <w:rsid w:val="00C96567"/>
    <w:rsid w:val="00C97E44"/>
    <w:rsid w:val="00CA6CCD"/>
    <w:rsid w:val="00CC3E52"/>
    <w:rsid w:val="00CC50B7"/>
    <w:rsid w:val="00CD66EF"/>
    <w:rsid w:val="00CE2498"/>
    <w:rsid w:val="00CE25A4"/>
    <w:rsid w:val="00CE36B8"/>
    <w:rsid w:val="00CE70AA"/>
    <w:rsid w:val="00CF0DA9"/>
    <w:rsid w:val="00D02C00"/>
    <w:rsid w:val="00D12ABD"/>
    <w:rsid w:val="00D16F4B"/>
    <w:rsid w:val="00D17132"/>
    <w:rsid w:val="00D2075B"/>
    <w:rsid w:val="00D229F1"/>
    <w:rsid w:val="00D25D0B"/>
    <w:rsid w:val="00D37CEC"/>
    <w:rsid w:val="00D37DEA"/>
    <w:rsid w:val="00D405D4"/>
    <w:rsid w:val="00D41269"/>
    <w:rsid w:val="00D45007"/>
    <w:rsid w:val="00D46229"/>
    <w:rsid w:val="00D52254"/>
    <w:rsid w:val="00D617CC"/>
    <w:rsid w:val="00D70959"/>
    <w:rsid w:val="00D82186"/>
    <w:rsid w:val="00D87A1E"/>
    <w:rsid w:val="00DE326C"/>
    <w:rsid w:val="00DE39D8"/>
    <w:rsid w:val="00DE5614"/>
    <w:rsid w:val="00DF112E"/>
    <w:rsid w:val="00E0407E"/>
    <w:rsid w:val="00E04FDF"/>
    <w:rsid w:val="00E1462E"/>
    <w:rsid w:val="00E15F2A"/>
    <w:rsid w:val="00E22D69"/>
    <w:rsid w:val="00E279E8"/>
    <w:rsid w:val="00E558DA"/>
    <w:rsid w:val="00E566B6"/>
    <w:rsid w:val="00E579D6"/>
    <w:rsid w:val="00E619B3"/>
    <w:rsid w:val="00E63F0A"/>
    <w:rsid w:val="00E672CB"/>
    <w:rsid w:val="00E75567"/>
    <w:rsid w:val="00E857D6"/>
    <w:rsid w:val="00EA0163"/>
    <w:rsid w:val="00EA0B8E"/>
    <w:rsid w:val="00EA0C3A"/>
    <w:rsid w:val="00EA30C6"/>
    <w:rsid w:val="00EB2779"/>
    <w:rsid w:val="00ED18F9"/>
    <w:rsid w:val="00ED53C9"/>
    <w:rsid w:val="00EE7DA3"/>
    <w:rsid w:val="00F1662D"/>
    <w:rsid w:val="00F3099C"/>
    <w:rsid w:val="00F3482D"/>
    <w:rsid w:val="00F35F4F"/>
    <w:rsid w:val="00F50AC5"/>
    <w:rsid w:val="00F57341"/>
    <w:rsid w:val="00F6025D"/>
    <w:rsid w:val="00F66F55"/>
    <w:rsid w:val="00F672B2"/>
    <w:rsid w:val="00F8340A"/>
    <w:rsid w:val="00F83D10"/>
    <w:rsid w:val="00F937D3"/>
    <w:rsid w:val="00F9602B"/>
    <w:rsid w:val="00F96457"/>
    <w:rsid w:val="00FB022D"/>
    <w:rsid w:val="00FB1F17"/>
    <w:rsid w:val="00FB3492"/>
    <w:rsid w:val="00FB4A99"/>
    <w:rsid w:val="00FB7CB6"/>
    <w:rsid w:val="00FC415A"/>
    <w:rsid w:val="00FD20DE"/>
    <w:rsid w:val="00FD452F"/>
    <w:rsid w:val="00FD7BE3"/>
    <w:rsid w:val="00FF056C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E9744"/>
  <w15:docId w15:val="{0AAFC757-9314-45BC-82E7-5445713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9377A"/>
    <w:pPr>
      <w:tabs>
        <w:tab w:val="right" w:leader="dot" w:pos="9639"/>
      </w:tabs>
      <w:spacing w:after="0" w:line="24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1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styleId="aff8">
    <w:name w:val="Normal (Web)"/>
    <w:basedOn w:val="a1"/>
    <w:uiPriority w:val="99"/>
    <w:semiHidden/>
    <w:unhideWhenUsed/>
    <w:rsid w:val="008B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ACA8-1F27-4893-91C6-F89D4F72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14</Pages>
  <Words>2494</Words>
  <Characters>14222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56</cp:revision>
  <cp:lastPrinted>2023-07-04T09:55:00Z</cp:lastPrinted>
  <dcterms:created xsi:type="dcterms:W3CDTF">2023-05-17T14:06:00Z</dcterms:created>
  <dcterms:modified xsi:type="dcterms:W3CDTF">2025-04-15T09:23:00Z</dcterms:modified>
</cp:coreProperties>
</file>