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52A3" w14:textId="77777777" w:rsidR="006C12D6" w:rsidRPr="00AC5489" w:rsidRDefault="00070E89" w:rsidP="00AC5489">
      <w:pPr>
        <w:spacing w:after="0"/>
        <w:contextualSpacing/>
        <w:jc w:val="both"/>
        <w:rPr>
          <w:rFonts w:ascii="Times New Roman" w:eastAsia="Times New Roman" w:hAnsi="Times New Roman" w:cs="Times New Roman"/>
          <w:sz w:val="56"/>
          <w:szCs w:val="56"/>
        </w:rPr>
      </w:pPr>
      <w:r>
        <w:rPr>
          <w:rFonts w:ascii="Times New Roman" w:eastAsia="Times New Roman" w:hAnsi="Times New Roman" w:cs="Times New Roman"/>
          <w:b/>
          <w:noProof/>
          <w:sz w:val="20"/>
          <w:szCs w:val="20"/>
        </w:rPr>
        <w:drawing>
          <wp:inline distT="0" distB="0" distL="0" distR="0" wp14:anchorId="146FFB0F" wp14:editId="26FF1A22">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9"/>
                    <a:srcRect/>
                    <a:stretch>
                      <a:fillRect/>
                    </a:stretch>
                  </pic:blipFill>
                  <pic:spPr>
                    <a:xfrm>
                      <a:off x="0" y="0"/>
                      <a:ext cx="3229644" cy="1245286"/>
                    </a:xfrm>
                    <a:prstGeom prst="rect">
                      <a:avLst/>
                    </a:prstGeom>
                    <a:ln/>
                  </pic:spPr>
                </pic:pic>
              </a:graphicData>
            </a:graphic>
          </wp:inline>
        </w:drawing>
      </w:r>
    </w:p>
    <w:p w14:paraId="3A5CF9D4" w14:textId="77777777" w:rsidR="006C12D6" w:rsidRPr="00AC5489" w:rsidRDefault="006C12D6" w:rsidP="00AC5489">
      <w:pPr>
        <w:spacing w:after="0"/>
        <w:contextualSpacing/>
        <w:jc w:val="both"/>
        <w:rPr>
          <w:rFonts w:ascii="Times New Roman" w:eastAsia="Times New Roman" w:hAnsi="Times New Roman" w:cs="Times New Roman"/>
          <w:sz w:val="56"/>
          <w:szCs w:val="56"/>
        </w:rPr>
      </w:pPr>
    </w:p>
    <w:p w14:paraId="2A2710BE" w14:textId="77777777" w:rsidR="006C12D6" w:rsidRPr="00AC5489" w:rsidRDefault="006C12D6" w:rsidP="00AC5489">
      <w:pPr>
        <w:spacing w:after="0"/>
        <w:contextualSpacing/>
        <w:jc w:val="both"/>
        <w:rPr>
          <w:rFonts w:ascii="Times New Roman" w:eastAsia="Times New Roman" w:hAnsi="Times New Roman" w:cs="Times New Roman"/>
          <w:sz w:val="56"/>
          <w:szCs w:val="56"/>
        </w:rPr>
      </w:pPr>
    </w:p>
    <w:p w14:paraId="37BA01F8" w14:textId="77777777" w:rsidR="006C12D6" w:rsidRPr="00AC5489" w:rsidRDefault="006C12D6" w:rsidP="00AC5489">
      <w:pPr>
        <w:spacing w:after="0"/>
        <w:contextualSpacing/>
        <w:jc w:val="both"/>
        <w:rPr>
          <w:rFonts w:ascii="Times New Roman" w:eastAsia="Times New Roman" w:hAnsi="Times New Roman" w:cs="Times New Roman"/>
          <w:sz w:val="56"/>
          <w:szCs w:val="56"/>
        </w:rPr>
      </w:pPr>
    </w:p>
    <w:p w14:paraId="75EA62BA" w14:textId="77777777" w:rsidR="006C12D6" w:rsidRPr="00AC5489" w:rsidRDefault="00070E89" w:rsidP="00AC5489">
      <w:pPr>
        <w:spacing w:after="0"/>
        <w:contextualSpacing/>
        <w:jc w:val="center"/>
        <w:rPr>
          <w:rFonts w:ascii="Times New Roman" w:eastAsia="Times New Roman" w:hAnsi="Times New Roman" w:cs="Times New Roman"/>
          <w:sz w:val="56"/>
          <w:szCs w:val="56"/>
        </w:rPr>
      </w:pPr>
      <w:r w:rsidRPr="00AC5489">
        <w:rPr>
          <w:rFonts w:ascii="Times New Roman" w:eastAsia="Times New Roman" w:hAnsi="Times New Roman" w:cs="Times New Roman"/>
          <w:sz w:val="56"/>
          <w:szCs w:val="56"/>
        </w:rPr>
        <w:t>КОНКУРСНОЕ ЗАДАНИЕ КОМПЕТЕНЦИИ</w:t>
      </w:r>
    </w:p>
    <w:p w14:paraId="3BDA7F65" w14:textId="77777777" w:rsidR="006C12D6" w:rsidRDefault="00070E89" w:rsidP="00AC54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contextualSpacing/>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«Мобильная робототехника»</w:t>
      </w:r>
    </w:p>
    <w:p w14:paraId="5BEAF8A4" w14:textId="3355EA09" w:rsidR="00DC1C45" w:rsidRDefault="00DC1C45" w:rsidP="00AC5489">
      <w:pPr>
        <w:spacing w:after="0"/>
        <w:contextualSpacing/>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 xml:space="preserve">Итогового (межрегионального) этапа </w:t>
      </w:r>
      <w:r w:rsidRPr="00D83E4E">
        <w:rPr>
          <w:rFonts w:ascii="Times New Roman" w:eastAsia="Arial Unicode MS" w:hAnsi="Times New Roman" w:cs="Times New Roman"/>
          <w:sz w:val="36"/>
          <w:szCs w:val="36"/>
        </w:rPr>
        <w:t>Чемпионата по профессиональному мастерству</w:t>
      </w:r>
      <w:r>
        <w:rPr>
          <w:rFonts w:ascii="Times New Roman" w:eastAsia="Arial Unicode MS" w:hAnsi="Times New Roman" w:cs="Times New Roman"/>
          <w:sz w:val="36"/>
          <w:szCs w:val="36"/>
        </w:rPr>
        <w:t xml:space="preserve"> «Профессионалы» </w:t>
      </w:r>
      <w:r w:rsidR="00FA0A43">
        <w:rPr>
          <w:rFonts w:ascii="Times New Roman" w:eastAsia="Arial Unicode MS" w:hAnsi="Times New Roman" w:cs="Times New Roman"/>
          <w:sz w:val="36"/>
          <w:szCs w:val="36"/>
        </w:rPr>
        <w:t>в 2025 г</w:t>
      </w:r>
    </w:p>
    <w:p w14:paraId="18E9C9AF" w14:textId="383C8405" w:rsidR="00DC1C45" w:rsidRPr="00FA0A43" w:rsidRDefault="00FA0A43" w:rsidP="00AC5489">
      <w:pPr>
        <w:tabs>
          <w:tab w:val="left" w:pos="709"/>
          <w:tab w:val="left" w:pos="6104"/>
        </w:tabs>
        <w:spacing w:after="0"/>
        <w:contextualSpacing/>
        <w:jc w:val="center"/>
        <w:rPr>
          <w:rFonts w:ascii="Times New Roman" w:eastAsia="Times New Roman" w:hAnsi="Times New Roman" w:cs="Times New Roman"/>
          <w:i/>
          <w:iCs/>
          <w:sz w:val="40"/>
          <w:szCs w:val="40"/>
        </w:rPr>
      </w:pPr>
      <w:r w:rsidRPr="00FA0A43">
        <w:rPr>
          <w:rFonts w:ascii="Times New Roman" w:eastAsia="Times New Roman" w:hAnsi="Times New Roman" w:cs="Times New Roman"/>
          <w:i/>
          <w:iCs/>
          <w:sz w:val="40"/>
          <w:szCs w:val="40"/>
        </w:rPr>
        <w:t>Калужская область</w:t>
      </w:r>
    </w:p>
    <w:p w14:paraId="4856090D" w14:textId="4062DD61" w:rsidR="006C12D6" w:rsidRPr="00AC5489" w:rsidRDefault="006C12D6" w:rsidP="00AC54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contextualSpacing/>
        <w:jc w:val="both"/>
        <w:rPr>
          <w:rFonts w:ascii="Times New Roman" w:eastAsia="Times New Roman" w:hAnsi="Times New Roman" w:cs="Times New Roman"/>
          <w:sz w:val="36"/>
          <w:szCs w:val="36"/>
        </w:rPr>
      </w:pPr>
    </w:p>
    <w:p w14:paraId="27A61CE1" w14:textId="77777777" w:rsidR="006C12D6" w:rsidRPr="00AC5489" w:rsidRDefault="006C12D6" w:rsidP="00AC5489">
      <w:pPr>
        <w:spacing w:after="0"/>
        <w:contextualSpacing/>
        <w:jc w:val="both"/>
        <w:rPr>
          <w:rFonts w:ascii="Times New Roman" w:eastAsia="Times New Roman" w:hAnsi="Times New Roman" w:cs="Times New Roman"/>
          <w:sz w:val="36"/>
          <w:szCs w:val="36"/>
        </w:rPr>
      </w:pPr>
    </w:p>
    <w:p w14:paraId="2AAE9F75" w14:textId="77777777" w:rsidR="006C12D6" w:rsidRPr="00AC5489" w:rsidRDefault="006C12D6" w:rsidP="00AC5489">
      <w:pPr>
        <w:spacing w:after="0"/>
        <w:contextualSpacing/>
        <w:jc w:val="both"/>
        <w:rPr>
          <w:rFonts w:ascii="Times New Roman" w:eastAsia="Times New Roman" w:hAnsi="Times New Roman" w:cs="Times New Roman"/>
          <w:sz w:val="36"/>
          <w:szCs w:val="36"/>
        </w:rPr>
      </w:pPr>
    </w:p>
    <w:p w14:paraId="0E84AC30" w14:textId="21FA280B" w:rsidR="001C60B4" w:rsidRPr="00AC5489" w:rsidRDefault="001C60B4" w:rsidP="00AC5489">
      <w:pPr>
        <w:spacing w:after="0"/>
        <w:contextualSpacing/>
        <w:jc w:val="both"/>
        <w:rPr>
          <w:rFonts w:ascii="Times New Roman" w:eastAsia="Times New Roman" w:hAnsi="Times New Roman" w:cs="Times New Roman"/>
          <w:sz w:val="36"/>
          <w:szCs w:val="36"/>
        </w:rPr>
      </w:pPr>
    </w:p>
    <w:p w14:paraId="3B316E31" w14:textId="77777777" w:rsidR="006C12D6" w:rsidRPr="00AC5489" w:rsidRDefault="006C12D6" w:rsidP="00AC5489">
      <w:pPr>
        <w:spacing w:after="0"/>
        <w:contextualSpacing/>
        <w:jc w:val="both"/>
        <w:rPr>
          <w:rFonts w:ascii="Times New Roman" w:eastAsia="Times New Roman" w:hAnsi="Times New Roman" w:cs="Times New Roman"/>
          <w:sz w:val="36"/>
          <w:szCs w:val="36"/>
        </w:rPr>
      </w:pPr>
    </w:p>
    <w:p w14:paraId="5A748752" w14:textId="77777777" w:rsidR="00AC5489" w:rsidRDefault="00070E89" w:rsidP="00AC54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contextualSpacing/>
        <w:jc w:val="center"/>
        <w:rPr>
          <w:rFonts w:ascii="Times New Roman" w:eastAsia="Times New Roman" w:hAnsi="Times New Roman" w:cs="Times New Roman"/>
          <w:sz w:val="28"/>
          <w:szCs w:val="28"/>
        </w:rPr>
        <w:sectPr w:rsidR="00AC5489" w:rsidSect="00DD4FF6">
          <w:headerReference w:type="default" r:id="rId10"/>
          <w:footerReference w:type="default" r:id="rId11"/>
          <w:pgSz w:w="11906" w:h="16838"/>
          <w:pgMar w:top="1134" w:right="851" w:bottom="1134" w:left="1701" w:header="624" w:footer="170" w:gutter="0"/>
          <w:pgNumType w:start="0"/>
          <w:cols w:space="720"/>
          <w:titlePg/>
        </w:sectPr>
      </w:pPr>
      <w:r w:rsidRPr="00DC1C45">
        <w:rPr>
          <w:rFonts w:ascii="Times New Roman" w:eastAsia="Times New Roman" w:hAnsi="Times New Roman" w:cs="Times New Roman"/>
          <w:sz w:val="28"/>
          <w:szCs w:val="28"/>
        </w:rPr>
        <w:t>202</w:t>
      </w:r>
      <w:r w:rsidR="00A558D4" w:rsidRPr="00DC1C45">
        <w:rPr>
          <w:rFonts w:ascii="Times New Roman" w:eastAsia="Times New Roman" w:hAnsi="Times New Roman" w:cs="Times New Roman"/>
          <w:sz w:val="28"/>
          <w:szCs w:val="28"/>
        </w:rPr>
        <w:t>5</w:t>
      </w:r>
      <w:r w:rsidR="00DC1C45" w:rsidRPr="00DC1C45">
        <w:rPr>
          <w:rFonts w:ascii="Times New Roman" w:eastAsia="Times New Roman" w:hAnsi="Times New Roman" w:cs="Times New Roman"/>
          <w:sz w:val="28"/>
          <w:szCs w:val="28"/>
        </w:rPr>
        <w:t xml:space="preserve"> г.</w:t>
      </w:r>
    </w:p>
    <w:p w14:paraId="36D1B72C" w14:textId="77777777" w:rsidR="00DC1C45" w:rsidRPr="00FA12CB" w:rsidRDefault="00DC1C45" w:rsidP="00FA12CB">
      <w:pPr>
        <w:pStyle w:val="143"/>
        <w:shd w:val="clear" w:color="auto" w:fill="auto"/>
        <w:spacing w:line="360" w:lineRule="auto"/>
        <w:ind w:firstLine="709"/>
        <w:contextualSpacing/>
        <w:jc w:val="both"/>
        <w:rPr>
          <w:rFonts w:ascii="Times New Roman" w:hAnsi="Times New Roman" w:cs="Times New Roman"/>
          <w:sz w:val="28"/>
          <w:szCs w:val="28"/>
          <w:lang w:bidi="en-US"/>
        </w:rPr>
      </w:pPr>
      <w:r w:rsidRPr="00FA12CB">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266CDAFE" w14:textId="77777777" w:rsidR="00DC1C45" w:rsidRPr="00FA12CB" w:rsidRDefault="00DC1C45" w:rsidP="00FA12CB">
      <w:pPr>
        <w:pStyle w:val="143"/>
        <w:shd w:val="clear" w:color="auto" w:fill="auto"/>
        <w:spacing w:line="360" w:lineRule="auto"/>
        <w:ind w:firstLine="0"/>
        <w:contextualSpacing/>
        <w:jc w:val="both"/>
        <w:rPr>
          <w:rFonts w:ascii="Times New Roman" w:eastAsia="Times New Roman" w:hAnsi="Times New Roman" w:cs="Times New Roman"/>
          <w:sz w:val="28"/>
          <w:szCs w:val="28"/>
        </w:rPr>
      </w:pPr>
    </w:p>
    <w:p w14:paraId="391A0B1B" w14:textId="77777777" w:rsidR="00DC1C45" w:rsidRPr="00FA12CB" w:rsidRDefault="00DC1C45" w:rsidP="00FA12CB">
      <w:pPr>
        <w:pStyle w:val="bullet"/>
        <w:ind w:left="0" w:firstLine="709"/>
        <w:contextualSpacing/>
        <w:jc w:val="both"/>
        <w:rPr>
          <w:rFonts w:ascii="Times New Roman" w:hAnsi="Times New Roman"/>
          <w:b/>
          <w:sz w:val="28"/>
          <w:szCs w:val="28"/>
          <w:lang w:val="ru-RU"/>
        </w:rPr>
      </w:pPr>
      <w:r w:rsidRPr="00FA12CB">
        <w:rPr>
          <w:rFonts w:ascii="Times New Roman" w:hAnsi="Times New Roman"/>
          <w:b/>
          <w:sz w:val="28"/>
          <w:szCs w:val="28"/>
          <w:lang w:val="ru-RU"/>
        </w:rPr>
        <w:t>Конкурсное задание включает в себя следующие разделы:</w:t>
      </w:r>
    </w:p>
    <w:p w14:paraId="7BDD975B" w14:textId="12731CB4" w:rsidR="00AC5489" w:rsidRPr="00FA12CB" w:rsidRDefault="00AC5489" w:rsidP="00FA12CB">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b/>
          <w:noProof/>
          <w:sz w:val="28"/>
          <w:szCs w:val="28"/>
        </w:rPr>
      </w:pPr>
    </w:p>
    <w:sdt>
      <w:sdtPr>
        <w:rPr>
          <w:rFonts w:cs="Times New Roman"/>
        </w:rPr>
        <w:id w:val="-159928929"/>
        <w:docPartObj>
          <w:docPartGallery w:val="Table of Contents"/>
          <w:docPartUnique/>
        </w:docPartObj>
      </w:sdtPr>
      <w:sdtEndPr>
        <w:rPr>
          <w:rFonts w:eastAsiaTheme="minorEastAsia"/>
        </w:rPr>
      </w:sdtEndPr>
      <w:sdtContent>
        <w:p w14:paraId="37F1B004" w14:textId="213B4E6D" w:rsidR="00FA12CB" w:rsidRPr="00FA12CB" w:rsidRDefault="00FA12CB" w:rsidP="00FA12CB">
          <w:pPr>
            <w:pStyle w:val="afe"/>
            <w:jc w:val="both"/>
            <w:rPr>
              <w:rFonts w:cs="Times New Roman"/>
            </w:rPr>
          </w:pPr>
          <w:r w:rsidRPr="00FA12CB">
            <w:rPr>
              <w:rFonts w:cs="Times New Roman"/>
            </w:rPr>
            <w:t>Оглавление</w:t>
          </w:r>
        </w:p>
        <w:p w14:paraId="4E89C076" w14:textId="2FAEF45B" w:rsidR="00FA12CB" w:rsidRPr="00FA12CB" w:rsidRDefault="00FA12CB" w:rsidP="00FA12CB">
          <w:pPr>
            <w:pStyle w:val="11"/>
            <w:contextualSpacing/>
            <w:jc w:val="both"/>
            <w:rPr>
              <w:rFonts w:ascii="Times New Roman" w:eastAsiaTheme="minorEastAsia" w:hAnsi="Times New Roman"/>
              <w:bCs w:val="0"/>
              <w:noProof/>
              <w:sz w:val="28"/>
              <w:lang w:val="ru-RU"/>
            </w:rPr>
          </w:pPr>
          <w:r w:rsidRPr="00FA12CB">
            <w:rPr>
              <w:rFonts w:ascii="Times New Roman" w:hAnsi="Times New Roman"/>
              <w:sz w:val="28"/>
            </w:rPr>
            <w:fldChar w:fldCharType="begin"/>
          </w:r>
          <w:r w:rsidRPr="00FA12CB">
            <w:rPr>
              <w:rFonts w:ascii="Times New Roman" w:hAnsi="Times New Roman"/>
              <w:sz w:val="28"/>
            </w:rPr>
            <w:instrText xml:space="preserve"> TOC \o "1-3" \h \z \u </w:instrText>
          </w:r>
          <w:r w:rsidRPr="00FA12CB">
            <w:rPr>
              <w:rFonts w:ascii="Times New Roman" w:hAnsi="Times New Roman"/>
              <w:sz w:val="28"/>
            </w:rPr>
            <w:fldChar w:fldCharType="separate"/>
          </w:r>
          <w:hyperlink w:anchor="_Toc195624818" w:history="1">
            <w:r w:rsidRPr="00FA12CB">
              <w:rPr>
                <w:rStyle w:val="af1"/>
                <w:rFonts w:ascii="Times New Roman" w:hAnsi="Times New Roman"/>
                <w:noProof/>
                <w:sz w:val="28"/>
              </w:rPr>
              <w:t>1. ОСНОВНЫЕ ТРЕБОВАНИЯ КОМПЕТЕНЦИИ</w:t>
            </w:r>
            <w:r w:rsidRPr="00FA12CB">
              <w:rPr>
                <w:rFonts w:ascii="Times New Roman" w:hAnsi="Times New Roman"/>
                <w:noProof/>
                <w:webHidden/>
                <w:sz w:val="28"/>
              </w:rPr>
              <w:tab/>
            </w:r>
            <w:r w:rsidRPr="00FA12CB">
              <w:rPr>
                <w:rFonts w:ascii="Times New Roman" w:hAnsi="Times New Roman"/>
                <w:noProof/>
                <w:webHidden/>
                <w:sz w:val="28"/>
              </w:rPr>
              <w:fldChar w:fldCharType="begin"/>
            </w:r>
            <w:r w:rsidRPr="00FA12CB">
              <w:rPr>
                <w:rFonts w:ascii="Times New Roman" w:hAnsi="Times New Roman"/>
                <w:noProof/>
                <w:webHidden/>
                <w:sz w:val="28"/>
              </w:rPr>
              <w:instrText xml:space="preserve"> PAGEREF _Toc195624818 \h </w:instrText>
            </w:r>
            <w:r w:rsidRPr="00FA12CB">
              <w:rPr>
                <w:rFonts w:ascii="Times New Roman" w:hAnsi="Times New Roman"/>
                <w:noProof/>
                <w:webHidden/>
                <w:sz w:val="28"/>
              </w:rPr>
            </w:r>
            <w:r w:rsidRPr="00FA12CB">
              <w:rPr>
                <w:rFonts w:ascii="Times New Roman" w:hAnsi="Times New Roman"/>
                <w:noProof/>
                <w:webHidden/>
                <w:sz w:val="28"/>
              </w:rPr>
              <w:fldChar w:fldCharType="separate"/>
            </w:r>
            <w:r w:rsidRPr="00FA12CB">
              <w:rPr>
                <w:rFonts w:ascii="Times New Roman" w:hAnsi="Times New Roman"/>
                <w:noProof/>
                <w:webHidden/>
                <w:sz w:val="28"/>
              </w:rPr>
              <w:t>1</w:t>
            </w:r>
            <w:r w:rsidRPr="00FA12CB">
              <w:rPr>
                <w:rFonts w:ascii="Times New Roman" w:hAnsi="Times New Roman"/>
                <w:noProof/>
                <w:webHidden/>
                <w:sz w:val="28"/>
              </w:rPr>
              <w:fldChar w:fldCharType="end"/>
            </w:r>
          </w:hyperlink>
        </w:p>
        <w:p w14:paraId="15A9420A" w14:textId="44938B59" w:rsidR="00FA12CB" w:rsidRPr="00FA12CB" w:rsidRDefault="00FA12CB" w:rsidP="00FA12CB">
          <w:pPr>
            <w:pStyle w:val="25"/>
            <w:spacing w:line="360" w:lineRule="auto"/>
            <w:contextualSpacing/>
            <w:jc w:val="both"/>
            <w:rPr>
              <w:rFonts w:eastAsiaTheme="minorEastAsia"/>
              <w:noProof/>
              <w:sz w:val="28"/>
              <w:szCs w:val="28"/>
            </w:rPr>
          </w:pPr>
          <w:hyperlink w:anchor="_Toc195624819" w:history="1">
            <w:r w:rsidRPr="00FA12CB">
              <w:rPr>
                <w:rStyle w:val="af1"/>
                <w:noProof/>
                <w:sz w:val="28"/>
                <w:szCs w:val="28"/>
              </w:rPr>
              <w:t>1.1. ОБЩИЕ СВЕДЕНИЯ О ТРЕБОВАНИЯХ КОМПЕТЕНЦИИ</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_Toc195624819 \h </w:instrText>
            </w:r>
            <w:r w:rsidRPr="00FA12CB">
              <w:rPr>
                <w:noProof/>
                <w:webHidden/>
                <w:sz w:val="28"/>
                <w:szCs w:val="28"/>
              </w:rPr>
            </w:r>
            <w:r w:rsidRPr="00FA12CB">
              <w:rPr>
                <w:noProof/>
                <w:webHidden/>
                <w:sz w:val="28"/>
                <w:szCs w:val="28"/>
              </w:rPr>
              <w:fldChar w:fldCharType="separate"/>
            </w:r>
            <w:r w:rsidRPr="00FA12CB">
              <w:rPr>
                <w:noProof/>
                <w:webHidden/>
                <w:sz w:val="28"/>
                <w:szCs w:val="28"/>
              </w:rPr>
              <w:t>1</w:t>
            </w:r>
            <w:r w:rsidRPr="00FA12CB">
              <w:rPr>
                <w:noProof/>
                <w:webHidden/>
                <w:sz w:val="28"/>
                <w:szCs w:val="28"/>
              </w:rPr>
              <w:fldChar w:fldCharType="end"/>
            </w:r>
          </w:hyperlink>
        </w:p>
        <w:p w14:paraId="195744F0" w14:textId="4C71A013" w:rsidR="00FA12CB" w:rsidRPr="00FA12CB" w:rsidRDefault="00FA12CB" w:rsidP="00FA12CB">
          <w:pPr>
            <w:pStyle w:val="25"/>
            <w:spacing w:line="360" w:lineRule="auto"/>
            <w:contextualSpacing/>
            <w:jc w:val="both"/>
            <w:rPr>
              <w:rFonts w:eastAsiaTheme="minorEastAsia"/>
              <w:noProof/>
              <w:sz w:val="28"/>
              <w:szCs w:val="28"/>
            </w:rPr>
          </w:pPr>
          <w:hyperlink w:anchor="_Toc195624820" w:history="1">
            <w:r w:rsidRPr="00FA12CB">
              <w:rPr>
                <w:rStyle w:val="af1"/>
                <w:noProof/>
                <w:sz w:val="28"/>
                <w:szCs w:val="28"/>
              </w:rPr>
              <w:t>1.2. ПЕРЕЧЕНЬ ПРОФЕССИОНАЛЬНЫХ ЗАДАЧ СПЕЦИАЛИСТА ПО КОМПЕТЕНЦИИ «МОБИЛЬНАЯ РОБОТОТЕХНИКА»</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_Toc195624820 \h </w:instrText>
            </w:r>
            <w:r w:rsidRPr="00FA12CB">
              <w:rPr>
                <w:noProof/>
                <w:webHidden/>
                <w:sz w:val="28"/>
                <w:szCs w:val="28"/>
              </w:rPr>
            </w:r>
            <w:r w:rsidRPr="00FA12CB">
              <w:rPr>
                <w:noProof/>
                <w:webHidden/>
                <w:sz w:val="28"/>
                <w:szCs w:val="28"/>
              </w:rPr>
              <w:fldChar w:fldCharType="separate"/>
            </w:r>
            <w:r w:rsidRPr="00FA12CB">
              <w:rPr>
                <w:noProof/>
                <w:webHidden/>
                <w:sz w:val="28"/>
                <w:szCs w:val="28"/>
              </w:rPr>
              <w:t>1</w:t>
            </w:r>
            <w:r w:rsidRPr="00FA12CB">
              <w:rPr>
                <w:noProof/>
                <w:webHidden/>
                <w:sz w:val="28"/>
                <w:szCs w:val="28"/>
              </w:rPr>
              <w:fldChar w:fldCharType="end"/>
            </w:r>
          </w:hyperlink>
        </w:p>
        <w:p w14:paraId="43FC73B8" w14:textId="10D0E1D7" w:rsidR="00FA12CB" w:rsidRPr="00FA12CB" w:rsidRDefault="00FA12CB" w:rsidP="00FA12CB">
          <w:pPr>
            <w:pStyle w:val="25"/>
            <w:spacing w:line="360" w:lineRule="auto"/>
            <w:contextualSpacing/>
            <w:jc w:val="both"/>
            <w:rPr>
              <w:rFonts w:eastAsiaTheme="minorEastAsia"/>
              <w:noProof/>
              <w:sz w:val="28"/>
              <w:szCs w:val="28"/>
            </w:rPr>
          </w:pPr>
          <w:hyperlink w:anchor="_Toc195624821" w:history="1">
            <w:r w:rsidRPr="00FA12CB">
              <w:rPr>
                <w:rStyle w:val="af1"/>
                <w:noProof/>
                <w:sz w:val="28"/>
                <w:szCs w:val="28"/>
              </w:rPr>
              <w:t>1.3. ТРЕБОВАНИЯ К СХЕМЕ ОЦЕНКИ</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_Toc195624821 \h </w:instrText>
            </w:r>
            <w:r w:rsidRPr="00FA12CB">
              <w:rPr>
                <w:noProof/>
                <w:webHidden/>
                <w:sz w:val="28"/>
                <w:szCs w:val="28"/>
              </w:rPr>
            </w:r>
            <w:r w:rsidRPr="00FA12CB">
              <w:rPr>
                <w:noProof/>
                <w:webHidden/>
                <w:sz w:val="28"/>
                <w:szCs w:val="28"/>
              </w:rPr>
              <w:fldChar w:fldCharType="separate"/>
            </w:r>
            <w:r w:rsidRPr="00FA12CB">
              <w:rPr>
                <w:noProof/>
                <w:webHidden/>
                <w:sz w:val="28"/>
                <w:szCs w:val="28"/>
              </w:rPr>
              <w:t>5</w:t>
            </w:r>
            <w:r w:rsidRPr="00FA12CB">
              <w:rPr>
                <w:noProof/>
                <w:webHidden/>
                <w:sz w:val="28"/>
                <w:szCs w:val="28"/>
              </w:rPr>
              <w:fldChar w:fldCharType="end"/>
            </w:r>
          </w:hyperlink>
        </w:p>
        <w:p w14:paraId="46F02D17" w14:textId="70E92D01" w:rsidR="00FA12CB" w:rsidRPr="00FA12CB" w:rsidRDefault="00FA12CB" w:rsidP="00FA12CB">
          <w:pPr>
            <w:pStyle w:val="25"/>
            <w:spacing w:line="360" w:lineRule="auto"/>
            <w:contextualSpacing/>
            <w:jc w:val="both"/>
            <w:rPr>
              <w:rFonts w:eastAsiaTheme="minorEastAsia"/>
              <w:noProof/>
              <w:sz w:val="28"/>
              <w:szCs w:val="28"/>
            </w:rPr>
          </w:pPr>
          <w:hyperlink w:anchor="_Toc195624822" w:history="1">
            <w:r w:rsidRPr="00FA12CB">
              <w:rPr>
                <w:rStyle w:val="af1"/>
                <w:noProof/>
                <w:sz w:val="28"/>
                <w:szCs w:val="28"/>
              </w:rPr>
              <w:t>1.4. СПЕЦИФИКАЦИЯ ОЦЕНКИ КОМПЕТЕНЦИИ</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_Toc195624822 \h </w:instrText>
            </w:r>
            <w:r w:rsidRPr="00FA12CB">
              <w:rPr>
                <w:noProof/>
                <w:webHidden/>
                <w:sz w:val="28"/>
                <w:szCs w:val="28"/>
              </w:rPr>
            </w:r>
            <w:r w:rsidRPr="00FA12CB">
              <w:rPr>
                <w:noProof/>
                <w:webHidden/>
                <w:sz w:val="28"/>
                <w:szCs w:val="28"/>
              </w:rPr>
              <w:fldChar w:fldCharType="separate"/>
            </w:r>
            <w:r w:rsidRPr="00FA12CB">
              <w:rPr>
                <w:noProof/>
                <w:webHidden/>
                <w:sz w:val="28"/>
                <w:szCs w:val="28"/>
              </w:rPr>
              <w:t>6</w:t>
            </w:r>
            <w:r w:rsidRPr="00FA12CB">
              <w:rPr>
                <w:noProof/>
                <w:webHidden/>
                <w:sz w:val="28"/>
                <w:szCs w:val="28"/>
              </w:rPr>
              <w:fldChar w:fldCharType="end"/>
            </w:r>
          </w:hyperlink>
        </w:p>
        <w:p w14:paraId="06FE9DA1" w14:textId="15FCEEBD" w:rsidR="00FA12CB" w:rsidRPr="00FA12CB" w:rsidRDefault="00FA12CB" w:rsidP="00FA12CB">
          <w:pPr>
            <w:pStyle w:val="25"/>
            <w:spacing w:line="360" w:lineRule="auto"/>
            <w:contextualSpacing/>
            <w:jc w:val="both"/>
            <w:rPr>
              <w:rFonts w:eastAsiaTheme="minorEastAsia"/>
              <w:noProof/>
              <w:sz w:val="28"/>
              <w:szCs w:val="28"/>
            </w:rPr>
          </w:pPr>
          <w:hyperlink w:anchor="_Toc195624823" w:history="1">
            <w:r w:rsidRPr="00FA12CB">
              <w:rPr>
                <w:rStyle w:val="af1"/>
                <w:noProof/>
                <w:sz w:val="28"/>
                <w:szCs w:val="28"/>
              </w:rPr>
              <w:t>1.5. КОНКУРСНОЕ ЗАДАНИЕ</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_Toc195624823 \h </w:instrText>
            </w:r>
            <w:r w:rsidRPr="00FA12CB">
              <w:rPr>
                <w:noProof/>
                <w:webHidden/>
                <w:sz w:val="28"/>
                <w:szCs w:val="28"/>
              </w:rPr>
            </w:r>
            <w:r w:rsidRPr="00FA12CB">
              <w:rPr>
                <w:noProof/>
                <w:webHidden/>
                <w:sz w:val="28"/>
                <w:szCs w:val="28"/>
              </w:rPr>
              <w:fldChar w:fldCharType="separate"/>
            </w:r>
            <w:r w:rsidRPr="00FA12CB">
              <w:rPr>
                <w:noProof/>
                <w:webHidden/>
                <w:sz w:val="28"/>
                <w:szCs w:val="28"/>
              </w:rPr>
              <w:t>7</w:t>
            </w:r>
            <w:r w:rsidRPr="00FA12CB">
              <w:rPr>
                <w:noProof/>
                <w:webHidden/>
                <w:sz w:val="28"/>
                <w:szCs w:val="28"/>
              </w:rPr>
              <w:fldChar w:fldCharType="end"/>
            </w:r>
          </w:hyperlink>
        </w:p>
        <w:p w14:paraId="70F1EDE5" w14:textId="1BB4D8B1" w:rsidR="00FA12CB" w:rsidRPr="00FA12CB" w:rsidRDefault="00FA12CB" w:rsidP="00FA12CB">
          <w:pPr>
            <w:pStyle w:val="31"/>
            <w:tabs>
              <w:tab w:val="right" w:leader="dot" w:pos="9344"/>
            </w:tabs>
            <w:spacing w:after="0" w:line="360" w:lineRule="auto"/>
            <w:contextualSpacing/>
            <w:jc w:val="both"/>
            <w:rPr>
              <w:rFonts w:ascii="Times New Roman" w:eastAsiaTheme="minorEastAsia" w:hAnsi="Times New Roman"/>
              <w:noProof/>
              <w:sz w:val="28"/>
              <w:szCs w:val="28"/>
            </w:rPr>
          </w:pPr>
          <w:hyperlink w:anchor="_Toc195624824" w:history="1">
            <w:r w:rsidRPr="00FA12CB">
              <w:rPr>
                <w:rStyle w:val="af1"/>
                <w:rFonts w:ascii="Times New Roman" w:hAnsi="Times New Roman"/>
                <w:noProof/>
                <w:sz w:val="28"/>
                <w:szCs w:val="28"/>
              </w:rPr>
              <w:t>1.5.1. Разработка/выбор конкурсного задания</w:t>
            </w:r>
            <w:r w:rsidRPr="00FA12CB">
              <w:rPr>
                <w:rFonts w:ascii="Times New Roman" w:hAnsi="Times New Roman"/>
                <w:noProof/>
                <w:webHidden/>
                <w:sz w:val="28"/>
                <w:szCs w:val="28"/>
              </w:rPr>
              <w:tab/>
            </w:r>
            <w:r w:rsidRPr="00FA12CB">
              <w:rPr>
                <w:rFonts w:ascii="Times New Roman" w:hAnsi="Times New Roman"/>
                <w:noProof/>
                <w:webHidden/>
                <w:sz w:val="28"/>
                <w:szCs w:val="28"/>
              </w:rPr>
              <w:fldChar w:fldCharType="begin"/>
            </w:r>
            <w:r w:rsidRPr="00FA12CB">
              <w:rPr>
                <w:rFonts w:ascii="Times New Roman" w:hAnsi="Times New Roman"/>
                <w:noProof/>
                <w:webHidden/>
                <w:sz w:val="28"/>
                <w:szCs w:val="28"/>
              </w:rPr>
              <w:instrText xml:space="preserve"> PAGEREF _Toc195624824 \h </w:instrText>
            </w:r>
            <w:r w:rsidRPr="00FA12CB">
              <w:rPr>
                <w:rFonts w:ascii="Times New Roman" w:hAnsi="Times New Roman"/>
                <w:noProof/>
                <w:webHidden/>
                <w:sz w:val="28"/>
                <w:szCs w:val="28"/>
              </w:rPr>
            </w:r>
            <w:r w:rsidRPr="00FA12CB">
              <w:rPr>
                <w:rFonts w:ascii="Times New Roman" w:hAnsi="Times New Roman"/>
                <w:noProof/>
                <w:webHidden/>
                <w:sz w:val="28"/>
                <w:szCs w:val="28"/>
              </w:rPr>
              <w:fldChar w:fldCharType="separate"/>
            </w:r>
            <w:r w:rsidRPr="00FA12CB">
              <w:rPr>
                <w:rFonts w:ascii="Times New Roman" w:hAnsi="Times New Roman"/>
                <w:noProof/>
                <w:webHidden/>
                <w:sz w:val="28"/>
                <w:szCs w:val="28"/>
              </w:rPr>
              <w:t>7</w:t>
            </w:r>
            <w:r w:rsidRPr="00FA12CB">
              <w:rPr>
                <w:rFonts w:ascii="Times New Roman" w:hAnsi="Times New Roman"/>
                <w:noProof/>
                <w:webHidden/>
                <w:sz w:val="28"/>
                <w:szCs w:val="28"/>
              </w:rPr>
              <w:fldChar w:fldCharType="end"/>
            </w:r>
          </w:hyperlink>
        </w:p>
        <w:p w14:paraId="0C40642E" w14:textId="65312270" w:rsidR="00FA12CB" w:rsidRPr="00FA12CB" w:rsidRDefault="00FA12CB" w:rsidP="00FA12CB">
          <w:pPr>
            <w:pStyle w:val="31"/>
            <w:tabs>
              <w:tab w:val="right" w:leader="dot" w:pos="9344"/>
            </w:tabs>
            <w:spacing w:after="0" w:line="360" w:lineRule="auto"/>
            <w:contextualSpacing/>
            <w:jc w:val="both"/>
            <w:rPr>
              <w:rFonts w:ascii="Times New Roman" w:eastAsiaTheme="minorEastAsia" w:hAnsi="Times New Roman"/>
              <w:noProof/>
              <w:sz w:val="28"/>
              <w:szCs w:val="28"/>
            </w:rPr>
          </w:pPr>
          <w:hyperlink w:anchor="_Toc195624825" w:history="1">
            <w:r w:rsidRPr="00FA12CB">
              <w:rPr>
                <w:rStyle w:val="af1"/>
                <w:rFonts w:ascii="Times New Roman" w:hAnsi="Times New Roman"/>
                <w:noProof/>
                <w:sz w:val="28"/>
                <w:szCs w:val="28"/>
              </w:rPr>
              <w:t>1.5.2. Структура модулей конкурсного задания</w:t>
            </w:r>
            <w:r w:rsidRPr="00FA12CB">
              <w:rPr>
                <w:rFonts w:ascii="Times New Roman" w:hAnsi="Times New Roman"/>
                <w:noProof/>
                <w:webHidden/>
                <w:sz w:val="28"/>
                <w:szCs w:val="28"/>
              </w:rPr>
              <w:tab/>
            </w:r>
            <w:r w:rsidRPr="00FA12CB">
              <w:rPr>
                <w:rFonts w:ascii="Times New Roman" w:hAnsi="Times New Roman"/>
                <w:noProof/>
                <w:webHidden/>
                <w:sz w:val="28"/>
                <w:szCs w:val="28"/>
              </w:rPr>
              <w:fldChar w:fldCharType="begin"/>
            </w:r>
            <w:r w:rsidRPr="00FA12CB">
              <w:rPr>
                <w:rFonts w:ascii="Times New Roman" w:hAnsi="Times New Roman"/>
                <w:noProof/>
                <w:webHidden/>
                <w:sz w:val="28"/>
                <w:szCs w:val="28"/>
              </w:rPr>
              <w:instrText xml:space="preserve"> PAGEREF _Toc195624825 \h </w:instrText>
            </w:r>
            <w:r w:rsidRPr="00FA12CB">
              <w:rPr>
                <w:rFonts w:ascii="Times New Roman" w:hAnsi="Times New Roman"/>
                <w:noProof/>
                <w:webHidden/>
                <w:sz w:val="28"/>
                <w:szCs w:val="28"/>
              </w:rPr>
            </w:r>
            <w:r w:rsidRPr="00FA12CB">
              <w:rPr>
                <w:rFonts w:ascii="Times New Roman" w:hAnsi="Times New Roman"/>
                <w:noProof/>
                <w:webHidden/>
                <w:sz w:val="28"/>
                <w:szCs w:val="28"/>
              </w:rPr>
              <w:fldChar w:fldCharType="separate"/>
            </w:r>
            <w:r w:rsidRPr="00FA12CB">
              <w:rPr>
                <w:rFonts w:ascii="Times New Roman" w:hAnsi="Times New Roman"/>
                <w:noProof/>
                <w:webHidden/>
                <w:sz w:val="28"/>
                <w:szCs w:val="28"/>
              </w:rPr>
              <w:t>8</w:t>
            </w:r>
            <w:r w:rsidRPr="00FA12CB">
              <w:rPr>
                <w:rFonts w:ascii="Times New Roman" w:hAnsi="Times New Roman"/>
                <w:noProof/>
                <w:webHidden/>
                <w:sz w:val="28"/>
                <w:szCs w:val="28"/>
              </w:rPr>
              <w:fldChar w:fldCharType="end"/>
            </w:r>
          </w:hyperlink>
        </w:p>
        <w:p w14:paraId="1D4FE11A" w14:textId="3A5FF311" w:rsidR="00FA12CB" w:rsidRPr="00FA12CB" w:rsidRDefault="00FA12CB" w:rsidP="00FA12CB">
          <w:pPr>
            <w:pStyle w:val="11"/>
            <w:tabs>
              <w:tab w:val="left" w:pos="440"/>
            </w:tabs>
            <w:contextualSpacing/>
            <w:jc w:val="both"/>
            <w:rPr>
              <w:rFonts w:ascii="Times New Roman" w:eastAsiaTheme="minorEastAsia" w:hAnsi="Times New Roman"/>
              <w:bCs w:val="0"/>
              <w:noProof/>
              <w:sz w:val="28"/>
              <w:lang w:val="ru-RU"/>
            </w:rPr>
          </w:pPr>
          <w:hyperlink w:anchor="_Toc195624826" w:history="1">
            <w:r w:rsidRPr="00FA12CB">
              <w:rPr>
                <w:rStyle w:val="af1"/>
                <w:rFonts w:ascii="Times New Roman" w:hAnsi="Times New Roman"/>
                <w:noProof/>
                <w:sz w:val="28"/>
              </w:rPr>
              <w:t>2.</w:t>
            </w:r>
            <w:r w:rsidRPr="00FA12CB">
              <w:rPr>
                <w:rFonts w:ascii="Times New Roman" w:eastAsiaTheme="minorEastAsia" w:hAnsi="Times New Roman"/>
                <w:bCs w:val="0"/>
                <w:noProof/>
                <w:sz w:val="28"/>
                <w:lang w:val="ru-RU"/>
              </w:rPr>
              <w:tab/>
            </w:r>
            <w:r w:rsidRPr="00FA12CB">
              <w:rPr>
                <w:rStyle w:val="af1"/>
                <w:rFonts w:ascii="Times New Roman" w:hAnsi="Times New Roman"/>
                <w:noProof/>
                <w:sz w:val="28"/>
              </w:rPr>
              <w:t>СПЕЦИАЛЬНЫЕ ПРАВИЛА КОМПЕТЕНЦИИ</w:t>
            </w:r>
            <w:r w:rsidRPr="00FA12CB">
              <w:rPr>
                <w:rFonts w:ascii="Times New Roman" w:hAnsi="Times New Roman"/>
                <w:noProof/>
                <w:webHidden/>
                <w:sz w:val="28"/>
              </w:rPr>
              <w:tab/>
            </w:r>
            <w:r w:rsidRPr="00FA12CB">
              <w:rPr>
                <w:rFonts w:ascii="Times New Roman" w:hAnsi="Times New Roman"/>
                <w:noProof/>
                <w:webHidden/>
                <w:sz w:val="28"/>
              </w:rPr>
              <w:fldChar w:fldCharType="begin"/>
            </w:r>
            <w:r w:rsidRPr="00FA12CB">
              <w:rPr>
                <w:rFonts w:ascii="Times New Roman" w:hAnsi="Times New Roman"/>
                <w:noProof/>
                <w:webHidden/>
                <w:sz w:val="28"/>
              </w:rPr>
              <w:instrText xml:space="preserve"> PAGEREF _Toc195624826 \h </w:instrText>
            </w:r>
            <w:r w:rsidRPr="00FA12CB">
              <w:rPr>
                <w:rFonts w:ascii="Times New Roman" w:hAnsi="Times New Roman"/>
                <w:noProof/>
                <w:webHidden/>
                <w:sz w:val="28"/>
              </w:rPr>
            </w:r>
            <w:r w:rsidRPr="00FA12CB">
              <w:rPr>
                <w:rFonts w:ascii="Times New Roman" w:hAnsi="Times New Roman"/>
                <w:noProof/>
                <w:webHidden/>
                <w:sz w:val="28"/>
              </w:rPr>
              <w:fldChar w:fldCharType="separate"/>
            </w:r>
            <w:r w:rsidRPr="00FA12CB">
              <w:rPr>
                <w:rFonts w:ascii="Times New Roman" w:hAnsi="Times New Roman"/>
                <w:noProof/>
                <w:webHidden/>
                <w:sz w:val="28"/>
              </w:rPr>
              <w:t>30</w:t>
            </w:r>
            <w:r w:rsidRPr="00FA12CB">
              <w:rPr>
                <w:rFonts w:ascii="Times New Roman" w:hAnsi="Times New Roman"/>
                <w:noProof/>
                <w:webHidden/>
                <w:sz w:val="28"/>
              </w:rPr>
              <w:fldChar w:fldCharType="end"/>
            </w:r>
          </w:hyperlink>
        </w:p>
        <w:p w14:paraId="1C7B5241" w14:textId="4E8E4BDD" w:rsidR="00FA12CB" w:rsidRPr="00FA12CB" w:rsidRDefault="00FA12CB" w:rsidP="00FA12CB">
          <w:pPr>
            <w:pStyle w:val="25"/>
            <w:spacing w:line="360" w:lineRule="auto"/>
            <w:contextualSpacing/>
            <w:jc w:val="both"/>
            <w:rPr>
              <w:rFonts w:eastAsiaTheme="minorEastAsia"/>
              <w:noProof/>
              <w:sz w:val="28"/>
              <w:szCs w:val="28"/>
            </w:rPr>
          </w:pPr>
          <w:hyperlink w:anchor="_Toc195624827" w:history="1">
            <w:r w:rsidRPr="00FA12CB">
              <w:rPr>
                <w:rStyle w:val="af1"/>
                <w:noProof/>
                <w:sz w:val="28"/>
                <w:szCs w:val="28"/>
              </w:rPr>
              <w:t>2.1. Личный инструмент конкурсанта</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_Toc195624827 \h </w:instrText>
            </w:r>
            <w:r w:rsidRPr="00FA12CB">
              <w:rPr>
                <w:noProof/>
                <w:webHidden/>
                <w:sz w:val="28"/>
                <w:szCs w:val="28"/>
              </w:rPr>
            </w:r>
            <w:r w:rsidRPr="00FA12CB">
              <w:rPr>
                <w:noProof/>
                <w:webHidden/>
                <w:sz w:val="28"/>
                <w:szCs w:val="28"/>
              </w:rPr>
              <w:fldChar w:fldCharType="separate"/>
            </w:r>
            <w:r w:rsidRPr="00FA12CB">
              <w:rPr>
                <w:noProof/>
                <w:webHidden/>
                <w:sz w:val="28"/>
                <w:szCs w:val="28"/>
              </w:rPr>
              <w:t>32</w:t>
            </w:r>
            <w:r w:rsidRPr="00FA12CB">
              <w:rPr>
                <w:noProof/>
                <w:webHidden/>
                <w:sz w:val="28"/>
                <w:szCs w:val="28"/>
              </w:rPr>
              <w:fldChar w:fldCharType="end"/>
            </w:r>
          </w:hyperlink>
        </w:p>
        <w:p w14:paraId="420F36BE" w14:textId="21410F3F" w:rsidR="00FA12CB" w:rsidRPr="00FA12CB" w:rsidRDefault="00FA12CB" w:rsidP="00FA12CB">
          <w:pPr>
            <w:pStyle w:val="25"/>
            <w:spacing w:line="360" w:lineRule="auto"/>
            <w:contextualSpacing/>
            <w:jc w:val="both"/>
            <w:rPr>
              <w:rFonts w:eastAsiaTheme="minorEastAsia"/>
              <w:noProof/>
              <w:sz w:val="28"/>
              <w:szCs w:val="28"/>
            </w:rPr>
          </w:pPr>
          <w:hyperlink w:anchor="_Toc195624828" w:history="1">
            <w:r w:rsidRPr="00FA12CB">
              <w:rPr>
                <w:rStyle w:val="af1"/>
                <w:noProof/>
                <w:sz w:val="28"/>
                <w:szCs w:val="28"/>
              </w:rPr>
              <w:t>2.2.</w:t>
            </w:r>
            <w:r w:rsidRPr="00FA12CB">
              <w:rPr>
                <w:rStyle w:val="af1"/>
                <w:i/>
                <w:noProof/>
                <w:sz w:val="28"/>
                <w:szCs w:val="28"/>
              </w:rPr>
              <w:t xml:space="preserve"> </w:t>
            </w:r>
            <w:r w:rsidRPr="00FA12CB">
              <w:rPr>
                <w:rStyle w:val="af1"/>
                <w:noProof/>
                <w:sz w:val="28"/>
                <w:szCs w:val="28"/>
              </w:rPr>
              <w:t>Материалы, оборудование и инструменты, запрещенные на площадке</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_Toc195624828 \h </w:instrText>
            </w:r>
            <w:r w:rsidRPr="00FA12CB">
              <w:rPr>
                <w:noProof/>
                <w:webHidden/>
                <w:sz w:val="28"/>
                <w:szCs w:val="28"/>
              </w:rPr>
            </w:r>
            <w:r w:rsidRPr="00FA12CB">
              <w:rPr>
                <w:noProof/>
                <w:webHidden/>
                <w:sz w:val="28"/>
                <w:szCs w:val="28"/>
              </w:rPr>
              <w:fldChar w:fldCharType="separate"/>
            </w:r>
            <w:r w:rsidRPr="00FA12CB">
              <w:rPr>
                <w:noProof/>
                <w:webHidden/>
                <w:sz w:val="28"/>
                <w:szCs w:val="28"/>
              </w:rPr>
              <w:t>33</w:t>
            </w:r>
            <w:r w:rsidRPr="00FA12CB">
              <w:rPr>
                <w:noProof/>
                <w:webHidden/>
                <w:sz w:val="28"/>
                <w:szCs w:val="28"/>
              </w:rPr>
              <w:fldChar w:fldCharType="end"/>
            </w:r>
          </w:hyperlink>
        </w:p>
        <w:p w14:paraId="5CB3FA87" w14:textId="0B72F49F" w:rsidR="00FA12CB" w:rsidRPr="00FA12CB" w:rsidRDefault="00FA12CB" w:rsidP="00FA12CB">
          <w:pPr>
            <w:pStyle w:val="31"/>
            <w:tabs>
              <w:tab w:val="right" w:leader="dot" w:pos="9344"/>
            </w:tabs>
            <w:spacing w:after="0" w:line="360" w:lineRule="auto"/>
            <w:contextualSpacing/>
            <w:jc w:val="both"/>
            <w:rPr>
              <w:rFonts w:ascii="Times New Roman" w:eastAsiaTheme="minorEastAsia" w:hAnsi="Times New Roman"/>
              <w:noProof/>
              <w:sz w:val="28"/>
              <w:szCs w:val="28"/>
            </w:rPr>
          </w:pPr>
          <w:hyperlink w:anchor="_Toc195624829" w:history="1">
            <w:r w:rsidRPr="00FA12CB">
              <w:rPr>
                <w:rStyle w:val="af1"/>
                <w:rFonts w:ascii="Times New Roman" w:hAnsi="Times New Roman"/>
                <w:noProof/>
                <w:sz w:val="28"/>
                <w:szCs w:val="28"/>
              </w:rPr>
              <w:t>2.3.</w:t>
            </w:r>
            <w:r w:rsidRPr="00FA12CB">
              <w:rPr>
                <w:rStyle w:val="af1"/>
                <w:rFonts w:ascii="Times New Roman" w:hAnsi="Times New Roman"/>
                <w:i/>
                <w:noProof/>
                <w:sz w:val="28"/>
                <w:szCs w:val="28"/>
              </w:rPr>
              <w:t xml:space="preserve"> </w:t>
            </w:r>
            <w:r w:rsidRPr="00FA12CB">
              <w:rPr>
                <w:rStyle w:val="af1"/>
                <w:rFonts w:ascii="Times New Roman" w:hAnsi="Times New Roman"/>
                <w:noProof/>
                <w:sz w:val="28"/>
                <w:szCs w:val="28"/>
              </w:rPr>
              <w:t>Цифровые материалы, вебинары и записи:</w:t>
            </w:r>
            <w:r w:rsidRPr="00FA12CB">
              <w:rPr>
                <w:rFonts w:ascii="Times New Roman" w:hAnsi="Times New Roman"/>
                <w:noProof/>
                <w:webHidden/>
                <w:sz w:val="28"/>
                <w:szCs w:val="28"/>
              </w:rPr>
              <w:tab/>
            </w:r>
            <w:r w:rsidRPr="00FA12CB">
              <w:rPr>
                <w:rFonts w:ascii="Times New Roman" w:hAnsi="Times New Roman"/>
                <w:noProof/>
                <w:webHidden/>
                <w:sz w:val="28"/>
                <w:szCs w:val="28"/>
              </w:rPr>
              <w:fldChar w:fldCharType="begin"/>
            </w:r>
            <w:r w:rsidRPr="00FA12CB">
              <w:rPr>
                <w:rFonts w:ascii="Times New Roman" w:hAnsi="Times New Roman"/>
                <w:noProof/>
                <w:webHidden/>
                <w:sz w:val="28"/>
                <w:szCs w:val="28"/>
              </w:rPr>
              <w:instrText xml:space="preserve"> PAGEREF _Toc195624829 \h </w:instrText>
            </w:r>
            <w:r w:rsidRPr="00FA12CB">
              <w:rPr>
                <w:rFonts w:ascii="Times New Roman" w:hAnsi="Times New Roman"/>
                <w:noProof/>
                <w:webHidden/>
                <w:sz w:val="28"/>
                <w:szCs w:val="28"/>
              </w:rPr>
            </w:r>
            <w:r w:rsidRPr="00FA12CB">
              <w:rPr>
                <w:rFonts w:ascii="Times New Roman" w:hAnsi="Times New Roman"/>
                <w:noProof/>
                <w:webHidden/>
                <w:sz w:val="28"/>
                <w:szCs w:val="28"/>
              </w:rPr>
              <w:fldChar w:fldCharType="separate"/>
            </w:r>
            <w:r w:rsidRPr="00FA12CB">
              <w:rPr>
                <w:rFonts w:ascii="Times New Roman" w:hAnsi="Times New Roman"/>
                <w:noProof/>
                <w:webHidden/>
                <w:sz w:val="28"/>
                <w:szCs w:val="28"/>
              </w:rPr>
              <w:t>33</w:t>
            </w:r>
            <w:r w:rsidRPr="00FA12CB">
              <w:rPr>
                <w:rFonts w:ascii="Times New Roman" w:hAnsi="Times New Roman"/>
                <w:noProof/>
                <w:webHidden/>
                <w:sz w:val="28"/>
                <w:szCs w:val="28"/>
              </w:rPr>
              <w:fldChar w:fldCharType="end"/>
            </w:r>
          </w:hyperlink>
        </w:p>
        <w:p w14:paraId="7F9EEF45" w14:textId="1EFD01DC" w:rsidR="00FA12CB" w:rsidRPr="00FA12CB" w:rsidRDefault="00FA12CB" w:rsidP="00FA12CB">
          <w:pPr>
            <w:pStyle w:val="11"/>
            <w:tabs>
              <w:tab w:val="left" w:pos="440"/>
            </w:tabs>
            <w:contextualSpacing/>
            <w:jc w:val="both"/>
            <w:rPr>
              <w:rFonts w:ascii="Times New Roman" w:eastAsiaTheme="minorEastAsia" w:hAnsi="Times New Roman"/>
              <w:bCs w:val="0"/>
              <w:noProof/>
              <w:sz w:val="28"/>
              <w:lang w:val="ru-RU"/>
            </w:rPr>
          </w:pPr>
          <w:hyperlink w:anchor="_Toc195624830" w:history="1">
            <w:r w:rsidRPr="00FA12CB">
              <w:rPr>
                <w:rStyle w:val="af1"/>
                <w:rFonts w:ascii="Times New Roman" w:hAnsi="Times New Roman"/>
                <w:noProof/>
                <w:sz w:val="28"/>
              </w:rPr>
              <w:t>3.</w:t>
            </w:r>
            <w:r w:rsidRPr="00FA12CB">
              <w:rPr>
                <w:rFonts w:ascii="Times New Roman" w:eastAsiaTheme="minorEastAsia" w:hAnsi="Times New Roman"/>
                <w:bCs w:val="0"/>
                <w:noProof/>
                <w:sz w:val="28"/>
                <w:lang w:val="ru-RU"/>
              </w:rPr>
              <w:tab/>
            </w:r>
            <w:r w:rsidRPr="00FA12CB">
              <w:rPr>
                <w:rStyle w:val="af1"/>
                <w:rFonts w:ascii="Times New Roman" w:hAnsi="Times New Roman"/>
                <w:noProof/>
                <w:sz w:val="28"/>
              </w:rPr>
              <w:t>ПРИЛОЖЕНИЯ</w:t>
            </w:r>
            <w:r w:rsidRPr="00FA12CB">
              <w:rPr>
                <w:rFonts w:ascii="Times New Roman" w:hAnsi="Times New Roman"/>
                <w:noProof/>
                <w:webHidden/>
                <w:sz w:val="28"/>
              </w:rPr>
              <w:tab/>
            </w:r>
            <w:r w:rsidRPr="00FA12CB">
              <w:rPr>
                <w:rFonts w:ascii="Times New Roman" w:hAnsi="Times New Roman"/>
                <w:noProof/>
                <w:webHidden/>
                <w:sz w:val="28"/>
              </w:rPr>
              <w:fldChar w:fldCharType="begin"/>
            </w:r>
            <w:r w:rsidRPr="00FA12CB">
              <w:rPr>
                <w:rFonts w:ascii="Times New Roman" w:hAnsi="Times New Roman"/>
                <w:noProof/>
                <w:webHidden/>
                <w:sz w:val="28"/>
              </w:rPr>
              <w:instrText xml:space="preserve"> PAGEREF _Toc195624830 \h </w:instrText>
            </w:r>
            <w:r w:rsidRPr="00FA12CB">
              <w:rPr>
                <w:rFonts w:ascii="Times New Roman" w:hAnsi="Times New Roman"/>
                <w:noProof/>
                <w:webHidden/>
                <w:sz w:val="28"/>
              </w:rPr>
            </w:r>
            <w:r w:rsidRPr="00FA12CB">
              <w:rPr>
                <w:rFonts w:ascii="Times New Roman" w:hAnsi="Times New Roman"/>
                <w:noProof/>
                <w:webHidden/>
                <w:sz w:val="28"/>
              </w:rPr>
              <w:fldChar w:fldCharType="separate"/>
            </w:r>
            <w:r w:rsidRPr="00FA12CB">
              <w:rPr>
                <w:rFonts w:ascii="Times New Roman" w:hAnsi="Times New Roman"/>
                <w:noProof/>
                <w:webHidden/>
                <w:sz w:val="28"/>
              </w:rPr>
              <w:t>33</w:t>
            </w:r>
            <w:r w:rsidRPr="00FA12CB">
              <w:rPr>
                <w:rFonts w:ascii="Times New Roman" w:hAnsi="Times New Roman"/>
                <w:noProof/>
                <w:webHidden/>
                <w:sz w:val="28"/>
              </w:rPr>
              <w:fldChar w:fldCharType="end"/>
            </w:r>
          </w:hyperlink>
        </w:p>
        <w:p w14:paraId="4DFA57E7" w14:textId="6B3D1429" w:rsidR="00FA12CB" w:rsidRPr="00FA12CB" w:rsidRDefault="00FA12CB" w:rsidP="00FA12CB">
          <w:pPr>
            <w:spacing w:after="0" w:line="360" w:lineRule="auto"/>
            <w:contextualSpacing/>
            <w:jc w:val="both"/>
            <w:rPr>
              <w:rFonts w:ascii="Times New Roman" w:hAnsi="Times New Roman" w:cs="Times New Roman"/>
              <w:sz w:val="28"/>
              <w:szCs w:val="28"/>
            </w:rPr>
          </w:pPr>
          <w:r w:rsidRPr="00FA12CB">
            <w:rPr>
              <w:rFonts w:ascii="Times New Roman" w:hAnsi="Times New Roman" w:cs="Times New Roman"/>
              <w:b/>
              <w:bCs/>
              <w:sz w:val="28"/>
              <w:szCs w:val="28"/>
            </w:rPr>
            <w:fldChar w:fldCharType="end"/>
          </w:r>
        </w:p>
      </w:sdtContent>
    </w:sdt>
    <w:p w14:paraId="6520E108" w14:textId="77777777" w:rsidR="00FA12CB" w:rsidRPr="00FA12CB" w:rsidRDefault="00FA12CB" w:rsidP="00FA12CB">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68F6F2E6" w14:textId="77777777" w:rsidR="00AC5489" w:rsidRPr="00FA12CB" w:rsidRDefault="00AC5489" w:rsidP="00FA12CB">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26411528" w14:textId="7F047484" w:rsidR="00AC5489" w:rsidRDefault="00AC5489" w:rsidP="00DD4FF6">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4"/>
          <w:szCs w:val="24"/>
        </w:rPr>
        <w:sectPr w:rsidR="00AC5489" w:rsidSect="00DD4FF6">
          <w:pgSz w:w="11906" w:h="16838"/>
          <w:pgMar w:top="1134" w:right="851" w:bottom="1134" w:left="1701" w:header="624" w:footer="170" w:gutter="0"/>
          <w:pgNumType w:start="0"/>
          <w:cols w:space="720"/>
          <w:titlePg/>
        </w:sectPr>
      </w:pPr>
    </w:p>
    <w:p w14:paraId="6F125D75" w14:textId="77777777" w:rsidR="006C12D6" w:rsidRDefault="00070E89" w:rsidP="00AC5489">
      <w:pPr>
        <w:pBdr>
          <w:top w:val="nil"/>
          <w:left w:val="nil"/>
          <w:bottom w:val="nil"/>
          <w:right w:val="nil"/>
          <w:between w:val="nil"/>
        </w:pBdr>
        <w:spacing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ИСПОЛЬЗУЕМЫЕ СОКРАЩЕНИЯ</w:t>
      </w:r>
    </w:p>
    <w:p w14:paraId="2297D48B"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35C199AF"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ПС – профессиональный стандарт</w:t>
      </w:r>
    </w:p>
    <w:p w14:paraId="5F31A976"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ТК – требования компетенции</w:t>
      </w:r>
    </w:p>
    <w:p w14:paraId="0F3EFA5F"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КЗ - конкурсное задание</w:t>
      </w:r>
    </w:p>
    <w:p w14:paraId="7E17D491"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ИЛ – инфраструктурный лист</w:t>
      </w:r>
    </w:p>
    <w:p w14:paraId="7342B882"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КО - критерии оценки</w:t>
      </w:r>
    </w:p>
    <w:p w14:paraId="61AD3A8D"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ОТ и ТБ – охрана труда и техника безопасности</w:t>
      </w:r>
    </w:p>
    <w:p w14:paraId="669F1157" w14:textId="77777777" w:rsidR="00003F6C" w:rsidRPr="00003F6C"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СМО – система манипулирования объектами</w:t>
      </w:r>
    </w:p>
    <w:p w14:paraId="016E6020" w14:textId="7A2B51C1" w:rsidR="00003F6C" w:rsidRDefault="00003F6C"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МР</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мобильный робот</w:t>
      </w:r>
    </w:p>
    <w:p w14:paraId="292965E2" w14:textId="410CFA42" w:rsidR="004E1DE6" w:rsidRPr="00003F6C" w:rsidRDefault="004E1DE6"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4E1DE6">
        <w:rPr>
          <w:rFonts w:ascii="Times New Roman" w:eastAsia="Times New Roman" w:hAnsi="Times New Roman" w:cs="Times New Roman"/>
          <w:color w:val="000000"/>
          <w:sz w:val="28"/>
          <w:szCs w:val="28"/>
        </w:rPr>
        <w:t>ЧМИ</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E1DE6">
        <w:rPr>
          <w:rFonts w:ascii="Times New Roman" w:eastAsia="Times New Roman" w:hAnsi="Times New Roman" w:cs="Times New Roman"/>
          <w:color w:val="000000"/>
          <w:sz w:val="28"/>
          <w:szCs w:val="28"/>
        </w:rPr>
        <w:t>человеко-машинны</w:t>
      </w:r>
      <w:r>
        <w:rPr>
          <w:rFonts w:ascii="Times New Roman" w:eastAsia="Times New Roman" w:hAnsi="Times New Roman" w:cs="Times New Roman"/>
          <w:color w:val="000000"/>
          <w:sz w:val="28"/>
          <w:szCs w:val="28"/>
        </w:rPr>
        <w:t>й</w:t>
      </w:r>
      <w:r w:rsidRPr="004E1DE6">
        <w:rPr>
          <w:rFonts w:ascii="Times New Roman" w:eastAsia="Times New Roman" w:hAnsi="Times New Roman" w:cs="Times New Roman"/>
          <w:color w:val="000000"/>
          <w:sz w:val="28"/>
          <w:szCs w:val="28"/>
        </w:rPr>
        <w:t xml:space="preserve"> интерфейс</w:t>
      </w:r>
    </w:p>
    <w:p w14:paraId="28B4841D" w14:textId="2DD52FFF" w:rsidR="00003F6C" w:rsidRPr="00003F6C" w:rsidRDefault="00003F6C"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sz w:val="28"/>
          <w:szCs w:val="28"/>
        </w:rPr>
        <w:t>ROS (</w:t>
      </w:r>
      <w:proofErr w:type="spellStart"/>
      <w:r w:rsidRPr="00003F6C">
        <w:rPr>
          <w:rFonts w:ascii="Times New Roman" w:eastAsia="Times New Roman" w:hAnsi="Times New Roman" w:cs="Times New Roman"/>
          <w:sz w:val="28"/>
          <w:szCs w:val="28"/>
        </w:rPr>
        <w:t>Robot</w:t>
      </w:r>
      <w:proofErr w:type="spellEnd"/>
      <w:r w:rsidRPr="00003F6C">
        <w:rPr>
          <w:rFonts w:ascii="Times New Roman" w:eastAsia="Times New Roman" w:hAnsi="Times New Roman" w:cs="Times New Roman"/>
          <w:sz w:val="28"/>
          <w:szCs w:val="28"/>
        </w:rPr>
        <w:t xml:space="preserve"> </w:t>
      </w:r>
      <w:proofErr w:type="spellStart"/>
      <w:r w:rsidRPr="00003F6C">
        <w:rPr>
          <w:rFonts w:ascii="Times New Roman" w:eastAsia="Times New Roman" w:hAnsi="Times New Roman" w:cs="Times New Roman"/>
          <w:sz w:val="28"/>
          <w:szCs w:val="28"/>
        </w:rPr>
        <w:t>Operating</w:t>
      </w:r>
      <w:proofErr w:type="spellEnd"/>
      <w:r w:rsidRPr="00003F6C">
        <w:rPr>
          <w:rFonts w:ascii="Times New Roman" w:eastAsia="Times New Roman" w:hAnsi="Times New Roman" w:cs="Times New Roman"/>
          <w:sz w:val="28"/>
          <w:szCs w:val="28"/>
        </w:rPr>
        <w:t xml:space="preserve"> System) — это открытая платформа для разработки программного обеспечения для робототехники.</w:t>
      </w:r>
    </w:p>
    <w:p w14:paraId="07BF6220" w14:textId="3CB9885A" w:rsidR="00003F6C" w:rsidRPr="00003F6C" w:rsidRDefault="00003F6C"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proofErr w:type="spellStart"/>
      <w:r w:rsidRPr="00003F6C">
        <w:rPr>
          <w:rFonts w:ascii="Times New Roman" w:eastAsia="Times New Roman" w:hAnsi="Times New Roman" w:cs="Times New Roman"/>
          <w:color w:val="000000"/>
          <w:sz w:val="28"/>
          <w:szCs w:val="28"/>
        </w:rPr>
        <w:t>LabVIEW</w:t>
      </w:r>
      <w:proofErr w:type="spellEnd"/>
      <w:r w:rsidRPr="00003F6C">
        <w:rPr>
          <w:rFonts w:ascii="Times New Roman" w:eastAsia="Times New Roman" w:hAnsi="Times New Roman" w:cs="Times New Roman"/>
          <w:color w:val="000000"/>
          <w:sz w:val="28"/>
          <w:szCs w:val="28"/>
        </w:rPr>
        <w:t xml:space="preserve"> (Laboratory Virtual </w:t>
      </w:r>
      <w:proofErr w:type="spellStart"/>
      <w:r w:rsidRPr="00003F6C">
        <w:rPr>
          <w:rFonts w:ascii="Times New Roman" w:eastAsia="Times New Roman" w:hAnsi="Times New Roman" w:cs="Times New Roman"/>
          <w:color w:val="000000"/>
          <w:sz w:val="28"/>
          <w:szCs w:val="28"/>
        </w:rPr>
        <w:t>Instrument</w:t>
      </w:r>
      <w:proofErr w:type="spellEnd"/>
      <w:r w:rsidRPr="00003F6C">
        <w:rPr>
          <w:rFonts w:ascii="Times New Roman" w:eastAsia="Times New Roman" w:hAnsi="Times New Roman" w:cs="Times New Roman"/>
          <w:color w:val="000000"/>
          <w:sz w:val="28"/>
          <w:szCs w:val="28"/>
        </w:rPr>
        <w:t xml:space="preserve"> Engineering </w:t>
      </w:r>
      <w:proofErr w:type="spellStart"/>
      <w:r w:rsidRPr="00003F6C">
        <w:rPr>
          <w:rFonts w:ascii="Times New Roman" w:eastAsia="Times New Roman" w:hAnsi="Times New Roman" w:cs="Times New Roman"/>
          <w:color w:val="000000"/>
          <w:sz w:val="28"/>
          <w:szCs w:val="28"/>
        </w:rPr>
        <w:t>Workbench</w:t>
      </w:r>
      <w:proofErr w:type="spellEnd"/>
      <w:r w:rsidRPr="00003F6C">
        <w:rPr>
          <w:rFonts w:ascii="Times New Roman" w:eastAsia="Times New Roman" w:hAnsi="Times New Roman" w:cs="Times New Roman"/>
          <w:color w:val="000000"/>
          <w:sz w:val="28"/>
          <w:szCs w:val="28"/>
        </w:rPr>
        <w:t>) — это графическая среда программирования, разработанная компанией National Instruments для разработки приложений управления, автоматизации и сбора данных.</w:t>
      </w:r>
    </w:p>
    <w:p w14:paraId="58DD0C45" w14:textId="77777777" w:rsidR="006C12D6" w:rsidRDefault="006C12D6" w:rsidP="00AC5489">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4"/>
          <w:szCs w:val="24"/>
        </w:rPr>
      </w:pPr>
    </w:p>
    <w:p w14:paraId="332C9DB1" w14:textId="77777777" w:rsidR="006C12D6" w:rsidRDefault="00070E89" w:rsidP="00AC5489">
      <w:pPr>
        <w:spacing w:after="0" w:line="360" w:lineRule="auto"/>
        <w:contextualSpacing/>
        <w:jc w:val="both"/>
        <w:rPr>
          <w:rFonts w:ascii="Times New Roman" w:eastAsia="Times New Roman" w:hAnsi="Times New Roman" w:cs="Times New Roman"/>
          <w:b/>
        </w:rPr>
      </w:pPr>
      <w:bookmarkStart w:id="0" w:name="_heading=h.gjdgxs" w:colFirst="0" w:colLast="0"/>
      <w:bookmarkEnd w:id="0"/>
      <w:r>
        <w:br w:type="page"/>
      </w:r>
    </w:p>
    <w:p w14:paraId="51AA54FC" w14:textId="77777777" w:rsidR="006C12D6" w:rsidRPr="00AC5489" w:rsidRDefault="00070E89" w:rsidP="00FA12CB">
      <w:pPr>
        <w:pStyle w:val="1"/>
        <w:rPr>
          <w:rFonts w:eastAsia="Times New Roman"/>
        </w:rPr>
      </w:pPr>
      <w:bookmarkStart w:id="1" w:name="_Toc195624818"/>
      <w:r w:rsidRPr="00AC5489">
        <w:rPr>
          <w:rFonts w:eastAsia="Times New Roman"/>
        </w:rPr>
        <w:lastRenderedPageBreak/>
        <w:t>1. ОСНОВНЫЕ ТРЕБОВАНИЯ КОМПЕТЕНЦИИ</w:t>
      </w:r>
      <w:bookmarkEnd w:id="1"/>
    </w:p>
    <w:p w14:paraId="0E8B1E8B" w14:textId="77777777" w:rsidR="006C12D6" w:rsidRPr="00AC5489" w:rsidRDefault="00070E89" w:rsidP="00FA12CB">
      <w:pPr>
        <w:pStyle w:val="2"/>
        <w:rPr>
          <w:rFonts w:eastAsia="Times New Roman"/>
        </w:rPr>
      </w:pPr>
      <w:bookmarkStart w:id="2" w:name="_Toc195624819"/>
      <w:r w:rsidRPr="00AC5489">
        <w:rPr>
          <w:rFonts w:eastAsia="Times New Roman"/>
        </w:rPr>
        <w:t>1.1. ОБЩИЕ СВЕДЕНИЯ О ТРЕБОВАНИЯХ КОМПЕТЕНЦИИ</w:t>
      </w:r>
      <w:bookmarkEnd w:id="2"/>
    </w:p>
    <w:p w14:paraId="0A1F698E"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bookmarkStart w:id="3" w:name="_heading=h.3znysh7" w:colFirst="0" w:colLast="0"/>
      <w:bookmarkEnd w:id="3"/>
      <w:r w:rsidRPr="00AC5489">
        <w:rPr>
          <w:rFonts w:ascii="Times New Roman" w:eastAsia="Times New Roman" w:hAnsi="Times New Roman" w:cs="Times New Roman"/>
          <w:sz w:val="28"/>
          <w:szCs w:val="28"/>
        </w:rPr>
        <w:t xml:space="preserve">Требования компетенции (ТК) «Мобильная робототехника» определяют знания, умения, навыки и трудовые функции, которые лежат в основе наиболее актуальных требований работодателей отрасли. </w:t>
      </w:r>
    </w:p>
    <w:p w14:paraId="722122C2"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C3F52D3"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24596DA7"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5D06308" w14:textId="1B94AF7F" w:rsidR="006C12D6"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321D6099" w14:textId="77777777" w:rsidR="001F1834" w:rsidRPr="00AC5489" w:rsidRDefault="001F1834" w:rsidP="001F1834">
      <w:pPr>
        <w:spacing w:after="0" w:line="360" w:lineRule="auto"/>
        <w:contextualSpacing/>
        <w:jc w:val="both"/>
        <w:rPr>
          <w:rFonts w:ascii="Times New Roman" w:eastAsia="Times New Roman" w:hAnsi="Times New Roman" w:cs="Times New Roman"/>
          <w:sz w:val="28"/>
          <w:szCs w:val="28"/>
        </w:rPr>
      </w:pPr>
    </w:p>
    <w:p w14:paraId="7673E8B1" w14:textId="503A3575" w:rsidR="006C12D6" w:rsidRPr="00AC5489" w:rsidRDefault="00070E89" w:rsidP="001F1834">
      <w:pPr>
        <w:pStyle w:val="2"/>
      </w:pPr>
      <w:bookmarkStart w:id="4" w:name="_Toc195624820"/>
      <w:r w:rsidRPr="00AC5489">
        <w:t xml:space="preserve">1.2. ПЕРЕЧЕНЬ </w:t>
      </w:r>
      <w:r w:rsidRPr="001F1834">
        <w:t>ПРОФЕССИОНАЛЬНЫХ</w:t>
      </w:r>
      <w:r w:rsidRPr="00AC5489">
        <w:t xml:space="preserve"> ЗАДАЧ СПЕЦИАЛИСТА ПО КОМПЕТЕНЦИИ </w:t>
      </w:r>
      <w:r w:rsidR="002C5085" w:rsidRPr="00AC5489">
        <w:t>«МОБИЛЬНАЯ РОБОТОТЕХНИКА»</w:t>
      </w:r>
      <w:bookmarkEnd w:id="4"/>
    </w:p>
    <w:p w14:paraId="02E52E63" w14:textId="77777777" w:rsidR="006C12D6" w:rsidRPr="00AC5489" w:rsidRDefault="00070E89" w:rsidP="00AC5489">
      <w:pPr>
        <w:spacing w:after="0" w:line="360" w:lineRule="auto"/>
        <w:contextualSpacing/>
        <w:jc w:val="right"/>
        <w:rPr>
          <w:rFonts w:ascii="Times New Roman" w:eastAsia="Times New Roman" w:hAnsi="Times New Roman" w:cs="Times New Roman"/>
          <w:i/>
          <w:sz w:val="28"/>
          <w:szCs w:val="28"/>
        </w:rPr>
      </w:pPr>
      <w:r w:rsidRPr="00AC5489">
        <w:rPr>
          <w:rFonts w:ascii="Times New Roman" w:eastAsia="Times New Roman" w:hAnsi="Times New Roman" w:cs="Times New Roman"/>
          <w:i/>
          <w:sz w:val="28"/>
          <w:szCs w:val="28"/>
        </w:rPr>
        <w:t>Таблица №1</w:t>
      </w:r>
    </w:p>
    <w:p w14:paraId="220F0F7F" w14:textId="7A41A124" w:rsidR="007C773E" w:rsidRPr="00AC5489" w:rsidRDefault="00070E89" w:rsidP="00AC5489">
      <w:pPr>
        <w:spacing w:after="0" w:line="360" w:lineRule="auto"/>
        <w:contextualSpacing/>
        <w:jc w:val="center"/>
        <w:rPr>
          <w:rFonts w:ascii="Times New Roman" w:eastAsia="Times New Roman" w:hAnsi="Times New Roman" w:cs="Times New Roman"/>
          <w:b/>
          <w:color w:val="000000"/>
          <w:sz w:val="28"/>
          <w:szCs w:val="28"/>
        </w:rPr>
      </w:pPr>
      <w:r w:rsidRPr="00AC5489">
        <w:rPr>
          <w:rFonts w:ascii="Times New Roman" w:eastAsia="Times New Roman" w:hAnsi="Times New Roman" w:cs="Times New Roman"/>
          <w:b/>
          <w:color w:val="000000"/>
          <w:sz w:val="28"/>
          <w:szCs w:val="28"/>
        </w:rPr>
        <w:t>Перечень профессиональных задач специалиста</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6840"/>
        <w:gridCol w:w="2012"/>
      </w:tblGrid>
      <w:tr w:rsidR="00CB47A2" w:rsidRPr="00AC5489" w14:paraId="5DC3947C" w14:textId="77777777" w:rsidTr="00AC5489">
        <w:trPr>
          <w:jc w:val="center"/>
        </w:trPr>
        <w:tc>
          <w:tcPr>
            <w:tcW w:w="777" w:type="dxa"/>
            <w:shd w:val="clear" w:color="auto" w:fill="70AD47"/>
            <w:vAlign w:val="center"/>
          </w:tcPr>
          <w:p w14:paraId="16E42C35" w14:textId="77777777" w:rsidR="00CB47A2" w:rsidRPr="00AC5489" w:rsidRDefault="00CB47A2" w:rsidP="00AC5489">
            <w:pPr>
              <w:spacing w:after="0"/>
              <w:contextualSpacing/>
              <w:jc w:val="center"/>
              <w:rPr>
                <w:rFonts w:ascii="Times New Roman" w:hAnsi="Times New Roman" w:cs="Times New Roman"/>
                <w:b/>
                <w:color w:val="FFFFFF"/>
                <w:sz w:val="24"/>
                <w:szCs w:val="24"/>
                <w:lang w:val="en-US"/>
              </w:rPr>
            </w:pPr>
            <w:r w:rsidRPr="00AC5489">
              <w:rPr>
                <w:rFonts w:ascii="Times New Roman" w:hAnsi="Times New Roman" w:cs="Times New Roman"/>
                <w:b/>
                <w:color w:val="FFFFFF"/>
                <w:sz w:val="24"/>
                <w:szCs w:val="24"/>
              </w:rPr>
              <w:t>№ п/п</w:t>
            </w:r>
          </w:p>
        </w:tc>
        <w:tc>
          <w:tcPr>
            <w:tcW w:w="6840" w:type="dxa"/>
            <w:shd w:val="clear" w:color="auto" w:fill="70AD47"/>
            <w:vAlign w:val="center"/>
          </w:tcPr>
          <w:p w14:paraId="4A80AA78" w14:textId="77777777" w:rsidR="00CB47A2" w:rsidRPr="00AC5489" w:rsidRDefault="00CB47A2" w:rsidP="00AC5489">
            <w:pPr>
              <w:spacing w:after="0"/>
              <w:contextualSpacing/>
              <w:jc w:val="both"/>
              <w:rPr>
                <w:rFonts w:ascii="Times New Roman" w:hAnsi="Times New Roman" w:cs="Times New Roman"/>
                <w:b/>
                <w:color w:val="FFFFFF"/>
                <w:sz w:val="24"/>
                <w:szCs w:val="24"/>
                <w:highlight w:val="green"/>
              </w:rPr>
            </w:pPr>
            <w:r w:rsidRPr="00AC5489">
              <w:rPr>
                <w:rFonts w:ascii="Times New Roman" w:hAnsi="Times New Roman" w:cs="Times New Roman"/>
                <w:b/>
                <w:color w:val="FFFFFF"/>
                <w:sz w:val="24"/>
                <w:szCs w:val="24"/>
              </w:rPr>
              <w:t>Раздел</w:t>
            </w:r>
          </w:p>
        </w:tc>
        <w:tc>
          <w:tcPr>
            <w:tcW w:w="2012" w:type="dxa"/>
            <w:shd w:val="clear" w:color="auto" w:fill="70AD47"/>
            <w:vAlign w:val="center"/>
          </w:tcPr>
          <w:p w14:paraId="4518A6CB" w14:textId="77777777" w:rsidR="00CB47A2" w:rsidRPr="00AC5489" w:rsidRDefault="00CB47A2" w:rsidP="00AC5489">
            <w:pPr>
              <w:spacing w:after="0"/>
              <w:contextualSpacing/>
              <w:jc w:val="both"/>
              <w:rPr>
                <w:rFonts w:ascii="Times New Roman" w:hAnsi="Times New Roman" w:cs="Times New Roman"/>
                <w:b/>
                <w:color w:val="FFFFFF"/>
                <w:sz w:val="24"/>
                <w:szCs w:val="24"/>
              </w:rPr>
            </w:pPr>
            <w:r w:rsidRPr="00AC5489">
              <w:rPr>
                <w:rFonts w:ascii="Times New Roman" w:hAnsi="Times New Roman" w:cs="Times New Roman"/>
                <w:b/>
                <w:color w:val="FFFFFF"/>
                <w:sz w:val="24"/>
                <w:szCs w:val="24"/>
              </w:rPr>
              <w:t>Важность в %</w:t>
            </w:r>
          </w:p>
        </w:tc>
      </w:tr>
      <w:tr w:rsidR="00CB47A2" w:rsidRPr="00AC5489" w14:paraId="7AAB3E95" w14:textId="77777777" w:rsidTr="00AC5489">
        <w:trPr>
          <w:jc w:val="center"/>
        </w:trPr>
        <w:tc>
          <w:tcPr>
            <w:tcW w:w="777" w:type="dxa"/>
            <w:vMerge w:val="restart"/>
            <w:shd w:val="clear" w:color="auto" w:fill="E7E6E6"/>
            <w:vAlign w:val="center"/>
          </w:tcPr>
          <w:p w14:paraId="3324319D"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1</w:t>
            </w:r>
          </w:p>
        </w:tc>
        <w:tc>
          <w:tcPr>
            <w:tcW w:w="6840" w:type="dxa"/>
            <w:shd w:val="clear" w:color="auto" w:fill="auto"/>
            <w:vAlign w:val="center"/>
          </w:tcPr>
          <w:p w14:paraId="0E902257"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Анализ возможностей реализации требований к компьютерному программному обеспечению</w:t>
            </w:r>
          </w:p>
        </w:tc>
        <w:tc>
          <w:tcPr>
            <w:tcW w:w="2012" w:type="dxa"/>
            <w:shd w:val="clear" w:color="auto" w:fill="auto"/>
            <w:vAlign w:val="center"/>
          </w:tcPr>
          <w:p w14:paraId="4A820FF6" w14:textId="4D558A8D"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11,5</w:t>
            </w:r>
          </w:p>
        </w:tc>
      </w:tr>
      <w:tr w:rsidR="00CB47A2" w:rsidRPr="00AC5489" w14:paraId="6F97B112" w14:textId="77777777" w:rsidTr="00AC5489">
        <w:trPr>
          <w:jc w:val="center"/>
        </w:trPr>
        <w:tc>
          <w:tcPr>
            <w:tcW w:w="777" w:type="dxa"/>
            <w:vMerge/>
            <w:shd w:val="clear" w:color="auto" w:fill="E7E6E6"/>
            <w:vAlign w:val="center"/>
          </w:tcPr>
          <w:p w14:paraId="168CE1C1"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35BD53E6"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3B486D88" w14:textId="77777777" w:rsidR="00CB47A2" w:rsidRPr="00AC5489" w:rsidRDefault="00CB47A2" w:rsidP="00AC5489">
            <w:pPr>
              <w:pStyle w:val="aff4"/>
              <w:numPr>
                <w:ilvl w:val="0"/>
                <w:numId w:val="28"/>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Возможности существующей программно-технической архитектуры</w:t>
            </w:r>
          </w:p>
          <w:p w14:paraId="649EBF1D" w14:textId="77777777" w:rsidR="00CB47A2" w:rsidRPr="00AC5489" w:rsidRDefault="00CB47A2" w:rsidP="00AC5489">
            <w:pPr>
              <w:pStyle w:val="aff4"/>
              <w:numPr>
                <w:ilvl w:val="0"/>
                <w:numId w:val="28"/>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Возможности современных и перспективных средств разработки программных продуктов, технических средств</w:t>
            </w:r>
          </w:p>
          <w:p w14:paraId="3916AB07" w14:textId="77777777" w:rsidR="00CB47A2" w:rsidRPr="00AC5489" w:rsidRDefault="00CB47A2" w:rsidP="00AC5489">
            <w:pPr>
              <w:pStyle w:val="aff4"/>
              <w:numPr>
                <w:ilvl w:val="0"/>
                <w:numId w:val="28"/>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lastRenderedPageBreak/>
              <w:t>Методологии разработки компьютерного программного обеспечения и технологии программирования</w:t>
            </w:r>
          </w:p>
          <w:p w14:paraId="35AC102C" w14:textId="77777777" w:rsidR="00CB47A2" w:rsidRPr="00AC5489" w:rsidRDefault="00CB47A2" w:rsidP="00AC5489">
            <w:pPr>
              <w:pStyle w:val="aff4"/>
              <w:numPr>
                <w:ilvl w:val="0"/>
                <w:numId w:val="28"/>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Методологии и технологии проектирования и использования баз данных</w:t>
            </w:r>
          </w:p>
        </w:tc>
        <w:tc>
          <w:tcPr>
            <w:tcW w:w="2012" w:type="dxa"/>
            <w:shd w:val="clear" w:color="auto" w:fill="auto"/>
            <w:vAlign w:val="center"/>
          </w:tcPr>
          <w:p w14:paraId="24F53FA7"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01C52A29" w14:textId="77777777" w:rsidTr="00AC5489">
        <w:trPr>
          <w:jc w:val="center"/>
        </w:trPr>
        <w:tc>
          <w:tcPr>
            <w:tcW w:w="777" w:type="dxa"/>
            <w:vMerge/>
            <w:shd w:val="clear" w:color="auto" w:fill="E7E6E6"/>
            <w:vAlign w:val="center"/>
          </w:tcPr>
          <w:p w14:paraId="297103B7"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6FA846D7"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25B28B43"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Проводить сбор и систематизацию требований к компьютерному программному обеспечению</w:t>
            </w:r>
          </w:p>
          <w:p w14:paraId="4D954535"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Выявлять взаимосвязи и документировать требования к компьютерному программному обеспечению</w:t>
            </w:r>
          </w:p>
          <w:p w14:paraId="728CE11C"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Проводить анализ исполнения требований к компьютерному программному обеспечению</w:t>
            </w:r>
          </w:p>
          <w:p w14:paraId="21A4EDBA"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Вырабатывать варианты реализации требований к компьютерному программному обеспечению</w:t>
            </w:r>
          </w:p>
          <w:p w14:paraId="4F40CA77"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Проводить оценку и обоснование рекомендуемых решений</w:t>
            </w:r>
          </w:p>
          <w:p w14:paraId="03A42587"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Осуществлять коммуникации с заинтересованными сторонами</w:t>
            </w:r>
          </w:p>
        </w:tc>
        <w:tc>
          <w:tcPr>
            <w:tcW w:w="2012" w:type="dxa"/>
            <w:shd w:val="clear" w:color="auto" w:fill="auto"/>
            <w:vAlign w:val="center"/>
          </w:tcPr>
          <w:p w14:paraId="4B406DE8"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4FA4597C" w14:textId="77777777" w:rsidTr="00AC5489">
        <w:trPr>
          <w:jc w:val="center"/>
        </w:trPr>
        <w:tc>
          <w:tcPr>
            <w:tcW w:w="777" w:type="dxa"/>
            <w:vMerge w:val="restart"/>
            <w:shd w:val="clear" w:color="auto" w:fill="E7E6E6"/>
            <w:vAlign w:val="center"/>
          </w:tcPr>
          <w:p w14:paraId="03EF2850"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2</w:t>
            </w:r>
          </w:p>
        </w:tc>
        <w:tc>
          <w:tcPr>
            <w:tcW w:w="6840" w:type="dxa"/>
            <w:shd w:val="clear" w:color="auto" w:fill="auto"/>
            <w:vAlign w:val="center"/>
          </w:tcPr>
          <w:p w14:paraId="08EA2823"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Введение в эксплуатацию навесного оборудования мобильного РТС</w:t>
            </w:r>
          </w:p>
        </w:tc>
        <w:tc>
          <w:tcPr>
            <w:tcW w:w="2012" w:type="dxa"/>
            <w:shd w:val="clear" w:color="auto" w:fill="auto"/>
            <w:vAlign w:val="center"/>
          </w:tcPr>
          <w:p w14:paraId="1A126B20" w14:textId="2BDF1853"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14,7</w:t>
            </w:r>
          </w:p>
        </w:tc>
      </w:tr>
      <w:tr w:rsidR="00CB47A2" w:rsidRPr="00AC5489" w14:paraId="40C1AA6F" w14:textId="77777777" w:rsidTr="00AC5489">
        <w:trPr>
          <w:jc w:val="center"/>
        </w:trPr>
        <w:tc>
          <w:tcPr>
            <w:tcW w:w="777" w:type="dxa"/>
            <w:vMerge/>
            <w:shd w:val="clear" w:color="auto" w:fill="E7E6E6"/>
            <w:vAlign w:val="center"/>
          </w:tcPr>
          <w:p w14:paraId="6F09B918"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630EBFC2"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47DF6100"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Назначение инструмента для установки навесного оборудования на мобильное РТС</w:t>
            </w:r>
          </w:p>
          <w:p w14:paraId="5F990993"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Номенклатура и принцип действия навесного оборудования</w:t>
            </w:r>
          </w:p>
          <w:p w14:paraId="0D113EAC"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p w14:paraId="699E0008"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Инструкция по пожарной безопасности</w:t>
            </w:r>
          </w:p>
          <w:p w14:paraId="6D7431E8"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Основы электротехники</w:t>
            </w:r>
          </w:p>
          <w:p w14:paraId="1DAB8CEA"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Основы автоматики</w:t>
            </w:r>
          </w:p>
          <w:p w14:paraId="5949BBC2"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Требования охраны труда</w:t>
            </w:r>
          </w:p>
        </w:tc>
        <w:tc>
          <w:tcPr>
            <w:tcW w:w="2012" w:type="dxa"/>
            <w:shd w:val="clear" w:color="auto" w:fill="auto"/>
            <w:vAlign w:val="center"/>
          </w:tcPr>
          <w:p w14:paraId="7CB4D7A4"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349EE1DE" w14:textId="77777777" w:rsidTr="00AC5489">
        <w:trPr>
          <w:jc w:val="center"/>
        </w:trPr>
        <w:tc>
          <w:tcPr>
            <w:tcW w:w="777" w:type="dxa"/>
            <w:vMerge/>
            <w:shd w:val="clear" w:color="auto" w:fill="E7E6E6"/>
            <w:vAlign w:val="center"/>
          </w:tcPr>
          <w:p w14:paraId="60B447E7"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7F37521D"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r w:rsidRPr="00AC5489">
              <w:rPr>
                <w:rFonts w:ascii="Times New Roman" w:hAnsi="Times New Roman" w:cs="Times New Roman"/>
                <w:sz w:val="24"/>
                <w:szCs w:val="24"/>
              </w:rPr>
              <w:t>- Специалист должен уметь:</w:t>
            </w:r>
          </w:p>
          <w:p w14:paraId="085623A4"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rPr>
                <w:rFonts w:ascii="Times New Roman" w:hAnsi="Times New Roman" w:cs="Times New Roman"/>
                <w:sz w:val="24"/>
                <w:szCs w:val="24"/>
              </w:rPr>
            </w:pPr>
            <w:r w:rsidRPr="00AC5489">
              <w:rPr>
                <w:rFonts w:ascii="Times New Roman" w:hAnsi="Times New Roman" w:cs="Times New Roman"/>
                <w:sz w:val="24"/>
                <w:szCs w:val="24"/>
              </w:rPr>
              <w:t>Читать техническую документацию в объеме, необходимом для выполнения задания</w:t>
            </w:r>
          </w:p>
          <w:p w14:paraId="6BA1FCDA"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Соблюдать правила эксплуатации оборудования и оснастки при выполнении работ в соответствии с заданием</w:t>
            </w:r>
          </w:p>
          <w:p w14:paraId="406E32D4"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Выполнять слесарные работы</w:t>
            </w:r>
          </w:p>
          <w:p w14:paraId="5EA0BDC4"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Выполнять отладку процесса передачи информации с навесного оборудования в блок управления мобильного РТС</w:t>
            </w:r>
          </w:p>
          <w:p w14:paraId="579CDE5F"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Выявлять неисправности навесного оборудования мобильного РТС</w:t>
            </w:r>
          </w:p>
        </w:tc>
        <w:tc>
          <w:tcPr>
            <w:tcW w:w="2012" w:type="dxa"/>
            <w:shd w:val="clear" w:color="auto" w:fill="auto"/>
            <w:vAlign w:val="center"/>
          </w:tcPr>
          <w:p w14:paraId="380BB801"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568C43C0" w14:textId="77777777" w:rsidTr="00AC5489">
        <w:trPr>
          <w:jc w:val="center"/>
        </w:trPr>
        <w:tc>
          <w:tcPr>
            <w:tcW w:w="777" w:type="dxa"/>
            <w:vMerge w:val="restart"/>
            <w:shd w:val="clear" w:color="auto" w:fill="E7E6E6"/>
            <w:vAlign w:val="center"/>
          </w:tcPr>
          <w:p w14:paraId="4E4BE3E1"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3</w:t>
            </w:r>
          </w:p>
        </w:tc>
        <w:tc>
          <w:tcPr>
            <w:tcW w:w="6840" w:type="dxa"/>
            <w:shd w:val="clear" w:color="auto" w:fill="auto"/>
            <w:vAlign w:val="center"/>
          </w:tcPr>
          <w:p w14:paraId="50720D99"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Подготовка управляющей программы для мобильного РТС</w:t>
            </w:r>
          </w:p>
        </w:tc>
        <w:tc>
          <w:tcPr>
            <w:tcW w:w="2012" w:type="dxa"/>
            <w:shd w:val="clear" w:color="auto" w:fill="auto"/>
            <w:vAlign w:val="center"/>
          </w:tcPr>
          <w:p w14:paraId="42807EC6" w14:textId="5A606A30"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17,75</w:t>
            </w:r>
          </w:p>
        </w:tc>
      </w:tr>
      <w:tr w:rsidR="00CB47A2" w:rsidRPr="00AC5489" w14:paraId="759C29FA" w14:textId="77777777" w:rsidTr="00AC5489">
        <w:trPr>
          <w:jc w:val="center"/>
        </w:trPr>
        <w:tc>
          <w:tcPr>
            <w:tcW w:w="777" w:type="dxa"/>
            <w:vMerge/>
            <w:shd w:val="clear" w:color="auto" w:fill="E7E6E6"/>
            <w:vAlign w:val="center"/>
          </w:tcPr>
          <w:p w14:paraId="5E100413"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27793940"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709618C0"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lastRenderedPageBreak/>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4940690C"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Программное обеспечение для управления мобильным РТС и навесным оборудованием</w:t>
            </w:r>
          </w:p>
          <w:p w14:paraId="470ACF65"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Системы команд микроконтроллеров</w:t>
            </w:r>
          </w:p>
          <w:p w14:paraId="04C32DF6"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Форматы данных, получаемых с навесного оборудования мобильного РТС, и необходимое для их обработки программное обеспечение</w:t>
            </w:r>
          </w:p>
          <w:p w14:paraId="4EC6E8CB"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Алгоритмы решения типовых задач, области и способы их применения</w:t>
            </w:r>
          </w:p>
          <w:p w14:paraId="3FDD96F4"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color w:val="333333"/>
                <w:sz w:val="24"/>
                <w:szCs w:val="24"/>
              </w:rPr>
              <w:t>Современные подходы в навигации роботов, основанные на ориентации в пространстве и картографии</w:t>
            </w:r>
          </w:p>
        </w:tc>
        <w:tc>
          <w:tcPr>
            <w:tcW w:w="2012" w:type="dxa"/>
            <w:shd w:val="clear" w:color="auto" w:fill="auto"/>
            <w:vAlign w:val="center"/>
          </w:tcPr>
          <w:p w14:paraId="32F4D500"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7F56E9E3" w14:textId="77777777" w:rsidTr="00AC5489">
        <w:trPr>
          <w:jc w:val="center"/>
        </w:trPr>
        <w:tc>
          <w:tcPr>
            <w:tcW w:w="777" w:type="dxa"/>
            <w:vMerge/>
            <w:shd w:val="clear" w:color="auto" w:fill="E7E6E6"/>
            <w:vAlign w:val="center"/>
          </w:tcPr>
          <w:p w14:paraId="030358E1"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3275695C"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5D57BC0C"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color w:val="333333"/>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09D61019"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Читать техническую документацию в объеме, необходимом для выполнения задания</w:t>
            </w:r>
          </w:p>
          <w:p w14:paraId="74344C98"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Использовать выбранную среду программирования и средства системы управления базами данных</w:t>
            </w:r>
          </w:p>
          <w:p w14:paraId="156B684B"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Реализовывать алгоритмы навигации для передвижения мобильного РТС в знакомой и незнакомой среде</w:t>
            </w:r>
          </w:p>
          <w:p w14:paraId="548CCF80"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color w:val="333333"/>
                <w:sz w:val="24"/>
                <w:szCs w:val="24"/>
              </w:rPr>
              <w:t>Выявлять ошибки в программном коде</w:t>
            </w:r>
          </w:p>
        </w:tc>
        <w:tc>
          <w:tcPr>
            <w:tcW w:w="2012" w:type="dxa"/>
            <w:shd w:val="clear" w:color="auto" w:fill="auto"/>
            <w:vAlign w:val="center"/>
          </w:tcPr>
          <w:p w14:paraId="39013B91"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5068916B" w14:textId="77777777" w:rsidTr="00AC5489">
        <w:trPr>
          <w:jc w:val="center"/>
        </w:trPr>
        <w:tc>
          <w:tcPr>
            <w:tcW w:w="777" w:type="dxa"/>
            <w:vMerge w:val="restart"/>
            <w:shd w:val="clear" w:color="auto" w:fill="E7E6E6"/>
            <w:vAlign w:val="center"/>
          </w:tcPr>
          <w:p w14:paraId="44579CDB"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4</w:t>
            </w:r>
          </w:p>
        </w:tc>
        <w:tc>
          <w:tcPr>
            <w:tcW w:w="6840" w:type="dxa"/>
            <w:shd w:val="clear" w:color="auto" w:fill="auto"/>
            <w:vAlign w:val="center"/>
          </w:tcPr>
          <w:p w14:paraId="70294CE8" w14:textId="77777777" w:rsidR="00CB47A2" w:rsidRPr="00AC5489" w:rsidRDefault="00CB47A2" w:rsidP="00AC5489">
            <w:pPr>
              <w:spacing w:after="0"/>
              <w:contextualSpacing/>
              <w:jc w:val="both"/>
              <w:rPr>
                <w:rFonts w:ascii="Times New Roman" w:hAnsi="Times New Roman" w:cs="Times New Roman"/>
                <w:b/>
                <w:sz w:val="24"/>
                <w:szCs w:val="24"/>
              </w:rPr>
            </w:pPr>
            <w:r w:rsidRPr="00AC5489">
              <w:rPr>
                <w:rFonts w:ascii="Times New Roman" w:hAnsi="Times New Roman" w:cs="Times New Roman"/>
                <w:b/>
                <w:sz w:val="24"/>
                <w:szCs w:val="24"/>
              </w:rPr>
              <w:t>Проверка и отладка программного кода</w:t>
            </w:r>
          </w:p>
        </w:tc>
        <w:tc>
          <w:tcPr>
            <w:tcW w:w="2012" w:type="dxa"/>
            <w:shd w:val="clear" w:color="auto" w:fill="auto"/>
            <w:vAlign w:val="center"/>
          </w:tcPr>
          <w:p w14:paraId="7B7847D4" w14:textId="242288A0"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17,45</w:t>
            </w:r>
          </w:p>
        </w:tc>
      </w:tr>
      <w:tr w:rsidR="00CB47A2" w:rsidRPr="00AC5489" w14:paraId="314FC481" w14:textId="77777777" w:rsidTr="00AC5489">
        <w:trPr>
          <w:jc w:val="center"/>
        </w:trPr>
        <w:tc>
          <w:tcPr>
            <w:tcW w:w="777" w:type="dxa"/>
            <w:vMerge/>
            <w:shd w:val="clear" w:color="auto" w:fill="E7E6E6"/>
            <w:vAlign w:val="center"/>
          </w:tcPr>
          <w:p w14:paraId="569F8405"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40989EF7"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3A1739D4"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Методы и приемы отладки программного кода</w:t>
            </w:r>
          </w:p>
          <w:p w14:paraId="28125A86"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Типы и форматы сообщений об ошибках, предупреждений</w:t>
            </w:r>
          </w:p>
          <w:p w14:paraId="63279EB8"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Способы использования технологических журналов, форматы и типы записей журналов</w:t>
            </w:r>
          </w:p>
          <w:p w14:paraId="0200E319"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Современные компиляторы, отладчики и оптимизаторы программного кода</w:t>
            </w:r>
          </w:p>
          <w:p w14:paraId="7714D8EC"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Сообщения о состоянии аппаратных средств</w:t>
            </w:r>
          </w:p>
        </w:tc>
        <w:tc>
          <w:tcPr>
            <w:tcW w:w="2012" w:type="dxa"/>
            <w:shd w:val="clear" w:color="auto" w:fill="auto"/>
            <w:vAlign w:val="center"/>
          </w:tcPr>
          <w:p w14:paraId="75D2C155"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085625D0" w14:textId="77777777" w:rsidTr="00AC5489">
        <w:trPr>
          <w:jc w:val="center"/>
        </w:trPr>
        <w:tc>
          <w:tcPr>
            <w:tcW w:w="777" w:type="dxa"/>
            <w:vMerge/>
            <w:shd w:val="clear" w:color="auto" w:fill="E7E6E6"/>
            <w:vAlign w:val="center"/>
          </w:tcPr>
          <w:p w14:paraId="5C324E9F"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10FF07BA"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22D81582"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color w:val="000000"/>
                <w:sz w:val="24"/>
                <w:szCs w:val="24"/>
              </w:rPr>
            </w:pPr>
            <w:r w:rsidRPr="00AC5489">
              <w:rPr>
                <w:rFonts w:ascii="Times New Roman" w:hAnsi="Times New Roman" w:cs="Times New Roman"/>
                <w:color w:val="000000"/>
                <w:sz w:val="24"/>
                <w:szCs w:val="24"/>
              </w:rPr>
              <w:t>Выявлять ошибки в программном коде</w:t>
            </w:r>
          </w:p>
          <w:p w14:paraId="56BDD2C6"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Применять методы и приемы отладки программного кода</w:t>
            </w:r>
          </w:p>
          <w:p w14:paraId="4B4BD8C2"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Интерпретировать сообщения об ошибках, предупреждения, записи технологических журналов</w:t>
            </w:r>
          </w:p>
          <w:p w14:paraId="37C77AB8"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Применять современные компиляторы, отладчики и оптимизаторы программного кода</w:t>
            </w:r>
          </w:p>
          <w:p w14:paraId="7ABBC26D"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Осуществлять коммуникации с заинтересованными сторонами</w:t>
            </w:r>
          </w:p>
        </w:tc>
        <w:tc>
          <w:tcPr>
            <w:tcW w:w="2012" w:type="dxa"/>
            <w:shd w:val="clear" w:color="auto" w:fill="auto"/>
            <w:vAlign w:val="center"/>
          </w:tcPr>
          <w:p w14:paraId="101ECAC8"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42123EEE" w14:textId="77777777" w:rsidTr="00AC5489">
        <w:trPr>
          <w:jc w:val="center"/>
        </w:trPr>
        <w:tc>
          <w:tcPr>
            <w:tcW w:w="777" w:type="dxa"/>
            <w:vMerge w:val="restart"/>
            <w:shd w:val="clear" w:color="auto" w:fill="E7E6E6"/>
            <w:vAlign w:val="center"/>
          </w:tcPr>
          <w:p w14:paraId="6BF55727"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5</w:t>
            </w:r>
          </w:p>
        </w:tc>
        <w:tc>
          <w:tcPr>
            <w:tcW w:w="6840" w:type="dxa"/>
            <w:shd w:val="clear" w:color="auto" w:fill="auto"/>
            <w:vAlign w:val="center"/>
          </w:tcPr>
          <w:p w14:paraId="3E1D7505"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Управление мобильным РТС</w:t>
            </w:r>
          </w:p>
        </w:tc>
        <w:tc>
          <w:tcPr>
            <w:tcW w:w="2012" w:type="dxa"/>
            <w:shd w:val="clear" w:color="auto" w:fill="auto"/>
            <w:vAlign w:val="center"/>
          </w:tcPr>
          <w:p w14:paraId="0B1F126B" w14:textId="1E6E753C"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17,6</w:t>
            </w:r>
          </w:p>
        </w:tc>
      </w:tr>
      <w:tr w:rsidR="00CB47A2" w:rsidRPr="00AC5489" w14:paraId="30D28191" w14:textId="77777777" w:rsidTr="00AC5489">
        <w:trPr>
          <w:jc w:val="center"/>
        </w:trPr>
        <w:tc>
          <w:tcPr>
            <w:tcW w:w="777" w:type="dxa"/>
            <w:vMerge/>
            <w:shd w:val="clear" w:color="auto" w:fill="E7E6E6"/>
            <w:vAlign w:val="center"/>
          </w:tcPr>
          <w:p w14:paraId="510502CE"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48498A94"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48561F44"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lastRenderedPageBreak/>
              <w:t>Технологии беспроводной передачи данных</w:t>
            </w:r>
          </w:p>
          <w:p w14:paraId="2AFA42D4"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Устройство, конструкция и расположение оборудования, механизмов и систем управления</w:t>
            </w:r>
          </w:p>
          <w:p w14:paraId="5DE291A9"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Способы и системы управления мобильными РТС</w:t>
            </w:r>
          </w:p>
          <w:p w14:paraId="57FAE7A5"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Способы и методы обработки данных, полученных с внутренних систем контроля мобильного РТС и навесного оборудования</w:t>
            </w:r>
          </w:p>
          <w:p w14:paraId="4F958A52"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Программное обеспечение для управления мобильным РТС и навесным оборудованием</w:t>
            </w:r>
          </w:p>
          <w:p w14:paraId="36E83C6A"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Инструкция по пожарной безопасности</w:t>
            </w:r>
          </w:p>
          <w:p w14:paraId="06627312"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Инструкции по эксплуатации используемого навесного оборудования мобильного РТС в объеме, необходимом для выполнения задания</w:t>
            </w:r>
          </w:p>
          <w:p w14:paraId="09E534BC"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Требования охраны труда</w:t>
            </w:r>
          </w:p>
          <w:p w14:paraId="3924D6CE" w14:textId="77777777" w:rsidR="00CB47A2" w:rsidRPr="00AC5489" w:rsidRDefault="00CB47A2" w:rsidP="00AC5489">
            <w:pPr>
              <w:pStyle w:val="aff4"/>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Порядок действий при возникновении нештатных ситуаций</w:t>
            </w:r>
          </w:p>
        </w:tc>
        <w:tc>
          <w:tcPr>
            <w:tcW w:w="2012" w:type="dxa"/>
            <w:shd w:val="clear" w:color="auto" w:fill="auto"/>
            <w:vAlign w:val="center"/>
          </w:tcPr>
          <w:p w14:paraId="555173C0"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642CC14B" w14:textId="77777777" w:rsidTr="00AC5489">
        <w:trPr>
          <w:jc w:val="center"/>
        </w:trPr>
        <w:tc>
          <w:tcPr>
            <w:tcW w:w="777" w:type="dxa"/>
            <w:vMerge/>
            <w:shd w:val="clear" w:color="auto" w:fill="E7E6E6"/>
            <w:vAlign w:val="center"/>
          </w:tcPr>
          <w:p w14:paraId="16C151F9"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11727D13"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7034FD8B"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Читать техническую документацию в объеме, необходимом для выполнения задания</w:t>
            </w:r>
          </w:p>
          <w:p w14:paraId="3BEFADD0"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Оформлять техническую документацию</w:t>
            </w:r>
          </w:p>
          <w:p w14:paraId="74EBE930"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p>
          <w:p w14:paraId="195DD478"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Выявлять негативные факторы окружающей среды, затрудняющие работу внутренних систем мобильного РТС и навесного оборудования</w:t>
            </w:r>
          </w:p>
          <w:p w14:paraId="3FACC727"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Применять различные способы управления мобильным РТС</w:t>
            </w:r>
          </w:p>
          <w:p w14:paraId="6260E88D" w14:textId="77777777" w:rsidR="00CB47A2" w:rsidRPr="00AC5489" w:rsidRDefault="00CB47A2" w:rsidP="00AC5489">
            <w:pPr>
              <w:pStyle w:val="aff4"/>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Анализировать и оформлять данные, полученные с навесного оборудования мобильного РТС</w:t>
            </w:r>
          </w:p>
        </w:tc>
        <w:tc>
          <w:tcPr>
            <w:tcW w:w="2012" w:type="dxa"/>
            <w:shd w:val="clear" w:color="auto" w:fill="auto"/>
            <w:vAlign w:val="center"/>
          </w:tcPr>
          <w:p w14:paraId="3AC64AB4"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5DC67346" w14:textId="77777777" w:rsidTr="00AC5489">
        <w:trPr>
          <w:jc w:val="center"/>
        </w:trPr>
        <w:tc>
          <w:tcPr>
            <w:tcW w:w="777" w:type="dxa"/>
            <w:vMerge w:val="restart"/>
            <w:shd w:val="clear" w:color="auto" w:fill="E7E6E6"/>
            <w:vAlign w:val="center"/>
          </w:tcPr>
          <w:p w14:paraId="24003549"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6</w:t>
            </w:r>
          </w:p>
        </w:tc>
        <w:tc>
          <w:tcPr>
            <w:tcW w:w="6840" w:type="dxa"/>
            <w:shd w:val="clear" w:color="auto" w:fill="auto"/>
            <w:vAlign w:val="center"/>
          </w:tcPr>
          <w:p w14:paraId="3708FF98"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Осуществление интеграции программных модулей и компонент и верификации выпусков программного продукта</w:t>
            </w:r>
          </w:p>
        </w:tc>
        <w:tc>
          <w:tcPr>
            <w:tcW w:w="2012" w:type="dxa"/>
            <w:shd w:val="clear" w:color="auto" w:fill="auto"/>
            <w:vAlign w:val="center"/>
          </w:tcPr>
          <w:p w14:paraId="6F424E65" w14:textId="7D0FC4F0"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21</w:t>
            </w:r>
          </w:p>
        </w:tc>
      </w:tr>
      <w:tr w:rsidR="00CB47A2" w:rsidRPr="00AC5489" w14:paraId="29016CD7" w14:textId="77777777" w:rsidTr="00AC5489">
        <w:trPr>
          <w:jc w:val="center"/>
        </w:trPr>
        <w:tc>
          <w:tcPr>
            <w:tcW w:w="777" w:type="dxa"/>
            <w:vMerge/>
            <w:shd w:val="clear" w:color="auto" w:fill="E7E6E6"/>
            <w:vAlign w:val="center"/>
          </w:tcPr>
          <w:p w14:paraId="21412491"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5B2483E0"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22E400DE" w14:textId="77777777" w:rsidR="00CB47A2" w:rsidRPr="00AC5489" w:rsidRDefault="00CB47A2" w:rsidP="00AC5489">
            <w:pPr>
              <w:pStyle w:val="aff4"/>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Методы и средства сборки и интеграции программных модулей и компонентов</w:t>
            </w:r>
          </w:p>
          <w:p w14:paraId="20020BFC" w14:textId="77777777" w:rsidR="00CB47A2" w:rsidRPr="00AC5489" w:rsidRDefault="00CB47A2" w:rsidP="00AC5489">
            <w:pPr>
              <w:pStyle w:val="aff4"/>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Интерфейсы взаимодействия программного продукта с внешней средой</w:t>
            </w:r>
          </w:p>
          <w:p w14:paraId="09927307" w14:textId="77777777" w:rsidR="00CB47A2" w:rsidRPr="00AC5489" w:rsidRDefault="00CB47A2" w:rsidP="00AC5489">
            <w:pPr>
              <w:pStyle w:val="aff4"/>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Интерфейсы взаимодействия внутренних модулей программного продукта</w:t>
            </w:r>
          </w:p>
          <w:p w14:paraId="52539B06" w14:textId="77777777" w:rsidR="00CB47A2" w:rsidRPr="00AC5489" w:rsidRDefault="00CB47A2" w:rsidP="00AC5489">
            <w:pPr>
              <w:pStyle w:val="aff4"/>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Методы и средства проверки работоспособности выпусков программных продуктов</w:t>
            </w:r>
          </w:p>
          <w:p w14:paraId="6C6F19F5" w14:textId="77777777" w:rsidR="00CB47A2" w:rsidRPr="00AC5489" w:rsidRDefault="00CB47A2" w:rsidP="00AC5489">
            <w:pPr>
              <w:pStyle w:val="aff4"/>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Языки, утилиты и среды программирования, средства пакетного выполнения процедур</w:t>
            </w:r>
          </w:p>
        </w:tc>
        <w:tc>
          <w:tcPr>
            <w:tcW w:w="2012" w:type="dxa"/>
            <w:shd w:val="clear" w:color="auto" w:fill="auto"/>
            <w:vAlign w:val="center"/>
          </w:tcPr>
          <w:p w14:paraId="7D43B19A"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458D6273" w14:textId="77777777" w:rsidTr="00AC5489">
        <w:trPr>
          <w:jc w:val="center"/>
        </w:trPr>
        <w:tc>
          <w:tcPr>
            <w:tcW w:w="777" w:type="dxa"/>
            <w:vMerge/>
            <w:shd w:val="clear" w:color="auto" w:fill="E7E6E6"/>
            <w:vAlign w:val="center"/>
          </w:tcPr>
          <w:p w14:paraId="36B92C61"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78E84885"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02331ADE" w14:textId="77777777" w:rsidR="00CB47A2" w:rsidRPr="00AC5489" w:rsidRDefault="00CB47A2" w:rsidP="00AC5489">
            <w:pPr>
              <w:pStyle w:val="aff4"/>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lastRenderedPageBreak/>
              <w:t>Выполнять процедуры сборки программных модулей и компонентов в программный продукт</w:t>
            </w:r>
          </w:p>
          <w:p w14:paraId="7D9A768F" w14:textId="77777777" w:rsidR="00CB47A2" w:rsidRPr="00AC5489" w:rsidRDefault="00CB47A2" w:rsidP="00AC5489">
            <w:pPr>
              <w:pStyle w:val="aff4"/>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Производить настройки параметров программного продукта и осуществлять запуск процедур сборки</w:t>
            </w:r>
          </w:p>
          <w:p w14:paraId="29C349D5" w14:textId="77777777" w:rsidR="00CB47A2" w:rsidRPr="00AC5489" w:rsidRDefault="00CB47A2" w:rsidP="00AC5489">
            <w:pPr>
              <w:pStyle w:val="aff4"/>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Проводить проверку работоспособности программного продукта</w:t>
            </w:r>
          </w:p>
          <w:p w14:paraId="43F440ED" w14:textId="77777777" w:rsidR="00CB47A2" w:rsidRPr="00AC5489" w:rsidRDefault="00CB47A2" w:rsidP="00AC5489">
            <w:pPr>
              <w:pStyle w:val="aff4"/>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Документировать произведенные действия, выявленные проблемы и способы их устранения</w:t>
            </w:r>
          </w:p>
          <w:p w14:paraId="0C6BA80E" w14:textId="77777777" w:rsidR="00CB47A2" w:rsidRPr="00AC5489" w:rsidRDefault="00CB47A2" w:rsidP="00AC5489">
            <w:pPr>
              <w:pStyle w:val="aff4"/>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Использовать командные средства разработки компьютерного программного обеспечения</w:t>
            </w:r>
          </w:p>
          <w:p w14:paraId="191AE067" w14:textId="77777777" w:rsidR="00CB47A2" w:rsidRPr="00AC5489" w:rsidRDefault="00CB47A2" w:rsidP="00AC5489">
            <w:pPr>
              <w:pStyle w:val="aff4"/>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Создавать резервные копии программ и данных, выполнять восстановление, обеспечивать целостность программного продукта и данных</w:t>
            </w:r>
          </w:p>
          <w:p w14:paraId="371F958D" w14:textId="77777777" w:rsidR="00CB47A2" w:rsidRPr="00AC5489" w:rsidRDefault="00CB47A2" w:rsidP="00AC5489">
            <w:pPr>
              <w:pStyle w:val="aff4"/>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Осуществлять коммуникации с заинтересованными сторонами</w:t>
            </w:r>
          </w:p>
        </w:tc>
        <w:tc>
          <w:tcPr>
            <w:tcW w:w="2012" w:type="dxa"/>
            <w:shd w:val="clear" w:color="auto" w:fill="auto"/>
            <w:vAlign w:val="center"/>
          </w:tcPr>
          <w:p w14:paraId="51B91CA9" w14:textId="77777777" w:rsidR="00CB47A2" w:rsidRPr="00AC5489" w:rsidRDefault="00CB47A2" w:rsidP="00AC5489">
            <w:pPr>
              <w:spacing w:after="0"/>
              <w:contextualSpacing/>
              <w:jc w:val="center"/>
              <w:rPr>
                <w:rFonts w:ascii="Times New Roman" w:hAnsi="Times New Roman" w:cs="Times New Roman"/>
                <w:sz w:val="24"/>
                <w:szCs w:val="24"/>
              </w:rPr>
            </w:pPr>
          </w:p>
        </w:tc>
      </w:tr>
    </w:tbl>
    <w:p w14:paraId="029FFE8F" w14:textId="77777777" w:rsidR="00AC5489" w:rsidRPr="00AC5489" w:rsidRDefault="00AC5489" w:rsidP="00AC5489">
      <w:pPr>
        <w:spacing w:after="0" w:line="360" w:lineRule="auto"/>
        <w:contextualSpacing/>
        <w:rPr>
          <w:rFonts w:ascii="Times New Roman" w:eastAsia="Times New Roman" w:hAnsi="Times New Roman" w:cs="Times New Roman"/>
          <w:bCs/>
          <w:color w:val="000000"/>
          <w:sz w:val="28"/>
          <w:szCs w:val="28"/>
        </w:rPr>
      </w:pPr>
    </w:p>
    <w:p w14:paraId="72C4910B" w14:textId="77777777" w:rsidR="006C12D6" w:rsidRPr="00AC5489" w:rsidRDefault="00070E89" w:rsidP="00FA12CB">
      <w:pPr>
        <w:pStyle w:val="2"/>
      </w:pPr>
      <w:bookmarkStart w:id="5" w:name="_Toc195624821"/>
      <w:r w:rsidRPr="00AC5489">
        <w:t xml:space="preserve">1.3. </w:t>
      </w:r>
      <w:r w:rsidRPr="00FA12CB">
        <w:t>ТРЕБОВАНИЯ</w:t>
      </w:r>
      <w:r w:rsidRPr="00AC5489">
        <w:t xml:space="preserve"> К СХЕМЕ ОЦЕНКИ</w:t>
      </w:r>
      <w:bookmarkEnd w:id="5"/>
    </w:p>
    <w:p w14:paraId="79FD4DF3" w14:textId="6153C64E" w:rsidR="006C12D6" w:rsidRPr="00AC5489" w:rsidRDefault="00070E89" w:rsidP="00AC548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05A46655" w14:textId="77777777" w:rsidR="006C12D6" w:rsidRPr="00AC5489" w:rsidRDefault="00070E89" w:rsidP="00AC5489">
      <w:pPr>
        <w:pBdr>
          <w:top w:val="nil"/>
          <w:left w:val="nil"/>
          <w:bottom w:val="nil"/>
          <w:right w:val="nil"/>
          <w:between w:val="nil"/>
        </w:pBdr>
        <w:spacing w:after="0" w:line="360" w:lineRule="auto"/>
        <w:ind w:firstLine="709"/>
        <w:contextualSpacing/>
        <w:jc w:val="right"/>
        <w:rPr>
          <w:rFonts w:ascii="Times New Roman" w:eastAsia="Times New Roman" w:hAnsi="Times New Roman" w:cs="Times New Roman"/>
          <w:i/>
          <w:color w:val="000000"/>
          <w:sz w:val="28"/>
          <w:szCs w:val="28"/>
        </w:rPr>
      </w:pPr>
      <w:r w:rsidRPr="00AC5489">
        <w:rPr>
          <w:rFonts w:ascii="Times New Roman" w:eastAsia="Times New Roman" w:hAnsi="Times New Roman" w:cs="Times New Roman"/>
          <w:i/>
          <w:color w:val="000000"/>
          <w:sz w:val="28"/>
          <w:szCs w:val="28"/>
        </w:rPr>
        <w:t>Таблица №2</w:t>
      </w:r>
    </w:p>
    <w:p w14:paraId="77094BF4" w14:textId="27164D55" w:rsidR="00A75128" w:rsidRPr="00AC5489" w:rsidRDefault="00070E89" w:rsidP="00AC5489">
      <w:pPr>
        <w:pBdr>
          <w:top w:val="nil"/>
          <w:left w:val="nil"/>
          <w:bottom w:val="nil"/>
          <w:right w:val="nil"/>
          <w:between w:val="nil"/>
        </w:pBdr>
        <w:spacing w:after="0" w:line="360" w:lineRule="auto"/>
        <w:contextualSpacing/>
        <w:jc w:val="center"/>
        <w:rPr>
          <w:rFonts w:ascii="Times New Roman" w:eastAsia="Times New Roman" w:hAnsi="Times New Roman" w:cs="Times New Roman"/>
          <w:b/>
          <w:color w:val="000000"/>
          <w:sz w:val="28"/>
          <w:szCs w:val="28"/>
        </w:rPr>
      </w:pPr>
      <w:r w:rsidRPr="00AC5489">
        <w:rPr>
          <w:rFonts w:ascii="Times New Roman" w:eastAsia="Times New Roman" w:hAnsi="Times New Roman" w:cs="Times New Roman"/>
          <w:b/>
          <w:color w:val="000000"/>
          <w:sz w:val="28"/>
          <w:szCs w:val="28"/>
        </w:rPr>
        <w:t>Матрица пересчета требований компетенции в критерии оценки</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667"/>
        <w:gridCol w:w="669"/>
        <w:gridCol w:w="656"/>
        <w:gridCol w:w="711"/>
        <w:gridCol w:w="858"/>
        <w:gridCol w:w="711"/>
        <w:gridCol w:w="711"/>
        <w:gridCol w:w="2459"/>
      </w:tblGrid>
      <w:tr w:rsidR="00FC79CF" w:rsidRPr="00FC79CF" w14:paraId="18B1F4DE" w14:textId="77777777" w:rsidTr="00E76DCB">
        <w:trPr>
          <w:trHeight w:val="895"/>
          <w:jc w:val="center"/>
        </w:trPr>
        <w:tc>
          <w:tcPr>
            <w:tcW w:w="7034" w:type="dxa"/>
            <w:gridSpan w:val="8"/>
            <w:shd w:val="clear" w:color="000000" w:fill="92D050"/>
            <w:vAlign w:val="center"/>
            <w:hideMark/>
          </w:tcPr>
          <w:p w14:paraId="62098D17"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Критерий/Модули</w:t>
            </w:r>
          </w:p>
        </w:tc>
        <w:tc>
          <w:tcPr>
            <w:tcW w:w="2459" w:type="dxa"/>
            <w:shd w:val="clear" w:color="000000" w:fill="92D050"/>
            <w:vAlign w:val="center"/>
            <w:hideMark/>
          </w:tcPr>
          <w:p w14:paraId="23769EAC"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раздел ТРЕБОВАНИЙ КОМПЕТЕНЦИИ</w:t>
            </w:r>
          </w:p>
        </w:tc>
      </w:tr>
      <w:tr w:rsidR="00582412" w:rsidRPr="00FC79CF" w14:paraId="5DDE8DE1" w14:textId="77777777" w:rsidTr="00E76DCB">
        <w:trPr>
          <w:trHeight w:val="283"/>
          <w:jc w:val="center"/>
        </w:trPr>
        <w:tc>
          <w:tcPr>
            <w:tcW w:w="2051" w:type="dxa"/>
            <w:vMerge w:val="restart"/>
            <w:shd w:val="clear" w:color="000000" w:fill="92D050"/>
            <w:vAlign w:val="center"/>
            <w:hideMark/>
          </w:tcPr>
          <w:p w14:paraId="7E0BADF4"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Разделы ТРЕБОВАНИЙ КОМПЕТЕНЦИИ</w:t>
            </w:r>
          </w:p>
        </w:tc>
        <w:tc>
          <w:tcPr>
            <w:tcW w:w="667" w:type="dxa"/>
            <w:shd w:val="clear" w:color="000000" w:fill="92D050"/>
            <w:vAlign w:val="center"/>
            <w:hideMark/>
          </w:tcPr>
          <w:p w14:paraId="211D6A85" w14:textId="77777777" w:rsidR="00FC79CF" w:rsidRPr="00FC79CF" w:rsidRDefault="00FC79CF" w:rsidP="00AC5489">
            <w:pPr>
              <w:spacing w:after="0" w:line="360" w:lineRule="auto"/>
              <w:contextualSpacing/>
              <w:jc w:val="center"/>
              <w:rPr>
                <w:rFonts w:ascii="Times New Roman" w:eastAsia="Times New Roman" w:hAnsi="Times New Roman" w:cs="Times New Roman"/>
                <w:u w:color="000000"/>
              </w:rPr>
            </w:pPr>
          </w:p>
        </w:tc>
        <w:tc>
          <w:tcPr>
            <w:tcW w:w="669" w:type="dxa"/>
            <w:shd w:val="clear" w:color="000000" w:fill="00B050"/>
            <w:vAlign w:val="center"/>
            <w:hideMark/>
          </w:tcPr>
          <w:p w14:paraId="008C33FB"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А</w:t>
            </w:r>
          </w:p>
        </w:tc>
        <w:tc>
          <w:tcPr>
            <w:tcW w:w="656" w:type="dxa"/>
            <w:shd w:val="clear" w:color="000000" w:fill="00B050"/>
            <w:vAlign w:val="center"/>
            <w:hideMark/>
          </w:tcPr>
          <w:p w14:paraId="1DB2D87C"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Б</w:t>
            </w:r>
          </w:p>
        </w:tc>
        <w:tc>
          <w:tcPr>
            <w:tcW w:w="711" w:type="dxa"/>
            <w:shd w:val="clear" w:color="000000" w:fill="00B050"/>
            <w:vAlign w:val="center"/>
            <w:hideMark/>
          </w:tcPr>
          <w:p w14:paraId="7127DEA4"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В</w:t>
            </w:r>
          </w:p>
        </w:tc>
        <w:tc>
          <w:tcPr>
            <w:tcW w:w="858" w:type="dxa"/>
            <w:shd w:val="clear" w:color="000000" w:fill="00B050"/>
            <w:vAlign w:val="center"/>
            <w:hideMark/>
          </w:tcPr>
          <w:p w14:paraId="21953DDE"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Г</w:t>
            </w:r>
          </w:p>
        </w:tc>
        <w:tc>
          <w:tcPr>
            <w:tcW w:w="711" w:type="dxa"/>
            <w:shd w:val="clear" w:color="000000" w:fill="00B050"/>
            <w:vAlign w:val="center"/>
          </w:tcPr>
          <w:p w14:paraId="4333744B" w14:textId="33852954"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Д</w:t>
            </w:r>
          </w:p>
        </w:tc>
        <w:tc>
          <w:tcPr>
            <w:tcW w:w="711" w:type="dxa"/>
            <w:shd w:val="clear" w:color="000000" w:fill="00B050"/>
            <w:vAlign w:val="center"/>
          </w:tcPr>
          <w:p w14:paraId="10AFD0C6" w14:textId="7ACDFBC0"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Е</w:t>
            </w:r>
          </w:p>
        </w:tc>
        <w:tc>
          <w:tcPr>
            <w:tcW w:w="2459" w:type="dxa"/>
            <w:shd w:val="clear" w:color="000000" w:fill="00B050"/>
            <w:vAlign w:val="center"/>
            <w:hideMark/>
          </w:tcPr>
          <w:p w14:paraId="75732850" w14:textId="62DE9966" w:rsidR="00FC79CF" w:rsidRPr="00FC79CF" w:rsidRDefault="00FC79CF" w:rsidP="00AC5489">
            <w:pPr>
              <w:spacing w:after="0" w:line="360" w:lineRule="auto"/>
              <w:contextualSpacing/>
              <w:jc w:val="center"/>
              <w:rPr>
                <w:rFonts w:ascii="Times New Roman" w:eastAsia="Times New Roman" w:hAnsi="Times New Roman" w:cs="Times New Roman"/>
                <w:u w:color="000000"/>
              </w:rPr>
            </w:pPr>
          </w:p>
        </w:tc>
      </w:tr>
      <w:tr w:rsidR="00D531EA" w:rsidRPr="00FC79CF" w14:paraId="3E32F2AD" w14:textId="77777777" w:rsidTr="00E76DCB">
        <w:trPr>
          <w:trHeight w:val="191"/>
          <w:jc w:val="center"/>
        </w:trPr>
        <w:tc>
          <w:tcPr>
            <w:tcW w:w="2051" w:type="dxa"/>
            <w:vMerge/>
            <w:vAlign w:val="center"/>
            <w:hideMark/>
          </w:tcPr>
          <w:p w14:paraId="3DF5E4A7"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hideMark/>
          </w:tcPr>
          <w:p w14:paraId="1D51B46F" w14:textId="77777777"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1</w:t>
            </w:r>
          </w:p>
        </w:tc>
        <w:tc>
          <w:tcPr>
            <w:tcW w:w="669" w:type="dxa"/>
            <w:shd w:val="clear" w:color="auto" w:fill="auto"/>
            <w:vAlign w:val="center"/>
            <w:hideMark/>
          </w:tcPr>
          <w:p w14:paraId="6283D107" w14:textId="330E3AB9"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5,5</w:t>
            </w:r>
          </w:p>
        </w:tc>
        <w:tc>
          <w:tcPr>
            <w:tcW w:w="656" w:type="dxa"/>
            <w:shd w:val="clear" w:color="auto" w:fill="auto"/>
            <w:vAlign w:val="center"/>
          </w:tcPr>
          <w:p w14:paraId="75F6D70D" w14:textId="5AA73A06"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shd w:val="clear" w:color="auto" w:fill="auto"/>
            <w:vAlign w:val="center"/>
          </w:tcPr>
          <w:p w14:paraId="19A501F0" w14:textId="635A3399"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shd w:val="clear" w:color="auto" w:fill="auto"/>
            <w:vAlign w:val="center"/>
          </w:tcPr>
          <w:p w14:paraId="6A482389" w14:textId="6FA05A10"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shd w:val="clear" w:color="auto" w:fill="auto"/>
            <w:vAlign w:val="center"/>
          </w:tcPr>
          <w:p w14:paraId="133F2B3C" w14:textId="665300ED"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69F3F067" w14:textId="48AD06FF"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shd w:val="clear" w:color="auto" w:fill="auto"/>
            <w:vAlign w:val="center"/>
          </w:tcPr>
          <w:p w14:paraId="6C882651" w14:textId="1710ADDD"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11,5</w:t>
            </w:r>
          </w:p>
        </w:tc>
      </w:tr>
      <w:tr w:rsidR="00D531EA" w:rsidRPr="00FC79CF" w14:paraId="2811D0D9" w14:textId="77777777" w:rsidTr="00E76DCB">
        <w:trPr>
          <w:trHeight w:val="210"/>
          <w:jc w:val="center"/>
        </w:trPr>
        <w:tc>
          <w:tcPr>
            <w:tcW w:w="2051" w:type="dxa"/>
            <w:vMerge/>
            <w:vAlign w:val="center"/>
            <w:hideMark/>
          </w:tcPr>
          <w:p w14:paraId="4394BD6D"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hideMark/>
          </w:tcPr>
          <w:p w14:paraId="3C33CBA0" w14:textId="77777777"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2</w:t>
            </w:r>
          </w:p>
        </w:tc>
        <w:tc>
          <w:tcPr>
            <w:tcW w:w="669" w:type="dxa"/>
            <w:shd w:val="clear" w:color="auto" w:fill="auto"/>
            <w:vAlign w:val="center"/>
          </w:tcPr>
          <w:p w14:paraId="2A17887A" w14:textId="581FE252"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shd w:val="clear" w:color="auto" w:fill="auto"/>
            <w:vAlign w:val="center"/>
            <w:hideMark/>
          </w:tcPr>
          <w:p w14:paraId="63DB7182" w14:textId="06E82056"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749E631D" w14:textId="6D3CAFA2"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6,25</w:t>
            </w:r>
          </w:p>
        </w:tc>
        <w:tc>
          <w:tcPr>
            <w:tcW w:w="858" w:type="dxa"/>
            <w:shd w:val="clear" w:color="auto" w:fill="auto"/>
            <w:vAlign w:val="center"/>
          </w:tcPr>
          <w:p w14:paraId="7B4D3609" w14:textId="1EFCCAE0"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4,95</w:t>
            </w:r>
          </w:p>
        </w:tc>
        <w:tc>
          <w:tcPr>
            <w:tcW w:w="711" w:type="dxa"/>
            <w:shd w:val="clear" w:color="auto" w:fill="auto"/>
            <w:vAlign w:val="center"/>
          </w:tcPr>
          <w:p w14:paraId="4D265850" w14:textId="070F4F95"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1,75</w:t>
            </w:r>
          </w:p>
        </w:tc>
        <w:tc>
          <w:tcPr>
            <w:tcW w:w="711" w:type="dxa"/>
            <w:shd w:val="clear" w:color="auto" w:fill="auto"/>
            <w:vAlign w:val="center"/>
          </w:tcPr>
          <w:p w14:paraId="665C7091" w14:textId="7519E8A4"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1,75</w:t>
            </w:r>
          </w:p>
        </w:tc>
        <w:tc>
          <w:tcPr>
            <w:tcW w:w="2459" w:type="dxa"/>
            <w:shd w:val="clear" w:color="auto" w:fill="auto"/>
            <w:vAlign w:val="center"/>
          </w:tcPr>
          <w:p w14:paraId="5C1EE3B0" w14:textId="75EAB925"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14,7</w:t>
            </w:r>
          </w:p>
        </w:tc>
      </w:tr>
      <w:tr w:rsidR="00D531EA" w:rsidRPr="00FC79CF" w14:paraId="57069A7A" w14:textId="77777777" w:rsidTr="00E76DCB">
        <w:trPr>
          <w:trHeight w:val="242"/>
          <w:jc w:val="center"/>
        </w:trPr>
        <w:tc>
          <w:tcPr>
            <w:tcW w:w="2051" w:type="dxa"/>
            <w:vMerge/>
            <w:vAlign w:val="center"/>
            <w:hideMark/>
          </w:tcPr>
          <w:p w14:paraId="4E85DC9D"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hideMark/>
          </w:tcPr>
          <w:p w14:paraId="006D4D54" w14:textId="77777777"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3</w:t>
            </w:r>
          </w:p>
        </w:tc>
        <w:tc>
          <w:tcPr>
            <w:tcW w:w="669" w:type="dxa"/>
            <w:shd w:val="clear" w:color="auto" w:fill="auto"/>
            <w:vAlign w:val="center"/>
          </w:tcPr>
          <w:p w14:paraId="7C3C3E44" w14:textId="31098A08"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shd w:val="clear" w:color="auto" w:fill="auto"/>
            <w:vAlign w:val="center"/>
          </w:tcPr>
          <w:p w14:paraId="2E2DC418" w14:textId="03E74408"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9</w:t>
            </w:r>
          </w:p>
        </w:tc>
        <w:tc>
          <w:tcPr>
            <w:tcW w:w="711" w:type="dxa"/>
            <w:shd w:val="clear" w:color="auto" w:fill="auto"/>
            <w:vAlign w:val="center"/>
            <w:hideMark/>
          </w:tcPr>
          <w:p w14:paraId="2CC8A8CF" w14:textId="095F2FEA"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5,75</w:t>
            </w:r>
          </w:p>
        </w:tc>
        <w:tc>
          <w:tcPr>
            <w:tcW w:w="858" w:type="dxa"/>
            <w:shd w:val="clear" w:color="auto" w:fill="auto"/>
            <w:vAlign w:val="center"/>
            <w:hideMark/>
          </w:tcPr>
          <w:p w14:paraId="2900C9BE" w14:textId="461FF4C9"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7BFB340F" w14:textId="0E3EA54D"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shd w:val="clear" w:color="auto" w:fill="auto"/>
            <w:vAlign w:val="center"/>
          </w:tcPr>
          <w:p w14:paraId="48D55076" w14:textId="1895A573"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shd w:val="clear" w:color="auto" w:fill="auto"/>
            <w:vAlign w:val="center"/>
          </w:tcPr>
          <w:p w14:paraId="1E484EE0" w14:textId="48CDB3AE"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17,75</w:t>
            </w:r>
          </w:p>
        </w:tc>
      </w:tr>
      <w:tr w:rsidR="00D531EA" w:rsidRPr="00FC79CF" w14:paraId="72B584B3" w14:textId="77777777" w:rsidTr="00E76DCB">
        <w:trPr>
          <w:trHeight w:val="246"/>
          <w:jc w:val="center"/>
        </w:trPr>
        <w:tc>
          <w:tcPr>
            <w:tcW w:w="2051" w:type="dxa"/>
            <w:vMerge/>
            <w:vAlign w:val="center"/>
            <w:hideMark/>
          </w:tcPr>
          <w:p w14:paraId="33610F84"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hideMark/>
          </w:tcPr>
          <w:p w14:paraId="2D9D0296" w14:textId="77777777"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4</w:t>
            </w:r>
          </w:p>
        </w:tc>
        <w:tc>
          <w:tcPr>
            <w:tcW w:w="669" w:type="dxa"/>
            <w:shd w:val="clear" w:color="auto" w:fill="auto"/>
            <w:vAlign w:val="center"/>
          </w:tcPr>
          <w:p w14:paraId="7B7900D7" w14:textId="4A21AAE3"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shd w:val="clear" w:color="auto" w:fill="auto"/>
            <w:vAlign w:val="center"/>
          </w:tcPr>
          <w:p w14:paraId="6C223BD4" w14:textId="56F20BC3"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hideMark/>
          </w:tcPr>
          <w:p w14:paraId="785E1A71" w14:textId="66362FFF"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2,45</w:t>
            </w:r>
          </w:p>
        </w:tc>
        <w:tc>
          <w:tcPr>
            <w:tcW w:w="858" w:type="dxa"/>
            <w:shd w:val="clear" w:color="auto" w:fill="auto"/>
            <w:vAlign w:val="center"/>
            <w:hideMark/>
          </w:tcPr>
          <w:p w14:paraId="4D294694" w14:textId="6823991F"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017864B2" w14:textId="3F869494"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119EDEB5" w14:textId="51B34C88"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15</w:t>
            </w:r>
          </w:p>
        </w:tc>
        <w:tc>
          <w:tcPr>
            <w:tcW w:w="2459" w:type="dxa"/>
            <w:shd w:val="clear" w:color="auto" w:fill="auto"/>
            <w:vAlign w:val="center"/>
          </w:tcPr>
          <w:p w14:paraId="43857A66" w14:textId="16730224"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17,45</w:t>
            </w:r>
          </w:p>
        </w:tc>
      </w:tr>
      <w:tr w:rsidR="00D531EA" w:rsidRPr="00FC79CF" w14:paraId="5ABF5413" w14:textId="77777777" w:rsidTr="00E76DCB">
        <w:trPr>
          <w:trHeight w:val="246"/>
          <w:jc w:val="center"/>
        </w:trPr>
        <w:tc>
          <w:tcPr>
            <w:tcW w:w="2051" w:type="dxa"/>
            <w:vMerge/>
            <w:vAlign w:val="center"/>
          </w:tcPr>
          <w:p w14:paraId="379508BB"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tcPr>
          <w:p w14:paraId="6B7CB184" w14:textId="7F37BD55"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5</w:t>
            </w:r>
          </w:p>
        </w:tc>
        <w:tc>
          <w:tcPr>
            <w:tcW w:w="669" w:type="dxa"/>
            <w:shd w:val="clear" w:color="auto" w:fill="auto"/>
            <w:vAlign w:val="center"/>
          </w:tcPr>
          <w:p w14:paraId="29B30F03" w14:textId="1F658B32"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656" w:type="dxa"/>
            <w:shd w:val="clear" w:color="auto" w:fill="auto"/>
            <w:vAlign w:val="center"/>
          </w:tcPr>
          <w:p w14:paraId="5553BBE2" w14:textId="485324A0"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085BA61F" w14:textId="736F9B0A"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shd w:val="clear" w:color="auto" w:fill="auto"/>
            <w:vAlign w:val="center"/>
          </w:tcPr>
          <w:p w14:paraId="3F009EA5" w14:textId="440731BB"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10,6</w:t>
            </w:r>
          </w:p>
        </w:tc>
        <w:tc>
          <w:tcPr>
            <w:tcW w:w="711" w:type="dxa"/>
            <w:shd w:val="clear" w:color="auto" w:fill="auto"/>
            <w:vAlign w:val="center"/>
          </w:tcPr>
          <w:p w14:paraId="7CFE60EF" w14:textId="505AABD6"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4</w:t>
            </w:r>
          </w:p>
        </w:tc>
        <w:tc>
          <w:tcPr>
            <w:tcW w:w="711" w:type="dxa"/>
            <w:shd w:val="clear" w:color="auto" w:fill="auto"/>
            <w:vAlign w:val="center"/>
          </w:tcPr>
          <w:p w14:paraId="64AFB765" w14:textId="428C1EE1"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shd w:val="clear" w:color="auto" w:fill="auto"/>
            <w:vAlign w:val="center"/>
          </w:tcPr>
          <w:p w14:paraId="15D3004D" w14:textId="5525D015"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17,6</w:t>
            </w:r>
          </w:p>
        </w:tc>
      </w:tr>
      <w:tr w:rsidR="00D531EA" w:rsidRPr="00FC79CF" w14:paraId="16AC501B" w14:textId="77777777" w:rsidTr="00E76DCB">
        <w:trPr>
          <w:trHeight w:val="246"/>
          <w:jc w:val="center"/>
        </w:trPr>
        <w:tc>
          <w:tcPr>
            <w:tcW w:w="2051" w:type="dxa"/>
            <w:vMerge/>
            <w:vAlign w:val="center"/>
          </w:tcPr>
          <w:p w14:paraId="2B266328"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tcPr>
          <w:p w14:paraId="7AB6B06C" w14:textId="18675B12"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6</w:t>
            </w:r>
          </w:p>
        </w:tc>
        <w:tc>
          <w:tcPr>
            <w:tcW w:w="669" w:type="dxa"/>
            <w:shd w:val="clear" w:color="auto" w:fill="auto"/>
            <w:vAlign w:val="center"/>
          </w:tcPr>
          <w:p w14:paraId="4D9B1698" w14:textId="764D7680"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shd w:val="clear" w:color="auto" w:fill="auto"/>
            <w:vAlign w:val="center"/>
          </w:tcPr>
          <w:p w14:paraId="51BEACB2" w14:textId="5594357D"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1AF3FC96" w14:textId="5059A252"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shd w:val="clear" w:color="auto" w:fill="auto"/>
            <w:vAlign w:val="center"/>
          </w:tcPr>
          <w:p w14:paraId="1D2DCAC1" w14:textId="52D4143B"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7769726C" w14:textId="354944C7"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21</w:t>
            </w:r>
          </w:p>
        </w:tc>
        <w:tc>
          <w:tcPr>
            <w:tcW w:w="711" w:type="dxa"/>
            <w:shd w:val="clear" w:color="auto" w:fill="auto"/>
            <w:vAlign w:val="center"/>
          </w:tcPr>
          <w:p w14:paraId="2C938825" w14:textId="78D7A9E4"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shd w:val="clear" w:color="auto" w:fill="auto"/>
            <w:vAlign w:val="center"/>
          </w:tcPr>
          <w:p w14:paraId="00C813CD" w14:textId="26AC8787"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21</w:t>
            </w:r>
          </w:p>
        </w:tc>
      </w:tr>
      <w:tr w:rsidR="002F1353" w:rsidRPr="00FC79CF" w14:paraId="07B738E0" w14:textId="77777777" w:rsidTr="00E76DCB">
        <w:trPr>
          <w:trHeight w:val="499"/>
          <w:jc w:val="center"/>
        </w:trPr>
        <w:tc>
          <w:tcPr>
            <w:tcW w:w="2718" w:type="dxa"/>
            <w:gridSpan w:val="2"/>
            <w:shd w:val="clear" w:color="000000" w:fill="00B050"/>
            <w:vAlign w:val="center"/>
            <w:hideMark/>
          </w:tcPr>
          <w:p w14:paraId="38B0CB94" w14:textId="77777777" w:rsidR="002F1353" w:rsidRPr="00FC79CF" w:rsidRDefault="002F1353"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критерии</w:t>
            </w:r>
          </w:p>
        </w:tc>
        <w:tc>
          <w:tcPr>
            <w:tcW w:w="669" w:type="dxa"/>
            <w:shd w:val="clear" w:color="auto" w:fill="auto"/>
            <w:vAlign w:val="center"/>
          </w:tcPr>
          <w:p w14:paraId="717EACAD" w14:textId="420D5737" w:rsidR="002F1353" w:rsidRPr="002F1353"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8,5</w:t>
            </w:r>
          </w:p>
        </w:tc>
        <w:tc>
          <w:tcPr>
            <w:tcW w:w="656" w:type="dxa"/>
            <w:shd w:val="clear" w:color="auto" w:fill="auto"/>
            <w:vAlign w:val="center"/>
          </w:tcPr>
          <w:p w14:paraId="23B366BB" w14:textId="311F3D88" w:rsidR="002F1353" w:rsidRPr="002F1353"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12</w:t>
            </w:r>
          </w:p>
        </w:tc>
        <w:tc>
          <w:tcPr>
            <w:tcW w:w="711" w:type="dxa"/>
            <w:shd w:val="clear" w:color="auto" w:fill="auto"/>
            <w:vAlign w:val="center"/>
          </w:tcPr>
          <w:p w14:paraId="3478CD68" w14:textId="091E9AB3" w:rsidR="002F1353" w:rsidRPr="00782950"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14,45</w:t>
            </w:r>
          </w:p>
        </w:tc>
        <w:tc>
          <w:tcPr>
            <w:tcW w:w="858" w:type="dxa"/>
            <w:shd w:val="clear" w:color="auto" w:fill="auto"/>
            <w:vAlign w:val="center"/>
          </w:tcPr>
          <w:p w14:paraId="196CCE79" w14:textId="7F8B6257" w:rsidR="002F1353" w:rsidRPr="002F1353"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18,55</w:t>
            </w:r>
          </w:p>
        </w:tc>
        <w:tc>
          <w:tcPr>
            <w:tcW w:w="711" w:type="dxa"/>
            <w:shd w:val="clear" w:color="auto" w:fill="auto"/>
            <w:vAlign w:val="center"/>
          </w:tcPr>
          <w:p w14:paraId="235767EF" w14:textId="7848AA65" w:rsidR="002F1353" w:rsidRPr="00782950"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29,75</w:t>
            </w:r>
          </w:p>
        </w:tc>
        <w:tc>
          <w:tcPr>
            <w:tcW w:w="711" w:type="dxa"/>
            <w:shd w:val="clear" w:color="auto" w:fill="auto"/>
            <w:vAlign w:val="center"/>
          </w:tcPr>
          <w:p w14:paraId="1E711582" w14:textId="0CE0A414" w:rsidR="002F1353" w:rsidRPr="00782950"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16,75</w:t>
            </w:r>
          </w:p>
        </w:tc>
        <w:tc>
          <w:tcPr>
            <w:tcW w:w="2459" w:type="dxa"/>
            <w:shd w:val="clear" w:color="auto" w:fill="auto"/>
            <w:vAlign w:val="center"/>
            <w:hideMark/>
          </w:tcPr>
          <w:p w14:paraId="7E39BA91" w14:textId="4D9D1666" w:rsidR="002F1353" w:rsidRPr="00FC79CF" w:rsidRDefault="002F1353"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100</w:t>
            </w:r>
          </w:p>
        </w:tc>
      </w:tr>
    </w:tbl>
    <w:p w14:paraId="1D473899" w14:textId="77777777" w:rsidR="00AC5489" w:rsidRDefault="00AC5489" w:rsidP="00AC5489">
      <w:pPr>
        <w:keepNext/>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p>
    <w:p w14:paraId="0DCCCD41" w14:textId="0A0C8497" w:rsidR="00AC5489" w:rsidRDefault="00AC5489" w:rsidP="00AC5489">
      <w:pPr>
        <w:keepNext/>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6A2F9301" w14:textId="31752B42" w:rsidR="006C12D6" w:rsidRPr="00AC5489" w:rsidRDefault="00070E89" w:rsidP="00FA12CB">
      <w:pPr>
        <w:pStyle w:val="2"/>
        <w:rPr>
          <w:rFonts w:eastAsia="Times New Roman"/>
          <w:lang w:val="en-GB"/>
        </w:rPr>
      </w:pPr>
      <w:bookmarkStart w:id="6" w:name="_Toc195624822"/>
      <w:r w:rsidRPr="00AC5489">
        <w:rPr>
          <w:rFonts w:eastAsia="Times New Roman"/>
        </w:rPr>
        <w:lastRenderedPageBreak/>
        <w:t>1.4. СПЕЦИФИКАЦИЯ ОЦЕНКИ КОМПЕТЕНЦИИ</w:t>
      </w:r>
      <w:bookmarkEnd w:id="6"/>
    </w:p>
    <w:p w14:paraId="3E278E8A"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0E9423AB" w14:textId="77777777" w:rsidR="006C12D6" w:rsidRPr="00AC5489" w:rsidRDefault="00070E89" w:rsidP="00AC5489">
      <w:pPr>
        <w:spacing w:after="0" w:line="360" w:lineRule="auto"/>
        <w:ind w:firstLine="709"/>
        <w:contextualSpacing/>
        <w:jc w:val="right"/>
        <w:rPr>
          <w:rFonts w:ascii="Times New Roman" w:eastAsia="Times New Roman" w:hAnsi="Times New Roman" w:cs="Times New Roman"/>
          <w:i/>
          <w:sz w:val="28"/>
          <w:szCs w:val="28"/>
        </w:rPr>
      </w:pPr>
      <w:r w:rsidRPr="00AC5489">
        <w:rPr>
          <w:rFonts w:ascii="Times New Roman" w:eastAsia="Times New Roman" w:hAnsi="Times New Roman" w:cs="Times New Roman"/>
          <w:i/>
          <w:sz w:val="28"/>
          <w:szCs w:val="28"/>
        </w:rPr>
        <w:t>Таблица №3</w:t>
      </w:r>
    </w:p>
    <w:p w14:paraId="6429214C" w14:textId="77777777" w:rsidR="006C12D6" w:rsidRPr="00AC5489" w:rsidRDefault="00070E89" w:rsidP="00AC5489">
      <w:pPr>
        <w:spacing w:after="0" w:line="360" w:lineRule="auto"/>
        <w:ind w:firstLine="709"/>
        <w:contextualSpacing/>
        <w:jc w:val="center"/>
        <w:rPr>
          <w:rFonts w:ascii="Times New Roman" w:eastAsia="Times New Roman" w:hAnsi="Times New Roman" w:cs="Times New Roman"/>
          <w:b/>
          <w:sz w:val="28"/>
          <w:szCs w:val="28"/>
        </w:rPr>
      </w:pPr>
      <w:r w:rsidRPr="00AC5489">
        <w:rPr>
          <w:rFonts w:ascii="Times New Roman" w:eastAsia="Times New Roman" w:hAnsi="Times New Roman" w:cs="Times New Roman"/>
          <w:b/>
          <w:sz w:val="28"/>
          <w:szCs w:val="28"/>
        </w:rPr>
        <w:t>Оценка конкурсного задания</w:t>
      </w:r>
    </w:p>
    <w:tbl>
      <w:tblPr>
        <w:tblStyle w:val="affff7"/>
        <w:tblW w:w="9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550"/>
        <w:gridCol w:w="6537"/>
      </w:tblGrid>
      <w:tr w:rsidR="006C12D6" w14:paraId="2AAFE607" w14:textId="77777777" w:rsidTr="00AC5489">
        <w:trPr>
          <w:jc w:val="center"/>
        </w:trPr>
        <w:tc>
          <w:tcPr>
            <w:tcW w:w="3092" w:type="dxa"/>
            <w:gridSpan w:val="2"/>
            <w:shd w:val="clear" w:color="auto" w:fill="92D050"/>
          </w:tcPr>
          <w:p w14:paraId="18EF5A12" w14:textId="77777777" w:rsidR="006C12D6" w:rsidRDefault="00070E89" w:rsidP="00AC5489">
            <w:pPr>
              <w:spacing w:line="276" w:lineRule="auto"/>
              <w:contextualSpacing/>
              <w:jc w:val="center"/>
              <w:rPr>
                <w:b/>
                <w:sz w:val="24"/>
                <w:szCs w:val="24"/>
              </w:rPr>
            </w:pPr>
            <w:r>
              <w:rPr>
                <w:b/>
                <w:sz w:val="24"/>
                <w:szCs w:val="24"/>
              </w:rPr>
              <w:t>Критерий</w:t>
            </w:r>
          </w:p>
        </w:tc>
        <w:tc>
          <w:tcPr>
            <w:tcW w:w="6537" w:type="dxa"/>
            <w:shd w:val="clear" w:color="auto" w:fill="92D050"/>
          </w:tcPr>
          <w:p w14:paraId="315F28E0" w14:textId="77777777" w:rsidR="006C12D6" w:rsidRDefault="00070E89" w:rsidP="00AC5489">
            <w:pPr>
              <w:spacing w:line="276" w:lineRule="auto"/>
              <w:contextualSpacing/>
              <w:jc w:val="center"/>
              <w:rPr>
                <w:b/>
                <w:sz w:val="24"/>
                <w:szCs w:val="24"/>
              </w:rPr>
            </w:pPr>
            <w:r>
              <w:rPr>
                <w:b/>
                <w:sz w:val="24"/>
                <w:szCs w:val="24"/>
              </w:rPr>
              <w:t>Методика проверки навыков в критерии</w:t>
            </w:r>
          </w:p>
        </w:tc>
      </w:tr>
      <w:tr w:rsidR="006C12D6" w14:paraId="60A0EEA8" w14:textId="77777777" w:rsidTr="00AC5489">
        <w:trPr>
          <w:jc w:val="center"/>
        </w:trPr>
        <w:tc>
          <w:tcPr>
            <w:tcW w:w="542" w:type="dxa"/>
            <w:shd w:val="clear" w:color="auto" w:fill="00B050"/>
            <w:vAlign w:val="center"/>
          </w:tcPr>
          <w:p w14:paraId="39186D6A" w14:textId="77777777" w:rsidR="006C12D6" w:rsidRDefault="00070E89" w:rsidP="00AC5489">
            <w:pPr>
              <w:spacing w:line="276" w:lineRule="auto"/>
              <w:contextualSpacing/>
              <w:rPr>
                <w:b/>
                <w:color w:val="FFFFFF"/>
                <w:sz w:val="24"/>
                <w:szCs w:val="24"/>
              </w:rPr>
            </w:pPr>
            <w:r>
              <w:rPr>
                <w:b/>
                <w:color w:val="FFFFFF"/>
                <w:sz w:val="24"/>
                <w:szCs w:val="24"/>
              </w:rPr>
              <w:t>А</w:t>
            </w:r>
          </w:p>
        </w:tc>
        <w:tc>
          <w:tcPr>
            <w:tcW w:w="2550" w:type="dxa"/>
            <w:shd w:val="clear" w:color="auto" w:fill="92D050"/>
          </w:tcPr>
          <w:p w14:paraId="792A514C" w14:textId="68390562" w:rsidR="006C12D6" w:rsidRPr="00683EC6" w:rsidRDefault="00BD08AC" w:rsidP="00AC5489">
            <w:pPr>
              <w:spacing w:line="276" w:lineRule="auto"/>
              <w:contextualSpacing/>
              <w:rPr>
                <w:b/>
                <w:sz w:val="24"/>
                <w:szCs w:val="24"/>
              </w:rPr>
            </w:pPr>
            <w:r w:rsidRPr="00BD08AC">
              <w:rPr>
                <w:b/>
                <w:sz w:val="24"/>
                <w:szCs w:val="24"/>
              </w:rPr>
              <w:t>Документирование программного кода</w:t>
            </w:r>
          </w:p>
        </w:tc>
        <w:tc>
          <w:tcPr>
            <w:tcW w:w="6537" w:type="dxa"/>
            <w:shd w:val="clear" w:color="auto" w:fill="auto"/>
          </w:tcPr>
          <w:p w14:paraId="677DCFFC" w14:textId="6B006F03" w:rsidR="006C12D6" w:rsidRPr="00F75EF2" w:rsidRDefault="00DB0CB1" w:rsidP="00AC5489">
            <w:pPr>
              <w:spacing w:line="276" w:lineRule="auto"/>
              <w:contextualSpacing/>
              <w:jc w:val="both"/>
              <w:rPr>
                <w:sz w:val="24"/>
                <w:szCs w:val="24"/>
              </w:rPr>
            </w:pPr>
            <w:r w:rsidRPr="00DB0CB1">
              <w:rPr>
                <w:sz w:val="24"/>
                <w:szCs w:val="24"/>
              </w:rPr>
              <w:t>Оценке подлежат следующие разделы документа: описание языковых средств и контроллеров управления, управление движением мобильного робота, система манипулирования объектами, машинное зрение. Также предусмотрена объективная оценка оформления документа, включая параметры: объем, междустрочный интервал, заголовки разделов и подразделов, основной текст, абзацный отступ, поля страницы, а также оформление таблиц и иллюстраций.</w:t>
            </w:r>
          </w:p>
        </w:tc>
      </w:tr>
      <w:tr w:rsidR="006C12D6" w14:paraId="72F12AEE" w14:textId="77777777" w:rsidTr="00AC5489">
        <w:trPr>
          <w:jc w:val="center"/>
        </w:trPr>
        <w:tc>
          <w:tcPr>
            <w:tcW w:w="542" w:type="dxa"/>
            <w:shd w:val="clear" w:color="auto" w:fill="00B050"/>
            <w:vAlign w:val="center"/>
          </w:tcPr>
          <w:p w14:paraId="18F08364" w14:textId="77777777" w:rsidR="006C12D6" w:rsidRDefault="00070E89" w:rsidP="00AC5489">
            <w:pPr>
              <w:spacing w:line="276" w:lineRule="auto"/>
              <w:contextualSpacing/>
              <w:rPr>
                <w:b/>
                <w:color w:val="FFFFFF"/>
                <w:sz w:val="24"/>
                <w:szCs w:val="24"/>
              </w:rPr>
            </w:pPr>
            <w:r>
              <w:rPr>
                <w:b/>
                <w:color w:val="FFFFFF"/>
                <w:sz w:val="24"/>
                <w:szCs w:val="24"/>
              </w:rPr>
              <w:t>Б</w:t>
            </w:r>
          </w:p>
        </w:tc>
        <w:tc>
          <w:tcPr>
            <w:tcW w:w="2550" w:type="dxa"/>
            <w:shd w:val="clear" w:color="auto" w:fill="92D050"/>
          </w:tcPr>
          <w:p w14:paraId="5DED5D6E" w14:textId="25EC1117" w:rsidR="006C12D6" w:rsidRPr="00683EC6" w:rsidRDefault="00395BA1" w:rsidP="00AC5489">
            <w:pPr>
              <w:spacing w:line="276" w:lineRule="auto"/>
              <w:contextualSpacing/>
              <w:rPr>
                <w:b/>
                <w:sz w:val="24"/>
                <w:szCs w:val="24"/>
              </w:rPr>
            </w:pPr>
            <w:r w:rsidRPr="00395BA1">
              <w:rPr>
                <w:b/>
                <w:sz w:val="24"/>
                <w:szCs w:val="24"/>
              </w:rPr>
              <w:t>Управление роботом с использованием ROS2</w:t>
            </w:r>
          </w:p>
        </w:tc>
        <w:tc>
          <w:tcPr>
            <w:tcW w:w="6537" w:type="dxa"/>
            <w:shd w:val="clear" w:color="auto" w:fill="auto"/>
          </w:tcPr>
          <w:p w14:paraId="332A2599" w14:textId="71D68BDC" w:rsidR="006C12D6" w:rsidRDefault="00F75EF2" w:rsidP="00AC5489">
            <w:pPr>
              <w:spacing w:line="276" w:lineRule="auto"/>
              <w:contextualSpacing/>
              <w:jc w:val="both"/>
              <w:rPr>
                <w:sz w:val="24"/>
                <w:szCs w:val="24"/>
              </w:rPr>
            </w:pPr>
            <w:r w:rsidRPr="0090354B">
              <w:rPr>
                <w:sz w:val="24"/>
                <w:szCs w:val="24"/>
              </w:rPr>
              <w:t>Оценка происходит объективно, и баллы начисляются только за выполненные элементы задания</w:t>
            </w:r>
            <w:r>
              <w:rPr>
                <w:sz w:val="24"/>
                <w:szCs w:val="24"/>
              </w:rPr>
              <w:t xml:space="preserve">. </w:t>
            </w:r>
            <w:r w:rsidRPr="0090354B">
              <w:rPr>
                <w:sz w:val="24"/>
                <w:szCs w:val="24"/>
              </w:rPr>
              <w:t xml:space="preserve">Если </w:t>
            </w:r>
            <w:r>
              <w:rPr>
                <w:sz w:val="24"/>
                <w:szCs w:val="24"/>
              </w:rPr>
              <w:t>конкурсант</w:t>
            </w:r>
            <w:r w:rsidR="00395BA1">
              <w:rPr>
                <w:sz w:val="24"/>
                <w:szCs w:val="24"/>
              </w:rPr>
              <w:t xml:space="preserve"> выполняет элемент задания,</w:t>
            </w:r>
            <w:r w:rsidRPr="0090354B">
              <w:rPr>
                <w:sz w:val="24"/>
                <w:szCs w:val="24"/>
              </w:rPr>
              <w:t xml:space="preserve">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45FFDDBA" w14:textId="77777777" w:rsidTr="00AC5489">
        <w:trPr>
          <w:jc w:val="center"/>
        </w:trPr>
        <w:tc>
          <w:tcPr>
            <w:tcW w:w="542" w:type="dxa"/>
            <w:shd w:val="clear" w:color="auto" w:fill="00B050"/>
            <w:vAlign w:val="center"/>
          </w:tcPr>
          <w:p w14:paraId="2908F030" w14:textId="77777777" w:rsidR="006C12D6" w:rsidRDefault="00070E89" w:rsidP="00AC5489">
            <w:pPr>
              <w:spacing w:line="276" w:lineRule="auto"/>
              <w:contextualSpacing/>
              <w:rPr>
                <w:b/>
                <w:color w:val="FFFFFF"/>
                <w:sz w:val="24"/>
                <w:szCs w:val="24"/>
              </w:rPr>
            </w:pPr>
            <w:r>
              <w:rPr>
                <w:b/>
                <w:color w:val="FFFFFF"/>
                <w:sz w:val="24"/>
                <w:szCs w:val="24"/>
              </w:rPr>
              <w:t>В</w:t>
            </w:r>
          </w:p>
        </w:tc>
        <w:tc>
          <w:tcPr>
            <w:tcW w:w="2550" w:type="dxa"/>
            <w:shd w:val="clear" w:color="auto" w:fill="92D050"/>
          </w:tcPr>
          <w:p w14:paraId="56F32180" w14:textId="0CB3DDD5" w:rsidR="006C12D6" w:rsidRPr="00683EC6" w:rsidRDefault="00683EC6" w:rsidP="00AC5489">
            <w:pPr>
              <w:spacing w:line="276" w:lineRule="auto"/>
              <w:contextualSpacing/>
              <w:rPr>
                <w:b/>
                <w:sz w:val="24"/>
                <w:szCs w:val="24"/>
              </w:rPr>
            </w:pPr>
            <w:r w:rsidRPr="00683EC6">
              <w:rPr>
                <w:b/>
                <w:sz w:val="24"/>
                <w:szCs w:val="24"/>
              </w:rPr>
              <w:t>Базовое программирование</w:t>
            </w:r>
          </w:p>
        </w:tc>
        <w:tc>
          <w:tcPr>
            <w:tcW w:w="6537" w:type="dxa"/>
            <w:shd w:val="clear" w:color="auto" w:fill="auto"/>
          </w:tcPr>
          <w:p w14:paraId="032AF9CA" w14:textId="534A34E2" w:rsidR="0090354B" w:rsidRPr="009818B4" w:rsidRDefault="0090354B" w:rsidP="00AC5489">
            <w:pPr>
              <w:spacing w:line="276" w:lineRule="auto"/>
              <w:contextualSpacing/>
              <w:jc w:val="both"/>
              <w:rPr>
                <w:sz w:val="24"/>
                <w:szCs w:val="24"/>
              </w:rPr>
            </w:pPr>
            <w:r w:rsidRPr="009818B4">
              <w:rPr>
                <w:sz w:val="24"/>
                <w:szCs w:val="24"/>
              </w:rPr>
              <w:t xml:space="preserve">Предполагается, что в данном модуле </w:t>
            </w:r>
            <w:r w:rsidR="00AC5489">
              <w:rPr>
                <w:sz w:val="24"/>
                <w:szCs w:val="24"/>
              </w:rPr>
              <w:t>конкурсанты</w:t>
            </w:r>
            <w:r w:rsidRPr="009818B4">
              <w:rPr>
                <w:sz w:val="24"/>
                <w:szCs w:val="24"/>
              </w:rPr>
              <w:t xml:space="preserve"> продемонстрируют базовые действия робота. За каждый элемент начисляются определенные баллы. На сдачу дается все лишь одна попытка.  Элементы данного модуля не связаны между с собой и могут сдаваться в любом удобном для </w:t>
            </w:r>
            <w:r w:rsidR="00AC5489">
              <w:rPr>
                <w:sz w:val="24"/>
                <w:szCs w:val="24"/>
              </w:rPr>
              <w:t>конкурсант</w:t>
            </w:r>
            <w:r w:rsidRPr="009818B4">
              <w:rPr>
                <w:sz w:val="24"/>
                <w:szCs w:val="24"/>
              </w:rPr>
              <w:t xml:space="preserve">ов порядке. Если элемент задания выполнен, то </w:t>
            </w:r>
            <w:r w:rsidR="00441FC7">
              <w:rPr>
                <w:sz w:val="24"/>
                <w:szCs w:val="24"/>
              </w:rPr>
              <w:t>конкурсант</w:t>
            </w:r>
            <w:r w:rsidR="0026097B" w:rsidRPr="0026097B">
              <w:rPr>
                <w:sz w:val="24"/>
                <w:szCs w:val="24"/>
              </w:rPr>
              <w:t>у</w:t>
            </w:r>
            <w:r w:rsidRPr="0026097B">
              <w:rPr>
                <w:sz w:val="24"/>
                <w:szCs w:val="24"/>
              </w:rPr>
              <w:t xml:space="preserve"> начисляют баллы</w:t>
            </w:r>
            <w:r w:rsidRPr="009818B4">
              <w:rPr>
                <w:sz w:val="24"/>
                <w:szCs w:val="24"/>
              </w:rPr>
              <w:t xml:space="preserve">, в противном случае, за данное действие </w:t>
            </w:r>
            <w:r w:rsidR="00F75EF2">
              <w:rPr>
                <w:sz w:val="24"/>
                <w:szCs w:val="24"/>
              </w:rPr>
              <w:t>конкурсант</w:t>
            </w:r>
            <w:r w:rsidRPr="009818B4">
              <w:rPr>
                <w:sz w:val="24"/>
                <w:szCs w:val="24"/>
              </w:rPr>
              <w:t xml:space="preserve"> не получает его.</w:t>
            </w:r>
          </w:p>
          <w:p w14:paraId="22BD5CB4" w14:textId="77777777" w:rsidR="0090354B" w:rsidRPr="009818B4" w:rsidRDefault="0090354B" w:rsidP="00AC5489">
            <w:pPr>
              <w:spacing w:line="276" w:lineRule="auto"/>
              <w:contextualSpacing/>
              <w:jc w:val="both"/>
              <w:rPr>
                <w:sz w:val="24"/>
                <w:szCs w:val="24"/>
              </w:rPr>
            </w:pPr>
            <w:r w:rsidRPr="009818B4">
              <w:rPr>
                <w:sz w:val="24"/>
                <w:szCs w:val="24"/>
              </w:rPr>
              <w:t>Пример:</w:t>
            </w:r>
          </w:p>
          <w:p w14:paraId="5036163C" w14:textId="559A2036" w:rsidR="006C12D6" w:rsidRDefault="0090354B" w:rsidP="00AC5489">
            <w:pPr>
              <w:spacing w:line="276" w:lineRule="auto"/>
              <w:contextualSpacing/>
              <w:jc w:val="both"/>
              <w:rPr>
                <w:sz w:val="24"/>
                <w:szCs w:val="24"/>
              </w:rPr>
            </w:pPr>
            <w:r w:rsidRPr="009818B4">
              <w:rPr>
                <w:sz w:val="24"/>
                <w:szCs w:val="24"/>
              </w:rPr>
              <w:t>Робот завладел элементом и находится у него, то тогда начисляются баллы, если же робот никак не манипулировал или потерял контакт с элементом, то тогда баллы не начисляются.</w:t>
            </w:r>
          </w:p>
        </w:tc>
      </w:tr>
      <w:tr w:rsidR="006C12D6" w14:paraId="2F06AACE" w14:textId="77777777" w:rsidTr="00AC5489">
        <w:trPr>
          <w:jc w:val="center"/>
        </w:trPr>
        <w:tc>
          <w:tcPr>
            <w:tcW w:w="542" w:type="dxa"/>
            <w:shd w:val="clear" w:color="auto" w:fill="00B050"/>
            <w:vAlign w:val="center"/>
          </w:tcPr>
          <w:p w14:paraId="03EA11EC" w14:textId="77777777" w:rsidR="006C12D6" w:rsidRDefault="00070E89" w:rsidP="00AC5489">
            <w:pPr>
              <w:spacing w:line="276" w:lineRule="auto"/>
              <w:contextualSpacing/>
              <w:rPr>
                <w:b/>
                <w:color w:val="FFFFFF"/>
                <w:sz w:val="24"/>
                <w:szCs w:val="24"/>
              </w:rPr>
            </w:pPr>
            <w:r>
              <w:rPr>
                <w:b/>
                <w:color w:val="FFFFFF"/>
                <w:sz w:val="24"/>
                <w:szCs w:val="24"/>
              </w:rPr>
              <w:t>Г</w:t>
            </w:r>
          </w:p>
        </w:tc>
        <w:tc>
          <w:tcPr>
            <w:tcW w:w="2550" w:type="dxa"/>
            <w:shd w:val="clear" w:color="auto" w:fill="92D050"/>
          </w:tcPr>
          <w:p w14:paraId="45BE4D0C" w14:textId="492CD168" w:rsidR="006C12D6" w:rsidRPr="00683EC6" w:rsidRDefault="00683EC6" w:rsidP="00AC5489">
            <w:pPr>
              <w:spacing w:line="276" w:lineRule="auto"/>
              <w:contextualSpacing/>
              <w:rPr>
                <w:b/>
                <w:sz w:val="24"/>
                <w:szCs w:val="24"/>
              </w:rPr>
            </w:pPr>
            <w:r w:rsidRPr="00683EC6">
              <w:rPr>
                <w:b/>
                <w:sz w:val="24"/>
                <w:szCs w:val="24"/>
              </w:rPr>
              <w:t>Программирование, тестирование и регулировка</w:t>
            </w:r>
          </w:p>
        </w:tc>
        <w:tc>
          <w:tcPr>
            <w:tcW w:w="6537" w:type="dxa"/>
            <w:shd w:val="clear" w:color="auto" w:fill="auto"/>
          </w:tcPr>
          <w:p w14:paraId="4EE1299F" w14:textId="19BAC089" w:rsidR="006C12D6" w:rsidRDefault="0090354B" w:rsidP="00AC5489">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16DDB09D" w14:textId="77777777" w:rsidTr="00AC5489">
        <w:trPr>
          <w:jc w:val="center"/>
        </w:trPr>
        <w:tc>
          <w:tcPr>
            <w:tcW w:w="542" w:type="dxa"/>
            <w:shd w:val="clear" w:color="auto" w:fill="00B050"/>
            <w:vAlign w:val="center"/>
          </w:tcPr>
          <w:p w14:paraId="2DD365D9" w14:textId="77777777" w:rsidR="006C12D6" w:rsidRDefault="00070E89" w:rsidP="00AC5489">
            <w:pPr>
              <w:spacing w:line="276" w:lineRule="auto"/>
              <w:contextualSpacing/>
              <w:rPr>
                <w:b/>
                <w:color w:val="FFFFFF"/>
                <w:sz w:val="24"/>
                <w:szCs w:val="24"/>
              </w:rPr>
            </w:pPr>
            <w:r>
              <w:rPr>
                <w:b/>
                <w:color w:val="FFFFFF"/>
                <w:sz w:val="24"/>
                <w:szCs w:val="24"/>
              </w:rPr>
              <w:lastRenderedPageBreak/>
              <w:t>Д</w:t>
            </w:r>
          </w:p>
        </w:tc>
        <w:tc>
          <w:tcPr>
            <w:tcW w:w="2550" w:type="dxa"/>
            <w:shd w:val="clear" w:color="auto" w:fill="92D050"/>
          </w:tcPr>
          <w:p w14:paraId="21F6F479" w14:textId="4A41223D" w:rsidR="006C12D6" w:rsidRPr="00683EC6" w:rsidRDefault="00683EC6" w:rsidP="00AC5489">
            <w:pPr>
              <w:spacing w:line="276" w:lineRule="auto"/>
              <w:contextualSpacing/>
              <w:rPr>
                <w:b/>
                <w:sz w:val="24"/>
                <w:szCs w:val="24"/>
              </w:rPr>
            </w:pPr>
            <w:r w:rsidRPr="00683EC6">
              <w:rPr>
                <w:b/>
                <w:sz w:val="24"/>
                <w:szCs w:val="24"/>
              </w:rPr>
              <w:t>Проверка эксплуатационных характеристик и ввод в эксплуатацию</w:t>
            </w:r>
          </w:p>
        </w:tc>
        <w:tc>
          <w:tcPr>
            <w:tcW w:w="6537" w:type="dxa"/>
            <w:shd w:val="clear" w:color="auto" w:fill="auto"/>
          </w:tcPr>
          <w:p w14:paraId="1A0D9A1B" w14:textId="157AB396" w:rsidR="006C12D6" w:rsidRDefault="0090354B" w:rsidP="00AC5489">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679ED7F9" w14:textId="77777777" w:rsidTr="00AC5489">
        <w:trPr>
          <w:jc w:val="center"/>
        </w:trPr>
        <w:tc>
          <w:tcPr>
            <w:tcW w:w="542" w:type="dxa"/>
            <w:shd w:val="clear" w:color="auto" w:fill="00B050"/>
            <w:vAlign w:val="center"/>
          </w:tcPr>
          <w:p w14:paraId="51CD305B" w14:textId="77777777" w:rsidR="006C12D6" w:rsidRDefault="00070E89" w:rsidP="00AC5489">
            <w:pPr>
              <w:spacing w:line="276" w:lineRule="auto"/>
              <w:contextualSpacing/>
              <w:rPr>
                <w:b/>
                <w:color w:val="FFFFFF"/>
                <w:sz w:val="24"/>
                <w:szCs w:val="24"/>
              </w:rPr>
            </w:pPr>
            <w:r>
              <w:rPr>
                <w:b/>
                <w:color w:val="FFFFFF"/>
                <w:sz w:val="24"/>
                <w:szCs w:val="24"/>
              </w:rPr>
              <w:t>Е</w:t>
            </w:r>
          </w:p>
        </w:tc>
        <w:tc>
          <w:tcPr>
            <w:tcW w:w="2550" w:type="dxa"/>
            <w:shd w:val="clear" w:color="auto" w:fill="92D050"/>
          </w:tcPr>
          <w:p w14:paraId="47C4EB2D" w14:textId="5C9CE21B" w:rsidR="006C12D6" w:rsidRDefault="00683EC6" w:rsidP="00AC5489">
            <w:pPr>
              <w:spacing w:line="276" w:lineRule="auto"/>
              <w:contextualSpacing/>
              <w:rPr>
                <w:b/>
                <w:sz w:val="24"/>
                <w:szCs w:val="24"/>
              </w:rPr>
            </w:pPr>
            <w:r w:rsidRPr="00683EC6">
              <w:rPr>
                <w:b/>
                <w:sz w:val="24"/>
                <w:szCs w:val="24"/>
              </w:rPr>
              <w:t>Цифровая эмуляция и виртуальные двойники</w:t>
            </w:r>
          </w:p>
        </w:tc>
        <w:tc>
          <w:tcPr>
            <w:tcW w:w="6537" w:type="dxa"/>
            <w:shd w:val="clear" w:color="auto" w:fill="auto"/>
          </w:tcPr>
          <w:p w14:paraId="687EE833" w14:textId="337D793A" w:rsidR="006C12D6" w:rsidRDefault="0090354B" w:rsidP="00AC5489">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bl>
    <w:p w14:paraId="00E341FF" w14:textId="77777777" w:rsidR="006C12D6" w:rsidRPr="00AC5489" w:rsidRDefault="006C12D6" w:rsidP="00AC5489">
      <w:pPr>
        <w:spacing w:after="0" w:line="360" w:lineRule="auto"/>
        <w:contextualSpacing/>
        <w:rPr>
          <w:rFonts w:ascii="Times New Roman" w:eastAsia="Times New Roman" w:hAnsi="Times New Roman" w:cs="Times New Roman"/>
          <w:sz w:val="28"/>
          <w:szCs w:val="28"/>
        </w:rPr>
      </w:pPr>
    </w:p>
    <w:p w14:paraId="2967732F" w14:textId="77777777" w:rsidR="006C12D6" w:rsidRPr="00AC5489" w:rsidRDefault="00070E89" w:rsidP="00FA12CB">
      <w:pPr>
        <w:pStyle w:val="2"/>
        <w:rPr>
          <w:rFonts w:eastAsia="Times New Roman"/>
          <w:color w:val="000000"/>
        </w:rPr>
      </w:pPr>
      <w:bookmarkStart w:id="7" w:name="_Toc195624823"/>
      <w:r w:rsidRPr="00AC5489">
        <w:rPr>
          <w:rFonts w:eastAsia="Times New Roman"/>
        </w:rPr>
        <w:t>1.5. КОНКУРСНОЕ ЗАДАНИЕ</w:t>
      </w:r>
      <w:bookmarkEnd w:id="7"/>
    </w:p>
    <w:p w14:paraId="00BA979D" w14:textId="77777777" w:rsidR="006C12D6" w:rsidRPr="00AC5489" w:rsidRDefault="00070E89" w:rsidP="00AC548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Общая продолжительность Конкурсного задания</w:t>
      </w:r>
      <w:r w:rsidRPr="00AC5489">
        <w:rPr>
          <w:rFonts w:ascii="Times New Roman" w:eastAsia="Times New Roman" w:hAnsi="Times New Roman" w:cs="Times New Roman"/>
          <w:color w:val="000000"/>
          <w:sz w:val="28"/>
          <w:szCs w:val="28"/>
          <w:vertAlign w:val="superscript"/>
        </w:rPr>
        <w:footnoteReference w:id="1"/>
      </w:r>
      <w:r w:rsidRPr="00AC5489">
        <w:rPr>
          <w:rFonts w:ascii="Times New Roman" w:eastAsia="Times New Roman" w:hAnsi="Times New Roman" w:cs="Times New Roman"/>
          <w:color w:val="000000"/>
          <w:sz w:val="28"/>
          <w:szCs w:val="28"/>
        </w:rPr>
        <w:t>: 2</w:t>
      </w:r>
      <w:r w:rsidRPr="00AC5489">
        <w:rPr>
          <w:rFonts w:ascii="Times New Roman" w:eastAsia="Times New Roman" w:hAnsi="Times New Roman" w:cs="Times New Roman"/>
          <w:sz w:val="28"/>
          <w:szCs w:val="28"/>
        </w:rPr>
        <w:t>2</w:t>
      </w:r>
      <w:r w:rsidRPr="00AC5489">
        <w:rPr>
          <w:rFonts w:ascii="Times New Roman" w:eastAsia="Times New Roman" w:hAnsi="Times New Roman" w:cs="Times New Roman"/>
          <w:color w:val="000000"/>
          <w:sz w:val="28"/>
          <w:szCs w:val="28"/>
        </w:rPr>
        <w:t xml:space="preserve"> ч.</w:t>
      </w:r>
    </w:p>
    <w:p w14:paraId="1157103B" w14:textId="32134EFD" w:rsidR="006C12D6" w:rsidRPr="00AC5489" w:rsidRDefault="00070E89" w:rsidP="00AC548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Количество конкурсных дней: 3 дн</w:t>
      </w:r>
      <w:r w:rsidR="00E76DCB" w:rsidRPr="00AC5489">
        <w:rPr>
          <w:rFonts w:ascii="Times New Roman" w:eastAsia="Times New Roman" w:hAnsi="Times New Roman" w:cs="Times New Roman"/>
          <w:color w:val="000000"/>
          <w:sz w:val="28"/>
          <w:szCs w:val="28"/>
        </w:rPr>
        <w:t>я</w:t>
      </w:r>
    </w:p>
    <w:p w14:paraId="61585FA4" w14:textId="77777777" w:rsidR="006D673F" w:rsidRPr="00AC5489" w:rsidRDefault="006D673F"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7F3660EC" w14:textId="799D25D8" w:rsidR="006D673F" w:rsidRPr="00AC5489" w:rsidRDefault="006D673F"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Оценка знаний конкурсанта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1CC1C841" w14:textId="512C37F5" w:rsidR="006D673F" w:rsidRPr="00AC5489" w:rsidRDefault="006D673F" w:rsidP="00AC5489">
      <w:pPr>
        <w:spacing w:after="0" w:line="360" w:lineRule="auto"/>
        <w:contextualSpacing/>
        <w:jc w:val="both"/>
        <w:rPr>
          <w:rFonts w:ascii="Times New Roman" w:eastAsia="Times New Roman" w:hAnsi="Times New Roman" w:cs="Times New Roman"/>
          <w:sz w:val="28"/>
          <w:szCs w:val="28"/>
        </w:rPr>
      </w:pPr>
    </w:p>
    <w:p w14:paraId="3790CF1A" w14:textId="77777777" w:rsidR="006D673F" w:rsidRPr="00AC5489" w:rsidRDefault="006D673F" w:rsidP="00FA12CB">
      <w:pPr>
        <w:pStyle w:val="3"/>
        <w:rPr>
          <w:rFonts w:eastAsia="Times New Roman"/>
        </w:rPr>
      </w:pPr>
      <w:bookmarkStart w:id="8" w:name="_Toc195624824"/>
      <w:r w:rsidRPr="00AC5489">
        <w:rPr>
          <w:rFonts w:eastAsia="Times New Roman"/>
        </w:rPr>
        <w:t>1.5.1. Разработка/выбор конкурсного задания</w:t>
      </w:r>
      <w:bookmarkEnd w:id="8"/>
    </w:p>
    <w:p w14:paraId="4965D79C" w14:textId="77777777" w:rsidR="006D673F" w:rsidRPr="00AC5489" w:rsidRDefault="006D673F"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Конкурсное задание состоит из 6-ти модулей, включает обязательную к выполнению часть (инвариант) – четырех (А, Б, В) модулей, и вариативную часть – трех (Г, Д, Е) модулей. Общее количество баллов конкурсного задания составляет 100.</w:t>
      </w:r>
    </w:p>
    <w:p w14:paraId="286BA3BF" w14:textId="630D5A3B" w:rsidR="006D673F" w:rsidRDefault="006D673F" w:rsidP="00AC5489">
      <w:pPr>
        <w:spacing w:after="0" w:line="360" w:lineRule="auto"/>
        <w:contextualSpacing/>
        <w:jc w:val="both"/>
        <w:rPr>
          <w:rFonts w:ascii="Times New Roman" w:eastAsia="Times New Roman" w:hAnsi="Times New Roman" w:cs="Times New Roman"/>
          <w:sz w:val="28"/>
          <w:szCs w:val="28"/>
        </w:rPr>
      </w:pPr>
    </w:p>
    <w:p w14:paraId="0A8234CF" w14:textId="77777777" w:rsidR="0026097B" w:rsidRDefault="0026097B" w:rsidP="00AC5489">
      <w:pPr>
        <w:spacing w:after="0" w:line="360" w:lineRule="auto"/>
        <w:contextualSpacing/>
        <w:jc w:val="both"/>
        <w:rPr>
          <w:rFonts w:ascii="Times New Roman" w:eastAsia="Times New Roman" w:hAnsi="Times New Roman" w:cs="Times New Roman"/>
          <w:sz w:val="28"/>
          <w:szCs w:val="28"/>
        </w:rPr>
      </w:pPr>
    </w:p>
    <w:p w14:paraId="26F12840" w14:textId="77777777" w:rsidR="0026097B" w:rsidRPr="00AC5489" w:rsidRDefault="0026097B" w:rsidP="00AC5489">
      <w:pPr>
        <w:spacing w:after="0" w:line="360" w:lineRule="auto"/>
        <w:contextualSpacing/>
        <w:jc w:val="both"/>
        <w:rPr>
          <w:rFonts w:ascii="Times New Roman" w:eastAsia="Times New Roman" w:hAnsi="Times New Roman" w:cs="Times New Roman"/>
          <w:sz w:val="28"/>
          <w:szCs w:val="28"/>
        </w:rPr>
      </w:pPr>
    </w:p>
    <w:p w14:paraId="124B6C1E" w14:textId="30C65E1C" w:rsidR="006D673F" w:rsidRPr="00AC5489" w:rsidRDefault="006D673F" w:rsidP="00FA12CB">
      <w:pPr>
        <w:pStyle w:val="3"/>
        <w:rPr>
          <w:rFonts w:eastAsia="Times New Roman"/>
        </w:rPr>
      </w:pPr>
      <w:bookmarkStart w:id="9" w:name="_Toc195624825"/>
      <w:r w:rsidRPr="00AC5489">
        <w:rPr>
          <w:rFonts w:eastAsia="Times New Roman"/>
        </w:rPr>
        <w:lastRenderedPageBreak/>
        <w:t>1.5.2. Структура модулей конкурсного задания</w:t>
      </w:r>
      <w:bookmarkEnd w:id="9"/>
    </w:p>
    <w:p w14:paraId="051FDD47" w14:textId="788753BA" w:rsidR="00A75128" w:rsidRPr="00AC5489" w:rsidRDefault="00A24A90"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До чемпионата </w:t>
      </w:r>
      <w:r w:rsidR="006D673F" w:rsidRPr="00AC5489">
        <w:rPr>
          <w:rFonts w:ascii="Times New Roman" w:eastAsia="Times New Roman" w:hAnsi="Times New Roman" w:cs="Times New Roman"/>
          <w:sz w:val="28"/>
          <w:szCs w:val="28"/>
        </w:rPr>
        <w:t xml:space="preserve">конкурсанты </w:t>
      </w:r>
      <w:r w:rsidRPr="00AC5489">
        <w:rPr>
          <w:rFonts w:ascii="Times New Roman" w:eastAsia="Times New Roman" w:hAnsi="Times New Roman" w:cs="Times New Roman"/>
          <w:sz w:val="28"/>
          <w:szCs w:val="28"/>
        </w:rPr>
        <w:t xml:space="preserve">должны спроектировать и построить мобильного робота, который будет эффективно работать в смоделированной среде. </w:t>
      </w:r>
    </w:p>
    <w:p w14:paraId="27B08D0F" w14:textId="205A9139" w:rsidR="00A24A90" w:rsidRPr="00AC5489" w:rsidRDefault="00A75128" w:rsidP="00AC5489">
      <w:pPr>
        <w:spacing w:after="0" w:line="360" w:lineRule="auto"/>
        <w:ind w:firstLine="567"/>
        <w:contextualSpacing/>
        <w:jc w:val="both"/>
        <w:rPr>
          <w:rFonts w:ascii="Times New Roman" w:hAnsi="Times New Roman"/>
          <w:sz w:val="28"/>
          <w:szCs w:val="28"/>
        </w:rPr>
      </w:pPr>
      <w:r w:rsidRPr="00AC5489">
        <w:rPr>
          <w:rFonts w:ascii="Times New Roman" w:hAnsi="Times New Roman"/>
          <w:sz w:val="28"/>
          <w:szCs w:val="28"/>
        </w:rPr>
        <w:t xml:space="preserve">Ожидается, что для программирования мобильного робота </w:t>
      </w:r>
      <w:r w:rsidR="00DD4FF6" w:rsidRPr="00AC5489">
        <w:rPr>
          <w:rFonts w:ascii="Times New Roman" w:hAnsi="Times New Roman"/>
          <w:sz w:val="28"/>
          <w:szCs w:val="28"/>
        </w:rPr>
        <w:t>конкурсанты</w:t>
      </w:r>
      <w:r w:rsidRPr="00AC5489">
        <w:rPr>
          <w:rFonts w:ascii="Times New Roman" w:hAnsi="Times New Roman"/>
          <w:sz w:val="28"/>
          <w:szCs w:val="28"/>
        </w:rPr>
        <w:t xml:space="preserve"> будут использовать один или несколько из следующих языков и платформ: </w:t>
      </w:r>
      <w:r w:rsidRPr="00AC5489">
        <w:rPr>
          <w:rFonts w:ascii="Times New Roman" w:hAnsi="Times New Roman"/>
          <w:b/>
          <w:bCs/>
          <w:sz w:val="28"/>
          <w:szCs w:val="28"/>
        </w:rPr>
        <w:t>Java, C++,</w:t>
      </w:r>
      <w:r w:rsidR="00C412A2" w:rsidRPr="00AC5489">
        <w:rPr>
          <w:rFonts w:ascii="Times New Roman" w:hAnsi="Times New Roman"/>
          <w:b/>
          <w:bCs/>
          <w:sz w:val="28"/>
          <w:szCs w:val="28"/>
        </w:rPr>
        <w:t xml:space="preserve"> </w:t>
      </w:r>
      <w:r w:rsidR="00C412A2" w:rsidRPr="00AC5489">
        <w:rPr>
          <w:rFonts w:ascii="Times New Roman" w:hAnsi="Times New Roman"/>
          <w:b/>
          <w:bCs/>
          <w:sz w:val="28"/>
          <w:szCs w:val="28"/>
          <w:lang w:val="en-US"/>
        </w:rPr>
        <w:t>Python</w:t>
      </w:r>
      <w:r w:rsidR="00C412A2" w:rsidRPr="00AC5489">
        <w:rPr>
          <w:rFonts w:ascii="Times New Roman" w:hAnsi="Times New Roman"/>
          <w:b/>
          <w:bCs/>
          <w:sz w:val="28"/>
          <w:szCs w:val="28"/>
        </w:rPr>
        <w:t>,</w:t>
      </w:r>
      <w:r w:rsidRPr="00AC5489">
        <w:rPr>
          <w:rFonts w:ascii="Times New Roman" w:hAnsi="Times New Roman"/>
          <w:b/>
          <w:bCs/>
          <w:sz w:val="28"/>
          <w:szCs w:val="28"/>
        </w:rPr>
        <w:t xml:space="preserve"> ROS или </w:t>
      </w:r>
      <w:proofErr w:type="spellStart"/>
      <w:r w:rsidRPr="00AC5489">
        <w:rPr>
          <w:rFonts w:ascii="Times New Roman" w:hAnsi="Times New Roman"/>
          <w:b/>
          <w:bCs/>
          <w:sz w:val="28"/>
          <w:szCs w:val="28"/>
        </w:rPr>
        <w:t>LabVIEW</w:t>
      </w:r>
      <w:proofErr w:type="spellEnd"/>
      <w:r w:rsidRPr="00AC5489">
        <w:rPr>
          <w:rFonts w:ascii="Times New Roman" w:hAnsi="Times New Roman"/>
          <w:b/>
          <w:bCs/>
          <w:sz w:val="28"/>
          <w:szCs w:val="28"/>
        </w:rPr>
        <w:t>.</w:t>
      </w:r>
    </w:p>
    <w:p w14:paraId="0C56596B" w14:textId="17ACC3B9" w:rsidR="00A24A90" w:rsidRPr="00AC5489" w:rsidRDefault="00A24A90"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Ожидается, что </w:t>
      </w:r>
      <w:r w:rsidR="0026097B" w:rsidRPr="00AC5489">
        <w:rPr>
          <w:rFonts w:ascii="Times New Roman" w:eastAsia="Times New Roman" w:hAnsi="Times New Roman" w:cs="Times New Roman"/>
          <w:sz w:val="28"/>
          <w:szCs w:val="28"/>
        </w:rPr>
        <w:t>конкурсанты</w:t>
      </w:r>
      <w:r w:rsidRPr="00AC5489">
        <w:rPr>
          <w:rFonts w:ascii="Times New Roman" w:eastAsia="Times New Roman" w:hAnsi="Times New Roman" w:cs="Times New Roman"/>
          <w:sz w:val="28"/>
          <w:szCs w:val="28"/>
        </w:rPr>
        <w:t xml:space="preserve"> определят ключевые требования к характеристикам мобильного робота на основе информации, представленной в данном документе:</w:t>
      </w:r>
    </w:p>
    <w:p w14:paraId="67B12893" w14:textId="58C8DF16" w:rsidR="00A24A90" w:rsidRPr="00AC5489" w:rsidRDefault="00A24A90" w:rsidP="00AC5489">
      <w:pPr>
        <w:pStyle w:val="aff4"/>
        <w:numPr>
          <w:ilvl w:val="0"/>
          <w:numId w:val="9"/>
        </w:numPr>
        <w:spacing w:after="0" w:line="360" w:lineRule="auto"/>
        <w:ind w:left="0" w:firstLine="851"/>
        <w:jc w:val="both"/>
        <w:rPr>
          <w:rFonts w:ascii="Times New Roman" w:eastAsia="Times New Roman" w:hAnsi="Times New Roman"/>
          <w:sz w:val="28"/>
          <w:szCs w:val="28"/>
        </w:rPr>
      </w:pPr>
      <w:r w:rsidRPr="00AC5489">
        <w:rPr>
          <w:rFonts w:ascii="Times New Roman" w:eastAsia="Times New Roman" w:hAnsi="Times New Roman"/>
          <w:sz w:val="28"/>
          <w:szCs w:val="28"/>
        </w:rPr>
        <w:t>Робот должен уметь считывать и интерпретировать информацию.</w:t>
      </w:r>
    </w:p>
    <w:p w14:paraId="126E6CEA" w14:textId="45FFD989" w:rsidR="00A24A90" w:rsidRPr="00AC5489" w:rsidRDefault="00A24A90" w:rsidP="00AC5489">
      <w:pPr>
        <w:pStyle w:val="aff4"/>
        <w:numPr>
          <w:ilvl w:val="0"/>
          <w:numId w:val="9"/>
        </w:numPr>
        <w:spacing w:after="0" w:line="360" w:lineRule="auto"/>
        <w:ind w:left="0" w:firstLine="851"/>
        <w:jc w:val="both"/>
        <w:rPr>
          <w:rFonts w:ascii="Times New Roman" w:eastAsia="Times New Roman" w:hAnsi="Times New Roman"/>
          <w:sz w:val="28"/>
          <w:szCs w:val="28"/>
        </w:rPr>
      </w:pPr>
      <w:r w:rsidRPr="00AC5489">
        <w:rPr>
          <w:rFonts w:ascii="Times New Roman" w:eastAsia="Times New Roman" w:hAnsi="Times New Roman"/>
          <w:sz w:val="28"/>
          <w:szCs w:val="28"/>
        </w:rPr>
        <w:t>Робот должен функционировать в автономном режиме управления.</w:t>
      </w:r>
    </w:p>
    <w:p w14:paraId="31551ADC" w14:textId="77777777" w:rsidR="00A24A90" w:rsidRPr="00AC5489" w:rsidRDefault="00A24A90" w:rsidP="00AC5489">
      <w:pPr>
        <w:pStyle w:val="aff4"/>
        <w:numPr>
          <w:ilvl w:val="0"/>
          <w:numId w:val="9"/>
        </w:numPr>
        <w:spacing w:after="0" w:line="360" w:lineRule="auto"/>
        <w:ind w:left="0" w:firstLine="851"/>
        <w:jc w:val="both"/>
        <w:rPr>
          <w:rFonts w:ascii="Times New Roman" w:eastAsia="Times New Roman" w:hAnsi="Times New Roman"/>
          <w:sz w:val="28"/>
          <w:szCs w:val="28"/>
        </w:rPr>
      </w:pPr>
      <w:r w:rsidRPr="00AC5489">
        <w:rPr>
          <w:rFonts w:ascii="Times New Roman" w:eastAsia="Times New Roman" w:hAnsi="Times New Roman"/>
          <w:sz w:val="28"/>
          <w:szCs w:val="28"/>
        </w:rPr>
        <w:t>Робот обязан управлять различными объектами, перемещаясь из различных начальных точек и доставляя их в указанные места назначения в соответствии с полученным заданием.</w:t>
      </w:r>
    </w:p>
    <w:p w14:paraId="5FC5EE6E" w14:textId="77777777" w:rsidR="00E76D0F" w:rsidRPr="00AC5489" w:rsidRDefault="00A24A90" w:rsidP="00AC5489">
      <w:pPr>
        <w:pStyle w:val="aff4"/>
        <w:numPr>
          <w:ilvl w:val="0"/>
          <w:numId w:val="9"/>
        </w:numPr>
        <w:spacing w:after="0" w:line="360" w:lineRule="auto"/>
        <w:ind w:left="0" w:firstLine="851"/>
        <w:jc w:val="both"/>
        <w:rPr>
          <w:rFonts w:ascii="Times New Roman" w:eastAsia="Times New Roman" w:hAnsi="Times New Roman"/>
          <w:sz w:val="28"/>
          <w:szCs w:val="28"/>
        </w:rPr>
      </w:pPr>
      <w:r w:rsidRPr="00AC5489">
        <w:rPr>
          <w:rFonts w:ascii="Times New Roman" w:eastAsia="Times New Roman" w:hAnsi="Times New Roman"/>
          <w:sz w:val="28"/>
          <w:szCs w:val="28"/>
        </w:rPr>
        <w:t>Перед началом испытаний каждый робот должен быть помещен в параллелепипед размером 600 мм × 600 мм × 600 мм (Д×Ш×В). Эти параметры будут зафиксированы экспертной группой на день Д-1. В процессе выполнения контрольных заездов максимальные размеры робота могут быть изменены.</w:t>
      </w:r>
    </w:p>
    <w:p w14:paraId="1CAD7386" w14:textId="5413795C" w:rsidR="00E76D0F" w:rsidRPr="00AC5489" w:rsidRDefault="00E76D0F" w:rsidP="00AC5489">
      <w:pPr>
        <w:pStyle w:val="aff4"/>
        <w:spacing w:after="0" w:line="360" w:lineRule="auto"/>
        <w:ind w:left="0" w:firstLine="709"/>
        <w:jc w:val="both"/>
        <w:rPr>
          <w:rFonts w:ascii="Times New Roman" w:eastAsia="Times New Roman" w:hAnsi="Times New Roman"/>
          <w:sz w:val="28"/>
          <w:szCs w:val="28"/>
        </w:rPr>
      </w:pPr>
      <w:r w:rsidRPr="00AC5489">
        <w:rPr>
          <w:rFonts w:ascii="Times New Roman" w:eastAsia="Times New Roman" w:hAnsi="Times New Roman"/>
          <w:sz w:val="28"/>
          <w:szCs w:val="28"/>
        </w:rPr>
        <w:t xml:space="preserve">Мобильный робот </w:t>
      </w:r>
      <w:r w:rsidRPr="00AC5489">
        <w:rPr>
          <w:rFonts w:ascii="Times New Roman" w:eastAsia="Times New Roman" w:hAnsi="Times New Roman"/>
          <w:b/>
          <w:bCs/>
          <w:sz w:val="28"/>
          <w:szCs w:val="28"/>
        </w:rPr>
        <w:t>ОБЯЗАН</w:t>
      </w:r>
      <w:r w:rsidRPr="00AC5489">
        <w:rPr>
          <w:rFonts w:ascii="Times New Roman" w:eastAsia="Times New Roman" w:hAnsi="Times New Roman"/>
          <w:sz w:val="28"/>
          <w:szCs w:val="28"/>
        </w:rPr>
        <w:t xml:space="preserve"> быть оснащен кнопкой экстренной остановки, которая должна немедленно отключать все движущиеся механизмы.</w:t>
      </w:r>
    </w:p>
    <w:p w14:paraId="39533A62" w14:textId="12040067" w:rsidR="009E2BF3" w:rsidRPr="00AC5489" w:rsidRDefault="009E2BF3" w:rsidP="00AC5489">
      <w:pPr>
        <w:pStyle w:val="aff4"/>
        <w:spacing w:after="0" w:line="360" w:lineRule="auto"/>
        <w:ind w:left="0" w:firstLine="709"/>
        <w:jc w:val="both"/>
        <w:rPr>
          <w:rFonts w:ascii="Times New Roman" w:eastAsia="Times New Roman" w:hAnsi="Times New Roman"/>
          <w:sz w:val="28"/>
          <w:szCs w:val="28"/>
        </w:rPr>
      </w:pPr>
    </w:p>
    <w:p w14:paraId="2537B72E" w14:textId="0A239438" w:rsidR="006C12D6" w:rsidRPr="00AC5489" w:rsidRDefault="00070E89" w:rsidP="00AC5489">
      <w:pPr>
        <w:pBdr>
          <w:top w:val="nil"/>
          <w:left w:val="nil"/>
          <w:bottom w:val="nil"/>
          <w:right w:val="nil"/>
          <w:between w:val="nil"/>
        </w:pBdr>
        <w:spacing w:after="0" w:line="360" w:lineRule="auto"/>
        <w:ind w:firstLine="851"/>
        <w:contextualSpacing/>
        <w:rPr>
          <w:rFonts w:ascii="Times New Roman" w:eastAsia="Times New Roman" w:hAnsi="Times New Roman" w:cs="Times New Roman"/>
          <w:b/>
          <w:bCs/>
          <w:color w:val="000000"/>
          <w:sz w:val="28"/>
          <w:szCs w:val="28"/>
        </w:rPr>
      </w:pPr>
      <w:r w:rsidRPr="00AC5489">
        <w:rPr>
          <w:rFonts w:ascii="Times New Roman" w:eastAsia="Times New Roman" w:hAnsi="Times New Roman" w:cs="Times New Roman"/>
          <w:b/>
          <w:bCs/>
          <w:color w:val="000000"/>
          <w:sz w:val="28"/>
          <w:szCs w:val="28"/>
        </w:rPr>
        <w:t xml:space="preserve">КОНСТРУКЦИЯ СОРЕВНОВАТЕЛЬНОГО ПОЛЯ </w:t>
      </w:r>
    </w:p>
    <w:p w14:paraId="657B2B76" w14:textId="66478F2C" w:rsidR="006C12D6" w:rsidRPr="00AC5489" w:rsidRDefault="00070E89" w:rsidP="00AC5489">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 xml:space="preserve">Прочный гладкий твердый пол белого цвета рабочей среды для </w:t>
      </w:r>
      <w:r w:rsidR="0026097B">
        <w:rPr>
          <w:rFonts w:ascii="Times New Roman" w:eastAsia="Times New Roman" w:hAnsi="Times New Roman" w:cs="Times New Roman"/>
          <w:color w:val="000000"/>
          <w:sz w:val="28"/>
          <w:szCs w:val="28"/>
        </w:rPr>
        <w:t xml:space="preserve">одного </w:t>
      </w:r>
      <w:r w:rsidR="00441FC7">
        <w:rPr>
          <w:rFonts w:ascii="Times New Roman" w:eastAsia="Times New Roman" w:hAnsi="Times New Roman" w:cs="Times New Roman"/>
          <w:color w:val="000000"/>
          <w:sz w:val="28"/>
          <w:szCs w:val="28"/>
        </w:rPr>
        <w:t>конкурсант</w:t>
      </w:r>
      <w:r w:rsidR="0026097B">
        <w:rPr>
          <w:rFonts w:ascii="Times New Roman" w:eastAsia="Times New Roman" w:hAnsi="Times New Roman" w:cs="Times New Roman"/>
          <w:color w:val="000000"/>
          <w:sz w:val="28"/>
          <w:szCs w:val="28"/>
        </w:rPr>
        <w:t xml:space="preserve">а </w:t>
      </w:r>
      <w:r w:rsidRPr="00AC5489">
        <w:rPr>
          <w:rFonts w:ascii="Times New Roman" w:eastAsia="Times New Roman" w:hAnsi="Times New Roman" w:cs="Times New Roman"/>
          <w:color w:val="000000"/>
          <w:sz w:val="28"/>
          <w:szCs w:val="28"/>
        </w:rPr>
        <w:t xml:space="preserve">(площадки) создается путем выполнения следующих операций: </w:t>
      </w:r>
    </w:p>
    <w:p w14:paraId="413F4035" w14:textId="6A9D985A" w:rsidR="006C12D6" w:rsidRPr="00AC5489" w:rsidRDefault="00A24A90" w:rsidP="00AC5489">
      <w:pPr>
        <w:pStyle w:val="aff4"/>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C5489">
        <w:rPr>
          <w:rFonts w:ascii="Times New Roman" w:eastAsia="Times New Roman" w:hAnsi="Times New Roman"/>
          <w:color w:val="000000"/>
          <w:sz w:val="28"/>
          <w:szCs w:val="28"/>
        </w:rPr>
        <w:lastRenderedPageBreak/>
        <w:t>разрезание соединений на шканцах вдоль двух сторон центральных белых плит МДФ размером 2000x2000x19 мм и одной стороны концевых белых плит МДФ;</w:t>
      </w:r>
    </w:p>
    <w:p w14:paraId="328F1223" w14:textId="58673605" w:rsidR="006C12D6" w:rsidRPr="00AC5489" w:rsidRDefault="00A24A90" w:rsidP="00AC5489">
      <w:pPr>
        <w:pStyle w:val="aff4"/>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C5489">
        <w:rPr>
          <w:rFonts w:ascii="Times New Roman" w:eastAsia="Times New Roman" w:hAnsi="Times New Roman"/>
          <w:color w:val="000000"/>
          <w:sz w:val="28"/>
          <w:szCs w:val="28"/>
        </w:rPr>
        <w:t>вставка стыковых накладок из фанеры;</w:t>
      </w:r>
    </w:p>
    <w:p w14:paraId="35B79D3C" w14:textId="5B63264E" w:rsidR="006C12D6" w:rsidRPr="00AC5489" w:rsidRDefault="00A24A90" w:rsidP="00AC5489">
      <w:pPr>
        <w:pStyle w:val="aff4"/>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C5489">
        <w:rPr>
          <w:rFonts w:ascii="Times New Roman" w:eastAsia="Times New Roman" w:hAnsi="Times New Roman"/>
          <w:color w:val="000000"/>
          <w:sz w:val="28"/>
          <w:szCs w:val="28"/>
        </w:rPr>
        <w:t>сдвигание плит вместе</w:t>
      </w:r>
      <w:r w:rsidRPr="00AC5489">
        <w:rPr>
          <w:rFonts w:ascii="Times New Roman" w:eastAsia="Times New Roman" w:hAnsi="Times New Roman"/>
          <w:color w:val="000000"/>
          <w:sz w:val="28"/>
          <w:szCs w:val="28"/>
          <w:lang w:val="en-GB"/>
        </w:rPr>
        <w:t>;</w:t>
      </w:r>
    </w:p>
    <w:p w14:paraId="7AC13F14" w14:textId="04A0CFDD" w:rsidR="00933168" w:rsidRPr="00AC5489" w:rsidRDefault="00A24A90" w:rsidP="00AC5489">
      <w:pPr>
        <w:pStyle w:val="aff4"/>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C5489">
        <w:rPr>
          <w:rFonts w:ascii="Times New Roman" w:eastAsia="Times New Roman" w:hAnsi="Times New Roman"/>
          <w:color w:val="000000"/>
          <w:sz w:val="28"/>
          <w:szCs w:val="28"/>
        </w:rPr>
        <w:t>высота стенок поля 24-25 см.</w:t>
      </w:r>
    </w:p>
    <w:p w14:paraId="302038D5" w14:textId="1F2303DB" w:rsidR="00D2609C" w:rsidRDefault="00933168" w:rsidP="00DD4FF6">
      <w:pPr>
        <w:spacing w:after="0" w:line="360" w:lineRule="auto"/>
        <w:contextualSpacing/>
        <w:jc w:val="center"/>
      </w:pPr>
      <w:r w:rsidRPr="00933168">
        <w:rPr>
          <w:noProof/>
        </w:rPr>
        <w:drawing>
          <wp:inline distT="0" distB="0" distL="0" distR="0" wp14:anchorId="30E6F8D7" wp14:editId="256BBE94">
            <wp:extent cx="4619501" cy="2842469"/>
            <wp:effectExtent l="0" t="0" r="0" b="0"/>
            <wp:docPr id="402287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87365" name=""/>
                    <pic:cNvPicPr/>
                  </pic:nvPicPr>
                  <pic:blipFill rotWithShape="1">
                    <a:blip r:embed="rId12">
                      <a:extLst>
                        <a:ext uri="{28A0092B-C50C-407E-A947-70E740481C1C}">
                          <a14:useLocalDpi xmlns:a14="http://schemas.microsoft.com/office/drawing/2010/main" val="0"/>
                        </a:ext>
                      </a:extLst>
                    </a:blip>
                    <a:srcRect t="5767"/>
                    <a:stretch/>
                  </pic:blipFill>
                  <pic:spPr bwMode="auto">
                    <a:xfrm flipH="1">
                      <a:off x="0" y="0"/>
                      <a:ext cx="4671098" cy="2874217"/>
                    </a:xfrm>
                    <a:prstGeom prst="rect">
                      <a:avLst/>
                    </a:prstGeom>
                    <a:ln>
                      <a:noFill/>
                    </a:ln>
                    <a:extLst>
                      <a:ext uri="{53640926-AAD7-44D8-BBD7-CCE9431645EC}">
                        <a14:shadowObscured xmlns:a14="http://schemas.microsoft.com/office/drawing/2010/main"/>
                      </a:ext>
                    </a:extLst>
                  </pic:spPr>
                </pic:pic>
              </a:graphicData>
            </a:graphic>
          </wp:inline>
        </w:drawing>
      </w:r>
    </w:p>
    <w:p w14:paraId="6FDA53E0" w14:textId="2F441549" w:rsidR="00D2609C" w:rsidRPr="00AC5489" w:rsidRDefault="00D2609C" w:rsidP="00AC5489">
      <w:pPr>
        <w:spacing w:after="0" w:line="360" w:lineRule="auto"/>
        <w:ind w:firstLine="851"/>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На рисунке ниже показана застройка соревновательного поля</w:t>
      </w:r>
      <w:r w:rsidR="00002AAB" w:rsidRPr="00AC5489">
        <w:rPr>
          <w:rFonts w:ascii="Times New Roman" w:eastAsia="Times New Roman" w:hAnsi="Times New Roman" w:cs="Times New Roman"/>
          <w:color w:val="000000"/>
          <w:sz w:val="28"/>
          <w:szCs w:val="28"/>
        </w:rPr>
        <w:t xml:space="preserve"> для выполнения КЗ</w:t>
      </w:r>
      <w:r w:rsidRPr="00AC5489">
        <w:rPr>
          <w:rFonts w:ascii="Times New Roman" w:eastAsia="Times New Roman" w:hAnsi="Times New Roman" w:cs="Times New Roman"/>
          <w:color w:val="000000"/>
          <w:sz w:val="28"/>
          <w:szCs w:val="28"/>
        </w:rPr>
        <w:t xml:space="preserve">. </w:t>
      </w:r>
    </w:p>
    <w:p w14:paraId="17013D9F" w14:textId="317AEC0A" w:rsidR="00DC3D69" w:rsidRPr="00AC5489" w:rsidRDefault="00DC3D69" w:rsidP="00AC5489">
      <w:pPr>
        <w:spacing w:after="0" w:line="360" w:lineRule="auto"/>
        <w:contextualSpacing/>
        <w:jc w:val="center"/>
        <w:rPr>
          <w:sz w:val="28"/>
          <w:szCs w:val="28"/>
          <w:lang w:val="en-GB"/>
        </w:rPr>
      </w:pPr>
      <w:r w:rsidRPr="00AC5489">
        <w:rPr>
          <w:noProof/>
          <w:sz w:val="28"/>
          <w:szCs w:val="28"/>
        </w:rPr>
        <w:drawing>
          <wp:inline distT="0" distB="0" distL="0" distR="0" wp14:anchorId="4C145B26" wp14:editId="50E6E8B0">
            <wp:extent cx="5185850" cy="3381375"/>
            <wp:effectExtent l="0" t="0" r="0" b="0"/>
            <wp:docPr id="1944949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4980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7785" cy="3402198"/>
                    </a:xfrm>
                    <a:prstGeom prst="rect">
                      <a:avLst/>
                    </a:prstGeom>
                  </pic:spPr>
                </pic:pic>
              </a:graphicData>
            </a:graphic>
          </wp:inline>
        </w:drawing>
      </w:r>
    </w:p>
    <w:p w14:paraId="4ADFFDAC" w14:textId="349136BB" w:rsidR="00606899" w:rsidRPr="00AC5489" w:rsidRDefault="00606899" w:rsidP="00AC5489">
      <w:pPr>
        <w:spacing w:after="0" w:line="360" w:lineRule="auto"/>
        <w:ind w:firstLine="851"/>
        <w:contextualSpacing/>
        <w:jc w:val="both"/>
        <w:rPr>
          <w:sz w:val="28"/>
          <w:szCs w:val="28"/>
        </w:rPr>
      </w:pPr>
      <w:r w:rsidRPr="00AC5489">
        <w:rPr>
          <w:rFonts w:ascii="Times New Roman" w:eastAsia="Times New Roman" w:hAnsi="Times New Roman" w:cs="Times New Roman"/>
          <w:b/>
          <w:bCs/>
          <w:sz w:val="28"/>
          <w:szCs w:val="28"/>
        </w:rPr>
        <w:lastRenderedPageBreak/>
        <w:t>ЗАДАЧИ МОБИЛЬНОГО РОБОТА В РАМКАХ</w:t>
      </w:r>
      <w:r w:rsidR="00DD4FF6" w:rsidRPr="00AC5489">
        <w:rPr>
          <w:rFonts w:ascii="Times New Roman" w:eastAsia="Times New Roman" w:hAnsi="Times New Roman" w:cs="Times New Roman"/>
          <w:b/>
          <w:bCs/>
          <w:sz w:val="28"/>
          <w:szCs w:val="28"/>
        </w:rPr>
        <w:t xml:space="preserve"> </w:t>
      </w:r>
      <w:r w:rsidRPr="00AC5489">
        <w:rPr>
          <w:rFonts w:ascii="Times New Roman" w:eastAsia="Times New Roman" w:hAnsi="Times New Roman" w:cs="Times New Roman"/>
          <w:b/>
          <w:bCs/>
          <w:sz w:val="28"/>
          <w:szCs w:val="28"/>
        </w:rPr>
        <w:t>СОРЕВНОВАНИЯ:</w:t>
      </w:r>
    </w:p>
    <w:p w14:paraId="0E138AFA" w14:textId="77777777" w:rsidR="00606899" w:rsidRPr="00AC5489" w:rsidRDefault="00606899"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 xml:space="preserve">Распознавание: </w:t>
      </w:r>
      <w:r w:rsidRPr="00AC5489">
        <w:rPr>
          <w:rFonts w:ascii="Times New Roman" w:eastAsia="Times New Roman" w:hAnsi="Times New Roman" w:cs="Times New Roman"/>
          <w:sz w:val="28"/>
          <w:szCs w:val="28"/>
        </w:rPr>
        <w:t>робот должен уметь распознавать яблоки и груши, а также отличать их от гнилых, недозрелых и зрелых;</w:t>
      </w:r>
    </w:p>
    <w:p w14:paraId="1EC743FB" w14:textId="3229FF2F"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Очистка: </w:t>
      </w:r>
      <w:r w:rsidRPr="00606899">
        <w:rPr>
          <w:rFonts w:ascii="Times New Roman" w:eastAsia="Times New Roman" w:hAnsi="Times New Roman" w:cs="Times New Roman"/>
          <w:sz w:val="28"/>
          <w:szCs w:val="28"/>
        </w:rPr>
        <w:t xml:space="preserve">робот должен собрать все фрукты в саду (соревновательное пространство), </w:t>
      </w:r>
      <w:r w:rsidRPr="00B50F1B">
        <w:rPr>
          <w:rFonts w:ascii="Times New Roman" w:eastAsia="Times New Roman" w:hAnsi="Times New Roman" w:cs="Times New Roman"/>
          <w:b/>
          <w:bCs/>
          <w:sz w:val="28"/>
          <w:szCs w:val="28"/>
        </w:rPr>
        <w:t>оставив только недозрелые</w:t>
      </w:r>
      <w:r w:rsidR="00B50F1B">
        <w:rPr>
          <w:rFonts w:ascii="Times New Roman" w:eastAsia="Times New Roman" w:hAnsi="Times New Roman" w:cs="Times New Roman"/>
          <w:b/>
          <w:bCs/>
          <w:sz w:val="28"/>
          <w:szCs w:val="28"/>
        </w:rPr>
        <w:t xml:space="preserve"> (недозрелые не собираются)</w:t>
      </w:r>
      <w:r w:rsidRPr="00B50F1B">
        <w:rPr>
          <w:rFonts w:ascii="Times New Roman" w:eastAsia="Times New Roman" w:hAnsi="Times New Roman" w:cs="Times New Roman"/>
          <w:b/>
          <w:bCs/>
          <w:sz w:val="28"/>
          <w:szCs w:val="28"/>
        </w:rPr>
        <w:t>;</w:t>
      </w:r>
    </w:p>
    <w:p w14:paraId="5D87BFA3"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Местоположение фруктов: </w:t>
      </w:r>
      <w:r w:rsidRPr="00606899">
        <w:rPr>
          <w:rFonts w:ascii="Times New Roman" w:eastAsia="Times New Roman" w:hAnsi="Times New Roman" w:cs="Times New Roman"/>
          <w:sz w:val="28"/>
          <w:szCs w:val="28"/>
        </w:rPr>
        <w:t>фрукты могут находиться как на «деревьях», так и быть «упавшими»;</w:t>
      </w:r>
    </w:p>
    <w:p w14:paraId="3BCFA6AF"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Контейнеры для фруктов: </w:t>
      </w:r>
      <w:r w:rsidRPr="00606899">
        <w:rPr>
          <w:rFonts w:ascii="Times New Roman" w:eastAsia="Times New Roman" w:hAnsi="Times New Roman" w:cs="Times New Roman"/>
          <w:sz w:val="28"/>
          <w:szCs w:val="28"/>
        </w:rPr>
        <w:t>все собранные фрукты необходимо сбрасывать в специальные контейнеры;</w:t>
      </w:r>
    </w:p>
    <w:p w14:paraId="607ECAC9" w14:textId="45D76F8C" w:rsid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 xml:space="preserve">Количество фруктов: </w:t>
      </w:r>
      <w:r w:rsidRPr="00606899">
        <w:rPr>
          <w:rFonts w:ascii="Times New Roman" w:eastAsia="Times New Roman" w:hAnsi="Times New Roman" w:cs="Times New Roman"/>
          <w:sz w:val="28"/>
          <w:szCs w:val="28"/>
        </w:rPr>
        <w:t xml:space="preserve">всего на соревновательном поле может быть </w:t>
      </w:r>
      <w:r w:rsidR="00B50F1B">
        <w:rPr>
          <w:rFonts w:ascii="Times New Roman" w:eastAsia="Times New Roman" w:hAnsi="Times New Roman" w:cs="Times New Roman"/>
          <w:sz w:val="28"/>
          <w:szCs w:val="28"/>
        </w:rPr>
        <w:t>14</w:t>
      </w:r>
      <w:r w:rsidRPr="00606899">
        <w:rPr>
          <w:rFonts w:ascii="Times New Roman" w:eastAsia="Times New Roman" w:hAnsi="Times New Roman" w:cs="Times New Roman"/>
          <w:sz w:val="28"/>
          <w:szCs w:val="28"/>
        </w:rPr>
        <w:t xml:space="preserve"> фруктов.</w:t>
      </w:r>
    </w:p>
    <w:p w14:paraId="63796A0A" w14:textId="77777777" w:rsidR="00002AAB" w:rsidRPr="00B50F1B" w:rsidRDefault="00002AAB" w:rsidP="00DD4FF6">
      <w:pPr>
        <w:spacing w:after="0" w:line="360" w:lineRule="auto"/>
        <w:ind w:firstLine="851"/>
        <w:contextualSpacing/>
        <w:jc w:val="both"/>
        <w:rPr>
          <w:rFonts w:ascii="Times New Roman" w:eastAsia="Times New Roman" w:hAnsi="Times New Roman" w:cs="Times New Roman"/>
          <w:sz w:val="28"/>
          <w:szCs w:val="28"/>
        </w:rPr>
      </w:pPr>
    </w:p>
    <w:p w14:paraId="7B3664BF"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ПРЕПЯТСТВИЯ НА СОРЕВНОВАТЕЛЬНОМ ПОЛЕ:</w:t>
      </w:r>
    </w:p>
    <w:p w14:paraId="70C3EA85"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ЭСТАКАДА:</w:t>
      </w:r>
    </w:p>
    <w:p w14:paraId="2708E954"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Одним из препятствий на соревновательном поле является эстакада, состоящий из трех уровней.</w:t>
      </w:r>
    </w:p>
    <w:p w14:paraId="1BEBFC7B"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Размеры уровней:</w:t>
      </w:r>
    </w:p>
    <w:p w14:paraId="4741C0AB" w14:textId="77777777" w:rsidR="00606899" w:rsidRPr="00606899" w:rsidRDefault="00606899" w:rsidP="00DD4FF6">
      <w:pPr>
        <w:numPr>
          <w:ilvl w:val="0"/>
          <w:numId w:val="23"/>
        </w:numPr>
        <w:spacing w:after="0" w:line="360"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нижний уровень: 640 x 680 мм</w:t>
      </w:r>
      <w:r w:rsidRPr="00606899">
        <w:rPr>
          <w:rFonts w:ascii="Times New Roman" w:eastAsia="Times New Roman" w:hAnsi="Times New Roman" w:cs="Times New Roman"/>
          <w:sz w:val="28"/>
          <w:szCs w:val="28"/>
          <w:lang w:val="en-GB"/>
        </w:rPr>
        <w:t>;</w:t>
      </w:r>
    </w:p>
    <w:p w14:paraId="40892CA0" w14:textId="77777777" w:rsidR="00606899" w:rsidRPr="00606899" w:rsidRDefault="00606899" w:rsidP="00DD4FF6">
      <w:pPr>
        <w:numPr>
          <w:ilvl w:val="0"/>
          <w:numId w:val="23"/>
        </w:numPr>
        <w:spacing w:after="0" w:line="360"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средний уровень</w:t>
      </w:r>
      <w:r w:rsidRPr="00606899">
        <w:rPr>
          <w:rFonts w:ascii="Times New Roman" w:eastAsia="Times New Roman" w:hAnsi="Times New Roman" w:cs="Times New Roman"/>
          <w:sz w:val="28"/>
          <w:szCs w:val="28"/>
          <w:lang w:val="en-GB"/>
        </w:rPr>
        <w:t xml:space="preserve">: 620 x 640 </w:t>
      </w:r>
      <w:r w:rsidRPr="00606899">
        <w:rPr>
          <w:rFonts w:ascii="Times New Roman" w:eastAsia="Times New Roman" w:hAnsi="Times New Roman" w:cs="Times New Roman"/>
          <w:sz w:val="28"/>
          <w:szCs w:val="28"/>
        </w:rPr>
        <w:t>мм</w:t>
      </w:r>
      <w:r w:rsidRPr="00606899">
        <w:rPr>
          <w:rFonts w:ascii="Times New Roman" w:eastAsia="Times New Roman" w:hAnsi="Times New Roman" w:cs="Times New Roman"/>
          <w:sz w:val="28"/>
          <w:szCs w:val="28"/>
          <w:lang w:val="en-GB"/>
        </w:rPr>
        <w:t>;</w:t>
      </w:r>
    </w:p>
    <w:p w14:paraId="6981BB0F" w14:textId="77777777" w:rsidR="00606899" w:rsidRPr="00606899" w:rsidRDefault="00606899" w:rsidP="00DD4FF6">
      <w:pPr>
        <w:numPr>
          <w:ilvl w:val="0"/>
          <w:numId w:val="23"/>
        </w:numPr>
        <w:spacing w:after="0" w:line="360"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верхний уровень: 600 x 600 мм</w:t>
      </w:r>
      <w:r w:rsidRPr="00606899">
        <w:rPr>
          <w:rFonts w:ascii="Times New Roman" w:eastAsia="Times New Roman" w:hAnsi="Times New Roman" w:cs="Times New Roman"/>
          <w:sz w:val="28"/>
          <w:szCs w:val="28"/>
          <w:lang w:val="en-GB"/>
        </w:rPr>
        <w:t>.</w:t>
      </w:r>
    </w:p>
    <w:p w14:paraId="5EADAD6A" w14:textId="77777777" w:rsid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Толщина каждого уровня составляет 20 мм. Подробный чертеж и вид эстакады показано на рисунке ниже. Материал эстакады</w:t>
      </w:r>
      <w:r w:rsidRPr="00606899">
        <w:rPr>
          <w:rFonts w:ascii="Times New Roman" w:eastAsia="Times New Roman" w:hAnsi="Times New Roman" w:cs="Times New Roman"/>
          <w:sz w:val="28"/>
          <w:szCs w:val="28"/>
          <w:lang w:val="en-GB"/>
        </w:rPr>
        <w:t xml:space="preserve">: </w:t>
      </w:r>
      <w:r w:rsidRPr="00606899">
        <w:rPr>
          <w:rFonts w:ascii="Times New Roman" w:eastAsia="Times New Roman" w:hAnsi="Times New Roman" w:cs="Times New Roman"/>
          <w:sz w:val="28"/>
          <w:szCs w:val="28"/>
        </w:rPr>
        <w:t xml:space="preserve">дерево. </w:t>
      </w:r>
    </w:p>
    <w:p w14:paraId="3C318147" w14:textId="6725CE02" w:rsidR="00606899" w:rsidRPr="00AC5489" w:rsidRDefault="00606899" w:rsidP="00AC5489">
      <w:pPr>
        <w:spacing w:after="0" w:line="360" w:lineRule="auto"/>
        <w:ind w:firstLine="851"/>
        <w:contextualSpacing/>
        <w:jc w:val="center"/>
        <w:rPr>
          <w:rFonts w:ascii="Times New Roman" w:eastAsia="Times New Roman" w:hAnsi="Times New Roman" w:cs="Times New Roman"/>
          <w:sz w:val="28"/>
          <w:szCs w:val="28"/>
        </w:rPr>
      </w:pPr>
      <w:r w:rsidRPr="00AC5489">
        <w:rPr>
          <w:rFonts w:ascii="Times New Roman" w:eastAsia="Times New Roman" w:hAnsi="Times New Roman" w:cs="Times New Roman"/>
          <w:noProof/>
          <w:sz w:val="28"/>
          <w:szCs w:val="28"/>
        </w:rPr>
        <w:lastRenderedPageBreak/>
        <w:drawing>
          <wp:inline distT="0" distB="0" distL="0" distR="0" wp14:anchorId="4448A18A" wp14:editId="3086966B">
            <wp:extent cx="5153890" cy="2660073"/>
            <wp:effectExtent l="0" t="0" r="8890" b="6985"/>
            <wp:docPr id="1073741988" name="image39.png" descr="https://lh7-us.googleusercontent.com/mv_irCk6C2N_FEFPCG-2usm-i51kdF4k8q8iAtZU1FLp2lb5NgiyTg-hFsoO8X5eUaOl-KneJ843ISSmEVDRfPk8HqJMsCeCvnvD91w_vZjtfE87WSV04giWHMx7biA8WXLemCKDK7uQiB0o0Sj9kg"/>
            <wp:cNvGraphicFramePr/>
            <a:graphic xmlns:a="http://schemas.openxmlformats.org/drawingml/2006/main">
              <a:graphicData uri="http://schemas.openxmlformats.org/drawingml/2006/picture">
                <pic:pic xmlns:pic="http://schemas.openxmlformats.org/drawingml/2006/picture">
                  <pic:nvPicPr>
                    <pic:cNvPr id="1073741988" name="image39.png" descr="https://lh7-us.googleusercontent.com/mv_irCk6C2N_FEFPCG-2usm-i51kdF4k8q8iAtZU1FLp2lb5NgiyTg-hFsoO8X5eUaOl-KneJ843ISSmEVDRfPk8HqJMsCeCvnvD91w_vZjtfE87WSV04giWHMx7biA8WXLemCKDK7uQiB0o0Sj9kg"/>
                    <pic:cNvPicPr/>
                  </pic:nvPicPr>
                  <pic:blipFill>
                    <a:blip r:embed="rId14">
                      <a:extLst>
                        <a:ext uri="{28A0092B-C50C-407E-A947-70E740481C1C}">
                          <a14:useLocalDpi xmlns:a14="http://schemas.microsoft.com/office/drawing/2010/main" val="0"/>
                        </a:ext>
                      </a:extLst>
                    </a:blip>
                    <a:srcRect/>
                    <a:stretch>
                      <a:fillRect/>
                    </a:stretch>
                  </pic:blipFill>
                  <pic:spPr>
                    <a:xfrm>
                      <a:off x="0" y="0"/>
                      <a:ext cx="5161003" cy="2663744"/>
                    </a:xfrm>
                    <a:prstGeom prst="rect">
                      <a:avLst/>
                    </a:prstGeom>
                    <a:ln/>
                  </pic:spPr>
                </pic:pic>
              </a:graphicData>
            </a:graphic>
          </wp:inline>
        </w:drawing>
      </w:r>
    </w:p>
    <w:p w14:paraId="305D0C87" w14:textId="7C55C97C" w:rsidR="00AC5489" w:rsidRDefault="00AC5489" w:rsidP="00AC5489">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1C2601A" w14:textId="77777777" w:rsidR="00606899" w:rsidRPr="00606899" w:rsidRDefault="00606899" w:rsidP="00AC5489">
      <w:pPr>
        <w:spacing w:after="0" w:line="360" w:lineRule="auto"/>
        <w:ind w:firstLine="851"/>
        <w:contextualSpacing/>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ПОКРЫТИЕ СОРЕВНОВАТЕЛЬНОГО ПОЛЯ:</w:t>
      </w:r>
    </w:p>
    <w:p w14:paraId="28EDB9A9"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606899">
        <w:rPr>
          <w:rFonts w:ascii="Times New Roman" w:eastAsia="Times New Roman" w:hAnsi="Times New Roman" w:cs="Times New Roman"/>
          <w:b/>
          <w:bCs/>
          <w:sz w:val="28"/>
          <w:szCs w:val="28"/>
        </w:rPr>
        <w:t>было покрыто искусственным газоном.</w:t>
      </w:r>
    </w:p>
    <w:p w14:paraId="57E5FB69" w14:textId="665E0227" w:rsidR="00D2609C" w:rsidRPr="00C412A2"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Характеристики искусственного газона:</w:t>
      </w:r>
      <w:r w:rsidRPr="00606899">
        <w:rPr>
          <w:rFonts w:ascii="Times New Roman" w:eastAsia="Times New Roman" w:hAnsi="Times New Roman" w:cs="Times New Roman"/>
          <w:sz w:val="28"/>
          <w:szCs w:val="28"/>
        </w:rPr>
        <w:t xml:space="preserve"> ширина рулона (м): 2, длина рулона (м): 5, высота ворса (мм): 20, основной материал: латекс, цветовая палитра: зеленый.</w:t>
      </w:r>
    </w:p>
    <w:p w14:paraId="70220D78"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ОБЪЕКТЫ СОРЕВНОВАТЕЛЬНОГО ПОЛЯ</w:t>
      </w:r>
    </w:p>
    <w:p w14:paraId="656BB864"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РАСПОЛОЖЕНИЕ ФРУКТОВ НА «ДЕРЕВЕ»:</w:t>
      </w:r>
    </w:p>
    <w:p w14:paraId="708DC1A5"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 рамках конкурсного задания муляжи фруктов могут быть расположены на специальных «деревьях». На игровом поле расположены три таких дерева.</w:t>
      </w:r>
    </w:p>
    <w:p w14:paraId="094AD7AC"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p>
    <w:p w14:paraId="1740975C"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Подробный чертеж с размерами объекта, имитирующего дерево, представлен на рисунке ниже.</w:t>
      </w:r>
    </w:p>
    <w:p w14:paraId="23FB6EE7" w14:textId="77777777" w:rsidR="00606899" w:rsidRPr="00606899" w:rsidRDefault="00606899" w:rsidP="00DD4FF6">
      <w:pPr>
        <w:spacing w:after="0" w:line="360" w:lineRule="auto"/>
        <w:contextualSpacing/>
        <w:jc w:val="center"/>
        <w:rPr>
          <w:rFonts w:ascii="Times New Roman" w:eastAsia="Times New Roman" w:hAnsi="Times New Roman" w:cs="Times New Roman"/>
          <w:sz w:val="28"/>
          <w:szCs w:val="28"/>
          <w:lang w:val="en-GB"/>
        </w:rPr>
      </w:pPr>
      <w:r w:rsidRPr="00606899">
        <w:rPr>
          <w:noProof/>
        </w:rPr>
        <w:drawing>
          <wp:inline distT="0" distB="0" distL="0" distR="0" wp14:anchorId="7FDA5C85" wp14:editId="771C5AE4">
            <wp:extent cx="5705475" cy="2286000"/>
            <wp:effectExtent l="0" t="0" r="952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
                      <a:extLst>
                        <a:ext uri="{28A0092B-C50C-407E-A947-70E740481C1C}">
                          <a14:useLocalDpi xmlns:a14="http://schemas.microsoft.com/office/drawing/2010/main" val="0"/>
                        </a:ext>
                      </a:extLst>
                    </a:blip>
                    <a:srcRect t="8492" b="6581"/>
                    <a:stretch>
                      <a:fillRect/>
                    </a:stretch>
                  </pic:blipFill>
                  <pic:spPr bwMode="auto">
                    <a:xfrm>
                      <a:off x="0" y="0"/>
                      <a:ext cx="5705475" cy="2286000"/>
                    </a:xfrm>
                    <a:prstGeom prst="rect">
                      <a:avLst/>
                    </a:prstGeom>
                    <a:noFill/>
                    <a:ln>
                      <a:noFill/>
                    </a:ln>
                  </pic:spPr>
                </pic:pic>
              </a:graphicData>
            </a:graphic>
          </wp:inline>
        </w:drawing>
      </w:r>
    </w:p>
    <w:p w14:paraId="6DD66987" w14:textId="504E9C39" w:rsidR="00606899" w:rsidRDefault="00606899" w:rsidP="00DD4FF6">
      <w:pPr>
        <w:spacing w:after="0" w:line="360" w:lineRule="auto"/>
        <w:ind w:firstLine="851"/>
        <w:contextualSpacing/>
        <w:jc w:val="both"/>
        <w:rPr>
          <w:rFonts w:ascii="Times New Roman" w:eastAsia="Times New Roman" w:hAnsi="Times New Roman" w:cs="Times New Roman"/>
          <w:sz w:val="28"/>
          <w:szCs w:val="28"/>
        </w:rPr>
      </w:pPr>
    </w:p>
    <w:p w14:paraId="2C512C88" w14:textId="4126166D" w:rsidR="00AC5489" w:rsidRDefault="00AC5489" w:rsidP="00AC5489">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1303DF9"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МУЛЯЖИ ФРУКТОВ И ИХ РАЗМЕРЫ:</w:t>
      </w:r>
    </w:p>
    <w:p w14:paraId="779CBFA8" w14:textId="4E78A5F4" w:rsidR="00606899" w:rsidRP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Муляжи фруктов и их размеры, которые должны быть использовании при выполнении данного конкурсного задания приведены в таблице </w:t>
      </w:r>
      <w:r w:rsidR="001C60B4">
        <w:rPr>
          <w:rFonts w:ascii="Times New Roman" w:eastAsia="Times New Roman" w:hAnsi="Times New Roman" w:cs="Times New Roman"/>
          <w:sz w:val="28"/>
          <w:szCs w:val="28"/>
        </w:rPr>
        <w:t>4</w:t>
      </w:r>
      <w:r w:rsidRPr="00606899">
        <w:rPr>
          <w:rFonts w:ascii="Times New Roman" w:eastAsia="Times New Roman" w:hAnsi="Times New Roman" w:cs="Times New Roman"/>
          <w:sz w:val="28"/>
          <w:szCs w:val="28"/>
        </w:rPr>
        <w:t>.</w:t>
      </w:r>
    </w:p>
    <w:p w14:paraId="53719A03" w14:textId="6226BE71" w:rsidR="00606899" w:rsidRPr="00606899" w:rsidRDefault="00606899" w:rsidP="00DD4FF6">
      <w:pPr>
        <w:spacing w:after="0" w:line="360" w:lineRule="auto"/>
        <w:ind w:firstLine="851"/>
        <w:contextualSpacing/>
        <w:jc w:val="right"/>
        <w:rPr>
          <w:rFonts w:ascii="Times New Roman" w:eastAsia="Times New Roman" w:hAnsi="Times New Roman" w:cs="Times New Roman"/>
          <w:i/>
          <w:sz w:val="28"/>
          <w:szCs w:val="28"/>
        </w:rPr>
      </w:pPr>
      <w:r w:rsidRPr="00606899">
        <w:rPr>
          <w:rFonts w:ascii="Times New Roman" w:eastAsia="Times New Roman" w:hAnsi="Times New Roman" w:cs="Times New Roman"/>
          <w:i/>
          <w:sz w:val="28"/>
          <w:szCs w:val="28"/>
        </w:rPr>
        <w:t>Таблица №</w:t>
      </w:r>
      <w:r w:rsidR="001C60B4">
        <w:rPr>
          <w:rFonts w:ascii="Times New Roman" w:eastAsia="Times New Roman" w:hAnsi="Times New Roman" w:cs="Times New Roman"/>
          <w:i/>
          <w:sz w:val="28"/>
          <w:szCs w:val="28"/>
        </w:rPr>
        <w:t>4</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410"/>
        <w:gridCol w:w="2126"/>
        <w:gridCol w:w="2121"/>
      </w:tblGrid>
      <w:tr w:rsidR="00606899" w:rsidRPr="00606899" w14:paraId="33A41387"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82E3EA1"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b/>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hideMark/>
          </w:tcPr>
          <w:p w14:paraId="312582A7"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b/>
                <w:sz w:val="28"/>
                <w:szCs w:val="28"/>
              </w:rPr>
              <w:t>Вид</w:t>
            </w:r>
          </w:p>
        </w:tc>
        <w:tc>
          <w:tcPr>
            <w:tcW w:w="2126" w:type="dxa"/>
            <w:tcBorders>
              <w:top w:val="single" w:sz="4" w:space="0" w:color="000000"/>
              <w:left w:val="single" w:sz="4" w:space="0" w:color="000000"/>
              <w:bottom w:val="single" w:sz="4" w:space="0" w:color="000000"/>
              <w:right w:val="single" w:sz="4" w:space="0" w:color="auto"/>
            </w:tcBorders>
            <w:hideMark/>
          </w:tcPr>
          <w:p w14:paraId="0712042F"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b/>
                <w:sz w:val="28"/>
                <w:szCs w:val="28"/>
              </w:rPr>
              <w:t>Размеры</w:t>
            </w:r>
          </w:p>
        </w:tc>
        <w:tc>
          <w:tcPr>
            <w:tcW w:w="2121" w:type="dxa"/>
            <w:tcBorders>
              <w:top w:val="single" w:sz="4" w:space="0" w:color="000000"/>
              <w:left w:val="single" w:sz="4" w:space="0" w:color="auto"/>
              <w:bottom w:val="single" w:sz="4" w:space="0" w:color="000000"/>
              <w:right w:val="single" w:sz="4" w:space="0" w:color="000000"/>
            </w:tcBorders>
            <w:hideMark/>
          </w:tcPr>
          <w:p w14:paraId="59372570"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b/>
                <w:sz w:val="28"/>
                <w:szCs w:val="28"/>
              </w:rPr>
              <w:t>Вес</w:t>
            </w:r>
          </w:p>
        </w:tc>
      </w:tr>
      <w:tr w:rsidR="00606899" w:rsidRPr="00606899" w14:paraId="375B2D10" w14:textId="77777777" w:rsidTr="00606899">
        <w:trPr>
          <w:trHeight w:val="151"/>
          <w:jc w:val="center"/>
        </w:trPr>
        <w:tc>
          <w:tcPr>
            <w:tcW w:w="2972" w:type="dxa"/>
            <w:tcBorders>
              <w:top w:val="single" w:sz="4" w:space="0" w:color="000000"/>
              <w:left w:val="single" w:sz="4" w:space="0" w:color="000000"/>
              <w:bottom w:val="single" w:sz="4" w:space="0" w:color="000000"/>
              <w:right w:val="single" w:sz="4" w:space="0" w:color="000000"/>
            </w:tcBorders>
            <w:hideMark/>
          </w:tcPr>
          <w:p w14:paraId="388DF3B7"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8CB8CDF"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66B4DD18" wp14:editId="43A7CA58">
                  <wp:extent cx="666750" cy="714375"/>
                  <wp:effectExtent l="0" t="0" r="0" b="952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3E8153C"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298390EA"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2B06B531" w14:textId="77777777" w:rsidTr="00606899">
        <w:trPr>
          <w:trHeight w:val="100"/>
          <w:jc w:val="center"/>
        </w:trPr>
        <w:tc>
          <w:tcPr>
            <w:tcW w:w="2972" w:type="dxa"/>
            <w:tcBorders>
              <w:top w:val="single" w:sz="4" w:space="0" w:color="000000"/>
              <w:left w:val="single" w:sz="4" w:space="0" w:color="000000"/>
              <w:bottom w:val="single" w:sz="4" w:space="0" w:color="000000"/>
              <w:right w:val="single" w:sz="4" w:space="0" w:color="000000"/>
            </w:tcBorders>
            <w:hideMark/>
          </w:tcPr>
          <w:p w14:paraId="3FDC804D"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0932DA60"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74C6CE58" wp14:editId="3090F22F">
                  <wp:extent cx="666750" cy="7429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EF04487"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6281DCF6"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5540B2B1"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B61DAE3" w14:textId="77777777" w:rsidR="00606899" w:rsidRPr="00606899" w:rsidRDefault="00606899" w:rsidP="00DD4FF6">
            <w:pPr>
              <w:spacing w:after="0" w:line="360" w:lineRule="auto"/>
              <w:contextualSpacing/>
              <w:jc w:val="both"/>
              <w:rPr>
                <w:rFonts w:ascii="Times New Roman" w:hAnsi="Times New Roman" w:cs="Times New Roman"/>
                <w:b/>
                <w:sz w:val="28"/>
                <w:szCs w:val="28"/>
              </w:rPr>
            </w:pPr>
            <w:r w:rsidRPr="00606899">
              <w:rPr>
                <w:rFonts w:ascii="Times New Roman" w:hAnsi="Times New Roman" w:cs="Times New Roman"/>
                <w:sz w:val="28"/>
                <w:szCs w:val="28"/>
              </w:rPr>
              <w:t>Большое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417183F"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C975251" wp14:editId="24A1E043">
                  <wp:extent cx="890631" cy="866775"/>
                  <wp:effectExtent l="0" t="0" r="508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262" cy="868362"/>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50A044C"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C53C887"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10 г</w:t>
            </w:r>
          </w:p>
        </w:tc>
      </w:tr>
      <w:tr w:rsidR="00606899" w:rsidRPr="00606899" w14:paraId="22493EF5"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2E140D5D"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Большое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52517330"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633754D2" wp14:editId="25A47107">
                  <wp:extent cx="904875" cy="897141"/>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8224" cy="900461"/>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19BCE071"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7DFB0705"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15 г</w:t>
            </w:r>
          </w:p>
        </w:tc>
      </w:tr>
      <w:tr w:rsidR="00606899" w:rsidRPr="00606899" w14:paraId="12328338"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6F010575"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Груша зрелое</w:t>
            </w:r>
          </w:p>
        </w:tc>
        <w:tc>
          <w:tcPr>
            <w:tcW w:w="2410" w:type="dxa"/>
            <w:tcBorders>
              <w:top w:val="single" w:sz="4" w:space="0" w:color="000000"/>
              <w:left w:val="single" w:sz="4" w:space="0" w:color="000000"/>
              <w:bottom w:val="single" w:sz="4" w:space="0" w:color="auto"/>
              <w:right w:val="single" w:sz="4" w:space="0" w:color="000000"/>
            </w:tcBorders>
            <w:hideMark/>
          </w:tcPr>
          <w:p w14:paraId="153B4C26"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E97EA6F" wp14:editId="706AF86A">
                  <wp:extent cx="864394" cy="10477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823" cy="1053118"/>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1EE4FDFC"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51F07E85"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19 г</w:t>
            </w:r>
          </w:p>
        </w:tc>
      </w:tr>
      <w:tr w:rsidR="00606899" w:rsidRPr="00606899" w14:paraId="536CC7B2"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6E0B916"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 xml:space="preserve">Груша незрелое </w:t>
            </w:r>
          </w:p>
        </w:tc>
        <w:tc>
          <w:tcPr>
            <w:tcW w:w="2410" w:type="dxa"/>
            <w:tcBorders>
              <w:top w:val="single" w:sz="4" w:space="0" w:color="auto"/>
              <w:left w:val="single" w:sz="4" w:space="0" w:color="000000"/>
              <w:bottom w:val="single" w:sz="4" w:space="0" w:color="000000"/>
              <w:right w:val="single" w:sz="4" w:space="0" w:color="000000"/>
            </w:tcBorders>
            <w:hideMark/>
          </w:tcPr>
          <w:p w14:paraId="66294E3E"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noProof/>
              </w:rPr>
              <w:drawing>
                <wp:inline distT="0" distB="0" distL="0" distR="0" wp14:anchorId="7EA8F8D3" wp14:editId="3804A7C1">
                  <wp:extent cx="897082" cy="10668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9275" cy="1069408"/>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59AB84C7"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2411A17C"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7 г</w:t>
            </w:r>
          </w:p>
        </w:tc>
      </w:tr>
    </w:tbl>
    <w:p w14:paraId="2BC23FEC" w14:textId="6D373633" w:rsidR="00606899" w:rsidRDefault="00606899" w:rsidP="00380163">
      <w:pPr>
        <w:spacing w:after="0" w:line="360" w:lineRule="auto"/>
        <w:contextualSpacing/>
        <w:jc w:val="both"/>
        <w:rPr>
          <w:rFonts w:ascii="Times New Roman" w:eastAsia="Times New Roman" w:hAnsi="Times New Roman" w:cs="Times New Roman"/>
          <w:bCs/>
          <w:sz w:val="24"/>
          <w:szCs w:val="24"/>
        </w:rPr>
      </w:pPr>
      <w:r w:rsidRPr="00606899">
        <w:rPr>
          <w:rFonts w:ascii="Times New Roman" w:eastAsia="Times New Roman" w:hAnsi="Times New Roman" w:cs="Times New Roman"/>
          <w:bCs/>
          <w:sz w:val="24"/>
          <w:szCs w:val="24"/>
        </w:rPr>
        <w:t>*Цветовая гамма, представленная в таблице, может незначительно отличаться от реальных цветов объектов.</w:t>
      </w:r>
    </w:p>
    <w:p w14:paraId="7A27443A" w14:textId="59742F11" w:rsidR="00AC5489" w:rsidRDefault="00AC5489" w:rsidP="00380163">
      <w:pPr>
        <w:spacing w:after="0" w:line="360" w:lineRule="auto"/>
        <w:contextualSpacing/>
        <w:jc w:val="both"/>
        <w:rPr>
          <w:rFonts w:ascii="Times New Roman" w:eastAsia="Times New Roman" w:hAnsi="Times New Roman" w:cs="Times New Roman"/>
          <w:sz w:val="28"/>
          <w:szCs w:val="28"/>
        </w:rPr>
      </w:pPr>
    </w:p>
    <w:p w14:paraId="593E93D7" w14:textId="3269BDD5" w:rsidR="00AC5489" w:rsidRDefault="00AC5489" w:rsidP="00380163">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C21D73F" w14:textId="77777777" w:rsidR="00606899" w:rsidRPr="00606899" w:rsidRDefault="00606899" w:rsidP="00DD4FF6">
      <w:pPr>
        <w:spacing w:after="0" w:line="360" w:lineRule="auto"/>
        <w:ind w:firstLine="709"/>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ЗОНЫ ПЕРЕД «ДЕРЕВЬЯМИ»:</w:t>
      </w:r>
    </w:p>
    <w:p w14:paraId="494B6773" w14:textId="30D8C83B" w:rsidR="00606899" w:rsidRPr="00606899" w:rsidRDefault="00606899" w:rsidP="00DD4FF6">
      <w:pPr>
        <w:spacing w:after="0" w:line="360" w:lineRule="auto"/>
        <w:ind w:firstLine="709"/>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Зоны на соревновательном поле состоят из </w:t>
      </w:r>
      <w:proofErr w:type="spellStart"/>
      <w:r w:rsidR="003A05DA">
        <w:rPr>
          <w:rFonts w:ascii="Times New Roman" w:eastAsia="Times New Roman" w:hAnsi="Times New Roman" w:cs="Times New Roman"/>
          <w:sz w:val="28"/>
          <w:szCs w:val="28"/>
        </w:rPr>
        <w:t>дведенадцати</w:t>
      </w:r>
      <w:proofErr w:type="spellEnd"/>
      <w:r w:rsidRPr="00606899">
        <w:rPr>
          <w:rFonts w:ascii="Times New Roman" w:eastAsia="Times New Roman" w:hAnsi="Times New Roman" w:cs="Times New Roman"/>
          <w:sz w:val="28"/>
          <w:szCs w:val="28"/>
        </w:rPr>
        <w:t xml:space="preserve"> одинаковых квадратов размером 100x100 мм. Всего на поле представлены три зоны по одному на каждое «дерево».  Общая площадь каждой зоны составляет 780 x 440 мм. В эти квадраты (ячейки) должны размещаться «упавшие» фрукты. Фрукты должны ставиться ровно по центру отмеченных ниже квадратов зоны.</w:t>
      </w:r>
    </w:p>
    <w:p w14:paraId="60D50591" w14:textId="38EAD2B1" w:rsidR="00D2609C" w:rsidRPr="00C412A2" w:rsidRDefault="00606899" w:rsidP="00DD4FF6">
      <w:pPr>
        <w:spacing w:after="0" w:line="360" w:lineRule="auto"/>
        <w:ind w:firstLine="709"/>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При выполнении конкурсных заданий фрукты необходимо расставлять в соответствии с разметкой, представленной на </w:t>
      </w:r>
      <w:r w:rsidR="00D2609C">
        <w:rPr>
          <w:rFonts w:ascii="Times New Roman" w:eastAsia="Times New Roman" w:hAnsi="Times New Roman" w:cs="Times New Roman"/>
          <w:sz w:val="28"/>
          <w:szCs w:val="28"/>
        </w:rPr>
        <w:t>рисунке</w:t>
      </w:r>
      <w:r w:rsidRPr="00606899">
        <w:rPr>
          <w:rFonts w:ascii="Times New Roman" w:eastAsia="Times New Roman" w:hAnsi="Times New Roman" w:cs="Times New Roman"/>
          <w:sz w:val="28"/>
          <w:szCs w:val="28"/>
        </w:rPr>
        <w:t xml:space="preserve"> ниже.</w:t>
      </w:r>
    </w:p>
    <w:p w14:paraId="4D6573C3" w14:textId="77777777" w:rsidR="0055652C" w:rsidRPr="00C412A2" w:rsidRDefault="0055652C" w:rsidP="00DD4FF6">
      <w:pPr>
        <w:spacing w:after="0" w:line="256" w:lineRule="auto"/>
        <w:contextualSpacing/>
        <w:jc w:val="both"/>
        <w:rPr>
          <w:rFonts w:ascii="Times New Roman" w:eastAsia="Times New Roman" w:hAnsi="Times New Roman" w:cs="Times New Roman"/>
          <w:sz w:val="28"/>
          <w:szCs w:val="28"/>
        </w:rPr>
      </w:pPr>
    </w:p>
    <w:p w14:paraId="21470A5E" w14:textId="77777777" w:rsidR="00396859" w:rsidRDefault="00F310A2" w:rsidP="00DD4FF6">
      <w:pPr>
        <w:spacing w:after="0"/>
        <w:contextualSpacing/>
        <w:jc w:val="center"/>
      </w:pPr>
      <w:r>
        <w:rPr>
          <w:noProof/>
        </w:rPr>
        <w:drawing>
          <wp:inline distT="0" distB="0" distL="0" distR="0" wp14:anchorId="743BCE58" wp14:editId="0EFFEF2A">
            <wp:extent cx="4131277" cy="2452059"/>
            <wp:effectExtent l="0" t="0" r="3175" b="5715"/>
            <wp:docPr id="1764432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7478" cy="2467610"/>
                    </a:xfrm>
                    <a:prstGeom prst="rect">
                      <a:avLst/>
                    </a:prstGeom>
                    <a:noFill/>
                    <a:ln>
                      <a:noFill/>
                    </a:ln>
                  </pic:spPr>
                </pic:pic>
              </a:graphicData>
            </a:graphic>
          </wp:inline>
        </w:drawing>
      </w:r>
    </w:p>
    <w:p w14:paraId="7EAA15BD" w14:textId="74964C44" w:rsidR="00396859" w:rsidRPr="00AC5489" w:rsidRDefault="00396859" w:rsidP="00AC5489">
      <w:pPr>
        <w:keepNext/>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p>
    <w:p w14:paraId="44F8BEF8" w14:textId="05DCDDF0" w:rsidR="00380163" w:rsidRPr="00AC5489" w:rsidRDefault="00380163" w:rsidP="00AC5489">
      <w:pPr>
        <w:keepNext/>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p>
    <w:p w14:paraId="3FE1A903" w14:textId="1302B4FE" w:rsidR="004E1DE6" w:rsidRPr="00AC5489" w:rsidRDefault="004E1DE6" w:rsidP="00AC5489">
      <w:pPr>
        <w:spacing w:after="0" w:line="360" w:lineRule="auto"/>
        <w:ind w:firstLine="851"/>
        <w:contextualSpacing/>
        <w:rPr>
          <w:rFonts w:ascii="Times New Roman" w:eastAsia="Times New Roman" w:hAnsi="Times New Roman" w:cs="Times New Roman"/>
          <w:b/>
          <w:color w:val="000000"/>
          <w:sz w:val="28"/>
          <w:szCs w:val="28"/>
        </w:rPr>
      </w:pPr>
      <w:r w:rsidRPr="00AC5489">
        <w:rPr>
          <w:rFonts w:ascii="Times New Roman" w:eastAsia="Times New Roman" w:hAnsi="Times New Roman" w:cs="Times New Roman"/>
          <w:b/>
          <w:color w:val="000000"/>
          <w:sz w:val="28"/>
          <w:szCs w:val="28"/>
        </w:rPr>
        <w:t xml:space="preserve">Модуль А. </w:t>
      </w:r>
      <w:r w:rsidR="00F02323" w:rsidRPr="00AC5489">
        <w:rPr>
          <w:rFonts w:ascii="Times New Roman" w:eastAsia="Times New Roman" w:hAnsi="Times New Roman" w:cs="Times New Roman"/>
          <w:b/>
          <w:color w:val="000000"/>
          <w:sz w:val="28"/>
          <w:szCs w:val="28"/>
        </w:rPr>
        <w:t>Документирование программного кода</w:t>
      </w:r>
      <w:r w:rsidRPr="00AC5489">
        <w:rPr>
          <w:rFonts w:ascii="Times New Roman" w:eastAsia="Times New Roman" w:hAnsi="Times New Roman" w:cs="Times New Roman"/>
          <w:b/>
          <w:color w:val="000000"/>
          <w:sz w:val="28"/>
          <w:szCs w:val="28"/>
        </w:rPr>
        <w:t xml:space="preserve"> (инвариант)</w:t>
      </w:r>
    </w:p>
    <w:p w14:paraId="4F1DA411" w14:textId="77777777" w:rsidR="004E1DE6" w:rsidRPr="00AC5489" w:rsidRDefault="004E1DE6" w:rsidP="00AC5489">
      <w:pPr>
        <w:spacing w:after="0" w:line="360" w:lineRule="auto"/>
        <w:ind w:firstLine="851"/>
        <w:contextualSpacing/>
        <w:rPr>
          <w:rFonts w:ascii="Times New Roman" w:eastAsia="Times New Roman" w:hAnsi="Times New Roman" w:cs="Times New Roman"/>
          <w:i/>
          <w:color w:val="000000"/>
          <w:sz w:val="28"/>
          <w:szCs w:val="28"/>
        </w:rPr>
      </w:pPr>
      <w:r w:rsidRPr="00AC5489">
        <w:rPr>
          <w:rFonts w:ascii="Times New Roman" w:eastAsia="Times New Roman" w:hAnsi="Times New Roman" w:cs="Times New Roman"/>
          <w:i/>
          <w:color w:val="000000"/>
          <w:sz w:val="28"/>
          <w:szCs w:val="28"/>
        </w:rPr>
        <w:t>Время на выполнение модуля: 1 час.</w:t>
      </w:r>
    </w:p>
    <w:p w14:paraId="45CC7842" w14:textId="186B0600" w:rsidR="001C60B4" w:rsidRPr="00AC5489" w:rsidRDefault="004E1DE6"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color w:val="000000"/>
          <w:sz w:val="28"/>
          <w:szCs w:val="28"/>
        </w:rPr>
        <w:t xml:space="preserve">Задание: </w:t>
      </w:r>
      <w:r w:rsidRPr="00AC5489">
        <w:rPr>
          <w:rFonts w:ascii="Times New Roman" w:eastAsia="Times New Roman" w:hAnsi="Times New Roman" w:cs="Times New Roman"/>
          <w:sz w:val="28"/>
          <w:szCs w:val="28"/>
        </w:rPr>
        <w:t xml:space="preserve">Конкурсантам необходимо составить </w:t>
      </w:r>
      <w:r w:rsidRPr="00AC5489">
        <w:rPr>
          <w:rFonts w:ascii="Times New Roman" w:eastAsia="Times New Roman" w:hAnsi="Times New Roman" w:cs="Times New Roman"/>
          <w:b/>
          <w:bCs/>
          <w:sz w:val="28"/>
          <w:szCs w:val="28"/>
        </w:rPr>
        <w:t>“Документацию по программному обеспечению мобильного робота”</w:t>
      </w:r>
      <w:r w:rsidRPr="00AC5489">
        <w:rPr>
          <w:rFonts w:ascii="Times New Roman" w:eastAsia="Times New Roman" w:hAnsi="Times New Roman" w:cs="Times New Roman"/>
          <w:sz w:val="28"/>
          <w:szCs w:val="28"/>
        </w:rPr>
        <w:t xml:space="preserve">. Данный журнал должен содержать следующие главы: </w:t>
      </w:r>
    </w:p>
    <w:p w14:paraId="24E5C308" w14:textId="10E0A1CF" w:rsidR="009822A3" w:rsidRPr="00AC5489" w:rsidRDefault="00F24702" w:rsidP="00AC5489">
      <w:pPr>
        <w:pStyle w:val="aff4"/>
        <w:spacing w:after="0" w:line="360" w:lineRule="auto"/>
        <w:ind w:left="0" w:firstLine="851"/>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 xml:space="preserve">1. </w:t>
      </w:r>
      <w:r w:rsidR="009D5363" w:rsidRPr="00AC5489">
        <w:rPr>
          <w:rFonts w:ascii="Times New Roman" w:eastAsia="Times New Roman" w:hAnsi="Times New Roman" w:cs="Times New Roman"/>
          <w:b/>
          <w:bCs/>
          <w:sz w:val="28"/>
          <w:szCs w:val="28"/>
        </w:rPr>
        <w:t>Описание языковых средств и управляющих контроллеров</w:t>
      </w:r>
    </w:p>
    <w:p w14:paraId="667A6A33" w14:textId="455F73E3" w:rsidR="00B36F5E" w:rsidRPr="00AC5489" w:rsidRDefault="00B36F5E"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В данном разделе </w:t>
      </w:r>
      <w:r w:rsidR="00380163" w:rsidRPr="00AC5489">
        <w:rPr>
          <w:rFonts w:ascii="Times New Roman" w:eastAsia="Times New Roman" w:hAnsi="Times New Roman" w:cs="Times New Roman"/>
          <w:sz w:val="28"/>
          <w:szCs w:val="28"/>
        </w:rPr>
        <w:t>конкурсанта</w:t>
      </w:r>
      <w:r w:rsidRPr="00AC5489">
        <w:rPr>
          <w:rFonts w:ascii="Times New Roman" w:eastAsia="Times New Roman" w:hAnsi="Times New Roman" w:cs="Times New Roman"/>
          <w:sz w:val="28"/>
          <w:szCs w:val="28"/>
        </w:rPr>
        <w:t xml:space="preserve"> необходимо предоставить описание языковых средств и контроллеров, применяемых в проекте. Конкурсанты должны кратко изложить ключевые особенности выбранного языка программирования, обосновывая его применимость к поставленным задачам. Также требуется детальное объяснение функций каждого контроллера и его </w:t>
      </w:r>
      <w:r w:rsidRPr="00AC5489">
        <w:rPr>
          <w:rFonts w:ascii="Times New Roman" w:eastAsia="Times New Roman" w:hAnsi="Times New Roman" w:cs="Times New Roman"/>
          <w:sz w:val="28"/>
          <w:szCs w:val="28"/>
        </w:rPr>
        <w:lastRenderedPageBreak/>
        <w:t>взаимодействия с другими компонентами системы. Особое внимание следует уделить методам управления и процессам интеграции программного обеспечения с аппаратными средствами, включая описание конкретных функций и алгоритмов, используемых для взаимодействия с сенсорами, камерами и другими устройствами</w:t>
      </w:r>
      <w:r w:rsidR="00E54DA6" w:rsidRPr="00AC5489">
        <w:rPr>
          <w:rFonts w:ascii="Times New Roman" w:eastAsia="Times New Roman" w:hAnsi="Times New Roman" w:cs="Times New Roman"/>
          <w:sz w:val="28"/>
          <w:szCs w:val="28"/>
        </w:rPr>
        <w:t>.</w:t>
      </w:r>
    </w:p>
    <w:p w14:paraId="22A3EB86" w14:textId="0978FC60" w:rsidR="00F24702" w:rsidRPr="00AC5489" w:rsidRDefault="009D5363" w:rsidP="00AC5489">
      <w:pPr>
        <w:pStyle w:val="aff4"/>
        <w:spacing w:after="0" w:line="360" w:lineRule="auto"/>
        <w:ind w:left="0" w:firstLine="851"/>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2</w:t>
      </w:r>
      <w:r w:rsidR="00F24702" w:rsidRPr="00AC5489">
        <w:rPr>
          <w:rFonts w:ascii="Times New Roman" w:eastAsia="Times New Roman" w:hAnsi="Times New Roman" w:cs="Times New Roman"/>
          <w:b/>
          <w:bCs/>
          <w:sz w:val="28"/>
          <w:szCs w:val="28"/>
        </w:rPr>
        <w:t>. Управление движением мобильного робота</w:t>
      </w:r>
    </w:p>
    <w:p w14:paraId="393817F3" w14:textId="79AE14FE" w:rsidR="009D5363" w:rsidRPr="00AC5489" w:rsidRDefault="009D5363" w:rsidP="00AC5489">
      <w:pPr>
        <w:pStyle w:val="aff4"/>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В этом разделе необходимо описать систему управления движением мобильного робота, включая применяемые алгоритмы и методы навигации. Важно подробно изложить, как организована архитектура управления для обеспечения эффективного взаимодействия между сенсорами, контроллерами и исполнительными механизмами. Кроме того, следует обратить внимание на человеко-машинные интерфейсы (ЧМИ), которые обеспечивают взаимодействие оператора с системой, позволяя контролировать и корректировать параметры движения. Также необходимо рассмотреть методы, используемые для планирования маршрута, контроля скорости и маневрирования в различных условиях.</w:t>
      </w:r>
    </w:p>
    <w:p w14:paraId="6EA02A86" w14:textId="3EE60C60" w:rsidR="00F24702" w:rsidRPr="00AC5489" w:rsidRDefault="009D5363" w:rsidP="00AC5489">
      <w:pPr>
        <w:pStyle w:val="aff4"/>
        <w:spacing w:after="0" w:line="360" w:lineRule="auto"/>
        <w:ind w:left="0" w:firstLine="851"/>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3</w:t>
      </w:r>
      <w:r w:rsidR="00F24702" w:rsidRPr="00AC5489">
        <w:rPr>
          <w:rFonts w:ascii="Times New Roman" w:eastAsia="Times New Roman" w:hAnsi="Times New Roman" w:cs="Times New Roman"/>
          <w:b/>
          <w:bCs/>
          <w:sz w:val="28"/>
          <w:szCs w:val="28"/>
        </w:rPr>
        <w:t>. Система манипулирования объектами</w:t>
      </w:r>
    </w:p>
    <w:p w14:paraId="52F75C62" w14:textId="0DE75AD0" w:rsidR="00C11B4C" w:rsidRPr="00AC5489" w:rsidRDefault="00C11B4C"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В данном разделе следует представить описание архитектуры управления манипуляторами и подъемными механизмами, включая используемые алгоритмы и человеко-машинные интерфейсы (ЧМИ) для взаимодействия с системой. Важно детально изложить, как организована архитектура системы для обеспечения эффективного взаимодействия между контроллером и исполнительными механизмами, а также рассмотреть методы, применяемые для реализации управления.</w:t>
      </w:r>
    </w:p>
    <w:p w14:paraId="5243432B" w14:textId="2E450C8A" w:rsidR="00F24702" w:rsidRPr="00AC5489" w:rsidRDefault="009D5363" w:rsidP="00AC5489">
      <w:pPr>
        <w:pStyle w:val="aff4"/>
        <w:spacing w:after="0" w:line="360" w:lineRule="auto"/>
        <w:ind w:left="0" w:firstLine="851"/>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4</w:t>
      </w:r>
      <w:r w:rsidR="00F24702" w:rsidRPr="00AC5489">
        <w:rPr>
          <w:rFonts w:ascii="Times New Roman" w:eastAsia="Times New Roman" w:hAnsi="Times New Roman" w:cs="Times New Roman"/>
          <w:b/>
          <w:bCs/>
          <w:sz w:val="28"/>
          <w:szCs w:val="28"/>
        </w:rPr>
        <w:t>. Машинное зрение</w:t>
      </w:r>
    </w:p>
    <w:p w14:paraId="0F4674B0" w14:textId="2CAD12F2" w:rsidR="00F24702" w:rsidRPr="00AC5489" w:rsidRDefault="00A86AA8" w:rsidP="00AC5489">
      <w:pPr>
        <w:pStyle w:val="aff4"/>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В этом разделе необходимо описать систему машинного зрения, включая применяемые алгоритмы и методы обработки изображений для взаимодействия с окружающей средой. Следует детально раскрыть, как структурирована архитектура системы машинного зрения для обеспечения эффективного восприятия и анализа данных, а также рассмотреть </w:t>
      </w:r>
      <w:r w:rsidRPr="00AC5489">
        <w:rPr>
          <w:rFonts w:ascii="Times New Roman" w:eastAsia="Times New Roman" w:hAnsi="Times New Roman" w:cs="Times New Roman"/>
          <w:sz w:val="28"/>
          <w:szCs w:val="28"/>
        </w:rPr>
        <w:lastRenderedPageBreak/>
        <w:t>используемые подходы для распознавания объектов и принятия решений на основе визуальной информации.</w:t>
      </w:r>
    </w:p>
    <w:p w14:paraId="0B15AAC2" w14:textId="77777777" w:rsidR="00117D0B" w:rsidRPr="00AC5489" w:rsidRDefault="00117D0B" w:rsidP="00AC5489">
      <w:pPr>
        <w:spacing w:after="0" w:line="360" w:lineRule="auto"/>
        <w:contextualSpacing/>
        <w:rPr>
          <w:rFonts w:ascii="Times New Roman" w:eastAsia="Times New Roman" w:hAnsi="Times New Roman" w:cs="Times New Roman"/>
          <w:b/>
          <w:bCs/>
          <w:sz w:val="28"/>
          <w:szCs w:val="28"/>
        </w:rPr>
      </w:pPr>
    </w:p>
    <w:p w14:paraId="285E5700" w14:textId="6E4FD2C6" w:rsidR="00387E8D" w:rsidRPr="00AC5489" w:rsidRDefault="004E1DE6" w:rsidP="00AC5489">
      <w:pPr>
        <w:pStyle w:val="aff4"/>
        <w:spacing w:after="0" w:line="360" w:lineRule="auto"/>
        <w:ind w:left="0" w:firstLine="709"/>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Общие требования к документу:</w:t>
      </w:r>
    </w:p>
    <w:p w14:paraId="463C6D1F" w14:textId="0755DC36"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1. Общие требования</w:t>
      </w:r>
    </w:p>
    <w:p w14:paraId="17331B1A" w14:textId="57B5C471" w:rsidR="00387E8D" w:rsidRPr="00AC5489" w:rsidRDefault="00387E8D" w:rsidP="00AC5489">
      <w:pPr>
        <w:pStyle w:val="aff4"/>
        <w:numPr>
          <w:ilvl w:val="0"/>
          <w:numId w:val="12"/>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Объем:</w:t>
      </w:r>
      <w:r w:rsidRPr="00AC5489">
        <w:rPr>
          <w:rFonts w:ascii="Times New Roman" w:eastAsia="Times New Roman" w:hAnsi="Times New Roman" w:cs="Times New Roman"/>
          <w:sz w:val="28"/>
          <w:szCs w:val="28"/>
        </w:rPr>
        <w:t xml:space="preserve"> до </w:t>
      </w:r>
      <w:r w:rsidR="00D44F22" w:rsidRPr="00AC5489">
        <w:rPr>
          <w:rFonts w:ascii="Times New Roman" w:eastAsia="Times New Roman" w:hAnsi="Times New Roman" w:cs="Times New Roman"/>
          <w:sz w:val="28"/>
          <w:szCs w:val="28"/>
        </w:rPr>
        <w:t>3</w:t>
      </w:r>
      <w:r w:rsidR="009D0AF1" w:rsidRPr="00AC5489">
        <w:rPr>
          <w:rFonts w:ascii="Times New Roman" w:eastAsia="Times New Roman" w:hAnsi="Times New Roman" w:cs="Times New Roman"/>
          <w:sz w:val="28"/>
          <w:szCs w:val="28"/>
        </w:rPr>
        <w:t>8</w:t>
      </w:r>
      <w:r w:rsidRPr="00AC5489">
        <w:rPr>
          <w:rFonts w:ascii="Times New Roman" w:eastAsia="Times New Roman" w:hAnsi="Times New Roman" w:cs="Times New Roman"/>
          <w:sz w:val="28"/>
          <w:szCs w:val="28"/>
        </w:rPr>
        <w:t xml:space="preserve"> страниц (титульный лист и содержание не считаются);</w:t>
      </w:r>
    </w:p>
    <w:p w14:paraId="7E2436E9" w14:textId="1BF48ADC" w:rsidR="00387E8D" w:rsidRPr="00AC5489" w:rsidRDefault="00387E8D" w:rsidP="00AC5489">
      <w:pPr>
        <w:pStyle w:val="aff4"/>
        <w:numPr>
          <w:ilvl w:val="0"/>
          <w:numId w:val="12"/>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Междустрочный интервал:</w:t>
      </w:r>
      <w:r w:rsidRPr="00AC5489">
        <w:rPr>
          <w:rFonts w:ascii="Times New Roman" w:eastAsia="Times New Roman" w:hAnsi="Times New Roman" w:cs="Times New Roman"/>
          <w:sz w:val="28"/>
          <w:szCs w:val="28"/>
        </w:rPr>
        <w:t xml:space="preserve"> полуторный.</w:t>
      </w:r>
    </w:p>
    <w:p w14:paraId="4E5B8C38" w14:textId="124D9E00"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2. Шрифты и размеры</w:t>
      </w:r>
    </w:p>
    <w:p w14:paraId="291F18B0" w14:textId="65F55400" w:rsidR="00387E8D" w:rsidRPr="00AC5489" w:rsidRDefault="00387E8D" w:rsidP="00AC5489">
      <w:pPr>
        <w:pStyle w:val="aff4"/>
        <w:numPr>
          <w:ilvl w:val="0"/>
          <w:numId w:val="13"/>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Заголовки разделов:</w:t>
      </w:r>
      <w:r w:rsidRPr="00AC5489">
        <w:rPr>
          <w:rFonts w:ascii="Times New Roman" w:eastAsia="Times New Roman" w:hAnsi="Times New Roman" w:cs="Times New Roman"/>
          <w:sz w:val="28"/>
          <w:szCs w:val="28"/>
        </w:rPr>
        <w:t xml:space="preserve"> 18, Times New </w:t>
      </w:r>
      <w:proofErr w:type="spellStart"/>
      <w:r w:rsidRPr="00AC5489">
        <w:rPr>
          <w:rFonts w:ascii="Times New Roman" w:eastAsia="Times New Roman" w:hAnsi="Times New Roman" w:cs="Times New Roman"/>
          <w:sz w:val="28"/>
          <w:szCs w:val="28"/>
        </w:rPr>
        <w:t>Roman</w:t>
      </w:r>
      <w:proofErr w:type="spellEnd"/>
      <w:r w:rsidRPr="00AC5489">
        <w:rPr>
          <w:rFonts w:ascii="Times New Roman" w:eastAsia="Times New Roman" w:hAnsi="Times New Roman" w:cs="Times New Roman"/>
          <w:sz w:val="28"/>
          <w:szCs w:val="28"/>
          <w:lang w:val="en-GB"/>
        </w:rPr>
        <w:t>;</w:t>
      </w:r>
    </w:p>
    <w:p w14:paraId="2902D156" w14:textId="340380FD" w:rsidR="00387E8D" w:rsidRPr="00AC5489" w:rsidRDefault="00387E8D" w:rsidP="00AC5489">
      <w:pPr>
        <w:pStyle w:val="aff4"/>
        <w:numPr>
          <w:ilvl w:val="0"/>
          <w:numId w:val="13"/>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Заголовки подразделов:</w:t>
      </w:r>
      <w:r w:rsidRPr="00AC5489">
        <w:rPr>
          <w:rFonts w:ascii="Times New Roman" w:eastAsia="Times New Roman" w:hAnsi="Times New Roman" w:cs="Times New Roman"/>
          <w:sz w:val="28"/>
          <w:szCs w:val="28"/>
        </w:rPr>
        <w:t xml:space="preserve"> 16, Times New </w:t>
      </w:r>
      <w:proofErr w:type="spellStart"/>
      <w:r w:rsidRPr="00AC5489">
        <w:rPr>
          <w:rFonts w:ascii="Times New Roman" w:eastAsia="Times New Roman" w:hAnsi="Times New Roman" w:cs="Times New Roman"/>
          <w:sz w:val="28"/>
          <w:szCs w:val="28"/>
        </w:rPr>
        <w:t>Roman</w:t>
      </w:r>
      <w:proofErr w:type="spellEnd"/>
      <w:r w:rsidRPr="00AC5489">
        <w:rPr>
          <w:rFonts w:ascii="Times New Roman" w:eastAsia="Times New Roman" w:hAnsi="Times New Roman" w:cs="Times New Roman"/>
          <w:sz w:val="28"/>
          <w:szCs w:val="28"/>
        </w:rPr>
        <w:t>;</w:t>
      </w:r>
    </w:p>
    <w:p w14:paraId="6C2588F6" w14:textId="6FACA6DD" w:rsidR="00387E8D" w:rsidRPr="00AC5489" w:rsidRDefault="00387E8D" w:rsidP="00AC5489">
      <w:pPr>
        <w:pStyle w:val="aff4"/>
        <w:numPr>
          <w:ilvl w:val="0"/>
          <w:numId w:val="13"/>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Основной текст:</w:t>
      </w:r>
      <w:r w:rsidRPr="00AC5489">
        <w:rPr>
          <w:rFonts w:ascii="Times New Roman" w:eastAsia="Times New Roman" w:hAnsi="Times New Roman" w:cs="Times New Roman"/>
          <w:sz w:val="28"/>
          <w:szCs w:val="28"/>
        </w:rPr>
        <w:t xml:space="preserve"> 14, Times New </w:t>
      </w:r>
      <w:proofErr w:type="spellStart"/>
      <w:r w:rsidRPr="00AC5489">
        <w:rPr>
          <w:rFonts w:ascii="Times New Roman" w:eastAsia="Times New Roman" w:hAnsi="Times New Roman" w:cs="Times New Roman"/>
          <w:sz w:val="28"/>
          <w:szCs w:val="28"/>
        </w:rPr>
        <w:t>Roman</w:t>
      </w:r>
      <w:proofErr w:type="spellEnd"/>
      <w:r w:rsidRPr="00AC5489">
        <w:rPr>
          <w:rFonts w:ascii="Times New Roman" w:eastAsia="Times New Roman" w:hAnsi="Times New Roman" w:cs="Times New Roman"/>
          <w:sz w:val="28"/>
          <w:szCs w:val="28"/>
          <w:lang w:val="en-GB"/>
        </w:rPr>
        <w:t>;</w:t>
      </w:r>
    </w:p>
    <w:p w14:paraId="59567C76" w14:textId="21383F08"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3. Форматирование</w:t>
      </w:r>
    </w:p>
    <w:p w14:paraId="65F1A3B1" w14:textId="53A7F531" w:rsidR="00387E8D" w:rsidRPr="00AC5489" w:rsidRDefault="00387E8D" w:rsidP="00AC5489">
      <w:pPr>
        <w:pStyle w:val="aff4"/>
        <w:numPr>
          <w:ilvl w:val="0"/>
          <w:numId w:val="14"/>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Абзацный отступ:</w:t>
      </w:r>
      <w:r w:rsidRPr="00AC5489">
        <w:rPr>
          <w:rFonts w:ascii="Times New Roman" w:eastAsia="Times New Roman" w:hAnsi="Times New Roman" w:cs="Times New Roman"/>
          <w:sz w:val="28"/>
          <w:szCs w:val="28"/>
        </w:rPr>
        <w:t xml:space="preserve"> 1,25 см.</w:t>
      </w:r>
    </w:p>
    <w:p w14:paraId="5E59AA1E" w14:textId="4BE2C883" w:rsidR="00387E8D" w:rsidRPr="00AC5489" w:rsidRDefault="00387E8D" w:rsidP="00AC5489">
      <w:pPr>
        <w:pStyle w:val="aff4"/>
        <w:numPr>
          <w:ilvl w:val="0"/>
          <w:numId w:val="14"/>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Поля страницы:</w:t>
      </w:r>
      <w:r w:rsidRPr="00AC5489">
        <w:rPr>
          <w:rFonts w:ascii="Times New Roman" w:eastAsia="Times New Roman" w:hAnsi="Times New Roman" w:cs="Times New Roman"/>
          <w:sz w:val="28"/>
          <w:szCs w:val="28"/>
        </w:rPr>
        <w:t xml:space="preserve"> правое – 1,5 см, левое – 2,5 см, верхнее – 2 см, нижнее – 2 см.</w:t>
      </w:r>
    </w:p>
    <w:p w14:paraId="30E033B1" w14:textId="2D7C3C96"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4. Таблицы</w:t>
      </w:r>
    </w:p>
    <w:p w14:paraId="64F56459" w14:textId="77777777" w:rsidR="00387E8D" w:rsidRPr="00AC5489" w:rsidRDefault="00387E8D" w:rsidP="00AC5489">
      <w:pPr>
        <w:pStyle w:val="aff4"/>
        <w:numPr>
          <w:ilvl w:val="0"/>
          <w:numId w:val="15"/>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Каждая таблица должна иметь заголовок, размещенный слева с абзацным отступом. Заголовок и слово «Таблица» пишутся с прописной буквы без подчеркивания и без точки в конце. Таблицы нумеруются последовательно в пределах раздела по формату «Таблица X.Y», где X — номер раздела, Y — порядковый номер таблицы (например, «Таблица 1.1»).</w:t>
      </w:r>
    </w:p>
    <w:p w14:paraId="11763E89" w14:textId="2DD1FD93" w:rsidR="00387E8D" w:rsidRPr="00AC5489" w:rsidRDefault="00387E8D" w:rsidP="00AC5489">
      <w:pPr>
        <w:pStyle w:val="aff4"/>
        <w:numPr>
          <w:ilvl w:val="0"/>
          <w:numId w:val="15"/>
        </w:numPr>
        <w:spacing w:after="0" w:line="360" w:lineRule="auto"/>
        <w:ind w:left="0" w:firstLine="709"/>
        <w:jc w:val="both"/>
        <w:rPr>
          <w:rFonts w:ascii="Times New Roman" w:eastAsia="Times New Roman" w:hAnsi="Times New Roman" w:cs="Times New Roman"/>
          <w:sz w:val="28"/>
          <w:szCs w:val="28"/>
          <w:lang w:val="en-GB"/>
        </w:rPr>
      </w:pPr>
      <w:r w:rsidRPr="00AC5489">
        <w:rPr>
          <w:rFonts w:ascii="Times New Roman" w:eastAsia="Times New Roman" w:hAnsi="Times New Roman" w:cs="Times New Roman"/>
          <w:b/>
          <w:bCs/>
          <w:sz w:val="28"/>
          <w:szCs w:val="28"/>
        </w:rPr>
        <w:t>Текст</w:t>
      </w:r>
      <w:r w:rsidRPr="00AC5489">
        <w:rPr>
          <w:rFonts w:ascii="Times New Roman" w:eastAsia="Times New Roman" w:hAnsi="Times New Roman" w:cs="Times New Roman"/>
          <w:b/>
          <w:bCs/>
          <w:sz w:val="28"/>
          <w:szCs w:val="28"/>
          <w:lang w:val="en-GB"/>
        </w:rPr>
        <w:t xml:space="preserve"> </w:t>
      </w:r>
      <w:r w:rsidRPr="00AC5489">
        <w:rPr>
          <w:rFonts w:ascii="Times New Roman" w:eastAsia="Times New Roman" w:hAnsi="Times New Roman" w:cs="Times New Roman"/>
          <w:b/>
          <w:bCs/>
          <w:sz w:val="28"/>
          <w:szCs w:val="28"/>
        </w:rPr>
        <w:t>внутри</w:t>
      </w:r>
      <w:r w:rsidRPr="00AC5489">
        <w:rPr>
          <w:rFonts w:ascii="Times New Roman" w:eastAsia="Times New Roman" w:hAnsi="Times New Roman" w:cs="Times New Roman"/>
          <w:b/>
          <w:bCs/>
          <w:sz w:val="28"/>
          <w:szCs w:val="28"/>
          <w:lang w:val="en-GB"/>
        </w:rPr>
        <w:t xml:space="preserve"> </w:t>
      </w:r>
      <w:r w:rsidRPr="00AC5489">
        <w:rPr>
          <w:rFonts w:ascii="Times New Roman" w:eastAsia="Times New Roman" w:hAnsi="Times New Roman" w:cs="Times New Roman"/>
          <w:b/>
          <w:bCs/>
          <w:sz w:val="28"/>
          <w:szCs w:val="28"/>
        </w:rPr>
        <w:t>таблиц</w:t>
      </w:r>
      <w:r w:rsidRPr="00AC5489">
        <w:rPr>
          <w:rFonts w:ascii="Times New Roman" w:eastAsia="Times New Roman" w:hAnsi="Times New Roman" w:cs="Times New Roman"/>
          <w:b/>
          <w:bCs/>
          <w:sz w:val="28"/>
          <w:szCs w:val="28"/>
          <w:lang w:val="en-GB"/>
        </w:rPr>
        <w:t>:</w:t>
      </w:r>
      <w:r w:rsidRPr="00AC5489">
        <w:rPr>
          <w:rFonts w:ascii="Times New Roman" w:eastAsia="Times New Roman" w:hAnsi="Times New Roman" w:cs="Times New Roman"/>
          <w:sz w:val="28"/>
          <w:szCs w:val="28"/>
          <w:lang w:val="en-GB"/>
        </w:rPr>
        <w:t xml:space="preserve"> 12, Times New Roman.</w:t>
      </w:r>
    </w:p>
    <w:p w14:paraId="79D4D01A" w14:textId="56B48A4D"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5. Иллюстрации</w:t>
      </w:r>
    </w:p>
    <w:p w14:paraId="3D2371AF" w14:textId="6E8BC804" w:rsidR="00387E8D" w:rsidRPr="00AC5489" w:rsidRDefault="00387E8D" w:rsidP="00AC5489">
      <w:pPr>
        <w:pStyle w:val="aff4"/>
        <w:numPr>
          <w:ilvl w:val="0"/>
          <w:numId w:val="16"/>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Иллюстрации обозначаются как «Рисунок» и нумеруются последовательно в пределах раздела. Номер формируется из номера раздела и порядкового номера рисунка, разделенных точкой (например, «Рисунок 1.2»). Номер, название и пояснительные подписи располагаются под рисунком.</w:t>
      </w:r>
    </w:p>
    <w:p w14:paraId="45A1C1B2" w14:textId="39FF9C5B" w:rsidR="00C23BDE" w:rsidRPr="00AC5489" w:rsidRDefault="004E1DE6" w:rsidP="00AC5489">
      <w:pPr>
        <w:spacing w:after="0" w:line="360" w:lineRule="auto"/>
        <w:ind w:firstLine="851"/>
        <w:contextualSpacing/>
        <w:jc w:val="both"/>
        <w:rPr>
          <w:rFonts w:ascii="Times New Roman" w:eastAsia="Times New Roman" w:hAnsi="Times New Roman" w:cs="Times New Roman"/>
          <w:b/>
          <w:bCs/>
          <w:i/>
          <w:iCs/>
          <w:sz w:val="28"/>
          <w:szCs w:val="28"/>
        </w:rPr>
      </w:pPr>
      <w:r w:rsidRPr="00AC5489">
        <w:rPr>
          <w:rFonts w:ascii="Times New Roman" w:eastAsia="Times New Roman" w:hAnsi="Times New Roman" w:cs="Times New Roman"/>
          <w:b/>
          <w:bCs/>
          <w:i/>
          <w:iCs/>
          <w:sz w:val="28"/>
          <w:szCs w:val="28"/>
        </w:rPr>
        <w:t xml:space="preserve">Общие требования к документу </w:t>
      </w:r>
      <w:r w:rsidR="00CD0CF3" w:rsidRPr="00AC5489">
        <w:rPr>
          <w:rFonts w:ascii="Times New Roman" w:eastAsia="Times New Roman" w:hAnsi="Times New Roman" w:cs="Times New Roman"/>
          <w:b/>
          <w:bCs/>
          <w:i/>
          <w:iCs/>
          <w:sz w:val="28"/>
          <w:szCs w:val="28"/>
        </w:rPr>
        <w:t>оцениваются</w:t>
      </w:r>
      <w:r w:rsidRPr="00AC5489">
        <w:rPr>
          <w:rFonts w:ascii="Times New Roman" w:eastAsia="Times New Roman" w:hAnsi="Times New Roman" w:cs="Times New Roman"/>
          <w:b/>
          <w:bCs/>
          <w:i/>
          <w:iCs/>
          <w:sz w:val="28"/>
          <w:szCs w:val="28"/>
        </w:rPr>
        <w:t xml:space="preserve"> как выполненное или не выполненное.</w:t>
      </w:r>
    </w:p>
    <w:p w14:paraId="77745D58" w14:textId="77777777" w:rsidR="00C23BDE" w:rsidRPr="00AC5489" w:rsidRDefault="00C23BDE" w:rsidP="00AC5489">
      <w:pPr>
        <w:spacing w:after="0" w:line="360" w:lineRule="auto"/>
        <w:ind w:firstLine="851"/>
        <w:contextualSpacing/>
        <w:jc w:val="both"/>
        <w:rPr>
          <w:rFonts w:ascii="Times New Roman" w:eastAsia="Times New Roman" w:hAnsi="Times New Roman" w:cs="Times New Roman"/>
          <w:b/>
          <w:sz w:val="28"/>
          <w:szCs w:val="28"/>
        </w:rPr>
      </w:pPr>
      <w:r w:rsidRPr="00AC5489">
        <w:rPr>
          <w:rFonts w:ascii="Times New Roman" w:eastAsia="Times New Roman" w:hAnsi="Times New Roman" w:cs="Times New Roman"/>
          <w:b/>
          <w:sz w:val="28"/>
          <w:szCs w:val="28"/>
        </w:rPr>
        <w:lastRenderedPageBreak/>
        <w:t>Особенности выполнения задания:</w:t>
      </w:r>
    </w:p>
    <w:p w14:paraId="0256A99A" w14:textId="298F37E0" w:rsidR="00C23BDE" w:rsidRPr="00AC5489" w:rsidRDefault="00380163"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sz w:val="28"/>
          <w:szCs w:val="28"/>
        </w:rPr>
        <w:t>Конкурсанты</w:t>
      </w:r>
      <w:r w:rsidR="00C23BDE" w:rsidRPr="00AC5489">
        <w:rPr>
          <w:rFonts w:ascii="Times New Roman" w:eastAsia="Times New Roman" w:hAnsi="Times New Roman" w:cs="Times New Roman"/>
          <w:sz w:val="28"/>
          <w:szCs w:val="28"/>
        </w:rPr>
        <w:t xml:space="preserve"> обязаны предоставить экспертной комиссии </w:t>
      </w:r>
      <w:r w:rsidR="004A16F6" w:rsidRPr="00AC5489">
        <w:rPr>
          <w:rFonts w:ascii="Times New Roman" w:eastAsia="Times New Roman" w:hAnsi="Times New Roman" w:cs="Times New Roman"/>
          <w:sz w:val="28"/>
          <w:szCs w:val="28"/>
        </w:rPr>
        <w:t>документ</w:t>
      </w:r>
      <w:r w:rsidR="00C23BDE" w:rsidRPr="00AC5489">
        <w:rPr>
          <w:rFonts w:ascii="Times New Roman" w:eastAsia="Times New Roman" w:hAnsi="Times New Roman" w:cs="Times New Roman"/>
          <w:sz w:val="28"/>
          <w:szCs w:val="28"/>
        </w:rPr>
        <w:t>, описывающий</w:t>
      </w:r>
      <w:r w:rsidR="004A16F6" w:rsidRPr="00AC5489">
        <w:rPr>
          <w:rFonts w:ascii="Times New Roman" w:eastAsia="Times New Roman" w:hAnsi="Times New Roman" w:cs="Times New Roman"/>
          <w:sz w:val="28"/>
          <w:szCs w:val="28"/>
        </w:rPr>
        <w:t xml:space="preserve"> программный код мобильного</w:t>
      </w:r>
      <w:r w:rsidR="00C23BDE" w:rsidRPr="00AC5489">
        <w:rPr>
          <w:rFonts w:ascii="Times New Roman" w:eastAsia="Times New Roman" w:hAnsi="Times New Roman" w:cs="Times New Roman"/>
          <w:sz w:val="28"/>
          <w:szCs w:val="28"/>
        </w:rPr>
        <w:t xml:space="preserve"> робота, для проверки в первый день чемпионата. Документ должен быть подготовлен в форматах PDF и DOCX (Word) и именован следующим образом:</w:t>
      </w:r>
      <w:r w:rsidR="00C23BDE" w:rsidRPr="00AC5489">
        <w:rPr>
          <w:rFonts w:ascii="Times New Roman" w:eastAsia="Times New Roman" w:hAnsi="Times New Roman" w:cs="Times New Roman"/>
          <w:b/>
          <w:bCs/>
          <w:sz w:val="28"/>
          <w:szCs w:val="28"/>
        </w:rPr>
        <w:tab/>
      </w:r>
    </w:p>
    <w:p w14:paraId="3ED13CB7" w14:textId="26B8BCE5" w:rsidR="00C23BDE" w:rsidRPr="00AC5489" w:rsidRDefault="00B8297B"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Модуль_А_Фамилия_№_рабочего_места</w:t>
      </w:r>
      <w:r w:rsidR="00C23BDE" w:rsidRPr="00AC5489">
        <w:rPr>
          <w:rFonts w:ascii="Times New Roman" w:eastAsia="Times New Roman" w:hAnsi="Times New Roman" w:cs="Times New Roman"/>
          <w:b/>
          <w:bCs/>
          <w:sz w:val="28"/>
          <w:szCs w:val="28"/>
        </w:rPr>
        <w:t>.pdf</w:t>
      </w:r>
    </w:p>
    <w:p w14:paraId="12E0D914" w14:textId="5C48CD19" w:rsidR="00C23BDE" w:rsidRPr="00AC5489" w:rsidRDefault="00B8297B"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Модуль_А_Фамилия_№_рабочего_места</w:t>
      </w:r>
      <w:r w:rsidR="00C23BDE" w:rsidRPr="00AC5489">
        <w:rPr>
          <w:rFonts w:ascii="Times New Roman" w:eastAsia="Times New Roman" w:hAnsi="Times New Roman" w:cs="Times New Roman"/>
          <w:b/>
          <w:bCs/>
          <w:sz w:val="28"/>
          <w:szCs w:val="28"/>
        </w:rPr>
        <w:t>.docx</w:t>
      </w:r>
    </w:p>
    <w:p w14:paraId="2E947BE3" w14:textId="1705F78A" w:rsidR="00CF7327" w:rsidRPr="00AC5489" w:rsidRDefault="00CF7327"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Для примера:</w:t>
      </w:r>
      <w:r w:rsidRPr="00AC5489">
        <w:rPr>
          <w:rFonts w:ascii="Times New Roman" w:eastAsia="Times New Roman" w:hAnsi="Times New Roman" w:cs="Times New Roman"/>
          <w:sz w:val="28"/>
          <w:szCs w:val="28"/>
        </w:rPr>
        <w:t xml:space="preserve"> для </w:t>
      </w:r>
      <w:r w:rsidR="00AC5489">
        <w:rPr>
          <w:rFonts w:ascii="Times New Roman" w:eastAsia="Times New Roman" w:hAnsi="Times New Roman" w:cs="Times New Roman"/>
          <w:sz w:val="28"/>
          <w:szCs w:val="28"/>
        </w:rPr>
        <w:t>конкурсант</w:t>
      </w:r>
      <w:r w:rsidRPr="00AC5489">
        <w:rPr>
          <w:rFonts w:ascii="Times New Roman" w:eastAsia="Times New Roman" w:hAnsi="Times New Roman" w:cs="Times New Roman"/>
          <w:sz w:val="28"/>
          <w:szCs w:val="28"/>
        </w:rPr>
        <w:t xml:space="preserve">а </w:t>
      </w:r>
      <w:r w:rsidR="001C4951" w:rsidRPr="00AC5489">
        <w:rPr>
          <w:rFonts w:ascii="Times New Roman" w:eastAsia="Times New Roman" w:hAnsi="Times New Roman" w:cs="Times New Roman"/>
          <w:sz w:val="28"/>
          <w:szCs w:val="28"/>
        </w:rPr>
        <w:t xml:space="preserve">с фамилией Иванов за рабочем местом 1 будет иметь следующий вид: </w:t>
      </w:r>
    </w:p>
    <w:p w14:paraId="17C5FA22" w14:textId="20625E05" w:rsidR="00C23BDE" w:rsidRPr="00AC5489" w:rsidRDefault="00E77688"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Модуль_А_Иванов_№_1</w:t>
      </w:r>
      <w:r w:rsidR="00C23BDE" w:rsidRPr="00AC5489">
        <w:rPr>
          <w:rFonts w:ascii="Times New Roman" w:eastAsia="Times New Roman" w:hAnsi="Times New Roman" w:cs="Times New Roman"/>
          <w:b/>
          <w:bCs/>
          <w:sz w:val="28"/>
          <w:szCs w:val="28"/>
        </w:rPr>
        <w:t>.pdf</w:t>
      </w:r>
    </w:p>
    <w:p w14:paraId="7B10C3AD" w14:textId="5415CC46" w:rsidR="009A1204" w:rsidRPr="00AC5489" w:rsidRDefault="00E77688"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Модуль_А_Иванов_№_1</w:t>
      </w:r>
      <w:r w:rsidR="00C23BDE" w:rsidRPr="00AC5489">
        <w:rPr>
          <w:rFonts w:ascii="Times New Roman" w:eastAsia="Times New Roman" w:hAnsi="Times New Roman" w:cs="Times New Roman"/>
          <w:b/>
          <w:bCs/>
          <w:sz w:val="28"/>
          <w:szCs w:val="28"/>
        </w:rPr>
        <w:t>.docx</w:t>
      </w:r>
    </w:p>
    <w:p w14:paraId="634A7118" w14:textId="77777777" w:rsidR="00A45C83" w:rsidRPr="00AC5489" w:rsidRDefault="00A45C83" w:rsidP="00AC5489">
      <w:pPr>
        <w:spacing w:after="0" w:line="360" w:lineRule="auto"/>
        <w:ind w:firstLine="851"/>
        <w:contextualSpacing/>
        <w:jc w:val="both"/>
        <w:rPr>
          <w:rFonts w:ascii="Times New Roman" w:eastAsia="Times New Roman" w:hAnsi="Times New Roman" w:cs="Times New Roman"/>
          <w:sz w:val="28"/>
          <w:szCs w:val="28"/>
        </w:rPr>
      </w:pPr>
    </w:p>
    <w:p w14:paraId="0F887460" w14:textId="77777777" w:rsidR="0014661F" w:rsidRPr="00AC5489" w:rsidRDefault="0014661F" w:rsidP="00AC5489">
      <w:pPr>
        <w:spacing w:after="0" w:line="360" w:lineRule="auto"/>
        <w:ind w:firstLine="851"/>
        <w:contextualSpacing/>
        <w:jc w:val="both"/>
        <w:rPr>
          <w:rFonts w:ascii="Times New Roman" w:eastAsia="Times New Roman" w:hAnsi="Times New Roman" w:cs="Times New Roman"/>
          <w:b/>
          <w:sz w:val="28"/>
          <w:szCs w:val="28"/>
        </w:rPr>
      </w:pPr>
      <w:r w:rsidRPr="00AC5489">
        <w:rPr>
          <w:rFonts w:ascii="Times New Roman" w:eastAsia="Times New Roman" w:hAnsi="Times New Roman" w:cs="Times New Roman"/>
          <w:b/>
          <w:sz w:val="28"/>
          <w:szCs w:val="28"/>
        </w:rPr>
        <w:t>Возможные ошибки:</w:t>
      </w:r>
    </w:p>
    <w:p w14:paraId="00E54E49" w14:textId="77777777" w:rsidR="0014661F" w:rsidRPr="00AC5489" w:rsidRDefault="0014661F" w:rsidP="00AC5489">
      <w:pPr>
        <w:pStyle w:val="aff4"/>
        <w:numPr>
          <w:ilvl w:val="0"/>
          <w:numId w:val="17"/>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несвоевременное предоставление журнала в сроки, установленные конкурсным заданием или озвученные на брифинге;</w:t>
      </w:r>
    </w:p>
    <w:p w14:paraId="77F8FDF7" w14:textId="77777777" w:rsidR="0014661F" w:rsidRPr="00AC5489" w:rsidRDefault="0014661F" w:rsidP="00AC5489">
      <w:pPr>
        <w:pStyle w:val="aff4"/>
        <w:numPr>
          <w:ilvl w:val="0"/>
          <w:numId w:val="17"/>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превышение установленного допустимого объема страниц </w:t>
      </w:r>
    </w:p>
    <w:p w14:paraId="2633D675" w14:textId="77777777" w:rsidR="0014661F" w:rsidRPr="00AC5489" w:rsidRDefault="0014661F" w:rsidP="00AC5489">
      <w:pPr>
        <w:pStyle w:val="aff4"/>
        <w:numPr>
          <w:ilvl w:val="0"/>
          <w:numId w:val="17"/>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отсутствие описания всех обязательных разделов;</w:t>
      </w:r>
    </w:p>
    <w:p w14:paraId="2DB710E9" w14:textId="77777777" w:rsidR="0014661F" w:rsidRPr="00AC5489" w:rsidRDefault="0014661F" w:rsidP="00AC5489">
      <w:pPr>
        <w:pStyle w:val="aff4"/>
        <w:numPr>
          <w:ilvl w:val="0"/>
          <w:numId w:val="17"/>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несоблюдение общих требований к оформлению документа;</w:t>
      </w:r>
    </w:p>
    <w:p w14:paraId="25DB923D" w14:textId="5ECC83AF" w:rsidR="00396859" w:rsidRPr="00AC5489" w:rsidRDefault="0014661F" w:rsidP="00AC5489">
      <w:pPr>
        <w:pStyle w:val="aff4"/>
        <w:numPr>
          <w:ilvl w:val="0"/>
          <w:numId w:val="17"/>
        </w:numPr>
        <w:spacing w:after="0" w:line="360" w:lineRule="auto"/>
        <w:ind w:left="0" w:firstLine="851"/>
        <w:jc w:val="both"/>
        <w:rPr>
          <w:rFonts w:ascii="Times New Roman" w:eastAsia="Times New Roman" w:hAnsi="Times New Roman" w:cs="Times New Roman"/>
          <w:b/>
          <w:bCs/>
          <w:i/>
          <w:iCs/>
          <w:sz w:val="28"/>
          <w:szCs w:val="28"/>
        </w:rPr>
      </w:pPr>
      <w:r w:rsidRPr="00AC5489">
        <w:rPr>
          <w:rFonts w:ascii="Times New Roman" w:eastAsia="Times New Roman" w:hAnsi="Times New Roman" w:cs="Times New Roman"/>
          <w:sz w:val="28"/>
          <w:szCs w:val="28"/>
        </w:rPr>
        <w:t>некорректное наименование.</w:t>
      </w:r>
    </w:p>
    <w:p w14:paraId="63D47816" w14:textId="77777777" w:rsidR="00AC5489" w:rsidRPr="00AC5489" w:rsidRDefault="00AC5489" w:rsidP="00AC5489">
      <w:pPr>
        <w:spacing w:after="0" w:line="360" w:lineRule="auto"/>
        <w:contextualSpacing/>
        <w:jc w:val="both"/>
        <w:rPr>
          <w:rFonts w:ascii="Times New Roman" w:eastAsia="Times New Roman" w:hAnsi="Times New Roman" w:cs="Times New Roman"/>
          <w:bCs/>
          <w:sz w:val="28"/>
          <w:szCs w:val="28"/>
        </w:rPr>
      </w:pPr>
    </w:p>
    <w:p w14:paraId="23C59B4C" w14:textId="67813B7F" w:rsidR="00553E5A" w:rsidRPr="00AC5489" w:rsidRDefault="00553E5A"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sz w:val="28"/>
          <w:szCs w:val="28"/>
        </w:rPr>
        <w:t xml:space="preserve">Модуль </w:t>
      </w:r>
      <w:r w:rsidR="001C5EC3" w:rsidRPr="00AC5489">
        <w:rPr>
          <w:rFonts w:ascii="Times New Roman" w:eastAsia="Times New Roman" w:hAnsi="Times New Roman" w:cs="Times New Roman"/>
          <w:b/>
          <w:sz w:val="28"/>
          <w:szCs w:val="28"/>
        </w:rPr>
        <w:t>Б</w:t>
      </w:r>
      <w:r w:rsidRPr="00AC5489">
        <w:rPr>
          <w:rFonts w:ascii="Times New Roman" w:eastAsia="Times New Roman" w:hAnsi="Times New Roman" w:cs="Times New Roman"/>
          <w:b/>
          <w:sz w:val="28"/>
          <w:szCs w:val="28"/>
        </w:rPr>
        <w:t>.</w:t>
      </w:r>
      <w:r w:rsidRPr="00AC5489">
        <w:rPr>
          <w:rFonts w:ascii="Times New Roman" w:eastAsia="Times New Roman" w:hAnsi="Times New Roman" w:cs="Times New Roman"/>
          <w:b/>
          <w:color w:val="000000"/>
          <w:sz w:val="28"/>
          <w:szCs w:val="28"/>
        </w:rPr>
        <w:t xml:space="preserve"> </w:t>
      </w:r>
      <w:r w:rsidR="00395BA1" w:rsidRPr="00AC5489">
        <w:rPr>
          <w:rFonts w:ascii="Times New Roman" w:eastAsia="Times New Roman" w:hAnsi="Times New Roman" w:cs="Times New Roman"/>
          <w:b/>
          <w:color w:val="000000"/>
          <w:sz w:val="28"/>
          <w:szCs w:val="28"/>
        </w:rPr>
        <w:t>Управление роботом с использованием ROS2</w:t>
      </w:r>
      <w:r w:rsidRPr="00AC5489">
        <w:rPr>
          <w:rFonts w:ascii="Times New Roman" w:eastAsia="Times New Roman" w:hAnsi="Times New Roman" w:cs="Times New Roman"/>
          <w:b/>
          <w:color w:val="000000"/>
          <w:sz w:val="28"/>
          <w:szCs w:val="28"/>
        </w:rPr>
        <w:t xml:space="preserve"> </w:t>
      </w:r>
      <w:r w:rsidR="005A3F14" w:rsidRPr="00AC5489">
        <w:rPr>
          <w:rFonts w:ascii="Times New Roman" w:eastAsia="Times New Roman" w:hAnsi="Times New Roman" w:cs="Times New Roman"/>
          <w:b/>
          <w:color w:val="000000"/>
          <w:sz w:val="28"/>
          <w:szCs w:val="28"/>
        </w:rPr>
        <w:t>(</w:t>
      </w:r>
      <w:proofErr w:type="spellStart"/>
      <w:r w:rsidR="005A3F14" w:rsidRPr="00AC5489">
        <w:rPr>
          <w:rFonts w:ascii="Times New Roman" w:eastAsia="Times New Roman" w:hAnsi="Times New Roman" w:cs="Times New Roman"/>
          <w:b/>
          <w:color w:val="000000"/>
          <w:sz w:val="28"/>
          <w:szCs w:val="28"/>
        </w:rPr>
        <w:t>вариатив</w:t>
      </w:r>
      <w:proofErr w:type="spellEnd"/>
      <w:r w:rsidRPr="00AC5489">
        <w:rPr>
          <w:rFonts w:ascii="Times New Roman" w:eastAsia="Times New Roman" w:hAnsi="Times New Roman" w:cs="Times New Roman"/>
          <w:b/>
          <w:color w:val="000000"/>
          <w:sz w:val="28"/>
          <w:szCs w:val="28"/>
        </w:rPr>
        <w:t>)</w:t>
      </w:r>
    </w:p>
    <w:p w14:paraId="3F79191F" w14:textId="120AA829" w:rsidR="00553E5A" w:rsidRPr="00AC5489" w:rsidRDefault="00553E5A"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i/>
          <w:sz w:val="28"/>
          <w:szCs w:val="28"/>
        </w:rPr>
        <w:t>Время на выполнение модуля</w:t>
      </w:r>
      <w:r w:rsidRPr="00AC5489">
        <w:rPr>
          <w:rFonts w:ascii="Times New Roman" w:eastAsia="Times New Roman" w:hAnsi="Times New Roman" w:cs="Times New Roman"/>
          <w:sz w:val="28"/>
          <w:szCs w:val="28"/>
        </w:rPr>
        <w:t xml:space="preserve">: </w:t>
      </w:r>
      <w:r w:rsidR="00A453B3" w:rsidRPr="00AC5489">
        <w:rPr>
          <w:rFonts w:ascii="Times New Roman" w:eastAsia="Times New Roman" w:hAnsi="Times New Roman" w:cs="Times New Roman"/>
          <w:sz w:val="28"/>
          <w:szCs w:val="28"/>
        </w:rPr>
        <w:t>3</w:t>
      </w:r>
      <w:r w:rsidRPr="00AC5489">
        <w:rPr>
          <w:rFonts w:ascii="Times New Roman" w:eastAsia="Times New Roman" w:hAnsi="Times New Roman" w:cs="Times New Roman"/>
          <w:sz w:val="28"/>
          <w:szCs w:val="28"/>
        </w:rPr>
        <w:t xml:space="preserve"> часа.</w:t>
      </w:r>
    </w:p>
    <w:p w14:paraId="1CFB2103" w14:textId="2FDC7106" w:rsidR="00E22988" w:rsidRPr="00AC5489" w:rsidRDefault="00553E5A"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sz w:val="28"/>
          <w:szCs w:val="28"/>
        </w:rPr>
        <w:t xml:space="preserve">Задание: </w:t>
      </w:r>
      <w:r w:rsidRPr="00AC5489">
        <w:rPr>
          <w:rFonts w:ascii="Times New Roman" w:eastAsia="Times New Roman" w:hAnsi="Times New Roman" w:cs="Times New Roman"/>
          <w:sz w:val="28"/>
          <w:szCs w:val="28"/>
        </w:rPr>
        <w:t xml:space="preserve">Этот </w:t>
      </w:r>
      <w:r w:rsidR="00831237" w:rsidRPr="00AC5489">
        <w:rPr>
          <w:rFonts w:ascii="Times New Roman" w:eastAsia="Times New Roman" w:hAnsi="Times New Roman" w:cs="Times New Roman"/>
          <w:sz w:val="28"/>
          <w:szCs w:val="28"/>
        </w:rPr>
        <w:t xml:space="preserve">модуль направлен на проверку навыков работы </w:t>
      </w:r>
      <w:r w:rsidR="00AC5489">
        <w:rPr>
          <w:rFonts w:ascii="Times New Roman" w:eastAsia="Times New Roman" w:hAnsi="Times New Roman" w:cs="Times New Roman"/>
          <w:sz w:val="28"/>
          <w:szCs w:val="28"/>
        </w:rPr>
        <w:t>конкурсант</w:t>
      </w:r>
      <w:r w:rsidR="00831237" w:rsidRPr="00AC5489">
        <w:rPr>
          <w:rFonts w:ascii="Times New Roman" w:eastAsia="Times New Roman" w:hAnsi="Times New Roman" w:cs="Times New Roman"/>
          <w:sz w:val="28"/>
          <w:szCs w:val="28"/>
        </w:rPr>
        <w:t>ов с системой ROS2 (</w:t>
      </w:r>
      <w:proofErr w:type="spellStart"/>
      <w:r w:rsidR="00831237" w:rsidRPr="00AC5489">
        <w:rPr>
          <w:rFonts w:ascii="Times New Roman" w:eastAsia="Times New Roman" w:hAnsi="Times New Roman" w:cs="Times New Roman"/>
          <w:sz w:val="28"/>
          <w:szCs w:val="28"/>
        </w:rPr>
        <w:t>Robot</w:t>
      </w:r>
      <w:proofErr w:type="spellEnd"/>
      <w:r w:rsidR="00831237" w:rsidRPr="00AC5489">
        <w:rPr>
          <w:rFonts w:ascii="Times New Roman" w:eastAsia="Times New Roman" w:hAnsi="Times New Roman" w:cs="Times New Roman"/>
          <w:sz w:val="28"/>
          <w:szCs w:val="28"/>
        </w:rPr>
        <w:t xml:space="preserve"> </w:t>
      </w:r>
      <w:proofErr w:type="spellStart"/>
      <w:r w:rsidR="00831237" w:rsidRPr="00AC5489">
        <w:rPr>
          <w:rFonts w:ascii="Times New Roman" w:eastAsia="Times New Roman" w:hAnsi="Times New Roman" w:cs="Times New Roman"/>
          <w:sz w:val="28"/>
          <w:szCs w:val="28"/>
        </w:rPr>
        <w:t>Operating</w:t>
      </w:r>
      <w:proofErr w:type="spellEnd"/>
      <w:r w:rsidR="00831237" w:rsidRPr="00AC5489">
        <w:rPr>
          <w:rFonts w:ascii="Times New Roman" w:eastAsia="Times New Roman" w:hAnsi="Times New Roman" w:cs="Times New Roman"/>
          <w:sz w:val="28"/>
          <w:szCs w:val="28"/>
        </w:rPr>
        <w:t xml:space="preserve"> System 2), которая используется для создания и интеграции компонентов робототехнических систем. В рамках модуля </w:t>
      </w:r>
      <w:r w:rsidR="00380163" w:rsidRPr="00AC5489">
        <w:rPr>
          <w:rFonts w:ascii="Times New Roman" w:eastAsia="Times New Roman" w:hAnsi="Times New Roman" w:cs="Times New Roman"/>
          <w:sz w:val="28"/>
          <w:szCs w:val="28"/>
        </w:rPr>
        <w:t>конкурсанты</w:t>
      </w:r>
      <w:r w:rsidR="00831237" w:rsidRPr="00AC5489">
        <w:rPr>
          <w:rFonts w:ascii="Times New Roman" w:eastAsia="Times New Roman" w:hAnsi="Times New Roman" w:cs="Times New Roman"/>
          <w:sz w:val="28"/>
          <w:szCs w:val="28"/>
        </w:rPr>
        <w:t xml:space="preserve"> должны продемонстрировать свою способность устанавливать и настраивать ROS2, создавать и настраивать </w:t>
      </w:r>
      <w:proofErr w:type="spellStart"/>
      <w:r w:rsidR="00831237" w:rsidRPr="00AC5489">
        <w:rPr>
          <w:rFonts w:ascii="Times New Roman" w:eastAsia="Times New Roman" w:hAnsi="Times New Roman" w:cs="Times New Roman"/>
          <w:sz w:val="28"/>
          <w:szCs w:val="28"/>
        </w:rPr>
        <w:t>ноды</w:t>
      </w:r>
      <w:proofErr w:type="spellEnd"/>
      <w:r w:rsidR="00831237" w:rsidRPr="00AC5489">
        <w:rPr>
          <w:rFonts w:ascii="Times New Roman" w:eastAsia="Times New Roman" w:hAnsi="Times New Roman" w:cs="Times New Roman"/>
          <w:sz w:val="28"/>
          <w:szCs w:val="28"/>
        </w:rPr>
        <w:t xml:space="preserve">, а также организовывать взаимодействие между ними для управления реальным/виртуальным роботом в реальном времени. </w:t>
      </w:r>
      <w:r w:rsidR="00380163" w:rsidRPr="00AC5489">
        <w:rPr>
          <w:rFonts w:ascii="Times New Roman" w:eastAsia="Times New Roman" w:hAnsi="Times New Roman" w:cs="Times New Roman"/>
          <w:sz w:val="28"/>
          <w:szCs w:val="28"/>
        </w:rPr>
        <w:t>Конкурсанты</w:t>
      </w:r>
      <w:r w:rsidR="00831237" w:rsidRPr="00AC5489">
        <w:rPr>
          <w:rFonts w:ascii="Times New Roman" w:eastAsia="Times New Roman" w:hAnsi="Times New Roman" w:cs="Times New Roman"/>
          <w:sz w:val="28"/>
          <w:szCs w:val="28"/>
        </w:rPr>
        <w:t xml:space="preserve"> должны </w:t>
      </w:r>
      <w:r w:rsidR="00831237" w:rsidRPr="00AC5489">
        <w:rPr>
          <w:rFonts w:ascii="Times New Roman" w:eastAsia="Times New Roman" w:hAnsi="Times New Roman" w:cs="Times New Roman"/>
          <w:sz w:val="28"/>
          <w:szCs w:val="28"/>
        </w:rPr>
        <w:lastRenderedPageBreak/>
        <w:t>уметь контролировать сенсоры и приводы робота, обрабатывать полученные данные и управлять действиями робота на основе этой информации.</w:t>
      </w:r>
    </w:p>
    <w:p w14:paraId="71024CCB" w14:textId="77777777" w:rsidR="00C9454E" w:rsidRPr="00AC5489" w:rsidRDefault="00C9454E" w:rsidP="00AC5489">
      <w:pPr>
        <w:spacing w:after="0" w:line="360" w:lineRule="auto"/>
        <w:contextualSpacing/>
        <w:jc w:val="both"/>
        <w:rPr>
          <w:rFonts w:ascii="Times New Roman" w:eastAsia="Times New Roman" w:hAnsi="Times New Roman" w:cs="Times New Roman"/>
          <w:sz w:val="28"/>
          <w:szCs w:val="28"/>
        </w:rPr>
      </w:pPr>
    </w:p>
    <w:p w14:paraId="5272EDF0" w14:textId="1B9DEF89" w:rsidR="00831237" w:rsidRPr="00AC5489" w:rsidRDefault="00831237"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Данный модуль помогает </w:t>
      </w:r>
      <w:r w:rsidR="00AC5489">
        <w:rPr>
          <w:rFonts w:ascii="Times New Roman" w:eastAsia="Times New Roman" w:hAnsi="Times New Roman" w:cs="Times New Roman"/>
          <w:sz w:val="28"/>
          <w:szCs w:val="28"/>
        </w:rPr>
        <w:t>конкурсант</w:t>
      </w:r>
      <w:r w:rsidRPr="00AC5489">
        <w:rPr>
          <w:rFonts w:ascii="Times New Roman" w:eastAsia="Times New Roman" w:hAnsi="Times New Roman" w:cs="Times New Roman"/>
          <w:sz w:val="28"/>
          <w:szCs w:val="28"/>
        </w:rPr>
        <w:t>ам освоить и продемонстрировать базовые и прикладные навыки использования ROS2 для создания автономных систем управления, что крайне важно для успешной работы в профессиональной робототехнике.</w:t>
      </w:r>
    </w:p>
    <w:p w14:paraId="12BE0F2D" w14:textId="77777777" w:rsidR="00831237" w:rsidRPr="00AC5489" w:rsidRDefault="00831237"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Задание модуля:</w:t>
      </w:r>
    </w:p>
    <w:p w14:paraId="5048C518" w14:textId="7C3998A7" w:rsidR="00831237" w:rsidRPr="00AC5489" w:rsidRDefault="00831237" w:rsidP="00AC5489">
      <w:pPr>
        <w:spacing w:after="0" w:line="360" w:lineRule="auto"/>
        <w:ind w:firstLine="851"/>
        <w:contextualSpacing/>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
          <w:bCs/>
          <w:color w:val="000000"/>
          <w:sz w:val="28"/>
          <w:szCs w:val="28"/>
        </w:rPr>
        <w:t xml:space="preserve">Подкритерий Б1. </w:t>
      </w:r>
      <w:r w:rsidR="005A3F14" w:rsidRPr="00AC5489">
        <w:rPr>
          <w:rFonts w:ascii="Times New Roman" w:eastAsia="Times New Roman" w:hAnsi="Times New Roman" w:cs="Times New Roman"/>
          <w:b/>
          <w:bCs/>
          <w:color w:val="000000"/>
          <w:sz w:val="28"/>
          <w:szCs w:val="28"/>
        </w:rPr>
        <w:t>Настройка и конфигурация ROS2, создание и взаимодействие ROS2-нод</w:t>
      </w:r>
      <w:r w:rsidR="00953F99" w:rsidRPr="00AC5489">
        <w:rPr>
          <w:rFonts w:ascii="Times New Roman" w:eastAsia="Times New Roman" w:hAnsi="Times New Roman" w:cs="Times New Roman"/>
          <w:b/>
          <w:bCs/>
          <w:color w:val="000000"/>
          <w:sz w:val="28"/>
          <w:szCs w:val="28"/>
        </w:rPr>
        <w:t>:</w:t>
      </w:r>
    </w:p>
    <w:p w14:paraId="7C88CBFF" w14:textId="4E8895A4" w:rsidR="00831237" w:rsidRPr="00AC5489" w:rsidRDefault="00831237" w:rsidP="00AC5489">
      <w:pPr>
        <w:pStyle w:val="aff4"/>
        <w:numPr>
          <w:ilvl w:val="0"/>
          <w:numId w:val="30"/>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Необходимо выполнить установку рабочей среды ROS2</w:t>
      </w:r>
      <w:r w:rsidR="008F61E0" w:rsidRPr="00AC5489">
        <w:rPr>
          <w:rFonts w:ascii="Times New Roman" w:eastAsia="Times New Roman" w:hAnsi="Times New Roman" w:cs="Times New Roman"/>
          <w:sz w:val="28"/>
          <w:szCs w:val="28"/>
        </w:rPr>
        <w:t>;</w:t>
      </w:r>
    </w:p>
    <w:p w14:paraId="2706EC8D" w14:textId="3118A56C" w:rsidR="00831237" w:rsidRPr="00AC5489" w:rsidRDefault="00831237" w:rsidP="00AC5489">
      <w:pPr>
        <w:pStyle w:val="aff4"/>
        <w:numPr>
          <w:ilvl w:val="0"/>
          <w:numId w:val="30"/>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ROS2 необходимо корректно настроить и протестировать на рабочем устройстве</w:t>
      </w:r>
      <w:r w:rsidR="008F61E0" w:rsidRPr="00AC5489">
        <w:rPr>
          <w:rFonts w:ascii="Times New Roman" w:eastAsia="Times New Roman" w:hAnsi="Times New Roman" w:cs="Times New Roman"/>
          <w:sz w:val="28"/>
          <w:szCs w:val="28"/>
        </w:rPr>
        <w:t>;</w:t>
      </w:r>
    </w:p>
    <w:p w14:paraId="4FAD9AE3" w14:textId="1BAC8D21" w:rsidR="00831237" w:rsidRPr="00AC5489" w:rsidRDefault="00831237" w:rsidP="00AC5489">
      <w:pPr>
        <w:pStyle w:val="aff4"/>
        <w:numPr>
          <w:ilvl w:val="0"/>
          <w:numId w:val="30"/>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Создать и запустить базовые ROS2-ноды для тестирования соединения</w:t>
      </w:r>
      <w:r w:rsidR="008F61E0" w:rsidRPr="00AC5489">
        <w:rPr>
          <w:rFonts w:ascii="Times New Roman" w:eastAsia="Times New Roman" w:hAnsi="Times New Roman" w:cs="Times New Roman"/>
          <w:sz w:val="28"/>
          <w:szCs w:val="28"/>
        </w:rPr>
        <w:t>;</w:t>
      </w:r>
    </w:p>
    <w:p w14:paraId="32A960F9" w14:textId="1E8017CF" w:rsidR="00831237" w:rsidRPr="00AC5489" w:rsidRDefault="00831237" w:rsidP="00AC5489">
      <w:pPr>
        <w:pStyle w:val="aff4"/>
        <w:numPr>
          <w:ilvl w:val="0"/>
          <w:numId w:val="30"/>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Осуществить настройку основных параметров, необходимых для работы системы</w:t>
      </w:r>
      <w:r w:rsidR="008F61E0" w:rsidRPr="00AC5489">
        <w:rPr>
          <w:rFonts w:ascii="Times New Roman" w:eastAsia="Times New Roman" w:hAnsi="Times New Roman" w:cs="Times New Roman"/>
          <w:sz w:val="28"/>
          <w:szCs w:val="28"/>
        </w:rPr>
        <w:t>;</w:t>
      </w:r>
    </w:p>
    <w:p w14:paraId="78988312" w14:textId="6280887C" w:rsidR="00831237" w:rsidRPr="00AC5489" w:rsidRDefault="00831237" w:rsidP="00AC5489">
      <w:pPr>
        <w:pStyle w:val="aff4"/>
        <w:numPr>
          <w:ilvl w:val="0"/>
          <w:numId w:val="30"/>
        </w:numPr>
        <w:spacing w:after="0" w:line="360" w:lineRule="auto"/>
        <w:ind w:left="0" w:firstLine="709"/>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Cs/>
          <w:color w:val="000000"/>
          <w:sz w:val="28"/>
          <w:szCs w:val="28"/>
        </w:rPr>
        <w:t xml:space="preserve">Необходимо создать собственные </w:t>
      </w:r>
      <w:proofErr w:type="spellStart"/>
      <w:r w:rsidRPr="00AC5489">
        <w:rPr>
          <w:rFonts w:ascii="Times New Roman" w:eastAsia="Times New Roman" w:hAnsi="Times New Roman" w:cs="Times New Roman"/>
          <w:bCs/>
          <w:color w:val="000000"/>
          <w:sz w:val="28"/>
          <w:szCs w:val="28"/>
        </w:rPr>
        <w:t>ноды</w:t>
      </w:r>
      <w:proofErr w:type="spellEnd"/>
      <w:r w:rsidRPr="00AC5489">
        <w:rPr>
          <w:rFonts w:ascii="Times New Roman" w:eastAsia="Times New Roman" w:hAnsi="Times New Roman" w:cs="Times New Roman"/>
          <w:bCs/>
          <w:color w:val="000000"/>
          <w:sz w:val="28"/>
          <w:szCs w:val="28"/>
        </w:rPr>
        <w:t xml:space="preserve">, </w:t>
      </w:r>
      <w:r w:rsidR="00BE2E73" w:rsidRPr="00AC5489">
        <w:rPr>
          <w:rFonts w:ascii="Times New Roman" w:eastAsia="Times New Roman" w:hAnsi="Times New Roman" w:cs="Times New Roman"/>
          <w:bCs/>
          <w:color w:val="000000"/>
          <w:sz w:val="28"/>
          <w:szCs w:val="28"/>
        </w:rPr>
        <w:t>для публикации сообщений</w:t>
      </w:r>
      <w:r w:rsidR="008F61E0" w:rsidRPr="00AC5489">
        <w:rPr>
          <w:rFonts w:ascii="Times New Roman" w:eastAsia="Times New Roman" w:hAnsi="Times New Roman" w:cs="Times New Roman"/>
          <w:bCs/>
          <w:color w:val="000000"/>
          <w:sz w:val="28"/>
          <w:szCs w:val="28"/>
        </w:rPr>
        <w:t>;</w:t>
      </w:r>
    </w:p>
    <w:p w14:paraId="0DE93D02" w14:textId="27947B1A" w:rsidR="00831237" w:rsidRPr="00AC5489" w:rsidRDefault="00831237" w:rsidP="00AC5489">
      <w:pPr>
        <w:pStyle w:val="aff4"/>
        <w:numPr>
          <w:ilvl w:val="0"/>
          <w:numId w:val="30"/>
        </w:numPr>
        <w:spacing w:after="0" w:line="360" w:lineRule="auto"/>
        <w:ind w:left="0" w:firstLine="709"/>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Cs/>
          <w:color w:val="000000"/>
          <w:sz w:val="28"/>
          <w:szCs w:val="28"/>
        </w:rPr>
        <w:t xml:space="preserve">Необходимо, чтобы </w:t>
      </w:r>
      <w:proofErr w:type="spellStart"/>
      <w:r w:rsidRPr="00AC5489">
        <w:rPr>
          <w:rFonts w:ascii="Times New Roman" w:eastAsia="Times New Roman" w:hAnsi="Times New Roman" w:cs="Times New Roman"/>
          <w:bCs/>
          <w:color w:val="000000"/>
          <w:sz w:val="28"/>
          <w:szCs w:val="28"/>
        </w:rPr>
        <w:t>ноды</w:t>
      </w:r>
      <w:proofErr w:type="spellEnd"/>
      <w:r w:rsidRPr="00AC5489">
        <w:rPr>
          <w:rFonts w:ascii="Times New Roman" w:eastAsia="Times New Roman" w:hAnsi="Times New Roman" w:cs="Times New Roman"/>
          <w:bCs/>
          <w:color w:val="000000"/>
          <w:sz w:val="28"/>
          <w:szCs w:val="28"/>
        </w:rPr>
        <w:t xml:space="preserve"> корректно обменивались сообщениями через топики ROS2</w:t>
      </w:r>
      <w:r w:rsidR="008F61E0" w:rsidRPr="00AC5489">
        <w:rPr>
          <w:rFonts w:ascii="Times New Roman" w:eastAsia="Times New Roman" w:hAnsi="Times New Roman" w:cs="Times New Roman"/>
          <w:bCs/>
          <w:color w:val="000000"/>
          <w:sz w:val="28"/>
          <w:szCs w:val="28"/>
        </w:rPr>
        <w:t>;</w:t>
      </w:r>
    </w:p>
    <w:p w14:paraId="4FEC589D" w14:textId="4558CD11" w:rsidR="00831237" w:rsidRPr="00AC5489" w:rsidRDefault="00831237" w:rsidP="00AC5489">
      <w:pPr>
        <w:pStyle w:val="aff4"/>
        <w:numPr>
          <w:ilvl w:val="0"/>
          <w:numId w:val="30"/>
        </w:numPr>
        <w:spacing w:after="0" w:line="360" w:lineRule="auto"/>
        <w:ind w:left="0" w:firstLine="709"/>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Cs/>
          <w:color w:val="000000"/>
          <w:sz w:val="28"/>
          <w:szCs w:val="28"/>
        </w:rPr>
        <w:t>Создать соответствующие сервисы для выполнения задач в режиме запрос-ответ.</w:t>
      </w:r>
    </w:p>
    <w:p w14:paraId="0A261840" w14:textId="48A22EC3" w:rsidR="00BE2E73" w:rsidRPr="00AC5489" w:rsidRDefault="00BE2E73" w:rsidP="00AC5489">
      <w:pPr>
        <w:spacing w:after="0" w:line="360" w:lineRule="auto"/>
        <w:ind w:firstLine="851"/>
        <w:contextualSpacing/>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
          <w:bCs/>
          <w:color w:val="000000"/>
          <w:sz w:val="28"/>
          <w:szCs w:val="28"/>
        </w:rPr>
        <w:t xml:space="preserve">Подкритерий Б2. </w:t>
      </w:r>
      <w:r w:rsidR="005A3F14" w:rsidRPr="00AC5489">
        <w:rPr>
          <w:rFonts w:ascii="Times New Roman" w:eastAsia="Times New Roman" w:hAnsi="Times New Roman" w:cs="Times New Roman"/>
          <w:b/>
          <w:bCs/>
          <w:color w:val="000000"/>
          <w:sz w:val="28"/>
          <w:szCs w:val="28"/>
        </w:rPr>
        <w:t>Управление роботом с использованием ROS2</w:t>
      </w:r>
      <w:r w:rsidR="00953F99" w:rsidRPr="00AC5489">
        <w:rPr>
          <w:rFonts w:ascii="Times New Roman" w:eastAsia="Times New Roman" w:hAnsi="Times New Roman" w:cs="Times New Roman"/>
          <w:b/>
          <w:bCs/>
          <w:color w:val="000000"/>
          <w:sz w:val="28"/>
          <w:szCs w:val="28"/>
        </w:rPr>
        <w:t>:</w:t>
      </w:r>
    </w:p>
    <w:p w14:paraId="090C8A8D" w14:textId="5642F17A" w:rsidR="005A3F14" w:rsidRPr="00AC5489" w:rsidRDefault="005A3F14" w:rsidP="00AC5489">
      <w:pPr>
        <w:pStyle w:val="aff4"/>
        <w:numPr>
          <w:ilvl w:val="0"/>
          <w:numId w:val="29"/>
        </w:numPr>
        <w:spacing w:after="0" w:line="360" w:lineRule="auto"/>
        <w:ind w:left="0" w:firstLine="709"/>
        <w:jc w:val="both"/>
        <w:rPr>
          <w:rFonts w:ascii="Times New Roman" w:eastAsia="Times New Roman" w:hAnsi="Times New Roman" w:cs="Times New Roman"/>
          <w:sz w:val="28"/>
          <w:szCs w:val="28"/>
        </w:rPr>
      </w:pPr>
      <w:proofErr w:type="spellStart"/>
      <w:r w:rsidRPr="00AC5489">
        <w:rPr>
          <w:rFonts w:ascii="Times New Roman" w:eastAsia="Times New Roman" w:hAnsi="Times New Roman" w:cs="Times New Roman"/>
          <w:sz w:val="28"/>
          <w:szCs w:val="28"/>
        </w:rPr>
        <w:t>Ноды</w:t>
      </w:r>
      <w:proofErr w:type="spellEnd"/>
      <w:r w:rsidRPr="00AC5489">
        <w:rPr>
          <w:rFonts w:ascii="Times New Roman" w:eastAsia="Times New Roman" w:hAnsi="Times New Roman" w:cs="Times New Roman"/>
          <w:sz w:val="28"/>
          <w:szCs w:val="28"/>
        </w:rPr>
        <w:t xml:space="preserve"> контролируют сенсоры робота, передавая данные в реальном времени</w:t>
      </w:r>
      <w:r w:rsidR="008F61E0" w:rsidRPr="00AC5489">
        <w:rPr>
          <w:rFonts w:ascii="Times New Roman" w:eastAsia="Times New Roman" w:hAnsi="Times New Roman" w:cs="Times New Roman"/>
          <w:sz w:val="28"/>
          <w:szCs w:val="28"/>
        </w:rPr>
        <w:t>;</w:t>
      </w:r>
    </w:p>
    <w:p w14:paraId="412C0862" w14:textId="0B157C1F" w:rsidR="005A3F14" w:rsidRPr="00AC5489" w:rsidRDefault="005A3F14" w:rsidP="00AC5489">
      <w:pPr>
        <w:pStyle w:val="aff4"/>
        <w:numPr>
          <w:ilvl w:val="0"/>
          <w:numId w:val="29"/>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Выполнено управление движением робота через </w:t>
      </w:r>
      <w:proofErr w:type="spellStart"/>
      <w:r w:rsidRPr="00AC5489">
        <w:rPr>
          <w:rFonts w:ascii="Times New Roman" w:eastAsia="Times New Roman" w:hAnsi="Times New Roman" w:cs="Times New Roman"/>
          <w:sz w:val="28"/>
          <w:szCs w:val="28"/>
        </w:rPr>
        <w:t>ноды</w:t>
      </w:r>
      <w:proofErr w:type="spellEnd"/>
      <w:r w:rsidRPr="00AC5489">
        <w:rPr>
          <w:rFonts w:ascii="Times New Roman" w:eastAsia="Times New Roman" w:hAnsi="Times New Roman" w:cs="Times New Roman"/>
          <w:sz w:val="28"/>
          <w:szCs w:val="28"/>
        </w:rPr>
        <w:t xml:space="preserve"> ROS2</w:t>
      </w:r>
      <w:r w:rsidR="008F61E0" w:rsidRPr="00AC5489">
        <w:rPr>
          <w:rFonts w:ascii="Times New Roman" w:eastAsia="Times New Roman" w:hAnsi="Times New Roman" w:cs="Times New Roman"/>
          <w:sz w:val="28"/>
          <w:szCs w:val="28"/>
        </w:rPr>
        <w:t>;</w:t>
      </w:r>
    </w:p>
    <w:p w14:paraId="514A642D" w14:textId="16E2447E" w:rsidR="005A3F14" w:rsidRPr="00AC5489" w:rsidRDefault="005A3F14" w:rsidP="00AC5489">
      <w:pPr>
        <w:pStyle w:val="aff4"/>
        <w:numPr>
          <w:ilvl w:val="0"/>
          <w:numId w:val="29"/>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Программы обрабатывают данные от сенсоров для принятия решений</w:t>
      </w:r>
      <w:r w:rsidR="008F61E0" w:rsidRPr="00AC5489">
        <w:rPr>
          <w:rFonts w:ascii="Times New Roman" w:eastAsia="Times New Roman" w:hAnsi="Times New Roman" w:cs="Times New Roman"/>
          <w:sz w:val="28"/>
          <w:szCs w:val="28"/>
        </w:rPr>
        <w:t>;</w:t>
      </w:r>
    </w:p>
    <w:p w14:paraId="49683A6E" w14:textId="5E5D5007" w:rsidR="004F0376" w:rsidRPr="00AC5489" w:rsidRDefault="005A3F14" w:rsidP="00AC5489">
      <w:pPr>
        <w:pStyle w:val="aff4"/>
        <w:numPr>
          <w:ilvl w:val="0"/>
          <w:numId w:val="29"/>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lastRenderedPageBreak/>
        <w:t>Робот выполняет поставленные задачи с автономной реакцией на изменения среды.</w:t>
      </w:r>
    </w:p>
    <w:p w14:paraId="7680800F" w14:textId="77777777" w:rsidR="005A3F14" w:rsidRPr="00AC5489" w:rsidRDefault="005A3F14" w:rsidP="00AC5489">
      <w:pPr>
        <w:spacing w:after="0" w:line="360" w:lineRule="auto"/>
        <w:ind w:firstLine="720"/>
        <w:contextualSpacing/>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Установка </w:t>
      </w:r>
      <w:r w:rsidRPr="00AC5489">
        <w:rPr>
          <w:rFonts w:ascii="Times New Roman" w:eastAsia="Times New Roman" w:hAnsi="Times New Roman" w:cs="Times New Roman"/>
          <w:sz w:val="28"/>
          <w:szCs w:val="28"/>
          <w:lang w:val="en-US"/>
        </w:rPr>
        <w:t>ROS</w:t>
      </w:r>
      <w:r w:rsidRPr="00AC5489">
        <w:rPr>
          <w:rFonts w:ascii="Times New Roman" w:eastAsia="Times New Roman" w:hAnsi="Times New Roman" w:cs="Times New Roman"/>
          <w:sz w:val="28"/>
          <w:szCs w:val="28"/>
        </w:rPr>
        <w:t>2(</w:t>
      </w:r>
      <w:r w:rsidRPr="00AC5489">
        <w:rPr>
          <w:rFonts w:ascii="Times New Roman" w:eastAsia="Times New Roman" w:hAnsi="Times New Roman" w:cs="Times New Roman"/>
          <w:sz w:val="28"/>
          <w:szCs w:val="28"/>
          <w:lang w:val="en-US"/>
        </w:rPr>
        <w:t>Windows</w:t>
      </w:r>
      <w:r w:rsidRPr="00AC5489">
        <w:rPr>
          <w:rFonts w:ascii="Times New Roman" w:eastAsia="Times New Roman" w:hAnsi="Times New Roman" w:cs="Times New Roman"/>
          <w:sz w:val="28"/>
          <w:szCs w:val="28"/>
        </w:rPr>
        <w:t>) -</w:t>
      </w:r>
      <w:r w:rsidRPr="00AC5489">
        <w:rPr>
          <w:rFonts w:ascii="Times New Roman" w:hAnsi="Times New Roman" w:cs="Times New Roman"/>
          <w:sz w:val="28"/>
          <w:szCs w:val="28"/>
        </w:rPr>
        <w:t xml:space="preserve"> </w:t>
      </w:r>
      <w:hyperlink r:id="rId23" w:history="1">
        <w:r w:rsidRPr="00AC5489">
          <w:rPr>
            <w:rStyle w:val="af1"/>
            <w:rFonts w:ascii="Times New Roman" w:eastAsia="Times New Roman" w:hAnsi="Times New Roman" w:cs="Times New Roman"/>
            <w:sz w:val="28"/>
            <w:szCs w:val="28"/>
            <w:lang w:val="en-US"/>
          </w:rPr>
          <w:t>https</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docs</w:t>
        </w:r>
        <w:r w:rsidRPr="00AC5489">
          <w:rPr>
            <w:rStyle w:val="af1"/>
            <w:rFonts w:ascii="Times New Roman" w:eastAsia="Times New Roman" w:hAnsi="Times New Roman" w:cs="Times New Roman"/>
            <w:sz w:val="28"/>
            <w:szCs w:val="28"/>
          </w:rPr>
          <w:t>.</w:t>
        </w:r>
        <w:proofErr w:type="spellStart"/>
        <w:r w:rsidRPr="00AC5489">
          <w:rPr>
            <w:rStyle w:val="af1"/>
            <w:rFonts w:ascii="Times New Roman" w:eastAsia="Times New Roman" w:hAnsi="Times New Roman" w:cs="Times New Roman"/>
            <w:sz w:val="28"/>
            <w:szCs w:val="28"/>
            <w:lang w:val="en-US"/>
          </w:rPr>
          <w:t>ros</w:t>
        </w:r>
        <w:proofErr w:type="spellEnd"/>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org</w:t>
        </w:r>
        <w:r w:rsidRPr="00AC5489">
          <w:rPr>
            <w:rStyle w:val="af1"/>
            <w:rFonts w:ascii="Times New Roman" w:eastAsia="Times New Roman" w:hAnsi="Times New Roman" w:cs="Times New Roman"/>
            <w:sz w:val="28"/>
            <w:szCs w:val="28"/>
          </w:rPr>
          <w:t>/</w:t>
        </w:r>
        <w:proofErr w:type="spellStart"/>
        <w:r w:rsidRPr="00AC5489">
          <w:rPr>
            <w:rStyle w:val="af1"/>
            <w:rFonts w:ascii="Times New Roman" w:eastAsia="Times New Roman" w:hAnsi="Times New Roman" w:cs="Times New Roman"/>
            <w:sz w:val="28"/>
            <w:szCs w:val="28"/>
            <w:lang w:val="en-US"/>
          </w:rPr>
          <w:t>en</w:t>
        </w:r>
        <w:proofErr w:type="spellEnd"/>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jazzy</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Installation</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Windows</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Install</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Binary</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html</w:t>
        </w:r>
      </w:hyperlink>
    </w:p>
    <w:p w14:paraId="0D9030F3" w14:textId="527AA4C7" w:rsidR="005A3F14" w:rsidRPr="00AC5489" w:rsidRDefault="005A3F14" w:rsidP="00AC5489">
      <w:pPr>
        <w:spacing w:after="0" w:line="360" w:lineRule="auto"/>
        <w:ind w:firstLine="720"/>
        <w:contextualSpacing/>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Установка </w:t>
      </w:r>
      <w:r w:rsidRPr="00AC5489">
        <w:rPr>
          <w:rFonts w:ascii="Times New Roman" w:eastAsia="Times New Roman" w:hAnsi="Times New Roman" w:cs="Times New Roman"/>
          <w:sz w:val="28"/>
          <w:szCs w:val="28"/>
          <w:lang w:val="en-US"/>
        </w:rPr>
        <w:t>ROS</w:t>
      </w:r>
      <w:r w:rsidRPr="00AC5489">
        <w:rPr>
          <w:rFonts w:ascii="Times New Roman" w:eastAsia="Times New Roman" w:hAnsi="Times New Roman" w:cs="Times New Roman"/>
          <w:sz w:val="28"/>
          <w:szCs w:val="28"/>
        </w:rPr>
        <w:t>2(</w:t>
      </w:r>
      <w:r w:rsidR="008F61E0" w:rsidRPr="00AC5489">
        <w:rPr>
          <w:rFonts w:ascii="Times New Roman" w:eastAsia="Times New Roman" w:hAnsi="Times New Roman" w:cs="Times New Roman"/>
          <w:sz w:val="28"/>
          <w:szCs w:val="28"/>
          <w:lang w:val="en-US"/>
        </w:rPr>
        <w:t>Ubuntu</w:t>
      </w:r>
      <w:r w:rsidRPr="00AC5489">
        <w:rPr>
          <w:rFonts w:ascii="Times New Roman" w:eastAsia="Times New Roman" w:hAnsi="Times New Roman" w:cs="Times New Roman"/>
          <w:sz w:val="28"/>
          <w:szCs w:val="28"/>
        </w:rPr>
        <w:t>) -</w:t>
      </w:r>
      <w:r w:rsidRPr="00AC5489">
        <w:rPr>
          <w:rFonts w:ascii="Times New Roman" w:hAnsi="Times New Roman" w:cs="Times New Roman"/>
          <w:sz w:val="28"/>
          <w:szCs w:val="28"/>
        </w:rPr>
        <w:t xml:space="preserve"> </w:t>
      </w:r>
      <w:hyperlink r:id="rId24" w:history="1">
        <w:r w:rsidRPr="00AC5489">
          <w:rPr>
            <w:rStyle w:val="af1"/>
            <w:rFonts w:ascii="Times New Roman" w:eastAsia="Times New Roman" w:hAnsi="Times New Roman" w:cs="Times New Roman"/>
            <w:sz w:val="28"/>
            <w:szCs w:val="28"/>
          </w:rPr>
          <w:t>https://docs.ros.org/en/jazzy/Installation/Ubuntu-Install-Debs.html#</w:t>
        </w:r>
      </w:hyperlink>
    </w:p>
    <w:p w14:paraId="6764A01F" w14:textId="64025C1D" w:rsidR="001C60B4" w:rsidRPr="00AC5489" w:rsidRDefault="005A3F14" w:rsidP="00AC5489">
      <w:pPr>
        <w:spacing w:after="0" w:line="360" w:lineRule="auto"/>
        <w:ind w:left="720"/>
        <w:contextualSpacing/>
        <w:rPr>
          <w:rFonts w:ascii="Times New Roman" w:eastAsia="Times New Roman" w:hAnsi="Times New Roman" w:cs="Times New Roman"/>
          <w:i/>
          <w:iCs/>
          <w:sz w:val="28"/>
          <w:szCs w:val="28"/>
        </w:rPr>
      </w:pPr>
      <w:r w:rsidRPr="00AC5489">
        <w:rPr>
          <w:rFonts w:ascii="Times New Roman" w:eastAsia="Times New Roman" w:hAnsi="Times New Roman" w:cs="Times New Roman"/>
          <w:sz w:val="28"/>
          <w:szCs w:val="28"/>
        </w:rPr>
        <w:t xml:space="preserve">Документация по </w:t>
      </w:r>
      <w:r w:rsidRPr="00AC5489">
        <w:rPr>
          <w:rFonts w:ascii="Times New Roman" w:eastAsia="Times New Roman" w:hAnsi="Times New Roman" w:cs="Times New Roman"/>
          <w:sz w:val="28"/>
          <w:szCs w:val="28"/>
          <w:lang w:val="en-US"/>
        </w:rPr>
        <w:t>ROS</w:t>
      </w:r>
      <w:r w:rsidRPr="00AC5489">
        <w:rPr>
          <w:rFonts w:ascii="Times New Roman" w:eastAsia="Times New Roman" w:hAnsi="Times New Roman" w:cs="Times New Roman"/>
          <w:sz w:val="28"/>
          <w:szCs w:val="28"/>
        </w:rPr>
        <w:t xml:space="preserve">2 - </w:t>
      </w:r>
      <w:hyperlink r:id="rId25" w:history="1">
        <w:r w:rsidRPr="00AC5489">
          <w:rPr>
            <w:rStyle w:val="af1"/>
            <w:rFonts w:ascii="Times New Roman" w:eastAsia="Times New Roman" w:hAnsi="Times New Roman" w:cs="Times New Roman"/>
            <w:sz w:val="28"/>
            <w:szCs w:val="28"/>
            <w:lang w:val="en-US"/>
          </w:rPr>
          <w:t>https</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docs</w:t>
        </w:r>
        <w:r w:rsidRPr="00AC5489">
          <w:rPr>
            <w:rStyle w:val="af1"/>
            <w:rFonts w:ascii="Times New Roman" w:eastAsia="Times New Roman" w:hAnsi="Times New Roman" w:cs="Times New Roman"/>
            <w:sz w:val="28"/>
            <w:szCs w:val="28"/>
          </w:rPr>
          <w:t>.</w:t>
        </w:r>
        <w:proofErr w:type="spellStart"/>
        <w:r w:rsidRPr="00AC5489">
          <w:rPr>
            <w:rStyle w:val="af1"/>
            <w:rFonts w:ascii="Times New Roman" w:eastAsia="Times New Roman" w:hAnsi="Times New Roman" w:cs="Times New Roman"/>
            <w:sz w:val="28"/>
            <w:szCs w:val="28"/>
            <w:lang w:val="en-US"/>
          </w:rPr>
          <w:t>ros</w:t>
        </w:r>
        <w:proofErr w:type="spellEnd"/>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org</w:t>
        </w:r>
        <w:r w:rsidRPr="00AC5489">
          <w:rPr>
            <w:rStyle w:val="af1"/>
            <w:rFonts w:ascii="Times New Roman" w:eastAsia="Times New Roman" w:hAnsi="Times New Roman" w:cs="Times New Roman"/>
            <w:sz w:val="28"/>
            <w:szCs w:val="28"/>
          </w:rPr>
          <w:t>/</w:t>
        </w:r>
        <w:proofErr w:type="spellStart"/>
        <w:r w:rsidRPr="00AC5489">
          <w:rPr>
            <w:rStyle w:val="af1"/>
            <w:rFonts w:ascii="Times New Roman" w:eastAsia="Times New Roman" w:hAnsi="Times New Roman" w:cs="Times New Roman"/>
            <w:sz w:val="28"/>
            <w:szCs w:val="28"/>
            <w:lang w:val="en-US"/>
          </w:rPr>
          <w:t>en</w:t>
        </w:r>
        <w:proofErr w:type="spellEnd"/>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jazzy</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Tutorials</w:t>
        </w:r>
        <w:r w:rsidRPr="00AC5489">
          <w:rPr>
            <w:rStyle w:val="af1"/>
            <w:rFonts w:ascii="Times New Roman" w:eastAsia="Times New Roman" w:hAnsi="Times New Roman" w:cs="Times New Roman"/>
            <w:sz w:val="28"/>
            <w:szCs w:val="28"/>
          </w:rPr>
          <w:t>.</w:t>
        </w:r>
        <w:r w:rsidRPr="00AC5489">
          <w:rPr>
            <w:rStyle w:val="af1"/>
            <w:rFonts w:ascii="Times New Roman" w:eastAsia="Times New Roman" w:hAnsi="Times New Roman" w:cs="Times New Roman"/>
            <w:sz w:val="28"/>
            <w:szCs w:val="28"/>
            <w:lang w:val="en-US"/>
          </w:rPr>
          <w:t>html</w:t>
        </w:r>
      </w:hyperlink>
    </w:p>
    <w:p w14:paraId="0878B342" w14:textId="65EE5626" w:rsidR="005A3F14" w:rsidRPr="00AC5489" w:rsidRDefault="001C60B4" w:rsidP="00AC5489">
      <w:pPr>
        <w:spacing w:after="0" w:line="360" w:lineRule="auto"/>
        <w:ind w:left="720"/>
        <w:contextualSpacing/>
        <w:jc w:val="right"/>
        <w:rPr>
          <w:rFonts w:ascii="Times New Roman" w:eastAsia="Times New Roman" w:hAnsi="Times New Roman" w:cs="Times New Roman"/>
          <w:sz w:val="28"/>
          <w:szCs w:val="28"/>
        </w:rPr>
      </w:pPr>
      <w:r w:rsidRPr="00AC5489">
        <w:rPr>
          <w:rFonts w:ascii="Times New Roman" w:eastAsia="Times New Roman" w:hAnsi="Times New Roman" w:cs="Times New Roman"/>
          <w:i/>
          <w:iCs/>
          <w:sz w:val="28"/>
          <w:szCs w:val="28"/>
        </w:rPr>
        <w:t>Таблица №5</w:t>
      </w:r>
    </w:p>
    <w:p w14:paraId="21EAD2D3" w14:textId="1A4CBB5C" w:rsidR="00F51D4C" w:rsidRPr="00AC5489" w:rsidRDefault="005A3F14" w:rsidP="00AC5489">
      <w:pPr>
        <w:spacing w:after="0" w:line="360" w:lineRule="auto"/>
        <w:ind w:left="720"/>
        <w:contextualSpacing/>
        <w:rPr>
          <w:rFonts w:ascii="Times New Roman" w:eastAsia="Times New Roman" w:hAnsi="Times New Roman" w:cs="Times New Roman"/>
          <w:b/>
          <w:sz w:val="28"/>
          <w:szCs w:val="28"/>
        </w:rPr>
      </w:pPr>
      <w:r w:rsidRPr="00AC5489">
        <w:rPr>
          <w:rFonts w:ascii="Times New Roman" w:eastAsia="Times New Roman" w:hAnsi="Times New Roman" w:cs="Times New Roman"/>
          <w:b/>
          <w:sz w:val="28"/>
          <w:szCs w:val="28"/>
        </w:rPr>
        <w:t>Примечание</w:t>
      </w:r>
    </w:p>
    <w:tbl>
      <w:tblPr>
        <w:tblW w:w="9781" w:type="dxa"/>
        <w:jc w:val="center"/>
        <w:tblLayout w:type="fixed"/>
        <w:tblCellMar>
          <w:top w:w="15" w:type="dxa"/>
          <w:left w:w="15" w:type="dxa"/>
          <w:bottom w:w="15" w:type="dxa"/>
          <w:right w:w="15" w:type="dxa"/>
        </w:tblCellMar>
        <w:tblLook w:val="04A0" w:firstRow="1" w:lastRow="0" w:firstColumn="1" w:lastColumn="0" w:noHBand="0" w:noVBand="1"/>
      </w:tblPr>
      <w:tblGrid>
        <w:gridCol w:w="3686"/>
        <w:gridCol w:w="3544"/>
        <w:gridCol w:w="2551"/>
      </w:tblGrid>
      <w:tr w:rsidR="00F51D4C" w:rsidRPr="00AC5489" w14:paraId="3DE26B94" w14:textId="77777777" w:rsidTr="00380163">
        <w:trPr>
          <w:trHeight w:val="573"/>
          <w:jc w:val="center"/>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A6B108" w14:textId="4F19D401" w:rsidR="00F51D4C" w:rsidRPr="00AC5489" w:rsidRDefault="00F51D4C" w:rsidP="00AC5489">
            <w:pPr>
              <w:tabs>
                <w:tab w:val="center" w:pos="5238"/>
                <w:tab w:val="right" w:pos="8149"/>
              </w:tabs>
              <w:spacing w:after="0"/>
              <w:ind w:right="2311" w:firstLine="2253"/>
              <w:contextualSpacing/>
              <w:jc w:val="center"/>
              <w:rPr>
                <w:rFonts w:ascii="Times New Roman" w:hAnsi="Times New Roman" w:cs="Times New Roman"/>
                <w:color w:val="000000" w:themeColor="text1"/>
                <w:sz w:val="24"/>
                <w:szCs w:val="24"/>
              </w:rPr>
            </w:pPr>
            <w:r w:rsidRPr="00AC5489">
              <w:rPr>
                <w:rFonts w:ascii="Times New Roman" w:hAnsi="Times New Roman" w:cs="Times New Roman"/>
                <w:b/>
                <w:bCs/>
                <w:color w:val="000000" w:themeColor="text1"/>
                <w:sz w:val="24"/>
                <w:szCs w:val="24"/>
              </w:rPr>
              <w:t>Условия пользования Интернет-ресурсами</w:t>
            </w:r>
          </w:p>
        </w:tc>
      </w:tr>
      <w:tr w:rsidR="00F51D4C" w:rsidRPr="00AC5489" w14:paraId="6123A673" w14:textId="77777777" w:rsidTr="00380163">
        <w:trPr>
          <w:trHeight w:val="431"/>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00AE50"/>
            <w:hideMark/>
          </w:tcPr>
          <w:p w14:paraId="3245E748" w14:textId="77777777" w:rsidR="00F51D4C" w:rsidRPr="00AC5489" w:rsidRDefault="00F51D4C" w:rsidP="00AC5489">
            <w:pPr>
              <w:spacing w:after="0"/>
              <w:contextualSpacing/>
              <w:jc w:val="center"/>
              <w:rPr>
                <w:rFonts w:ascii="Times New Roman" w:hAnsi="Times New Roman" w:cs="Times New Roman"/>
                <w:sz w:val="24"/>
                <w:szCs w:val="24"/>
              </w:rPr>
            </w:pPr>
            <w:r w:rsidRPr="00AC5489">
              <w:rPr>
                <w:rFonts w:ascii="Times New Roman" w:hAnsi="Times New Roman" w:cs="Times New Roman"/>
                <w:color w:val="FFFFFF"/>
                <w:sz w:val="24"/>
                <w:szCs w:val="24"/>
              </w:rPr>
              <w:t>Разрешенные действия</w:t>
            </w:r>
          </w:p>
        </w:tc>
        <w:tc>
          <w:tcPr>
            <w:tcW w:w="3544" w:type="dxa"/>
            <w:tcBorders>
              <w:top w:val="single" w:sz="4" w:space="0" w:color="000000"/>
              <w:left w:val="single" w:sz="4" w:space="0" w:color="000000"/>
              <w:bottom w:val="single" w:sz="4" w:space="0" w:color="000000"/>
              <w:right w:val="single" w:sz="4" w:space="0" w:color="000000"/>
            </w:tcBorders>
            <w:shd w:val="clear" w:color="auto" w:fill="C0504D"/>
            <w:hideMark/>
          </w:tcPr>
          <w:p w14:paraId="3EC678D1" w14:textId="77777777" w:rsidR="00F51D4C" w:rsidRPr="00AC5489" w:rsidRDefault="00F51D4C" w:rsidP="00AC5489">
            <w:pPr>
              <w:spacing w:after="0"/>
              <w:contextualSpacing/>
              <w:jc w:val="center"/>
              <w:rPr>
                <w:rFonts w:ascii="Times New Roman" w:hAnsi="Times New Roman" w:cs="Times New Roman"/>
                <w:sz w:val="24"/>
                <w:szCs w:val="24"/>
              </w:rPr>
            </w:pPr>
            <w:r w:rsidRPr="00AC5489">
              <w:rPr>
                <w:rFonts w:ascii="Times New Roman" w:hAnsi="Times New Roman" w:cs="Times New Roman"/>
                <w:color w:val="FFFFFF"/>
                <w:sz w:val="24"/>
                <w:szCs w:val="24"/>
              </w:rPr>
              <w:t>Запрещено</w:t>
            </w:r>
          </w:p>
        </w:tc>
        <w:tc>
          <w:tcPr>
            <w:tcW w:w="2551" w:type="dxa"/>
            <w:tcBorders>
              <w:top w:val="single" w:sz="4" w:space="0" w:color="000000"/>
              <w:left w:val="single" w:sz="4" w:space="0" w:color="000000"/>
              <w:bottom w:val="single" w:sz="4" w:space="0" w:color="000000"/>
              <w:right w:val="single" w:sz="4" w:space="0" w:color="000000"/>
            </w:tcBorders>
            <w:shd w:val="clear" w:color="auto" w:fill="C0504D"/>
            <w:hideMark/>
          </w:tcPr>
          <w:p w14:paraId="5F15C496" w14:textId="77777777" w:rsidR="00F51D4C" w:rsidRPr="00AC5489" w:rsidRDefault="00F51D4C" w:rsidP="00AC5489">
            <w:pPr>
              <w:spacing w:after="0"/>
              <w:contextualSpacing/>
              <w:jc w:val="center"/>
              <w:rPr>
                <w:rFonts w:ascii="Times New Roman" w:hAnsi="Times New Roman" w:cs="Times New Roman"/>
                <w:sz w:val="24"/>
                <w:szCs w:val="24"/>
              </w:rPr>
            </w:pPr>
            <w:r w:rsidRPr="00AC5489">
              <w:rPr>
                <w:rFonts w:ascii="Times New Roman" w:hAnsi="Times New Roman" w:cs="Times New Roman"/>
                <w:color w:val="FFFFFF"/>
                <w:sz w:val="24"/>
                <w:szCs w:val="24"/>
              </w:rPr>
              <w:t>Штрафы</w:t>
            </w:r>
          </w:p>
        </w:tc>
      </w:tr>
      <w:tr w:rsidR="00F51D4C" w:rsidRPr="00AC5489" w14:paraId="171494BB" w14:textId="77777777" w:rsidTr="00380163">
        <w:trPr>
          <w:trHeight w:val="1686"/>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EAEFDD"/>
            <w:hideMark/>
          </w:tcPr>
          <w:p w14:paraId="02EE3B35" w14:textId="09E04812" w:rsidR="00F51D4C" w:rsidRPr="00AC5489" w:rsidRDefault="00F51D4C" w:rsidP="00AC5489">
            <w:pPr>
              <w:spacing w:after="0"/>
              <w:ind w:left="119" w:right="204"/>
              <w:contextualSpacing/>
              <w:jc w:val="both"/>
              <w:rPr>
                <w:rFonts w:ascii="Times New Roman" w:hAnsi="Times New Roman" w:cs="Times New Roman"/>
                <w:sz w:val="24"/>
                <w:szCs w:val="24"/>
              </w:rPr>
            </w:pPr>
            <w:r w:rsidRPr="00AC5489">
              <w:rPr>
                <w:rFonts w:ascii="Times New Roman" w:hAnsi="Times New Roman" w:cs="Times New Roman"/>
                <w:b/>
                <w:bCs/>
                <w:color w:val="000000"/>
                <w:sz w:val="24"/>
                <w:szCs w:val="24"/>
              </w:rPr>
              <w:t xml:space="preserve">- Использование встроенной Документации, документации </w:t>
            </w:r>
            <w:r w:rsidRPr="00AC5489">
              <w:rPr>
                <w:rFonts w:ascii="Times New Roman" w:hAnsi="Times New Roman" w:cs="Times New Roman"/>
                <w:b/>
                <w:bCs/>
                <w:color w:val="000000"/>
                <w:sz w:val="24"/>
                <w:szCs w:val="24"/>
                <w:lang w:val="en-US"/>
              </w:rPr>
              <w:t>Soft</w:t>
            </w:r>
            <w:r w:rsidRPr="00AC5489">
              <w:rPr>
                <w:rFonts w:ascii="Times New Roman" w:hAnsi="Times New Roman" w:cs="Times New Roman"/>
                <w:b/>
                <w:bCs/>
                <w:color w:val="000000"/>
                <w:sz w:val="24"/>
                <w:szCs w:val="24"/>
              </w:rPr>
              <w:t xml:space="preserve"> </w:t>
            </w:r>
            <w:r w:rsidRPr="00AC5489">
              <w:rPr>
                <w:rFonts w:ascii="Times New Roman" w:hAnsi="Times New Roman" w:cs="Times New Roman"/>
                <w:b/>
                <w:bCs/>
                <w:color w:val="000000"/>
                <w:sz w:val="24"/>
                <w:szCs w:val="24"/>
                <w:lang w:val="en-US"/>
              </w:rPr>
              <w:t>V</w:t>
            </w:r>
            <w:r w:rsidR="00953F99" w:rsidRPr="00AC5489">
              <w:rPr>
                <w:rFonts w:ascii="Times New Roman" w:hAnsi="Times New Roman" w:cs="Times New Roman"/>
                <w:b/>
                <w:bCs/>
                <w:color w:val="000000"/>
                <w:sz w:val="24"/>
                <w:szCs w:val="24"/>
              </w:rPr>
              <w:t>.</w:t>
            </w:r>
            <w:r w:rsidRPr="00AC5489">
              <w:rPr>
                <w:rFonts w:ascii="Times New Roman" w:hAnsi="Times New Roman" w:cs="Times New Roman"/>
                <w:b/>
                <w:bCs/>
                <w:color w:val="000000"/>
                <w:sz w:val="24"/>
                <w:szCs w:val="24"/>
              </w:rPr>
              <w:br/>
              <w:t xml:space="preserve">- Использование материалов, подготовленных командой разработки компетенции </w:t>
            </w:r>
          </w:p>
        </w:tc>
        <w:tc>
          <w:tcPr>
            <w:tcW w:w="3544" w:type="dxa"/>
            <w:tcBorders>
              <w:top w:val="single" w:sz="4" w:space="0" w:color="000000"/>
              <w:left w:val="single" w:sz="4" w:space="0" w:color="000000"/>
              <w:bottom w:val="single" w:sz="4" w:space="0" w:color="000000"/>
              <w:right w:val="single" w:sz="4" w:space="0" w:color="000000"/>
            </w:tcBorders>
            <w:shd w:val="clear" w:color="auto" w:fill="FFF5F5"/>
            <w:hideMark/>
          </w:tcPr>
          <w:p w14:paraId="08621EAC" w14:textId="77777777" w:rsidR="00F51D4C" w:rsidRPr="00AC5489" w:rsidRDefault="00F51D4C" w:rsidP="00AC5489">
            <w:pPr>
              <w:spacing w:after="0"/>
              <w:ind w:left="115" w:right="158"/>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Использование собственных носителей информации. Запрещено приносить на рабочее место какие-либо записи.</w:t>
            </w:r>
          </w:p>
        </w:tc>
        <w:tc>
          <w:tcPr>
            <w:tcW w:w="2551" w:type="dxa"/>
            <w:tcBorders>
              <w:top w:val="single" w:sz="4" w:space="0" w:color="000000"/>
              <w:left w:val="single" w:sz="4" w:space="0" w:color="000000"/>
              <w:bottom w:val="single" w:sz="4" w:space="0" w:color="000000"/>
              <w:right w:val="single" w:sz="4" w:space="0" w:color="000000"/>
            </w:tcBorders>
            <w:shd w:val="clear" w:color="auto" w:fill="FFF5F5"/>
            <w:hideMark/>
          </w:tcPr>
          <w:p w14:paraId="373F6BBA" w14:textId="77777777" w:rsidR="00F51D4C" w:rsidRPr="00AC5489" w:rsidRDefault="00F51D4C" w:rsidP="00AC5489">
            <w:pPr>
              <w:spacing w:after="0"/>
              <w:ind w:left="118"/>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Штраф согласно ТО</w:t>
            </w:r>
          </w:p>
        </w:tc>
      </w:tr>
      <w:tr w:rsidR="00F51D4C" w:rsidRPr="00AC5489" w14:paraId="749C42AB" w14:textId="77777777" w:rsidTr="00380163">
        <w:trPr>
          <w:trHeight w:val="649"/>
          <w:jc w:val="center"/>
        </w:trPr>
        <w:tc>
          <w:tcPr>
            <w:tcW w:w="3686" w:type="dxa"/>
            <w:tcBorders>
              <w:top w:val="single" w:sz="4" w:space="0" w:color="000000"/>
              <w:left w:val="single" w:sz="4" w:space="0" w:color="000000"/>
              <w:right w:val="single" w:sz="4" w:space="0" w:color="000000"/>
            </w:tcBorders>
            <w:shd w:val="clear" w:color="auto" w:fill="EAEFDD"/>
            <w:hideMark/>
          </w:tcPr>
          <w:p w14:paraId="0B9A9025" w14:textId="77777777" w:rsidR="00F51D4C" w:rsidRPr="00AC5489" w:rsidRDefault="00F51D4C" w:rsidP="00AC5489">
            <w:pPr>
              <w:spacing w:after="0"/>
              <w:ind w:left="119" w:right="833"/>
              <w:contextualSpacing/>
              <w:jc w:val="both"/>
              <w:rPr>
                <w:rFonts w:ascii="Times New Roman" w:hAnsi="Times New Roman" w:cs="Times New Roman"/>
                <w:sz w:val="24"/>
                <w:szCs w:val="24"/>
              </w:rPr>
            </w:pPr>
            <w:r w:rsidRPr="00AC5489">
              <w:rPr>
                <w:rFonts w:ascii="Times New Roman" w:hAnsi="Times New Roman" w:cs="Times New Roman"/>
                <w:b/>
                <w:bCs/>
                <w:color w:val="000000"/>
                <w:sz w:val="24"/>
                <w:szCs w:val="24"/>
              </w:rPr>
              <w:t>Доступ к перечисленным интернет-ресурсам:</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5F5"/>
            <w:hideMark/>
          </w:tcPr>
          <w:p w14:paraId="4398967C" w14:textId="5B54BAAE" w:rsidR="00F51D4C" w:rsidRPr="00AC5489" w:rsidRDefault="00F51D4C" w:rsidP="00AC5489">
            <w:pPr>
              <w:spacing w:after="0"/>
              <w:ind w:left="9" w:right="181" w:firstLine="105"/>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Размещение на ноутбуке конкурсанта и использование в конкурсе домашних программ- заготовок, готовых кодов.</w:t>
            </w:r>
            <w:r w:rsidRPr="00AC5489">
              <w:rPr>
                <w:rFonts w:ascii="Times New Roman" w:hAnsi="Times New Roman" w:cs="Times New Roman"/>
                <w:color w:val="000000"/>
                <w:sz w:val="24"/>
                <w:szCs w:val="24"/>
              </w:rPr>
              <w:br/>
              <w:t xml:space="preserve">Подключение к облачному хранилищу. </w:t>
            </w:r>
            <w:r w:rsidRPr="00AC5489">
              <w:rPr>
                <w:rFonts w:ascii="Times New Roman" w:hAnsi="Times New Roman" w:cs="Times New Roman"/>
                <w:color w:val="000000"/>
                <w:sz w:val="24"/>
                <w:szCs w:val="24"/>
              </w:rPr>
              <w:br/>
              <w:t>Использование мессенджеров, форумов и т.д.</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5F5"/>
            <w:hideMark/>
          </w:tcPr>
          <w:p w14:paraId="4FD1F1FB" w14:textId="77777777" w:rsidR="00F51D4C" w:rsidRPr="00AC5489" w:rsidRDefault="00F51D4C" w:rsidP="00AC5489">
            <w:pPr>
              <w:spacing w:after="0"/>
              <w:ind w:left="118" w:right="308"/>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Баллы, набранные конкурсантом</w:t>
            </w:r>
          </w:p>
          <w:p w14:paraId="443D0958" w14:textId="77777777" w:rsidR="00F51D4C" w:rsidRPr="00AC5489" w:rsidRDefault="00F51D4C" w:rsidP="00AC5489">
            <w:pPr>
              <w:spacing w:after="0"/>
              <w:ind w:left="118" w:right="277"/>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за данный модуль, обнуляются.</w:t>
            </w:r>
          </w:p>
        </w:tc>
      </w:tr>
      <w:tr w:rsidR="00F51D4C" w:rsidRPr="00AC5489" w14:paraId="2F3DA4EB" w14:textId="77777777" w:rsidTr="00380163">
        <w:trPr>
          <w:trHeight w:val="1399"/>
          <w:jc w:val="center"/>
        </w:trPr>
        <w:tc>
          <w:tcPr>
            <w:tcW w:w="3686" w:type="dxa"/>
            <w:tcBorders>
              <w:left w:val="single" w:sz="4" w:space="0" w:color="000000"/>
              <w:bottom w:val="single" w:sz="4" w:space="0" w:color="000000"/>
              <w:right w:val="single" w:sz="4" w:space="0" w:color="000000"/>
            </w:tcBorders>
            <w:shd w:val="clear" w:color="auto" w:fill="EAEFDD"/>
            <w:hideMark/>
          </w:tcPr>
          <w:p w14:paraId="4C1AB04D" w14:textId="7FD4B9CD" w:rsidR="00F51D4C" w:rsidRPr="00AC5489" w:rsidRDefault="00F51D4C" w:rsidP="00AC5489">
            <w:pPr>
              <w:spacing w:after="0"/>
              <w:ind w:left="119" w:right="67"/>
              <w:contextualSpacing/>
              <w:jc w:val="both"/>
              <w:rPr>
                <w:rFonts w:ascii="Times New Roman" w:hAnsi="Times New Roman" w:cs="Times New Roman"/>
                <w:color w:val="000000"/>
                <w:sz w:val="24"/>
                <w:szCs w:val="24"/>
                <w:lang w:val="en-US"/>
              </w:rPr>
            </w:pPr>
            <w:r w:rsidRPr="00AC5489">
              <w:rPr>
                <w:rFonts w:ascii="Times New Roman" w:hAnsi="Times New Roman" w:cs="Times New Roman"/>
                <w:color w:val="000000"/>
                <w:sz w:val="24"/>
                <w:szCs w:val="24"/>
                <w:lang w:val="en-US"/>
              </w:rPr>
              <w:t xml:space="preserve">ROS2 - </w:t>
            </w:r>
            <w:hyperlink r:id="rId26" w:history="1">
              <w:r w:rsidRPr="00AC5489">
                <w:rPr>
                  <w:rStyle w:val="af1"/>
                  <w:rFonts w:ascii="Times New Roman" w:hAnsi="Times New Roman" w:cs="Times New Roman"/>
                  <w:sz w:val="24"/>
                  <w:szCs w:val="24"/>
                  <w:lang w:val="en-US"/>
                </w:rPr>
                <w:t>https://docs.ros.org/en/jazzy/Tutorials.html</w:t>
              </w:r>
            </w:hyperlink>
          </w:p>
          <w:p w14:paraId="29B681D3" w14:textId="1F18719B" w:rsidR="00F51D4C" w:rsidRPr="00AC5489" w:rsidRDefault="00F51D4C" w:rsidP="00AC5489">
            <w:pPr>
              <w:spacing w:after="0"/>
              <w:ind w:left="119" w:right="67"/>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 xml:space="preserve">Программное обеспечение и инструментарий, входящий в </w:t>
            </w:r>
            <w:proofErr w:type="spellStart"/>
            <w:r w:rsidRPr="00AC5489">
              <w:rPr>
                <w:rFonts w:ascii="Times New Roman" w:hAnsi="Times New Roman" w:cs="Times New Roman"/>
                <w:color w:val="000000"/>
                <w:sz w:val="24"/>
                <w:szCs w:val="24"/>
              </w:rPr>
              <w:t>туториалы</w:t>
            </w:r>
            <w:proofErr w:type="spellEnd"/>
            <w:r w:rsidRPr="00AC5489">
              <w:rPr>
                <w:rFonts w:ascii="Times New Roman" w:hAnsi="Times New Roman" w:cs="Times New Roman"/>
                <w:color w:val="000000"/>
                <w:sz w:val="24"/>
                <w:szCs w:val="24"/>
              </w:rPr>
              <w:t>.</w:t>
            </w: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599F3E1D" w14:textId="77777777" w:rsidR="00F51D4C" w:rsidRPr="00AC5489" w:rsidRDefault="00F51D4C" w:rsidP="00AC5489">
            <w:pPr>
              <w:spacing w:after="0"/>
              <w:contextualSpacing/>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4D1EBCCB" w14:textId="77777777" w:rsidR="00F51D4C" w:rsidRPr="00AC5489" w:rsidRDefault="00F51D4C" w:rsidP="00AC5489">
            <w:pPr>
              <w:spacing w:after="0"/>
              <w:contextualSpacing/>
              <w:jc w:val="both"/>
              <w:rPr>
                <w:rFonts w:ascii="Times New Roman" w:hAnsi="Times New Roman" w:cs="Times New Roman"/>
                <w:sz w:val="24"/>
                <w:szCs w:val="24"/>
              </w:rPr>
            </w:pPr>
          </w:p>
        </w:tc>
      </w:tr>
    </w:tbl>
    <w:p w14:paraId="7694931F" w14:textId="77777777" w:rsidR="00885C77" w:rsidRDefault="00885C77" w:rsidP="00AC5489">
      <w:pPr>
        <w:spacing w:after="0" w:line="360" w:lineRule="auto"/>
        <w:contextualSpacing/>
        <w:jc w:val="both"/>
        <w:rPr>
          <w:rFonts w:ascii="Times New Roman" w:eastAsia="Times New Roman" w:hAnsi="Times New Roman" w:cs="Times New Roman"/>
          <w:b/>
          <w:sz w:val="28"/>
          <w:szCs w:val="28"/>
        </w:rPr>
      </w:pPr>
    </w:p>
    <w:p w14:paraId="46359A6D" w14:textId="79B1228C" w:rsidR="006C12D6" w:rsidRPr="00C44D87" w:rsidRDefault="00070E89" w:rsidP="00DD4FF6">
      <w:pPr>
        <w:spacing w:after="0" w:line="360" w:lineRule="auto"/>
        <w:ind w:firstLine="851"/>
        <w:contextualSpacing/>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В</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Базов</w:t>
      </w:r>
      <w:r w:rsidR="00E826D4" w:rsidRPr="00C44D87">
        <w:rPr>
          <w:rFonts w:ascii="Times New Roman" w:eastAsia="Times New Roman" w:hAnsi="Times New Roman" w:cs="Times New Roman"/>
          <w:b/>
          <w:color w:val="000000"/>
          <w:sz w:val="28"/>
          <w:szCs w:val="28"/>
        </w:rPr>
        <w:t>ое программирование</w:t>
      </w:r>
      <w:r w:rsidRPr="00C44D87">
        <w:rPr>
          <w:rFonts w:ascii="Times New Roman" w:eastAsia="Times New Roman" w:hAnsi="Times New Roman" w:cs="Times New Roman"/>
          <w:b/>
          <w:color w:val="000000"/>
          <w:sz w:val="28"/>
          <w:szCs w:val="28"/>
        </w:rPr>
        <w:t xml:space="preserve"> (инвариант)</w:t>
      </w:r>
    </w:p>
    <w:p w14:paraId="11721155" w14:textId="785C26AD" w:rsidR="006C12D6" w:rsidRDefault="00070E89" w:rsidP="00DD4FF6">
      <w:pPr>
        <w:spacing w:after="0" w:line="360" w:lineRule="auto"/>
        <w:ind w:firstLine="851"/>
        <w:contextualSpacing/>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26097B">
        <w:rPr>
          <w:rFonts w:ascii="Times New Roman" w:eastAsia="Times New Roman" w:hAnsi="Times New Roman" w:cs="Times New Roman"/>
          <w:sz w:val="28"/>
          <w:szCs w:val="28"/>
        </w:rPr>
        <w:t>2</w:t>
      </w:r>
      <w:r w:rsidRPr="00C44D87">
        <w:rPr>
          <w:rFonts w:ascii="Times New Roman" w:eastAsia="Times New Roman" w:hAnsi="Times New Roman" w:cs="Times New Roman"/>
          <w:sz w:val="28"/>
          <w:szCs w:val="28"/>
        </w:rPr>
        <w:t xml:space="preserve"> часа.</w:t>
      </w:r>
    </w:p>
    <w:p w14:paraId="266562F1" w14:textId="248A03C3" w:rsidR="00353FF5" w:rsidRPr="00D03DDB" w:rsidRDefault="00365D46" w:rsidP="00DD4FF6">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w:t>
      </w:r>
      <w:r w:rsidR="00E826D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D03DDB" w:rsidRPr="00D03DDB">
        <w:rPr>
          <w:rFonts w:ascii="Times New Roman" w:eastAsia="Times New Roman" w:hAnsi="Times New Roman" w:cs="Times New Roman"/>
          <w:sz w:val="28"/>
          <w:szCs w:val="28"/>
        </w:rPr>
        <w:t>В данном модуле конкурсантам необходимо продемонстрировать навыки управления мобильной роботизированной платформой и её взаимодействия с окружающей средой. Модуль включает в себя оценку по следующим блокам: основные навыки управления, выполнение манипуляций с элементами окружающей среды и адаптация к различным условиям.</w:t>
      </w:r>
    </w:p>
    <w:p w14:paraId="3B07FBB2" w14:textId="31EB37BB" w:rsidR="001C60B4" w:rsidRPr="00FA0A43" w:rsidRDefault="00E826D4" w:rsidP="00DD4FF6">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lastRenderedPageBreak/>
        <w:t xml:space="preserve">Конкурсанты должны демонстрировать межличностные навыки, уважая других </w:t>
      </w:r>
      <w:r w:rsidR="00AC5489">
        <w:rPr>
          <w:rFonts w:ascii="Times New Roman" w:eastAsia="Times New Roman" w:hAnsi="Times New Roman" w:cs="Times New Roman"/>
          <w:sz w:val="28"/>
          <w:szCs w:val="28"/>
        </w:rPr>
        <w:t>конкурсант</w:t>
      </w:r>
      <w:r w:rsidRPr="00E826D4">
        <w:rPr>
          <w:rFonts w:ascii="Times New Roman" w:eastAsia="Times New Roman" w:hAnsi="Times New Roman" w:cs="Times New Roman"/>
          <w:sz w:val="28"/>
          <w:szCs w:val="28"/>
        </w:rPr>
        <w:t xml:space="preserve">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16C26EA8" w14:textId="76830664" w:rsidR="00E826D4" w:rsidRDefault="00E826D4" w:rsidP="00DD4FF6">
      <w:pPr>
        <w:spacing w:after="0" w:line="360" w:lineRule="auto"/>
        <w:ind w:firstLine="851"/>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Задание модуля:</w:t>
      </w:r>
    </w:p>
    <w:p w14:paraId="590CC65F" w14:textId="4866A245" w:rsidR="001C60B4" w:rsidRPr="00FA12CB" w:rsidRDefault="001A1696" w:rsidP="00DD4FF6">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CF7763">
        <w:rPr>
          <w:rFonts w:ascii="Times New Roman" w:eastAsia="Times New Roman" w:hAnsi="Times New Roman" w:cs="Times New Roman"/>
          <w:b/>
          <w:bCs/>
          <w:color w:val="000000"/>
          <w:sz w:val="28"/>
          <w:szCs w:val="28"/>
        </w:rPr>
        <w:t>1</w:t>
      </w:r>
      <w:r w:rsidR="00D2519B">
        <w:rPr>
          <w:rFonts w:ascii="Times New Roman" w:eastAsia="Times New Roman" w:hAnsi="Times New Roman" w:cs="Times New Roman"/>
          <w:b/>
          <w:bCs/>
          <w:color w:val="000000"/>
          <w:sz w:val="28"/>
          <w:szCs w:val="28"/>
        </w:rPr>
        <w:t>.</w:t>
      </w:r>
      <w:r w:rsidR="00353FF5">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 направленн</w:t>
      </w:r>
      <w:r w:rsidR="00D2519B">
        <w:rPr>
          <w:rFonts w:ascii="Times New Roman" w:eastAsia="Times New Roman" w:hAnsi="Times New Roman" w:cs="Times New Roman"/>
          <w:color w:val="000000"/>
          <w:sz w:val="28"/>
          <w:szCs w:val="28"/>
        </w:rPr>
        <w:t>ые</w:t>
      </w:r>
      <w:r w:rsidR="00D2519B" w:rsidRPr="00D2519B">
        <w:rPr>
          <w:rFonts w:ascii="Times New Roman" w:eastAsia="Times New Roman" w:hAnsi="Times New Roman" w:cs="Times New Roman"/>
          <w:color w:val="000000"/>
          <w:sz w:val="28"/>
          <w:szCs w:val="28"/>
        </w:rPr>
        <w:t xml:space="preserve"> на проверку основных навыков управления мобильным роботом и его способности взаимодействовать с окружающей средой.</w:t>
      </w:r>
      <w:r w:rsidR="00D2519B">
        <w:rPr>
          <w:rFonts w:ascii="Times New Roman" w:eastAsia="Times New Roman" w:hAnsi="Times New Roman" w:cs="Times New Roman"/>
          <w:color w:val="000000"/>
          <w:sz w:val="28"/>
          <w:szCs w:val="28"/>
        </w:rPr>
        <w:t xml:space="preserve"> Перечь задач показан в таблице </w:t>
      </w:r>
      <w:r w:rsidR="001C60B4">
        <w:rPr>
          <w:rFonts w:ascii="Times New Roman" w:eastAsia="Times New Roman" w:hAnsi="Times New Roman" w:cs="Times New Roman"/>
          <w:color w:val="000000"/>
          <w:sz w:val="28"/>
          <w:szCs w:val="28"/>
        </w:rPr>
        <w:t>№6</w:t>
      </w:r>
      <w:r w:rsidR="00D2519B">
        <w:rPr>
          <w:rFonts w:ascii="Times New Roman" w:eastAsia="Times New Roman" w:hAnsi="Times New Roman" w:cs="Times New Roman"/>
          <w:color w:val="000000"/>
          <w:sz w:val="28"/>
          <w:szCs w:val="28"/>
        </w:rPr>
        <w:t xml:space="preserve">. </w:t>
      </w:r>
    </w:p>
    <w:p w14:paraId="0C8A60F3" w14:textId="5B11FA5E" w:rsidR="001C60B4" w:rsidRDefault="001C60B4" w:rsidP="00DD4FF6">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p>
    <w:p w14:paraId="5BBED59E" w14:textId="60F2FB96" w:rsidR="001C60B4"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6</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796"/>
      </w:tblGrid>
      <w:tr w:rsidR="00353FF5" w14:paraId="6A9CD622" w14:textId="77777777" w:rsidTr="00353FF5">
        <w:trPr>
          <w:trHeight w:val="215"/>
        </w:trPr>
        <w:tc>
          <w:tcPr>
            <w:tcW w:w="1985" w:type="dxa"/>
            <w:tcBorders>
              <w:top w:val="single" w:sz="4" w:space="0" w:color="000000"/>
              <w:left w:val="single" w:sz="4" w:space="0" w:color="000000"/>
              <w:bottom w:val="single" w:sz="4" w:space="0" w:color="000000"/>
              <w:right w:val="single" w:sz="4" w:space="0" w:color="000000"/>
            </w:tcBorders>
          </w:tcPr>
          <w:p w14:paraId="5F100ACE"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057B69F7"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7407F">
              <w:rPr>
                <w:rFonts w:ascii="Times New Roman" w:hAnsi="Times New Roman" w:cs="Times New Roman"/>
                <w:b/>
                <w:bCs/>
                <w:color w:val="000000"/>
                <w:sz w:val="24"/>
                <w:szCs w:val="24"/>
              </w:rPr>
              <w:t>Описание</w:t>
            </w:r>
          </w:p>
        </w:tc>
      </w:tr>
      <w:tr w:rsidR="00353FF5" w14:paraId="67D09036" w14:textId="77777777" w:rsidTr="00353FF5">
        <w:tc>
          <w:tcPr>
            <w:tcW w:w="1985" w:type="dxa"/>
            <w:tcBorders>
              <w:top w:val="single" w:sz="4" w:space="0" w:color="000000"/>
              <w:left w:val="single" w:sz="4" w:space="0" w:color="000000"/>
              <w:bottom w:val="single" w:sz="4" w:space="0" w:color="000000"/>
              <w:right w:val="single" w:sz="4" w:space="0" w:color="000000"/>
            </w:tcBorders>
          </w:tcPr>
          <w:p w14:paraId="1DCFD967"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Проезд вперед на 1 метр</w:t>
            </w:r>
          </w:p>
        </w:tc>
        <w:tc>
          <w:tcPr>
            <w:tcW w:w="7796" w:type="dxa"/>
            <w:tcBorders>
              <w:top w:val="single" w:sz="4" w:space="0" w:color="000000"/>
              <w:left w:val="single" w:sz="4" w:space="0" w:color="000000"/>
              <w:bottom w:val="single" w:sz="4" w:space="0" w:color="000000"/>
              <w:right w:val="single" w:sz="4" w:space="0" w:color="000000"/>
            </w:tcBorders>
          </w:tcPr>
          <w:p w14:paraId="49D41258"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Робот будет размещен в назначенном месте и должен переместиться на 100 см. При этом он может переехать до 110 см. Расстояние, пройденное роботом, считается от передней части робота до передней, которое он должен проехать.</w:t>
            </w:r>
          </w:p>
        </w:tc>
      </w:tr>
      <w:tr w:rsidR="00353FF5" w14:paraId="3A07CCE9" w14:textId="77777777" w:rsidTr="00353FF5">
        <w:trPr>
          <w:trHeight w:val="99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394414"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Pr>
                <w:rFonts w:ascii="Times New Roman" w:hAnsi="Times New Roman" w:cs="Times New Roman"/>
                <w:color w:val="000000"/>
                <w:sz w:val="24"/>
                <w:szCs w:val="24"/>
              </w:rPr>
              <w:t>Поворот на 450 градусов</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AF592A5" w14:textId="25E0E89C" w:rsidR="00353FF5" w:rsidRPr="00AE3295"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829BE">
              <w:rPr>
                <w:rFonts w:ascii="Times New Roman" w:hAnsi="Times New Roman" w:cs="Times New Roman"/>
                <w:color w:val="000000"/>
                <w:sz w:val="24"/>
                <w:szCs w:val="24"/>
              </w:rPr>
              <w:t xml:space="preserve">Робот размещается в </w:t>
            </w:r>
            <w:r>
              <w:rPr>
                <w:rFonts w:ascii="Times New Roman" w:hAnsi="Times New Roman" w:cs="Times New Roman"/>
                <w:color w:val="000000"/>
                <w:sz w:val="24"/>
                <w:szCs w:val="24"/>
              </w:rPr>
              <w:t xml:space="preserve">заданной </w:t>
            </w:r>
            <w:r w:rsidRPr="007829BE">
              <w:rPr>
                <w:rFonts w:ascii="Times New Roman" w:hAnsi="Times New Roman" w:cs="Times New Roman"/>
                <w:color w:val="000000"/>
                <w:sz w:val="24"/>
                <w:szCs w:val="24"/>
              </w:rPr>
              <w:t xml:space="preserve">позиции и должен выполнить поворот на </w:t>
            </w:r>
            <w:r>
              <w:rPr>
                <w:rFonts w:ascii="Times New Roman" w:hAnsi="Times New Roman" w:cs="Times New Roman"/>
                <w:color w:val="000000"/>
                <w:sz w:val="24"/>
                <w:szCs w:val="24"/>
              </w:rPr>
              <w:t>450</w:t>
            </w:r>
            <w:r w:rsidRPr="007829BE">
              <w:rPr>
                <w:rFonts w:ascii="Times New Roman" w:hAnsi="Times New Roman" w:cs="Times New Roman"/>
                <w:color w:val="000000"/>
                <w:sz w:val="24"/>
                <w:szCs w:val="24"/>
              </w:rPr>
              <w:t xml:space="preserve"> градусов. Задание считается выполненным, если передняя часть робота направлена в нужную сторону.</w:t>
            </w:r>
            <w:r w:rsidR="00AE3295" w:rsidRPr="00AE3295">
              <w:rPr>
                <w:rFonts w:ascii="Times New Roman" w:hAnsi="Times New Roman" w:cs="Times New Roman"/>
                <w:color w:val="000000"/>
                <w:sz w:val="24"/>
                <w:szCs w:val="24"/>
              </w:rPr>
              <w:t xml:space="preserve"> </w:t>
            </w:r>
          </w:p>
        </w:tc>
      </w:tr>
      <w:tr w:rsidR="00353FF5" w14:paraId="71F0A00B" w14:textId="77777777" w:rsidTr="00353FF5">
        <w:trPr>
          <w:trHeight w:val="65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4CE1FB" w14:textId="77777777" w:rsidR="00353FF5"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7829BE">
              <w:rPr>
                <w:rFonts w:ascii="Times New Roman" w:hAnsi="Times New Roman" w:cs="Times New Roman"/>
                <w:color w:val="000000"/>
                <w:sz w:val="24"/>
                <w:szCs w:val="24"/>
              </w:rPr>
              <w:t>Проезд по квадрату</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8864423" w14:textId="7FDF8584" w:rsidR="00353FF5" w:rsidRPr="0077407F" w:rsidRDefault="003B002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3B0025">
              <w:rPr>
                <w:rFonts w:ascii="Times New Roman" w:hAnsi="Times New Roman" w:cs="Times New Roman"/>
                <w:color w:val="000000"/>
                <w:sz w:val="24"/>
                <w:szCs w:val="24"/>
              </w:rPr>
              <w:t>Робот должен проехать по квадрату со стороной 60 см, не заезжая внутрь этого квадрата. Задание выполнено, если робот успешно проедет весь маршрут и вернется в начальную точку.</w:t>
            </w:r>
            <w:r>
              <w:rPr>
                <w:rFonts w:ascii="Times New Roman" w:hAnsi="Times New Roman" w:cs="Times New Roman"/>
                <w:color w:val="000000"/>
                <w:sz w:val="24"/>
                <w:szCs w:val="24"/>
              </w:rPr>
              <w:t xml:space="preserve"> </w:t>
            </w:r>
            <w:r w:rsidRPr="003329ED">
              <w:rPr>
                <w:rFonts w:ascii="Times New Roman" w:hAnsi="Times New Roman" w:cs="Times New Roman"/>
                <w:color w:val="000000"/>
                <w:sz w:val="24"/>
                <w:szCs w:val="24"/>
              </w:rPr>
              <w:t>На протяжении всего заезда соответствовала световая индикация.</w:t>
            </w:r>
          </w:p>
        </w:tc>
      </w:tr>
      <w:tr w:rsidR="00353FF5" w14:paraId="49A811EE" w14:textId="77777777" w:rsidTr="00353FF5">
        <w:trPr>
          <w:trHeight w:val="882"/>
        </w:trPr>
        <w:tc>
          <w:tcPr>
            <w:tcW w:w="1985" w:type="dxa"/>
            <w:tcBorders>
              <w:top w:val="single" w:sz="4" w:space="0" w:color="000000"/>
              <w:left w:val="single" w:sz="4" w:space="0" w:color="000000"/>
              <w:bottom w:val="single" w:sz="4" w:space="0" w:color="000000"/>
              <w:right w:val="single" w:sz="4" w:space="0" w:color="000000"/>
            </w:tcBorders>
          </w:tcPr>
          <w:p w14:paraId="3738C214"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Работа ультразвуковых датчиков</w:t>
            </w:r>
          </w:p>
        </w:tc>
        <w:tc>
          <w:tcPr>
            <w:tcW w:w="7796" w:type="dxa"/>
            <w:tcBorders>
              <w:top w:val="single" w:sz="4" w:space="0" w:color="000000"/>
              <w:left w:val="single" w:sz="4" w:space="0" w:color="000000"/>
              <w:bottom w:val="single" w:sz="4" w:space="0" w:color="000000"/>
              <w:right w:val="single" w:sz="4" w:space="0" w:color="000000"/>
            </w:tcBorders>
          </w:tcPr>
          <w:p w14:paraId="177A4B51"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r w:rsidR="00353FF5" w:rsidRPr="00D176B6" w14:paraId="4A2A865D" w14:textId="77777777" w:rsidTr="00353FF5">
        <w:tc>
          <w:tcPr>
            <w:tcW w:w="1985" w:type="dxa"/>
            <w:tcBorders>
              <w:top w:val="single" w:sz="4" w:space="0" w:color="000000"/>
              <w:left w:val="single" w:sz="4" w:space="0" w:color="000000"/>
              <w:bottom w:val="single" w:sz="4" w:space="0" w:color="000000"/>
              <w:right w:val="single" w:sz="4" w:space="0" w:color="000000"/>
            </w:tcBorders>
          </w:tcPr>
          <w:p w14:paraId="4FC4B772"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Работа инфракрасных датчиков</w:t>
            </w:r>
          </w:p>
        </w:tc>
        <w:tc>
          <w:tcPr>
            <w:tcW w:w="7796" w:type="dxa"/>
            <w:tcBorders>
              <w:top w:val="single" w:sz="4" w:space="0" w:color="000000"/>
              <w:left w:val="single" w:sz="4" w:space="0" w:color="000000"/>
              <w:bottom w:val="single" w:sz="4" w:space="0" w:color="000000"/>
              <w:right w:val="single" w:sz="4" w:space="0" w:color="000000"/>
            </w:tcBorders>
          </w:tcPr>
          <w:p w14:paraId="48BE5E0A"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К инфракрасному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bl>
    <w:p w14:paraId="01461A10" w14:textId="77777777" w:rsidR="002B5B84" w:rsidRPr="00E22988" w:rsidRDefault="002B5B84" w:rsidP="00DD4FF6">
      <w:pPr>
        <w:pBdr>
          <w:top w:val="nil"/>
          <w:left w:val="nil"/>
          <w:bottom w:val="nil"/>
          <w:right w:val="nil"/>
          <w:between w:val="nil"/>
        </w:pBdr>
        <w:spacing w:after="0" w:line="360" w:lineRule="auto"/>
        <w:contextualSpacing/>
        <w:jc w:val="both"/>
        <w:rPr>
          <w:rFonts w:ascii="Times New Roman" w:eastAsia="Times New Roman" w:hAnsi="Times New Roman" w:cs="Times New Roman"/>
          <w:b/>
          <w:bCs/>
          <w:color w:val="000000"/>
          <w:sz w:val="28"/>
          <w:szCs w:val="28"/>
        </w:rPr>
      </w:pPr>
    </w:p>
    <w:p w14:paraId="0AE405D3" w14:textId="7F0D6042" w:rsidR="00353FF5" w:rsidRDefault="001A1696" w:rsidP="00DD4FF6">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Подкритерий</w:t>
      </w:r>
      <w:r w:rsidR="00353FF5" w:rsidRPr="00D176B6">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2</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направлен</w:t>
      </w:r>
      <w:r w:rsidR="00D2519B">
        <w:rPr>
          <w:rFonts w:ascii="Times New Roman" w:eastAsia="Times New Roman" w:hAnsi="Times New Roman" w:cs="Times New Roman"/>
          <w:color w:val="000000"/>
          <w:sz w:val="28"/>
          <w:szCs w:val="28"/>
        </w:rPr>
        <w:t>ные</w:t>
      </w:r>
      <w:r w:rsidR="00D2519B" w:rsidRPr="00D2519B">
        <w:rPr>
          <w:rFonts w:ascii="Times New Roman" w:eastAsia="Times New Roman" w:hAnsi="Times New Roman" w:cs="Times New Roman"/>
          <w:color w:val="000000"/>
          <w:sz w:val="28"/>
          <w:szCs w:val="28"/>
        </w:rPr>
        <w:t xml:space="preserve"> на оценку способности </w:t>
      </w:r>
      <w:r w:rsidR="00D2519B" w:rsidRPr="003329ED">
        <w:rPr>
          <w:rFonts w:ascii="Times New Roman" w:eastAsia="Times New Roman" w:hAnsi="Times New Roman" w:cs="Times New Roman"/>
          <w:color w:val="000000"/>
          <w:sz w:val="28"/>
          <w:szCs w:val="28"/>
        </w:rPr>
        <w:t xml:space="preserve">мобильного робота выполнять манипуляции с элементами окружающей среды и адаптироваться к различным условиям. Перечь задач показан в таблице </w:t>
      </w:r>
      <w:r w:rsidR="001C60B4">
        <w:rPr>
          <w:rFonts w:ascii="Times New Roman" w:eastAsia="Times New Roman" w:hAnsi="Times New Roman" w:cs="Times New Roman"/>
          <w:color w:val="000000"/>
          <w:sz w:val="28"/>
          <w:szCs w:val="28"/>
        </w:rPr>
        <w:t>№7</w:t>
      </w:r>
      <w:r w:rsidR="00D2519B" w:rsidRPr="003329ED">
        <w:rPr>
          <w:rFonts w:ascii="Times New Roman" w:eastAsia="Times New Roman" w:hAnsi="Times New Roman" w:cs="Times New Roman"/>
          <w:color w:val="000000"/>
          <w:sz w:val="28"/>
          <w:szCs w:val="28"/>
        </w:rPr>
        <w:t xml:space="preserve">. </w:t>
      </w:r>
    </w:p>
    <w:p w14:paraId="008CD307" w14:textId="34F25385" w:rsidR="001C60B4"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7</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654"/>
      </w:tblGrid>
      <w:tr w:rsidR="00353FF5" w:rsidRPr="003329ED" w14:paraId="1E4EDF6B" w14:textId="77777777" w:rsidTr="00953F99">
        <w:trPr>
          <w:trHeight w:val="247"/>
        </w:trPr>
        <w:tc>
          <w:tcPr>
            <w:tcW w:w="2127" w:type="dxa"/>
            <w:tcBorders>
              <w:top w:val="single" w:sz="4" w:space="0" w:color="000000"/>
              <w:left w:val="single" w:sz="4" w:space="0" w:color="000000"/>
              <w:bottom w:val="single" w:sz="4" w:space="0" w:color="000000"/>
              <w:right w:val="single" w:sz="4" w:space="0" w:color="000000"/>
            </w:tcBorders>
          </w:tcPr>
          <w:p w14:paraId="68C0139E" w14:textId="77777777" w:rsidR="00353FF5" w:rsidRPr="003329ED"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Задание</w:t>
            </w:r>
          </w:p>
        </w:tc>
        <w:tc>
          <w:tcPr>
            <w:tcW w:w="7654" w:type="dxa"/>
            <w:tcBorders>
              <w:top w:val="single" w:sz="4" w:space="0" w:color="000000"/>
              <w:left w:val="single" w:sz="4" w:space="0" w:color="000000"/>
              <w:bottom w:val="single" w:sz="4" w:space="0" w:color="000000"/>
              <w:right w:val="single" w:sz="4" w:space="0" w:color="000000"/>
            </w:tcBorders>
          </w:tcPr>
          <w:p w14:paraId="2BBD756F" w14:textId="77777777"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Описание</w:t>
            </w:r>
          </w:p>
        </w:tc>
      </w:tr>
      <w:tr w:rsidR="00353FF5" w:rsidRPr="003329ED" w14:paraId="27C69CED" w14:textId="77777777" w:rsidTr="00953F99">
        <w:trPr>
          <w:trHeight w:val="549"/>
        </w:trPr>
        <w:tc>
          <w:tcPr>
            <w:tcW w:w="2127" w:type="dxa"/>
            <w:tcBorders>
              <w:top w:val="single" w:sz="4" w:space="0" w:color="000000"/>
              <w:left w:val="single" w:sz="4" w:space="0" w:color="000000"/>
              <w:bottom w:val="single" w:sz="4" w:space="0" w:color="000000"/>
              <w:right w:val="single" w:sz="4" w:space="0" w:color="auto"/>
            </w:tcBorders>
          </w:tcPr>
          <w:p w14:paraId="52DDD945" w14:textId="77777777" w:rsidR="00353FF5" w:rsidRPr="003329ED" w:rsidRDefault="00353FF5" w:rsidP="00DD4FF6">
            <w:pPr>
              <w:pBdr>
                <w:top w:val="nil"/>
                <w:left w:val="nil"/>
                <w:bottom w:val="nil"/>
                <w:right w:val="nil"/>
                <w:between w:val="nil"/>
              </w:pBdr>
              <w:spacing w:after="0" w:line="360" w:lineRule="auto"/>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Управление элементом (зона перед деревом)</w:t>
            </w:r>
          </w:p>
        </w:tc>
        <w:tc>
          <w:tcPr>
            <w:tcW w:w="7654" w:type="dxa"/>
            <w:tcBorders>
              <w:top w:val="single" w:sz="4" w:space="0" w:color="000000"/>
              <w:left w:val="single" w:sz="4" w:space="0" w:color="auto"/>
              <w:bottom w:val="single" w:sz="4" w:space="0" w:color="000000"/>
              <w:right w:val="single" w:sz="4" w:space="0" w:color="000000"/>
            </w:tcBorders>
          </w:tcPr>
          <w:p w14:paraId="23E51E42" w14:textId="77777777" w:rsidR="00353FF5" w:rsidRPr="003329ED" w:rsidRDefault="00353FF5" w:rsidP="00DD4FF6">
            <w:pPr>
              <w:pBdr>
                <w:top w:val="nil"/>
                <w:left w:val="nil"/>
                <w:bottom w:val="nil"/>
                <w:right w:val="nil"/>
                <w:between w:val="nil"/>
              </w:pBdr>
              <w:spacing w:after="0" w:line="360" w:lineRule="auto"/>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6EDFE406" w14:textId="77777777" w:rsidTr="00953F99">
        <w:trPr>
          <w:trHeight w:val="501"/>
        </w:trPr>
        <w:tc>
          <w:tcPr>
            <w:tcW w:w="2127" w:type="dxa"/>
            <w:tcBorders>
              <w:top w:val="single" w:sz="4" w:space="0" w:color="000000"/>
              <w:left w:val="single" w:sz="4" w:space="0" w:color="000000"/>
              <w:bottom w:val="single" w:sz="4" w:space="0" w:color="000000"/>
              <w:right w:val="single" w:sz="4" w:space="0" w:color="auto"/>
            </w:tcBorders>
          </w:tcPr>
          <w:p w14:paraId="097EE680" w14:textId="77777777" w:rsidR="00353FF5" w:rsidRPr="003329ED" w:rsidRDefault="00353FF5" w:rsidP="00DD4FF6">
            <w:pPr>
              <w:pBdr>
                <w:top w:val="nil"/>
                <w:left w:val="nil"/>
                <w:bottom w:val="nil"/>
                <w:right w:val="nil"/>
                <w:between w:val="nil"/>
              </w:pBdr>
              <w:spacing w:after="0" w:line="360" w:lineRule="auto"/>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Управление элементом (ветки дерева)</w:t>
            </w:r>
          </w:p>
        </w:tc>
        <w:tc>
          <w:tcPr>
            <w:tcW w:w="7654" w:type="dxa"/>
            <w:tcBorders>
              <w:top w:val="single" w:sz="4" w:space="0" w:color="000000"/>
              <w:left w:val="single" w:sz="4" w:space="0" w:color="auto"/>
              <w:bottom w:val="single" w:sz="4" w:space="0" w:color="000000"/>
              <w:right w:val="single" w:sz="4" w:space="0" w:color="000000"/>
            </w:tcBorders>
          </w:tcPr>
          <w:p w14:paraId="645D6B07" w14:textId="77777777"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5F75A951" w14:textId="77777777" w:rsidTr="00953F99">
        <w:trPr>
          <w:trHeight w:val="549"/>
        </w:trPr>
        <w:tc>
          <w:tcPr>
            <w:tcW w:w="2127" w:type="dxa"/>
            <w:tcBorders>
              <w:top w:val="single" w:sz="4" w:space="0" w:color="000000"/>
              <w:left w:val="single" w:sz="4" w:space="0" w:color="000000"/>
              <w:bottom w:val="single" w:sz="4" w:space="0" w:color="000000"/>
              <w:right w:val="single" w:sz="4" w:space="0" w:color="auto"/>
            </w:tcBorders>
          </w:tcPr>
          <w:p w14:paraId="1E3BBD62" w14:textId="3BF492A1"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Перемещение </w:t>
            </w:r>
            <w:r w:rsidR="007D2F84" w:rsidRPr="003329ED">
              <w:rPr>
                <w:rFonts w:ascii="Times New Roman" w:hAnsi="Times New Roman" w:cs="Times New Roman"/>
                <w:color w:val="000000"/>
                <w:sz w:val="24"/>
                <w:szCs w:val="24"/>
              </w:rPr>
              <w:t xml:space="preserve">до </w:t>
            </w:r>
            <w:r w:rsidRPr="003329ED">
              <w:rPr>
                <w:rFonts w:ascii="Times New Roman" w:hAnsi="Times New Roman" w:cs="Times New Roman"/>
                <w:color w:val="000000"/>
                <w:sz w:val="24"/>
                <w:szCs w:val="24"/>
              </w:rPr>
              <w:t>элемента</w:t>
            </w:r>
          </w:p>
        </w:tc>
        <w:tc>
          <w:tcPr>
            <w:tcW w:w="7654" w:type="dxa"/>
            <w:tcBorders>
              <w:top w:val="single" w:sz="4" w:space="0" w:color="000000"/>
              <w:left w:val="single" w:sz="4" w:space="0" w:color="auto"/>
              <w:bottom w:val="single" w:sz="4" w:space="0" w:color="000000"/>
              <w:right w:val="single" w:sz="4" w:space="0" w:color="000000"/>
            </w:tcBorders>
          </w:tcPr>
          <w:p w14:paraId="74DD0E2C" w14:textId="544E2FFD"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Робот будет размещен на старте, необходимо подъехать к элементу </w:t>
            </w:r>
            <w:r w:rsidR="0084157E" w:rsidRPr="003329ED">
              <w:rPr>
                <w:rFonts w:ascii="Times New Roman" w:hAnsi="Times New Roman" w:cs="Times New Roman"/>
                <w:color w:val="000000"/>
                <w:sz w:val="24"/>
                <w:szCs w:val="24"/>
              </w:rPr>
              <w:t xml:space="preserve">и </w:t>
            </w:r>
            <w:r w:rsidRPr="003329ED">
              <w:rPr>
                <w:rFonts w:ascii="Times New Roman" w:hAnsi="Times New Roman" w:cs="Times New Roman"/>
                <w:color w:val="000000"/>
                <w:sz w:val="24"/>
                <w:szCs w:val="24"/>
              </w:rPr>
              <w:t>взять</w:t>
            </w:r>
            <w:r w:rsidR="0084157E"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w:t>
            </w:r>
            <w:r w:rsidR="0084157E" w:rsidRPr="003329ED">
              <w:rPr>
                <w:rFonts w:ascii="Times New Roman" w:hAnsi="Times New Roman" w:cs="Times New Roman"/>
                <w:color w:val="000000"/>
                <w:sz w:val="24"/>
                <w:szCs w:val="24"/>
              </w:rPr>
              <w:t>Он должен оставаться во владении робота не менее 5 секунд. В начале дня будет выбран элемент и зона</w:t>
            </w:r>
          </w:p>
        </w:tc>
      </w:tr>
      <w:tr w:rsidR="00353FF5" w:rsidRPr="003329ED" w14:paraId="7B4B9923" w14:textId="77777777" w:rsidTr="00953F99">
        <w:trPr>
          <w:trHeight w:val="487"/>
        </w:trPr>
        <w:tc>
          <w:tcPr>
            <w:tcW w:w="2127" w:type="dxa"/>
            <w:tcBorders>
              <w:top w:val="single" w:sz="4" w:space="0" w:color="000000"/>
              <w:left w:val="single" w:sz="4" w:space="0" w:color="000000"/>
              <w:bottom w:val="single" w:sz="4" w:space="0" w:color="000000"/>
              <w:right w:val="single" w:sz="4" w:space="0" w:color="auto"/>
            </w:tcBorders>
          </w:tcPr>
          <w:p w14:paraId="3FED61AA" w14:textId="77777777"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Удаление гнилых фруктов</w:t>
            </w:r>
          </w:p>
        </w:tc>
        <w:tc>
          <w:tcPr>
            <w:tcW w:w="7654" w:type="dxa"/>
            <w:tcBorders>
              <w:top w:val="single" w:sz="4" w:space="0" w:color="000000"/>
              <w:left w:val="single" w:sz="4" w:space="0" w:color="auto"/>
              <w:bottom w:val="single" w:sz="4" w:space="0" w:color="000000"/>
              <w:right w:val="single" w:sz="4" w:space="0" w:color="000000"/>
            </w:tcBorders>
          </w:tcPr>
          <w:p w14:paraId="10C89D6A" w14:textId="34952941" w:rsidR="00353FF5" w:rsidRPr="001C60B4"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на старте,</w:t>
            </w:r>
            <w:r w:rsidR="007D2F84" w:rsidRPr="003329ED">
              <w:rPr>
                <w:rFonts w:ascii="Times New Roman" w:hAnsi="Times New Roman" w:cs="Times New Roman"/>
                <w:color w:val="000000"/>
                <w:sz w:val="24"/>
                <w:szCs w:val="24"/>
              </w:rPr>
              <w:t xml:space="preserve"> у робота в манипуляторе должен находиться гнилой фрукт,</w:t>
            </w:r>
            <w:r w:rsidRPr="003329ED">
              <w:rPr>
                <w:rFonts w:ascii="Times New Roman" w:hAnsi="Times New Roman" w:cs="Times New Roman"/>
                <w:color w:val="000000"/>
                <w:sz w:val="24"/>
                <w:szCs w:val="24"/>
              </w:rPr>
              <w:t xml:space="preserve"> необходимо </w:t>
            </w:r>
            <w:r w:rsidR="007D2F84" w:rsidRPr="003329ED">
              <w:rPr>
                <w:rFonts w:ascii="Times New Roman" w:hAnsi="Times New Roman" w:cs="Times New Roman"/>
                <w:color w:val="000000"/>
                <w:sz w:val="24"/>
                <w:szCs w:val="24"/>
              </w:rPr>
              <w:t>перевести и</w:t>
            </w:r>
            <w:r w:rsidRPr="003329ED">
              <w:rPr>
                <w:rFonts w:ascii="Times New Roman" w:hAnsi="Times New Roman" w:cs="Times New Roman"/>
                <w:color w:val="000000"/>
                <w:sz w:val="24"/>
                <w:szCs w:val="24"/>
              </w:rPr>
              <w:t xml:space="preserve"> сбросить</w:t>
            </w:r>
            <w:r w:rsidR="007D2F84"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в контейнер. В начале дня будет выбран элемент и зона, с которой нужно будет </w:t>
            </w:r>
            <w:r w:rsidR="007D2F84" w:rsidRPr="003329ED">
              <w:rPr>
                <w:rFonts w:ascii="Times New Roman" w:hAnsi="Times New Roman" w:cs="Times New Roman"/>
                <w:color w:val="000000"/>
                <w:sz w:val="24"/>
                <w:szCs w:val="24"/>
              </w:rPr>
              <w:t>перевести элемент</w:t>
            </w:r>
            <w:r w:rsidRPr="003329ED">
              <w:rPr>
                <w:rFonts w:ascii="Times New Roman" w:hAnsi="Times New Roman" w:cs="Times New Roman"/>
                <w:color w:val="000000"/>
                <w:sz w:val="24"/>
                <w:szCs w:val="24"/>
              </w:rPr>
              <w:t>.</w:t>
            </w:r>
            <w:r w:rsidR="0084157E" w:rsidRPr="003329ED">
              <w:rPr>
                <w:rFonts w:ascii="Times New Roman" w:hAnsi="Times New Roman" w:cs="Times New Roman"/>
                <w:color w:val="000000"/>
                <w:sz w:val="24"/>
                <w:szCs w:val="24"/>
              </w:rPr>
              <w:t xml:space="preserve"> </w:t>
            </w:r>
            <w:r w:rsidR="001C60B4" w:rsidRPr="001C60B4">
              <w:rPr>
                <w:rFonts w:ascii="Times New Roman" w:hAnsi="Times New Roman" w:cs="Times New Roman"/>
                <w:color w:val="000000"/>
                <w:sz w:val="24"/>
                <w:szCs w:val="24"/>
              </w:rPr>
              <w:t xml:space="preserve">В течение всего заезда световые индикаторы работали в соответствии </w:t>
            </w:r>
            <w:r w:rsidR="001C60B4">
              <w:rPr>
                <w:rFonts w:ascii="Times New Roman" w:hAnsi="Times New Roman" w:cs="Times New Roman"/>
                <w:color w:val="000000"/>
                <w:sz w:val="24"/>
                <w:szCs w:val="24"/>
              </w:rPr>
              <w:t xml:space="preserve">в таблице №8. </w:t>
            </w:r>
          </w:p>
        </w:tc>
      </w:tr>
      <w:tr w:rsidR="00353FF5" w:rsidRPr="003329ED" w14:paraId="2B4FC6B5" w14:textId="77777777" w:rsidTr="00953F99">
        <w:trPr>
          <w:trHeight w:val="487"/>
        </w:trPr>
        <w:tc>
          <w:tcPr>
            <w:tcW w:w="2127" w:type="dxa"/>
            <w:tcBorders>
              <w:top w:val="single" w:sz="4" w:space="0" w:color="000000"/>
              <w:left w:val="single" w:sz="4" w:space="0" w:color="000000"/>
              <w:bottom w:val="single" w:sz="4" w:space="0" w:color="000000"/>
              <w:right w:val="single" w:sz="4" w:space="0" w:color="auto"/>
            </w:tcBorders>
          </w:tcPr>
          <w:p w14:paraId="1E3EC54F" w14:textId="77777777"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Проезд змейкой</w:t>
            </w:r>
          </w:p>
        </w:tc>
        <w:tc>
          <w:tcPr>
            <w:tcW w:w="7654" w:type="dxa"/>
            <w:tcBorders>
              <w:top w:val="single" w:sz="4" w:space="0" w:color="000000"/>
              <w:left w:val="single" w:sz="4" w:space="0" w:color="auto"/>
              <w:bottom w:val="single" w:sz="4" w:space="0" w:color="000000"/>
              <w:right w:val="single" w:sz="4" w:space="0" w:color="000000"/>
            </w:tcBorders>
          </w:tcPr>
          <w:p w14:paraId="69242942" w14:textId="5713FB1B"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в назначенной зоне полигона перед первым препятствием и должен проехать «змейкой» обогнув 4 препятствия, выставленные на расстоянии 600 мм, не задев их. Схема проезда обозначена на рисунке. Задание считается засчитанным, если робот не задел препятствия, и остановился за посл</w:t>
            </w:r>
            <w:r w:rsidR="0084157E" w:rsidRPr="003329ED">
              <w:rPr>
                <w:rFonts w:ascii="Times New Roman" w:hAnsi="Times New Roman" w:cs="Times New Roman"/>
                <w:color w:val="000000"/>
                <w:sz w:val="24"/>
                <w:szCs w:val="24"/>
              </w:rPr>
              <w:t xml:space="preserve">едним препятствием, обогнув его. </w:t>
            </w:r>
            <w:r w:rsidR="001C60B4" w:rsidRPr="001C60B4">
              <w:rPr>
                <w:rFonts w:ascii="Times New Roman" w:hAnsi="Times New Roman" w:cs="Times New Roman"/>
                <w:color w:val="000000"/>
                <w:sz w:val="24"/>
                <w:szCs w:val="24"/>
              </w:rPr>
              <w:t xml:space="preserve">В течение всего заезда световые индикаторы работали в соответствии </w:t>
            </w:r>
            <w:r w:rsidR="001C60B4">
              <w:rPr>
                <w:rFonts w:ascii="Times New Roman" w:hAnsi="Times New Roman" w:cs="Times New Roman"/>
                <w:color w:val="000000"/>
                <w:sz w:val="24"/>
                <w:szCs w:val="24"/>
              </w:rPr>
              <w:t>в таблице №8.</w:t>
            </w:r>
          </w:p>
        </w:tc>
      </w:tr>
    </w:tbl>
    <w:p w14:paraId="66B81396" w14:textId="2026FB8A" w:rsidR="001C60B4" w:rsidRDefault="001C60B4" w:rsidP="00AC5489">
      <w:pPr>
        <w:spacing w:after="0" w:line="360" w:lineRule="auto"/>
        <w:contextualSpacing/>
        <w:jc w:val="both"/>
        <w:rPr>
          <w:rFonts w:ascii="Times New Roman" w:eastAsia="Times New Roman" w:hAnsi="Times New Roman" w:cs="Times New Roman"/>
          <w:bCs/>
          <w:sz w:val="28"/>
          <w:szCs w:val="28"/>
        </w:rPr>
      </w:pPr>
    </w:p>
    <w:p w14:paraId="128CB0FB" w14:textId="342BF420" w:rsidR="00AC5489" w:rsidRDefault="00AC5489" w:rsidP="00AC5489">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5CBA7E44" w14:textId="5F2A03E9" w:rsidR="00D422B4" w:rsidRPr="00AE3295" w:rsidRDefault="00AE3295" w:rsidP="00DD4FF6">
      <w:pPr>
        <w:spacing w:after="0" w:line="360" w:lineRule="auto"/>
        <w:ind w:firstLine="851"/>
        <w:contextualSpacing/>
        <w:jc w:val="both"/>
        <w:rPr>
          <w:rFonts w:ascii="Times New Roman" w:eastAsia="Times New Roman" w:hAnsi="Times New Roman" w:cs="Times New Roman"/>
          <w:bCs/>
          <w:sz w:val="28"/>
          <w:szCs w:val="28"/>
        </w:rPr>
      </w:pPr>
      <w:r w:rsidRPr="00AE3295">
        <w:rPr>
          <w:rFonts w:ascii="Times New Roman" w:eastAsia="Times New Roman" w:hAnsi="Times New Roman" w:cs="Times New Roman"/>
          <w:bCs/>
          <w:sz w:val="28"/>
          <w:szCs w:val="28"/>
        </w:rPr>
        <w:lastRenderedPageBreak/>
        <w:t xml:space="preserve">При выполнении аспектов подкритерия В2 и некоторых аспектов подкритерия B1 робот </w:t>
      </w:r>
      <w:r w:rsidRPr="00AE3295">
        <w:rPr>
          <w:rFonts w:ascii="Times New Roman" w:eastAsia="Times New Roman" w:hAnsi="Times New Roman" w:cs="Times New Roman"/>
          <w:b/>
          <w:sz w:val="28"/>
          <w:szCs w:val="28"/>
        </w:rPr>
        <w:t>ОБЯЗАН</w:t>
      </w:r>
      <w:r w:rsidRPr="00AE3295">
        <w:rPr>
          <w:rFonts w:ascii="Times New Roman" w:eastAsia="Times New Roman" w:hAnsi="Times New Roman" w:cs="Times New Roman"/>
          <w:bCs/>
          <w:sz w:val="28"/>
          <w:szCs w:val="28"/>
        </w:rPr>
        <w:t xml:space="preserve"> отображать индикацию </w:t>
      </w:r>
      <w:r w:rsidR="00DB2187" w:rsidRPr="00AE3295">
        <w:rPr>
          <w:rFonts w:ascii="Times New Roman" w:eastAsia="Times New Roman" w:hAnsi="Times New Roman" w:cs="Times New Roman"/>
          <w:bCs/>
          <w:sz w:val="28"/>
          <w:szCs w:val="28"/>
        </w:rPr>
        <w:t>в соответствии с таблицей</w:t>
      </w:r>
      <w:r w:rsidR="001C60B4">
        <w:rPr>
          <w:rFonts w:ascii="Times New Roman" w:eastAsia="Times New Roman" w:hAnsi="Times New Roman" w:cs="Times New Roman"/>
          <w:bCs/>
          <w:sz w:val="28"/>
          <w:szCs w:val="28"/>
        </w:rPr>
        <w:t xml:space="preserve"> №8</w:t>
      </w:r>
      <w:r w:rsidRPr="00AE3295">
        <w:rPr>
          <w:rFonts w:ascii="Times New Roman" w:eastAsia="Times New Roman" w:hAnsi="Times New Roman" w:cs="Times New Roman"/>
          <w:bCs/>
          <w:sz w:val="28"/>
          <w:szCs w:val="28"/>
        </w:rPr>
        <w:t>.</w:t>
      </w:r>
    </w:p>
    <w:p w14:paraId="77E2486F" w14:textId="1C3E6B26" w:rsidR="00AE3295"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8</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3D7E80" w:rsidRPr="003329ED" w14:paraId="73218328"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71870023" w14:textId="77777777" w:rsidR="003D7E80" w:rsidRPr="003329ED" w:rsidRDefault="003D7E80" w:rsidP="00DD4FF6">
            <w:pPr>
              <w:pBdr>
                <w:top w:val="nil"/>
                <w:left w:val="nil"/>
                <w:bottom w:val="nil"/>
                <w:right w:val="nil"/>
                <w:between w:val="nil"/>
              </w:pBdr>
              <w:spacing w:after="0" w:line="360" w:lineRule="auto"/>
              <w:ind w:firstLine="22"/>
              <w:contextualSpacing/>
              <w:jc w:val="center"/>
              <w:rPr>
                <w:rFonts w:ascii="Times New Roman" w:hAnsi="Times New Roman" w:cs="Times New Roman"/>
                <w:color w:val="000000"/>
              </w:rPr>
            </w:pPr>
            <w:r w:rsidRPr="003329ED">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631D3613" w14:textId="77777777" w:rsidR="003D7E80" w:rsidRPr="003329ED" w:rsidRDefault="003D7E80"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3329ED">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72B05E60" w14:textId="77777777" w:rsidR="003D7E80" w:rsidRPr="003329ED" w:rsidRDefault="003D7E80"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3329ED">
              <w:rPr>
                <w:rFonts w:ascii="Times New Roman" w:hAnsi="Times New Roman" w:cs="Times New Roman"/>
                <w:color w:val="000000"/>
              </w:rPr>
              <w:t>Робот завершил выполнение аспектов (находится на поле безопасно)</w:t>
            </w:r>
          </w:p>
        </w:tc>
      </w:tr>
      <w:tr w:rsidR="003D7E80" w:rsidRPr="007C773E" w14:paraId="0C0037C5"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67B18027" w14:textId="77777777" w:rsidR="003D7E80" w:rsidRPr="003329ED" w:rsidRDefault="003D7E80" w:rsidP="00DD4FF6">
            <w:pPr>
              <w:pBdr>
                <w:top w:val="nil"/>
                <w:left w:val="nil"/>
                <w:bottom w:val="nil"/>
                <w:right w:val="nil"/>
                <w:between w:val="nil"/>
              </w:pBdr>
              <w:spacing w:after="0" w:line="360" w:lineRule="auto"/>
              <w:ind w:firstLine="22"/>
              <w:contextualSpacing/>
              <w:jc w:val="center"/>
              <w:rPr>
                <w:color w:val="000000"/>
                <w:sz w:val="28"/>
                <w:szCs w:val="28"/>
              </w:rPr>
            </w:pPr>
            <w:r w:rsidRPr="003329ED">
              <w:rPr>
                <w:b/>
                <w:noProof/>
                <w:color w:val="000000"/>
                <w:sz w:val="28"/>
                <w:szCs w:val="28"/>
              </w:rPr>
              <w:drawing>
                <wp:inline distT="0" distB="0" distL="0" distR="0" wp14:anchorId="7F68371C" wp14:editId="04D96134">
                  <wp:extent cx="1343025" cy="644652"/>
                  <wp:effectExtent l="0" t="0" r="0" b="3175"/>
                  <wp:docPr id="777088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4900" cy="65035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1F8E444B" w14:textId="77777777" w:rsidR="003D7E80" w:rsidRPr="003329ED" w:rsidRDefault="003D7E80" w:rsidP="00DD4FF6">
            <w:pPr>
              <w:pBdr>
                <w:top w:val="nil"/>
                <w:left w:val="nil"/>
                <w:bottom w:val="nil"/>
                <w:right w:val="nil"/>
                <w:between w:val="nil"/>
              </w:pBdr>
              <w:spacing w:after="0" w:line="360" w:lineRule="auto"/>
              <w:ind w:firstLine="22"/>
              <w:contextualSpacing/>
              <w:jc w:val="center"/>
              <w:rPr>
                <w:color w:val="000000"/>
                <w:sz w:val="28"/>
                <w:szCs w:val="28"/>
              </w:rPr>
            </w:pPr>
            <w:r w:rsidRPr="003329ED">
              <w:rPr>
                <w:noProof/>
              </w:rPr>
              <w:drawing>
                <wp:inline distT="0" distB="0" distL="0" distR="0" wp14:anchorId="018D7E1B" wp14:editId="56A7F2AC">
                  <wp:extent cx="1510506" cy="628650"/>
                  <wp:effectExtent l="0" t="0" r="0" b="0"/>
                  <wp:docPr id="8610971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4173" cy="63850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FDEA8D8" w14:textId="77777777" w:rsidR="003D7E80" w:rsidRPr="007C773E" w:rsidRDefault="003D7E80" w:rsidP="00DD4FF6">
            <w:pPr>
              <w:pBdr>
                <w:top w:val="nil"/>
                <w:left w:val="nil"/>
                <w:bottom w:val="nil"/>
                <w:right w:val="nil"/>
                <w:between w:val="nil"/>
              </w:pBdr>
              <w:spacing w:after="0" w:line="360" w:lineRule="auto"/>
              <w:ind w:firstLine="42"/>
              <w:contextualSpacing/>
              <w:jc w:val="center"/>
              <w:rPr>
                <w:color w:val="000000"/>
                <w:sz w:val="28"/>
                <w:szCs w:val="28"/>
              </w:rPr>
            </w:pPr>
            <w:r w:rsidRPr="003329ED">
              <w:rPr>
                <w:noProof/>
                <w:color w:val="000000"/>
                <w:sz w:val="28"/>
                <w:szCs w:val="28"/>
              </w:rPr>
              <w:drawing>
                <wp:inline distT="0" distB="0" distL="0" distR="0" wp14:anchorId="1E4020B4" wp14:editId="7595325E">
                  <wp:extent cx="895350" cy="499730"/>
                  <wp:effectExtent l="0" t="0" r="0" b="0"/>
                  <wp:docPr id="802257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616" cy="510483"/>
                          </a:xfrm>
                          <a:prstGeom prst="rect">
                            <a:avLst/>
                          </a:prstGeom>
                          <a:noFill/>
                          <a:ln>
                            <a:noFill/>
                          </a:ln>
                        </pic:spPr>
                      </pic:pic>
                    </a:graphicData>
                  </a:graphic>
                </wp:inline>
              </w:drawing>
            </w:r>
          </w:p>
        </w:tc>
      </w:tr>
    </w:tbl>
    <w:p w14:paraId="7700B75A" w14:textId="77777777" w:rsidR="003D7E80" w:rsidRPr="001A1696" w:rsidRDefault="003D7E80" w:rsidP="00AC5489">
      <w:pPr>
        <w:spacing w:after="0" w:line="360" w:lineRule="auto"/>
        <w:contextualSpacing/>
        <w:jc w:val="both"/>
        <w:rPr>
          <w:rFonts w:ascii="Times New Roman" w:eastAsia="Times New Roman" w:hAnsi="Times New Roman" w:cs="Times New Roman"/>
          <w:bCs/>
          <w:sz w:val="28"/>
          <w:szCs w:val="28"/>
        </w:rPr>
      </w:pPr>
    </w:p>
    <w:p w14:paraId="073ED19A" w14:textId="05CE54EF" w:rsidR="00353FF5" w:rsidRDefault="001A1696" w:rsidP="00DD4FF6">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3</w:t>
      </w:r>
      <w:r w:rsidR="00D03DDB" w:rsidRPr="00117D0B">
        <w:rPr>
          <w:rFonts w:ascii="Times New Roman" w:eastAsia="Times New Roman" w:hAnsi="Times New Roman" w:cs="Times New Roman"/>
          <w:b/>
          <w:bCs/>
          <w:color w:val="000000"/>
          <w:sz w:val="28"/>
          <w:szCs w:val="28"/>
        </w:rPr>
        <w:t>.</w:t>
      </w:r>
      <w:r w:rsidR="00353FF5" w:rsidRPr="00FB495F">
        <w:rPr>
          <w:rFonts w:ascii="Times New Roman" w:eastAsia="Times New Roman" w:hAnsi="Times New Roman" w:cs="Times New Roman"/>
          <w:color w:val="000000"/>
          <w:sz w:val="28"/>
          <w:szCs w:val="28"/>
        </w:rPr>
        <w:t xml:space="preserve"> </w:t>
      </w:r>
      <w:r w:rsidR="004A16F6" w:rsidRPr="004A16F6">
        <w:rPr>
          <w:rFonts w:ascii="Times New Roman" w:eastAsia="Times New Roman" w:hAnsi="Times New Roman" w:cs="Times New Roman"/>
          <w:color w:val="000000"/>
          <w:sz w:val="28"/>
          <w:szCs w:val="28"/>
        </w:rPr>
        <w:t>Задачи, нацеленные на оценку способности мобильного робота эффективно взаимодействовать с окружающей средой и обрабатывать информацию о ней с использованием камеры. Перечень задач представлен в таблице</w:t>
      </w:r>
      <w:r w:rsidR="001C60B4">
        <w:rPr>
          <w:rFonts w:ascii="Times New Roman" w:eastAsia="Times New Roman" w:hAnsi="Times New Roman" w:cs="Times New Roman"/>
          <w:color w:val="000000"/>
          <w:sz w:val="28"/>
          <w:szCs w:val="28"/>
        </w:rPr>
        <w:t xml:space="preserve"> №9</w:t>
      </w:r>
      <w:r w:rsidR="004A16F6" w:rsidRPr="004A16F6">
        <w:rPr>
          <w:rFonts w:ascii="Times New Roman" w:eastAsia="Times New Roman" w:hAnsi="Times New Roman" w:cs="Times New Roman"/>
          <w:color w:val="000000"/>
          <w:sz w:val="28"/>
          <w:szCs w:val="28"/>
        </w:rPr>
        <w:t>.</w:t>
      </w:r>
    </w:p>
    <w:p w14:paraId="2D047A9B" w14:textId="00C760D6" w:rsidR="001C60B4"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9</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796"/>
      </w:tblGrid>
      <w:tr w:rsidR="00353FF5" w:rsidRPr="0077407F" w14:paraId="240C5CAE" w14:textId="77777777" w:rsidTr="00953F99">
        <w:trPr>
          <w:trHeight w:val="247"/>
        </w:trPr>
        <w:tc>
          <w:tcPr>
            <w:tcW w:w="1843" w:type="dxa"/>
            <w:tcBorders>
              <w:top w:val="single" w:sz="4" w:space="0" w:color="000000"/>
              <w:left w:val="single" w:sz="4" w:space="0" w:color="000000"/>
              <w:bottom w:val="single" w:sz="4" w:space="0" w:color="000000"/>
              <w:right w:val="single" w:sz="4" w:space="0" w:color="000000"/>
            </w:tcBorders>
          </w:tcPr>
          <w:p w14:paraId="0FFBC2CF"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486D4C13"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77407F">
              <w:rPr>
                <w:rFonts w:ascii="Times New Roman" w:hAnsi="Times New Roman" w:cs="Times New Roman"/>
                <w:b/>
                <w:bCs/>
                <w:color w:val="000000"/>
                <w:sz w:val="24"/>
                <w:szCs w:val="24"/>
              </w:rPr>
              <w:t>Описание</w:t>
            </w:r>
          </w:p>
        </w:tc>
      </w:tr>
      <w:tr w:rsidR="00353FF5" w:rsidRPr="0077407F" w14:paraId="5BFB7B06" w14:textId="77777777" w:rsidTr="00953F99">
        <w:trPr>
          <w:trHeight w:val="689"/>
        </w:trPr>
        <w:tc>
          <w:tcPr>
            <w:tcW w:w="1843" w:type="dxa"/>
            <w:tcBorders>
              <w:top w:val="single" w:sz="4" w:space="0" w:color="000000"/>
              <w:left w:val="single" w:sz="4" w:space="0" w:color="000000"/>
              <w:bottom w:val="single" w:sz="4" w:space="0" w:color="000000"/>
              <w:right w:val="single" w:sz="4" w:space="0" w:color="auto"/>
            </w:tcBorders>
          </w:tcPr>
          <w:p w14:paraId="094C48A5"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Распознавание объекта</w:t>
            </w:r>
          </w:p>
        </w:tc>
        <w:tc>
          <w:tcPr>
            <w:tcW w:w="7796" w:type="dxa"/>
            <w:tcBorders>
              <w:top w:val="single" w:sz="4" w:space="0" w:color="000000"/>
              <w:left w:val="single" w:sz="4" w:space="0" w:color="auto"/>
              <w:bottom w:val="single" w:sz="4" w:space="0" w:color="000000"/>
              <w:right w:val="single" w:sz="4" w:space="0" w:color="000000"/>
            </w:tcBorders>
          </w:tcPr>
          <w:p w14:paraId="4E8B95B7" w14:textId="44083D6C" w:rsidR="00353FF5" w:rsidRPr="0077407F" w:rsidRDefault="007D2F84" w:rsidP="00E576C0">
            <w:pPr>
              <w:pBdr>
                <w:top w:val="nil"/>
                <w:left w:val="nil"/>
                <w:bottom w:val="nil"/>
                <w:right w:val="nil"/>
                <w:between w:val="nil"/>
              </w:pBdr>
              <w:spacing w:after="0" w:line="360" w:lineRule="auto"/>
              <w:contextualSpacing/>
              <w:jc w:val="both"/>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Объект</w:t>
            </w:r>
            <w:r>
              <w:rPr>
                <w:rFonts w:ascii="Times New Roman" w:hAnsi="Times New Roman" w:cs="Times New Roman"/>
                <w:color w:val="000000"/>
                <w:sz w:val="24"/>
                <w:szCs w:val="24"/>
              </w:rPr>
              <w:t xml:space="preserve"> (фрукты одного типа)</w:t>
            </w:r>
            <w:r w:rsidR="00353FF5" w:rsidRPr="0077407F">
              <w:rPr>
                <w:rFonts w:ascii="Times New Roman" w:hAnsi="Times New Roman" w:cs="Times New Roman"/>
                <w:color w:val="000000"/>
                <w:sz w:val="24"/>
                <w:szCs w:val="24"/>
              </w:rPr>
              <w:t xml:space="preserve"> помещается в поле зрения камеры, робот должен выполнить определенный ответ, </w:t>
            </w:r>
            <w:r w:rsidR="00953F99" w:rsidRPr="0077407F">
              <w:rPr>
                <w:rFonts w:ascii="Times New Roman" w:hAnsi="Times New Roman" w:cs="Times New Roman"/>
                <w:color w:val="000000"/>
                <w:sz w:val="24"/>
                <w:szCs w:val="24"/>
              </w:rPr>
              <w:t>например,</w:t>
            </w:r>
            <w:r w:rsidR="00353FF5" w:rsidRPr="0077407F">
              <w:rPr>
                <w:rFonts w:ascii="Times New Roman" w:hAnsi="Times New Roman" w:cs="Times New Roman"/>
                <w:color w:val="000000"/>
                <w:sz w:val="24"/>
                <w:szCs w:val="24"/>
              </w:rPr>
              <w:t xml:space="preserve"> включить зеленую индикацию или отобразить на фронтальной панели.</w:t>
            </w:r>
          </w:p>
        </w:tc>
      </w:tr>
      <w:tr w:rsidR="00353FF5" w:rsidRPr="000638B6" w14:paraId="6ECAB587" w14:textId="77777777" w:rsidTr="00953F99">
        <w:trPr>
          <w:trHeight w:val="1098"/>
        </w:trPr>
        <w:tc>
          <w:tcPr>
            <w:tcW w:w="1843" w:type="dxa"/>
            <w:tcBorders>
              <w:top w:val="single" w:sz="4" w:space="0" w:color="000000"/>
              <w:left w:val="single" w:sz="4" w:space="0" w:color="000000"/>
              <w:bottom w:val="single" w:sz="4" w:space="0" w:color="000000"/>
              <w:right w:val="single" w:sz="4" w:space="0" w:color="auto"/>
            </w:tcBorders>
          </w:tcPr>
          <w:p w14:paraId="59AB8472" w14:textId="77777777" w:rsidR="00353FF5" w:rsidRPr="000638B6"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Распознавание элемента по его геометрии</w:t>
            </w:r>
          </w:p>
        </w:tc>
        <w:tc>
          <w:tcPr>
            <w:tcW w:w="7796" w:type="dxa"/>
            <w:tcBorders>
              <w:top w:val="single" w:sz="4" w:space="0" w:color="000000"/>
              <w:left w:val="single" w:sz="4" w:space="0" w:color="auto"/>
              <w:bottom w:val="single" w:sz="4" w:space="0" w:color="000000"/>
              <w:right w:val="single" w:sz="4" w:space="0" w:color="000000"/>
            </w:tcBorders>
          </w:tcPr>
          <w:p w14:paraId="2404FF81" w14:textId="2C201226" w:rsidR="00353FF5" w:rsidRPr="000638B6" w:rsidRDefault="00353FF5" w:rsidP="00E576C0">
            <w:pPr>
              <w:pBdr>
                <w:top w:val="nil"/>
                <w:left w:val="nil"/>
                <w:bottom w:val="nil"/>
                <w:right w:val="nil"/>
                <w:between w:val="nil"/>
              </w:pBdr>
              <w:spacing w:after="0" w:line="360" w:lineRule="auto"/>
              <w:contextualSpacing/>
              <w:jc w:val="both"/>
              <w:rPr>
                <w:rFonts w:ascii="Times New Roman" w:hAnsi="Times New Roman" w:cs="Times New Roman"/>
                <w:color w:val="000000"/>
                <w:sz w:val="24"/>
                <w:szCs w:val="24"/>
              </w:rPr>
            </w:pPr>
            <w:r w:rsidRPr="000638B6">
              <w:rPr>
                <w:rFonts w:ascii="Times New Roman" w:hAnsi="Times New Roman" w:cs="Times New Roman"/>
                <w:color w:val="000000"/>
                <w:sz w:val="24"/>
                <w:szCs w:val="24"/>
              </w:rPr>
              <w:t>Элемент</w:t>
            </w:r>
            <w:r w:rsidR="007D2F84">
              <w:rPr>
                <w:rFonts w:ascii="Times New Roman" w:hAnsi="Times New Roman" w:cs="Times New Roman"/>
                <w:color w:val="000000"/>
                <w:sz w:val="24"/>
                <w:szCs w:val="24"/>
              </w:rPr>
              <w:t xml:space="preserve"> (фрукты разных типов)</w:t>
            </w:r>
            <w:r w:rsidRPr="000638B6">
              <w:rPr>
                <w:rFonts w:ascii="Times New Roman" w:hAnsi="Times New Roman" w:cs="Times New Roman"/>
                <w:color w:val="000000"/>
                <w:sz w:val="24"/>
                <w:szCs w:val="24"/>
              </w:rPr>
              <w:t xml:space="preserve"> помещается в поле зрения камеры, робот должен выполнить определенный ответ, например, включить зеленую индикацию или отобразить на фронтальной панели. При внесении другого элемента роботу допускается другая индикация на </w:t>
            </w:r>
            <w:r w:rsidRPr="0026097B">
              <w:rPr>
                <w:rFonts w:ascii="Times New Roman" w:hAnsi="Times New Roman" w:cs="Times New Roman"/>
                <w:color w:val="000000"/>
                <w:sz w:val="24"/>
                <w:szCs w:val="24"/>
              </w:rPr>
              <w:t>усмотрени</w:t>
            </w:r>
            <w:r w:rsidR="0026097B" w:rsidRPr="0026097B">
              <w:rPr>
                <w:rFonts w:ascii="Times New Roman" w:hAnsi="Times New Roman" w:cs="Times New Roman"/>
                <w:color w:val="000000"/>
                <w:sz w:val="24"/>
                <w:szCs w:val="24"/>
              </w:rPr>
              <w:t>е</w:t>
            </w:r>
            <w:r w:rsidRPr="0026097B">
              <w:rPr>
                <w:rFonts w:ascii="Times New Roman" w:hAnsi="Times New Roman" w:cs="Times New Roman"/>
                <w:color w:val="000000"/>
                <w:sz w:val="24"/>
                <w:szCs w:val="24"/>
              </w:rPr>
              <w:t xml:space="preserve"> </w:t>
            </w:r>
            <w:r w:rsidR="00441FC7">
              <w:rPr>
                <w:rFonts w:ascii="Times New Roman" w:hAnsi="Times New Roman" w:cs="Times New Roman"/>
                <w:color w:val="000000"/>
                <w:sz w:val="24"/>
                <w:szCs w:val="24"/>
              </w:rPr>
              <w:t>конкурсант</w:t>
            </w:r>
            <w:r w:rsidR="0026097B" w:rsidRPr="0026097B">
              <w:rPr>
                <w:rFonts w:ascii="Times New Roman" w:hAnsi="Times New Roman" w:cs="Times New Roman"/>
                <w:color w:val="000000"/>
                <w:sz w:val="24"/>
                <w:szCs w:val="24"/>
              </w:rPr>
              <w:t>а</w:t>
            </w:r>
            <w:r w:rsidRPr="0026097B">
              <w:rPr>
                <w:rFonts w:ascii="Times New Roman" w:hAnsi="Times New Roman" w:cs="Times New Roman"/>
                <w:color w:val="000000"/>
                <w:sz w:val="24"/>
                <w:szCs w:val="24"/>
              </w:rPr>
              <w:t>.</w:t>
            </w:r>
          </w:p>
        </w:tc>
      </w:tr>
      <w:tr w:rsidR="00353FF5" w:rsidRPr="000638B6" w14:paraId="6343E7B1" w14:textId="77777777" w:rsidTr="00953F99">
        <w:trPr>
          <w:trHeight w:val="880"/>
        </w:trPr>
        <w:tc>
          <w:tcPr>
            <w:tcW w:w="1843" w:type="dxa"/>
            <w:tcBorders>
              <w:top w:val="single" w:sz="4" w:space="0" w:color="000000"/>
              <w:left w:val="single" w:sz="4" w:space="0" w:color="000000"/>
              <w:bottom w:val="single" w:sz="4" w:space="0" w:color="000000"/>
              <w:right w:val="single" w:sz="4" w:space="0" w:color="000000"/>
            </w:tcBorders>
          </w:tcPr>
          <w:p w14:paraId="71A2E8B0" w14:textId="77777777" w:rsidR="00353FF5" w:rsidRPr="000638B6"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Идентификация и отображение</w:t>
            </w:r>
          </w:p>
        </w:tc>
        <w:tc>
          <w:tcPr>
            <w:tcW w:w="7796" w:type="dxa"/>
            <w:tcBorders>
              <w:top w:val="single" w:sz="4" w:space="0" w:color="000000"/>
              <w:left w:val="single" w:sz="4" w:space="0" w:color="000000"/>
              <w:bottom w:val="single" w:sz="4" w:space="0" w:color="000000"/>
              <w:right w:val="single" w:sz="4" w:space="0" w:color="000000"/>
            </w:tcBorders>
          </w:tcPr>
          <w:p w14:paraId="11C59077" w14:textId="6E029A64" w:rsidR="00353FF5" w:rsidRPr="000638B6" w:rsidRDefault="00353FF5" w:rsidP="00E576C0">
            <w:pPr>
              <w:pBdr>
                <w:top w:val="nil"/>
                <w:left w:val="nil"/>
                <w:bottom w:val="nil"/>
                <w:right w:val="nil"/>
                <w:between w:val="nil"/>
              </w:pBdr>
              <w:spacing w:after="0" w:line="360" w:lineRule="auto"/>
              <w:contextualSpacing/>
              <w:jc w:val="both"/>
              <w:rPr>
                <w:rFonts w:ascii="Times New Roman" w:hAnsi="Times New Roman" w:cs="Times New Roman"/>
                <w:color w:val="000000"/>
                <w:sz w:val="24"/>
                <w:szCs w:val="24"/>
              </w:rPr>
            </w:pPr>
            <w:r w:rsidRPr="000638B6">
              <w:rPr>
                <w:rFonts w:ascii="Times New Roman" w:hAnsi="Times New Roman" w:cs="Times New Roman"/>
                <w:color w:val="000000"/>
                <w:sz w:val="24"/>
                <w:szCs w:val="24"/>
              </w:rPr>
              <w:t xml:space="preserve">Робот должен будет продемонстрировать способность распознавания «перезрелых» элементов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w:t>
            </w:r>
            <w:r w:rsidR="00441FC7">
              <w:rPr>
                <w:rFonts w:ascii="Times New Roman" w:hAnsi="Times New Roman" w:cs="Times New Roman"/>
                <w:color w:val="000000"/>
                <w:sz w:val="24"/>
                <w:szCs w:val="24"/>
              </w:rPr>
              <w:t>конкурсант</w:t>
            </w:r>
            <w:r w:rsidRPr="000638B6">
              <w:rPr>
                <w:rFonts w:ascii="Times New Roman" w:hAnsi="Times New Roman" w:cs="Times New Roman"/>
                <w:color w:val="000000"/>
                <w:sz w:val="24"/>
                <w:szCs w:val="24"/>
              </w:rPr>
              <w:t>а</w:t>
            </w:r>
          </w:p>
        </w:tc>
      </w:tr>
      <w:tr w:rsidR="00353FF5" w:rsidRPr="000638B6" w14:paraId="749B87B0" w14:textId="77777777" w:rsidTr="00953F99">
        <w:trPr>
          <w:trHeight w:val="1369"/>
        </w:trPr>
        <w:tc>
          <w:tcPr>
            <w:tcW w:w="1843" w:type="dxa"/>
            <w:tcBorders>
              <w:top w:val="single" w:sz="4" w:space="0" w:color="000000"/>
              <w:left w:val="single" w:sz="4" w:space="0" w:color="000000"/>
              <w:bottom w:val="single" w:sz="4" w:space="0" w:color="000000"/>
              <w:right w:val="single" w:sz="4" w:space="0" w:color="000000"/>
            </w:tcBorders>
          </w:tcPr>
          <w:p w14:paraId="3F1C4F90" w14:textId="77777777" w:rsidR="00353FF5" w:rsidRPr="000638B6"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 xml:space="preserve">Подсчет элементов </w:t>
            </w:r>
          </w:p>
        </w:tc>
        <w:tc>
          <w:tcPr>
            <w:tcW w:w="7796" w:type="dxa"/>
            <w:tcBorders>
              <w:top w:val="single" w:sz="4" w:space="0" w:color="000000"/>
              <w:left w:val="single" w:sz="4" w:space="0" w:color="000000"/>
              <w:bottom w:val="single" w:sz="4" w:space="0" w:color="000000"/>
              <w:right w:val="single" w:sz="4" w:space="0" w:color="000000"/>
            </w:tcBorders>
          </w:tcPr>
          <w:p w14:paraId="6D50E223" w14:textId="77777777" w:rsidR="00933168" w:rsidRDefault="00353FF5" w:rsidP="00E576C0">
            <w:pPr>
              <w:pBdr>
                <w:top w:val="nil"/>
                <w:left w:val="nil"/>
                <w:bottom w:val="nil"/>
                <w:right w:val="nil"/>
                <w:between w:val="nil"/>
              </w:pBdr>
              <w:spacing w:after="0" w:line="360" w:lineRule="auto"/>
              <w:contextualSpacing/>
              <w:jc w:val="both"/>
              <w:rPr>
                <w:rFonts w:ascii="Times New Roman" w:hAnsi="Times New Roman" w:cs="Times New Roman"/>
                <w:color w:val="000000"/>
                <w:sz w:val="24"/>
                <w:szCs w:val="24"/>
              </w:rPr>
            </w:pPr>
            <w:r w:rsidRPr="0077407F">
              <w:rPr>
                <w:rFonts w:ascii="Times New Roman" w:hAnsi="Times New Roman" w:cs="Times New Roman"/>
                <w:color w:val="000000"/>
                <w:sz w:val="24"/>
                <w:szCs w:val="24"/>
              </w:rPr>
              <w:t>Робот должен продемонстрировать свою способность подсчитывать обнаруженные объекты</w:t>
            </w:r>
            <w:r w:rsidR="00933168" w:rsidRPr="00933168">
              <w:rPr>
                <w:rFonts w:ascii="Times New Roman" w:hAnsi="Times New Roman" w:cs="Times New Roman"/>
                <w:color w:val="000000"/>
                <w:sz w:val="24"/>
                <w:szCs w:val="24"/>
              </w:rPr>
              <w:t xml:space="preserve"> (</w:t>
            </w:r>
            <w:r w:rsidR="00933168">
              <w:rPr>
                <w:rFonts w:ascii="Times New Roman" w:hAnsi="Times New Roman" w:cs="Times New Roman"/>
                <w:color w:val="000000"/>
                <w:sz w:val="24"/>
                <w:szCs w:val="24"/>
              </w:rPr>
              <w:t>Муляжи фруктов</w:t>
            </w:r>
            <w:r w:rsidR="00933168" w:rsidRPr="00933168">
              <w:rPr>
                <w:rFonts w:ascii="Times New Roman" w:hAnsi="Times New Roman" w:cs="Times New Roman"/>
                <w:color w:val="000000"/>
                <w:sz w:val="24"/>
                <w:szCs w:val="24"/>
              </w:rPr>
              <w:t>)</w:t>
            </w:r>
            <w:r w:rsidRPr="0077407F">
              <w:rPr>
                <w:rFonts w:ascii="Times New Roman" w:hAnsi="Times New Roman" w:cs="Times New Roman"/>
                <w:color w:val="000000"/>
                <w:sz w:val="24"/>
                <w:szCs w:val="24"/>
              </w:rPr>
              <w:t xml:space="preserve">. В поле зрения камеры может находиться от 0 до 5 объектов. Задача робота — вывести на экран количество найденных объектов. Например, если в поле зрения камеры </w:t>
            </w:r>
            <w:r w:rsidRPr="0077407F">
              <w:rPr>
                <w:rFonts w:ascii="Times New Roman" w:hAnsi="Times New Roman" w:cs="Times New Roman"/>
                <w:color w:val="000000"/>
                <w:sz w:val="24"/>
                <w:szCs w:val="24"/>
              </w:rPr>
              <w:lastRenderedPageBreak/>
              <w:t>находятся маленькое зрелое яблоко и зрелая груша, то на фронтальной панели робот должен показать число 2.</w:t>
            </w:r>
            <w:r>
              <w:rPr>
                <w:rFonts w:ascii="Times New Roman" w:hAnsi="Times New Roman" w:cs="Times New Roman"/>
                <w:color w:val="000000"/>
                <w:sz w:val="24"/>
                <w:szCs w:val="24"/>
              </w:rPr>
              <w:t xml:space="preserve"> </w:t>
            </w:r>
          </w:p>
          <w:p w14:paraId="3C250E1F" w14:textId="42E52F35" w:rsidR="00353FF5" w:rsidRPr="00933168" w:rsidRDefault="00933168" w:rsidP="00E576C0">
            <w:pPr>
              <w:pBdr>
                <w:top w:val="nil"/>
                <w:left w:val="nil"/>
                <w:bottom w:val="nil"/>
                <w:right w:val="nil"/>
                <w:between w:val="nil"/>
              </w:pBdr>
              <w:spacing w:after="0" w:line="360" w:lineRule="auto"/>
              <w:contextualSpacing/>
              <w:jc w:val="both"/>
              <w:rPr>
                <w:rFonts w:ascii="Times New Roman" w:hAnsi="Times New Roman" w:cs="Times New Roman"/>
                <w:b/>
                <w:bCs/>
                <w:i/>
                <w:iCs/>
                <w:color w:val="000000"/>
                <w:sz w:val="24"/>
                <w:szCs w:val="24"/>
              </w:rPr>
            </w:pPr>
            <w:r w:rsidRPr="00933168">
              <w:rPr>
                <w:rFonts w:ascii="Times New Roman" w:hAnsi="Times New Roman" w:cs="Times New Roman"/>
                <w:b/>
                <w:bCs/>
                <w:i/>
                <w:iCs/>
                <w:color w:val="000000"/>
                <w:sz w:val="24"/>
                <w:szCs w:val="24"/>
              </w:rPr>
              <w:t>В</w:t>
            </w:r>
            <w:r w:rsidR="00353FF5" w:rsidRPr="00933168">
              <w:rPr>
                <w:rFonts w:ascii="Times New Roman" w:hAnsi="Times New Roman" w:cs="Times New Roman"/>
                <w:b/>
                <w:bCs/>
                <w:i/>
                <w:iCs/>
                <w:color w:val="000000"/>
                <w:sz w:val="24"/>
                <w:szCs w:val="24"/>
              </w:rPr>
              <w:t xml:space="preserve"> данном задании не используются гнилые фрукты.</w:t>
            </w:r>
          </w:p>
        </w:tc>
      </w:tr>
      <w:tr w:rsidR="00353FF5" w:rsidRPr="000638B6" w14:paraId="77C840AE" w14:textId="77777777" w:rsidTr="00953F99">
        <w:trPr>
          <w:trHeight w:val="1088"/>
        </w:trPr>
        <w:tc>
          <w:tcPr>
            <w:tcW w:w="1843" w:type="dxa"/>
            <w:tcBorders>
              <w:top w:val="single" w:sz="4" w:space="0" w:color="000000"/>
              <w:left w:val="single" w:sz="4" w:space="0" w:color="000000"/>
              <w:bottom w:val="single" w:sz="4" w:space="0" w:color="000000"/>
              <w:right w:val="single" w:sz="4" w:space="0" w:color="000000"/>
            </w:tcBorders>
          </w:tcPr>
          <w:p w14:paraId="0DB14F45" w14:textId="77777777" w:rsidR="00353FF5" w:rsidRPr="00FB495F" w:rsidRDefault="00353FF5" w:rsidP="00DD4FF6">
            <w:pPr>
              <w:pBdr>
                <w:top w:val="nil"/>
                <w:left w:val="nil"/>
                <w:bottom w:val="nil"/>
                <w:right w:val="nil"/>
                <w:between w:val="nil"/>
              </w:pBdr>
              <w:spacing w:after="0" w:line="36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Нахождения расстояния до объекта </w:t>
            </w:r>
          </w:p>
        </w:tc>
        <w:tc>
          <w:tcPr>
            <w:tcW w:w="7796" w:type="dxa"/>
            <w:tcBorders>
              <w:top w:val="single" w:sz="4" w:space="0" w:color="000000"/>
              <w:left w:val="single" w:sz="4" w:space="0" w:color="000000"/>
              <w:bottom w:val="single" w:sz="4" w:space="0" w:color="000000"/>
              <w:right w:val="single" w:sz="4" w:space="0" w:color="000000"/>
            </w:tcBorders>
          </w:tcPr>
          <w:p w14:paraId="663AC5EF" w14:textId="77777777" w:rsidR="00353FF5" w:rsidRPr="00FB495F" w:rsidRDefault="00353FF5" w:rsidP="00E576C0">
            <w:pPr>
              <w:pBdr>
                <w:top w:val="nil"/>
                <w:left w:val="nil"/>
                <w:bottom w:val="nil"/>
                <w:right w:val="nil"/>
                <w:between w:val="nil"/>
              </w:pBdr>
              <w:spacing w:after="0" w:line="360" w:lineRule="auto"/>
              <w:ind w:firstLine="23"/>
              <w:contextualSpacing/>
              <w:jc w:val="both"/>
              <w:rPr>
                <w:rFonts w:ascii="Times New Roman" w:hAnsi="Times New Roman" w:cs="Times New Roman"/>
                <w:color w:val="000000"/>
                <w:sz w:val="24"/>
                <w:szCs w:val="24"/>
              </w:rPr>
            </w:pPr>
            <w:r w:rsidRPr="00FB495F">
              <w:rPr>
                <w:rFonts w:ascii="Times New Roman" w:hAnsi="Times New Roman" w:cs="Times New Roman"/>
                <w:color w:val="000000"/>
                <w:sz w:val="24"/>
                <w:szCs w:val="24"/>
              </w:rPr>
              <w:t>Робот должен продемонстрировать способность точно определять расстояние до целевого объекта, находящегося на расстоянии от 15 до 40 сантиметров от камеры. Измеренное расстояние должно отображаться на фронтальной панели.</w:t>
            </w:r>
            <w:r>
              <w:rPr>
                <w:rFonts w:ascii="Times New Roman" w:hAnsi="Times New Roman" w:cs="Times New Roman"/>
                <w:color w:val="000000"/>
                <w:sz w:val="24"/>
                <w:szCs w:val="24"/>
              </w:rPr>
              <w:t xml:space="preserve"> (Допустимый порог ошибки +- 2 см)</w:t>
            </w:r>
          </w:p>
        </w:tc>
      </w:tr>
    </w:tbl>
    <w:p w14:paraId="3007ED2C" w14:textId="77777777" w:rsidR="0014661F" w:rsidRDefault="0014661F" w:rsidP="00DD4FF6">
      <w:pPr>
        <w:spacing w:after="0" w:line="360" w:lineRule="auto"/>
        <w:contextualSpacing/>
        <w:jc w:val="both"/>
        <w:rPr>
          <w:rFonts w:ascii="Times New Roman" w:eastAsia="Times New Roman" w:hAnsi="Times New Roman" w:cs="Times New Roman"/>
          <w:color w:val="000000"/>
          <w:sz w:val="28"/>
          <w:szCs w:val="28"/>
        </w:rPr>
      </w:pPr>
    </w:p>
    <w:p w14:paraId="456470D4" w14:textId="30A8740A" w:rsidR="00885C77" w:rsidRPr="0014661F" w:rsidRDefault="00D422B4" w:rsidP="00DD4FF6">
      <w:pPr>
        <w:spacing w:after="0" w:line="360" w:lineRule="auto"/>
        <w:ind w:firstLine="709"/>
        <w:contextualSpacing/>
        <w:jc w:val="both"/>
        <w:rPr>
          <w:rFonts w:ascii="Times New Roman" w:eastAsia="Times New Roman" w:hAnsi="Times New Roman" w:cs="Times New Roman"/>
          <w:color w:val="000000"/>
          <w:sz w:val="28"/>
          <w:szCs w:val="28"/>
        </w:rPr>
      </w:pPr>
      <w:r w:rsidRPr="00D422B4">
        <w:rPr>
          <w:rFonts w:ascii="Times New Roman" w:eastAsia="Times New Roman" w:hAnsi="Times New Roman" w:cs="Times New Roman"/>
          <w:color w:val="000000"/>
          <w:sz w:val="28"/>
          <w:szCs w:val="28"/>
        </w:rPr>
        <w:t>Каждый из указанных подкритериев сдаётся отдельно. На сдачу аспектов одного подкритерия отведено 10 минут</w:t>
      </w:r>
      <w:r>
        <w:rPr>
          <w:rFonts w:ascii="Times New Roman" w:eastAsia="Times New Roman" w:hAnsi="Times New Roman" w:cs="Times New Roman"/>
          <w:color w:val="000000"/>
          <w:sz w:val="28"/>
          <w:szCs w:val="28"/>
        </w:rPr>
        <w:t xml:space="preserve"> (без учета времени, выделенного на тренировку)</w:t>
      </w:r>
      <w:r w:rsidRPr="00D422B4">
        <w:rPr>
          <w:rFonts w:ascii="Times New Roman" w:eastAsia="Times New Roman" w:hAnsi="Times New Roman" w:cs="Times New Roman"/>
          <w:color w:val="000000"/>
          <w:sz w:val="28"/>
          <w:szCs w:val="28"/>
        </w:rPr>
        <w:t>.</w:t>
      </w:r>
    </w:p>
    <w:p w14:paraId="538700A8" w14:textId="77777777" w:rsidR="00A453B3" w:rsidRDefault="0014661F" w:rsidP="00DD4FF6">
      <w:pPr>
        <w:spacing w:after="0" w:line="360" w:lineRule="auto"/>
        <w:ind w:firstLine="851"/>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Pr="00AE32C7">
        <w:rPr>
          <w:rFonts w:ascii="Times New Roman" w:eastAsia="Times New Roman" w:hAnsi="Times New Roman" w:cs="Times New Roman"/>
          <w:b/>
          <w:sz w:val="28"/>
          <w:szCs w:val="28"/>
        </w:rPr>
        <w:t>:</w:t>
      </w:r>
    </w:p>
    <w:p w14:paraId="3714A67D" w14:textId="07C54BCC" w:rsidR="00A453B3" w:rsidRPr="00A453B3" w:rsidRDefault="00A453B3" w:rsidP="00DD4FF6">
      <w:pPr>
        <w:pStyle w:val="aff4"/>
        <w:numPr>
          <w:ilvl w:val="0"/>
          <w:numId w:val="25"/>
        </w:numPr>
        <w:spacing w:after="0" w:line="36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неверная индикация;</w:t>
      </w:r>
    </w:p>
    <w:p w14:paraId="3199066A" w14:textId="39512DD9" w:rsidR="00A453B3" w:rsidRPr="00A453B3" w:rsidRDefault="00A453B3" w:rsidP="00DD4FF6">
      <w:pPr>
        <w:pStyle w:val="aff4"/>
        <w:numPr>
          <w:ilvl w:val="0"/>
          <w:numId w:val="25"/>
        </w:numPr>
        <w:spacing w:after="0" w:line="36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неправильное выполнение задачи</w:t>
      </w:r>
      <w:r>
        <w:rPr>
          <w:rFonts w:ascii="Times New Roman" w:eastAsia="Times New Roman" w:hAnsi="Times New Roman"/>
          <w:bCs/>
          <w:sz w:val="28"/>
          <w:szCs w:val="28"/>
          <w:lang w:val="en-GB"/>
        </w:rPr>
        <w:t>;</w:t>
      </w:r>
    </w:p>
    <w:p w14:paraId="2BCA87AA" w14:textId="77777777" w:rsidR="00953F99" w:rsidRDefault="00A453B3" w:rsidP="00DD4FF6">
      <w:pPr>
        <w:pStyle w:val="aff4"/>
        <w:numPr>
          <w:ilvl w:val="0"/>
          <w:numId w:val="25"/>
        </w:numPr>
        <w:spacing w:after="0" w:line="360" w:lineRule="auto"/>
        <w:ind w:left="0" w:firstLine="851"/>
        <w:jc w:val="both"/>
        <w:rPr>
          <w:rFonts w:ascii="Times New Roman" w:eastAsia="Times New Roman" w:hAnsi="Times New Roman"/>
          <w:b/>
          <w:sz w:val="28"/>
          <w:szCs w:val="28"/>
        </w:rPr>
      </w:pPr>
      <w:r>
        <w:rPr>
          <w:rFonts w:ascii="Times New Roman" w:eastAsia="Times New Roman" w:hAnsi="Times New Roman"/>
          <w:bCs/>
          <w:sz w:val="28"/>
          <w:szCs w:val="28"/>
        </w:rPr>
        <w:t>некорректное распознавание назначенных объектов.</w:t>
      </w:r>
    </w:p>
    <w:p w14:paraId="0A5CC810" w14:textId="77777777" w:rsidR="00953F99" w:rsidRDefault="00953F99" w:rsidP="00DD4FF6">
      <w:pPr>
        <w:spacing w:after="0" w:line="360" w:lineRule="auto"/>
        <w:contextualSpacing/>
        <w:jc w:val="both"/>
        <w:rPr>
          <w:rFonts w:ascii="Times New Roman" w:eastAsia="Times New Roman" w:hAnsi="Times New Roman"/>
          <w:b/>
          <w:sz w:val="28"/>
          <w:szCs w:val="28"/>
        </w:rPr>
      </w:pPr>
    </w:p>
    <w:p w14:paraId="1AB84402" w14:textId="13C3583B" w:rsidR="006C12D6" w:rsidRPr="00053532" w:rsidRDefault="00070E89" w:rsidP="00DD4FF6">
      <w:pPr>
        <w:spacing w:after="0" w:line="360" w:lineRule="auto"/>
        <w:ind w:firstLine="720"/>
        <w:contextualSpacing/>
        <w:jc w:val="both"/>
        <w:rPr>
          <w:rFonts w:ascii="Times New Roman" w:eastAsia="Times New Roman" w:hAnsi="Times New Roman"/>
          <w:b/>
          <w:sz w:val="28"/>
          <w:szCs w:val="28"/>
        </w:rPr>
      </w:pPr>
      <w:r w:rsidRPr="00953F99">
        <w:rPr>
          <w:rFonts w:ascii="Times New Roman" w:eastAsia="Times New Roman" w:hAnsi="Times New Roman"/>
          <w:b/>
          <w:sz w:val="28"/>
          <w:szCs w:val="28"/>
        </w:rPr>
        <w:t xml:space="preserve">Модуль </w:t>
      </w:r>
      <w:r w:rsidR="001C5EC3" w:rsidRPr="00953F99">
        <w:rPr>
          <w:rFonts w:ascii="Times New Roman" w:eastAsia="Times New Roman" w:hAnsi="Times New Roman"/>
          <w:b/>
          <w:sz w:val="28"/>
          <w:szCs w:val="28"/>
        </w:rPr>
        <w:t>Г</w:t>
      </w:r>
      <w:r w:rsidRPr="00953F99">
        <w:rPr>
          <w:rFonts w:ascii="Times New Roman" w:eastAsia="Times New Roman" w:hAnsi="Times New Roman"/>
          <w:b/>
          <w:sz w:val="28"/>
          <w:szCs w:val="28"/>
        </w:rPr>
        <w:t>.</w:t>
      </w:r>
      <w:r w:rsidR="00A453B3" w:rsidRPr="00953F99">
        <w:rPr>
          <w:rFonts w:ascii="Times New Roman" w:eastAsia="Times New Roman" w:hAnsi="Times New Roman"/>
          <w:b/>
          <w:sz w:val="28"/>
          <w:szCs w:val="28"/>
        </w:rPr>
        <w:t xml:space="preserve"> </w:t>
      </w:r>
      <w:r w:rsidRPr="00953F99">
        <w:rPr>
          <w:rFonts w:ascii="Times New Roman" w:eastAsia="Times New Roman" w:hAnsi="Times New Roman"/>
          <w:b/>
          <w:color w:val="000000"/>
          <w:sz w:val="28"/>
          <w:szCs w:val="28"/>
        </w:rPr>
        <w:t>Программирование, тестирование и регулировка (</w:t>
      </w:r>
      <w:proofErr w:type="spellStart"/>
      <w:r w:rsidRPr="00953F99">
        <w:rPr>
          <w:rFonts w:ascii="Times New Roman" w:eastAsia="Times New Roman" w:hAnsi="Times New Roman"/>
          <w:b/>
          <w:color w:val="000000"/>
          <w:sz w:val="28"/>
          <w:szCs w:val="28"/>
        </w:rPr>
        <w:t>вариатив</w:t>
      </w:r>
      <w:proofErr w:type="spellEnd"/>
      <w:r w:rsidRPr="00953F99">
        <w:rPr>
          <w:rFonts w:ascii="Times New Roman" w:eastAsia="Times New Roman" w:hAnsi="Times New Roman"/>
          <w:b/>
          <w:color w:val="000000"/>
          <w:sz w:val="28"/>
          <w:szCs w:val="28"/>
        </w:rPr>
        <w:t>)</w:t>
      </w:r>
    </w:p>
    <w:p w14:paraId="2A15C1D7" w14:textId="21EB31EB"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26097B">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часов</w:t>
      </w:r>
    </w:p>
    <w:p w14:paraId="1FBA2907" w14:textId="4CAC36EC" w:rsidR="006C12D6" w:rsidRPr="00736DF5" w:rsidRDefault="00070E89"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proofErr w:type="gramStart"/>
      <w:r w:rsidR="0014661F">
        <w:rPr>
          <w:rFonts w:ascii="Times New Roman" w:eastAsia="Times New Roman" w:hAnsi="Times New Roman" w:cs="Times New Roman"/>
          <w:b/>
          <w:color w:val="000000"/>
          <w:sz w:val="28"/>
          <w:szCs w:val="28"/>
        </w:rPr>
        <w:t xml:space="preserve">: </w:t>
      </w:r>
      <w:r w:rsidR="00736DF5" w:rsidRPr="00736DF5">
        <w:rPr>
          <w:rFonts w:ascii="Times New Roman" w:eastAsia="Times New Roman" w:hAnsi="Times New Roman" w:cs="Times New Roman"/>
          <w:color w:val="000000"/>
          <w:sz w:val="28"/>
          <w:szCs w:val="28"/>
        </w:rPr>
        <w:t>В рамках</w:t>
      </w:r>
      <w:proofErr w:type="gramEnd"/>
      <w:r w:rsidR="00736DF5" w:rsidRPr="00736DF5">
        <w:rPr>
          <w:rFonts w:ascii="Times New Roman" w:eastAsia="Times New Roman" w:hAnsi="Times New Roman" w:cs="Times New Roman"/>
          <w:color w:val="000000"/>
          <w:sz w:val="28"/>
          <w:szCs w:val="28"/>
        </w:rPr>
        <w:t xml:space="preserve"> данного модуля проводится заезд в автономном режиме. В течение конкурсного дня конкурсанты должны выполнить три оцениваемых заезда. Модуль разделен на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2, при этом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и </w:t>
      </w:r>
      <w:r w:rsidR="00075B00">
        <w:rPr>
          <w:rFonts w:ascii="Times New Roman" w:eastAsia="Times New Roman" w:hAnsi="Times New Roman" w:cs="Times New Roman"/>
          <w:color w:val="000000"/>
          <w:sz w:val="28"/>
          <w:szCs w:val="28"/>
        </w:rPr>
        <w:t>Г</w:t>
      </w:r>
      <w:r w:rsidR="006959DA">
        <w:rPr>
          <w:rFonts w:ascii="Times New Roman" w:eastAsia="Times New Roman" w:hAnsi="Times New Roman" w:cs="Times New Roman"/>
          <w:color w:val="000000"/>
          <w:sz w:val="28"/>
          <w:szCs w:val="28"/>
        </w:rPr>
        <w:t>2</w:t>
      </w:r>
      <w:r w:rsidR="00736DF5" w:rsidRPr="00736DF5">
        <w:rPr>
          <w:rFonts w:ascii="Times New Roman" w:eastAsia="Times New Roman" w:hAnsi="Times New Roman" w:cs="Times New Roman"/>
          <w:color w:val="000000"/>
          <w:sz w:val="28"/>
          <w:szCs w:val="28"/>
        </w:rPr>
        <w:t xml:space="preserve"> различаются типом перевозимых объектов.</w:t>
      </w:r>
    </w:p>
    <w:p w14:paraId="0D73A41F" w14:textId="6A196A1C" w:rsidR="003E0F92" w:rsidRDefault="003E0F92" w:rsidP="00DD4FF6">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w:t>
      </w:r>
      <w:r w:rsidR="00AC5489">
        <w:rPr>
          <w:rFonts w:ascii="Times New Roman" w:eastAsia="Times New Roman" w:hAnsi="Times New Roman" w:cs="Times New Roman"/>
          <w:sz w:val="28"/>
          <w:szCs w:val="28"/>
        </w:rPr>
        <w:t>конкурсант</w:t>
      </w:r>
      <w:r w:rsidRPr="00E826D4">
        <w:rPr>
          <w:rFonts w:ascii="Times New Roman" w:eastAsia="Times New Roman" w:hAnsi="Times New Roman" w:cs="Times New Roman"/>
          <w:sz w:val="28"/>
          <w:szCs w:val="28"/>
        </w:rPr>
        <w:t xml:space="preserve">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60EFB0E7" w14:textId="77777777" w:rsidR="003E0F92" w:rsidRPr="003E0F92" w:rsidRDefault="003E0F92" w:rsidP="00DD4FF6">
      <w:pPr>
        <w:spacing w:after="0" w:line="360" w:lineRule="auto"/>
        <w:ind w:firstLine="851"/>
        <w:contextualSpacing/>
        <w:jc w:val="both"/>
        <w:rPr>
          <w:rFonts w:ascii="Times New Roman" w:eastAsia="Times New Roman" w:hAnsi="Times New Roman" w:cs="Times New Roman"/>
          <w:sz w:val="28"/>
          <w:szCs w:val="28"/>
        </w:rPr>
      </w:pPr>
    </w:p>
    <w:p w14:paraId="3B133650" w14:textId="039FC034" w:rsidR="0045519B" w:rsidRPr="00250F16" w:rsidRDefault="00070E89"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p>
    <w:p w14:paraId="6C7F6584" w14:textId="77777777" w:rsidR="006C12D6" w:rsidRDefault="00070E89"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Алгоритм работы.</w:t>
      </w:r>
    </w:p>
    <w:p w14:paraId="6E66764E" w14:textId="6DAEDC78" w:rsidR="006C12D6" w:rsidRDefault="003D7E80"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070E89">
        <w:rPr>
          <w:rFonts w:ascii="Times New Roman" w:eastAsia="Times New Roman" w:hAnsi="Times New Roman" w:cs="Times New Roman"/>
          <w:b/>
          <w:sz w:val="28"/>
          <w:szCs w:val="28"/>
        </w:rPr>
        <w:t>1 (Автономный режим):</w:t>
      </w:r>
    </w:p>
    <w:p w14:paraId="028AFFE5" w14:textId="262F676E" w:rsidR="0045519B" w:rsidRPr="00250F1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Pr>
          <w:rFonts w:ascii="Times New Roman" w:eastAsia="Times New Roman" w:hAnsi="Times New Roman" w:cs="Times New Roman"/>
          <w:b/>
          <w:sz w:val="28"/>
          <w:szCs w:val="28"/>
        </w:rPr>
        <w:t>определенного</w:t>
      </w:r>
      <w:r>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 </w:t>
      </w:r>
    </w:p>
    <w:p w14:paraId="7A235D61" w14:textId="4BF79411" w:rsidR="006C12D6" w:rsidRDefault="003D7E80"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Подкритерии</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AE2382">
        <w:rPr>
          <w:rFonts w:ascii="Times New Roman" w:eastAsia="Times New Roman" w:hAnsi="Times New Roman" w:cs="Times New Roman"/>
          <w:b/>
          <w:sz w:val="28"/>
          <w:szCs w:val="28"/>
        </w:rPr>
        <w:t xml:space="preserve">2 </w:t>
      </w:r>
      <w:r w:rsidR="00070E89">
        <w:rPr>
          <w:rFonts w:ascii="Times New Roman" w:eastAsia="Times New Roman" w:hAnsi="Times New Roman" w:cs="Times New Roman"/>
          <w:b/>
          <w:sz w:val="28"/>
          <w:szCs w:val="28"/>
        </w:rPr>
        <w:t>(Автономный режим):</w:t>
      </w:r>
    </w:p>
    <w:p w14:paraId="2163BC6A" w14:textId="428FEACC" w:rsidR="0045519B" w:rsidRPr="00250F1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Pr>
          <w:rFonts w:ascii="Times New Roman" w:eastAsia="Times New Roman" w:hAnsi="Times New Roman" w:cs="Times New Roman"/>
          <w:b/>
          <w:sz w:val="28"/>
          <w:szCs w:val="28"/>
        </w:rPr>
        <w:t>несколько</w:t>
      </w:r>
      <w:r>
        <w:rPr>
          <w:rFonts w:ascii="Times New Roman" w:eastAsia="Times New Roman" w:hAnsi="Times New Roman" w:cs="Times New Roman"/>
          <w:sz w:val="28"/>
          <w:szCs w:val="28"/>
        </w:rPr>
        <w:t xml:space="preserve"> типов фруктов. По окончанию выполнения задания робот должен переместиться в зону финиша. </w:t>
      </w:r>
    </w:p>
    <w:p w14:paraId="6B71F25E" w14:textId="77777777" w:rsidR="006C12D6" w:rsidRDefault="00070E89"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Примечание:</w:t>
      </w:r>
    </w:p>
    <w:p w14:paraId="312D631B" w14:textId="178DCEF9" w:rsidR="00E955CE" w:rsidRPr="00250F1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0392ABA8" w14:textId="558CD9D6" w:rsidR="006C12D6" w:rsidRDefault="00070E89" w:rsidP="00DD4FF6">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 В данном заезде учитывается время выполнения задания</w:t>
      </w:r>
      <w:r w:rsidR="00C366F7" w:rsidRPr="00C366F7">
        <w:rPr>
          <w:rFonts w:ascii="Times New Roman" w:eastAsia="Times New Roman" w:hAnsi="Times New Roman" w:cs="Times New Roman"/>
          <w:color w:val="000000"/>
          <w:sz w:val="28"/>
          <w:szCs w:val="28"/>
        </w:rPr>
        <w:t>;</w:t>
      </w:r>
    </w:p>
    <w:p w14:paraId="2CCFF53E" w14:textId="250AF7E7" w:rsidR="006C12D6" w:rsidRDefault="00AC5489" w:rsidP="00DD4FF6">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w:t>
      </w:r>
      <w:r w:rsidR="00070E89">
        <w:rPr>
          <w:rFonts w:ascii="Times New Roman" w:eastAsia="Times New Roman" w:hAnsi="Times New Roman" w:cs="Times New Roman"/>
          <w:color w:val="000000"/>
          <w:sz w:val="28"/>
          <w:szCs w:val="28"/>
        </w:rPr>
        <w:t>ам разрешена коммуникация</w:t>
      </w:r>
      <w:r w:rsidR="00C366F7">
        <w:rPr>
          <w:rFonts w:ascii="Times New Roman" w:eastAsia="Times New Roman" w:hAnsi="Times New Roman" w:cs="Times New Roman"/>
          <w:color w:val="000000"/>
          <w:sz w:val="28"/>
          <w:szCs w:val="28"/>
          <w:lang w:val="en-GB"/>
        </w:rPr>
        <w:t>;</w:t>
      </w:r>
    </w:p>
    <w:p w14:paraId="4100219E" w14:textId="00EE6B09" w:rsidR="006C12D6" w:rsidRDefault="00070E89" w:rsidP="00DD4FF6">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Разрешается манипулировать несколькими фруктами одновременно</w:t>
      </w:r>
      <w:r w:rsidR="00C366F7" w:rsidRPr="00C366F7">
        <w:rPr>
          <w:rFonts w:ascii="Times New Roman" w:eastAsia="Times New Roman" w:hAnsi="Times New Roman" w:cs="Times New Roman"/>
          <w:color w:val="000000"/>
          <w:sz w:val="28"/>
          <w:szCs w:val="28"/>
        </w:rPr>
        <w:t>;</w:t>
      </w:r>
    </w:p>
    <w:p w14:paraId="79629314" w14:textId="4D87A81E" w:rsidR="002B5B84" w:rsidRPr="00DD6071" w:rsidRDefault="00070E89" w:rsidP="00DD4FF6">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случае каких-либо неполадок, например, отключение </w:t>
      </w:r>
      <w:proofErr w:type="spellStart"/>
      <w:r>
        <w:rPr>
          <w:rFonts w:ascii="Times New Roman" w:eastAsia="Times New Roman" w:hAnsi="Times New Roman" w:cs="Times New Roman"/>
          <w:color w:val="000000"/>
          <w:sz w:val="28"/>
          <w:szCs w:val="28"/>
        </w:rPr>
        <w:t>Wi</w:t>
      </w:r>
      <w:proofErr w:type="spellEnd"/>
      <w:r>
        <w:rPr>
          <w:rFonts w:ascii="Times New Roman" w:eastAsia="Times New Roman" w:hAnsi="Times New Roman" w:cs="Times New Roman"/>
          <w:color w:val="000000"/>
          <w:sz w:val="28"/>
          <w:szCs w:val="28"/>
        </w:rPr>
        <w:t xml:space="preserve">-Fi или не отжатая кнопка стоп, при условии, что робот не начинал </w:t>
      </w:r>
      <w:r w:rsidRPr="0026097B">
        <w:rPr>
          <w:rFonts w:ascii="Times New Roman" w:eastAsia="Times New Roman" w:hAnsi="Times New Roman" w:cs="Times New Roman"/>
          <w:color w:val="000000"/>
          <w:sz w:val="28"/>
          <w:szCs w:val="28"/>
        </w:rPr>
        <w:t xml:space="preserve">движение - </w:t>
      </w:r>
      <w:r w:rsidR="00441FC7">
        <w:rPr>
          <w:rFonts w:ascii="Times New Roman" w:eastAsia="Times New Roman" w:hAnsi="Times New Roman" w:cs="Times New Roman"/>
          <w:b/>
          <w:bCs/>
          <w:color w:val="000000"/>
          <w:sz w:val="28"/>
          <w:szCs w:val="28"/>
        </w:rPr>
        <w:t>конкурсант</w:t>
      </w:r>
      <w:r w:rsidR="0026097B">
        <w:rPr>
          <w:rFonts w:ascii="Times New Roman" w:eastAsia="Times New Roman" w:hAnsi="Times New Roman" w:cs="Times New Roman"/>
          <w:b/>
          <w:bCs/>
          <w:color w:val="000000"/>
          <w:sz w:val="28"/>
          <w:szCs w:val="28"/>
        </w:rPr>
        <w:t>у</w:t>
      </w:r>
      <w:r w:rsidRPr="00A453B3">
        <w:rPr>
          <w:rFonts w:ascii="Times New Roman" w:eastAsia="Times New Roman" w:hAnsi="Times New Roman" w:cs="Times New Roman"/>
          <w:b/>
          <w:bCs/>
          <w:color w:val="000000"/>
          <w:sz w:val="28"/>
          <w:szCs w:val="28"/>
        </w:rPr>
        <w:t xml:space="preserve"> допускается вторая попытка сдачи модуля</w:t>
      </w:r>
      <w:r w:rsidR="00002AAB">
        <w:rPr>
          <w:rFonts w:ascii="Times New Roman" w:eastAsia="Times New Roman" w:hAnsi="Times New Roman" w:cs="Times New Roman"/>
          <w:color w:val="000000"/>
          <w:sz w:val="28"/>
          <w:szCs w:val="28"/>
        </w:rPr>
        <w:t>.</w:t>
      </w:r>
    </w:p>
    <w:p w14:paraId="682F47D3" w14:textId="210D2B61" w:rsidR="00002AAB" w:rsidRPr="007C773E" w:rsidRDefault="00002AAB"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007C773E" w:rsidRPr="007C773E">
        <w:rPr>
          <w:rFonts w:ascii="Times New Roman" w:eastAsia="Times New Roman" w:hAnsi="Times New Roman" w:cs="Times New Roman"/>
          <w:b/>
          <w:bCs/>
          <w:color w:val="000000"/>
          <w:sz w:val="28"/>
          <w:szCs w:val="28"/>
        </w:rPr>
        <w:t>:</w:t>
      </w:r>
    </w:p>
    <w:p w14:paraId="1AAE0670" w14:textId="3DE086B3" w:rsidR="00DD6071" w:rsidRDefault="007C773E"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w:t>
      </w:r>
      <w:r w:rsidR="00AC5489">
        <w:rPr>
          <w:rFonts w:ascii="Times New Roman" w:eastAsia="Times New Roman" w:hAnsi="Times New Roman" w:cs="Times New Roman"/>
          <w:color w:val="000000"/>
          <w:sz w:val="28"/>
          <w:szCs w:val="28"/>
        </w:rPr>
        <w:t>Конкурсанты</w:t>
      </w:r>
      <w:r w:rsidRPr="007C773E">
        <w:rPr>
          <w:rFonts w:ascii="Times New Roman" w:eastAsia="Times New Roman" w:hAnsi="Times New Roman" w:cs="Times New Roman"/>
          <w:color w:val="000000"/>
          <w:sz w:val="28"/>
          <w:szCs w:val="28"/>
        </w:rPr>
        <w:t xml:space="preserve">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1C60B4">
        <w:rPr>
          <w:rFonts w:ascii="Times New Roman" w:eastAsia="Times New Roman" w:hAnsi="Times New Roman" w:cs="Times New Roman"/>
          <w:color w:val="000000"/>
          <w:sz w:val="28"/>
          <w:szCs w:val="28"/>
        </w:rPr>
        <w:t>№10</w:t>
      </w:r>
      <w:r w:rsidRPr="007C773E">
        <w:rPr>
          <w:rFonts w:ascii="Times New Roman" w:eastAsia="Times New Roman" w:hAnsi="Times New Roman" w:cs="Times New Roman"/>
          <w:color w:val="000000"/>
          <w:sz w:val="28"/>
          <w:szCs w:val="28"/>
        </w:rPr>
        <w:t>.</w:t>
      </w:r>
    </w:p>
    <w:p w14:paraId="421141A7" w14:textId="36DF6186" w:rsidR="001C60B4"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10</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E955CE" w:rsidRPr="00AA2957" w14:paraId="78679742" w14:textId="77777777" w:rsidTr="006A2E43">
        <w:trPr>
          <w:trHeight w:val="792"/>
          <w:jc w:val="center"/>
        </w:trPr>
        <w:tc>
          <w:tcPr>
            <w:tcW w:w="3114" w:type="dxa"/>
            <w:tcBorders>
              <w:top w:val="single" w:sz="4" w:space="0" w:color="000000"/>
              <w:left w:val="single" w:sz="4" w:space="0" w:color="000000"/>
              <w:bottom w:val="single" w:sz="4" w:space="0" w:color="000000"/>
              <w:right w:val="single" w:sz="4" w:space="0" w:color="000000"/>
            </w:tcBorders>
          </w:tcPr>
          <w:p w14:paraId="25FEBF78" w14:textId="5207077E" w:rsidR="00E955CE" w:rsidRPr="007C773E" w:rsidRDefault="004F0376" w:rsidP="00DD4FF6">
            <w:pPr>
              <w:pBdr>
                <w:top w:val="nil"/>
                <w:left w:val="nil"/>
                <w:bottom w:val="nil"/>
                <w:right w:val="nil"/>
                <w:between w:val="nil"/>
              </w:pBdr>
              <w:spacing w:after="0" w:line="360" w:lineRule="auto"/>
              <w:ind w:firstLine="22"/>
              <w:contextualSpacing/>
              <w:jc w:val="center"/>
              <w:rPr>
                <w:rFonts w:ascii="Times New Roman" w:hAnsi="Times New Roman" w:cs="Times New Roman"/>
                <w:color w:val="000000"/>
              </w:rPr>
            </w:pPr>
            <w:r w:rsidRPr="007C773E">
              <w:rPr>
                <w:rFonts w:ascii="Times New Roman" w:hAnsi="Times New Roman" w:cs="Times New Roman"/>
                <w:color w:val="000000"/>
              </w:rPr>
              <w:t>Робот находиться в зоне Старт/Финиш ожидает запуска</w:t>
            </w:r>
            <w:r w:rsidR="00E955CE" w:rsidRPr="007C773E">
              <w:rPr>
                <w:rFonts w:ascii="Times New Roman" w:hAnsi="Times New Roman" w:cs="Times New Roman"/>
                <w:color w:val="000000"/>
              </w:rPr>
              <w:t xml:space="preserve"> </w:t>
            </w:r>
          </w:p>
        </w:tc>
        <w:tc>
          <w:tcPr>
            <w:tcW w:w="3244" w:type="dxa"/>
            <w:tcBorders>
              <w:top w:val="single" w:sz="4" w:space="0" w:color="000000"/>
              <w:left w:val="single" w:sz="4" w:space="0" w:color="000000"/>
              <w:bottom w:val="single" w:sz="4" w:space="0" w:color="000000"/>
              <w:right w:val="single" w:sz="4" w:space="0" w:color="000000"/>
            </w:tcBorders>
          </w:tcPr>
          <w:p w14:paraId="39041CDC" w14:textId="658B1604" w:rsidR="00E955CE" w:rsidRPr="007C773E" w:rsidRDefault="00E955CE"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6DD3FB96" w14:textId="5E9BF17D" w:rsidR="00E955CE" w:rsidRPr="007C773E" w:rsidRDefault="00E955CE"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7C773E">
              <w:rPr>
                <w:rFonts w:ascii="Times New Roman" w:hAnsi="Times New Roman" w:cs="Times New Roman"/>
                <w:color w:val="000000"/>
              </w:rPr>
              <w:t xml:space="preserve">Робот завершил выполнение </w:t>
            </w:r>
            <w:r w:rsidR="007C773E" w:rsidRPr="007C773E">
              <w:rPr>
                <w:rFonts w:ascii="Times New Roman" w:hAnsi="Times New Roman" w:cs="Times New Roman"/>
                <w:color w:val="000000"/>
              </w:rPr>
              <w:t>аспектов</w:t>
            </w:r>
            <w:r w:rsidRPr="007C773E">
              <w:rPr>
                <w:rFonts w:ascii="Times New Roman" w:hAnsi="Times New Roman" w:cs="Times New Roman"/>
                <w:color w:val="000000"/>
              </w:rPr>
              <w:t xml:space="preserve"> (находится на поле безопасно)</w:t>
            </w:r>
          </w:p>
        </w:tc>
      </w:tr>
      <w:tr w:rsidR="00E955CE" w14:paraId="74803C56"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3922C33A" w14:textId="77777777" w:rsidR="00E955CE" w:rsidRPr="007C773E" w:rsidRDefault="00E955CE" w:rsidP="00DD4FF6">
            <w:pPr>
              <w:pBdr>
                <w:top w:val="nil"/>
                <w:left w:val="nil"/>
                <w:bottom w:val="nil"/>
                <w:right w:val="nil"/>
                <w:between w:val="nil"/>
              </w:pBdr>
              <w:spacing w:after="0" w:line="360" w:lineRule="auto"/>
              <w:ind w:firstLine="22"/>
              <w:contextualSpacing/>
              <w:jc w:val="center"/>
              <w:rPr>
                <w:color w:val="000000"/>
                <w:sz w:val="28"/>
                <w:szCs w:val="28"/>
              </w:rPr>
            </w:pPr>
            <w:r w:rsidRPr="007C773E">
              <w:rPr>
                <w:b/>
                <w:noProof/>
                <w:color w:val="000000"/>
                <w:sz w:val="28"/>
                <w:szCs w:val="28"/>
              </w:rPr>
              <w:drawing>
                <wp:inline distT="0" distB="0" distL="0" distR="0" wp14:anchorId="7697A361" wp14:editId="3263AF0F">
                  <wp:extent cx="1657350" cy="795528"/>
                  <wp:effectExtent l="0" t="0" r="0" b="5080"/>
                  <wp:docPr id="12254639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5A8527A" w14:textId="77777777" w:rsidR="00E955CE" w:rsidRPr="007C773E" w:rsidRDefault="00E955CE" w:rsidP="00DD4FF6">
            <w:pPr>
              <w:pBdr>
                <w:top w:val="nil"/>
                <w:left w:val="nil"/>
                <w:bottom w:val="nil"/>
                <w:right w:val="nil"/>
                <w:between w:val="nil"/>
              </w:pBdr>
              <w:spacing w:after="0" w:line="360" w:lineRule="auto"/>
              <w:ind w:firstLine="22"/>
              <w:contextualSpacing/>
              <w:jc w:val="center"/>
              <w:rPr>
                <w:color w:val="000000"/>
                <w:sz w:val="28"/>
                <w:szCs w:val="28"/>
              </w:rPr>
            </w:pPr>
            <w:r w:rsidRPr="007C773E">
              <w:rPr>
                <w:noProof/>
              </w:rPr>
              <w:drawing>
                <wp:inline distT="0" distB="0" distL="0" distR="0" wp14:anchorId="353F9ECD" wp14:editId="64BBFBD5">
                  <wp:extent cx="1819275" cy="757155"/>
                  <wp:effectExtent l="0" t="0" r="0" b="5080"/>
                  <wp:docPr id="8769439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570D3F6" w14:textId="77777777" w:rsidR="00E955CE" w:rsidRPr="007C773E" w:rsidRDefault="00E955CE" w:rsidP="00DD4FF6">
            <w:pPr>
              <w:pBdr>
                <w:top w:val="nil"/>
                <w:left w:val="nil"/>
                <w:bottom w:val="nil"/>
                <w:right w:val="nil"/>
                <w:between w:val="nil"/>
              </w:pBdr>
              <w:spacing w:after="0" w:line="360" w:lineRule="auto"/>
              <w:ind w:firstLine="42"/>
              <w:contextualSpacing/>
              <w:jc w:val="center"/>
              <w:rPr>
                <w:color w:val="000000"/>
                <w:sz w:val="28"/>
                <w:szCs w:val="28"/>
              </w:rPr>
            </w:pPr>
            <w:r w:rsidRPr="007C773E">
              <w:rPr>
                <w:noProof/>
                <w:color w:val="000000"/>
                <w:sz w:val="28"/>
                <w:szCs w:val="28"/>
              </w:rPr>
              <w:drawing>
                <wp:inline distT="0" distB="0" distL="0" distR="0" wp14:anchorId="1AB900A9" wp14:editId="465B048C">
                  <wp:extent cx="1095375" cy="611372"/>
                  <wp:effectExtent l="0" t="0" r="0" b="0"/>
                  <wp:docPr id="8714717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E3D2176" w14:textId="77777777" w:rsidR="00002AAB" w:rsidRPr="00002AAB" w:rsidRDefault="00002AAB" w:rsidP="00DD4FF6">
      <w:pPr>
        <w:pBdr>
          <w:top w:val="nil"/>
          <w:left w:val="nil"/>
          <w:bottom w:val="nil"/>
          <w:right w:val="nil"/>
          <w:between w:val="nil"/>
        </w:pBdr>
        <w:spacing w:after="0" w:line="360" w:lineRule="auto"/>
        <w:contextualSpacing/>
        <w:jc w:val="both"/>
        <w:rPr>
          <w:rFonts w:ascii="Times New Roman" w:eastAsia="Times New Roman" w:hAnsi="Times New Roman" w:cs="Times New Roman"/>
          <w:b/>
          <w:bCs/>
          <w:color w:val="000000"/>
          <w:sz w:val="28"/>
          <w:szCs w:val="28"/>
        </w:rPr>
      </w:pPr>
    </w:p>
    <w:p w14:paraId="3B1DF447" w14:textId="797EB80F" w:rsidR="006C12D6" w:rsidRDefault="00070E89" w:rsidP="00DD4FF6">
      <w:pPr>
        <w:spacing w:after="0" w:line="360" w:lineRule="auto"/>
        <w:ind w:firstLine="851"/>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Д</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Проверка эксплуатационных характеристик и ввод в эксплуатацию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07312A2D" w14:textId="33A56C8C"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w:t>
      </w:r>
      <w:r w:rsidR="0026097B">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часов</w:t>
      </w:r>
    </w:p>
    <w:p w14:paraId="042BC6C9" w14:textId="2903B03A"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sidR="00736DF5" w:rsidRPr="00736DF5">
        <w:rPr>
          <w:rFonts w:ascii="Times New Roman" w:eastAsia="Times New Roman" w:hAnsi="Times New Roman" w:cs="Times New Roman"/>
          <w:sz w:val="28"/>
          <w:szCs w:val="28"/>
        </w:rPr>
        <w:t>Данный модуль предусматривает выполнение заезда в полностью автономном режиме с полной очисткой сада от зрелых и гнилых фруктов. В течение конкурсного д</w:t>
      </w:r>
      <w:r w:rsidR="00AE2382">
        <w:rPr>
          <w:rFonts w:ascii="Times New Roman" w:eastAsia="Times New Roman" w:hAnsi="Times New Roman" w:cs="Times New Roman"/>
          <w:sz w:val="28"/>
          <w:szCs w:val="28"/>
        </w:rPr>
        <w:t>ня конкурсанты должны выполнить два</w:t>
      </w:r>
      <w:r w:rsidR="00736DF5" w:rsidRPr="00736DF5">
        <w:rPr>
          <w:rFonts w:ascii="Times New Roman" w:eastAsia="Times New Roman" w:hAnsi="Times New Roman" w:cs="Times New Roman"/>
          <w:sz w:val="28"/>
          <w:szCs w:val="28"/>
        </w:rPr>
        <w:t xml:space="preserve"> оцениваемых конкурсных задания. Модуль включает </w:t>
      </w:r>
      <w:r w:rsidR="00B7375F">
        <w:rPr>
          <w:rFonts w:ascii="Times New Roman" w:eastAsia="Times New Roman" w:hAnsi="Times New Roman" w:cs="Times New Roman"/>
          <w:sz w:val="28"/>
          <w:szCs w:val="28"/>
        </w:rPr>
        <w:t>подкритерии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1 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2</w:t>
      </w:r>
    </w:p>
    <w:p w14:paraId="4AB1E3A6" w14:textId="2C6D10B1" w:rsidR="003E0F92" w:rsidRDefault="003E0F92" w:rsidP="00DD4FF6">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w:t>
      </w:r>
      <w:r w:rsidR="00AC5489">
        <w:rPr>
          <w:rFonts w:ascii="Times New Roman" w:eastAsia="Times New Roman" w:hAnsi="Times New Roman" w:cs="Times New Roman"/>
          <w:sz w:val="28"/>
          <w:szCs w:val="28"/>
        </w:rPr>
        <w:t>конкурсант</w:t>
      </w:r>
      <w:r w:rsidRPr="00E826D4">
        <w:rPr>
          <w:rFonts w:ascii="Times New Roman" w:eastAsia="Times New Roman" w:hAnsi="Times New Roman" w:cs="Times New Roman"/>
          <w:sz w:val="28"/>
          <w:szCs w:val="28"/>
        </w:rPr>
        <w:t xml:space="preserve">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75B62FF0" w14:textId="2E44A13D" w:rsidR="00736DF5" w:rsidRDefault="00070E89" w:rsidP="00DD4FF6">
      <w:pPr>
        <w:spacing w:after="0" w:line="36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p>
    <w:p w14:paraId="19EA7336" w14:textId="77777777" w:rsidR="006A2E43" w:rsidRPr="003F5078" w:rsidRDefault="006A2E43" w:rsidP="00DD4FF6">
      <w:pPr>
        <w:spacing w:after="0" w:line="360" w:lineRule="auto"/>
        <w:ind w:firstLine="709"/>
        <w:contextualSpacing/>
        <w:jc w:val="both"/>
        <w:rPr>
          <w:rFonts w:ascii="Times New Roman" w:eastAsia="Times New Roman" w:hAnsi="Times New Roman" w:cs="Times New Roman"/>
          <w:i/>
          <w:sz w:val="28"/>
          <w:szCs w:val="28"/>
        </w:rPr>
      </w:pPr>
    </w:p>
    <w:p w14:paraId="24EB2AE2" w14:textId="77777777" w:rsidR="006C12D6" w:rsidRPr="003329ED" w:rsidRDefault="00070E89" w:rsidP="00DD4FF6">
      <w:pPr>
        <w:spacing w:after="0" w:line="360" w:lineRule="auto"/>
        <w:ind w:firstLine="709"/>
        <w:contextualSpacing/>
        <w:jc w:val="both"/>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Алгоритм работы.</w:t>
      </w:r>
    </w:p>
    <w:p w14:paraId="6CD8DA05" w14:textId="56F0283B" w:rsidR="006C12D6" w:rsidRPr="003329ED" w:rsidRDefault="00741CC8" w:rsidP="00DD4FF6">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1 (Автономный режим работы):</w:t>
      </w:r>
    </w:p>
    <w:p w14:paraId="5630DB50" w14:textId="3FEEC91A" w:rsidR="006C12D6" w:rsidRPr="003329ED" w:rsidRDefault="00070E89" w:rsidP="00DD4FF6">
      <w:pPr>
        <w:spacing w:after="0" w:line="360" w:lineRule="auto"/>
        <w:ind w:firstLine="709"/>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2CE6FBCE" w14:textId="77777777" w:rsidR="003F5078" w:rsidRPr="003329ED" w:rsidRDefault="003F5078" w:rsidP="00DD4FF6">
      <w:pPr>
        <w:spacing w:after="0" w:line="360" w:lineRule="auto"/>
        <w:ind w:firstLine="709"/>
        <w:contextualSpacing/>
        <w:jc w:val="both"/>
        <w:rPr>
          <w:rFonts w:ascii="Times New Roman" w:eastAsia="Times New Roman" w:hAnsi="Times New Roman" w:cs="Times New Roman"/>
          <w:sz w:val="28"/>
          <w:szCs w:val="28"/>
        </w:rPr>
      </w:pPr>
    </w:p>
    <w:p w14:paraId="2B5A82AD" w14:textId="11C08AD4" w:rsidR="006C12D6" w:rsidRPr="003329ED" w:rsidRDefault="00741CC8" w:rsidP="00DD4FF6">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2 (Автономный режим работы):</w:t>
      </w:r>
    </w:p>
    <w:p w14:paraId="4A53EEEE" w14:textId="38AC2AB2" w:rsidR="006C12D6" w:rsidRPr="003329ED" w:rsidRDefault="00070E89" w:rsidP="00DD4FF6">
      <w:pPr>
        <w:spacing w:after="0" w:line="360" w:lineRule="auto"/>
        <w:ind w:firstLine="709"/>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095A4307" w14:textId="77777777" w:rsidR="00953F99" w:rsidRPr="003329ED" w:rsidRDefault="00953F99" w:rsidP="00DD4FF6">
      <w:pPr>
        <w:spacing w:after="0" w:line="360" w:lineRule="auto"/>
        <w:ind w:firstLine="709"/>
        <w:contextualSpacing/>
        <w:rPr>
          <w:rFonts w:ascii="Times New Roman" w:eastAsia="Times New Roman" w:hAnsi="Times New Roman" w:cs="Times New Roman"/>
          <w:b/>
          <w:bCs/>
          <w:color w:val="000000"/>
          <w:sz w:val="28"/>
          <w:szCs w:val="28"/>
        </w:rPr>
      </w:pPr>
    </w:p>
    <w:p w14:paraId="2DC47EFC" w14:textId="77777777" w:rsidR="006C12D6" w:rsidRDefault="00070E89" w:rsidP="00DD4FF6">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Примечание:</w:t>
      </w:r>
    </w:p>
    <w:p w14:paraId="66484BEE" w14:textId="39DC9700"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7E95E71D" w14:textId="68878EE0" w:rsidR="006C12D6" w:rsidRPr="00A453B3" w:rsidRDefault="00A453B3" w:rsidP="00DD4FF6">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 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w:t>
      </w:r>
      <w:r w:rsidRPr="00A453B3">
        <w:rPr>
          <w:rFonts w:ascii="Times New Roman" w:eastAsia="Times New Roman" w:hAnsi="Times New Roman" w:cs="Times New Roman"/>
          <w:sz w:val="28"/>
          <w:szCs w:val="28"/>
        </w:rPr>
        <w:t>;</w:t>
      </w:r>
    </w:p>
    <w:p w14:paraId="57D034D3" w14:textId="09237DE2" w:rsidR="006C12D6" w:rsidRPr="00A453B3" w:rsidRDefault="00A453B3" w:rsidP="00DD4FF6">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 в данном заезде учитывается время выполнения задания</w:t>
      </w:r>
      <w:r w:rsidRPr="00A453B3">
        <w:rPr>
          <w:rFonts w:ascii="Times New Roman" w:eastAsia="Times New Roman" w:hAnsi="Times New Roman" w:cs="Times New Roman"/>
          <w:sz w:val="28"/>
          <w:szCs w:val="28"/>
        </w:rPr>
        <w:t>;</w:t>
      </w:r>
    </w:p>
    <w:p w14:paraId="69877511" w14:textId="244BA6B2" w:rsidR="006C12D6" w:rsidRPr="00A453B3" w:rsidRDefault="00A453B3" w:rsidP="00DD4FF6">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C5489">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ам разрешена коммуникация</w:t>
      </w:r>
      <w:r w:rsidRPr="00A453B3">
        <w:rPr>
          <w:rFonts w:ascii="Times New Roman" w:eastAsia="Times New Roman" w:hAnsi="Times New Roman" w:cs="Times New Roman"/>
          <w:sz w:val="28"/>
          <w:szCs w:val="28"/>
        </w:rPr>
        <w:t>;</w:t>
      </w:r>
    </w:p>
    <w:p w14:paraId="0CA2F508" w14:textId="318D5CB4" w:rsidR="006C12D6" w:rsidRPr="00A453B3" w:rsidRDefault="00A453B3" w:rsidP="00DD4FF6">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разрешается манипулировать нескольким фруктами одновременно</w:t>
      </w:r>
      <w:r w:rsidRPr="00A453B3">
        <w:rPr>
          <w:rFonts w:ascii="Times New Roman" w:eastAsia="Times New Roman" w:hAnsi="Times New Roman" w:cs="Times New Roman"/>
          <w:sz w:val="28"/>
          <w:szCs w:val="28"/>
        </w:rPr>
        <w:t>;</w:t>
      </w:r>
    </w:p>
    <w:p w14:paraId="3F530462" w14:textId="63DCEFA3" w:rsidR="00736DF5" w:rsidRPr="00A453B3" w:rsidRDefault="00A453B3" w:rsidP="00DD4FF6">
      <w:pPr>
        <w:spacing w:after="0" w:line="360" w:lineRule="auto"/>
        <w:ind w:firstLine="709"/>
        <w:contextualSpacing/>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5) в случае каких-либо неполадок, например, отключение </w:t>
      </w:r>
      <w:proofErr w:type="spellStart"/>
      <w:r>
        <w:rPr>
          <w:rFonts w:ascii="Times New Roman" w:eastAsia="Times New Roman" w:hAnsi="Times New Roman" w:cs="Times New Roman"/>
          <w:sz w:val="28"/>
          <w:szCs w:val="28"/>
        </w:rPr>
        <w:t>Wi</w:t>
      </w:r>
      <w:proofErr w:type="spellEnd"/>
      <w:r>
        <w:rPr>
          <w:rFonts w:ascii="Times New Roman" w:eastAsia="Times New Roman" w:hAnsi="Times New Roman" w:cs="Times New Roman"/>
          <w:sz w:val="28"/>
          <w:szCs w:val="28"/>
        </w:rPr>
        <w:t xml:space="preserve">-Fi или не отжатая кнопка стоп, при условии, что робот не начинал движение - </w:t>
      </w:r>
      <w:r w:rsidR="00441FC7">
        <w:rPr>
          <w:rFonts w:ascii="Times New Roman" w:eastAsia="Times New Roman" w:hAnsi="Times New Roman" w:cs="Times New Roman"/>
          <w:b/>
          <w:bCs/>
          <w:sz w:val="28"/>
          <w:szCs w:val="28"/>
        </w:rPr>
        <w:t>конкурсант</w:t>
      </w:r>
      <w:r w:rsidR="0026097B" w:rsidRPr="0026097B">
        <w:rPr>
          <w:rFonts w:ascii="Times New Roman" w:eastAsia="Times New Roman" w:hAnsi="Times New Roman" w:cs="Times New Roman"/>
          <w:b/>
          <w:bCs/>
          <w:sz w:val="28"/>
          <w:szCs w:val="28"/>
        </w:rPr>
        <w:t>у</w:t>
      </w:r>
      <w:r w:rsidRPr="0026097B">
        <w:rPr>
          <w:rFonts w:ascii="Times New Roman" w:eastAsia="Times New Roman" w:hAnsi="Times New Roman" w:cs="Times New Roman"/>
          <w:b/>
          <w:bCs/>
          <w:sz w:val="28"/>
          <w:szCs w:val="28"/>
        </w:rPr>
        <w:t xml:space="preserve"> допускается вторая попытка сдачи модуля.</w:t>
      </w:r>
    </w:p>
    <w:p w14:paraId="321BEC2F" w14:textId="77777777" w:rsidR="00C366F7" w:rsidRPr="00A453B3" w:rsidRDefault="00C366F7" w:rsidP="00DD4FF6">
      <w:pPr>
        <w:spacing w:after="0" w:line="360" w:lineRule="auto"/>
        <w:ind w:firstLine="709"/>
        <w:contextualSpacing/>
        <w:rPr>
          <w:rFonts w:ascii="Times New Roman" w:eastAsia="Times New Roman" w:hAnsi="Times New Roman" w:cs="Times New Roman"/>
          <w:sz w:val="28"/>
          <w:szCs w:val="28"/>
        </w:rPr>
      </w:pPr>
    </w:p>
    <w:p w14:paraId="73177E18" w14:textId="77777777" w:rsidR="00B16758" w:rsidRPr="007C773E" w:rsidRDefault="00B16758"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Pr="007C773E">
        <w:rPr>
          <w:rFonts w:ascii="Times New Roman" w:eastAsia="Times New Roman" w:hAnsi="Times New Roman" w:cs="Times New Roman"/>
          <w:b/>
          <w:bCs/>
          <w:color w:val="000000"/>
          <w:sz w:val="28"/>
          <w:szCs w:val="28"/>
        </w:rPr>
        <w:t>:</w:t>
      </w:r>
    </w:p>
    <w:p w14:paraId="674D4D50" w14:textId="56494D02" w:rsidR="00B16758" w:rsidRDefault="00B16758"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w:t>
      </w:r>
      <w:r w:rsidR="00AC5489">
        <w:rPr>
          <w:rFonts w:ascii="Times New Roman" w:eastAsia="Times New Roman" w:hAnsi="Times New Roman" w:cs="Times New Roman"/>
          <w:color w:val="000000"/>
          <w:sz w:val="28"/>
          <w:szCs w:val="28"/>
        </w:rPr>
        <w:t>Конкурсанты</w:t>
      </w:r>
      <w:r w:rsidRPr="007C773E">
        <w:rPr>
          <w:rFonts w:ascii="Times New Roman" w:eastAsia="Times New Roman" w:hAnsi="Times New Roman" w:cs="Times New Roman"/>
          <w:color w:val="000000"/>
          <w:sz w:val="28"/>
          <w:szCs w:val="28"/>
        </w:rPr>
        <w:t xml:space="preserve">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1C60B4">
        <w:rPr>
          <w:rFonts w:ascii="Times New Roman" w:eastAsia="Times New Roman" w:hAnsi="Times New Roman" w:cs="Times New Roman"/>
          <w:color w:val="000000"/>
          <w:sz w:val="28"/>
          <w:szCs w:val="28"/>
        </w:rPr>
        <w:t xml:space="preserve">№11. </w:t>
      </w:r>
    </w:p>
    <w:p w14:paraId="7A8F0075" w14:textId="66D6899B" w:rsidR="00A453B3"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11</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B16758" w:rsidRPr="00AA2957" w14:paraId="758A0DA7"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1B9BD3CD" w14:textId="77777777" w:rsidR="00B16758" w:rsidRPr="007C773E" w:rsidRDefault="00B16758" w:rsidP="00DD4FF6">
            <w:pPr>
              <w:pBdr>
                <w:top w:val="nil"/>
                <w:left w:val="nil"/>
                <w:bottom w:val="nil"/>
                <w:right w:val="nil"/>
                <w:between w:val="nil"/>
              </w:pBdr>
              <w:spacing w:after="0" w:line="360" w:lineRule="auto"/>
              <w:ind w:firstLine="22"/>
              <w:contextualSpacing/>
              <w:jc w:val="center"/>
              <w:rPr>
                <w:rFonts w:ascii="Times New Roman" w:hAnsi="Times New Roman" w:cs="Times New Roman"/>
                <w:color w:val="000000"/>
              </w:rPr>
            </w:pPr>
            <w:r w:rsidRPr="007C773E">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44191BDD" w14:textId="77777777" w:rsidR="00B16758" w:rsidRPr="007C773E" w:rsidRDefault="00B16758"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124ED690" w14:textId="77777777" w:rsidR="00B16758" w:rsidRPr="007C773E" w:rsidRDefault="00B16758"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7C773E">
              <w:rPr>
                <w:rFonts w:ascii="Times New Roman" w:hAnsi="Times New Roman" w:cs="Times New Roman"/>
                <w:color w:val="000000"/>
              </w:rPr>
              <w:t>Робот завершил выполнение аспектов (находится на поле безопасно)</w:t>
            </w:r>
          </w:p>
        </w:tc>
      </w:tr>
      <w:tr w:rsidR="00B16758" w14:paraId="52D60E3F"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4C3ABA7A" w14:textId="77777777" w:rsidR="00B16758" w:rsidRPr="007C773E" w:rsidRDefault="00B16758" w:rsidP="00DD4FF6">
            <w:pPr>
              <w:pBdr>
                <w:top w:val="nil"/>
                <w:left w:val="nil"/>
                <w:bottom w:val="nil"/>
                <w:right w:val="nil"/>
                <w:between w:val="nil"/>
              </w:pBdr>
              <w:spacing w:after="0" w:line="360" w:lineRule="auto"/>
              <w:ind w:firstLine="22"/>
              <w:contextualSpacing/>
              <w:jc w:val="center"/>
              <w:rPr>
                <w:color w:val="000000"/>
                <w:sz w:val="28"/>
                <w:szCs w:val="28"/>
              </w:rPr>
            </w:pPr>
            <w:r w:rsidRPr="007C773E">
              <w:rPr>
                <w:b/>
                <w:noProof/>
                <w:color w:val="000000"/>
                <w:sz w:val="28"/>
                <w:szCs w:val="28"/>
              </w:rPr>
              <w:drawing>
                <wp:inline distT="0" distB="0" distL="0" distR="0" wp14:anchorId="78ED6A63" wp14:editId="4717608F">
                  <wp:extent cx="1657350" cy="795528"/>
                  <wp:effectExtent l="0" t="0" r="0" b="5080"/>
                  <wp:docPr id="4058848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410A913" w14:textId="77777777" w:rsidR="00B16758" w:rsidRPr="007C773E" w:rsidRDefault="00B16758" w:rsidP="00DD4FF6">
            <w:pPr>
              <w:pBdr>
                <w:top w:val="nil"/>
                <w:left w:val="nil"/>
                <w:bottom w:val="nil"/>
                <w:right w:val="nil"/>
                <w:between w:val="nil"/>
              </w:pBdr>
              <w:spacing w:after="0" w:line="360" w:lineRule="auto"/>
              <w:ind w:firstLine="22"/>
              <w:contextualSpacing/>
              <w:jc w:val="center"/>
              <w:rPr>
                <w:color w:val="000000"/>
                <w:sz w:val="28"/>
                <w:szCs w:val="28"/>
              </w:rPr>
            </w:pPr>
            <w:r w:rsidRPr="007C773E">
              <w:rPr>
                <w:noProof/>
              </w:rPr>
              <w:drawing>
                <wp:inline distT="0" distB="0" distL="0" distR="0" wp14:anchorId="66E02CE2" wp14:editId="4126B943">
                  <wp:extent cx="1819275" cy="757155"/>
                  <wp:effectExtent l="0" t="0" r="0" b="5080"/>
                  <wp:docPr id="14498419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0E32EDB6" w14:textId="77777777" w:rsidR="00B16758" w:rsidRPr="007C773E" w:rsidRDefault="00B16758" w:rsidP="00DD4FF6">
            <w:pPr>
              <w:pBdr>
                <w:top w:val="nil"/>
                <w:left w:val="nil"/>
                <w:bottom w:val="nil"/>
                <w:right w:val="nil"/>
                <w:between w:val="nil"/>
              </w:pBdr>
              <w:spacing w:after="0" w:line="360" w:lineRule="auto"/>
              <w:ind w:firstLine="42"/>
              <w:contextualSpacing/>
              <w:jc w:val="center"/>
              <w:rPr>
                <w:color w:val="000000"/>
                <w:sz w:val="28"/>
                <w:szCs w:val="28"/>
              </w:rPr>
            </w:pPr>
            <w:r w:rsidRPr="007C773E">
              <w:rPr>
                <w:noProof/>
                <w:color w:val="000000"/>
                <w:sz w:val="28"/>
                <w:szCs w:val="28"/>
              </w:rPr>
              <w:drawing>
                <wp:inline distT="0" distB="0" distL="0" distR="0" wp14:anchorId="059E0D0B" wp14:editId="1B672056">
                  <wp:extent cx="1095375" cy="611372"/>
                  <wp:effectExtent l="0" t="0" r="0" b="0"/>
                  <wp:docPr id="3822137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FB827DC" w14:textId="705BC511" w:rsidR="00953F99" w:rsidRDefault="00953F99" w:rsidP="00DD4FF6">
      <w:pPr>
        <w:spacing w:after="0" w:line="360" w:lineRule="auto"/>
        <w:contextualSpacing/>
        <w:rPr>
          <w:rFonts w:ascii="Times New Roman" w:eastAsia="Times New Roman" w:hAnsi="Times New Roman" w:cs="Times New Roman"/>
          <w:b/>
          <w:sz w:val="28"/>
          <w:szCs w:val="28"/>
        </w:rPr>
      </w:pPr>
    </w:p>
    <w:p w14:paraId="1642D6F8" w14:textId="699C5745" w:rsidR="006C12D6" w:rsidRPr="00B16758" w:rsidRDefault="00070E89" w:rsidP="00AC5489">
      <w:pPr>
        <w:spacing w:after="0" w:line="36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Цифровая эмуляция и виртуальные двойники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1D3DA337" w14:textId="3BE36834"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AA65EB">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час</w:t>
      </w:r>
      <w:r w:rsidR="00AC5489">
        <w:rPr>
          <w:rFonts w:ascii="Times New Roman" w:eastAsia="Times New Roman" w:hAnsi="Times New Roman" w:cs="Times New Roman"/>
          <w:sz w:val="28"/>
          <w:szCs w:val="28"/>
        </w:rPr>
        <w:t>а</w:t>
      </w:r>
    </w:p>
    <w:p w14:paraId="60AB3485" w14:textId="28D0460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proofErr w:type="gramStart"/>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Включает</w:t>
      </w:r>
      <w:proofErr w:type="gramEnd"/>
      <w:r>
        <w:rPr>
          <w:rFonts w:ascii="Times New Roman" w:eastAsia="Times New Roman" w:hAnsi="Times New Roman" w:cs="Times New Roman"/>
          <w:sz w:val="28"/>
          <w:szCs w:val="28"/>
        </w:rPr>
        <w:t xml:space="preserve"> в себя автономное выполнение серии задач в изменяющейся среде. Подразумевается использование разных вариаций роботов и мобильных </w:t>
      </w:r>
      <w:proofErr w:type="gramStart"/>
      <w:r>
        <w:rPr>
          <w:rFonts w:ascii="Times New Roman" w:eastAsia="Times New Roman" w:hAnsi="Times New Roman" w:cs="Times New Roman"/>
          <w:sz w:val="28"/>
          <w:szCs w:val="28"/>
        </w:rPr>
        <w:t>баз(</w:t>
      </w:r>
      <w:proofErr w:type="spellStart"/>
      <w:proofErr w:type="gramEnd"/>
      <w:r>
        <w:rPr>
          <w:rFonts w:ascii="Times New Roman" w:eastAsia="Times New Roman" w:hAnsi="Times New Roman" w:cs="Times New Roman"/>
          <w:sz w:val="28"/>
          <w:szCs w:val="28"/>
        </w:rPr>
        <w:t>омни</w:t>
      </w:r>
      <w:proofErr w:type="spellEnd"/>
      <w:r>
        <w:rPr>
          <w:rFonts w:ascii="Times New Roman" w:eastAsia="Times New Roman" w:hAnsi="Times New Roman" w:cs="Times New Roman"/>
          <w:sz w:val="28"/>
          <w:szCs w:val="28"/>
        </w:rPr>
        <w:t xml:space="preserve">-колеса, </w:t>
      </w:r>
      <w:proofErr w:type="spellStart"/>
      <w:r>
        <w:rPr>
          <w:rFonts w:ascii="Times New Roman" w:eastAsia="Times New Roman" w:hAnsi="Times New Roman" w:cs="Times New Roman"/>
          <w:sz w:val="28"/>
          <w:szCs w:val="28"/>
        </w:rPr>
        <w:t>меканум</w:t>
      </w:r>
      <w:proofErr w:type="spellEnd"/>
      <w:r>
        <w:rPr>
          <w:rFonts w:ascii="Times New Roman" w:eastAsia="Times New Roman" w:hAnsi="Times New Roman" w:cs="Times New Roman"/>
          <w:sz w:val="28"/>
          <w:szCs w:val="28"/>
        </w:rPr>
        <w:t>-колеса, внедорожные-колеса)</w:t>
      </w:r>
      <w:r w:rsidR="00854B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трёх оцениваемых конкурсных заданий в течение конкурсного дня. Модуль разделяется на </w:t>
      </w:r>
      <w:r w:rsidR="00C300BE">
        <w:rPr>
          <w:rFonts w:ascii="Times New Roman" w:eastAsia="Times New Roman" w:hAnsi="Times New Roman" w:cs="Times New Roman"/>
          <w:sz w:val="28"/>
          <w:szCs w:val="28"/>
        </w:rPr>
        <w:t>подкритерии</w:t>
      </w:r>
      <w:r>
        <w:rPr>
          <w:rFonts w:ascii="Times New Roman" w:eastAsia="Times New Roman" w:hAnsi="Times New Roman" w:cs="Times New Roman"/>
          <w:sz w:val="28"/>
          <w:szCs w:val="28"/>
        </w:rPr>
        <w:t xml:space="preserve">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1,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2,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3.</w:t>
      </w:r>
    </w:p>
    <w:p w14:paraId="49E8530D" w14:textId="542AB8A5" w:rsidR="003E0F92" w:rsidRDefault="003E0F92" w:rsidP="00DD4FF6">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lastRenderedPageBreak/>
        <w:t xml:space="preserve">Конкурсанты должны демонстрировать межличностные навыки, уважая других </w:t>
      </w:r>
      <w:r w:rsidR="00AC5489">
        <w:rPr>
          <w:rFonts w:ascii="Times New Roman" w:eastAsia="Times New Roman" w:hAnsi="Times New Roman" w:cs="Times New Roman"/>
          <w:sz w:val="28"/>
          <w:szCs w:val="28"/>
        </w:rPr>
        <w:t>конкурсант</w:t>
      </w:r>
      <w:r w:rsidRPr="00E826D4">
        <w:rPr>
          <w:rFonts w:ascii="Times New Roman" w:eastAsia="Times New Roman" w:hAnsi="Times New Roman" w:cs="Times New Roman"/>
          <w:sz w:val="28"/>
          <w:szCs w:val="28"/>
        </w:rPr>
        <w:t xml:space="preserve">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6C3860D9" w14:textId="77777777" w:rsidR="003E0F92" w:rsidRDefault="003E0F92" w:rsidP="00DD4FF6">
      <w:pPr>
        <w:spacing w:after="0" w:line="360" w:lineRule="auto"/>
        <w:ind w:firstLine="709"/>
        <w:contextualSpacing/>
        <w:jc w:val="both"/>
        <w:rPr>
          <w:rFonts w:ascii="Times New Roman" w:eastAsia="Times New Roman" w:hAnsi="Times New Roman" w:cs="Times New Roman"/>
          <w:sz w:val="28"/>
          <w:szCs w:val="28"/>
        </w:rPr>
      </w:pPr>
    </w:p>
    <w:p w14:paraId="230AAD5B" w14:textId="3438B9A8"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Пример для одного из заездов модуля </w:t>
      </w:r>
      <w:r w:rsidR="001953C8">
        <w:rPr>
          <w:rFonts w:ascii="Times New Roman" w:eastAsia="Times New Roman" w:hAnsi="Times New Roman" w:cs="Times New Roman"/>
          <w:b/>
          <w:sz w:val="28"/>
          <w:szCs w:val="28"/>
        </w:rPr>
        <w:t xml:space="preserve">Е </w:t>
      </w: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омни</w:t>
      </w:r>
      <w:proofErr w:type="spellEnd"/>
      <w:r>
        <w:rPr>
          <w:rFonts w:ascii="Times New Roman" w:eastAsia="Times New Roman" w:hAnsi="Times New Roman" w:cs="Times New Roman"/>
          <w:b/>
          <w:sz w:val="28"/>
          <w:szCs w:val="28"/>
        </w:rPr>
        <w:t>-колеса)</w:t>
      </w:r>
      <w:r>
        <w:rPr>
          <w:rFonts w:ascii="Times New Roman" w:eastAsia="Times New Roman" w:hAnsi="Times New Roman" w:cs="Times New Roman"/>
          <w:sz w:val="28"/>
          <w:szCs w:val="28"/>
        </w:rPr>
        <w:t xml:space="preserve">: </w:t>
      </w:r>
    </w:p>
    <w:p w14:paraId="6BA94A22"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p>
    <w:p w14:paraId="588DDE88"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093110F" wp14:editId="75023906">
            <wp:extent cx="5457508" cy="1295400"/>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r="10968"/>
                    <a:stretch>
                      <a:fillRect/>
                    </a:stretch>
                  </pic:blipFill>
                  <pic:spPr>
                    <a:xfrm>
                      <a:off x="0" y="0"/>
                      <a:ext cx="5457508" cy="1295400"/>
                    </a:xfrm>
                    <a:prstGeom prst="rect">
                      <a:avLst/>
                    </a:prstGeom>
                    <a:ln/>
                  </pic:spPr>
                </pic:pic>
              </a:graphicData>
            </a:graphic>
          </wp:inline>
        </w:drawing>
      </w:r>
    </w:p>
    <w:p w14:paraId="559EDBB3"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(проезд по точкам)</w:t>
      </w:r>
    </w:p>
    <w:p w14:paraId="4A5F4921"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p>
    <w:p w14:paraId="44854E6E"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объектами (захват и перемещение)</w:t>
      </w:r>
    </w:p>
    <w:p w14:paraId="491EAAD3"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лабиринту с преодолением препятствий.</w:t>
      </w:r>
    </w:p>
    <w:p w14:paraId="388C4AD4" w14:textId="77777777" w:rsidR="006C12D6" w:rsidRDefault="006C12D6" w:rsidP="00DD4FF6">
      <w:pPr>
        <w:spacing w:after="0" w:line="360" w:lineRule="auto"/>
        <w:ind w:firstLine="709"/>
        <w:contextualSpacing/>
        <w:jc w:val="both"/>
        <w:rPr>
          <w:rFonts w:ascii="Times New Roman" w:eastAsia="Times New Roman" w:hAnsi="Times New Roman" w:cs="Times New Roman"/>
          <w:i/>
          <w:sz w:val="28"/>
          <w:szCs w:val="28"/>
        </w:rPr>
      </w:pPr>
    </w:p>
    <w:p w14:paraId="791F6940" w14:textId="77777777" w:rsidR="006C12D6" w:rsidRPr="003329ED" w:rsidRDefault="00070E89" w:rsidP="00DD4FF6">
      <w:pPr>
        <w:spacing w:after="0" w:line="36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w:t>
      </w:r>
      <w:r w:rsidRPr="003329ED">
        <w:rPr>
          <w:rFonts w:ascii="Times New Roman" w:eastAsia="Times New Roman" w:hAnsi="Times New Roman" w:cs="Times New Roman"/>
          <w:i/>
          <w:sz w:val="28"/>
          <w:szCs w:val="28"/>
        </w:rPr>
        <w:t xml:space="preserve">организованы с применением реальных роботов. </w:t>
      </w:r>
    </w:p>
    <w:p w14:paraId="4515ABF8" w14:textId="77777777" w:rsidR="006C12D6" w:rsidRPr="003329ED" w:rsidRDefault="006C12D6" w:rsidP="00DD4FF6">
      <w:pPr>
        <w:spacing w:after="0" w:line="360" w:lineRule="auto"/>
        <w:ind w:firstLine="709"/>
        <w:contextualSpacing/>
        <w:jc w:val="both"/>
        <w:rPr>
          <w:rFonts w:ascii="Times New Roman" w:eastAsia="Times New Roman" w:hAnsi="Times New Roman" w:cs="Times New Roman"/>
          <w:i/>
          <w:sz w:val="28"/>
          <w:szCs w:val="28"/>
        </w:rPr>
      </w:pPr>
    </w:p>
    <w:p w14:paraId="6B731C56" w14:textId="417F2939" w:rsidR="006C12D6" w:rsidRDefault="00070E89" w:rsidP="00DD4FF6">
      <w:pPr>
        <w:spacing w:after="0" w:line="360" w:lineRule="auto"/>
        <w:ind w:firstLine="709"/>
        <w:contextualSpacing/>
        <w:jc w:val="both"/>
        <w:rPr>
          <w:rFonts w:ascii="Times New Roman" w:eastAsia="Times New Roman" w:hAnsi="Times New Roman" w:cs="Times New Roman"/>
          <w:i/>
          <w:sz w:val="28"/>
          <w:szCs w:val="28"/>
        </w:rPr>
      </w:pPr>
      <w:r w:rsidRPr="003329ED">
        <w:rPr>
          <w:rFonts w:ascii="Times New Roman" w:eastAsia="Times New Roman" w:hAnsi="Times New Roman" w:cs="Times New Roman"/>
          <w:i/>
          <w:sz w:val="28"/>
          <w:szCs w:val="28"/>
        </w:rPr>
        <w:t xml:space="preserve">Дополнительные материалы можно получить в открытом доступе по ссылке: </w:t>
      </w:r>
      <w:hyperlink r:id="rId31" w:history="1">
        <w:r w:rsidR="00736DF5" w:rsidRPr="003329ED">
          <w:rPr>
            <w:rStyle w:val="af1"/>
            <w:rFonts w:ascii="Times New Roman" w:eastAsia="Times New Roman" w:hAnsi="Times New Roman" w:cs="Times New Roman"/>
            <w:i/>
            <w:sz w:val="28"/>
            <w:szCs w:val="28"/>
          </w:rPr>
          <w:t>https://disk.yandex.ru/d/ZN4Jjz0aDnJIsw</w:t>
        </w:r>
      </w:hyperlink>
    </w:p>
    <w:p w14:paraId="4B2073D1" w14:textId="77777777" w:rsidR="00885C77" w:rsidRPr="00250F16" w:rsidRDefault="00885C77" w:rsidP="00DD4FF6">
      <w:pPr>
        <w:spacing w:after="0" w:line="360" w:lineRule="auto"/>
        <w:contextualSpacing/>
        <w:jc w:val="both"/>
        <w:rPr>
          <w:rFonts w:ascii="Times New Roman" w:eastAsia="Times New Roman" w:hAnsi="Times New Roman" w:cs="Times New Roman"/>
          <w:sz w:val="28"/>
          <w:szCs w:val="28"/>
        </w:rPr>
      </w:pPr>
    </w:p>
    <w:p w14:paraId="3A1307E1" w14:textId="77777777" w:rsidR="006C12D6" w:rsidRDefault="00070E89" w:rsidP="00DD4FF6">
      <w:pPr>
        <w:spacing w:after="0" w:line="36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p>
    <w:p w14:paraId="0722074D" w14:textId="4C405420" w:rsidR="006C12D6" w:rsidRDefault="00614D3B"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1 (Автономный режим работы):</w:t>
      </w:r>
    </w:p>
    <w:p w14:paraId="3F7ED02B"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Робот устанавливается в зону старта. После начала заезда в автономном режиме робот должен выполнить серию задач. </w:t>
      </w:r>
    </w:p>
    <w:p w14:paraId="7F04C820" w14:textId="18ED1BFF" w:rsidR="006C12D6" w:rsidRDefault="00614D3B"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2 (Автономный режим работы):</w:t>
      </w:r>
    </w:p>
    <w:p w14:paraId="757E70E7"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0EBE42BC" w14:textId="53DA8BDD" w:rsidR="006C12D6" w:rsidRDefault="00614D3B"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3 (Автономный режим работы):</w:t>
      </w:r>
    </w:p>
    <w:p w14:paraId="3412E0AB"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5341C6B4" w14:textId="77777777" w:rsidR="006C12D6" w:rsidRDefault="00070E89" w:rsidP="00DD4FF6">
      <w:pPr>
        <w:spacing w:after="0" w:line="360" w:lineRule="auto"/>
        <w:ind w:left="720"/>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Примечание:</w:t>
      </w:r>
    </w:p>
    <w:p w14:paraId="1D70C547" w14:textId="6FE9D98C" w:rsidR="006C12D6" w:rsidRDefault="0099369A"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выполнения задачи происходит в автоматическом режиме</w:t>
      </w:r>
      <w:r w:rsidRPr="0099369A">
        <w:rPr>
          <w:rFonts w:ascii="Times New Roman" w:eastAsia="Times New Roman" w:hAnsi="Times New Roman" w:cs="Times New Roman"/>
          <w:sz w:val="28"/>
          <w:szCs w:val="28"/>
        </w:rPr>
        <w:t>;</w:t>
      </w:r>
    </w:p>
    <w:p w14:paraId="0A4CFF20" w14:textId="7333A742" w:rsidR="006C12D6" w:rsidRDefault="00AC5489"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99369A">
        <w:rPr>
          <w:rFonts w:ascii="Times New Roman" w:eastAsia="Times New Roman" w:hAnsi="Times New Roman" w:cs="Times New Roman"/>
          <w:sz w:val="28"/>
          <w:szCs w:val="28"/>
        </w:rPr>
        <w:t>ам предоставляется 10 минут на выполнение задания. по истечении этого времени, оценка за дальнейшие действия робота не проводится</w:t>
      </w:r>
      <w:r w:rsidR="0099369A" w:rsidRPr="0099369A">
        <w:rPr>
          <w:rFonts w:ascii="Times New Roman" w:eastAsia="Times New Roman" w:hAnsi="Times New Roman" w:cs="Times New Roman"/>
          <w:sz w:val="28"/>
          <w:szCs w:val="28"/>
        </w:rPr>
        <w:t>;</w:t>
      </w:r>
    </w:p>
    <w:p w14:paraId="46E4294B" w14:textId="6D543DBA" w:rsidR="006C12D6" w:rsidRDefault="0099369A"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r w:rsidRPr="0099369A">
        <w:rPr>
          <w:rFonts w:ascii="Times New Roman" w:eastAsia="Times New Roman" w:hAnsi="Times New Roman" w:cs="Times New Roman"/>
          <w:sz w:val="28"/>
          <w:szCs w:val="28"/>
        </w:rPr>
        <w:t>;</w:t>
      </w:r>
    </w:p>
    <w:p w14:paraId="3A1104B4" w14:textId="02E299D4" w:rsidR="006C12D6" w:rsidRDefault="00AC5489"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99369A">
        <w:rPr>
          <w:rFonts w:ascii="Times New Roman" w:eastAsia="Times New Roman" w:hAnsi="Times New Roman" w:cs="Times New Roman"/>
          <w:sz w:val="28"/>
          <w:szCs w:val="28"/>
        </w:rPr>
        <w:t>ам разрешена коммуникация между собой</w:t>
      </w:r>
      <w:r w:rsidR="00780BE4" w:rsidRPr="00780BE4">
        <w:rPr>
          <w:rFonts w:ascii="Times New Roman" w:eastAsia="Times New Roman" w:hAnsi="Times New Roman" w:cs="Times New Roman"/>
          <w:sz w:val="28"/>
          <w:szCs w:val="28"/>
        </w:rPr>
        <w:t>.</w:t>
      </w:r>
    </w:p>
    <w:p w14:paraId="5508D1F6" w14:textId="43299EC1" w:rsidR="00780BE4" w:rsidRPr="00780BE4" w:rsidRDefault="0099369A"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манипулировать несколькими фруктами одновременно</w:t>
      </w:r>
      <w:r w:rsidR="00780BE4" w:rsidRPr="00780BE4">
        <w:rPr>
          <w:rFonts w:ascii="Times New Roman" w:eastAsia="Times New Roman" w:hAnsi="Times New Roman" w:cs="Times New Roman"/>
          <w:sz w:val="28"/>
          <w:szCs w:val="28"/>
        </w:rPr>
        <w:t>;</w:t>
      </w:r>
    </w:p>
    <w:p w14:paraId="15057A38" w14:textId="77777777" w:rsidR="00780BE4" w:rsidRDefault="00780BE4" w:rsidP="00DD4FF6">
      <w:pPr>
        <w:spacing w:after="0" w:line="360" w:lineRule="auto"/>
        <w:ind w:left="851"/>
        <w:contextualSpacing/>
      </w:pPr>
    </w:p>
    <w:p w14:paraId="3CF9FDAE" w14:textId="4E6BB4D7" w:rsidR="00DB0CB1" w:rsidRPr="00780BE4" w:rsidRDefault="00DB0CB1" w:rsidP="00DD4FF6">
      <w:pPr>
        <w:spacing w:after="0" w:line="360" w:lineRule="auto"/>
        <w:ind w:left="142" w:firstLine="567"/>
        <w:contextualSpacing/>
        <w:rPr>
          <w:rFonts w:ascii="Times New Roman" w:eastAsia="Times New Roman" w:hAnsi="Times New Roman" w:cs="Times New Roman"/>
          <w:sz w:val="28"/>
          <w:szCs w:val="28"/>
        </w:rPr>
      </w:pPr>
      <w:r w:rsidRPr="00780BE4">
        <w:rPr>
          <w:rFonts w:ascii="Times New Roman" w:eastAsia="Times New Roman" w:hAnsi="Times New Roman" w:cs="Times New Roman"/>
          <w:b/>
          <w:sz w:val="24"/>
          <w:szCs w:val="24"/>
        </w:rPr>
        <w:t>РАСШИФРОВКА ИНДИКАЦИИ МОБИЛЬНОГО РОБОТА</w:t>
      </w:r>
    </w:p>
    <w:p w14:paraId="7DD5A75F" w14:textId="44B96F9F" w:rsidR="00DB0CB1" w:rsidRDefault="00DB0CB1" w:rsidP="00DD4FF6">
      <w:pPr>
        <w:spacing w:after="0" w:line="360" w:lineRule="auto"/>
        <w:ind w:left="142" w:firstLine="567"/>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Расшифровка элементов индикации приведена в таблице </w:t>
      </w:r>
      <w:r w:rsidR="001C60B4">
        <w:rPr>
          <w:rFonts w:ascii="Times New Roman" w:eastAsia="Times New Roman" w:hAnsi="Times New Roman" w:cs="Times New Roman"/>
          <w:sz w:val="28"/>
          <w:szCs w:val="28"/>
        </w:rPr>
        <w:t>№12.</w:t>
      </w:r>
    </w:p>
    <w:p w14:paraId="172A4B4E" w14:textId="482EF3DB" w:rsidR="001C60B4" w:rsidRPr="00DB0CB1"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12</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1984"/>
        <w:gridCol w:w="1985"/>
        <w:gridCol w:w="1984"/>
        <w:gridCol w:w="1985"/>
      </w:tblGrid>
      <w:tr w:rsidR="00DB0CB1" w:rsidRPr="00DB0CB1" w14:paraId="54DDC11E" w14:textId="77777777" w:rsidTr="00DB0CB1">
        <w:trPr>
          <w:jc w:val="center"/>
        </w:trPr>
        <w:tc>
          <w:tcPr>
            <w:tcW w:w="1706" w:type="dxa"/>
            <w:tcBorders>
              <w:top w:val="single" w:sz="4" w:space="0" w:color="000000"/>
              <w:left w:val="single" w:sz="4" w:space="0" w:color="000000"/>
              <w:bottom w:val="single" w:sz="4" w:space="0" w:color="000000"/>
              <w:right w:val="single" w:sz="4" w:space="0" w:color="000000"/>
            </w:tcBorders>
            <w:hideMark/>
          </w:tcPr>
          <w:p w14:paraId="0882D43D" w14:textId="77777777" w:rsidR="00DB0CB1" w:rsidRPr="00DB0CB1" w:rsidRDefault="00DB0CB1" w:rsidP="00DD4FF6">
            <w:pPr>
              <w:spacing w:after="0" w:line="360" w:lineRule="auto"/>
              <w:contextualSpacing/>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hideMark/>
          </w:tcPr>
          <w:p w14:paraId="1E14CADB" w14:textId="77777777" w:rsidR="00DB0CB1" w:rsidRPr="00DB0CB1" w:rsidRDefault="00DB0CB1" w:rsidP="00DD4FF6">
            <w:pPr>
              <w:spacing w:after="0" w:line="360" w:lineRule="auto"/>
              <w:contextualSpacing/>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1EB6EADC" w14:textId="77777777" w:rsidR="00DB0CB1" w:rsidRPr="00DB0CB1" w:rsidRDefault="00DB0CB1" w:rsidP="00DD4FF6">
            <w:pPr>
              <w:spacing w:after="0" w:line="360" w:lineRule="auto"/>
              <w:contextualSpacing/>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hideMark/>
          </w:tcPr>
          <w:p w14:paraId="6A5CAF58" w14:textId="77777777" w:rsidR="00DB0CB1" w:rsidRPr="00DB0CB1" w:rsidRDefault="00DB0CB1" w:rsidP="00DD4FF6">
            <w:pPr>
              <w:spacing w:after="0" w:line="360" w:lineRule="auto"/>
              <w:contextualSpacing/>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00BFB05E" w14:textId="77777777" w:rsidR="00DB0CB1" w:rsidRPr="00DB0CB1" w:rsidRDefault="00DB0CB1" w:rsidP="00DD4FF6">
            <w:pPr>
              <w:spacing w:after="0" w:line="360" w:lineRule="auto"/>
              <w:contextualSpacing/>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горит</w:t>
            </w:r>
          </w:p>
        </w:tc>
      </w:tr>
      <w:tr w:rsidR="00DB0CB1" w:rsidRPr="00DB0CB1" w14:paraId="16A806C7" w14:textId="77777777" w:rsidTr="00DB0CB1">
        <w:trPr>
          <w:trHeight w:val="735"/>
          <w:jc w:val="center"/>
        </w:trPr>
        <w:tc>
          <w:tcPr>
            <w:tcW w:w="1706" w:type="dxa"/>
            <w:tcBorders>
              <w:top w:val="single" w:sz="4" w:space="0" w:color="000000"/>
              <w:left w:val="single" w:sz="4" w:space="0" w:color="000000"/>
              <w:bottom w:val="single" w:sz="4" w:space="0" w:color="000000"/>
              <w:right w:val="single" w:sz="4" w:space="0" w:color="000000"/>
            </w:tcBorders>
            <w:hideMark/>
          </w:tcPr>
          <w:p w14:paraId="5A4673DD" w14:textId="77777777" w:rsidR="00DB0CB1" w:rsidRPr="00DB0CB1" w:rsidRDefault="00DB0CB1" w:rsidP="00DD4FF6">
            <w:pPr>
              <w:spacing w:after="0" w:line="360" w:lineRule="auto"/>
              <w:contextualSpacing/>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5BD7D407" w14:textId="77777777" w:rsidR="00DB0CB1" w:rsidRPr="00DB0CB1" w:rsidRDefault="00DB0CB1" w:rsidP="00DD4FF6">
            <w:pPr>
              <w:spacing w:after="0" w:line="360" w:lineRule="auto"/>
              <w:contextualSpacing/>
              <w:jc w:val="center"/>
              <w:rPr>
                <w:color w:val="000000"/>
                <w:sz w:val="24"/>
                <w:szCs w:val="24"/>
              </w:rPr>
            </w:pPr>
            <w:r w:rsidRPr="00DB0CB1">
              <w:rPr>
                <w:noProof/>
              </w:rPr>
              <w:drawing>
                <wp:inline distT="0" distB="0" distL="0" distR="0" wp14:anchorId="4718C8D3" wp14:editId="1CDD19E6">
                  <wp:extent cx="523875" cy="581025"/>
                  <wp:effectExtent l="0" t="0" r="9525" b="9525"/>
                  <wp:docPr id="13255476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01EDFC38" w14:textId="77777777" w:rsidR="00DB0CB1" w:rsidRPr="00DB0CB1" w:rsidRDefault="00DB0CB1" w:rsidP="00DD4FF6">
            <w:pPr>
              <w:spacing w:after="0" w:line="360" w:lineRule="auto"/>
              <w:contextualSpacing/>
              <w:jc w:val="center"/>
              <w:rPr>
                <w:color w:val="000000"/>
                <w:sz w:val="24"/>
                <w:szCs w:val="24"/>
              </w:rPr>
            </w:pPr>
            <w:r w:rsidRPr="00DB0CB1">
              <w:rPr>
                <w:noProof/>
              </w:rPr>
              <w:drawing>
                <wp:inline distT="0" distB="0" distL="0" distR="0" wp14:anchorId="69375ED3" wp14:editId="0C3DAF6E">
                  <wp:extent cx="838200" cy="685800"/>
                  <wp:effectExtent l="0" t="0" r="0" b="0"/>
                  <wp:docPr id="1526264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21F1A47F" w14:textId="77777777" w:rsidR="00DB0CB1" w:rsidRPr="00DB0CB1" w:rsidRDefault="00DB0CB1" w:rsidP="00DD4FF6">
            <w:pPr>
              <w:spacing w:after="0" w:line="360" w:lineRule="auto"/>
              <w:contextualSpacing/>
              <w:jc w:val="center"/>
              <w:rPr>
                <w:color w:val="000000"/>
                <w:sz w:val="24"/>
                <w:szCs w:val="24"/>
              </w:rPr>
            </w:pPr>
            <w:r w:rsidRPr="00DB0CB1">
              <w:rPr>
                <w:noProof/>
              </w:rPr>
              <w:drawing>
                <wp:inline distT="0" distB="0" distL="0" distR="0" wp14:anchorId="357FBC38" wp14:editId="00647F19">
                  <wp:extent cx="523875" cy="581025"/>
                  <wp:effectExtent l="0" t="0" r="9525" b="9525"/>
                  <wp:docPr id="1056157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4E405FCC" w14:textId="77777777" w:rsidR="00DB0CB1" w:rsidRPr="00DB0CB1" w:rsidRDefault="00DB0CB1" w:rsidP="00DD4FF6">
            <w:pPr>
              <w:spacing w:after="0" w:line="360" w:lineRule="auto"/>
              <w:contextualSpacing/>
              <w:jc w:val="center"/>
              <w:rPr>
                <w:color w:val="000000"/>
                <w:sz w:val="24"/>
                <w:szCs w:val="24"/>
              </w:rPr>
            </w:pPr>
            <w:r w:rsidRPr="00DB0CB1">
              <w:rPr>
                <w:noProof/>
                <w:color w:val="000000"/>
                <w:sz w:val="24"/>
                <w:szCs w:val="24"/>
              </w:rPr>
              <w:drawing>
                <wp:inline distT="0" distB="0" distL="0" distR="0" wp14:anchorId="2A6C91E3" wp14:editId="222586F6">
                  <wp:extent cx="838200" cy="685800"/>
                  <wp:effectExtent l="0" t="0" r="0" b="0"/>
                  <wp:docPr id="11623533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r>
    </w:tbl>
    <w:p w14:paraId="6ED44660" w14:textId="77777777" w:rsidR="00DB0CB1" w:rsidRDefault="00DB0CB1" w:rsidP="00DD4FF6">
      <w:pPr>
        <w:spacing w:after="0" w:line="360" w:lineRule="auto"/>
        <w:ind w:firstLine="709"/>
        <w:contextualSpacing/>
        <w:rPr>
          <w:rFonts w:ascii="Times New Roman" w:eastAsia="Times New Roman" w:hAnsi="Times New Roman" w:cs="Times New Roman"/>
          <w:b/>
          <w:sz w:val="24"/>
          <w:szCs w:val="24"/>
        </w:rPr>
      </w:pPr>
    </w:p>
    <w:p w14:paraId="266D65A7" w14:textId="77777777" w:rsidR="00780BE4" w:rsidRPr="00DB0CB1" w:rsidRDefault="00780BE4" w:rsidP="00DD4FF6">
      <w:pPr>
        <w:spacing w:after="0" w:line="360" w:lineRule="auto"/>
        <w:ind w:firstLine="709"/>
        <w:contextualSpacing/>
        <w:rPr>
          <w:rFonts w:ascii="Times New Roman" w:eastAsia="Times New Roman" w:hAnsi="Times New Roman" w:cs="Times New Roman"/>
          <w:b/>
          <w:sz w:val="24"/>
          <w:szCs w:val="24"/>
        </w:rPr>
      </w:pPr>
    </w:p>
    <w:p w14:paraId="266BB88F" w14:textId="77777777" w:rsidR="00780BE4" w:rsidRDefault="00780BE4" w:rsidP="00DD4FF6">
      <w:pPr>
        <w:spacing w:after="0" w:line="360" w:lineRule="auto"/>
        <w:contextualSpacing/>
        <w:rPr>
          <w:rFonts w:ascii="Times New Roman" w:eastAsia="Times New Roman" w:hAnsi="Times New Roman" w:cs="Times New Roman"/>
          <w:b/>
          <w:sz w:val="24"/>
          <w:szCs w:val="24"/>
          <w:lang w:val="en-GB"/>
        </w:rPr>
      </w:pPr>
      <w:r>
        <w:rPr>
          <w:rFonts w:ascii="Times New Roman" w:hAnsi="Times New Roman"/>
          <w:sz w:val="24"/>
        </w:rPr>
        <w:br w:type="page"/>
      </w:r>
    </w:p>
    <w:p w14:paraId="3B64062E" w14:textId="078FAF73" w:rsidR="00A75128" w:rsidRPr="00A75128" w:rsidRDefault="00070E89" w:rsidP="00FA12CB">
      <w:pPr>
        <w:pStyle w:val="1"/>
        <w:numPr>
          <w:ilvl w:val="0"/>
          <w:numId w:val="18"/>
        </w:numPr>
        <w:ind w:left="0" w:firstLine="0"/>
      </w:pPr>
      <w:bookmarkStart w:id="10" w:name="_Toc195624826"/>
      <w:r>
        <w:lastRenderedPageBreak/>
        <w:t>СПЕЦИАЛЬНЫЕ ПРАВИЛА КОМПЕТЕНЦИИ</w:t>
      </w:r>
      <w:r>
        <w:rPr>
          <w:i/>
          <w:color w:val="000000"/>
          <w:vertAlign w:val="superscript"/>
        </w:rPr>
        <w:footnoteReference w:id="2"/>
      </w:r>
      <w:bookmarkEnd w:id="10"/>
    </w:p>
    <w:p w14:paraId="54952B88" w14:textId="77777777" w:rsidR="00A75128" w:rsidRPr="00A75128" w:rsidRDefault="00A75128" w:rsidP="00DD4FF6">
      <w:pPr>
        <w:pStyle w:val="aff4"/>
        <w:spacing w:after="0" w:line="360" w:lineRule="auto"/>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 xml:space="preserve">Робот должен быть сконструирован для работы </w:t>
      </w:r>
      <w:r w:rsidRPr="00A75128">
        <w:rPr>
          <w:rFonts w:ascii="Times New Roman" w:eastAsia="Times New Roman" w:hAnsi="Times New Roman"/>
          <w:b/>
          <w:bCs/>
          <w:sz w:val="28"/>
          <w:szCs w:val="28"/>
        </w:rPr>
        <w:t>только в автономном режиме работы</w:t>
      </w:r>
      <w:r w:rsidRPr="00A75128">
        <w:rPr>
          <w:rFonts w:ascii="Times New Roman" w:eastAsia="Times New Roman" w:hAnsi="Times New Roman"/>
          <w:sz w:val="28"/>
          <w:szCs w:val="28"/>
        </w:rPr>
        <w:t xml:space="preserve">. </w:t>
      </w:r>
    </w:p>
    <w:p w14:paraId="79B3E4BB" w14:textId="77777777" w:rsidR="00A75128" w:rsidRPr="00A75128" w:rsidRDefault="00A75128" w:rsidP="00DD4FF6">
      <w:pPr>
        <w:pStyle w:val="aff4"/>
        <w:spacing w:after="0" w:line="360" w:lineRule="auto"/>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Перед началом соревнований каждый робот должен помещаться в параллелепипед размером 600 мм × 600 мм × 600 мм (Д × Ш × В). Экспертная группа проверит соответствие этим параметрам в первый день соревнований. Во время контрольных заездов максимальные габариты робота могут быть изменены.</w:t>
      </w:r>
    </w:p>
    <w:p w14:paraId="215853D7" w14:textId="4BF3358E" w:rsidR="00A75128" w:rsidRPr="00A75128" w:rsidRDefault="00A75128" w:rsidP="00DD4FF6">
      <w:pPr>
        <w:pStyle w:val="aff4"/>
        <w:spacing w:after="0" w:line="360" w:lineRule="auto"/>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 xml:space="preserve">В случае внесения изменений в конструкцию робота, </w:t>
      </w:r>
      <w:r w:rsidR="00AC5489">
        <w:rPr>
          <w:rFonts w:ascii="Times New Roman" w:eastAsia="Times New Roman" w:hAnsi="Times New Roman"/>
          <w:sz w:val="28"/>
          <w:szCs w:val="28"/>
        </w:rPr>
        <w:t>конкурсант</w:t>
      </w:r>
      <w:r w:rsidRPr="00A75128">
        <w:rPr>
          <w:rFonts w:ascii="Times New Roman" w:eastAsia="Times New Roman" w:hAnsi="Times New Roman"/>
          <w:sz w:val="28"/>
          <w:szCs w:val="28"/>
        </w:rPr>
        <w:t>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p>
    <w:p w14:paraId="2651FED4" w14:textId="4B15E0A7" w:rsidR="00A75128" w:rsidRPr="009C732F" w:rsidRDefault="00A75128" w:rsidP="00DD4FF6">
      <w:pPr>
        <w:spacing w:after="0" w:line="360" w:lineRule="auto"/>
        <w:ind w:firstLine="709"/>
        <w:contextualSpacing/>
        <w:jc w:val="both"/>
        <w:rPr>
          <w:rFonts w:ascii="Times New Roman" w:hAnsi="Times New Roman" w:cs="Times New Roman"/>
          <w:sz w:val="28"/>
          <w:szCs w:val="28"/>
        </w:rPr>
      </w:pPr>
      <w:r w:rsidRPr="009C732F">
        <w:rPr>
          <w:rFonts w:ascii="Times New Roman" w:hAnsi="Times New Roman" w:cs="Times New Roman"/>
          <w:sz w:val="28"/>
          <w:szCs w:val="28"/>
        </w:rPr>
        <w:t>Во время чемпионата необходимо соблюдать следующие правила:</w:t>
      </w:r>
    </w:p>
    <w:p w14:paraId="32A9C529" w14:textId="77777777" w:rsidR="00A75128" w:rsidRPr="009C732F" w:rsidRDefault="00A75128" w:rsidP="00DD4FF6">
      <w:pPr>
        <w:pStyle w:val="aff4"/>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 xml:space="preserve">ЗАПРЕЩЕНО использование любых гаджетов (мобильный телефон, планшет, смарт-часы, шлемы виртуальной реальности </w:t>
      </w:r>
      <w:proofErr w:type="spellStart"/>
      <w:r w:rsidRPr="009C732F">
        <w:rPr>
          <w:rFonts w:ascii="Times New Roman" w:hAnsi="Times New Roman"/>
          <w:sz w:val="28"/>
          <w:szCs w:val="28"/>
        </w:rPr>
        <w:t>ит.д</w:t>
      </w:r>
      <w:proofErr w:type="spellEnd"/>
      <w:r w:rsidRPr="009C732F">
        <w:rPr>
          <w:rFonts w:ascii="Times New Roman" w:hAnsi="Times New Roman"/>
          <w:sz w:val="28"/>
          <w:szCs w:val="28"/>
        </w:rPr>
        <w:t>.);</w:t>
      </w:r>
    </w:p>
    <w:p w14:paraId="35FD8DF0" w14:textId="77777777" w:rsidR="00A75128" w:rsidRPr="009C732F" w:rsidRDefault="00A75128" w:rsidP="00DD4FF6">
      <w:pPr>
        <w:pStyle w:val="aff4"/>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ЗАПРЕЩЕН доступ в Интернет;</w:t>
      </w:r>
    </w:p>
    <w:p w14:paraId="5B3AF412" w14:textId="77777777" w:rsidR="00A75128" w:rsidRPr="009C732F" w:rsidRDefault="00A75128" w:rsidP="00DD4FF6">
      <w:pPr>
        <w:pStyle w:val="aff4"/>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ЗАПРЕЩЕНО приносить на чемпионат книги, заметки и т.д.;</w:t>
      </w:r>
    </w:p>
    <w:p w14:paraId="7FB2461B" w14:textId="77777777" w:rsidR="00A75128" w:rsidRPr="009C732F" w:rsidRDefault="00A75128" w:rsidP="00DD4FF6">
      <w:pPr>
        <w:pStyle w:val="aff4"/>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ЗАПРЕЩЕНО использование ваших собственных устройств хранения данных (USB-накопители, жесткие диски и т.д.);</w:t>
      </w:r>
    </w:p>
    <w:p w14:paraId="642DA04D" w14:textId="2966CA88" w:rsidR="00A75128" w:rsidRPr="00C366F7" w:rsidRDefault="00A75128" w:rsidP="00DD4FF6">
      <w:pPr>
        <w:pStyle w:val="aff4"/>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РАЗРЕШЕНО использовать личные устройства ввода информации (клавиатура, мышь, трекбол и т.д.), но эти устройства должны быть проводными, непрограммируемыми и должны работать без дополнительной установки драйверов (эти требования предварительно проверяются техническим экспертом);</w:t>
      </w:r>
    </w:p>
    <w:p w14:paraId="23895CA7" w14:textId="7A5CF86D" w:rsidR="00C366F7" w:rsidRPr="00C366F7" w:rsidRDefault="00C366F7" w:rsidP="00DD4FF6">
      <w:pPr>
        <w:spacing w:after="0" w:line="360" w:lineRule="auto"/>
        <w:ind w:firstLine="709"/>
        <w:contextualSpacing/>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Изменения в конструкции мобильного робота подразделяются на следующие типы:</w:t>
      </w:r>
    </w:p>
    <w:p w14:paraId="67B425D8" w14:textId="0C4ED165" w:rsidR="00C366F7" w:rsidRPr="00C366F7" w:rsidRDefault="00C366F7" w:rsidP="00DD4FF6">
      <w:pPr>
        <w:pStyle w:val="aff4"/>
        <w:numPr>
          <w:ilvl w:val="0"/>
          <w:numId w:val="24"/>
        </w:numPr>
        <w:spacing w:after="0" w:line="360" w:lineRule="auto"/>
        <w:ind w:left="0" w:firstLine="709"/>
        <w:jc w:val="both"/>
        <w:rPr>
          <w:rFonts w:ascii="Times New Roman" w:eastAsia="Times New Roman" w:hAnsi="Times New Roman"/>
          <w:sz w:val="28"/>
          <w:szCs w:val="28"/>
        </w:rPr>
      </w:pPr>
      <w:r w:rsidRPr="00C366F7">
        <w:rPr>
          <w:rFonts w:ascii="Times New Roman" w:eastAsia="Times New Roman" w:hAnsi="Times New Roman"/>
          <w:b/>
          <w:bCs/>
          <w:sz w:val="28"/>
          <w:szCs w:val="28"/>
        </w:rPr>
        <w:t>Незначительные:</w:t>
      </w:r>
      <w:r w:rsidRPr="00C366F7">
        <w:rPr>
          <w:rFonts w:ascii="Times New Roman" w:eastAsia="Times New Roman" w:hAnsi="Times New Roman"/>
          <w:sz w:val="28"/>
          <w:szCs w:val="28"/>
        </w:rPr>
        <w:t xml:space="preserve"> например, перестановка пары профилей, не оказывающая существенного влияния на общую конструкцию;</w:t>
      </w:r>
    </w:p>
    <w:p w14:paraId="39CCA183" w14:textId="45CBDB3F" w:rsidR="00C366F7" w:rsidRPr="00C366F7" w:rsidRDefault="00C366F7" w:rsidP="00DD4FF6">
      <w:pPr>
        <w:pStyle w:val="aff4"/>
        <w:numPr>
          <w:ilvl w:val="0"/>
          <w:numId w:val="24"/>
        </w:numPr>
        <w:spacing w:after="0" w:line="360" w:lineRule="auto"/>
        <w:ind w:left="0" w:firstLine="709"/>
        <w:jc w:val="both"/>
        <w:rPr>
          <w:rFonts w:ascii="Times New Roman" w:eastAsia="Times New Roman" w:hAnsi="Times New Roman"/>
          <w:sz w:val="28"/>
          <w:szCs w:val="28"/>
        </w:rPr>
      </w:pPr>
      <w:r w:rsidRPr="00C366F7">
        <w:rPr>
          <w:rFonts w:ascii="Times New Roman" w:eastAsia="Times New Roman" w:hAnsi="Times New Roman"/>
          <w:b/>
          <w:bCs/>
          <w:sz w:val="28"/>
          <w:szCs w:val="28"/>
        </w:rPr>
        <w:lastRenderedPageBreak/>
        <w:t>Недопустимые:</w:t>
      </w:r>
      <w:r w:rsidRPr="00C366F7">
        <w:rPr>
          <w:rFonts w:ascii="Times New Roman" w:eastAsia="Times New Roman" w:hAnsi="Times New Roman"/>
          <w:sz w:val="28"/>
          <w:szCs w:val="28"/>
        </w:rPr>
        <w:t xml:space="preserve"> изменения конструкции робота или захвата, которые дают </w:t>
      </w:r>
      <w:r w:rsidR="00AC5489">
        <w:rPr>
          <w:rFonts w:ascii="Times New Roman" w:eastAsia="Times New Roman" w:hAnsi="Times New Roman"/>
          <w:sz w:val="28"/>
          <w:szCs w:val="28"/>
        </w:rPr>
        <w:t>конкурсант</w:t>
      </w:r>
      <w:r w:rsidRPr="00C366F7">
        <w:rPr>
          <w:rFonts w:ascii="Times New Roman" w:eastAsia="Times New Roman" w:hAnsi="Times New Roman"/>
          <w:sz w:val="28"/>
          <w:szCs w:val="28"/>
        </w:rPr>
        <w:t>у преимущество (например, добавление дополнительных элементов или превышение допустимых габаритов).</w:t>
      </w:r>
    </w:p>
    <w:p w14:paraId="74D9945D" w14:textId="37F1295D" w:rsidR="00C366F7" w:rsidRDefault="00C366F7" w:rsidP="00DD4FF6">
      <w:pPr>
        <w:spacing w:after="0" w:line="360" w:lineRule="auto"/>
        <w:ind w:firstLine="709"/>
        <w:contextualSpacing/>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Если конкурсант внес недопустимые изменения в конструкцию робота, она не допускается к сдаче модулей до устранения выявленных нарушений. В случае обнаружения данного нарушения экспертами непосредственно во время сдачи модуля, конкурсант имеет право завершить сдачу текущего модуля.</w:t>
      </w:r>
    </w:p>
    <w:p w14:paraId="30A2D6B5" w14:textId="7B1A9711"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подробности выполнения модулей </w:t>
      </w:r>
      <w:r w:rsidR="00C366F7">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и </w:t>
      </w:r>
      <w:r w:rsidR="00C366F7">
        <w:rPr>
          <w:rFonts w:ascii="Times New Roman" w:eastAsia="Times New Roman" w:hAnsi="Times New Roman" w:cs="Times New Roman"/>
          <w:sz w:val="28"/>
          <w:szCs w:val="28"/>
        </w:rPr>
        <w:t>Д</w:t>
      </w:r>
      <w:r>
        <w:rPr>
          <w:rFonts w:ascii="Times New Roman" w:eastAsia="Times New Roman" w:hAnsi="Times New Roman" w:cs="Times New Roman"/>
          <w:sz w:val="28"/>
          <w:szCs w:val="28"/>
        </w:rPr>
        <w:t>, и не противоречит основному концепту задания.</w:t>
      </w:r>
    </w:p>
    <w:p w14:paraId="470240CC" w14:textId="288F5606" w:rsidR="00825A33"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C366F7">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НЕ РАЗРЕШАЕТСЯ</w:t>
      </w:r>
      <w:r>
        <w:rPr>
          <w:rFonts w:ascii="Times New Roman" w:eastAsia="Times New Roman" w:hAnsi="Times New Roman" w:cs="Times New Roman"/>
          <w:sz w:val="28"/>
          <w:szCs w:val="28"/>
        </w:rPr>
        <w:t xml:space="preserve"> иметь доступ в Интернет, пока он находится в пространстве чемпионата.</w:t>
      </w:r>
    </w:p>
    <w:p w14:paraId="66FD214F" w14:textId="348BFCFC" w:rsidR="006C12D6" w:rsidRDefault="00AC54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Конкурсанты</w:t>
      </w:r>
      <w:r w:rsidR="00070E89">
        <w:rPr>
          <w:rFonts w:ascii="Times New Roman" w:eastAsia="Times New Roman" w:hAnsi="Times New Roman" w:cs="Times New Roman"/>
          <w:sz w:val="28"/>
          <w:szCs w:val="28"/>
        </w:rPr>
        <w:t xml:space="preserve">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1 кг. </w:t>
      </w:r>
    </w:p>
    <w:p w14:paraId="3696A7E6" w14:textId="77777777" w:rsidR="00CA1B2B" w:rsidRDefault="00CA1B2B" w:rsidP="00DD4FF6">
      <w:pPr>
        <w:spacing w:after="0" w:line="360" w:lineRule="auto"/>
        <w:ind w:firstLine="709"/>
        <w:contextualSpacing/>
        <w:jc w:val="both"/>
        <w:rPr>
          <w:rFonts w:ascii="Times New Roman" w:eastAsia="Times New Roman" w:hAnsi="Times New Roman" w:cs="Times New Roman"/>
          <w:sz w:val="28"/>
          <w:szCs w:val="28"/>
        </w:rPr>
      </w:pPr>
    </w:p>
    <w:p w14:paraId="1765C70E" w14:textId="77777777" w:rsidR="00CA1B2B" w:rsidRDefault="00CA1B2B"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C366F7">
        <w:rPr>
          <w:rFonts w:ascii="Times New Roman" w:eastAsia="Times New Roman" w:hAnsi="Times New Roman" w:cs="Times New Roman"/>
          <w:bCs/>
          <w:color w:val="000000"/>
          <w:sz w:val="28"/>
          <w:szCs w:val="28"/>
        </w:rPr>
        <w:t>В рамках</w:t>
      </w:r>
      <w:r w:rsidRPr="00EB629A">
        <w:rPr>
          <w:rFonts w:ascii="Times New Roman" w:eastAsia="Times New Roman" w:hAnsi="Times New Roman" w:cs="Times New Roman"/>
          <w:bCs/>
          <w:color w:val="000000"/>
          <w:sz w:val="28"/>
          <w:szCs w:val="28"/>
        </w:rPr>
        <w:t xml:space="preserve"> </w:t>
      </w:r>
      <w:r w:rsidRPr="00C366F7">
        <w:rPr>
          <w:rFonts w:ascii="Times New Roman" w:eastAsia="Times New Roman" w:hAnsi="Times New Roman" w:cs="Times New Roman"/>
          <w:bCs/>
          <w:color w:val="000000"/>
          <w:sz w:val="28"/>
          <w:szCs w:val="28"/>
        </w:rPr>
        <w:t>чемпионат</w:t>
      </w:r>
      <w:r>
        <w:rPr>
          <w:rFonts w:ascii="Times New Roman" w:eastAsia="Times New Roman" w:hAnsi="Times New Roman" w:cs="Times New Roman"/>
          <w:bCs/>
          <w:color w:val="000000"/>
          <w:sz w:val="28"/>
          <w:szCs w:val="28"/>
        </w:rPr>
        <w:t>а</w:t>
      </w:r>
      <w:r>
        <w:rPr>
          <w:rFonts w:ascii="Times New Roman" w:eastAsia="Times New Roman" w:hAnsi="Times New Roman" w:cs="Times New Roman"/>
          <w:color w:val="000000"/>
          <w:sz w:val="28"/>
          <w:szCs w:val="28"/>
        </w:rPr>
        <w:t xml:space="preserve">, </w:t>
      </w:r>
      <w:r w:rsidRPr="00EB629A">
        <w:rPr>
          <w:rFonts w:ascii="Times New Roman" w:eastAsia="Times New Roman" w:hAnsi="Times New Roman" w:cs="Times New Roman"/>
          <w:b/>
          <w:bCs/>
          <w:color w:val="000000"/>
          <w:sz w:val="28"/>
          <w:szCs w:val="28"/>
        </w:rPr>
        <w:t>ДОПУСКАЕТСЯ</w:t>
      </w:r>
      <w:r>
        <w:rPr>
          <w:rFonts w:ascii="Times New Roman" w:eastAsia="Times New Roman" w:hAnsi="Times New Roman" w:cs="Times New Roman"/>
          <w:color w:val="000000"/>
          <w:sz w:val="28"/>
          <w:szCs w:val="28"/>
        </w:rPr>
        <w:t xml:space="preserve"> использование ранее-выпущенных комплектов </w:t>
      </w:r>
      <w:proofErr w:type="spellStart"/>
      <w:r>
        <w:rPr>
          <w:rFonts w:ascii="Times New Roman" w:eastAsia="Times New Roman" w:hAnsi="Times New Roman" w:cs="Times New Roman"/>
          <w:b/>
          <w:color w:val="000000"/>
          <w:sz w:val="28"/>
          <w:szCs w:val="28"/>
        </w:rPr>
        <w:t>Studica</w:t>
      </w:r>
      <w:proofErr w:type="spellEnd"/>
      <w:r>
        <w:rPr>
          <w:rFonts w:ascii="Times New Roman" w:eastAsia="Times New Roman" w:hAnsi="Times New Roman" w:cs="Times New Roman"/>
          <w:color w:val="000000"/>
          <w:sz w:val="28"/>
          <w:szCs w:val="28"/>
        </w:rPr>
        <w:t xml:space="preserve">, с контроллером NI </w:t>
      </w:r>
      <w:proofErr w:type="spellStart"/>
      <w:r>
        <w:rPr>
          <w:rFonts w:ascii="Times New Roman" w:eastAsia="Times New Roman" w:hAnsi="Times New Roman" w:cs="Times New Roman"/>
          <w:color w:val="000000"/>
          <w:sz w:val="28"/>
          <w:szCs w:val="28"/>
        </w:rPr>
        <w:t>myRIO</w:t>
      </w:r>
      <w:proofErr w:type="spellEnd"/>
      <w:r>
        <w:rPr>
          <w:rFonts w:ascii="Times New Roman" w:eastAsia="Times New Roman" w:hAnsi="Times New Roman" w:cs="Times New Roman"/>
          <w:color w:val="000000"/>
          <w:sz w:val="28"/>
          <w:szCs w:val="28"/>
        </w:rPr>
        <w:t xml:space="preserve">. Также, допускается перемешивание конструкционных и электрических компонентов, таким образом, чтобы не нарушалось следующее условие: </w:t>
      </w:r>
    </w:p>
    <w:p w14:paraId="36922D5E" w14:textId="77777777" w:rsidR="00CA1B2B" w:rsidRPr="007811D1" w:rsidRDefault="00CA1B2B" w:rsidP="00DD4FF6">
      <w:pPr>
        <w:pStyle w:val="aff4"/>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w:t>
      </w:r>
      <w:r>
        <w:rPr>
          <w:rFonts w:ascii="Times New Roman" w:eastAsia="Times New Roman" w:hAnsi="Times New Roman"/>
          <w:color w:val="000000"/>
          <w:sz w:val="28"/>
          <w:szCs w:val="28"/>
        </w:rPr>
        <w:t xml:space="preserve"> 4</w:t>
      </w:r>
      <w:r w:rsidRPr="007811D1">
        <w:rPr>
          <w:rFonts w:ascii="Times New Roman" w:eastAsia="Times New Roman" w:hAnsi="Times New Roman"/>
          <w:color w:val="000000"/>
          <w:sz w:val="28"/>
          <w:szCs w:val="28"/>
        </w:rPr>
        <w:t xml:space="preserve"> DC мотора;</w:t>
      </w:r>
    </w:p>
    <w:p w14:paraId="20E33B5A" w14:textId="77777777" w:rsidR="00CA1B2B" w:rsidRPr="007811D1" w:rsidRDefault="00CA1B2B" w:rsidP="00DD4FF6">
      <w:pPr>
        <w:pStyle w:val="aff4"/>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3 сервопривода (не важно какого типа);</w:t>
      </w:r>
    </w:p>
    <w:p w14:paraId="4868BB1E" w14:textId="77777777" w:rsidR="00CA1B2B" w:rsidRPr="007811D1" w:rsidRDefault="00CA1B2B" w:rsidP="00DD4FF6">
      <w:pPr>
        <w:pStyle w:val="aff4"/>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2 инфракрасных датчика;</w:t>
      </w:r>
    </w:p>
    <w:p w14:paraId="74DF5C6A" w14:textId="77777777" w:rsidR="00CA1B2B" w:rsidRPr="007811D1" w:rsidRDefault="00CA1B2B" w:rsidP="00DD4FF6">
      <w:pPr>
        <w:pStyle w:val="aff4"/>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Используется 1 датчик линий;</w:t>
      </w:r>
    </w:p>
    <w:p w14:paraId="37E94BA4" w14:textId="77777777" w:rsidR="00CA1B2B" w:rsidRPr="007811D1" w:rsidRDefault="00CA1B2B" w:rsidP="00DD4FF6">
      <w:pPr>
        <w:pStyle w:val="aff4"/>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2 ультразвуковых датчика.</w:t>
      </w:r>
    </w:p>
    <w:p w14:paraId="0C07933F" w14:textId="77777777" w:rsidR="00CA1B2B" w:rsidRPr="007811D1" w:rsidRDefault="00CA1B2B" w:rsidP="00DD4FF6">
      <w:pPr>
        <w:pStyle w:val="aff4"/>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1 </w:t>
      </w:r>
      <w:proofErr w:type="spellStart"/>
      <w:r w:rsidRPr="007811D1">
        <w:rPr>
          <w:rFonts w:ascii="Times New Roman" w:eastAsia="Times New Roman" w:hAnsi="Times New Roman"/>
          <w:color w:val="000000"/>
          <w:sz w:val="28"/>
          <w:szCs w:val="28"/>
        </w:rPr>
        <w:t>servo</w:t>
      </w:r>
      <w:proofErr w:type="spellEnd"/>
      <w:r w:rsidRPr="007811D1">
        <w:rPr>
          <w:rFonts w:ascii="Times New Roman" w:eastAsia="Times New Roman" w:hAnsi="Times New Roman"/>
          <w:color w:val="000000"/>
          <w:sz w:val="28"/>
          <w:szCs w:val="28"/>
        </w:rPr>
        <w:t xml:space="preserve"> </w:t>
      </w:r>
      <w:proofErr w:type="spellStart"/>
      <w:r w:rsidRPr="007811D1">
        <w:rPr>
          <w:rFonts w:ascii="Times New Roman" w:eastAsia="Times New Roman" w:hAnsi="Times New Roman"/>
          <w:color w:val="000000"/>
          <w:sz w:val="28"/>
          <w:szCs w:val="28"/>
        </w:rPr>
        <w:t>power</w:t>
      </w:r>
      <w:proofErr w:type="spellEnd"/>
      <w:r w:rsidRPr="007811D1">
        <w:rPr>
          <w:rFonts w:ascii="Times New Roman" w:eastAsia="Times New Roman" w:hAnsi="Times New Roman"/>
          <w:color w:val="000000"/>
          <w:sz w:val="28"/>
          <w:szCs w:val="28"/>
        </w:rPr>
        <w:t xml:space="preserve"> </w:t>
      </w:r>
      <w:proofErr w:type="spellStart"/>
      <w:r w:rsidRPr="007811D1">
        <w:rPr>
          <w:rFonts w:ascii="Times New Roman" w:eastAsia="Times New Roman" w:hAnsi="Times New Roman"/>
          <w:color w:val="000000"/>
          <w:sz w:val="28"/>
          <w:szCs w:val="28"/>
        </w:rPr>
        <w:t>block</w:t>
      </w:r>
      <w:proofErr w:type="spellEnd"/>
      <w:r w:rsidRPr="007811D1">
        <w:rPr>
          <w:rFonts w:ascii="Times New Roman" w:eastAsia="Times New Roman" w:hAnsi="Times New Roman"/>
          <w:color w:val="000000"/>
          <w:sz w:val="28"/>
          <w:szCs w:val="28"/>
        </w:rPr>
        <w:t xml:space="preserve"> </w:t>
      </w:r>
      <w:r w:rsidRPr="007811D1">
        <w:rPr>
          <w:rFonts w:ascii="Times New Roman" w:eastAsia="Times New Roman" w:hAnsi="Times New Roman"/>
          <w:b/>
          <w:color w:val="000000"/>
          <w:sz w:val="28"/>
          <w:szCs w:val="28"/>
        </w:rPr>
        <w:t xml:space="preserve">или </w:t>
      </w:r>
      <w:r w:rsidRPr="007811D1">
        <w:rPr>
          <w:rFonts w:ascii="Times New Roman" w:eastAsia="Times New Roman" w:hAnsi="Times New Roman"/>
          <w:color w:val="000000"/>
          <w:sz w:val="28"/>
          <w:szCs w:val="28"/>
        </w:rPr>
        <w:t xml:space="preserve">1 DC-DC </w:t>
      </w:r>
      <w:proofErr w:type="spellStart"/>
      <w:r w:rsidRPr="007811D1">
        <w:rPr>
          <w:rFonts w:ascii="Times New Roman" w:eastAsia="Times New Roman" w:hAnsi="Times New Roman"/>
          <w:color w:val="000000"/>
          <w:sz w:val="28"/>
          <w:szCs w:val="28"/>
        </w:rPr>
        <w:t>преобразовательнапряжения</w:t>
      </w:r>
      <w:proofErr w:type="spellEnd"/>
      <w:r w:rsidRPr="007811D1">
        <w:rPr>
          <w:rFonts w:ascii="Times New Roman" w:eastAsia="Times New Roman" w:hAnsi="Times New Roman"/>
          <w:color w:val="000000"/>
          <w:sz w:val="28"/>
          <w:szCs w:val="28"/>
        </w:rPr>
        <w:t>.</w:t>
      </w:r>
    </w:p>
    <w:p w14:paraId="19A88200" w14:textId="77777777" w:rsidR="00CA1B2B" w:rsidRPr="007811D1" w:rsidRDefault="00CA1B2B" w:rsidP="00DD4FF6">
      <w:pPr>
        <w:pStyle w:val="aff4"/>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lastRenderedPageBreak/>
        <w:t xml:space="preserve">Используется </w:t>
      </w:r>
      <w:r w:rsidRPr="007811D1">
        <w:rPr>
          <w:rFonts w:ascii="Times New Roman" w:eastAsia="Times New Roman" w:hAnsi="Times New Roman"/>
          <w:b/>
          <w:color w:val="000000"/>
          <w:sz w:val="28"/>
          <w:szCs w:val="28"/>
        </w:rPr>
        <w:t xml:space="preserve">связка </w:t>
      </w:r>
      <w:proofErr w:type="spellStart"/>
      <w:proofErr w:type="gramStart"/>
      <w:r w:rsidRPr="007811D1">
        <w:rPr>
          <w:rFonts w:ascii="Times New Roman" w:eastAsia="Times New Roman" w:hAnsi="Times New Roman"/>
          <w:color w:val="000000"/>
          <w:sz w:val="28"/>
          <w:szCs w:val="28"/>
        </w:rPr>
        <w:t>MyRio</w:t>
      </w:r>
      <w:proofErr w:type="spellEnd"/>
      <w:r w:rsidRPr="007811D1">
        <w:rPr>
          <w:rFonts w:ascii="Times New Roman" w:eastAsia="Times New Roman" w:hAnsi="Times New Roman"/>
          <w:color w:val="000000"/>
          <w:sz w:val="28"/>
          <w:szCs w:val="28"/>
        </w:rPr>
        <w:t>(</w:t>
      </w:r>
      <w:proofErr w:type="gramEnd"/>
      <w:r w:rsidRPr="007811D1">
        <w:rPr>
          <w:rFonts w:ascii="Times New Roman" w:eastAsia="Times New Roman" w:hAnsi="Times New Roman"/>
          <w:color w:val="000000"/>
          <w:sz w:val="28"/>
          <w:szCs w:val="28"/>
        </w:rPr>
        <w:t>и 2 драйвера версии MD1 или MD2) +</w:t>
      </w:r>
      <w:proofErr w:type="spellStart"/>
      <w:r w:rsidRPr="007811D1">
        <w:rPr>
          <w:rFonts w:ascii="Times New Roman" w:eastAsia="Times New Roman" w:hAnsi="Times New Roman"/>
          <w:color w:val="000000"/>
          <w:sz w:val="28"/>
          <w:szCs w:val="28"/>
        </w:rPr>
        <w:t>BackHawk</w:t>
      </w:r>
      <w:proofErr w:type="spellEnd"/>
      <w:r w:rsidRPr="007811D1">
        <w:rPr>
          <w:rFonts w:ascii="Times New Roman" w:eastAsia="Times New Roman" w:hAnsi="Times New Roman"/>
          <w:color w:val="000000"/>
          <w:sz w:val="28"/>
          <w:szCs w:val="28"/>
        </w:rPr>
        <w:t xml:space="preserve"> </w:t>
      </w:r>
      <w:r w:rsidRPr="007811D1">
        <w:rPr>
          <w:rFonts w:ascii="Times New Roman" w:eastAsia="Times New Roman" w:hAnsi="Times New Roman"/>
          <w:b/>
          <w:color w:val="000000"/>
          <w:sz w:val="28"/>
          <w:szCs w:val="28"/>
        </w:rPr>
        <w:t xml:space="preserve">или связка </w:t>
      </w:r>
      <w:proofErr w:type="spellStart"/>
      <w:r w:rsidRPr="007811D1">
        <w:rPr>
          <w:rFonts w:ascii="Times New Roman" w:eastAsia="Times New Roman" w:hAnsi="Times New Roman"/>
          <w:color w:val="000000"/>
          <w:sz w:val="28"/>
          <w:szCs w:val="28"/>
        </w:rPr>
        <w:t>Studica</w:t>
      </w:r>
      <w:proofErr w:type="spellEnd"/>
      <w:r w:rsidRPr="007811D1">
        <w:rPr>
          <w:rFonts w:ascii="Times New Roman" w:eastAsia="Times New Roman" w:hAnsi="Times New Roman"/>
          <w:color w:val="000000"/>
          <w:sz w:val="28"/>
          <w:szCs w:val="28"/>
        </w:rPr>
        <w:t xml:space="preserve"> VMX + Titan Quad Motor </w:t>
      </w:r>
      <w:proofErr w:type="spellStart"/>
      <w:r w:rsidRPr="007811D1">
        <w:rPr>
          <w:rFonts w:ascii="Times New Roman" w:eastAsia="Times New Roman" w:hAnsi="Times New Roman"/>
          <w:color w:val="000000"/>
          <w:sz w:val="28"/>
          <w:szCs w:val="28"/>
        </w:rPr>
        <w:t>Controller</w:t>
      </w:r>
      <w:proofErr w:type="spellEnd"/>
      <w:r w:rsidRPr="007811D1">
        <w:rPr>
          <w:rFonts w:ascii="Times New Roman" w:eastAsia="Times New Roman" w:hAnsi="Times New Roman"/>
          <w:color w:val="000000"/>
          <w:sz w:val="28"/>
          <w:szCs w:val="28"/>
        </w:rPr>
        <w:t>.</w:t>
      </w:r>
    </w:p>
    <w:p w14:paraId="708FF09F" w14:textId="77777777" w:rsidR="00CA1B2B" w:rsidRPr="007811D1" w:rsidRDefault="00CA1B2B" w:rsidP="00DD4FF6">
      <w:pPr>
        <w:pStyle w:val="aff4"/>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1 камера. </w:t>
      </w:r>
    </w:p>
    <w:p w14:paraId="5BEDEADE" w14:textId="77777777" w:rsidR="006C12D6" w:rsidRPr="00FE4002" w:rsidRDefault="006C12D6" w:rsidP="00DD4FF6">
      <w:pPr>
        <w:pBdr>
          <w:top w:val="nil"/>
          <w:left w:val="nil"/>
          <w:bottom w:val="nil"/>
          <w:right w:val="nil"/>
          <w:between w:val="nil"/>
        </w:pBdr>
        <w:spacing w:after="0" w:line="360" w:lineRule="auto"/>
        <w:contextualSpacing/>
        <w:rPr>
          <w:rFonts w:ascii="Times New Roman" w:eastAsia="Times New Roman" w:hAnsi="Times New Roman" w:cs="Times New Roman"/>
          <w:color w:val="000000"/>
          <w:sz w:val="28"/>
          <w:szCs w:val="28"/>
        </w:rPr>
      </w:pPr>
    </w:p>
    <w:p w14:paraId="010B7DE1" w14:textId="25D7F67C" w:rsidR="00885FA2"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w:t>
      </w:r>
      <w:r w:rsidR="00AC5489">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ов.</w:t>
      </w:r>
    </w:p>
    <w:p w14:paraId="6FAC0D71" w14:textId="77777777" w:rsidR="00885FA2" w:rsidRDefault="00885FA2" w:rsidP="00DD4FF6">
      <w:pPr>
        <w:spacing w:after="0" w:line="360" w:lineRule="auto"/>
        <w:ind w:firstLine="709"/>
        <w:contextualSpacing/>
        <w:jc w:val="both"/>
        <w:rPr>
          <w:rFonts w:ascii="Times New Roman" w:eastAsia="Times New Roman" w:hAnsi="Times New Roman" w:cs="Times New Roman"/>
          <w:sz w:val="28"/>
          <w:szCs w:val="28"/>
        </w:rPr>
      </w:pPr>
    </w:p>
    <w:p w14:paraId="4862D0F7" w14:textId="77777777" w:rsidR="006C12D6" w:rsidRDefault="00070E89" w:rsidP="00FA12CB">
      <w:pPr>
        <w:pStyle w:val="2"/>
        <w:rPr>
          <w:rFonts w:eastAsia="Times New Roman"/>
        </w:rPr>
      </w:pPr>
      <w:bookmarkStart w:id="11" w:name="_Toc195624827"/>
      <w:r>
        <w:rPr>
          <w:rFonts w:eastAsia="Times New Roman"/>
        </w:rPr>
        <w:t>2.1. Личный инструмент конкурсанта</w:t>
      </w:r>
      <w:bookmarkEnd w:id="11"/>
    </w:p>
    <w:p w14:paraId="11F77FA1"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5EE80C8B"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разрешенного оборудования:</w:t>
      </w:r>
    </w:p>
    <w:p w14:paraId="07360E29"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шестигранных ключей (дюймовых или миллиметровых)</w:t>
      </w:r>
    </w:p>
    <w:p w14:paraId="3FC9F052"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рожковых ключей</w:t>
      </w:r>
    </w:p>
    <w:p w14:paraId="411540D2"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торцевых ключей</w:t>
      </w:r>
    </w:p>
    <w:p w14:paraId="6764999E"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 отверток (шлицевые)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196640BB"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 отверток (крестовые)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02CE02DB"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часовых отверток</w:t>
      </w:r>
    </w:p>
    <w:p w14:paraId="34503286"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Пассатижи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03AF038C"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Пинцет</w:t>
      </w:r>
    </w:p>
    <w:p w14:paraId="6C27B333"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Плоскогубцы</w:t>
      </w:r>
    </w:p>
    <w:p w14:paraId="4A12A536"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Круглогубцы</w:t>
      </w:r>
    </w:p>
    <w:p w14:paraId="4858E1DB"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Стриппер</w:t>
      </w:r>
    </w:p>
    <w:p w14:paraId="14DD7537"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 для обжима провода (</w:t>
      </w:r>
      <w:proofErr w:type="spellStart"/>
      <w:r>
        <w:rPr>
          <w:rFonts w:ascii="Times New Roman" w:eastAsia="Times New Roman" w:hAnsi="Times New Roman" w:cs="Times New Roman"/>
          <w:color w:val="000000"/>
          <w:sz w:val="28"/>
          <w:szCs w:val="28"/>
        </w:rPr>
        <w:t>кримпер</w:t>
      </w:r>
      <w:proofErr w:type="spellEnd"/>
      <w:r>
        <w:rPr>
          <w:rFonts w:ascii="Times New Roman" w:eastAsia="Times New Roman" w:hAnsi="Times New Roman" w:cs="Times New Roman"/>
          <w:color w:val="000000"/>
          <w:sz w:val="28"/>
          <w:szCs w:val="28"/>
        </w:rPr>
        <w:t>)</w:t>
      </w:r>
    </w:p>
    <w:p w14:paraId="0EE66C9D"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Ножницы канцелярские</w:t>
      </w:r>
    </w:p>
    <w:p w14:paraId="38E18E44"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Баллончик сжатого воздуха</w:t>
      </w:r>
    </w:p>
    <w:p w14:paraId="401B8844"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Мультиметр</w:t>
      </w:r>
    </w:p>
    <w:p w14:paraId="7B477011"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Антистатический браслет</w:t>
      </w:r>
    </w:p>
    <w:p w14:paraId="7EA3346F"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Рулетка измерительная (5 м)</w:t>
      </w:r>
    </w:p>
    <w:p w14:paraId="561F74B1" w14:textId="0C8156D3" w:rsidR="006C12D6" w:rsidRPr="00053532"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Средство для чистки контактов</w:t>
      </w:r>
    </w:p>
    <w:p w14:paraId="58EC8D94" w14:textId="77777777" w:rsidR="00053532" w:rsidRDefault="00053532" w:rsidP="00DD4FF6">
      <w:p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8"/>
          <w:szCs w:val="28"/>
        </w:rPr>
      </w:pPr>
    </w:p>
    <w:p w14:paraId="0FCC9993" w14:textId="77777777" w:rsidR="006C12D6" w:rsidRPr="00080C27" w:rsidRDefault="00070E89" w:rsidP="00FA12CB">
      <w:pPr>
        <w:pStyle w:val="2"/>
      </w:pPr>
      <w:bookmarkStart w:id="12" w:name="_heading=h.17dp8vu" w:colFirst="0" w:colLast="0"/>
      <w:bookmarkStart w:id="13" w:name="_Toc195624828"/>
      <w:bookmarkEnd w:id="12"/>
      <w:r w:rsidRPr="00080C27">
        <w:t>2.2.</w:t>
      </w:r>
      <w:r w:rsidRPr="00080C27">
        <w:rPr>
          <w:i/>
        </w:rPr>
        <w:t xml:space="preserve"> </w:t>
      </w:r>
      <w:r w:rsidRPr="00080C27">
        <w:t>Материалы, оборудование и инструменты, запрещенные на площадке</w:t>
      </w:r>
      <w:bookmarkEnd w:id="13"/>
    </w:p>
    <w:p w14:paraId="372C45C3" w14:textId="77777777" w:rsidR="006C12D6" w:rsidRDefault="00070E89" w:rsidP="00DD4FF6">
      <w:pPr>
        <w:numPr>
          <w:ilvl w:val="0"/>
          <w:numId w:val="20"/>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bookmarkStart w:id="14" w:name="_heading=h.26in1rg" w:colFirst="0" w:colLast="0"/>
      <w:bookmarkEnd w:id="14"/>
      <w:r>
        <w:rPr>
          <w:rFonts w:ascii="Times New Roman" w:eastAsia="Times New Roman" w:hAnsi="Times New Roman" w:cs="Times New Roman"/>
          <w:color w:val="000000"/>
          <w:sz w:val="28"/>
          <w:szCs w:val="28"/>
        </w:rPr>
        <w:t xml:space="preserve">Конкурсантам </w:t>
      </w:r>
      <w:r>
        <w:rPr>
          <w:rFonts w:ascii="Times New Roman" w:eastAsia="Times New Roman" w:hAnsi="Times New Roman" w:cs="Times New Roman"/>
          <w:b/>
          <w:color w:val="000000"/>
          <w:sz w:val="28"/>
          <w:szCs w:val="28"/>
        </w:rPr>
        <w:t>НЕ РАЗРЕШАЕТСЯ</w:t>
      </w:r>
      <w:r>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387D2DDF" w14:textId="259B38DA" w:rsidR="006C12D6" w:rsidRDefault="00F75EF2" w:rsidP="00DD4FF6">
      <w:pPr>
        <w:numPr>
          <w:ilvl w:val="0"/>
          <w:numId w:val="20"/>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Конкурсантам</w:t>
      </w:r>
      <w:r w:rsidR="00070E89">
        <w:rPr>
          <w:rFonts w:ascii="Times New Roman" w:eastAsia="Times New Roman" w:hAnsi="Times New Roman" w:cs="Times New Roman"/>
          <w:color w:val="000000"/>
          <w:sz w:val="28"/>
          <w:szCs w:val="28"/>
        </w:rPr>
        <w:t xml:space="preserve"> в своем назначенном рабочем пространстве </w:t>
      </w:r>
      <w:r w:rsidR="00070E89">
        <w:rPr>
          <w:rFonts w:ascii="Times New Roman" w:eastAsia="Times New Roman" w:hAnsi="Times New Roman" w:cs="Times New Roman"/>
          <w:b/>
          <w:color w:val="000000"/>
          <w:sz w:val="28"/>
          <w:szCs w:val="28"/>
        </w:rPr>
        <w:t>НЕ РАЗРЕШАЕТСЯ</w:t>
      </w:r>
      <w:r w:rsidR="00070E89">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35558A4C" w14:textId="77777777" w:rsidR="006C12D6" w:rsidRPr="003329ED" w:rsidRDefault="00070E89" w:rsidP="00DD4FF6">
      <w:pPr>
        <w:pStyle w:val="3"/>
        <w:rPr>
          <w:rFonts w:cs="Times New Roman"/>
          <w:szCs w:val="28"/>
        </w:rPr>
      </w:pPr>
      <w:bookmarkStart w:id="15" w:name="_Toc195624829"/>
      <w:r w:rsidRPr="00080C27">
        <w:rPr>
          <w:rFonts w:cs="Times New Roman"/>
          <w:szCs w:val="28"/>
        </w:rPr>
        <w:t>2.3.</w:t>
      </w:r>
      <w:r w:rsidRPr="00080C27">
        <w:rPr>
          <w:rFonts w:cs="Times New Roman"/>
          <w:b w:val="0"/>
          <w:i/>
          <w:szCs w:val="28"/>
        </w:rPr>
        <w:t xml:space="preserve"> </w:t>
      </w:r>
      <w:r w:rsidRPr="003329ED">
        <w:rPr>
          <w:rFonts w:cs="Times New Roman"/>
          <w:szCs w:val="28"/>
        </w:rPr>
        <w:t>Цифровые материалы, вебинары и записи:</w:t>
      </w:r>
      <w:bookmarkEnd w:id="15"/>
    </w:p>
    <w:p w14:paraId="2DA7479F" w14:textId="73926FEB" w:rsidR="006C12D6" w:rsidRPr="003329ED" w:rsidRDefault="00070E89" w:rsidP="00DD4FF6">
      <w:pPr>
        <w:numPr>
          <w:ilvl w:val="0"/>
          <w:numId w:val="21"/>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3329ED">
        <w:rPr>
          <w:rFonts w:ascii="Times New Roman" w:eastAsia="Times New Roman" w:hAnsi="Times New Roman" w:cs="Times New Roman"/>
          <w:i/>
          <w:color w:val="000000"/>
          <w:sz w:val="28"/>
          <w:szCs w:val="28"/>
        </w:rPr>
        <w:t xml:space="preserve">Дополнительные материалы можно получить в открытом доступе по ссылке: </w:t>
      </w:r>
      <w:hyperlink r:id="rId36" w:history="1">
        <w:r w:rsidR="00AE4ABA" w:rsidRPr="003329ED">
          <w:rPr>
            <w:rStyle w:val="af1"/>
            <w:rFonts w:ascii="Times New Roman" w:eastAsia="Times New Roman" w:hAnsi="Times New Roman" w:cs="Times New Roman"/>
            <w:i/>
            <w:sz w:val="28"/>
            <w:szCs w:val="28"/>
          </w:rPr>
          <w:t>https://disk.yandex.ru/d/ZN4Jjz0aDnJIsw</w:t>
        </w:r>
      </w:hyperlink>
    </w:p>
    <w:p w14:paraId="6E1ADB6E" w14:textId="77777777" w:rsidR="00FA12CB" w:rsidRPr="00FA12CB" w:rsidRDefault="00FA12CB" w:rsidP="00DD4FF6">
      <w:pPr>
        <w:keepNext/>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8"/>
          <w:szCs w:val="28"/>
        </w:rPr>
      </w:pPr>
    </w:p>
    <w:p w14:paraId="05737994" w14:textId="62CB370D" w:rsidR="006C12D6" w:rsidRPr="00FA12CB" w:rsidRDefault="00070E89" w:rsidP="00FA12CB">
      <w:pPr>
        <w:pStyle w:val="1"/>
        <w:numPr>
          <w:ilvl w:val="0"/>
          <w:numId w:val="18"/>
        </w:numPr>
        <w:ind w:left="0" w:firstLine="0"/>
      </w:pPr>
      <w:bookmarkStart w:id="16" w:name="_Toc195624830"/>
      <w:r w:rsidRPr="00FA12CB">
        <w:t>П</w:t>
      </w:r>
      <w:r w:rsidR="00FA12CB">
        <w:t>РИЛОЖЕНИЯ</w:t>
      </w:r>
      <w:bookmarkEnd w:id="16"/>
    </w:p>
    <w:p w14:paraId="3A0BDBF0" w14:textId="77777777" w:rsidR="006C12D6" w:rsidRPr="003329ED" w:rsidRDefault="00070E89" w:rsidP="00DD4FF6">
      <w:pPr>
        <w:spacing w:after="0" w:line="360" w:lineRule="auto"/>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№1 Инструкция по заполнению матрицы конкурсного задания</w:t>
      </w:r>
    </w:p>
    <w:p w14:paraId="7401505D" w14:textId="77777777" w:rsidR="006C12D6" w:rsidRPr="003329ED" w:rsidRDefault="00070E89" w:rsidP="00DD4FF6">
      <w:pPr>
        <w:spacing w:after="0" w:line="360" w:lineRule="auto"/>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№2 Матрица конкурсного задания</w:t>
      </w:r>
    </w:p>
    <w:p w14:paraId="2F8AAA4C" w14:textId="3688B288" w:rsidR="006C12D6" w:rsidRDefault="00070E89" w:rsidP="00DD4FF6">
      <w:pPr>
        <w:spacing w:after="0" w:line="360" w:lineRule="auto"/>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w:t>
      </w:r>
      <w:r w:rsidR="009D7F95" w:rsidRPr="003329ED">
        <w:rPr>
          <w:rFonts w:ascii="Times New Roman" w:eastAsia="Times New Roman" w:hAnsi="Times New Roman" w:cs="Times New Roman"/>
          <w:sz w:val="28"/>
          <w:szCs w:val="28"/>
        </w:rPr>
        <w:t>3</w:t>
      </w:r>
      <w:r w:rsidRPr="003329ED">
        <w:rPr>
          <w:rFonts w:ascii="Times New Roman" w:eastAsia="Times New Roman" w:hAnsi="Times New Roman" w:cs="Times New Roman"/>
          <w:sz w:val="28"/>
          <w:szCs w:val="28"/>
        </w:rPr>
        <w:t xml:space="preserve"> Инструкция по охране</w:t>
      </w:r>
      <w:r>
        <w:rPr>
          <w:rFonts w:ascii="Times New Roman" w:eastAsia="Times New Roman" w:hAnsi="Times New Roman" w:cs="Times New Roman"/>
          <w:sz w:val="28"/>
          <w:szCs w:val="28"/>
        </w:rPr>
        <w:t xml:space="preserve"> труда по компетенции «Мобильная робототехника».</w:t>
      </w:r>
    </w:p>
    <w:p w14:paraId="373BBA8F" w14:textId="6EAE5ECF" w:rsidR="007811D1" w:rsidRDefault="00070E89" w:rsidP="00DD4FF6">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w:t>
      </w:r>
      <w:r w:rsidR="009D7F9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Чертеж</w:t>
      </w:r>
      <w:r w:rsidR="007811D1">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используемые элементы</w:t>
      </w:r>
      <w:r w:rsidR="007811D1">
        <w:rPr>
          <w:rFonts w:ascii="Times New Roman" w:eastAsia="Times New Roman" w:hAnsi="Times New Roman" w:cs="Times New Roman"/>
          <w:sz w:val="28"/>
          <w:szCs w:val="28"/>
        </w:rPr>
        <w:t xml:space="preserve"> для</w:t>
      </w:r>
      <w:r w:rsidR="009D7F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застройки</w:t>
      </w:r>
      <w:r w:rsidR="007811D1">
        <w:rPr>
          <w:rFonts w:ascii="Times New Roman" w:eastAsia="Times New Roman" w:hAnsi="Times New Roman" w:cs="Times New Roman"/>
          <w:sz w:val="28"/>
          <w:szCs w:val="28"/>
        </w:rPr>
        <w:t xml:space="preserve"> основного поля</w:t>
      </w:r>
    </w:p>
    <w:sectPr w:rsidR="007811D1" w:rsidSect="00AC5489">
      <w:pgSz w:w="11906" w:h="16838"/>
      <w:pgMar w:top="1134" w:right="851" w:bottom="1134" w:left="1701" w:header="709"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3210E" w14:textId="77777777" w:rsidR="00A3789F" w:rsidRDefault="00A3789F">
      <w:pPr>
        <w:spacing w:after="0" w:line="240" w:lineRule="auto"/>
      </w:pPr>
      <w:r>
        <w:separator/>
      </w:r>
    </w:p>
  </w:endnote>
  <w:endnote w:type="continuationSeparator" w:id="0">
    <w:p w14:paraId="6C9B44D1" w14:textId="77777777" w:rsidR="00A3789F" w:rsidRDefault="00A3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08D0B8B3-B464-49F7-B903-A3DB85E129BF}"/>
  </w:font>
  <w:font w:name="Calibri">
    <w:panose1 w:val="020F0502020204030204"/>
    <w:charset w:val="CC"/>
    <w:family w:val="swiss"/>
    <w:pitch w:val="variable"/>
    <w:sig w:usb0="E0002AFF" w:usb1="4000ACFF" w:usb2="00000001" w:usb3="00000000" w:csb0="000001FF" w:csb1="00000000"/>
    <w:embedRegular r:id="rId2" w:fontKey="{635FDC70-0406-4A94-90E1-21367C118640}"/>
    <w:embedBold r:id="rId3" w:fontKey="{04E99195-ADEE-475A-B2C7-3D52CCB65E68}"/>
    <w:embedItalic r:id="rId4" w:fontKey="{165A1193-CB78-4C94-83F7-00FFE308C7CD}"/>
    <w:embedBoldItalic r:id="rId5" w:fontKey="{6B63751F-0609-43DC-9B28-A5C53952A0CC}"/>
  </w:font>
  <w:font w:name="Calibri Light">
    <w:panose1 w:val="020F0302020204030204"/>
    <w:charset w:val="CC"/>
    <w:family w:val="swiss"/>
    <w:pitch w:val="variable"/>
    <w:sig w:usb0="A0002AEF" w:usb1="4000207B" w:usb2="00000000" w:usb3="00000000" w:csb0="000001FF" w:csb1="00000000"/>
    <w:embedRegular r:id="rId6" w:fontKey="{4BAFDF4A-9540-4C11-94A8-99B7F5FE60B7}"/>
    <w:embedItalic r:id="rId7" w:fontKey="{48644047-F792-4463-8F2D-EADF9CE4F172}"/>
    <w:embedBoldItalic r:id="rId8" w:fontKey="{64F62553-9D9D-4FBE-BBE2-21E19D06DE86}"/>
  </w:font>
  <w:font w:name="Tahoma">
    <w:panose1 w:val="020B0604030504040204"/>
    <w:charset w:val="CC"/>
    <w:family w:val="swiss"/>
    <w:pitch w:val="variable"/>
    <w:sig w:usb0="E1002EFF" w:usb1="C000605B" w:usb2="00000029" w:usb3="00000000" w:csb0="000101FF" w:csb1="00000000"/>
    <w:embedRegular r:id="rId9" w:fontKey="{983551CA-46E9-48C3-BA57-EC46127E3CD8}"/>
  </w:font>
  <w:font w:name="Arial">
    <w:panose1 w:val="020B0604020202020204"/>
    <w:charset w:val="CC"/>
    <w:family w:val="swiss"/>
    <w:pitch w:val="variable"/>
    <w:sig w:usb0="E0002AFF" w:usb1="C0007843" w:usb2="00000009" w:usb3="00000000" w:csb0="000001FF" w:csb1="00000000"/>
  </w:font>
  <w:font w:name="DejaVu Sans">
    <w:altName w:val="Verdana"/>
    <w:panose1 w:val="020B0603030804020204"/>
    <w:charset w:val="CC"/>
    <w:family w:val="swiss"/>
    <w:pitch w:val="variable"/>
    <w:sig w:usb0="E7002EFF" w:usb1="D200FDFF" w:usb2="0A246029" w:usb3="00000000" w:csb0="000001FF" w:csb1="00000000"/>
    <w:embedRegular r:id="rId10" w:fontKey="{E0E0684F-9C00-4B3C-93AA-910B59F247F2}"/>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11" w:fontKey="{597D5251-6397-4A38-86A2-D71EAC753F03}"/>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EAF3" w14:textId="77777777" w:rsidR="003329ED" w:rsidRDefault="003329ED">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08E57" w14:textId="77777777" w:rsidR="00A3789F" w:rsidRDefault="00A3789F">
      <w:pPr>
        <w:spacing w:after="0" w:line="240" w:lineRule="auto"/>
      </w:pPr>
      <w:r>
        <w:separator/>
      </w:r>
    </w:p>
  </w:footnote>
  <w:footnote w:type="continuationSeparator" w:id="0">
    <w:p w14:paraId="16CCB6BB" w14:textId="77777777" w:rsidR="00A3789F" w:rsidRDefault="00A3789F">
      <w:pPr>
        <w:spacing w:after="0" w:line="240" w:lineRule="auto"/>
      </w:pPr>
      <w:r>
        <w:continuationSeparator/>
      </w:r>
    </w:p>
  </w:footnote>
  <w:footnote w:id="1">
    <w:p w14:paraId="7B60DEB4" w14:textId="77777777" w:rsidR="003329ED" w:rsidRDefault="003329ED">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4E4C9733" w14:textId="77777777" w:rsidR="003329ED" w:rsidRDefault="003329ED">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BA88" w14:textId="77777777" w:rsidR="003329ED" w:rsidRDefault="003329ED">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5AE5"/>
    <w:multiLevelType w:val="hybridMultilevel"/>
    <w:tmpl w:val="813656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D539D9"/>
    <w:multiLevelType w:val="hybridMultilevel"/>
    <w:tmpl w:val="0A5E2346"/>
    <w:lvl w:ilvl="0" w:tplc="E4A667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A691C4D"/>
    <w:multiLevelType w:val="hybridMultilevel"/>
    <w:tmpl w:val="E496D8A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CCC235D"/>
    <w:multiLevelType w:val="multilevel"/>
    <w:tmpl w:val="13DC434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1A20B17"/>
    <w:multiLevelType w:val="multilevel"/>
    <w:tmpl w:val="5AAA8BDA"/>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27CA3A02"/>
    <w:multiLevelType w:val="hybridMultilevel"/>
    <w:tmpl w:val="3318A3C8"/>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96F4526"/>
    <w:multiLevelType w:val="hybridMultilevel"/>
    <w:tmpl w:val="07E405E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D1A6F47"/>
    <w:multiLevelType w:val="hybridMultilevel"/>
    <w:tmpl w:val="6714D5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17509E4"/>
    <w:multiLevelType w:val="hybridMultilevel"/>
    <w:tmpl w:val="5B74E98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6230D11"/>
    <w:multiLevelType w:val="multilevel"/>
    <w:tmpl w:val="E604A3C6"/>
    <w:lvl w:ilvl="0">
      <w:start w:val="1"/>
      <w:numFmt w:val="bullet"/>
      <w:pStyle w:val="a0"/>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97D21A7"/>
    <w:multiLevelType w:val="multilevel"/>
    <w:tmpl w:val="7FD0E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86F5F"/>
    <w:multiLevelType w:val="hybridMultilevel"/>
    <w:tmpl w:val="A2D669F8"/>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98003E"/>
    <w:multiLevelType w:val="hybridMultilevel"/>
    <w:tmpl w:val="63CE55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4732D2"/>
    <w:multiLevelType w:val="hybridMultilevel"/>
    <w:tmpl w:val="E07A22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9B44B08"/>
    <w:multiLevelType w:val="multilevel"/>
    <w:tmpl w:val="9098BB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4AA445D2"/>
    <w:multiLevelType w:val="hybridMultilevel"/>
    <w:tmpl w:val="8EB071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51724D4D"/>
    <w:multiLevelType w:val="hybridMultilevel"/>
    <w:tmpl w:val="B59EE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44E7A82"/>
    <w:multiLevelType w:val="hybridMultilevel"/>
    <w:tmpl w:val="41C45CCA"/>
    <w:lvl w:ilvl="0" w:tplc="E4A667D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58230669"/>
    <w:multiLevelType w:val="hybridMultilevel"/>
    <w:tmpl w:val="33A242F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E800E48"/>
    <w:multiLevelType w:val="hybridMultilevel"/>
    <w:tmpl w:val="46267F40"/>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2700C8"/>
    <w:multiLevelType w:val="hybridMultilevel"/>
    <w:tmpl w:val="730C0E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0B25897"/>
    <w:multiLevelType w:val="multilevel"/>
    <w:tmpl w:val="BD529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61EA14DF"/>
    <w:multiLevelType w:val="hybridMultilevel"/>
    <w:tmpl w:val="5A9099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485310"/>
    <w:multiLevelType w:val="multilevel"/>
    <w:tmpl w:val="BD9818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A7F6A55"/>
    <w:multiLevelType w:val="multilevel"/>
    <w:tmpl w:val="06345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49293A"/>
    <w:multiLevelType w:val="hybridMultilevel"/>
    <w:tmpl w:val="BBD6AA7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333DF4"/>
    <w:multiLevelType w:val="multilevel"/>
    <w:tmpl w:val="EFFA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961E0C"/>
    <w:multiLevelType w:val="multilevel"/>
    <w:tmpl w:val="DD22167C"/>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AE7FF6"/>
    <w:multiLevelType w:val="multilevel"/>
    <w:tmpl w:val="9F9EF04C"/>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9F5516"/>
    <w:multiLevelType w:val="hybridMultilevel"/>
    <w:tmpl w:val="06EA8FD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28"/>
  </w:num>
  <w:num w:numId="3">
    <w:abstractNumId w:val="27"/>
  </w:num>
  <w:num w:numId="4">
    <w:abstractNumId w:val="9"/>
  </w:num>
  <w:num w:numId="5">
    <w:abstractNumId w:val="23"/>
  </w:num>
  <w:num w:numId="6">
    <w:abstractNumId w:val="10"/>
  </w:num>
  <w:num w:numId="7">
    <w:abstractNumId w:val="21"/>
  </w:num>
  <w:num w:numId="8">
    <w:abstractNumId w:val="14"/>
  </w:num>
  <w:num w:numId="9">
    <w:abstractNumId w:val="16"/>
  </w:num>
  <w:num w:numId="10">
    <w:abstractNumId w:val="15"/>
  </w:num>
  <w:num w:numId="11">
    <w:abstractNumId w:val="18"/>
  </w:num>
  <w:num w:numId="12">
    <w:abstractNumId w:val="5"/>
  </w:num>
  <w:num w:numId="13">
    <w:abstractNumId w:val="2"/>
  </w:num>
  <w:num w:numId="14">
    <w:abstractNumId w:val="7"/>
  </w:num>
  <w:num w:numId="15">
    <w:abstractNumId w:val="13"/>
  </w:num>
  <w:num w:numId="16">
    <w:abstractNumId w:val="8"/>
  </w:num>
  <w:num w:numId="17">
    <w:abstractNumId w:val="20"/>
  </w:num>
  <w:num w:numId="18">
    <w:abstractNumId w:val="3"/>
  </w:num>
  <w:num w:numId="19">
    <w:abstractNumId w:val="26"/>
  </w:num>
  <w:num w:numId="20">
    <w:abstractNumId w:val="19"/>
  </w:num>
  <w:num w:numId="21">
    <w:abstractNumId w:val="24"/>
  </w:num>
  <w:num w:numId="22">
    <w:abstractNumId w:val="25"/>
  </w:num>
  <w:num w:numId="23">
    <w:abstractNumId w:val="17"/>
  </w:num>
  <w:num w:numId="24">
    <w:abstractNumId w:val="11"/>
  </w:num>
  <w:num w:numId="25">
    <w:abstractNumId w:val="6"/>
  </w:num>
  <w:num w:numId="26">
    <w:abstractNumId w:val="12"/>
  </w:num>
  <w:num w:numId="27">
    <w:abstractNumId w:val="22"/>
  </w:num>
  <w:num w:numId="28">
    <w:abstractNumId w:val="0"/>
  </w:num>
  <w:num w:numId="29">
    <w:abstractNumId w:val="1"/>
  </w:num>
  <w:num w:numId="30">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D6"/>
    <w:rsid w:val="00002AAB"/>
    <w:rsid w:val="00003F6C"/>
    <w:rsid w:val="0000513B"/>
    <w:rsid w:val="00017096"/>
    <w:rsid w:val="000237EF"/>
    <w:rsid w:val="000265D7"/>
    <w:rsid w:val="00045033"/>
    <w:rsid w:val="00046661"/>
    <w:rsid w:val="00053532"/>
    <w:rsid w:val="00057D57"/>
    <w:rsid w:val="00063D3F"/>
    <w:rsid w:val="00066CF4"/>
    <w:rsid w:val="00070E89"/>
    <w:rsid w:val="00071953"/>
    <w:rsid w:val="00075B00"/>
    <w:rsid w:val="00080C27"/>
    <w:rsid w:val="00087A09"/>
    <w:rsid w:val="000A44C7"/>
    <w:rsid w:val="000E03D0"/>
    <w:rsid w:val="000E180A"/>
    <w:rsid w:val="000E3F4C"/>
    <w:rsid w:val="000E617D"/>
    <w:rsid w:val="000F50BA"/>
    <w:rsid w:val="00105F0D"/>
    <w:rsid w:val="00114C63"/>
    <w:rsid w:val="00117D0B"/>
    <w:rsid w:val="00132D9C"/>
    <w:rsid w:val="00133602"/>
    <w:rsid w:val="00142F72"/>
    <w:rsid w:val="0014661F"/>
    <w:rsid w:val="0015277C"/>
    <w:rsid w:val="001637B3"/>
    <w:rsid w:val="00185533"/>
    <w:rsid w:val="00190AC2"/>
    <w:rsid w:val="001953C8"/>
    <w:rsid w:val="001A1696"/>
    <w:rsid w:val="001C4951"/>
    <w:rsid w:val="001C5EC3"/>
    <w:rsid w:val="001C60B4"/>
    <w:rsid w:val="001D535A"/>
    <w:rsid w:val="001F1834"/>
    <w:rsid w:val="00206D02"/>
    <w:rsid w:val="00210988"/>
    <w:rsid w:val="0022502E"/>
    <w:rsid w:val="002302B9"/>
    <w:rsid w:val="00235C0D"/>
    <w:rsid w:val="00237CFE"/>
    <w:rsid w:val="00250F16"/>
    <w:rsid w:val="0026097B"/>
    <w:rsid w:val="00265BB5"/>
    <w:rsid w:val="00272E5E"/>
    <w:rsid w:val="00290DA0"/>
    <w:rsid w:val="00295E32"/>
    <w:rsid w:val="002B1720"/>
    <w:rsid w:val="002B5B84"/>
    <w:rsid w:val="002C5085"/>
    <w:rsid w:val="002D1363"/>
    <w:rsid w:val="002E78A5"/>
    <w:rsid w:val="002E7D75"/>
    <w:rsid w:val="002F1353"/>
    <w:rsid w:val="003042F3"/>
    <w:rsid w:val="003138ED"/>
    <w:rsid w:val="003171D4"/>
    <w:rsid w:val="0032636E"/>
    <w:rsid w:val="003329ED"/>
    <w:rsid w:val="00353FF5"/>
    <w:rsid w:val="00363F09"/>
    <w:rsid w:val="00365D46"/>
    <w:rsid w:val="003717E1"/>
    <w:rsid w:val="00380163"/>
    <w:rsid w:val="00387E8D"/>
    <w:rsid w:val="00395BA1"/>
    <w:rsid w:val="00396859"/>
    <w:rsid w:val="003A05DA"/>
    <w:rsid w:val="003B0025"/>
    <w:rsid w:val="003C203F"/>
    <w:rsid w:val="003C68C8"/>
    <w:rsid w:val="003D7E80"/>
    <w:rsid w:val="003E0F92"/>
    <w:rsid w:val="003F5078"/>
    <w:rsid w:val="00441FC7"/>
    <w:rsid w:val="004447DC"/>
    <w:rsid w:val="004453DA"/>
    <w:rsid w:val="00451132"/>
    <w:rsid w:val="004512FC"/>
    <w:rsid w:val="0045315E"/>
    <w:rsid w:val="00454996"/>
    <w:rsid w:val="00454B4E"/>
    <w:rsid w:val="0045519B"/>
    <w:rsid w:val="004868E7"/>
    <w:rsid w:val="004A16F6"/>
    <w:rsid w:val="004A7609"/>
    <w:rsid w:val="004D05F9"/>
    <w:rsid w:val="004D4315"/>
    <w:rsid w:val="004E1DE6"/>
    <w:rsid w:val="004E5B49"/>
    <w:rsid w:val="004F0376"/>
    <w:rsid w:val="0050529D"/>
    <w:rsid w:val="005141FD"/>
    <w:rsid w:val="00514BFC"/>
    <w:rsid w:val="0052350E"/>
    <w:rsid w:val="00542EE4"/>
    <w:rsid w:val="00553E5A"/>
    <w:rsid w:val="0055652C"/>
    <w:rsid w:val="00572648"/>
    <w:rsid w:val="005775C1"/>
    <w:rsid w:val="00580016"/>
    <w:rsid w:val="00582412"/>
    <w:rsid w:val="005970B7"/>
    <w:rsid w:val="005A3F14"/>
    <w:rsid w:val="005B2DC4"/>
    <w:rsid w:val="005B4417"/>
    <w:rsid w:val="005E0A36"/>
    <w:rsid w:val="005E0FBA"/>
    <w:rsid w:val="005E6652"/>
    <w:rsid w:val="0060332A"/>
    <w:rsid w:val="00606899"/>
    <w:rsid w:val="00614D3B"/>
    <w:rsid w:val="00632C08"/>
    <w:rsid w:val="006361A3"/>
    <w:rsid w:val="0064235A"/>
    <w:rsid w:val="00644916"/>
    <w:rsid w:val="00647209"/>
    <w:rsid w:val="006610D4"/>
    <w:rsid w:val="00667976"/>
    <w:rsid w:val="00672F45"/>
    <w:rsid w:val="00683EC6"/>
    <w:rsid w:val="006957BD"/>
    <w:rsid w:val="006959DA"/>
    <w:rsid w:val="006A2E43"/>
    <w:rsid w:val="006C12D6"/>
    <w:rsid w:val="006C1BCD"/>
    <w:rsid w:val="006C7DAD"/>
    <w:rsid w:val="006D673F"/>
    <w:rsid w:val="0070154B"/>
    <w:rsid w:val="00706339"/>
    <w:rsid w:val="00707FF5"/>
    <w:rsid w:val="00717B67"/>
    <w:rsid w:val="00720ED5"/>
    <w:rsid w:val="00721F7A"/>
    <w:rsid w:val="00726DA0"/>
    <w:rsid w:val="00736DF5"/>
    <w:rsid w:val="00741CC8"/>
    <w:rsid w:val="00760E46"/>
    <w:rsid w:val="00780BE4"/>
    <w:rsid w:val="007811D1"/>
    <w:rsid w:val="00782950"/>
    <w:rsid w:val="007908D7"/>
    <w:rsid w:val="007A242D"/>
    <w:rsid w:val="007C2F5B"/>
    <w:rsid w:val="007C773E"/>
    <w:rsid w:val="007D2F84"/>
    <w:rsid w:val="007E3AA1"/>
    <w:rsid w:val="00802D1A"/>
    <w:rsid w:val="00825A33"/>
    <w:rsid w:val="00825B68"/>
    <w:rsid w:val="00830839"/>
    <w:rsid w:val="00831237"/>
    <w:rsid w:val="00834933"/>
    <w:rsid w:val="0084157E"/>
    <w:rsid w:val="00854B6B"/>
    <w:rsid w:val="0085728D"/>
    <w:rsid w:val="0088037C"/>
    <w:rsid w:val="00885C77"/>
    <w:rsid w:val="00885FA2"/>
    <w:rsid w:val="008A7835"/>
    <w:rsid w:val="008B43A5"/>
    <w:rsid w:val="008D2479"/>
    <w:rsid w:val="008E42F1"/>
    <w:rsid w:val="008F61E0"/>
    <w:rsid w:val="0090354B"/>
    <w:rsid w:val="009114FA"/>
    <w:rsid w:val="0092730F"/>
    <w:rsid w:val="00933168"/>
    <w:rsid w:val="00936A0D"/>
    <w:rsid w:val="00953F99"/>
    <w:rsid w:val="00956662"/>
    <w:rsid w:val="00962E22"/>
    <w:rsid w:val="0096517B"/>
    <w:rsid w:val="009818B4"/>
    <w:rsid w:val="009822A3"/>
    <w:rsid w:val="00993253"/>
    <w:rsid w:val="0099369A"/>
    <w:rsid w:val="009A1204"/>
    <w:rsid w:val="009B5DD1"/>
    <w:rsid w:val="009C6109"/>
    <w:rsid w:val="009D0AF1"/>
    <w:rsid w:val="009D5363"/>
    <w:rsid w:val="009D7F95"/>
    <w:rsid w:val="009E2BF3"/>
    <w:rsid w:val="009F0304"/>
    <w:rsid w:val="009F1DD2"/>
    <w:rsid w:val="00A07923"/>
    <w:rsid w:val="00A0792B"/>
    <w:rsid w:val="00A10E8B"/>
    <w:rsid w:val="00A24A90"/>
    <w:rsid w:val="00A35F97"/>
    <w:rsid w:val="00A3789F"/>
    <w:rsid w:val="00A453B3"/>
    <w:rsid w:val="00A45C83"/>
    <w:rsid w:val="00A558D4"/>
    <w:rsid w:val="00A70E62"/>
    <w:rsid w:val="00A75128"/>
    <w:rsid w:val="00A86AA8"/>
    <w:rsid w:val="00AA1854"/>
    <w:rsid w:val="00AA2957"/>
    <w:rsid w:val="00AA5DE0"/>
    <w:rsid w:val="00AA65EB"/>
    <w:rsid w:val="00AB1659"/>
    <w:rsid w:val="00AB1A00"/>
    <w:rsid w:val="00AB27C4"/>
    <w:rsid w:val="00AC5489"/>
    <w:rsid w:val="00AD5129"/>
    <w:rsid w:val="00AE1258"/>
    <w:rsid w:val="00AE2382"/>
    <w:rsid w:val="00AE3295"/>
    <w:rsid w:val="00AE32C7"/>
    <w:rsid w:val="00AE43AF"/>
    <w:rsid w:val="00AE4ABA"/>
    <w:rsid w:val="00AE78B9"/>
    <w:rsid w:val="00B042D9"/>
    <w:rsid w:val="00B11931"/>
    <w:rsid w:val="00B12552"/>
    <w:rsid w:val="00B16758"/>
    <w:rsid w:val="00B34A52"/>
    <w:rsid w:val="00B36F5E"/>
    <w:rsid w:val="00B4286C"/>
    <w:rsid w:val="00B50F1B"/>
    <w:rsid w:val="00B618C9"/>
    <w:rsid w:val="00B72791"/>
    <w:rsid w:val="00B7375F"/>
    <w:rsid w:val="00B8297B"/>
    <w:rsid w:val="00B92EBA"/>
    <w:rsid w:val="00BB287F"/>
    <w:rsid w:val="00BC1627"/>
    <w:rsid w:val="00BC706D"/>
    <w:rsid w:val="00BD08AC"/>
    <w:rsid w:val="00BE2E73"/>
    <w:rsid w:val="00BF1730"/>
    <w:rsid w:val="00C018B8"/>
    <w:rsid w:val="00C01AB7"/>
    <w:rsid w:val="00C11B4C"/>
    <w:rsid w:val="00C23BDE"/>
    <w:rsid w:val="00C300BE"/>
    <w:rsid w:val="00C31D8D"/>
    <w:rsid w:val="00C366F7"/>
    <w:rsid w:val="00C412A2"/>
    <w:rsid w:val="00C42EE9"/>
    <w:rsid w:val="00C44D87"/>
    <w:rsid w:val="00C57506"/>
    <w:rsid w:val="00C7446E"/>
    <w:rsid w:val="00C77A8A"/>
    <w:rsid w:val="00C8325E"/>
    <w:rsid w:val="00C92AF9"/>
    <w:rsid w:val="00C9454E"/>
    <w:rsid w:val="00CA1B2B"/>
    <w:rsid w:val="00CA4F1D"/>
    <w:rsid w:val="00CB1A40"/>
    <w:rsid w:val="00CB47A2"/>
    <w:rsid w:val="00CC3608"/>
    <w:rsid w:val="00CD0CF3"/>
    <w:rsid w:val="00CE6D56"/>
    <w:rsid w:val="00CF7327"/>
    <w:rsid w:val="00D03DDB"/>
    <w:rsid w:val="00D1247D"/>
    <w:rsid w:val="00D1730A"/>
    <w:rsid w:val="00D2519B"/>
    <w:rsid w:val="00D2609C"/>
    <w:rsid w:val="00D422B4"/>
    <w:rsid w:val="00D44F22"/>
    <w:rsid w:val="00D531EA"/>
    <w:rsid w:val="00DA02A3"/>
    <w:rsid w:val="00DB0CB1"/>
    <w:rsid w:val="00DB2187"/>
    <w:rsid w:val="00DC0D6D"/>
    <w:rsid w:val="00DC1C45"/>
    <w:rsid w:val="00DC3D69"/>
    <w:rsid w:val="00DC6033"/>
    <w:rsid w:val="00DD4FF6"/>
    <w:rsid w:val="00DD6071"/>
    <w:rsid w:val="00DE4DD3"/>
    <w:rsid w:val="00E016F5"/>
    <w:rsid w:val="00E11492"/>
    <w:rsid w:val="00E22988"/>
    <w:rsid w:val="00E36DC8"/>
    <w:rsid w:val="00E547CE"/>
    <w:rsid w:val="00E54DA6"/>
    <w:rsid w:val="00E576C0"/>
    <w:rsid w:val="00E635A3"/>
    <w:rsid w:val="00E76D0F"/>
    <w:rsid w:val="00E76DCB"/>
    <w:rsid w:val="00E77688"/>
    <w:rsid w:val="00E826D4"/>
    <w:rsid w:val="00E955CE"/>
    <w:rsid w:val="00EB3507"/>
    <w:rsid w:val="00ED46DB"/>
    <w:rsid w:val="00EE0741"/>
    <w:rsid w:val="00EE09CE"/>
    <w:rsid w:val="00EE5E3A"/>
    <w:rsid w:val="00EE5E87"/>
    <w:rsid w:val="00EF67E7"/>
    <w:rsid w:val="00F00658"/>
    <w:rsid w:val="00F02323"/>
    <w:rsid w:val="00F03086"/>
    <w:rsid w:val="00F173E7"/>
    <w:rsid w:val="00F240F9"/>
    <w:rsid w:val="00F24702"/>
    <w:rsid w:val="00F24AAE"/>
    <w:rsid w:val="00F25CD4"/>
    <w:rsid w:val="00F310A2"/>
    <w:rsid w:val="00F3423D"/>
    <w:rsid w:val="00F41425"/>
    <w:rsid w:val="00F443ED"/>
    <w:rsid w:val="00F51D4C"/>
    <w:rsid w:val="00F61F95"/>
    <w:rsid w:val="00F72465"/>
    <w:rsid w:val="00F7385D"/>
    <w:rsid w:val="00F75EF2"/>
    <w:rsid w:val="00F809AA"/>
    <w:rsid w:val="00F9212F"/>
    <w:rsid w:val="00F97B15"/>
    <w:rsid w:val="00FA0026"/>
    <w:rsid w:val="00FA052D"/>
    <w:rsid w:val="00FA0A43"/>
    <w:rsid w:val="00FA12CB"/>
    <w:rsid w:val="00FB750E"/>
    <w:rsid w:val="00FC2F36"/>
    <w:rsid w:val="00FC3E7C"/>
    <w:rsid w:val="00FC7830"/>
    <w:rsid w:val="00FC79CF"/>
    <w:rsid w:val="00FE4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E377"/>
  <w15:docId w15:val="{7EF9C55A-8A64-4266-A137-75ADB24B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C5489"/>
  </w:style>
  <w:style w:type="paragraph" w:styleId="1">
    <w:name w:val="heading 1"/>
    <w:basedOn w:val="a2"/>
    <w:next w:val="a2"/>
    <w:link w:val="10"/>
    <w:uiPriority w:val="9"/>
    <w:qFormat/>
    <w:rsid w:val="00FA12CB"/>
    <w:pPr>
      <w:keepNext/>
      <w:keepLines/>
      <w:spacing w:after="0" w:line="360" w:lineRule="auto"/>
      <w:contextualSpacing/>
      <w:jc w:val="center"/>
      <w:outlineLvl w:val="0"/>
    </w:pPr>
    <w:rPr>
      <w:rFonts w:ascii="Times New Roman" w:eastAsiaTheme="majorEastAsia" w:hAnsi="Times New Roman" w:cstheme="majorBidi"/>
      <w:b/>
      <w:bCs/>
      <w:sz w:val="28"/>
      <w:szCs w:val="28"/>
    </w:rPr>
  </w:style>
  <w:style w:type="paragraph" w:styleId="2">
    <w:name w:val="heading 2"/>
    <w:basedOn w:val="a2"/>
    <w:next w:val="a2"/>
    <w:link w:val="20"/>
    <w:uiPriority w:val="9"/>
    <w:unhideWhenUsed/>
    <w:qFormat/>
    <w:rsid w:val="00FA12CB"/>
    <w:pPr>
      <w:keepNext/>
      <w:keepLines/>
      <w:spacing w:after="0" w:line="360" w:lineRule="auto"/>
      <w:ind w:firstLine="709"/>
      <w:contextualSpacing/>
      <w:jc w:val="both"/>
      <w:outlineLvl w:val="1"/>
    </w:pPr>
    <w:rPr>
      <w:rFonts w:ascii="Times New Roman" w:eastAsiaTheme="majorEastAsia" w:hAnsi="Times New Roman" w:cstheme="majorBidi"/>
      <w:b/>
      <w:bCs/>
      <w:sz w:val="28"/>
      <w:szCs w:val="26"/>
    </w:rPr>
  </w:style>
  <w:style w:type="paragraph" w:styleId="3">
    <w:name w:val="heading 3"/>
    <w:basedOn w:val="a2"/>
    <w:next w:val="a2"/>
    <w:link w:val="30"/>
    <w:uiPriority w:val="9"/>
    <w:unhideWhenUsed/>
    <w:qFormat/>
    <w:rsid w:val="00FA12CB"/>
    <w:pPr>
      <w:keepNext/>
      <w:keepLines/>
      <w:spacing w:after="0" w:line="360" w:lineRule="auto"/>
      <w:contextualSpacing/>
      <w:jc w:val="center"/>
      <w:outlineLvl w:val="2"/>
    </w:pPr>
    <w:rPr>
      <w:rFonts w:ascii="Times New Roman" w:eastAsiaTheme="majorEastAsia" w:hAnsi="Times New Roman" w:cstheme="majorBidi"/>
      <w:b/>
      <w:bCs/>
      <w:sz w:val="28"/>
    </w:rPr>
  </w:style>
  <w:style w:type="paragraph" w:styleId="4">
    <w:name w:val="heading 4"/>
    <w:basedOn w:val="a2"/>
    <w:next w:val="a2"/>
    <w:link w:val="40"/>
    <w:uiPriority w:val="9"/>
    <w:unhideWhenUsed/>
    <w:qFormat/>
    <w:rsid w:val="00AC548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2"/>
    <w:next w:val="a2"/>
    <w:link w:val="50"/>
    <w:uiPriority w:val="9"/>
    <w:semiHidden/>
    <w:unhideWhenUsed/>
    <w:qFormat/>
    <w:rsid w:val="00AC548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2"/>
    <w:next w:val="a2"/>
    <w:link w:val="60"/>
    <w:uiPriority w:val="9"/>
    <w:semiHidden/>
    <w:unhideWhenUsed/>
    <w:qFormat/>
    <w:rsid w:val="00AC5489"/>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2"/>
    <w:next w:val="a2"/>
    <w:link w:val="70"/>
    <w:uiPriority w:val="9"/>
    <w:unhideWhenUsed/>
    <w:qFormat/>
    <w:rsid w:val="00AC54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unhideWhenUsed/>
    <w:qFormat/>
    <w:rsid w:val="00AC5489"/>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2"/>
    <w:next w:val="a2"/>
    <w:link w:val="90"/>
    <w:uiPriority w:val="9"/>
    <w:unhideWhenUsed/>
    <w:qFormat/>
    <w:rsid w:val="00AC54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6">
    <w:name w:val="Title"/>
    <w:basedOn w:val="a2"/>
    <w:next w:val="a2"/>
    <w:link w:val="a7"/>
    <w:uiPriority w:val="10"/>
    <w:qFormat/>
    <w:rsid w:val="00AC548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8">
    <w:name w:val="header"/>
    <w:basedOn w:val="a2"/>
    <w:link w:val="a9"/>
    <w:uiPriority w:val="99"/>
    <w:unhideWhenUsed/>
    <w:rsid w:val="00970F49"/>
    <w:pPr>
      <w:tabs>
        <w:tab w:val="center" w:pos="4677"/>
        <w:tab w:val="right" w:pos="9355"/>
      </w:tabs>
      <w:spacing w:after="0" w:line="240" w:lineRule="auto"/>
    </w:pPr>
  </w:style>
  <w:style w:type="character" w:customStyle="1" w:styleId="a9">
    <w:name w:val="Верхний колонтитул Знак"/>
    <w:basedOn w:val="a3"/>
    <w:link w:val="a8"/>
    <w:uiPriority w:val="99"/>
    <w:rsid w:val="00970F49"/>
  </w:style>
  <w:style w:type="paragraph" w:styleId="aa">
    <w:name w:val="footer"/>
    <w:basedOn w:val="a2"/>
    <w:link w:val="ab"/>
    <w:uiPriority w:val="99"/>
    <w:unhideWhenUsed/>
    <w:rsid w:val="00970F49"/>
    <w:pPr>
      <w:tabs>
        <w:tab w:val="center" w:pos="4677"/>
        <w:tab w:val="right" w:pos="9355"/>
      </w:tabs>
      <w:spacing w:after="0" w:line="240" w:lineRule="auto"/>
    </w:pPr>
  </w:style>
  <w:style w:type="character" w:customStyle="1" w:styleId="ab">
    <w:name w:val="Нижний колонтитул Знак"/>
    <w:basedOn w:val="a3"/>
    <w:link w:val="aa"/>
    <w:uiPriority w:val="99"/>
    <w:rsid w:val="00970F49"/>
  </w:style>
  <w:style w:type="paragraph" w:styleId="ac">
    <w:name w:val="No Spacing"/>
    <w:link w:val="ad"/>
    <w:uiPriority w:val="1"/>
    <w:qFormat/>
    <w:rsid w:val="00AC5489"/>
    <w:pPr>
      <w:spacing w:after="0" w:line="240" w:lineRule="auto"/>
    </w:pPr>
  </w:style>
  <w:style w:type="character" w:customStyle="1" w:styleId="ad">
    <w:name w:val="Без интервала Знак"/>
    <w:basedOn w:val="a3"/>
    <w:link w:val="ac"/>
    <w:uiPriority w:val="1"/>
    <w:rsid w:val="00B45AA4"/>
  </w:style>
  <w:style w:type="character" w:styleId="ae">
    <w:name w:val="Placeholder Text"/>
    <w:basedOn w:val="a3"/>
    <w:uiPriority w:val="99"/>
    <w:semiHidden/>
    <w:rsid w:val="00832EBB"/>
    <w:rPr>
      <w:color w:val="808080"/>
    </w:rPr>
  </w:style>
  <w:style w:type="paragraph" w:styleId="af">
    <w:name w:val="Balloon Text"/>
    <w:basedOn w:val="a2"/>
    <w:link w:val="af0"/>
    <w:unhideWhenUsed/>
    <w:rsid w:val="00DE39D8"/>
    <w:pPr>
      <w:spacing w:after="0" w:line="240" w:lineRule="auto"/>
    </w:pPr>
    <w:rPr>
      <w:rFonts w:ascii="Tahoma" w:hAnsi="Tahoma" w:cs="Tahoma"/>
      <w:sz w:val="16"/>
      <w:szCs w:val="16"/>
    </w:rPr>
  </w:style>
  <w:style w:type="character" w:customStyle="1" w:styleId="af0">
    <w:name w:val="Текст выноски Знак"/>
    <w:basedOn w:val="a3"/>
    <w:link w:val="af"/>
    <w:rsid w:val="00DE39D8"/>
    <w:rPr>
      <w:rFonts w:ascii="Tahoma" w:hAnsi="Tahoma" w:cs="Tahoma"/>
      <w:sz w:val="16"/>
      <w:szCs w:val="16"/>
    </w:rPr>
  </w:style>
  <w:style w:type="character" w:customStyle="1" w:styleId="10">
    <w:name w:val="Заголовок 1 Знак"/>
    <w:basedOn w:val="a3"/>
    <w:link w:val="1"/>
    <w:uiPriority w:val="9"/>
    <w:rsid w:val="00FA12CB"/>
    <w:rPr>
      <w:rFonts w:ascii="Times New Roman" w:eastAsiaTheme="majorEastAsia" w:hAnsi="Times New Roman" w:cstheme="majorBidi"/>
      <w:b/>
      <w:bCs/>
      <w:sz w:val="28"/>
      <w:szCs w:val="28"/>
    </w:rPr>
  </w:style>
  <w:style w:type="character" w:customStyle="1" w:styleId="20">
    <w:name w:val="Заголовок 2 Знак"/>
    <w:basedOn w:val="a3"/>
    <w:link w:val="2"/>
    <w:uiPriority w:val="9"/>
    <w:rsid w:val="00FA12CB"/>
    <w:rPr>
      <w:rFonts w:ascii="Times New Roman" w:eastAsiaTheme="majorEastAsia" w:hAnsi="Times New Roman" w:cstheme="majorBidi"/>
      <w:b/>
      <w:bCs/>
      <w:sz w:val="28"/>
      <w:szCs w:val="26"/>
    </w:rPr>
  </w:style>
  <w:style w:type="character" w:customStyle="1" w:styleId="30">
    <w:name w:val="Заголовок 3 Знак"/>
    <w:basedOn w:val="a3"/>
    <w:link w:val="3"/>
    <w:uiPriority w:val="9"/>
    <w:rsid w:val="00FA12CB"/>
    <w:rPr>
      <w:rFonts w:ascii="Times New Roman" w:eastAsiaTheme="majorEastAsia" w:hAnsi="Times New Roman" w:cstheme="majorBidi"/>
      <w:b/>
      <w:bCs/>
      <w:sz w:val="28"/>
    </w:rPr>
  </w:style>
  <w:style w:type="character" w:customStyle="1" w:styleId="40">
    <w:name w:val="Заголовок 4 Знак"/>
    <w:basedOn w:val="a3"/>
    <w:link w:val="4"/>
    <w:uiPriority w:val="9"/>
    <w:rsid w:val="00AC5489"/>
    <w:rPr>
      <w:rFonts w:asciiTheme="majorHAnsi" w:eastAsiaTheme="majorEastAsia" w:hAnsiTheme="majorHAnsi" w:cstheme="majorBidi"/>
      <w:b/>
      <w:bCs/>
      <w:i/>
      <w:iCs/>
      <w:color w:val="5B9BD5" w:themeColor="accent1"/>
    </w:rPr>
  </w:style>
  <w:style w:type="character" w:customStyle="1" w:styleId="50">
    <w:name w:val="Заголовок 5 Знак"/>
    <w:basedOn w:val="a3"/>
    <w:link w:val="5"/>
    <w:uiPriority w:val="9"/>
    <w:semiHidden/>
    <w:rsid w:val="00AC5489"/>
    <w:rPr>
      <w:rFonts w:asciiTheme="majorHAnsi" w:eastAsiaTheme="majorEastAsia" w:hAnsiTheme="majorHAnsi" w:cstheme="majorBidi"/>
      <w:color w:val="1F4D78" w:themeColor="accent1" w:themeShade="7F"/>
    </w:rPr>
  </w:style>
  <w:style w:type="character" w:customStyle="1" w:styleId="60">
    <w:name w:val="Заголовок 6 Знак"/>
    <w:basedOn w:val="a3"/>
    <w:link w:val="6"/>
    <w:uiPriority w:val="9"/>
    <w:semiHidden/>
    <w:rsid w:val="00AC5489"/>
    <w:rPr>
      <w:rFonts w:asciiTheme="majorHAnsi" w:eastAsiaTheme="majorEastAsia" w:hAnsiTheme="majorHAnsi" w:cstheme="majorBidi"/>
      <w:i/>
      <w:iCs/>
      <w:color w:val="1F4D78" w:themeColor="accent1" w:themeShade="7F"/>
    </w:rPr>
  </w:style>
  <w:style w:type="character" w:customStyle="1" w:styleId="70">
    <w:name w:val="Заголовок 7 Знак"/>
    <w:basedOn w:val="a3"/>
    <w:link w:val="7"/>
    <w:uiPriority w:val="9"/>
    <w:rsid w:val="00AC5489"/>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rsid w:val="00AC5489"/>
    <w:rPr>
      <w:rFonts w:asciiTheme="majorHAnsi" w:eastAsiaTheme="majorEastAsia" w:hAnsiTheme="majorHAnsi" w:cstheme="majorBidi"/>
      <w:color w:val="5B9BD5" w:themeColor="accent1"/>
      <w:sz w:val="20"/>
      <w:szCs w:val="20"/>
    </w:rPr>
  </w:style>
  <w:style w:type="character" w:customStyle="1" w:styleId="90">
    <w:name w:val="Заголовок 9 Знак"/>
    <w:basedOn w:val="a3"/>
    <w:link w:val="9"/>
    <w:uiPriority w:val="9"/>
    <w:rsid w:val="00AC5489"/>
    <w:rPr>
      <w:rFonts w:asciiTheme="majorHAnsi" w:eastAsiaTheme="majorEastAsia" w:hAnsiTheme="majorHAnsi" w:cstheme="majorBidi"/>
      <w:i/>
      <w:iCs/>
      <w:color w:val="404040" w:themeColor="text1" w:themeTint="BF"/>
      <w:sz w:val="20"/>
      <w:szCs w:val="20"/>
    </w:rPr>
  </w:style>
  <w:style w:type="character" w:styleId="af1">
    <w:name w:val="Hyperlink"/>
    <w:uiPriority w:val="99"/>
    <w:rsid w:val="00DE39D8"/>
    <w:rPr>
      <w:color w:val="0000FF"/>
      <w:u w:val="single"/>
    </w:rPr>
  </w:style>
  <w:style w:type="table" w:styleId="af2">
    <w:name w:val="Table Grid"/>
    <w:basedOn w:val="a4"/>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2"/>
    <w:rsid w:val="00DE39D8"/>
    <w:pPr>
      <w:spacing w:after="0" w:line="360" w:lineRule="auto"/>
      <w:ind w:left="720" w:hanging="360"/>
    </w:pPr>
    <w:rPr>
      <w:rFonts w:ascii="Arial" w:eastAsia="Times New Roman" w:hAnsi="Arial" w:cs="Times New Roman"/>
      <w:szCs w:val="24"/>
      <w:lang w:val="en-GB"/>
    </w:rPr>
  </w:style>
  <w:style w:type="character" w:styleId="af3">
    <w:name w:val="page number"/>
    <w:rsid w:val="00DE39D8"/>
    <w:rPr>
      <w:rFonts w:ascii="Arial" w:hAnsi="Arial"/>
      <w:sz w:val="16"/>
    </w:rPr>
  </w:style>
  <w:style w:type="paragraph" w:customStyle="1" w:styleId="Docsubtitle1">
    <w:name w:val="Doc subtitle1"/>
    <w:basedOn w:val="a2"/>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2"/>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2"/>
    <w:rsid w:val="00DE39D8"/>
    <w:pPr>
      <w:spacing w:after="0" w:line="360" w:lineRule="auto"/>
    </w:pPr>
    <w:rPr>
      <w:rFonts w:ascii="Arial" w:eastAsia="Times New Roman" w:hAnsi="Arial" w:cs="Times New Roman"/>
      <w:b/>
      <w:sz w:val="40"/>
      <w:szCs w:val="24"/>
      <w:lang w:val="en-GB"/>
    </w:rPr>
  </w:style>
  <w:style w:type="paragraph" w:styleId="af4">
    <w:name w:val="Body Text"/>
    <w:basedOn w:val="a2"/>
    <w:link w:val="af5"/>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5">
    <w:name w:val="Основной текст Знак"/>
    <w:basedOn w:val="a3"/>
    <w:link w:val="af4"/>
    <w:semiHidden/>
    <w:rsid w:val="00DE39D8"/>
    <w:rPr>
      <w:rFonts w:ascii="Arial" w:eastAsia="Times New Roman" w:hAnsi="Arial" w:cs="Times New Roman"/>
      <w:sz w:val="24"/>
      <w:szCs w:val="20"/>
      <w:lang w:val="en-AU"/>
    </w:rPr>
  </w:style>
  <w:style w:type="paragraph" w:styleId="21">
    <w:name w:val="Body Text Indent 2"/>
    <w:basedOn w:val="a2"/>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3"/>
    <w:link w:val="21"/>
    <w:semiHidden/>
    <w:rsid w:val="00DE39D8"/>
    <w:rPr>
      <w:rFonts w:ascii="Arial" w:eastAsia="Times New Roman" w:hAnsi="Arial" w:cs="Times New Roman"/>
      <w:sz w:val="24"/>
      <w:szCs w:val="20"/>
      <w:lang w:val="en-US"/>
    </w:rPr>
  </w:style>
  <w:style w:type="paragraph" w:styleId="23">
    <w:name w:val="Body Text 2"/>
    <w:basedOn w:val="a2"/>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3"/>
    <w:link w:val="23"/>
    <w:semiHidden/>
    <w:rsid w:val="00DE39D8"/>
    <w:rPr>
      <w:rFonts w:ascii="Arial" w:eastAsia="Times New Roman" w:hAnsi="Arial" w:cs="Times New Roman"/>
      <w:spacing w:val="-3"/>
      <w:szCs w:val="20"/>
      <w:lang w:val="en-US"/>
    </w:rPr>
  </w:style>
  <w:style w:type="paragraph" w:styleId="af6">
    <w:name w:val="caption"/>
    <w:basedOn w:val="a2"/>
    <w:next w:val="a2"/>
    <w:uiPriority w:val="35"/>
    <w:unhideWhenUsed/>
    <w:qFormat/>
    <w:rsid w:val="00AC5489"/>
    <w:pPr>
      <w:spacing w:line="240" w:lineRule="auto"/>
    </w:pPr>
    <w:rPr>
      <w:b/>
      <w:bCs/>
      <w:color w:val="5B9BD5" w:themeColor="accent1"/>
      <w:sz w:val="18"/>
      <w:szCs w:val="18"/>
    </w:rPr>
  </w:style>
  <w:style w:type="paragraph" w:customStyle="1" w:styleId="12">
    <w:name w:val="Абзац списка1"/>
    <w:basedOn w:val="a2"/>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7">
    <w:name w:val="footnote text"/>
    <w:basedOn w:val="a2"/>
    <w:link w:val="af8"/>
    <w:rsid w:val="00DE39D8"/>
    <w:pPr>
      <w:spacing w:after="0" w:line="360" w:lineRule="auto"/>
    </w:pPr>
    <w:rPr>
      <w:rFonts w:ascii="Times New Roman" w:eastAsia="Times New Roman" w:hAnsi="Times New Roman" w:cs="Times New Roman"/>
      <w:szCs w:val="20"/>
    </w:rPr>
  </w:style>
  <w:style w:type="character" w:customStyle="1" w:styleId="af8">
    <w:name w:val="Текст сноски Знак"/>
    <w:basedOn w:val="a3"/>
    <w:link w:val="af7"/>
    <w:rsid w:val="00DE39D8"/>
    <w:rPr>
      <w:rFonts w:ascii="Times New Roman" w:eastAsia="Times New Roman" w:hAnsi="Times New Roman" w:cs="Times New Roman"/>
      <w:szCs w:val="20"/>
      <w:lang w:eastAsia="ru-RU"/>
    </w:rPr>
  </w:style>
  <w:style w:type="character" w:styleId="af9">
    <w:name w:val="footnote reference"/>
    <w:rsid w:val="00DE39D8"/>
    <w:rPr>
      <w:vertAlign w:val="superscript"/>
    </w:rPr>
  </w:style>
  <w:style w:type="character" w:styleId="afa">
    <w:name w:val="FollowedHyperlink"/>
    <w:rsid w:val="00DE39D8"/>
    <w:rPr>
      <w:color w:val="800080"/>
      <w:u w:val="single"/>
    </w:rPr>
  </w:style>
  <w:style w:type="paragraph" w:customStyle="1" w:styleId="a1">
    <w:name w:val="цветной текст"/>
    <w:basedOn w:val="a2"/>
    <w:rsid w:val="00DE39D8"/>
    <w:pPr>
      <w:numPr>
        <w:numId w:val="2"/>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rPr>
      <w:rFonts w:eastAsia="Times New Roman" w:cs="Times New Roman"/>
    </w:rPr>
  </w:style>
  <w:style w:type="paragraph" w:customStyle="1" w:styleId="afb">
    <w:name w:val="выделение цвет"/>
    <w:basedOn w:val="a2"/>
    <w:link w:val="afc"/>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fd">
    <w:name w:val="цвет в таблице"/>
    <w:rsid w:val="00DE39D8"/>
    <w:rPr>
      <w:color w:val="2C8DE6"/>
    </w:rPr>
  </w:style>
  <w:style w:type="paragraph" w:styleId="afe">
    <w:name w:val="TOC Heading"/>
    <w:basedOn w:val="1"/>
    <w:next w:val="a2"/>
    <w:uiPriority w:val="39"/>
    <w:unhideWhenUsed/>
    <w:qFormat/>
    <w:rsid w:val="00AC5489"/>
    <w:pPr>
      <w:outlineLvl w:val="9"/>
    </w:pPr>
  </w:style>
  <w:style w:type="paragraph" w:styleId="25">
    <w:name w:val="toc 2"/>
    <w:basedOn w:val="a2"/>
    <w:next w:val="a2"/>
    <w:autoRedefine/>
    <w:uiPriority w:val="39"/>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31">
    <w:name w:val="toc 3"/>
    <w:basedOn w:val="a2"/>
    <w:next w:val="a2"/>
    <w:autoRedefine/>
    <w:uiPriority w:val="39"/>
    <w:unhideWhenUsed/>
    <w:rsid w:val="00DE39D8"/>
    <w:pPr>
      <w:spacing w:after="100"/>
      <w:ind w:left="440"/>
    </w:pPr>
    <w:rPr>
      <w:rFonts w:eastAsia="Times New Roman" w:cs="Times New Roman"/>
    </w:rPr>
  </w:style>
  <w:style w:type="paragraph" w:customStyle="1" w:styleId="-1">
    <w:name w:val="!Заголовок-1"/>
    <w:basedOn w:val="1"/>
    <w:link w:val="-10"/>
    <w:rsid w:val="00DE39D8"/>
  </w:style>
  <w:style w:type="paragraph" w:customStyle="1" w:styleId="-2">
    <w:name w:val="!заголовок-2"/>
    <w:basedOn w:val="2"/>
    <w:link w:val="-20"/>
    <w:rsid w:val="00DE39D8"/>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f">
    <w:name w:val="!Текст"/>
    <w:basedOn w:val="a2"/>
    <w:link w:val="aff0"/>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1">
    <w:name w:val="!Синий заголовок текста"/>
    <w:basedOn w:val="afb"/>
    <w:link w:val="aff2"/>
    <w:rsid w:val="00DE39D8"/>
  </w:style>
  <w:style w:type="character" w:customStyle="1" w:styleId="aff0">
    <w:name w:val="!Текст Знак"/>
    <w:link w:val="aff"/>
    <w:rsid w:val="00DE39D8"/>
    <w:rPr>
      <w:rFonts w:ascii="Times New Roman" w:eastAsia="Times New Roman" w:hAnsi="Times New Roman" w:cs="Times New Roman"/>
      <w:szCs w:val="20"/>
      <w:lang w:eastAsia="ru-RU"/>
    </w:rPr>
  </w:style>
  <w:style w:type="paragraph" w:customStyle="1" w:styleId="a">
    <w:name w:val="!Список с точками"/>
    <w:basedOn w:val="a2"/>
    <w:link w:val="aff3"/>
    <w:rsid w:val="00DE39D8"/>
    <w:pPr>
      <w:numPr>
        <w:numId w:val="1"/>
      </w:numPr>
      <w:spacing w:after="0" w:line="360" w:lineRule="auto"/>
      <w:jc w:val="both"/>
    </w:pPr>
    <w:rPr>
      <w:rFonts w:ascii="Times New Roman" w:eastAsia="Times New Roman" w:hAnsi="Times New Roman" w:cs="Times New Roman"/>
      <w:szCs w:val="20"/>
    </w:rPr>
  </w:style>
  <w:style w:type="character" w:customStyle="1" w:styleId="afc">
    <w:name w:val="выделение цвет Знак"/>
    <w:link w:val="afb"/>
    <w:rsid w:val="00DE39D8"/>
    <w:rPr>
      <w:rFonts w:ascii="Times New Roman" w:eastAsia="Times New Roman" w:hAnsi="Times New Roman" w:cs="Times New Roman"/>
      <w:b/>
      <w:color w:val="2C8DE6"/>
      <w:szCs w:val="20"/>
      <w:u w:val="single"/>
      <w:lang w:eastAsia="ru-RU"/>
    </w:rPr>
  </w:style>
  <w:style w:type="character" w:customStyle="1" w:styleId="aff2">
    <w:name w:val="!Синий заголовок текста Знак"/>
    <w:link w:val="aff1"/>
    <w:rsid w:val="00DE39D8"/>
    <w:rPr>
      <w:rFonts w:ascii="Times New Roman" w:eastAsia="Times New Roman" w:hAnsi="Times New Roman" w:cs="Times New Roman"/>
      <w:b/>
      <w:color w:val="2C8DE6"/>
      <w:szCs w:val="20"/>
      <w:u w:val="single"/>
      <w:lang w:eastAsia="ru-RU"/>
    </w:rPr>
  </w:style>
  <w:style w:type="paragraph" w:styleId="aff4">
    <w:name w:val="List Paragraph"/>
    <w:basedOn w:val="a2"/>
    <w:uiPriority w:val="34"/>
    <w:qFormat/>
    <w:rsid w:val="00DE39D8"/>
    <w:pPr>
      <w:ind w:left="720"/>
      <w:contextualSpacing/>
    </w:pPr>
  </w:style>
  <w:style w:type="character" w:customStyle="1" w:styleId="aff3">
    <w:name w:val="!Список с точками Знак"/>
    <w:link w:val="a"/>
    <w:rsid w:val="00DE39D8"/>
    <w:rPr>
      <w:rFonts w:ascii="Times New Roman" w:eastAsia="Times New Roman" w:hAnsi="Times New Roman" w:cs="Times New Roman"/>
      <w:szCs w:val="20"/>
    </w:rPr>
  </w:style>
  <w:style w:type="paragraph" w:customStyle="1" w:styleId="aff5">
    <w:name w:val="Базовый"/>
    <w:rsid w:val="00DE39D8"/>
    <w:pPr>
      <w:suppressAutoHyphens/>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6">
    <w:name w:val="annotation reference"/>
    <w:basedOn w:val="a3"/>
    <w:semiHidden/>
    <w:unhideWhenUsed/>
    <w:rsid w:val="00DE39D8"/>
    <w:rPr>
      <w:sz w:val="16"/>
      <w:szCs w:val="16"/>
    </w:rPr>
  </w:style>
  <w:style w:type="paragraph" w:styleId="aff7">
    <w:name w:val="annotation text"/>
    <w:basedOn w:val="a2"/>
    <w:link w:val="aff8"/>
    <w:semiHidden/>
    <w:unhideWhenUsed/>
    <w:rsid w:val="00DE39D8"/>
    <w:pPr>
      <w:spacing w:after="0" w:line="240" w:lineRule="auto"/>
    </w:pPr>
    <w:rPr>
      <w:rFonts w:ascii="Times New Roman" w:eastAsia="Times New Roman" w:hAnsi="Times New Roman" w:cs="Times New Roman"/>
      <w:sz w:val="20"/>
      <w:szCs w:val="20"/>
    </w:rPr>
  </w:style>
  <w:style w:type="character" w:customStyle="1" w:styleId="aff8">
    <w:name w:val="Текст примечания Знак"/>
    <w:basedOn w:val="a3"/>
    <w:link w:val="aff7"/>
    <w:semiHidden/>
    <w:rsid w:val="00DE39D8"/>
    <w:rPr>
      <w:rFonts w:ascii="Times New Roman" w:eastAsia="Times New Roman" w:hAnsi="Times New Roman" w:cs="Times New Roman"/>
      <w:sz w:val="20"/>
      <w:szCs w:val="20"/>
      <w:lang w:eastAsia="ru-RU"/>
    </w:rPr>
  </w:style>
  <w:style w:type="paragraph" w:styleId="aff9">
    <w:name w:val="annotation subject"/>
    <w:basedOn w:val="aff7"/>
    <w:next w:val="aff7"/>
    <w:link w:val="affa"/>
    <w:semiHidden/>
    <w:unhideWhenUsed/>
    <w:rsid w:val="00DE39D8"/>
    <w:rPr>
      <w:b/>
      <w:bCs/>
    </w:rPr>
  </w:style>
  <w:style w:type="character" w:customStyle="1" w:styleId="affa">
    <w:name w:val="Тема примечания Знак"/>
    <w:basedOn w:val="aff8"/>
    <w:link w:val="aff9"/>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4"/>
    <w:uiPriority w:val="1"/>
    <w:rsid w:val="00DE39D8"/>
    <w:pPr>
      <w:keepNext/>
      <w:numPr>
        <w:numId w:val="3"/>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6">
    <w:name w:val="Неразрешенное упоминание2"/>
    <w:basedOn w:val="a3"/>
    <w:uiPriority w:val="99"/>
    <w:semiHidden/>
    <w:unhideWhenUsed/>
    <w:rsid w:val="00F35F4F"/>
    <w:rPr>
      <w:color w:val="605E5C"/>
      <w:shd w:val="clear" w:color="auto" w:fill="E1DFDD"/>
    </w:rPr>
  </w:style>
  <w:style w:type="paragraph" w:styleId="a0">
    <w:name w:val="List Bullet"/>
    <w:basedOn w:val="a2"/>
    <w:uiPriority w:val="99"/>
    <w:unhideWhenUsed/>
    <w:rsid w:val="006E377D"/>
    <w:pPr>
      <w:numPr>
        <w:numId w:val="4"/>
      </w:numPr>
      <w:spacing w:line="256" w:lineRule="auto"/>
      <w:ind w:left="1134" w:hanging="283"/>
      <w:contextualSpacing/>
    </w:pPr>
    <w:rPr>
      <w:lang w:val="en-GB"/>
    </w:rPr>
  </w:style>
  <w:style w:type="paragraph" w:customStyle="1" w:styleId="Sectiontext">
    <w:name w:val="Section text"/>
    <w:basedOn w:val="a2"/>
    <w:rsid w:val="006E377D"/>
    <w:pPr>
      <w:spacing w:line="256" w:lineRule="auto"/>
      <w:ind w:left="851"/>
    </w:pPr>
    <w:rPr>
      <w:lang w:val="en-GB"/>
    </w:rPr>
  </w:style>
  <w:style w:type="paragraph" w:customStyle="1" w:styleId="TableParagraph">
    <w:name w:val="Table Paragraph"/>
    <w:basedOn w:val="a2"/>
    <w:uiPriority w:val="1"/>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4">
    <w:name w:val="Table Normal4"/>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affb">
    <w:name w:val="Subtitle"/>
    <w:basedOn w:val="a2"/>
    <w:next w:val="a2"/>
    <w:link w:val="affc"/>
    <w:uiPriority w:val="11"/>
    <w:qFormat/>
    <w:rsid w:val="00AC5489"/>
    <w:pPr>
      <w:numPr>
        <w:ilvl w:val="1"/>
      </w:numPr>
    </w:pPr>
    <w:rPr>
      <w:rFonts w:asciiTheme="majorHAnsi" w:eastAsiaTheme="majorEastAsia" w:hAnsiTheme="majorHAnsi" w:cstheme="majorBidi"/>
      <w:i/>
      <w:iCs/>
      <w:color w:val="5B9BD5" w:themeColor="accent1"/>
      <w:spacing w:val="15"/>
      <w:sz w:val="24"/>
      <w:szCs w:val="24"/>
    </w:rPr>
  </w:style>
  <w:style w:type="table" w:customStyle="1" w:styleId="affd">
    <w:basedOn w:val="TableNormal4"/>
    <w:tblPr>
      <w:tblStyleRowBandSize w:val="1"/>
      <w:tblStyleColBandSize w:val="1"/>
      <w:tblCellMar>
        <w:left w:w="115" w:type="dxa"/>
        <w:right w:w="115" w:type="dxa"/>
      </w:tblCellMar>
    </w:tblPr>
  </w:style>
  <w:style w:type="table" w:customStyle="1" w:styleId="affe">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0">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15" w:type="dxa"/>
        <w:right w:w="115" w:type="dxa"/>
      </w:tblCellMar>
    </w:tblPr>
  </w:style>
  <w:style w:type="table" w:customStyle="1" w:styleId="afff2">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3">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4">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5">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6">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7">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8">
    <w:basedOn w:val="TableNormal4"/>
    <w:tblPr>
      <w:tblStyleRowBandSize w:val="1"/>
      <w:tblStyleColBandSize w:val="1"/>
      <w:tblCellMar>
        <w:top w:w="144" w:type="dxa"/>
        <w:left w:w="115" w:type="dxa"/>
        <w:bottom w:w="144" w:type="dxa"/>
        <w:right w:w="115" w:type="dxa"/>
      </w:tblCellMar>
    </w:tblPr>
  </w:style>
  <w:style w:type="table" w:customStyle="1" w:styleId="afff9">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a">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b">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c">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d">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e">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0">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1">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2">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3">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4">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5">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6">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7">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8">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9">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a">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b">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c">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d">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e">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f">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f0">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customStyle="1" w:styleId="UnresolvedMention1">
    <w:name w:val="Unresolved Mention1"/>
    <w:basedOn w:val="a3"/>
    <w:uiPriority w:val="99"/>
    <w:semiHidden/>
    <w:unhideWhenUsed/>
    <w:rsid w:val="00265BB5"/>
    <w:rPr>
      <w:color w:val="605E5C"/>
      <w:shd w:val="clear" w:color="auto" w:fill="E1DFDD"/>
    </w:rPr>
  </w:style>
  <w:style w:type="table" w:customStyle="1" w:styleId="15">
    <w:name w:val="Сетка таблицы1"/>
    <w:basedOn w:val="a4"/>
    <w:next w:val="af2"/>
    <w:rsid w:val="0014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Заголовок Знак"/>
    <w:basedOn w:val="a3"/>
    <w:link w:val="a6"/>
    <w:uiPriority w:val="10"/>
    <w:rsid w:val="00AC5489"/>
    <w:rPr>
      <w:rFonts w:asciiTheme="majorHAnsi" w:eastAsiaTheme="majorEastAsia" w:hAnsiTheme="majorHAnsi" w:cstheme="majorBidi"/>
      <w:color w:val="323E4F" w:themeColor="text2" w:themeShade="BF"/>
      <w:spacing w:val="5"/>
      <w:sz w:val="52"/>
      <w:szCs w:val="52"/>
    </w:rPr>
  </w:style>
  <w:style w:type="character" w:customStyle="1" w:styleId="affc">
    <w:name w:val="Подзаголовок Знак"/>
    <w:basedOn w:val="a3"/>
    <w:link w:val="affb"/>
    <w:uiPriority w:val="11"/>
    <w:rsid w:val="00AC5489"/>
    <w:rPr>
      <w:rFonts w:asciiTheme="majorHAnsi" w:eastAsiaTheme="majorEastAsia" w:hAnsiTheme="majorHAnsi" w:cstheme="majorBidi"/>
      <w:i/>
      <w:iCs/>
      <w:color w:val="5B9BD5" w:themeColor="accent1"/>
      <w:spacing w:val="15"/>
      <w:sz w:val="24"/>
      <w:szCs w:val="24"/>
    </w:rPr>
  </w:style>
  <w:style w:type="character" w:styleId="afffff1">
    <w:name w:val="Strong"/>
    <w:basedOn w:val="a3"/>
    <w:uiPriority w:val="22"/>
    <w:qFormat/>
    <w:rsid w:val="00AC5489"/>
    <w:rPr>
      <w:b/>
      <w:bCs/>
    </w:rPr>
  </w:style>
  <w:style w:type="character" w:styleId="afffff2">
    <w:name w:val="Emphasis"/>
    <w:basedOn w:val="a3"/>
    <w:uiPriority w:val="20"/>
    <w:qFormat/>
    <w:rsid w:val="00AC5489"/>
    <w:rPr>
      <w:i/>
      <w:iCs/>
    </w:rPr>
  </w:style>
  <w:style w:type="paragraph" w:styleId="27">
    <w:name w:val="Quote"/>
    <w:basedOn w:val="a2"/>
    <w:next w:val="a2"/>
    <w:link w:val="28"/>
    <w:uiPriority w:val="29"/>
    <w:qFormat/>
    <w:rsid w:val="00AC5489"/>
    <w:rPr>
      <w:i/>
      <w:iCs/>
      <w:color w:val="000000" w:themeColor="text1"/>
    </w:rPr>
  </w:style>
  <w:style w:type="character" w:customStyle="1" w:styleId="28">
    <w:name w:val="Цитата 2 Знак"/>
    <w:basedOn w:val="a3"/>
    <w:link w:val="27"/>
    <w:uiPriority w:val="29"/>
    <w:rsid w:val="00AC5489"/>
    <w:rPr>
      <w:i/>
      <w:iCs/>
      <w:color w:val="000000" w:themeColor="text1"/>
    </w:rPr>
  </w:style>
  <w:style w:type="paragraph" w:styleId="afffff3">
    <w:name w:val="Intense Quote"/>
    <w:basedOn w:val="a2"/>
    <w:next w:val="a2"/>
    <w:link w:val="afffff4"/>
    <w:uiPriority w:val="30"/>
    <w:qFormat/>
    <w:rsid w:val="00AC5489"/>
    <w:pPr>
      <w:pBdr>
        <w:bottom w:val="single" w:sz="4" w:space="4" w:color="5B9BD5" w:themeColor="accent1"/>
      </w:pBdr>
      <w:spacing w:before="200" w:after="280"/>
      <w:ind w:left="936" w:right="936"/>
    </w:pPr>
    <w:rPr>
      <w:b/>
      <w:bCs/>
      <w:i/>
      <w:iCs/>
      <w:color w:val="5B9BD5" w:themeColor="accent1"/>
    </w:rPr>
  </w:style>
  <w:style w:type="character" w:customStyle="1" w:styleId="afffff4">
    <w:name w:val="Выделенная цитата Знак"/>
    <w:basedOn w:val="a3"/>
    <w:link w:val="afffff3"/>
    <w:uiPriority w:val="30"/>
    <w:rsid w:val="00AC5489"/>
    <w:rPr>
      <w:b/>
      <w:bCs/>
      <w:i/>
      <w:iCs/>
      <w:color w:val="5B9BD5" w:themeColor="accent1"/>
    </w:rPr>
  </w:style>
  <w:style w:type="character" w:styleId="afffff5">
    <w:name w:val="Subtle Emphasis"/>
    <w:basedOn w:val="a3"/>
    <w:uiPriority w:val="19"/>
    <w:qFormat/>
    <w:rsid w:val="00AC5489"/>
    <w:rPr>
      <w:i/>
      <w:iCs/>
      <w:color w:val="808080" w:themeColor="text1" w:themeTint="7F"/>
    </w:rPr>
  </w:style>
  <w:style w:type="character" w:styleId="afffff6">
    <w:name w:val="Intense Emphasis"/>
    <w:basedOn w:val="a3"/>
    <w:uiPriority w:val="21"/>
    <w:qFormat/>
    <w:rsid w:val="00AC5489"/>
    <w:rPr>
      <w:b/>
      <w:bCs/>
      <w:i/>
      <w:iCs/>
      <w:color w:val="5B9BD5" w:themeColor="accent1"/>
    </w:rPr>
  </w:style>
  <w:style w:type="character" w:styleId="afffff7">
    <w:name w:val="Subtle Reference"/>
    <w:basedOn w:val="a3"/>
    <w:uiPriority w:val="31"/>
    <w:qFormat/>
    <w:rsid w:val="00AC5489"/>
    <w:rPr>
      <w:smallCaps/>
      <w:color w:val="ED7D31" w:themeColor="accent2"/>
      <w:u w:val="single"/>
    </w:rPr>
  </w:style>
  <w:style w:type="character" w:styleId="afffff8">
    <w:name w:val="Intense Reference"/>
    <w:basedOn w:val="a3"/>
    <w:uiPriority w:val="32"/>
    <w:qFormat/>
    <w:rsid w:val="00AC5489"/>
    <w:rPr>
      <w:b/>
      <w:bCs/>
      <w:smallCaps/>
      <w:color w:val="ED7D31" w:themeColor="accent2"/>
      <w:spacing w:val="5"/>
      <w:u w:val="single"/>
    </w:rPr>
  </w:style>
  <w:style w:type="character" w:styleId="afffff9">
    <w:name w:val="Book Title"/>
    <w:basedOn w:val="a3"/>
    <w:uiPriority w:val="33"/>
    <w:qFormat/>
    <w:rsid w:val="00AC548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79800">
      <w:bodyDiv w:val="1"/>
      <w:marLeft w:val="0"/>
      <w:marRight w:val="0"/>
      <w:marTop w:val="0"/>
      <w:marBottom w:val="0"/>
      <w:divBdr>
        <w:top w:val="none" w:sz="0" w:space="0" w:color="auto"/>
        <w:left w:val="none" w:sz="0" w:space="0" w:color="auto"/>
        <w:bottom w:val="none" w:sz="0" w:space="0" w:color="auto"/>
        <w:right w:val="none" w:sz="0" w:space="0" w:color="auto"/>
      </w:divBdr>
    </w:div>
    <w:div w:id="161628184">
      <w:bodyDiv w:val="1"/>
      <w:marLeft w:val="0"/>
      <w:marRight w:val="0"/>
      <w:marTop w:val="0"/>
      <w:marBottom w:val="0"/>
      <w:divBdr>
        <w:top w:val="none" w:sz="0" w:space="0" w:color="auto"/>
        <w:left w:val="none" w:sz="0" w:space="0" w:color="auto"/>
        <w:bottom w:val="none" w:sz="0" w:space="0" w:color="auto"/>
        <w:right w:val="none" w:sz="0" w:space="0" w:color="auto"/>
      </w:divBdr>
    </w:div>
    <w:div w:id="184832364">
      <w:bodyDiv w:val="1"/>
      <w:marLeft w:val="0"/>
      <w:marRight w:val="0"/>
      <w:marTop w:val="0"/>
      <w:marBottom w:val="0"/>
      <w:divBdr>
        <w:top w:val="none" w:sz="0" w:space="0" w:color="auto"/>
        <w:left w:val="none" w:sz="0" w:space="0" w:color="auto"/>
        <w:bottom w:val="none" w:sz="0" w:space="0" w:color="auto"/>
        <w:right w:val="none" w:sz="0" w:space="0" w:color="auto"/>
      </w:divBdr>
    </w:div>
    <w:div w:id="464736609">
      <w:bodyDiv w:val="1"/>
      <w:marLeft w:val="0"/>
      <w:marRight w:val="0"/>
      <w:marTop w:val="0"/>
      <w:marBottom w:val="0"/>
      <w:divBdr>
        <w:top w:val="none" w:sz="0" w:space="0" w:color="auto"/>
        <w:left w:val="none" w:sz="0" w:space="0" w:color="auto"/>
        <w:bottom w:val="none" w:sz="0" w:space="0" w:color="auto"/>
        <w:right w:val="none" w:sz="0" w:space="0" w:color="auto"/>
      </w:divBdr>
    </w:div>
    <w:div w:id="497424304">
      <w:bodyDiv w:val="1"/>
      <w:marLeft w:val="0"/>
      <w:marRight w:val="0"/>
      <w:marTop w:val="0"/>
      <w:marBottom w:val="0"/>
      <w:divBdr>
        <w:top w:val="none" w:sz="0" w:space="0" w:color="auto"/>
        <w:left w:val="none" w:sz="0" w:space="0" w:color="auto"/>
        <w:bottom w:val="none" w:sz="0" w:space="0" w:color="auto"/>
        <w:right w:val="none" w:sz="0" w:space="0" w:color="auto"/>
      </w:divBdr>
    </w:div>
    <w:div w:id="550380981">
      <w:bodyDiv w:val="1"/>
      <w:marLeft w:val="0"/>
      <w:marRight w:val="0"/>
      <w:marTop w:val="0"/>
      <w:marBottom w:val="0"/>
      <w:divBdr>
        <w:top w:val="none" w:sz="0" w:space="0" w:color="auto"/>
        <w:left w:val="none" w:sz="0" w:space="0" w:color="auto"/>
        <w:bottom w:val="none" w:sz="0" w:space="0" w:color="auto"/>
        <w:right w:val="none" w:sz="0" w:space="0" w:color="auto"/>
      </w:divBdr>
    </w:div>
    <w:div w:id="555625788">
      <w:bodyDiv w:val="1"/>
      <w:marLeft w:val="0"/>
      <w:marRight w:val="0"/>
      <w:marTop w:val="0"/>
      <w:marBottom w:val="0"/>
      <w:divBdr>
        <w:top w:val="none" w:sz="0" w:space="0" w:color="auto"/>
        <w:left w:val="none" w:sz="0" w:space="0" w:color="auto"/>
        <w:bottom w:val="none" w:sz="0" w:space="0" w:color="auto"/>
        <w:right w:val="none" w:sz="0" w:space="0" w:color="auto"/>
      </w:divBdr>
    </w:div>
    <w:div w:id="584270155">
      <w:bodyDiv w:val="1"/>
      <w:marLeft w:val="0"/>
      <w:marRight w:val="0"/>
      <w:marTop w:val="0"/>
      <w:marBottom w:val="0"/>
      <w:divBdr>
        <w:top w:val="none" w:sz="0" w:space="0" w:color="auto"/>
        <w:left w:val="none" w:sz="0" w:space="0" w:color="auto"/>
        <w:bottom w:val="none" w:sz="0" w:space="0" w:color="auto"/>
        <w:right w:val="none" w:sz="0" w:space="0" w:color="auto"/>
      </w:divBdr>
    </w:div>
    <w:div w:id="676350579">
      <w:bodyDiv w:val="1"/>
      <w:marLeft w:val="0"/>
      <w:marRight w:val="0"/>
      <w:marTop w:val="0"/>
      <w:marBottom w:val="0"/>
      <w:divBdr>
        <w:top w:val="none" w:sz="0" w:space="0" w:color="auto"/>
        <w:left w:val="none" w:sz="0" w:space="0" w:color="auto"/>
        <w:bottom w:val="none" w:sz="0" w:space="0" w:color="auto"/>
        <w:right w:val="none" w:sz="0" w:space="0" w:color="auto"/>
      </w:divBdr>
    </w:div>
    <w:div w:id="743573666">
      <w:bodyDiv w:val="1"/>
      <w:marLeft w:val="0"/>
      <w:marRight w:val="0"/>
      <w:marTop w:val="0"/>
      <w:marBottom w:val="0"/>
      <w:divBdr>
        <w:top w:val="none" w:sz="0" w:space="0" w:color="auto"/>
        <w:left w:val="none" w:sz="0" w:space="0" w:color="auto"/>
        <w:bottom w:val="none" w:sz="0" w:space="0" w:color="auto"/>
        <w:right w:val="none" w:sz="0" w:space="0" w:color="auto"/>
      </w:divBdr>
    </w:div>
    <w:div w:id="761730398">
      <w:bodyDiv w:val="1"/>
      <w:marLeft w:val="0"/>
      <w:marRight w:val="0"/>
      <w:marTop w:val="0"/>
      <w:marBottom w:val="0"/>
      <w:divBdr>
        <w:top w:val="none" w:sz="0" w:space="0" w:color="auto"/>
        <w:left w:val="none" w:sz="0" w:space="0" w:color="auto"/>
        <w:bottom w:val="none" w:sz="0" w:space="0" w:color="auto"/>
        <w:right w:val="none" w:sz="0" w:space="0" w:color="auto"/>
      </w:divBdr>
    </w:div>
    <w:div w:id="776825702">
      <w:bodyDiv w:val="1"/>
      <w:marLeft w:val="0"/>
      <w:marRight w:val="0"/>
      <w:marTop w:val="0"/>
      <w:marBottom w:val="0"/>
      <w:divBdr>
        <w:top w:val="none" w:sz="0" w:space="0" w:color="auto"/>
        <w:left w:val="none" w:sz="0" w:space="0" w:color="auto"/>
        <w:bottom w:val="none" w:sz="0" w:space="0" w:color="auto"/>
        <w:right w:val="none" w:sz="0" w:space="0" w:color="auto"/>
      </w:divBdr>
    </w:div>
    <w:div w:id="847594827">
      <w:bodyDiv w:val="1"/>
      <w:marLeft w:val="0"/>
      <w:marRight w:val="0"/>
      <w:marTop w:val="0"/>
      <w:marBottom w:val="0"/>
      <w:divBdr>
        <w:top w:val="none" w:sz="0" w:space="0" w:color="auto"/>
        <w:left w:val="none" w:sz="0" w:space="0" w:color="auto"/>
        <w:bottom w:val="none" w:sz="0" w:space="0" w:color="auto"/>
        <w:right w:val="none" w:sz="0" w:space="0" w:color="auto"/>
      </w:divBdr>
    </w:div>
    <w:div w:id="882059103">
      <w:bodyDiv w:val="1"/>
      <w:marLeft w:val="0"/>
      <w:marRight w:val="0"/>
      <w:marTop w:val="0"/>
      <w:marBottom w:val="0"/>
      <w:divBdr>
        <w:top w:val="none" w:sz="0" w:space="0" w:color="auto"/>
        <w:left w:val="none" w:sz="0" w:space="0" w:color="auto"/>
        <w:bottom w:val="none" w:sz="0" w:space="0" w:color="auto"/>
        <w:right w:val="none" w:sz="0" w:space="0" w:color="auto"/>
      </w:divBdr>
    </w:div>
    <w:div w:id="954480289">
      <w:bodyDiv w:val="1"/>
      <w:marLeft w:val="0"/>
      <w:marRight w:val="0"/>
      <w:marTop w:val="0"/>
      <w:marBottom w:val="0"/>
      <w:divBdr>
        <w:top w:val="none" w:sz="0" w:space="0" w:color="auto"/>
        <w:left w:val="none" w:sz="0" w:space="0" w:color="auto"/>
        <w:bottom w:val="none" w:sz="0" w:space="0" w:color="auto"/>
        <w:right w:val="none" w:sz="0" w:space="0" w:color="auto"/>
      </w:divBdr>
    </w:div>
    <w:div w:id="100343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1378">
          <w:marLeft w:val="0"/>
          <w:marRight w:val="0"/>
          <w:marTop w:val="0"/>
          <w:marBottom w:val="0"/>
          <w:divBdr>
            <w:top w:val="none" w:sz="0" w:space="0" w:color="auto"/>
            <w:left w:val="none" w:sz="0" w:space="0" w:color="auto"/>
            <w:bottom w:val="none" w:sz="0" w:space="0" w:color="auto"/>
            <w:right w:val="none" w:sz="0" w:space="0" w:color="auto"/>
          </w:divBdr>
          <w:divsChild>
            <w:div w:id="908727917">
              <w:marLeft w:val="0"/>
              <w:marRight w:val="0"/>
              <w:marTop w:val="0"/>
              <w:marBottom w:val="0"/>
              <w:divBdr>
                <w:top w:val="none" w:sz="0" w:space="0" w:color="auto"/>
                <w:left w:val="none" w:sz="0" w:space="0" w:color="auto"/>
                <w:bottom w:val="none" w:sz="0" w:space="0" w:color="auto"/>
                <w:right w:val="none" w:sz="0" w:space="0" w:color="auto"/>
              </w:divBdr>
              <w:divsChild>
                <w:div w:id="471946678">
                  <w:marLeft w:val="0"/>
                  <w:marRight w:val="0"/>
                  <w:marTop w:val="0"/>
                  <w:marBottom w:val="0"/>
                  <w:divBdr>
                    <w:top w:val="none" w:sz="0" w:space="0" w:color="auto"/>
                    <w:left w:val="none" w:sz="0" w:space="0" w:color="auto"/>
                    <w:bottom w:val="none" w:sz="0" w:space="0" w:color="auto"/>
                    <w:right w:val="none" w:sz="0" w:space="0" w:color="auto"/>
                  </w:divBdr>
                  <w:divsChild>
                    <w:div w:id="1696419159">
                      <w:marLeft w:val="0"/>
                      <w:marRight w:val="0"/>
                      <w:marTop w:val="0"/>
                      <w:marBottom w:val="0"/>
                      <w:divBdr>
                        <w:top w:val="none" w:sz="0" w:space="0" w:color="auto"/>
                        <w:left w:val="none" w:sz="0" w:space="0" w:color="auto"/>
                        <w:bottom w:val="none" w:sz="0" w:space="0" w:color="auto"/>
                        <w:right w:val="none" w:sz="0" w:space="0" w:color="auto"/>
                      </w:divBdr>
                      <w:divsChild>
                        <w:div w:id="1914393031">
                          <w:marLeft w:val="0"/>
                          <w:marRight w:val="0"/>
                          <w:marTop w:val="0"/>
                          <w:marBottom w:val="0"/>
                          <w:divBdr>
                            <w:top w:val="none" w:sz="0" w:space="0" w:color="auto"/>
                            <w:left w:val="none" w:sz="0" w:space="0" w:color="auto"/>
                            <w:bottom w:val="none" w:sz="0" w:space="0" w:color="auto"/>
                            <w:right w:val="none" w:sz="0" w:space="0" w:color="auto"/>
                          </w:divBdr>
                          <w:divsChild>
                            <w:div w:id="798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3694">
      <w:bodyDiv w:val="1"/>
      <w:marLeft w:val="0"/>
      <w:marRight w:val="0"/>
      <w:marTop w:val="0"/>
      <w:marBottom w:val="0"/>
      <w:divBdr>
        <w:top w:val="none" w:sz="0" w:space="0" w:color="auto"/>
        <w:left w:val="none" w:sz="0" w:space="0" w:color="auto"/>
        <w:bottom w:val="none" w:sz="0" w:space="0" w:color="auto"/>
        <w:right w:val="none" w:sz="0" w:space="0" w:color="auto"/>
      </w:divBdr>
    </w:div>
    <w:div w:id="1061632153">
      <w:bodyDiv w:val="1"/>
      <w:marLeft w:val="0"/>
      <w:marRight w:val="0"/>
      <w:marTop w:val="0"/>
      <w:marBottom w:val="0"/>
      <w:divBdr>
        <w:top w:val="none" w:sz="0" w:space="0" w:color="auto"/>
        <w:left w:val="none" w:sz="0" w:space="0" w:color="auto"/>
        <w:bottom w:val="none" w:sz="0" w:space="0" w:color="auto"/>
        <w:right w:val="none" w:sz="0" w:space="0" w:color="auto"/>
      </w:divBdr>
    </w:div>
    <w:div w:id="1078331491">
      <w:bodyDiv w:val="1"/>
      <w:marLeft w:val="0"/>
      <w:marRight w:val="0"/>
      <w:marTop w:val="0"/>
      <w:marBottom w:val="0"/>
      <w:divBdr>
        <w:top w:val="none" w:sz="0" w:space="0" w:color="auto"/>
        <w:left w:val="none" w:sz="0" w:space="0" w:color="auto"/>
        <w:bottom w:val="none" w:sz="0" w:space="0" w:color="auto"/>
        <w:right w:val="none" w:sz="0" w:space="0" w:color="auto"/>
      </w:divBdr>
    </w:div>
    <w:div w:id="1087725753">
      <w:bodyDiv w:val="1"/>
      <w:marLeft w:val="0"/>
      <w:marRight w:val="0"/>
      <w:marTop w:val="0"/>
      <w:marBottom w:val="0"/>
      <w:divBdr>
        <w:top w:val="none" w:sz="0" w:space="0" w:color="auto"/>
        <w:left w:val="none" w:sz="0" w:space="0" w:color="auto"/>
        <w:bottom w:val="none" w:sz="0" w:space="0" w:color="auto"/>
        <w:right w:val="none" w:sz="0" w:space="0" w:color="auto"/>
      </w:divBdr>
    </w:div>
    <w:div w:id="1159731912">
      <w:bodyDiv w:val="1"/>
      <w:marLeft w:val="0"/>
      <w:marRight w:val="0"/>
      <w:marTop w:val="0"/>
      <w:marBottom w:val="0"/>
      <w:divBdr>
        <w:top w:val="none" w:sz="0" w:space="0" w:color="auto"/>
        <w:left w:val="none" w:sz="0" w:space="0" w:color="auto"/>
        <w:bottom w:val="none" w:sz="0" w:space="0" w:color="auto"/>
        <w:right w:val="none" w:sz="0" w:space="0" w:color="auto"/>
      </w:divBdr>
    </w:div>
    <w:div w:id="1181771941">
      <w:bodyDiv w:val="1"/>
      <w:marLeft w:val="0"/>
      <w:marRight w:val="0"/>
      <w:marTop w:val="0"/>
      <w:marBottom w:val="0"/>
      <w:divBdr>
        <w:top w:val="none" w:sz="0" w:space="0" w:color="auto"/>
        <w:left w:val="none" w:sz="0" w:space="0" w:color="auto"/>
        <w:bottom w:val="none" w:sz="0" w:space="0" w:color="auto"/>
        <w:right w:val="none" w:sz="0" w:space="0" w:color="auto"/>
      </w:divBdr>
    </w:div>
    <w:div w:id="1462916016">
      <w:bodyDiv w:val="1"/>
      <w:marLeft w:val="0"/>
      <w:marRight w:val="0"/>
      <w:marTop w:val="0"/>
      <w:marBottom w:val="0"/>
      <w:divBdr>
        <w:top w:val="none" w:sz="0" w:space="0" w:color="auto"/>
        <w:left w:val="none" w:sz="0" w:space="0" w:color="auto"/>
        <w:bottom w:val="none" w:sz="0" w:space="0" w:color="auto"/>
        <w:right w:val="none" w:sz="0" w:space="0" w:color="auto"/>
      </w:divBdr>
    </w:div>
    <w:div w:id="1569147251">
      <w:bodyDiv w:val="1"/>
      <w:marLeft w:val="0"/>
      <w:marRight w:val="0"/>
      <w:marTop w:val="0"/>
      <w:marBottom w:val="0"/>
      <w:divBdr>
        <w:top w:val="none" w:sz="0" w:space="0" w:color="auto"/>
        <w:left w:val="none" w:sz="0" w:space="0" w:color="auto"/>
        <w:bottom w:val="none" w:sz="0" w:space="0" w:color="auto"/>
        <w:right w:val="none" w:sz="0" w:space="0" w:color="auto"/>
      </w:divBdr>
    </w:div>
    <w:div w:id="1870755777">
      <w:bodyDiv w:val="1"/>
      <w:marLeft w:val="0"/>
      <w:marRight w:val="0"/>
      <w:marTop w:val="0"/>
      <w:marBottom w:val="0"/>
      <w:divBdr>
        <w:top w:val="none" w:sz="0" w:space="0" w:color="auto"/>
        <w:left w:val="none" w:sz="0" w:space="0" w:color="auto"/>
        <w:bottom w:val="none" w:sz="0" w:space="0" w:color="auto"/>
        <w:right w:val="none" w:sz="0" w:space="0" w:color="auto"/>
      </w:divBdr>
    </w:div>
    <w:div w:id="1939750830">
      <w:bodyDiv w:val="1"/>
      <w:marLeft w:val="0"/>
      <w:marRight w:val="0"/>
      <w:marTop w:val="0"/>
      <w:marBottom w:val="0"/>
      <w:divBdr>
        <w:top w:val="none" w:sz="0" w:space="0" w:color="auto"/>
        <w:left w:val="none" w:sz="0" w:space="0" w:color="auto"/>
        <w:bottom w:val="none" w:sz="0" w:space="0" w:color="auto"/>
        <w:right w:val="none" w:sz="0" w:space="0" w:color="auto"/>
      </w:divBdr>
    </w:div>
    <w:div w:id="201977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cs.ros.org/en/jazzy/Tutorials.html" TargetMode="Externa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cs.ros.org/en/jazzy/Tutorials.html" TargetMode="Externa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cs.ros.org/en/jazzy/Installation/Ubuntu-Install-Debs.html"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cs.ros.org/en/jazzy/Installation/Windows-Install-Binary.html" TargetMode="External"/><Relationship Id="rId28" Type="http://schemas.openxmlformats.org/officeDocument/2006/relationships/image" Target="media/image14.png"/><Relationship Id="rId36" Type="http://schemas.openxmlformats.org/officeDocument/2006/relationships/hyperlink" Target="https://disk.yandex.ru/d/ZN4Jjz0aDnJIsw"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s://disk.yandex.ru/d/ZN4Jjz0aDnJIsw"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Props1.xml><?xml version="1.0" encoding="utf-8"?>
<ds:datastoreItem xmlns:ds="http://schemas.openxmlformats.org/officeDocument/2006/customXml" ds:itemID="{29DEEF19-3004-4279-8A19-AAC26F4E9A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6817</Words>
  <Characters>38861</Characters>
  <Application>Microsoft Office Word</Application>
  <DocSecurity>0</DocSecurity>
  <Lines>323</Lines>
  <Paragraphs>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Жосан Дарья Андреевна</cp:lastModifiedBy>
  <cp:revision>6</cp:revision>
  <dcterms:created xsi:type="dcterms:W3CDTF">2025-04-15T11:46:00Z</dcterms:created>
  <dcterms:modified xsi:type="dcterms:W3CDTF">2025-04-15T12:58:00Z</dcterms:modified>
</cp:coreProperties>
</file>