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8B509" w14:textId="77777777" w:rsidR="00F346CC" w:rsidRDefault="0064267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Исходные данные к платёжному календарю</w:t>
      </w:r>
    </w:p>
    <w:p w14:paraId="1E95EC9E" w14:textId="77777777" w:rsidR="00F346CC" w:rsidRDefault="00F346C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32"/>
          <w:szCs w:val="28"/>
        </w:rPr>
      </w:pPr>
    </w:p>
    <w:p w14:paraId="78A334C6" w14:textId="77777777" w:rsidR="00F346CC" w:rsidRDefault="00F346C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32"/>
          <w:szCs w:val="28"/>
        </w:rPr>
      </w:pPr>
    </w:p>
    <w:p w14:paraId="282C85CB" w14:textId="77777777" w:rsidR="00F346CC" w:rsidRDefault="0064267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график поступлений денежных средств и платежей (платежный календарь) по следующим данным:</w:t>
      </w:r>
    </w:p>
    <w:p w14:paraId="4F158BF2" w14:textId="6AB30B75" w:rsidR="00F346CC" w:rsidRDefault="0064267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продукции –</w:t>
      </w:r>
      <w:r w:rsidR="0059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43D" w:rsidRPr="0059443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Бурильные трубы</w:t>
      </w:r>
      <w:r w:rsidR="0059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9443D" w:rsidRPr="0059443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Буровые штанги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A69C88" w14:textId="1DD3D5B4" w:rsidR="00F346CC" w:rsidRDefault="0064267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оплаты деньгами за </w:t>
      </w:r>
      <w:r w:rsidR="0059443D" w:rsidRPr="0059443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Бурильные трубы</w:t>
      </w:r>
      <w:r w:rsidR="0059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9443D" w:rsidRPr="0059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Буровые </w:t>
      </w:r>
      <w:proofErr w:type="gramStart"/>
      <w:r w:rsidR="0059443D" w:rsidRPr="0059443D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штанги</w:t>
      </w:r>
      <w:r w:rsidR="00594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данном квартале составляет </w:t>
      </w:r>
      <w:r w:rsidR="00CD7B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0% от объема выручки, оставшиеся </w:t>
      </w:r>
      <w:r w:rsidR="00CD7B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0% оплачиваются в следующем квартале. При этом на конец прошлого года имеется дебиторская задолженность в размере </w:t>
      </w:r>
      <w:r w:rsidR="00CD7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D7BB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0 000 руб.</w:t>
      </w:r>
    </w:p>
    <w:p w14:paraId="7ACFCA2B" w14:textId="77777777" w:rsidR="00F346CC" w:rsidRDefault="00F346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8817" w:type="dxa"/>
        <w:tblInd w:w="363" w:type="dxa"/>
        <w:tblLayout w:type="fixed"/>
        <w:tblLook w:val="04A0" w:firstRow="1" w:lastRow="0" w:firstColumn="1" w:lastColumn="0" w:noHBand="0" w:noVBand="1"/>
      </w:tblPr>
      <w:tblGrid>
        <w:gridCol w:w="3998"/>
        <w:gridCol w:w="993"/>
        <w:gridCol w:w="992"/>
        <w:gridCol w:w="994"/>
        <w:gridCol w:w="961"/>
        <w:gridCol w:w="879"/>
      </w:tblGrid>
      <w:tr w:rsidR="00F346CC" w14:paraId="18E5063A" w14:textId="77777777">
        <w:tc>
          <w:tcPr>
            <w:tcW w:w="3997" w:type="dxa"/>
          </w:tcPr>
          <w:p w14:paraId="108BDFBD" w14:textId="77777777" w:rsidR="00F346CC" w:rsidRDefault="00642676">
            <w:pPr>
              <w:spacing w:after="0" w:line="240" w:lineRule="auto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993" w:type="dxa"/>
          </w:tcPr>
          <w:p w14:paraId="611322E9" w14:textId="77777777" w:rsidR="00F346CC" w:rsidRDefault="00642676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кв</w:t>
            </w:r>
          </w:p>
        </w:tc>
        <w:tc>
          <w:tcPr>
            <w:tcW w:w="992" w:type="dxa"/>
          </w:tcPr>
          <w:p w14:paraId="362F28E6" w14:textId="77777777" w:rsidR="00F346CC" w:rsidRDefault="00642676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</w:t>
            </w:r>
          </w:p>
        </w:tc>
        <w:tc>
          <w:tcPr>
            <w:tcW w:w="994" w:type="dxa"/>
          </w:tcPr>
          <w:p w14:paraId="4A40DABE" w14:textId="77777777" w:rsidR="00F346CC" w:rsidRDefault="00642676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</w:t>
            </w:r>
          </w:p>
        </w:tc>
        <w:tc>
          <w:tcPr>
            <w:tcW w:w="961" w:type="dxa"/>
          </w:tcPr>
          <w:p w14:paraId="35148709" w14:textId="77777777" w:rsidR="00F346CC" w:rsidRDefault="00642676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</w:t>
            </w:r>
          </w:p>
        </w:tc>
        <w:tc>
          <w:tcPr>
            <w:tcW w:w="879" w:type="dxa"/>
          </w:tcPr>
          <w:p w14:paraId="6F8D4034" w14:textId="77777777" w:rsidR="00F346CC" w:rsidRDefault="00642676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346CC" w14:paraId="5E5516D5" w14:textId="77777777">
        <w:tc>
          <w:tcPr>
            <w:tcW w:w="3997" w:type="dxa"/>
          </w:tcPr>
          <w:p w14:paraId="252C91F3" w14:textId="6D67398B" w:rsidR="00F346CC" w:rsidRDefault="00642676">
            <w:pPr>
              <w:spacing w:after="0" w:line="240" w:lineRule="auto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Продажи </w:t>
            </w:r>
            <w:r w:rsidR="0059443D" w:rsidRPr="00594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Бурильные трубы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993" w:type="dxa"/>
            <w:vAlign w:val="center"/>
          </w:tcPr>
          <w:p w14:paraId="39E7D791" w14:textId="34FCDE06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14:paraId="0E45A9AC" w14:textId="63A3DA84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4" w:type="dxa"/>
            <w:vAlign w:val="center"/>
          </w:tcPr>
          <w:p w14:paraId="218AF6B7" w14:textId="2A0AA752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1" w:type="dxa"/>
            <w:vAlign w:val="center"/>
          </w:tcPr>
          <w:p w14:paraId="6B278C0A" w14:textId="26157430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9" w:type="dxa"/>
            <w:vAlign w:val="center"/>
          </w:tcPr>
          <w:p w14:paraId="6734595C" w14:textId="77777777" w:rsidR="00F346CC" w:rsidRDefault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6CC" w14:paraId="48E90FC1" w14:textId="77777777">
        <w:tc>
          <w:tcPr>
            <w:tcW w:w="3997" w:type="dxa"/>
          </w:tcPr>
          <w:p w14:paraId="0159BF40" w14:textId="30D13808" w:rsidR="00F346CC" w:rsidRDefault="00642676">
            <w:pPr>
              <w:spacing w:after="0" w:line="240" w:lineRule="auto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</w:t>
            </w:r>
            <w:r w:rsidR="0059443D" w:rsidRPr="00594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Бурильные трубы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(руб./ед.)</w:t>
            </w:r>
            <w:r w:rsidR="00594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6B0AB3DE" w14:textId="027BF629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992" w:type="dxa"/>
            <w:vAlign w:val="center"/>
          </w:tcPr>
          <w:p w14:paraId="14A33FA4" w14:textId="08B45ECC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994" w:type="dxa"/>
            <w:vAlign w:val="center"/>
          </w:tcPr>
          <w:p w14:paraId="55CD3C7C" w14:textId="2CCFE3AC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141000</w:t>
            </w:r>
          </w:p>
        </w:tc>
        <w:tc>
          <w:tcPr>
            <w:tcW w:w="961" w:type="dxa"/>
            <w:vAlign w:val="center"/>
          </w:tcPr>
          <w:p w14:paraId="3D964CF2" w14:textId="3CF61D0F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151000</w:t>
            </w:r>
          </w:p>
        </w:tc>
        <w:tc>
          <w:tcPr>
            <w:tcW w:w="879" w:type="dxa"/>
            <w:vAlign w:val="center"/>
          </w:tcPr>
          <w:p w14:paraId="4A12A8F8" w14:textId="77777777" w:rsidR="00F346CC" w:rsidRDefault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6CC" w14:paraId="725C5C16" w14:textId="77777777">
        <w:tc>
          <w:tcPr>
            <w:tcW w:w="3997" w:type="dxa"/>
          </w:tcPr>
          <w:p w14:paraId="300E3AE7" w14:textId="742E7AD2" w:rsidR="00F346CC" w:rsidRDefault="00642676">
            <w:pPr>
              <w:spacing w:after="0" w:line="240" w:lineRule="auto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Продажи </w:t>
            </w:r>
            <w:r w:rsidR="0059443D" w:rsidRPr="00594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Буровые штанги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993" w:type="dxa"/>
            <w:vAlign w:val="center"/>
          </w:tcPr>
          <w:p w14:paraId="2CF676F4" w14:textId="3C0604D3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  <w:r w:rsidR="00CD7B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063E299D" w14:textId="4DF3E380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42676">
              <w:rPr>
                <w:rFonts w:ascii="Times New Roman" w:eastAsia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994" w:type="dxa"/>
            <w:vAlign w:val="center"/>
          </w:tcPr>
          <w:p w14:paraId="19CF1DA4" w14:textId="206B7EF7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42676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61" w:type="dxa"/>
            <w:vAlign w:val="center"/>
          </w:tcPr>
          <w:p w14:paraId="39B0D97F" w14:textId="56F29EEC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42676">
              <w:rPr>
                <w:rFonts w:ascii="Times New Roman" w:eastAsia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879" w:type="dxa"/>
            <w:vAlign w:val="center"/>
          </w:tcPr>
          <w:p w14:paraId="5094AA76" w14:textId="77777777" w:rsidR="00F346CC" w:rsidRDefault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6CC" w14:paraId="2BAA05A2" w14:textId="77777777">
        <w:tc>
          <w:tcPr>
            <w:tcW w:w="3997" w:type="dxa"/>
          </w:tcPr>
          <w:p w14:paraId="5C45B56C" w14:textId="327E0996" w:rsidR="00F346CC" w:rsidRDefault="00642676">
            <w:pPr>
              <w:spacing w:after="0" w:line="240" w:lineRule="auto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</w:t>
            </w:r>
            <w:r w:rsidR="0059443D" w:rsidRPr="0059443D">
              <w:rPr>
                <w:rFonts w:ascii="Times New Roman" w:eastAsia="Times New Roman" w:hAnsi="Times New Roman" w:cs="Times New Roman"/>
                <w:sz w:val="24"/>
                <w:szCs w:val="24"/>
              </w:rPr>
              <w:t>Буровые штанги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(руб./ед.)</w:t>
            </w:r>
          </w:p>
        </w:tc>
        <w:tc>
          <w:tcPr>
            <w:tcW w:w="993" w:type="dxa"/>
            <w:vAlign w:val="center"/>
          </w:tcPr>
          <w:p w14:paraId="794DCCC5" w14:textId="20904BCD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992" w:type="dxa"/>
            <w:vAlign w:val="center"/>
          </w:tcPr>
          <w:p w14:paraId="38B587EB" w14:textId="3E7D9EC8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994" w:type="dxa"/>
            <w:vAlign w:val="center"/>
          </w:tcPr>
          <w:p w14:paraId="272C2102" w14:textId="0FFA73D5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61" w:type="dxa"/>
            <w:vAlign w:val="center"/>
          </w:tcPr>
          <w:p w14:paraId="62FB0D03" w14:textId="621CE461" w:rsidR="00F346CC" w:rsidRDefault="0059443D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879" w:type="dxa"/>
            <w:vAlign w:val="center"/>
          </w:tcPr>
          <w:p w14:paraId="542F0A46" w14:textId="77777777" w:rsidR="00F346CC" w:rsidRDefault="00F34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4A6E867" w14:textId="77777777" w:rsidR="00F346CC" w:rsidRDefault="006426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022E7503" w14:textId="77777777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BB367" w14:textId="47C24562" w:rsidR="00F346CC" w:rsidRDefault="006426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Оплата поставщикам </w:t>
      </w:r>
      <w:r>
        <w:rPr>
          <w:rFonts w:ascii="Times New Roman" w:hAnsi="Times New Roman" w:cs="Times New Roman"/>
          <w:sz w:val="28"/>
          <w:szCs w:val="28"/>
        </w:rPr>
        <w:t xml:space="preserve">ООО </w:t>
      </w:r>
      <w:r w:rsidR="0059443D" w:rsidRPr="005944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443D" w:rsidRPr="0059443D">
        <w:rPr>
          <w:rFonts w:ascii="Times New Roman" w:hAnsi="Times New Roman" w:cs="Times New Roman"/>
          <w:sz w:val="28"/>
          <w:szCs w:val="28"/>
        </w:rPr>
        <w:t>Синерго</w:t>
      </w:r>
      <w:proofErr w:type="spellEnd"/>
      <w:r w:rsidR="0059443D" w:rsidRPr="0059443D">
        <w:rPr>
          <w:rFonts w:ascii="Times New Roman" w:hAnsi="Times New Roman" w:cs="Times New Roman"/>
          <w:sz w:val="28"/>
          <w:szCs w:val="28"/>
        </w:rPr>
        <w:t xml:space="preserve"> Групп»</w:t>
      </w:r>
      <w:r w:rsidR="00594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ООО </w:t>
      </w:r>
      <w:r w:rsidR="0059443D" w:rsidRPr="005944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443D" w:rsidRPr="0059443D">
        <w:rPr>
          <w:rFonts w:ascii="Times New Roman" w:hAnsi="Times New Roman" w:cs="Times New Roman"/>
          <w:sz w:val="28"/>
          <w:szCs w:val="28"/>
        </w:rPr>
        <w:t>ЭнергоПайп</w:t>
      </w:r>
      <w:proofErr w:type="spellEnd"/>
      <w:r w:rsidR="0059443D" w:rsidRPr="0059443D">
        <w:rPr>
          <w:rFonts w:ascii="Times New Roman" w:hAnsi="Times New Roman" w:cs="Times New Roman"/>
          <w:sz w:val="28"/>
          <w:szCs w:val="28"/>
        </w:rPr>
        <w:t>»</w:t>
      </w:r>
      <w:r w:rsidR="00594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сырье производится на следующих условиях: доля оплаты за материалы, приобретенные в конкретном квартале, составляет </w:t>
      </w:r>
      <w:r w:rsidR="00CD7BBA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0% от стоимости приобретенного сырья. На оставшиеся </w:t>
      </w:r>
      <w:r w:rsidR="00CD7BBA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0% сырья поставщик предоставляет отсрочку платежа, которая должна быть погашена в следующем квартале.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2E62EB" w14:textId="77777777" w:rsidR="00F346CC" w:rsidRDefault="00F346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959C73" w14:textId="77777777" w:rsidR="00F346CC" w:rsidRDefault="00F346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FC1C4" w14:textId="77777777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D95BD0" w14:textId="77777777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40BB5" w14:textId="77777777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21419" w14:textId="3EC7B7A8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DD7223" w14:textId="77777777" w:rsidR="0059443D" w:rsidRDefault="00594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9A195" w14:textId="02EC9BF1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73023" w14:textId="5C6E8269" w:rsidR="005D2206" w:rsidRDefault="005D2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DE2DE" w14:textId="5C4527A1" w:rsidR="005D2206" w:rsidRDefault="005D2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E222E" w14:textId="77777777" w:rsidR="005D2206" w:rsidRDefault="005D2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A881D6" w14:textId="77777777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9BBC3" w14:textId="77777777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4E7F1" w14:textId="77777777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72DE4F" w14:textId="77777777" w:rsidR="00F346CC" w:rsidRDefault="00642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Платежный календарь</w:t>
      </w:r>
    </w:p>
    <w:p w14:paraId="5FCA9659" w14:textId="77777777" w:rsidR="00F346CC" w:rsidRDefault="00F34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8782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3317"/>
        <w:gridCol w:w="1068"/>
        <w:gridCol w:w="1071"/>
        <w:gridCol w:w="1070"/>
        <w:gridCol w:w="1069"/>
        <w:gridCol w:w="1187"/>
      </w:tblGrid>
      <w:tr w:rsidR="00F346CC" w14:paraId="684257D3" w14:textId="77777777">
        <w:tc>
          <w:tcPr>
            <w:tcW w:w="3316" w:type="dxa"/>
          </w:tcPr>
          <w:p w14:paraId="79F6B49D" w14:textId="77777777" w:rsidR="00F346CC" w:rsidRDefault="00642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068" w:type="dxa"/>
          </w:tcPr>
          <w:p w14:paraId="087BD48A" w14:textId="77777777" w:rsidR="00F346CC" w:rsidRDefault="0064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кв</w:t>
            </w:r>
          </w:p>
        </w:tc>
        <w:tc>
          <w:tcPr>
            <w:tcW w:w="1071" w:type="dxa"/>
          </w:tcPr>
          <w:p w14:paraId="11955C05" w14:textId="77777777" w:rsidR="00F346CC" w:rsidRDefault="0064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</w:t>
            </w:r>
          </w:p>
        </w:tc>
        <w:tc>
          <w:tcPr>
            <w:tcW w:w="1070" w:type="dxa"/>
          </w:tcPr>
          <w:p w14:paraId="29F7F3E6" w14:textId="77777777" w:rsidR="00F346CC" w:rsidRDefault="0064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</w:t>
            </w:r>
          </w:p>
        </w:tc>
        <w:tc>
          <w:tcPr>
            <w:tcW w:w="1069" w:type="dxa"/>
          </w:tcPr>
          <w:p w14:paraId="28548E5B" w14:textId="77777777" w:rsidR="00F346CC" w:rsidRDefault="0064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</w:t>
            </w:r>
          </w:p>
        </w:tc>
        <w:tc>
          <w:tcPr>
            <w:tcW w:w="1187" w:type="dxa"/>
          </w:tcPr>
          <w:p w14:paraId="4EE5FDB1" w14:textId="77777777" w:rsidR="00F346CC" w:rsidRDefault="0064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346CC" w14:paraId="55A4A0B5" w14:textId="77777777">
        <w:tc>
          <w:tcPr>
            <w:tcW w:w="8781" w:type="dxa"/>
            <w:gridSpan w:val="6"/>
          </w:tcPr>
          <w:p w14:paraId="54302267" w14:textId="77777777" w:rsidR="00F346CC" w:rsidRDefault="006426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Поступления</w:t>
            </w:r>
          </w:p>
        </w:tc>
      </w:tr>
      <w:tr w:rsidR="00F346CC" w14:paraId="69BDF86F" w14:textId="77777777">
        <w:tc>
          <w:tcPr>
            <w:tcW w:w="3316" w:type="dxa"/>
          </w:tcPr>
          <w:p w14:paraId="27B6310C" w14:textId="5D793BA8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Продажи </w:t>
            </w:r>
            <w:r w:rsidR="0059443D" w:rsidRPr="0059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Бурильные трубы</w:t>
            </w:r>
          </w:p>
        </w:tc>
        <w:tc>
          <w:tcPr>
            <w:tcW w:w="1068" w:type="dxa"/>
          </w:tcPr>
          <w:p w14:paraId="1384656A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93354FE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1508B09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9F2AE4A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5E151470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16CA301B" w14:textId="77777777">
        <w:tc>
          <w:tcPr>
            <w:tcW w:w="3316" w:type="dxa"/>
          </w:tcPr>
          <w:p w14:paraId="37F09BCF" w14:textId="36D083C0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Продажи </w:t>
            </w:r>
            <w:r w:rsidR="0059443D" w:rsidRPr="0059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Буровые штанги  </w:t>
            </w:r>
          </w:p>
        </w:tc>
        <w:tc>
          <w:tcPr>
            <w:tcW w:w="1068" w:type="dxa"/>
          </w:tcPr>
          <w:p w14:paraId="249613BE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2C8014B3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8A6E51A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5AFFAA0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0B2EA059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66F8F237" w14:textId="77777777">
        <w:tc>
          <w:tcPr>
            <w:tcW w:w="8781" w:type="dxa"/>
            <w:gridSpan w:val="6"/>
          </w:tcPr>
          <w:p w14:paraId="65A43101" w14:textId="77777777" w:rsidR="00F346CC" w:rsidRDefault="00642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График поступления денежных средств от продаж, тыс. руб. </w:t>
            </w:r>
          </w:p>
        </w:tc>
      </w:tr>
      <w:tr w:rsidR="00F346CC" w14:paraId="608C960D" w14:textId="77777777">
        <w:tc>
          <w:tcPr>
            <w:tcW w:w="3316" w:type="dxa"/>
          </w:tcPr>
          <w:p w14:paraId="777115AC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Счета дебиторов на начало периода</w:t>
            </w:r>
          </w:p>
        </w:tc>
        <w:tc>
          <w:tcPr>
            <w:tcW w:w="1068" w:type="dxa"/>
          </w:tcPr>
          <w:p w14:paraId="485964B0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2878A1DC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36E63A4E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957A3D2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72346ED3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53F792C2" w14:textId="77777777">
        <w:tc>
          <w:tcPr>
            <w:tcW w:w="3316" w:type="dxa"/>
          </w:tcPr>
          <w:p w14:paraId="0C65653D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кв</w:t>
            </w:r>
          </w:p>
        </w:tc>
        <w:tc>
          <w:tcPr>
            <w:tcW w:w="1068" w:type="dxa"/>
          </w:tcPr>
          <w:p w14:paraId="28E999F2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24C3A904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0137B89A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1B19D9F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25F8C703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7EE87A3B" w14:textId="77777777">
        <w:tc>
          <w:tcPr>
            <w:tcW w:w="3316" w:type="dxa"/>
          </w:tcPr>
          <w:p w14:paraId="5BC6000E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</w:t>
            </w:r>
          </w:p>
        </w:tc>
        <w:tc>
          <w:tcPr>
            <w:tcW w:w="1068" w:type="dxa"/>
          </w:tcPr>
          <w:p w14:paraId="55FD0249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664D8541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6FE0D8B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B5A5BCC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748073D4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05AA7BED" w14:textId="77777777">
        <w:tc>
          <w:tcPr>
            <w:tcW w:w="3316" w:type="dxa"/>
          </w:tcPr>
          <w:p w14:paraId="37A63121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</w:t>
            </w:r>
          </w:p>
        </w:tc>
        <w:tc>
          <w:tcPr>
            <w:tcW w:w="1068" w:type="dxa"/>
          </w:tcPr>
          <w:p w14:paraId="7DB79707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0729D1CC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A622219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1C3129D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3AE02B4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551F9DBF" w14:textId="77777777">
        <w:tc>
          <w:tcPr>
            <w:tcW w:w="3316" w:type="dxa"/>
          </w:tcPr>
          <w:p w14:paraId="7860DFFA" w14:textId="77777777" w:rsidR="00F346CC" w:rsidRDefault="00642676">
            <w:pPr>
              <w:spacing w:beforeAutospacing="1" w:after="0" w:line="240" w:lineRule="auto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</w:t>
            </w:r>
          </w:p>
        </w:tc>
        <w:tc>
          <w:tcPr>
            <w:tcW w:w="1068" w:type="dxa"/>
          </w:tcPr>
          <w:p w14:paraId="377D7275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629CB710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3127C25F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D587D05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26C0FFBC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35EC2DF7" w14:textId="77777777">
        <w:tc>
          <w:tcPr>
            <w:tcW w:w="3316" w:type="dxa"/>
          </w:tcPr>
          <w:p w14:paraId="38F3890C" w14:textId="77777777" w:rsidR="00F346CC" w:rsidRDefault="00642676">
            <w:pPr>
              <w:spacing w:beforeAutospacing="1" w:after="0" w:line="240" w:lineRule="auto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поступления</w:t>
            </w:r>
          </w:p>
        </w:tc>
        <w:tc>
          <w:tcPr>
            <w:tcW w:w="1068" w:type="dxa"/>
          </w:tcPr>
          <w:p w14:paraId="71DD50F9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2784276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A9A992F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7F384A1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6433E52F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2A404A81" w14:textId="77777777">
        <w:tc>
          <w:tcPr>
            <w:tcW w:w="8781" w:type="dxa"/>
            <w:gridSpan w:val="6"/>
          </w:tcPr>
          <w:p w14:paraId="40AC3A2B" w14:textId="77777777" w:rsidR="00F346CC" w:rsidRDefault="00642676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Платежи</w:t>
            </w:r>
          </w:p>
        </w:tc>
      </w:tr>
      <w:tr w:rsidR="00F346CC" w14:paraId="20943C6A" w14:textId="77777777">
        <w:tc>
          <w:tcPr>
            <w:tcW w:w="3316" w:type="dxa"/>
          </w:tcPr>
          <w:p w14:paraId="7F770A41" w14:textId="0A48C2BB" w:rsidR="00F346CC" w:rsidRDefault="0059443D">
            <w:pPr>
              <w:spacing w:beforeAutospacing="1" w:after="0" w:line="240" w:lineRule="auto"/>
              <w:rPr>
                <w:b/>
                <w:bCs/>
              </w:rPr>
            </w:pPr>
            <w:r w:rsidRPr="0059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ООО «</w:t>
            </w:r>
            <w:proofErr w:type="spellStart"/>
            <w:r w:rsidRPr="0059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Синерго</w:t>
            </w:r>
            <w:proofErr w:type="spellEnd"/>
            <w:r w:rsidRPr="0059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Групп»</w:t>
            </w:r>
          </w:p>
        </w:tc>
        <w:tc>
          <w:tcPr>
            <w:tcW w:w="1068" w:type="dxa"/>
          </w:tcPr>
          <w:p w14:paraId="14D16630" w14:textId="4EB3600C" w:rsidR="00F346CC" w:rsidRDefault="00CD7BBA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071" w:type="dxa"/>
          </w:tcPr>
          <w:p w14:paraId="4049FB9B" w14:textId="1E6330B3" w:rsidR="00F346CC" w:rsidRDefault="00642676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4750</w:t>
            </w:r>
          </w:p>
        </w:tc>
        <w:tc>
          <w:tcPr>
            <w:tcW w:w="1070" w:type="dxa"/>
          </w:tcPr>
          <w:p w14:paraId="71463DAD" w14:textId="2390F70E" w:rsidR="00F346CC" w:rsidRDefault="00642676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5340</w:t>
            </w:r>
          </w:p>
        </w:tc>
        <w:tc>
          <w:tcPr>
            <w:tcW w:w="1069" w:type="dxa"/>
          </w:tcPr>
          <w:p w14:paraId="2EB903EB" w14:textId="5E78CB2A" w:rsidR="00F346CC" w:rsidRDefault="00642676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5310</w:t>
            </w:r>
          </w:p>
        </w:tc>
        <w:tc>
          <w:tcPr>
            <w:tcW w:w="1187" w:type="dxa"/>
          </w:tcPr>
          <w:p w14:paraId="0AD821C5" w14:textId="30FAF81C" w:rsidR="00F346CC" w:rsidRDefault="00F346CC">
            <w:pPr>
              <w:pStyle w:val="a9"/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6CC" w14:paraId="08086AB7" w14:textId="77777777">
        <w:tc>
          <w:tcPr>
            <w:tcW w:w="3316" w:type="dxa"/>
          </w:tcPr>
          <w:p w14:paraId="71DE6AAC" w14:textId="06012475" w:rsidR="00F346CC" w:rsidRDefault="0059443D">
            <w:pPr>
              <w:spacing w:beforeAutospacing="1" w:after="0" w:line="240" w:lineRule="auto"/>
              <w:rPr>
                <w:b/>
                <w:bCs/>
              </w:rPr>
            </w:pPr>
            <w:r w:rsidRPr="0059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ООО «</w:t>
            </w:r>
            <w:proofErr w:type="spellStart"/>
            <w:r w:rsidRPr="0059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ЭнергоПайп</w:t>
            </w:r>
            <w:proofErr w:type="spellEnd"/>
            <w:r w:rsidRPr="0059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068" w:type="dxa"/>
          </w:tcPr>
          <w:p w14:paraId="7CAF4337" w14:textId="38F4B226" w:rsidR="00F346CC" w:rsidRDefault="00CD7BBA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071" w:type="dxa"/>
          </w:tcPr>
          <w:p w14:paraId="6AB28333" w14:textId="09588272" w:rsidR="00F346CC" w:rsidRDefault="00CD7BBA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42676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70" w:type="dxa"/>
          </w:tcPr>
          <w:p w14:paraId="5D601CDC" w14:textId="0B628AF0" w:rsidR="00F346CC" w:rsidRDefault="00642676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3490</w:t>
            </w:r>
          </w:p>
        </w:tc>
        <w:tc>
          <w:tcPr>
            <w:tcW w:w="1069" w:type="dxa"/>
          </w:tcPr>
          <w:p w14:paraId="4B3FFBE3" w14:textId="7495C6DD" w:rsidR="00F346CC" w:rsidRDefault="00CD7BBA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2676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187" w:type="dxa"/>
          </w:tcPr>
          <w:p w14:paraId="70AF16BE" w14:textId="270D0C56" w:rsidR="00F346CC" w:rsidRDefault="00F346CC">
            <w:pPr>
              <w:pStyle w:val="a9"/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6CC" w14:paraId="0AD6E7AD" w14:textId="77777777">
        <w:tc>
          <w:tcPr>
            <w:tcW w:w="8781" w:type="dxa"/>
            <w:gridSpan w:val="6"/>
          </w:tcPr>
          <w:p w14:paraId="45F2B357" w14:textId="77777777" w:rsidR="00F346CC" w:rsidRDefault="00642676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 денежных выплат, тыс. руб.</w:t>
            </w:r>
          </w:p>
        </w:tc>
      </w:tr>
      <w:tr w:rsidR="00F346CC" w14:paraId="31A6989B" w14:textId="77777777">
        <w:tc>
          <w:tcPr>
            <w:tcW w:w="3316" w:type="dxa"/>
          </w:tcPr>
          <w:p w14:paraId="71828DDE" w14:textId="77777777" w:rsidR="00F346CC" w:rsidRDefault="00642676">
            <w:pPr>
              <w:spacing w:beforeAutospacing="1" w:after="0" w:line="240" w:lineRule="auto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Счета кредиторов на начало периода</w:t>
            </w:r>
          </w:p>
        </w:tc>
        <w:tc>
          <w:tcPr>
            <w:tcW w:w="1068" w:type="dxa"/>
          </w:tcPr>
          <w:p w14:paraId="38897C6E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0D774854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341E731E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F330D02" w14:textId="77777777" w:rsidR="00F346CC" w:rsidRDefault="00F34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3486C7AA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30265D1C" w14:textId="77777777">
        <w:tc>
          <w:tcPr>
            <w:tcW w:w="3316" w:type="dxa"/>
          </w:tcPr>
          <w:p w14:paraId="5F392F99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кв</w:t>
            </w:r>
          </w:p>
        </w:tc>
        <w:tc>
          <w:tcPr>
            <w:tcW w:w="1068" w:type="dxa"/>
          </w:tcPr>
          <w:p w14:paraId="2FE3F0C0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697CC5E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18880B17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61E3C23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0F5C8D5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35ED80BC" w14:textId="77777777">
        <w:tc>
          <w:tcPr>
            <w:tcW w:w="3316" w:type="dxa"/>
          </w:tcPr>
          <w:p w14:paraId="4ACECAD2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</w:t>
            </w:r>
          </w:p>
        </w:tc>
        <w:tc>
          <w:tcPr>
            <w:tcW w:w="1068" w:type="dxa"/>
          </w:tcPr>
          <w:p w14:paraId="7A47B759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2C51C21A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7902128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F54E0D5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06423B67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10F000AD" w14:textId="77777777">
        <w:tc>
          <w:tcPr>
            <w:tcW w:w="3316" w:type="dxa"/>
          </w:tcPr>
          <w:p w14:paraId="73708D7A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</w:t>
            </w:r>
          </w:p>
        </w:tc>
        <w:tc>
          <w:tcPr>
            <w:tcW w:w="1068" w:type="dxa"/>
          </w:tcPr>
          <w:p w14:paraId="3FF071B7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06473EA5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763AE627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C9C586F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24F97451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5246EE4E" w14:textId="77777777">
        <w:tc>
          <w:tcPr>
            <w:tcW w:w="3316" w:type="dxa"/>
          </w:tcPr>
          <w:p w14:paraId="625697A1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</w:t>
            </w:r>
          </w:p>
        </w:tc>
        <w:tc>
          <w:tcPr>
            <w:tcW w:w="1068" w:type="dxa"/>
          </w:tcPr>
          <w:p w14:paraId="2F03F0D4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453AB9BA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78F3DDB2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E8D00A8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25F04C6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13FAFC34" w14:textId="77777777">
        <w:tc>
          <w:tcPr>
            <w:tcW w:w="3316" w:type="dxa"/>
          </w:tcPr>
          <w:p w14:paraId="06310007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платежи</w:t>
            </w:r>
          </w:p>
        </w:tc>
        <w:tc>
          <w:tcPr>
            <w:tcW w:w="1068" w:type="dxa"/>
          </w:tcPr>
          <w:p w14:paraId="20DAD048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0575156E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77C3C412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C45DFB3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0FA3A4EE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6CC" w14:paraId="36620B91" w14:textId="77777777">
        <w:trPr>
          <w:trHeight w:val="933"/>
        </w:trPr>
        <w:tc>
          <w:tcPr>
            <w:tcW w:w="3316" w:type="dxa"/>
          </w:tcPr>
          <w:p w14:paraId="1EAA2425" w14:textId="77777777" w:rsidR="00F346CC" w:rsidRDefault="00642676">
            <w:pPr>
              <w:spacing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>Cash Flow</w:t>
            </w:r>
          </w:p>
        </w:tc>
        <w:tc>
          <w:tcPr>
            <w:tcW w:w="1068" w:type="dxa"/>
          </w:tcPr>
          <w:p w14:paraId="00395D56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33BE6111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99EA531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6340CC3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14:paraId="55DA6503" w14:textId="77777777" w:rsidR="00F346CC" w:rsidRDefault="00F346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628D98" w14:textId="77777777" w:rsidR="00F346CC" w:rsidRDefault="00F346C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28"/>
        </w:rPr>
      </w:pPr>
    </w:p>
    <w:p w14:paraId="61DEEAD7" w14:textId="77777777" w:rsidR="00F346CC" w:rsidRDefault="00F346C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28"/>
        </w:rPr>
      </w:pPr>
    </w:p>
    <w:p w14:paraId="3FE42627" w14:textId="77777777" w:rsidR="00F346CC" w:rsidRDefault="00F346C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28"/>
        </w:rPr>
      </w:pPr>
    </w:p>
    <w:p w14:paraId="2E987D29" w14:textId="77777777" w:rsidR="00F346CC" w:rsidRDefault="00F346C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28"/>
        </w:rPr>
      </w:pPr>
    </w:p>
    <w:sectPr w:rsidR="00F346C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CC"/>
    <w:rsid w:val="0059443D"/>
    <w:rsid w:val="005D2206"/>
    <w:rsid w:val="00642676"/>
    <w:rsid w:val="00CD7BBA"/>
    <w:rsid w:val="00E77710"/>
    <w:rsid w:val="00EC2587"/>
    <w:rsid w:val="00F3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CD09A"/>
  <w15:docId w15:val="{8C8224FC-CB7C-4822-A7B5-A64D0ED0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7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Noto Sans Devanagari"/>
    </w:rPr>
  </w:style>
  <w:style w:type="paragraph" w:styleId="a8">
    <w:name w:val="List Paragraph"/>
    <w:basedOn w:val="a"/>
    <w:uiPriority w:val="34"/>
    <w:qFormat/>
    <w:rsid w:val="00F01577"/>
    <w:pPr>
      <w:ind w:left="720"/>
      <w:contextualSpacing/>
    </w:p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customStyle="1" w:styleId="1">
    <w:name w:val="Сетка таблицы1"/>
    <w:basedOn w:val="a1"/>
    <w:uiPriority w:val="59"/>
    <w:rsid w:val="00946D33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946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dc:description/>
  <cp:lastModifiedBy>teacher</cp:lastModifiedBy>
  <cp:revision>6</cp:revision>
  <dcterms:created xsi:type="dcterms:W3CDTF">2025-02-20T17:33:00Z</dcterms:created>
  <dcterms:modified xsi:type="dcterms:W3CDTF">2025-04-16T07:46:00Z</dcterms:modified>
  <dc:language>ru-RU</dc:language>
</cp:coreProperties>
</file>