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F2E9" w14:textId="77777777" w:rsidR="0030255C" w:rsidRDefault="003D050B">
      <w:pPr>
        <w:spacing w:after="0" w:line="360" w:lineRule="auto"/>
        <w:rPr>
          <w:rFonts w:ascii="Times New Roman" w:hAnsi="Times New Roman" w:cs="Times New Roman"/>
        </w:rPr>
      </w:pPr>
      <w:r>
        <w:rPr>
          <w:rFonts w:cs="Times New Roman"/>
          <w:noProof/>
        </w:rPr>
        <w:drawing>
          <wp:anchor distT="0" distB="0" distL="0" distR="0" simplePos="0" relativeHeight="251659267" behindDoc="0" locked="0" layoutInCell="1" allowOverlap="1" wp14:anchorId="06E8110F" wp14:editId="0FE3325C">
            <wp:simplePos x="0" y="0"/>
            <wp:positionH relativeFrom="margin">
              <wp:posOffset>-183515</wp:posOffset>
            </wp:positionH>
            <wp:positionV relativeFrom="margin">
              <wp:posOffset>-251460</wp:posOffset>
            </wp:positionV>
            <wp:extent cx="3035300" cy="1071880"/>
            <wp:effectExtent l="0" t="0" r="0" b="0"/>
            <wp:wrapThrough wrapText="bothSides">
              <wp:wrapPolygon edited="0">
                <wp:start x="-230" y="-640"/>
                <wp:lineTo x="-230" y="22393"/>
                <wp:lineTo x="21677" y="22393"/>
                <wp:lineTo x="21677" y="-640"/>
                <wp:lineTo x="-230" y="-640"/>
              </wp:wrapPolygon>
            </wp:wrapThrough>
            <wp:docPr id="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5BD9E" w14:textId="77777777" w:rsidR="0030255C" w:rsidRDefault="0030255C">
      <w:pPr>
        <w:spacing w:after="0" w:line="360" w:lineRule="auto"/>
        <w:rPr>
          <w:rFonts w:ascii="Times New Roman" w:hAnsi="Times New Roman" w:cs="Times New Roman"/>
        </w:rPr>
      </w:pPr>
    </w:p>
    <w:p w14:paraId="28084299" w14:textId="77777777" w:rsidR="0030255C" w:rsidRDefault="0030255C">
      <w:pPr>
        <w:spacing w:after="0" w:line="360" w:lineRule="auto"/>
        <w:rPr>
          <w:rFonts w:ascii="Times New Roman" w:hAnsi="Times New Roman" w:cs="Times New Roman"/>
        </w:rPr>
      </w:pPr>
    </w:p>
    <w:p w14:paraId="5FEFA625" w14:textId="77777777" w:rsidR="0030255C" w:rsidRDefault="0030255C">
      <w:pPr>
        <w:spacing w:after="0" w:line="360" w:lineRule="auto"/>
        <w:rPr>
          <w:rFonts w:ascii="Times New Roman" w:hAnsi="Times New Roman" w:cs="Times New Roman"/>
        </w:rPr>
      </w:pPr>
    </w:p>
    <w:p w14:paraId="07C5CCFC" w14:textId="77777777" w:rsidR="0030255C" w:rsidRDefault="0030255C">
      <w:pPr>
        <w:spacing w:after="0" w:line="360" w:lineRule="auto"/>
        <w:rPr>
          <w:rFonts w:ascii="Times New Roman" w:hAnsi="Times New Roman" w:cs="Times New Roman"/>
        </w:rPr>
      </w:pPr>
    </w:p>
    <w:p w14:paraId="4A559678" w14:textId="77777777" w:rsidR="0030255C" w:rsidRDefault="0030255C">
      <w:pPr>
        <w:spacing w:after="0" w:line="360" w:lineRule="auto"/>
        <w:rPr>
          <w:rFonts w:ascii="Times New Roman" w:hAnsi="Times New Roman" w:cs="Times New Roman"/>
        </w:rPr>
      </w:pPr>
    </w:p>
    <w:p w14:paraId="507A58E7" w14:textId="77777777" w:rsidR="0030255C" w:rsidRDefault="0030255C">
      <w:pPr>
        <w:spacing w:after="0" w:line="360" w:lineRule="auto"/>
        <w:rPr>
          <w:rFonts w:ascii="Times New Roman" w:hAnsi="Times New Roman" w:cs="Times New Roman"/>
        </w:rPr>
      </w:pPr>
    </w:p>
    <w:p w14:paraId="00B1718F" w14:textId="77777777" w:rsidR="0030255C" w:rsidRDefault="0030255C">
      <w:pPr>
        <w:spacing w:after="0" w:line="360" w:lineRule="auto"/>
        <w:rPr>
          <w:rFonts w:ascii="Times New Roman" w:hAnsi="Times New Roman" w:cs="Times New Roman"/>
        </w:rPr>
      </w:pPr>
    </w:p>
    <w:p w14:paraId="325E340C" w14:textId="77777777" w:rsidR="0030255C" w:rsidRDefault="0030255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2FF7392" w14:textId="77777777" w:rsidR="0030255C" w:rsidRPr="006F01DF" w:rsidRDefault="003D050B" w:rsidP="006F01D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  <w:r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>КОНКУРСНОЕ ЗАДАНИЕ КОМПЕТЕНЦИИ</w:t>
      </w:r>
    </w:p>
    <w:p w14:paraId="3F35070C" w14:textId="0015E1A7" w:rsidR="0030255C" w:rsidRPr="006F01DF" w:rsidRDefault="003D050B" w:rsidP="006F01D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  <w:r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>«Эстетическая косметология»</w:t>
      </w:r>
      <w:r w:rsidR="006F01DF"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 xml:space="preserve"> (юниоры)</w:t>
      </w:r>
    </w:p>
    <w:p w14:paraId="705C37CA" w14:textId="4A2F7DC0" w:rsidR="0030255C" w:rsidRPr="006F01DF" w:rsidRDefault="003D050B" w:rsidP="006F01D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  <w:r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>Итоговый (межрегиональный) этап Чемпионата по</w:t>
      </w:r>
      <w:r w:rsidR="006F01DF"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> </w:t>
      </w:r>
      <w:r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 xml:space="preserve">профессиональному мастерству в </w:t>
      </w:r>
      <w:r w:rsidR="006F01DF"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>2025 г.</w:t>
      </w:r>
    </w:p>
    <w:p w14:paraId="1CD537D2" w14:textId="47A39E88" w:rsidR="0030255C" w:rsidRPr="006F01DF" w:rsidRDefault="003D050B" w:rsidP="006F01D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  <w:r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>Новосибирск</w:t>
      </w:r>
      <w:r w:rsidR="006F01DF"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>а</w:t>
      </w:r>
      <w:r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 xml:space="preserve"> област</w:t>
      </w:r>
      <w:r w:rsidR="006F01DF" w:rsidRPr="006F01DF">
        <w:rPr>
          <w:rFonts w:ascii="Times New Roman" w:eastAsia="Arial Unicode MS" w:hAnsi="Times New Roman" w:cs="Times New Roman"/>
          <w:b/>
          <w:bCs/>
          <w:sz w:val="40"/>
          <w:szCs w:val="40"/>
        </w:rPr>
        <w:t>ь</w:t>
      </w:r>
    </w:p>
    <w:p w14:paraId="21B45B2F" w14:textId="77777777" w:rsidR="0030255C" w:rsidRDefault="0030255C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</w:p>
    <w:p w14:paraId="1F1ADA97" w14:textId="77777777" w:rsidR="0030255C" w:rsidRDefault="0030255C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64409564" w14:textId="77777777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B0028F" w14:textId="77777777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5EEAA3" w14:textId="77777777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5C3C03" w14:textId="77777777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774644" w14:textId="77777777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ACF45E4" w14:textId="77777777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B91598" w14:textId="77777777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7E32EC" w14:textId="77777777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746540" w14:textId="77777777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5CEFBE" w14:textId="5161070F" w:rsidR="0030255C" w:rsidRDefault="003025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58ACAF" w14:textId="6EE56E11" w:rsidR="006F01DF" w:rsidRDefault="006F01D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BC80BA" w14:textId="44A357D5" w:rsidR="006F01DF" w:rsidRDefault="006F01D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6D4E62" w14:textId="0164F4CD" w:rsidR="006F01DF" w:rsidRDefault="006F01D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0FFEDE" w14:textId="77777777" w:rsidR="006F01DF" w:rsidRDefault="006F01D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765F4F0" w14:textId="77777777" w:rsidR="0030255C" w:rsidRDefault="003D0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564355CA" w14:textId="5652B2C4" w:rsidR="0030255C" w:rsidRDefault="003D050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 w:rsidR="006F01DF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</w:t>
      </w:r>
      <w:r w:rsidR="006F01DF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мастерству.</w:t>
      </w:r>
    </w:p>
    <w:p w14:paraId="703F0C82" w14:textId="77777777" w:rsidR="0030255C" w:rsidRDefault="0030255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DCFC72B" w14:textId="77777777" w:rsidR="0030255C" w:rsidRPr="006F01DF" w:rsidRDefault="003D050B" w:rsidP="006F01D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F01DF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6718A4D8" w14:textId="77777777" w:rsidR="0030255C" w:rsidRPr="006F01DF" w:rsidRDefault="0030255C" w:rsidP="006F01D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778E5B6" w14:textId="77777777" w:rsidR="0030255C" w:rsidRPr="006F01DF" w:rsidRDefault="003D050B" w:rsidP="006F01DF">
      <w:pPr>
        <w:pStyle w:val="11"/>
        <w:rPr>
          <w:rFonts w:ascii="Times New Roman" w:eastAsiaTheme="minorEastAsia" w:hAnsi="Times New Roman"/>
          <w:bCs w:val="0"/>
          <w:sz w:val="28"/>
          <w:lang w:val="ru-RU" w:eastAsia="ru-RU"/>
          <w14:ligatures w14:val="standardContextual"/>
        </w:rPr>
      </w:pPr>
      <w:r w:rsidRPr="006F01DF">
        <w:rPr>
          <w:rStyle w:val="aff0"/>
        </w:rPr>
        <w:fldChar w:fldCharType="begin"/>
      </w:r>
      <w:r w:rsidRPr="006F01DF">
        <w:rPr>
          <w:rStyle w:val="aff0"/>
          <w:rFonts w:ascii="Times New Roman" w:hAnsi="Times New Roman"/>
          <w:sz w:val="28"/>
        </w:rPr>
        <w:instrText xml:space="preserve"> TOC \o "1-2" \h \z \u </w:instrText>
      </w:r>
      <w:r w:rsidRPr="006F01DF">
        <w:rPr>
          <w:rStyle w:val="aff0"/>
        </w:rPr>
        <w:fldChar w:fldCharType="separate"/>
      </w:r>
      <w:hyperlink w:anchor="_Toc142037183" w:history="1">
        <w:r w:rsidRPr="006F01DF">
          <w:rPr>
            <w:rStyle w:val="aff0"/>
            <w:rFonts w:ascii="Times New Roman" w:hAnsi="Times New Roman"/>
            <w:sz w:val="28"/>
          </w:rPr>
          <w:t>1. ОСНОВНЫЕ ТРЕБОВАНИЯ КОМПЕТЕНЦИИ</w:t>
        </w:r>
        <w:r w:rsidRPr="006F01DF">
          <w:rPr>
            <w:rFonts w:ascii="Times New Roman" w:hAnsi="Times New Roman"/>
            <w:sz w:val="28"/>
          </w:rPr>
          <w:tab/>
        </w:r>
        <w:r w:rsidRPr="006F01DF">
          <w:rPr>
            <w:rFonts w:ascii="Times New Roman" w:hAnsi="Times New Roman"/>
            <w:sz w:val="28"/>
          </w:rPr>
          <w:fldChar w:fldCharType="begin"/>
        </w:r>
        <w:r w:rsidRPr="006F01DF">
          <w:rPr>
            <w:rFonts w:ascii="Times New Roman" w:hAnsi="Times New Roman"/>
            <w:sz w:val="28"/>
          </w:rPr>
          <w:instrText xml:space="preserve"> PAGEREF _Toc142037183 \h </w:instrText>
        </w:r>
        <w:r w:rsidRPr="006F01DF">
          <w:rPr>
            <w:rFonts w:ascii="Times New Roman" w:hAnsi="Times New Roman"/>
            <w:sz w:val="28"/>
          </w:rPr>
        </w:r>
        <w:r w:rsidRPr="006F01DF">
          <w:rPr>
            <w:rFonts w:ascii="Times New Roman" w:hAnsi="Times New Roman"/>
            <w:sz w:val="28"/>
          </w:rPr>
          <w:fldChar w:fldCharType="separate"/>
        </w:r>
        <w:r w:rsidRPr="006F01DF">
          <w:rPr>
            <w:rFonts w:ascii="Times New Roman" w:hAnsi="Times New Roman"/>
            <w:sz w:val="28"/>
          </w:rPr>
          <w:t>4</w:t>
        </w:r>
        <w:r w:rsidRPr="006F01DF">
          <w:rPr>
            <w:rFonts w:ascii="Times New Roman" w:eastAsiaTheme="minorEastAsia" w:hAnsi="Times New Roman"/>
            <w:bCs w:val="0"/>
            <w:sz w:val="28"/>
            <w:lang w:val="ru-RU" w:eastAsia="ru-RU"/>
            <w14:ligatures w14:val="standardContextual"/>
          </w:rPr>
          <w:fldChar w:fldCharType="end"/>
        </w:r>
      </w:hyperlink>
    </w:p>
    <w:p w14:paraId="34113888" w14:textId="77777777" w:rsidR="0030255C" w:rsidRPr="006F01DF" w:rsidRDefault="0058552A" w:rsidP="006F01DF">
      <w:pPr>
        <w:pStyle w:val="27"/>
        <w:spacing w:line="360" w:lineRule="auto"/>
        <w:rPr>
          <w:rFonts w:eastAsiaTheme="minorEastAsia"/>
          <w:sz w:val="28"/>
          <w:szCs w:val="28"/>
          <w14:ligatures w14:val="standardContextual"/>
        </w:rPr>
      </w:pPr>
      <w:hyperlink w:anchor="_Toc142037184" w:history="1">
        <w:r w:rsidR="003D050B" w:rsidRPr="006F01DF">
          <w:rPr>
            <w:rStyle w:val="aff0"/>
            <w:sz w:val="28"/>
            <w:szCs w:val="28"/>
          </w:rPr>
          <w:t>1.1. Общие сведения о требованиях компетенции</w:t>
        </w:r>
        <w:r w:rsidR="003D050B" w:rsidRPr="006F01DF">
          <w:rPr>
            <w:sz w:val="28"/>
            <w:szCs w:val="28"/>
          </w:rPr>
          <w:tab/>
        </w:r>
        <w:r w:rsidR="003D050B" w:rsidRPr="006F01DF">
          <w:rPr>
            <w:sz w:val="28"/>
            <w:szCs w:val="28"/>
          </w:rPr>
          <w:fldChar w:fldCharType="begin"/>
        </w:r>
        <w:r w:rsidR="003D050B" w:rsidRPr="006F01DF">
          <w:rPr>
            <w:sz w:val="28"/>
            <w:szCs w:val="28"/>
          </w:rPr>
          <w:instrText xml:space="preserve"> PAGEREF _Toc142037184 \h </w:instrText>
        </w:r>
        <w:r w:rsidR="003D050B" w:rsidRPr="006F01DF">
          <w:rPr>
            <w:sz w:val="28"/>
            <w:szCs w:val="28"/>
          </w:rPr>
        </w:r>
        <w:r w:rsidR="003D050B" w:rsidRPr="006F01DF">
          <w:rPr>
            <w:sz w:val="28"/>
            <w:szCs w:val="28"/>
          </w:rPr>
          <w:fldChar w:fldCharType="separate"/>
        </w:r>
        <w:r w:rsidR="003D050B" w:rsidRPr="006F01DF">
          <w:rPr>
            <w:sz w:val="28"/>
            <w:szCs w:val="28"/>
          </w:rPr>
          <w:t>4</w:t>
        </w:r>
        <w:r w:rsidR="003D050B" w:rsidRPr="006F01DF">
          <w:rPr>
            <w:rFonts w:eastAsiaTheme="minorEastAsia"/>
            <w:sz w:val="28"/>
            <w:szCs w:val="28"/>
            <w14:ligatures w14:val="standardContextual"/>
          </w:rPr>
          <w:fldChar w:fldCharType="end"/>
        </w:r>
      </w:hyperlink>
    </w:p>
    <w:p w14:paraId="13B282D7" w14:textId="152C1A09" w:rsidR="0030255C" w:rsidRPr="006F01DF" w:rsidRDefault="0058552A" w:rsidP="006F01DF">
      <w:pPr>
        <w:pStyle w:val="27"/>
        <w:spacing w:line="360" w:lineRule="auto"/>
        <w:rPr>
          <w:rFonts w:eastAsiaTheme="minorEastAsia"/>
          <w:sz w:val="28"/>
          <w:szCs w:val="28"/>
          <w14:ligatures w14:val="standardContextual"/>
        </w:rPr>
      </w:pPr>
      <w:hyperlink w:anchor="_Toc142037185" w:history="1">
        <w:r w:rsidR="003D050B" w:rsidRPr="006F01DF">
          <w:rPr>
            <w:rStyle w:val="aff0"/>
            <w:sz w:val="28"/>
            <w:szCs w:val="28"/>
          </w:rPr>
          <w:t>1.2. Перечень профессиональных задач специалиста по компетенции «Э</w:t>
        </w:r>
        <w:r w:rsidR="006F01DF" w:rsidRPr="006F01DF">
          <w:rPr>
            <w:rStyle w:val="aff0"/>
            <w:sz w:val="28"/>
            <w:szCs w:val="28"/>
          </w:rPr>
          <w:t>стетическая косметология</w:t>
        </w:r>
        <w:r w:rsidR="003D050B" w:rsidRPr="006F01DF">
          <w:rPr>
            <w:rStyle w:val="aff0"/>
            <w:sz w:val="28"/>
            <w:szCs w:val="28"/>
          </w:rPr>
          <w:t>»</w:t>
        </w:r>
        <w:r w:rsidR="003D050B" w:rsidRPr="006F01DF">
          <w:rPr>
            <w:sz w:val="28"/>
            <w:szCs w:val="28"/>
          </w:rPr>
          <w:tab/>
        </w:r>
        <w:r w:rsidR="003D050B" w:rsidRPr="006F01DF">
          <w:rPr>
            <w:sz w:val="28"/>
            <w:szCs w:val="28"/>
          </w:rPr>
          <w:fldChar w:fldCharType="begin"/>
        </w:r>
        <w:r w:rsidR="003D050B" w:rsidRPr="006F01DF">
          <w:rPr>
            <w:sz w:val="28"/>
            <w:szCs w:val="28"/>
          </w:rPr>
          <w:instrText xml:space="preserve"> PAGEREF _Toc142037185 \h </w:instrText>
        </w:r>
        <w:r w:rsidR="003D050B" w:rsidRPr="006F01DF">
          <w:rPr>
            <w:sz w:val="28"/>
            <w:szCs w:val="28"/>
          </w:rPr>
        </w:r>
        <w:r w:rsidR="003D050B" w:rsidRPr="006F01DF">
          <w:rPr>
            <w:sz w:val="28"/>
            <w:szCs w:val="28"/>
          </w:rPr>
          <w:fldChar w:fldCharType="separate"/>
        </w:r>
        <w:r w:rsidR="003D050B" w:rsidRPr="006F01DF">
          <w:rPr>
            <w:sz w:val="28"/>
            <w:szCs w:val="28"/>
          </w:rPr>
          <w:t>4</w:t>
        </w:r>
        <w:r w:rsidR="003D050B" w:rsidRPr="006F01DF">
          <w:rPr>
            <w:rFonts w:eastAsiaTheme="minorEastAsia"/>
            <w:sz w:val="28"/>
            <w:szCs w:val="28"/>
            <w14:ligatures w14:val="standardContextual"/>
          </w:rPr>
          <w:fldChar w:fldCharType="end"/>
        </w:r>
      </w:hyperlink>
    </w:p>
    <w:p w14:paraId="425225E2" w14:textId="77777777" w:rsidR="0030255C" w:rsidRPr="006F01DF" w:rsidRDefault="0058552A" w:rsidP="006F01DF">
      <w:pPr>
        <w:pStyle w:val="27"/>
        <w:spacing w:line="360" w:lineRule="auto"/>
        <w:rPr>
          <w:rFonts w:eastAsiaTheme="minorEastAsia"/>
          <w:sz w:val="28"/>
          <w:szCs w:val="28"/>
          <w14:ligatures w14:val="standardContextual"/>
        </w:rPr>
      </w:pPr>
      <w:hyperlink w:anchor="_Toc142037186" w:history="1">
        <w:r w:rsidR="003D050B" w:rsidRPr="006F01DF">
          <w:rPr>
            <w:rStyle w:val="aff0"/>
            <w:sz w:val="28"/>
            <w:szCs w:val="28"/>
          </w:rPr>
          <w:t>1.3. Требования к схеме оценки</w:t>
        </w:r>
        <w:r w:rsidR="003D050B" w:rsidRPr="006F01DF">
          <w:rPr>
            <w:sz w:val="28"/>
            <w:szCs w:val="28"/>
          </w:rPr>
          <w:tab/>
          <w:t>4</w:t>
        </w:r>
      </w:hyperlink>
    </w:p>
    <w:p w14:paraId="64841648" w14:textId="77777777" w:rsidR="0030255C" w:rsidRPr="006F01DF" w:rsidRDefault="0058552A" w:rsidP="006F01DF">
      <w:pPr>
        <w:pStyle w:val="27"/>
        <w:spacing w:line="360" w:lineRule="auto"/>
        <w:rPr>
          <w:rFonts w:eastAsiaTheme="minorEastAsia"/>
          <w:sz w:val="28"/>
          <w:szCs w:val="28"/>
          <w14:ligatures w14:val="standardContextual"/>
        </w:rPr>
      </w:pPr>
      <w:hyperlink w:anchor="_Toc142037187" w:history="1">
        <w:r w:rsidR="003D050B" w:rsidRPr="006F01DF">
          <w:rPr>
            <w:rStyle w:val="aff0"/>
            <w:sz w:val="28"/>
            <w:szCs w:val="28"/>
          </w:rPr>
          <w:t>1.4. Спецификация оценки компетенции</w:t>
        </w:r>
        <w:r w:rsidR="003D050B" w:rsidRPr="006F01DF">
          <w:rPr>
            <w:sz w:val="28"/>
            <w:szCs w:val="28"/>
          </w:rPr>
          <w:tab/>
          <w:t>5</w:t>
        </w:r>
      </w:hyperlink>
    </w:p>
    <w:p w14:paraId="3A57B76D" w14:textId="77777777" w:rsidR="0030255C" w:rsidRPr="006F01DF" w:rsidRDefault="0058552A" w:rsidP="006F01DF">
      <w:pPr>
        <w:pStyle w:val="27"/>
        <w:spacing w:line="360" w:lineRule="auto"/>
        <w:rPr>
          <w:rFonts w:eastAsiaTheme="minorEastAsia"/>
          <w:sz w:val="28"/>
          <w:szCs w:val="28"/>
          <w14:ligatures w14:val="standardContextual"/>
        </w:rPr>
      </w:pPr>
      <w:hyperlink w:anchor="_Toc142037188" w:history="1">
        <w:r w:rsidR="003D050B" w:rsidRPr="006F01DF">
          <w:rPr>
            <w:rStyle w:val="aff0"/>
            <w:sz w:val="28"/>
            <w:szCs w:val="28"/>
          </w:rPr>
          <w:t>1.5. Конкурсное задание</w:t>
        </w:r>
        <w:r w:rsidR="003D050B" w:rsidRPr="006F01DF">
          <w:rPr>
            <w:sz w:val="28"/>
            <w:szCs w:val="28"/>
          </w:rPr>
          <w:tab/>
          <w:t>6</w:t>
        </w:r>
      </w:hyperlink>
    </w:p>
    <w:p w14:paraId="5224A052" w14:textId="77777777" w:rsidR="0030255C" w:rsidRPr="006F01DF" w:rsidRDefault="0058552A" w:rsidP="006F01DF">
      <w:pPr>
        <w:pStyle w:val="27"/>
        <w:spacing w:line="360" w:lineRule="auto"/>
        <w:rPr>
          <w:rFonts w:eastAsiaTheme="minorEastAsia"/>
          <w:sz w:val="28"/>
          <w:szCs w:val="28"/>
          <w14:ligatures w14:val="standardContextual"/>
        </w:rPr>
      </w:pPr>
      <w:hyperlink w:anchor="_Toc142037189" w:history="1">
        <w:r w:rsidR="003D050B" w:rsidRPr="006F01DF">
          <w:rPr>
            <w:rStyle w:val="aff0"/>
            <w:sz w:val="28"/>
            <w:szCs w:val="28"/>
          </w:rPr>
          <w:t>1.5.1. Разработка/выбор конкурсного задания</w:t>
        </w:r>
        <w:r w:rsidR="003D050B" w:rsidRPr="006F01DF">
          <w:rPr>
            <w:sz w:val="28"/>
            <w:szCs w:val="28"/>
          </w:rPr>
          <w:tab/>
        </w:r>
        <w:r w:rsidR="003D050B" w:rsidRPr="006F01DF">
          <w:rPr>
            <w:sz w:val="28"/>
            <w:szCs w:val="28"/>
          </w:rPr>
          <w:fldChar w:fldCharType="begin"/>
        </w:r>
        <w:r w:rsidR="003D050B" w:rsidRPr="006F01DF">
          <w:rPr>
            <w:sz w:val="28"/>
            <w:szCs w:val="28"/>
          </w:rPr>
          <w:instrText xml:space="preserve"> PAGEREF _Toc142037189 \h </w:instrText>
        </w:r>
        <w:r w:rsidR="003D050B" w:rsidRPr="006F01DF">
          <w:rPr>
            <w:sz w:val="28"/>
            <w:szCs w:val="28"/>
          </w:rPr>
        </w:r>
        <w:r w:rsidR="003D050B" w:rsidRPr="006F01DF">
          <w:rPr>
            <w:sz w:val="28"/>
            <w:szCs w:val="28"/>
          </w:rPr>
          <w:fldChar w:fldCharType="separate"/>
        </w:r>
        <w:r w:rsidR="003D050B" w:rsidRPr="006F01DF">
          <w:rPr>
            <w:sz w:val="28"/>
            <w:szCs w:val="28"/>
          </w:rPr>
          <w:t>7</w:t>
        </w:r>
        <w:r w:rsidR="003D050B" w:rsidRPr="006F01DF">
          <w:rPr>
            <w:rFonts w:eastAsiaTheme="minorEastAsia"/>
            <w:sz w:val="28"/>
            <w:szCs w:val="28"/>
            <w14:ligatures w14:val="standardContextual"/>
          </w:rPr>
          <w:fldChar w:fldCharType="end"/>
        </w:r>
      </w:hyperlink>
    </w:p>
    <w:p w14:paraId="62274DD1" w14:textId="77777777" w:rsidR="0030255C" w:rsidRPr="006F01DF" w:rsidRDefault="0058552A" w:rsidP="006F01DF">
      <w:pPr>
        <w:pStyle w:val="27"/>
        <w:spacing w:line="360" w:lineRule="auto"/>
        <w:rPr>
          <w:rFonts w:eastAsiaTheme="minorEastAsia"/>
          <w:sz w:val="28"/>
          <w:szCs w:val="28"/>
          <w14:ligatures w14:val="standardContextual"/>
        </w:rPr>
      </w:pPr>
      <w:hyperlink w:anchor="_Toc142037190" w:history="1">
        <w:r w:rsidR="003D050B" w:rsidRPr="006F01DF">
          <w:rPr>
            <w:rStyle w:val="aff0"/>
            <w:sz w:val="28"/>
            <w:szCs w:val="28"/>
          </w:rPr>
          <w:t>1.5.2. Структура модулей конкурсного задания (инвариант/вариатив)</w:t>
        </w:r>
        <w:r w:rsidR="003D050B" w:rsidRPr="006F01DF">
          <w:rPr>
            <w:sz w:val="28"/>
            <w:szCs w:val="28"/>
          </w:rPr>
          <w:tab/>
          <w:t>7</w:t>
        </w:r>
      </w:hyperlink>
    </w:p>
    <w:p w14:paraId="18E13793" w14:textId="77777777" w:rsidR="0030255C" w:rsidRPr="006F01DF" w:rsidRDefault="0058552A" w:rsidP="006F01DF">
      <w:pPr>
        <w:pStyle w:val="11"/>
        <w:rPr>
          <w:rFonts w:ascii="Times New Roman" w:eastAsiaTheme="minorEastAsia" w:hAnsi="Times New Roman"/>
          <w:bCs w:val="0"/>
          <w:sz w:val="28"/>
          <w:lang w:val="ru-RU" w:eastAsia="ru-RU"/>
          <w14:ligatures w14:val="standardContextual"/>
        </w:rPr>
      </w:pPr>
      <w:hyperlink w:anchor="_Toc142037191" w:history="1">
        <w:r w:rsidR="003D050B" w:rsidRPr="006F01DF">
          <w:rPr>
            <w:rStyle w:val="aff0"/>
            <w:rFonts w:ascii="Times New Roman" w:hAnsi="Times New Roman"/>
            <w:sz w:val="28"/>
          </w:rPr>
          <w:t>2. СПЕЦИАЛЬНЫЕ ПРАВИЛА КОМПЕТЕНЦИИ</w:t>
        </w:r>
        <w:r w:rsidR="003D050B" w:rsidRPr="006F01DF">
          <w:rPr>
            <w:rFonts w:ascii="Times New Roman" w:hAnsi="Times New Roman"/>
            <w:sz w:val="28"/>
          </w:rPr>
          <w:tab/>
        </w:r>
        <w:r w:rsidR="003D050B" w:rsidRPr="006F01DF">
          <w:rPr>
            <w:rFonts w:ascii="Times New Roman" w:hAnsi="Times New Roman"/>
            <w:sz w:val="28"/>
            <w:lang w:val="ru-RU"/>
          </w:rPr>
          <w:t>13</w:t>
        </w:r>
      </w:hyperlink>
    </w:p>
    <w:p w14:paraId="131DC46B" w14:textId="77777777" w:rsidR="0030255C" w:rsidRPr="006F01DF" w:rsidRDefault="0058552A" w:rsidP="006F01DF">
      <w:pPr>
        <w:pStyle w:val="27"/>
        <w:spacing w:line="360" w:lineRule="auto"/>
        <w:rPr>
          <w:rFonts w:eastAsiaTheme="minorEastAsia"/>
          <w:sz w:val="28"/>
          <w:szCs w:val="28"/>
          <w14:ligatures w14:val="standardContextual"/>
        </w:rPr>
      </w:pPr>
      <w:hyperlink w:anchor="_Toc142037192" w:history="1">
        <w:r w:rsidR="003D050B" w:rsidRPr="006F01DF">
          <w:rPr>
            <w:rStyle w:val="aff0"/>
            <w:sz w:val="28"/>
            <w:szCs w:val="28"/>
          </w:rPr>
          <w:t>2.1. Личный инструмент конкурсанта</w:t>
        </w:r>
        <w:r w:rsidR="003D050B" w:rsidRPr="006F01DF">
          <w:rPr>
            <w:sz w:val="28"/>
            <w:szCs w:val="28"/>
          </w:rPr>
          <w:tab/>
          <w:t>15</w:t>
        </w:r>
      </w:hyperlink>
    </w:p>
    <w:p w14:paraId="7804F151" w14:textId="77777777" w:rsidR="0030255C" w:rsidRPr="006F01DF" w:rsidRDefault="0058552A" w:rsidP="006F01DF">
      <w:pPr>
        <w:pStyle w:val="27"/>
        <w:spacing w:line="360" w:lineRule="auto"/>
        <w:rPr>
          <w:rFonts w:eastAsiaTheme="minorEastAsia"/>
          <w:sz w:val="28"/>
          <w:szCs w:val="28"/>
          <w14:ligatures w14:val="standardContextual"/>
        </w:rPr>
      </w:pPr>
      <w:hyperlink w:anchor="_Toc142037193" w:history="1">
        <w:r w:rsidR="003D050B" w:rsidRPr="006F01DF">
          <w:rPr>
            <w:rStyle w:val="aff0"/>
            <w:sz w:val="28"/>
            <w:szCs w:val="28"/>
          </w:rPr>
          <w:t>2.2.</w:t>
        </w:r>
        <w:r w:rsidR="003D050B" w:rsidRPr="006F01DF">
          <w:rPr>
            <w:rStyle w:val="aff0"/>
            <w:i/>
            <w:sz w:val="28"/>
            <w:szCs w:val="28"/>
          </w:rPr>
          <w:t xml:space="preserve"> </w:t>
        </w:r>
        <w:r w:rsidR="003D050B" w:rsidRPr="006F01DF">
          <w:rPr>
            <w:rStyle w:val="aff0"/>
            <w:sz w:val="28"/>
            <w:szCs w:val="28"/>
          </w:rPr>
          <w:t>Материалы, оборудование и инструменты, запрещенные на площадке</w:t>
        </w:r>
        <w:r w:rsidR="003D050B" w:rsidRPr="006F01DF">
          <w:rPr>
            <w:sz w:val="28"/>
            <w:szCs w:val="28"/>
          </w:rPr>
          <w:tab/>
          <w:t>15</w:t>
        </w:r>
      </w:hyperlink>
    </w:p>
    <w:p w14:paraId="70AAB652" w14:textId="77777777" w:rsidR="0030255C" w:rsidRPr="006F01DF" w:rsidRDefault="0058552A" w:rsidP="006F01DF">
      <w:pPr>
        <w:pStyle w:val="11"/>
        <w:rPr>
          <w:rFonts w:ascii="Times New Roman" w:eastAsiaTheme="minorEastAsia" w:hAnsi="Times New Roman"/>
          <w:bCs w:val="0"/>
          <w:sz w:val="28"/>
          <w:lang w:val="ru-RU" w:eastAsia="ru-RU"/>
          <w14:ligatures w14:val="standardContextual"/>
        </w:rPr>
      </w:pPr>
      <w:hyperlink w:anchor="_Toc142037194" w:history="1">
        <w:r w:rsidR="003D050B" w:rsidRPr="006F01DF">
          <w:rPr>
            <w:rStyle w:val="aff0"/>
            <w:rFonts w:ascii="Times New Roman" w:hAnsi="Times New Roman"/>
            <w:sz w:val="28"/>
          </w:rPr>
          <w:t>3. ПРИЛОЖЕНИЯ</w:t>
        </w:r>
        <w:r w:rsidR="003D050B" w:rsidRPr="006F01DF">
          <w:rPr>
            <w:rFonts w:ascii="Times New Roman" w:hAnsi="Times New Roman"/>
            <w:sz w:val="28"/>
          </w:rPr>
          <w:tab/>
        </w:r>
        <w:r w:rsidR="003D050B" w:rsidRPr="006F01DF">
          <w:rPr>
            <w:rFonts w:ascii="Times New Roman" w:hAnsi="Times New Roman"/>
            <w:sz w:val="28"/>
            <w:lang w:val="ru-RU"/>
          </w:rPr>
          <w:t>16</w:t>
        </w:r>
      </w:hyperlink>
    </w:p>
    <w:p w14:paraId="60215868" w14:textId="77777777" w:rsidR="0030255C" w:rsidRDefault="003D050B" w:rsidP="006F01D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F01D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A4967EB" w14:textId="77777777" w:rsidR="0030255C" w:rsidRDefault="003025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248FEA" w14:textId="77777777" w:rsidR="0030255C" w:rsidRDefault="003025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EB1F36D" w14:textId="77777777" w:rsidR="0030255C" w:rsidRDefault="003025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D47A54" w14:textId="77777777" w:rsidR="0030255C" w:rsidRDefault="003025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65F1A3" w14:textId="77777777" w:rsidR="0030255C" w:rsidRDefault="003025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F3BD46" w14:textId="77777777" w:rsidR="0030255C" w:rsidRDefault="003025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B11613" w14:textId="77777777" w:rsidR="0030255C" w:rsidRDefault="0030255C">
      <w:pPr>
        <w:pStyle w:val="-2"/>
        <w:rPr>
          <w:lang w:eastAsia="ru-RU"/>
        </w:rPr>
      </w:pPr>
    </w:p>
    <w:p w14:paraId="6FA8A31A" w14:textId="77777777" w:rsidR="0030255C" w:rsidRDefault="003025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86123C" w14:textId="77777777" w:rsidR="0030255C" w:rsidRDefault="003025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2D412ED" w14:textId="77777777" w:rsidR="0030255C" w:rsidRPr="006F01DF" w:rsidRDefault="003D050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F01D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13E8542" w14:textId="77777777" w:rsidR="0030255C" w:rsidRPr="006F01DF" w:rsidRDefault="003D050B" w:rsidP="006F01D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468AF065" w14:textId="77777777" w:rsidR="0030255C" w:rsidRPr="006F01DF" w:rsidRDefault="003D050B" w:rsidP="006F01D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 – Профессиональный стандарт</w:t>
      </w:r>
    </w:p>
    <w:p w14:paraId="5B352E1A" w14:textId="77777777" w:rsidR="0030255C" w:rsidRPr="006F01DF" w:rsidRDefault="003D050B" w:rsidP="006F01D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 – Конкурсное задание</w:t>
      </w:r>
    </w:p>
    <w:p w14:paraId="22368C5D" w14:textId="77777777" w:rsidR="0030255C" w:rsidRPr="006F01DF" w:rsidRDefault="003D050B" w:rsidP="006F01D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 – Эстетическая косметология</w:t>
      </w:r>
    </w:p>
    <w:p w14:paraId="21B39B5C" w14:textId="77777777" w:rsidR="0030255C" w:rsidRPr="006F01DF" w:rsidRDefault="003025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25BEE85" w14:textId="77777777" w:rsidR="0030255C" w:rsidRDefault="003D050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/>
      </w:r>
      <w:bookmarkEnd w:id="0"/>
    </w:p>
    <w:p w14:paraId="1BDA0C7B" w14:textId="77777777" w:rsidR="0030255C" w:rsidRPr="006F01DF" w:rsidRDefault="003D050B" w:rsidP="006F01D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6F01DF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171D8BF4" w14:textId="77777777" w:rsidR="0030255C" w:rsidRPr="006F01DF" w:rsidRDefault="003D050B" w:rsidP="006F01D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6F01DF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638EBBC6" w14:textId="77777777" w:rsidR="0030255C" w:rsidRPr="006F01DF" w:rsidRDefault="003D050B" w:rsidP="006F0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Toc78885652"/>
      <w:bookmarkStart w:id="4" w:name="_Toc142037185"/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компетенции «Эстетическая косметология»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75C6743E" w14:textId="77777777" w:rsidR="0030255C" w:rsidRPr="006F01DF" w:rsidRDefault="003D050B" w:rsidP="006F0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59665C24" w14:textId="77777777" w:rsidR="0030255C" w:rsidRPr="006F01DF" w:rsidRDefault="003D050B" w:rsidP="006F0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6E9C764" w14:textId="77777777" w:rsidR="0030255C" w:rsidRPr="006F01DF" w:rsidRDefault="003D050B" w:rsidP="006F0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19319E7" w14:textId="77777777" w:rsidR="0030255C" w:rsidRPr="006F01DF" w:rsidRDefault="003D050B" w:rsidP="006F0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3556CD6" w14:textId="6E7C829F" w:rsidR="0030255C" w:rsidRPr="006F01DF" w:rsidRDefault="003D050B" w:rsidP="006F01D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6F01DF">
        <w:rPr>
          <w:rFonts w:ascii="Times New Roman" w:hAnsi="Times New Roman"/>
          <w:szCs w:val="28"/>
        </w:rPr>
        <w:t>1.</w:t>
      </w:r>
      <w:bookmarkEnd w:id="3"/>
      <w:r w:rsidRPr="006F01DF">
        <w:rPr>
          <w:rFonts w:ascii="Times New Roman" w:hAnsi="Times New Roman"/>
          <w:szCs w:val="28"/>
        </w:rPr>
        <w:t xml:space="preserve">2. </w:t>
      </w:r>
      <w:r w:rsidR="006F01DF" w:rsidRPr="006F01DF">
        <w:rPr>
          <w:rFonts w:ascii="Times New Roman" w:hAnsi="Times New Roman"/>
          <w:szCs w:val="28"/>
        </w:rPr>
        <w:t>Перечень профессиональных задач специалиста по компетенции «</w:t>
      </w:r>
      <w:r w:rsidR="006F01DF">
        <w:rPr>
          <w:rFonts w:ascii="Times New Roman" w:hAnsi="Times New Roman"/>
          <w:szCs w:val="28"/>
        </w:rPr>
        <w:t>Э</w:t>
      </w:r>
      <w:r w:rsidR="006F01DF" w:rsidRPr="006F01DF">
        <w:rPr>
          <w:rFonts w:ascii="Times New Roman" w:hAnsi="Times New Roman"/>
          <w:szCs w:val="28"/>
        </w:rPr>
        <w:t>стетическая косметология</w:t>
      </w:r>
      <w:r w:rsidRPr="006F01DF">
        <w:rPr>
          <w:rFonts w:ascii="Times New Roman" w:hAnsi="Times New Roman"/>
          <w:szCs w:val="28"/>
        </w:rPr>
        <w:t>»</w:t>
      </w:r>
      <w:bookmarkEnd w:id="4"/>
    </w:p>
    <w:p w14:paraId="0F3D373F" w14:textId="136F3B9A" w:rsidR="0030255C" w:rsidRPr="006F01DF" w:rsidRDefault="003D050B" w:rsidP="006F0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DF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</w:t>
      </w:r>
      <w:r w:rsidR="006F01DF">
        <w:rPr>
          <w:rFonts w:ascii="Times New Roman" w:hAnsi="Times New Roman" w:cs="Times New Roman"/>
          <w:sz w:val="28"/>
          <w:szCs w:val="28"/>
        </w:rPr>
        <w:t>,</w:t>
      </w:r>
      <w:r w:rsidRPr="006F01DF">
        <w:rPr>
          <w:rFonts w:ascii="Times New Roman" w:hAnsi="Times New Roman" w:cs="Times New Roman"/>
          <w:sz w:val="28"/>
          <w:szCs w:val="28"/>
        </w:rPr>
        <w:t xml:space="preserve"> знаний, профессиональных трудовых функций специалиста базируется на требованиях современного рынка труда к данному специалисту</w:t>
      </w:r>
    </w:p>
    <w:p w14:paraId="3A7D15C6" w14:textId="2D4E3FB7" w:rsidR="0030255C" w:rsidRPr="006F01DF" w:rsidRDefault="003D050B" w:rsidP="006F01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1DF">
        <w:rPr>
          <w:rFonts w:ascii="Times New Roman" w:hAnsi="Times New Roman" w:cs="Times New Roman"/>
          <w:sz w:val="28"/>
          <w:szCs w:val="28"/>
        </w:rPr>
        <w:t>Таблица 1</w:t>
      </w:r>
    </w:p>
    <w:p w14:paraId="3667E3E4" w14:textId="77777777" w:rsidR="0030255C" w:rsidRPr="006F01DF" w:rsidRDefault="003D050B" w:rsidP="006F01D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01D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343"/>
        <w:gridCol w:w="1451"/>
      </w:tblGrid>
      <w:tr w:rsidR="0030255C" w14:paraId="589C050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D43F" w14:textId="77777777" w:rsidR="0030255C" w:rsidRDefault="003D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52C6" w14:textId="77777777" w:rsidR="0030255C" w:rsidRDefault="003D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4043" w14:textId="77777777" w:rsidR="0030255C" w:rsidRDefault="003D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Важность, в %</w:t>
            </w:r>
          </w:p>
        </w:tc>
      </w:tr>
      <w:tr w:rsidR="0030255C" w14:paraId="7F28226B" w14:textId="777777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002E" w14:textId="77777777" w:rsidR="0030255C" w:rsidRDefault="003D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D879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1. Предоставление косметических услуг по уходу за кожей лица, шеи и зоны декольте</w:t>
            </w:r>
          </w:p>
          <w:p w14:paraId="2B658C39" w14:textId="77777777" w:rsidR="0030255C" w:rsidRDefault="003D050B">
            <w:pPr>
              <w:numPr>
                <w:ilvl w:val="1"/>
                <w:numId w:val="25"/>
              </w:numPr>
              <w:tabs>
                <w:tab w:val="left" w:pos="331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гигиенической чистки лица, шеи и зоны декольте</w:t>
            </w:r>
          </w:p>
          <w:p w14:paraId="71C1409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1DD8EC68" w14:textId="77777777" w:rsidR="0030255C" w:rsidRDefault="003D050B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25F200C3" w14:textId="77777777" w:rsidR="0030255C" w:rsidRDefault="003D050B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Оценка состояния кожи, определение и согласование с клиентом вида гигиенической чистки.</w:t>
            </w:r>
          </w:p>
          <w:p w14:paraId="50140E68" w14:textId="77777777" w:rsidR="0030255C" w:rsidRDefault="003D050B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гигиенической чистки.</w:t>
            </w:r>
          </w:p>
          <w:p w14:paraId="2C799642" w14:textId="77777777" w:rsidR="0030255C" w:rsidRDefault="003D050B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кожи.</w:t>
            </w:r>
          </w:p>
          <w:p w14:paraId="4F8619B9" w14:textId="77777777" w:rsidR="0030255C" w:rsidRDefault="003D050B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чистки лица и (или) шеи, зоны декольте различными способами.</w:t>
            </w:r>
          </w:p>
          <w:p w14:paraId="6695AD70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уходу за кожей лица, шеи в домашних условиях с применением косметических средств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9CB9" w14:textId="77777777" w:rsidR="0030255C" w:rsidRDefault="003D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30</w:t>
            </w:r>
          </w:p>
        </w:tc>
      </w:tr>
      <w:tr w:rsidR="006F01DF" w14:paraId="73153110" w14:textId="77777777" w:rsidTr="00C3133E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726F" w14:textId="77777777" w:rsidR="006F01DF" w:rsidRDefault="006F01DF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E711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5E3C2960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Психология общения и профессиональная этика косметика.</w:t>
            </w:r>
          </w:p>
          <w:p w14:paraId="450C3C8A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017B4CDC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72403569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Состав и свойства косметических средств и используемых материалов.</w:t>
            </w:r>
          </w:p>
          <w:p w14:paraId="244E04C5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6019AFBD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Основы анатомии, физиологии, гистологии кожи и ее придатков.</w:t>
            </w:r>
          </w:p>
          <w:p w14:paraId="5477CC03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Общие признаки кожных заболеваний, особенности аллергических реакций кожи.</w:t>
            </w:r>
          </w:p>
          <w:p w14:paraId="12DA6D94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60AA7C1D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атравматической, вакуумной, механической, ультразвуковой и комбинированной чистки кожи лица и (или) шеи, зоны декольте.</w:t>
            </w:r>
          </w:p>
          <w:p w14:paraId="07684AF7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Правила оказания первой помощи.</w:t>
            </w:r>
          </w:p>
          <w:p w14:paraId="4710A4D2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648FE3E1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гигиенических чисток лица, шеи и зоны декольте, показания и противопоказания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1589" w14:textId="77777777" w:rsidR="006F01DF" w:rsidRDefault="006F01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6F01DF" w14:paraId="7E772947" w14:textId="77777777" w:rsidTr="00C3133E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1C3D" w14:textId="77777777" w:rsidR="006F01DF" w:rsidRDefault="006F01DF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1984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614FB01F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492486ED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195920FF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0B538386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1DE95797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1BD20044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Объяснять клиенту целесообразность рекомендуемой косметической услуги.</w:t>
            </w:r>
          </w:p>
          <w:p w14:paraId="62610452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Соблюдать технологию выполнения атравматической, вакуумной, механической, ультразвуковой и комбинированной чистки кожи.</w:t>
            </w:r>
          </w:p>
          <w:p w14:paraId="3EEFB2E7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чистки кожи.</w:t>
            </w:r>
          </w:p>
          <w:p w14:paraId="0CAF1E17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Подбирать индивидуальные программы по уходу за кожей лица и (или) шеи, зоны декольте в домашних условиях с применением косметических средств.</w:t>
            </w:r>
          </w:p>
          <w:p w14:paraId="3522077D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7586038C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услуги.</w:t>
            </w:r>
          </w:p>
          <w:p w14:paraId="31431A74" w14:textId="77777777" w:rsidR="006F01DF" w:rsidRDefault="006F01DF">
            <w:pPr>
              <w:numPr>
                <w:ilvl w:val="1"/>
                <w:numId w:val="25"/>
              </w:numPr>
              <w:tabs>
                <w:tab w:val="left" w:pos="331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косметического массажа лица, шеи и зоны декольте</w:t>
            </w:r>
          </w:p>
          <w:p w14:paraId="765AB312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Трудовые действия:</w:t>
            </w:r>
          </w:p>
          <w:p w14:paraId="1094BF11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357296AA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косметического массажа.</w:t>
            </w:r>
          </w:p>
          <w:p w14:paraId="080AC709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индивидуальной программы косметического массажа.</w:t>
            </w:r>
          </w:p>
          <w:p w14:paraId="20825E7E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различных видов косметического массажа.</w:t>
            </w:r>
          </w:p>
          <w:p w14:paraId="446FC06B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косметического самомассажа лица, шеи, зоны декольте в домашних условиях</w:t>
            </w:r>
          </w:p>
          <w:p w14:paraId="0E35AF00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3C875C95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2FF781D8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Правила, современные формы и методы обслуживания потребителя </w:t>
            </w:r>
          </w:p>
          <w:p w14:paraId="453CFA69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4F5F57CC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Состав и свойства косметических средств и используемых материалов.</w:t>
            </w:r>
          </w:p>
          <w:p w14:paraId="17B81C28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Нормы расхода косметических средств и используемых материалов. </w:t>
            </w:r>
          </w:p>
          <w:p w14:paraId="0D1CE55A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289777BA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55D8DFBA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7C0BD582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косметического массажа, показания и противопоказания.</w:t>
            </w:r>
          </w:p>
          <w:p w14:paraId="6D0ACE7D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-массажа кожи лица и (или) шеи, зоны декольте.</w:t>
            </w:r>
          </w:p>
          <w:p w14:paraId="52A091C3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Технику выполнения пластического, гигиенического, аппаратного массажа,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-массажа кожи лица и (или) шеи, зоны декольте.</w:t>
            </w:r>
          </w:p>
          <w:p w14:paraId="7504C585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531A7DCB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3A58C5F7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7AAF59D0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34156C89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34F193DE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</w:t>
            </w:r>
          </w:p>
          <w:p w14:paraId="32C28C28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6C87B292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2CDA754A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53D2613D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техники выполнения пластического, гигиенического, аппаратного массажа кожи лица и (или) шеи, зоны декольте,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массажа кожи лица и (или) шеи, зоны декольте.</w:t>
            </w:r>
          </w:p>
          <w:p w14:paraId="48E93455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косметического массажа.</w:t>
            </w:r>
          </w:p>
          <w:p w14:paraId="35896C2F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74080F9A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услуги.</w:t>
            </w:r>
          </w:p>
          <w:p w14:paraId="744B808D" w14:textId="77777777" w:rsidR="006F01DF" w:rsidRDefault="006F01DF">
            <w:pPr>
              <w:numPr>
                <w:ilvl w:val="1"/>
                <w:numId w:val="25"/>
              </w:numPr>
              <w:tabs>
                <w:tab w:val="left" w:pos="331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различных масок для лица, шеи и зоны декольте</w:t>
            </w:r>
          </w:p>
          <w:p w14:paraId="0F8F99EF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Трудовые действия:</w:t>
            </w:r>
          </w:p>
          <w:p w14:paraId="13113148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159C4743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индивидуальной программы косметических масок.</w:t>
            </w:r>
          </w:p>
          <w:p w14:paraId="2766A058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косметических масок.</w:t>
            </w:r>
          </w:p>
          <w:p w14:paraId="272222FE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кожи.</w:t>
            </w:r>
          </w:p>
          <w:p w14:paraId="63A527A3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Нанесение различных косметических масок.</w:t>
            </w:r>
          </w:p>
          <w:p w14:paraId="51EE8F5A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косметических масок в домашних условиях.</w:t>
            </w:r>
          </w:p>
          <w:p w14:paraId="47FE4231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003E2B1F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6C08E527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2C4BFF68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7A9212C4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50E6EF2D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4672627F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2D39711D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0FB52A3F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34227C05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Виды косметических масок для кожи лица, шеи и зоны декольте; показания, противопоказания.</w:t>
            </w:r>
          </w:p>
          <w:p w14:paraId="29FC8A15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нанесения косметических масок.</w:t>
            </w:r>
          </w:p>
          <w:p w14:paraId="584A1F4B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2E9F6E04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354C6D44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50088D10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731883F7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0E8B7CD1" w14:textId="77777777" w:rsidR="006F01DF" w:rsidRDefault="006F01DF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18400890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6B953D59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нанесения масок на кожу лица, шеи и зоны декольте.</w:t>
            </w:r>
          </w:p>
          <w:p w14:paraId="575F72A5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косметических масок.</w:t>
            </w:r>
          </w:p>
          <w:p w14:paraId="03BE12C4" w14:textId="77777777" w:rsidR="006F01DF" w:rsidRDefault="006F01DF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2DE28F1E" w14:textId="77777777" w:rsidR="006F01DF" w:rsidRDefault="006F01DF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484A" w14:textId="77777777" w:rsidR="006F01DF" w:rsidRDefault="006F01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30255C" w14:paraId="38E29AE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864C" w14:textId="77777777" w:rsidR="0030255C" w:rsidRDefault="003D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F50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2. 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  <w:p w14:paraId="3F305BE5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3D42432C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клиентов. </w:t>
            </w:r>
          </w:p>
          <w:p w14:paraId="3217C6C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состояния волосяного покрова, определение и согласование с клиентом способа проведения косметической услуги. </w:t>
            </w:r>
          </w:p>
          <w:p w14:paraId="55327BD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проведения косметической услуги.</w:t>
            </w:r>
          </w:p>
          <w:p w14:paraId="0CC4D67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 в области проблемной зоны.</w:t>
            </w:r>
          </w:p>
          <w:p w14:paraId="76658A3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восковой, механической коррекции волосяного покрова проблемных зон, шугаринга.</w:t>
            </w:r>
          </w:p>
          <w:p w14:paraId="307570F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Консультирование клиента по уходу за кожей после проведенной коррекции волосяного покрова в домашних условиях.</w:t>
            </w:r>
          </w:p>
          <w:p w14:paraId="247CC5D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61BFD0A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16B586C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4D00DC95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351B1AD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6BE28F3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Нормы расхода косметических средств и используемых материалов. </w:t>
            </w:r>
          </w:p>
          <w:p w14:paraId="6D9CFF4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3AFA3FF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2D74428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60298C3C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эстетической коррекции волосяного покрова проблемных зон, показания и противопоказания. </w:t>
            </w:r>
          </w:p>
          <w:p w14:paraId="34F5CD6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восковой коррекции волосяного покрова проблемных зон различными способами.</w:t>
            </w:r>
          </w:p>
          <w:p w14:paraId="54D6196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шугаринга.</w:t>
            </w:r>
          </w:p>
          <w:p w14:paraId="3499393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7535DB8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2E33F2B5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19F2DEC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155A182C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материалов. </w:t>
            </w:r>
          </w:p>
          <w:p w14:paraId="3C5DFE3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7CEE609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Использовать оборудование, приспособления, инструменты в соответствии с правилами эксплуатации. </w:t>
            </w:r>
          </w:p>
          <w:p w14:paraId="5FFC6E2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волосяного покрова, возрастными особенностями и пожеланием клиента.</w:t>
            </w:r>
          </w:p>
          <w:p w14:paraId="721B8EC9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Объяснять клиенту целесообразность рекомендуемой косметической услуги. </w:t>
            </w:r>
          </w:p>
          <w:p w14:paraId="2641981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технологию выполнения восковой, механической коррекции волосяного покрова, шугаринга. </w:t>
            </w:r>
          </w:p>
          <w:p w14:paraId="3D73EFD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коррекции волосяного покрова проблемных зон тела.</w:t>
            </w:r>
          </w:p>
          <w:p w14:paraId="23C4C3E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4E9C429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8F19" w14:textId="77777777" w:rsidR="0030255C" w:rsidRDefault="003D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20</w:t>
            </w:r>
          </w:p>
        </w:tc>
      </w:tr>
      <w:tr w:rsidR="0030255C" w14:paraId="7EF7599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948A" w14:textId="77777777" w:rsidR="0030255C" w:rsidRDefault="003D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5F4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3. Предоставление косметических услуг по уходу за телом</w:t>
            </w:r>
          </w:p>
          <w:p w14:paraId="670CFFC3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3.1. Выполнение очищающих процедур для тела или отдельных его частей</w:t>
            </w:r>
          </w:p>
          <w:p w14:paraId="78BCC02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7C2513C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3574915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тела. </w:t>
            </w:r>
          </w:p>
          <w:p w14:paraId="53F8543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 клиента.</w:t>
            </w:r>
          </w:p>
          <w:p w14:paraId="78C31F10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Подбор профессиональных средств и препаратов для выполнения косметической услуги.</w:t>
            </w:r>
          </w:p>
          <w:p w14:paraId="708B9049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поверхностного очищения кожи с применением косметических средств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14:paraId="352B3AE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глубокого очищения кожи с применением косметических средств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пилинг).</w:t>
            </w:r>
          </w:p>
          <w:p w14:paraId="567E950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очищающих процедур для тела в домашних условиях</w:t>
            </w:r>
          </w:p>
          <w:p w14:paraId="51288F8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1C17014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Психология общения и профессиональная этика косметика. </w:t>
            </w:r>
          </w:p>
          <w:p w14:paraId="3999462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482530F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Устройство, правила эксплуатации и хранения применяемого оборудования, инструментов. </w:t>
            </w:r>
          </w:p>
          <w:p w14:paraId="55D3612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2943A3BC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</w:p>
          <w:p w14:paraId="22ED397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Основы анатомии, физиологии, гистологии кожи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мышц .</w:t>
            </w:r>
            <w:proofErr w:type="gramEnd"/>
          </w:p>
          <w:p w14:paraId="01C25FB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Общие признаки кожных заболеваний, особенности аллергических реакций кожи. </w:t>
            </w:r>
          </w:p>
          <w:p w14:paraId="18DF1FB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42D06B5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очищающих процедур по телу, показания и противопоказания.</w:t>
            </w:r>
          </w:p>
          <w:p w14:paraId="50B32B32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Технология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пилинга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48CEC4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 оказания первой помощи. </w:t>
            </w:r>
          </w:p>
          <w:p w14:paraId="2D51A58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3048134C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уметь:</w:t>
            </w:r>
          </w:p>
          <w:p w14:paraId="5819099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53930FB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4BCFFD4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0535A143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7578277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1D8F96F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289F502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технологии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пилинга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2D3D55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Применять различные косметические средства при выполнении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пилинга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3AD5D2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Производить расчет стоимости оказанной услуги.</w:t>
            </w:r>
          </w:p>
          <w:p w14:paraId="7CDA76A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услуги.</w:t>
            </w:r>
          </w:p>
          <w:p w14:paraId="640605C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3.2. Выполнение косметического массажа тела либо отдельных его частей</w:t>
            </w:r>
          </w:p>
          <w:p w14:paraId="5619B1D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Трудовые функции:</w:t>
            </w:r>
          </w:p>
          <w:p w14:paraId="32C83E3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клиентов. </w:t>
            </w:r>
          </w:p>
          <w:p w14:paraId="4707141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индивидуальной программы косметического массажа тела либо его отдельных частей. </w:t>
            </w:r>
          </w:p>
          <w:p w14:paraId="759B00A9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Подбор профессиональных средств и препаратов для косметического массажа тела либо его отдельных частей. </w:t>
            </w:r>
          </w:p>
          <w:p w14:paraId="56753DB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Выполнение различных видов косметического массажа тела либо его отдельных частей. </w:t>
            </w:r>
          </w:p>
          <w:p w14:paraId="6ACD8C1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косметического массажа тела либо отдельных его частей.</w:t>
            </w:r>
          </w:p>
          <w:p w14:paraId="6A843CCC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6E1D546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Психология общения и профессиональная этика косметика. </w:t>
            </w:r>
          </w:p>
          <w:p w14:paraId="763C85C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0AE6104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370AF83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3AE124F5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6A538FB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 кожи и мышц.</w:t>
            </w:r>
          </w:p>
          <w:p w14:paraId="22BD289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4DCBCD4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1E8FDAA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косметического массажа, показания и противопоказания.</w:t>
            </w:r>
          </w:p>
          <w:p w14:paraId="0FC38CF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Технологию выполнения пластического, гигиенического, аппаратного массажа тела либо его отдельных частей,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-массажа. </w:t>
            </w:r>
          </w:p>
          <w:p w14:paraId="5C047D5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 оказания первой помощи. </w:t>
            </w:r>
          </w:p>
          <w:p w14:paraId="3349F5C9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3766DEC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007E8D49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11FED415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материалов. </w:t>
            </w:r>
          </w:p>
          <w:p w14:paraId="781AE3B2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обработку.</w:t>
            </w:r>
          </w:p>
          <w:p w14:paraId="3A9E269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603BB8A3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Определять вид необходимой косметической услуги в соответствии с возрастными особенностями и пожеланием клиента. </w:t>
            </w:r>
          </w:p>
          <w:p w14:paraId="6E27251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Объяснять клиенту целесообразность рекомендуемой косметической услуги. </w:t>
            </w:r>
          </w:p>
          <w:p w14:paraId="6EC8034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технологии выполнения пластического, гигиенического, аппаратного массажа,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-массажа тела либо его отдельных частей.</w:t>
            </w:r>
          </w:p>
          <w:p w14:paraId="0A32C61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Применять различные косметические средства при выполнении косметического массажа тела либо его отдельных частей. </w:t>
            </w:r>
          </w:p>
          <w:p w14:paraId="58E6073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  <w:p w14:paraId="0BB0B9C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3.3. Выполнение различных видов обертывания тела либо отдельных его частей</w:t>
            </w:r>
          </w:p>
          <w:p w14:paraId="15D3E27C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Трудовые действия:</w:t>
            </w:r>
          </w:p>
          <w:p w14:paraId="7CA464B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клиентов. </w:t>
            </w:r>
          </w:p>
          <w:p w14:paraId="49B7DC9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подкожно-жировой клетчатки и тонуса мышц тела клиента, определение и согласование с клиентом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индивидуальной программы курса обертываний. </w:t>
            </w:r>
          </w:p>
          <w:p w14:paraId="2D96D4F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проведения процедуры обертывания тела.</w:t>
            </w:r>
          </w:p>
          <w:p w14:paraId="0E75CDF9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Тестирование кожи отдельных частей тела. </w:t>
            </w:r>
          </w:p>
          <w:p w14:paraId="586B77B0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Выполнение изотермических видов обертывания тела либо его отдельных частей. </w:t>
            </w:r>
          </w:p>
          <w:p w14:paraId="2DDB778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горячих видов обертывания тела либо его отдельных частей.</w:t>
            </w:r>
          </w:p>
          <w:p w14:paraId="5786232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клиента по уходу за телом после проведения процедуры. </w:t>
            </w:r>
          </w:p>
          <w:p w14:paraId="50007613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обертывания тела либо его отдельных частей в домашних условиях.</w:t>
            </w:r>
          </w:p>
          <w:p w14:paraId="3CBE92F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7619D6D0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5852E0C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</w:p>
          <w:p w14:paraId="7E85E57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  <w:p w14:paraId="71C108C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</w:t>
            </w:r>
          </w:p>
          <w:p w14:paraId="1579BE2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материал.</w:t>
            </w:r>
          </w:p>
          <w:p w14:paraId="7A801F73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Основы анатомии, физиологии кожи и мышц. </w:t>
            </w:r>
          </w:p>
          <w:p w14:paraId="20437DB5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Общие признаки кожных заболеваний, особенности аллергических реакций кожи. </w:t>
            </w:r>
          </w:p>
          <w:p w14:paraId="583A573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Возрастные особенности кожи </w:t>
            </w:r>
          </w:p>
          <w:p w14:paraId="5130468C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горячего обертывания, показания, противопоказания. </w:t>
            </w:r>
          </w:p>
          <w:p w14:paraId="440F4ED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изотермического обертывания, показания, противопоказания.</w:t>
            </w:r>
          </w:p>
          <w:p w14:paraId="1A5049C0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Технологию выполнения горячего обертывания тела либо его отдельных частей.</w:t>
            </w:r>
          </w:p>
          <w:p w14:paraId="152A14B5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Технологию выполнения изотермического обертывания тела либо его отдельных частей.</w:t>
            </w:r>
          </w:p>
          <w:p w14:paraId="0A6921F3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7E48119C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2DD87F90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65A294B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293150A2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63EF2A3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санитарно-гигиеническую, бактерицидную обработку рабочего места. </w:t>
            </w:r>
          </w:p>
          <w:p w14:paraId="6934931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20FBE240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пожеланием.</w:t>
            </w:r>
          </w:p>
          <w:p w14:paraId="7A23859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3FC9EC7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Соблюдать технологию выполнения горячего обертывания тела либо его отдельных частей. </w:t>
            </w:r>
          </w:p>
          <w:p w14:paraId="40818AF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выполнения изотермического обертывания тела либо его отдельных частей.</w:t>
            </w:r>
          </w:p>
          <w:p w14:paraId="44BDEC1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Применять различные косметические средства при выполнении процедуры обертывания. </w:t>
            </w:r>
          </w:p>
          <w:p w14:paraId="45181D6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D954" w14:textId="67DC4806" w:rsidR="0030255C" w:rsidRDefault="00AF7B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  <w:r w:rsidR="003D0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0255C" w14:paraId="7DF3004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A2CF" w14:textId="77777777" w:rsidR="0030255C" w:rsidRDefault="003D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DEC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4. Предоставление услуг по эстетическому макияжу</w:t>
            </w:r>
          </w:p>
          <w:p w14:paraId="67AE4532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23A1907E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0830F8E2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декоративной косметики и инструментов для проведения услуги эстетического массажа (макияж как пост-уход).</w:t>
            </w:r>
          </w:p>
          <w:p w14:paraId="59C8B80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Прорисовка эскизов макияжа.</w:t>
            </w:r>
          </w:p>
          <w:p w14:paraId="04492B7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Подбор цветовой палитры средств декоративной косметики в зависимости от индивидуального цветотипа и особенностей внешности клиента. </w:t>
            </w:r>
          </w:p>
          <w:p w14:paraId="0615CAF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эстетического макияжа (макияж как пост-уход) применением классических и современных техник.</w:t>
            </w:r>
          </w:p>
          <w:p w14:paraId="0D18A2A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эстетического макияжа в домашних условиях.</w:t>
            </w:r>
          </w:p>
          <w:p w14:paraId="0523AAB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445A13F7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4EBCB582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388C20B5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Устройство, правила эксплуатации и хранения применяемого оборудования, инструментов для эстетического макияжа. </w:t>
            </w:r>
          </w:p>
          <w:p w14:paraId="72CF897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и типы кистей и приспособлений для выполнения эстетического макияжа, возможности их применения.</w:t>
            </w:r>
          </w:p>
          <w:p w14:paraId="1EDA29B3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средств декоративной косметики.</w:t>
            </w:r>
          </w:p>
          <w:p w14:paraId="327E6ECD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376D7FD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7ECE655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Техники эстетического макияжа бровей.</w:t>
            </w:r>
          </w:p>
          <w:p w14:paraId="4F12E60A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Техники эстетического макияжа глаз.</w:t>
            </w:r>
          </w:p>
          <w:p w14:paraId="230FFE4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Техники эстетического макияжа губ. </w:t>
            </w:r>
          </w:p>
          <w:p w14:paraId="3799B751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1F1A5EA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 </w:t>
            </w:r>
          </w:p>
          <w:p w14:paraId="51AD869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0911B7A9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07BF8F96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материалов. </w:t>
            </w:r>
          </w:p>
          <w:p w14:paraId="5AF4220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рабочей зоны.</w:t>
            </w:r>
          </w:p>
          <w:p w14:paraId="62C9D9F4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74BB520F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Определять вид необходимой услуги эстетического макияжа в соответствии с возрастными особенностями и пожеланием клиента. </w:t>
            </w:r>
          </w:p>
          <w:p w14:paraId="5148034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Объяснять клиенту целесообразность рекомендуемой косметической услуги. </w:t>
            </w:r>
          </w:p>
          <w:p w14:paraId="52B2C87B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технологию выполнения эстетического макияжа (макияж как пост-уход). </w:t>
            </w:r>
          </w:p>
          <w:p w14:paraId="2FC20308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Применять различные средства декоративной косметики и инструменты при выполнении эстетического макияжа (макияж как пост-уход). </w:t>
            </w:r>
          </w:p>
          <w:p w14:paraId="40FB1669" w14:textId="77777777" w:rsidR="0030255C" w:rsidRDefault="003D050B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7F13" w14:textId="029837A2" w:rsidR="0030255C" w:rsidRDefault="00AF7B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  <w:r w:rsidR="003D0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</w:tbl>
    <w:p w14:paraId="6E5F6250" w14:textId="77777777" w:rsidR="0030255C" w:rsidRPr="006F01DF" w:rsidRDefault="00302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B76E5" w14:textId="6441BC00" w:rsidR="0030255C" w:rsidRPr="006F01DF" w:rsidRDefault="006F01DF" w:rsidP="006F01D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r w:rsidRPr="006F01DF">
        <w:rPr>
          <w:rFonts w:ascii="Times New Roman" w:hAnsi="Times New Roman"/>
          <w:szCs w:val="28"/>
        </w:rPr>
        <w:t>1.3. Требования к схеме оценки</w:t>
      </w:r>
      <w:bookmarkEnd w:id="5"/>
      <w:bookmarkEnd w:id="6"/>
    </w:p>
    <w:p w14:paraId="561D1551" w14:textId="48D63859" w:rsidR="0030255C" w:rsidRDefault="003D050B" w:rsidP="006F01DF">
      <w:pPr>
        <w:pStyle w:val="aff3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6F01D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5D3C7AD5" w14:textId="73F28070" w:rsidR="006F01DF" w:rsidRDefault="006F01DF" w:rsidP="006F01DF">
      <w:pPr>
        <w:pStyle w:val="aff3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9364ED0" w14:textId="77777777" w:rsidR="006F01DF" w:rsidRPr="006F01DF" w:rsidRDefault="006F01DF" w:rsidP="006F01DF">
      <w:pPr>
        <w:pStyle w:val="aff3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4C7B45F" w14:textId="64410A45" w:rsidR="0030255C" w:rsidRPr="006F01DF" w:rsidRDefault="003D050B" w:rsidP="006F01DF">
      <w:pPr>
        <w:pStyle w:val="aff3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6F01DF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6C5F6239" w14:textId="77777777" w:rsidR="0030255C" w:rsidRDefault="003D050B">
      <w:pPr>
        <w:pStyle w:val="aff3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f1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93"/>
        <w:gridCol w:w="1067"/>
        <w:gridCol w:w="1067"/>
        <w:gridCol w:w="1394"/>
        <w:gridCol w:w="2347"/>
      </w:tblGrid>
      <w:tr w:rsidR="006F01DF" w:rsidRPr="006F01DF" w14:paraId="75D20E10" w14:textId="77777777" w:rsidTr="00145CC2">
        <w:trPr>
          <w:trHeight w:val="867"/>
          <w:jc w:val="center"/>
        </w:trPr>
        <w:tc>
          <w:tcPr>
            <w:tcW w:w="3744" w:type="pct"/>
            <w:gridSpan w:val="6"/>
            <w:shd w:val="clear" w:color="auto" w:fill="92D050"/>
            <w:vAlign w:val="center"/>
          </w:tcPr>
          <w:p w14:paraId="22480A03" w14:textId="77777777" w:rsidR="006F01DF" w:rsidRPr="006F01DF" w:rsidRDefault="006F01DF">
            <w:pPr>
              <w:jc w:val="center"/>
              <w:rPr>
                <w:b/>
              </w:rPr>
            </w:pPr>
            <w:r w:rsidRPr="006F01DF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56" w:type="pct"/>
            <w:vMerge w:val="restart"/>
            <w:shd w:val="clear" w:color="auto" w:fill="92D050"/>
            <w:vAlign w:val="center"/>
          </w:tcPr>
          <w:p w14:paraId="3690216C" w14:textId="77777777" w:rsidR="006F01DF" w:rsidRPr="006F01DF" w:rsidRDefault="006F01DF">
            <w:pPr>
              <w:jc w:val="center"/>
              <w:rPr>
                <w:b/>
                <w:sz w:val="22"/>
                <w:szCs w:val="22"/>
              </w:rPr>
            </w:pPr>
            <w:r w:rsidRPr="006F01DF">
              <w:rPr>
                <w:b/>
                <w:sz w:val="22"/>
                <w:szCs w:val="22"/>
              </w:rPr>
              <w:t>Итого баллов</w:t>
            </w:r>
          </w:p>
          <w:p w14:paraId="40B4DEBF" w14:textId="737A515C" w:rsidR="006F01DF" w:rsidRPr="006F01DF" w:rsidRDefault="006F01DF">
            <w:pPr>
              <w:jc w:val="center"/>
              <w:rPr>
                <w:b/>
                <w:sz w:val="22"/>
                <w:szCs w:val="22"/>
              </w:rPr>
            </w:pPr>
            <w:r w:rsidRPr="006F01DF">
              <w:rPr>
                <w:b/>
                <w:sz w:val="22"/>
                <w:szCs w:val="22"/>
              </w:rPr>
              <w:t xml:space="preserve"> за раздел ТРЕБОВАНИЙ КОМПЕТЕНЦИИ</w:t>
            </w:r>
          </w:p>
        </w:tc>
      </w:tr>
      <w:tr w:rsidR="006F01DF" w:rsidRPr="006F01DF" w14:paraId="62B16839" w14:textId="77777777" w:rsidTr="00145CC2">
        <w:trPr>
          <w:trHeight w:val="50"/>
          <w:jc w:val="center"/>
        </w:trPr>
        <w:tc>
          <w:tcPr>
            <w:tcW w:w="1097" w:type="pct"/>
            <w:vMerge w:val="restart"/>
            <w:shd w:val="clear" w:color="auto" w:fill="92D050"/>
            <w:vAlign w:val="center"/>
          </w:tcPr>
          <w:p w14:paraId="1672835C" w14:textId="77777777" w:rsidR="006F01DF" w:rsidRPr="006F01DF" w:rsidRDefault="006F01DF">
            <w:pPr>
              <w:jc w:val="center"/>
              <w:rPr>
                <w:b/>
                <w:sz w:val="22"/>
                <w:szCs w:val="22"/>
              </w:rPr>
            </w:pPr>
            <w:r w:rsidRPr="006F01DF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4" w:type="pct"/>
            <w:shd w:val="clear" w:color="auto" w:fill="92D050"/>
            <w:vAlign w:val="center"/>
          </w:tcPr>
          <w:p w14:paraId="42262A87" w14:textId="77777777" w:rsidR="006F01DF" w:rsidRPr="006F01DF" w:rsidRDefault="006F0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00B050"/>
            <w:vAlign w:val="center"/>
          </w:tcPr>
          <w:p w14:paraId="4D3A492B" w14:textId="77777777" w:rsidR="006F01DF" w:rsidRPr="006F01DF" w:rsidRDefault="006F01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F01DF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71" w:type="pct"/>
            <w:shd w:val="clear" w:color="auto" w:fill="00B050"/>
            <w:vAlign w:val="center"/>
          </w:tcPr>
          <w:p w14:paraId="5015E570" w14:textId="77777777" w:rsidR="006F01DF" w:rsidRPr="006F01DF" w:rsidRDefault="006F01DF">
            <w:pPr>
              <w:jc w:val="center"/>
              <w:rPr>
                <w:b/>
                <w:sz w:val="22"/>
                <w:szCs w:val="22"/>
              </w:rPr>
            </w:pPr>
            <w:r w:rsidRPr="006F01DF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71" w:type="pct"/>
            <w:shd w:val="clear" w:color="auto" w:fill="00B050"/>
            <w:vAlign w:val="center"/>
          </w:tcPr>
          <w:p w14:paraId="730FEC53" w14:textId="77777777" w:rsidR="006F01DF" w:rsidRPr="006F01DF" w:rsidRDefault="006F01DF">
            <w:pPr>
              <w:jc w:val="center"/>
              <w:rPr>
                <w:b/>
                <w:sz w:val="22"/>
                <w:szCs w:val="22"/>
              </w:rPr>
            </w:pPr>
            <w:r w:rsidRPr="006F01DF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45" w:type="pct"/>
            <w:shd w:val="clear" w:color="auto" w:fill="00B050"/>
            <w:vAlign w:val="center"/>
          </w:tcPr>
          <w:p w14:paraId="44EA28E8" w14:textId="77777777" w:rsidR="006F01DF" w:rsidRPr="006F01DF" w:rsidRDefault="006F01DF">
            <w:pPr>
              <w:jc w:val="center"/>
              <w:rPr>
                <w:b/>
                <w:sz w:val="22"/>
                <w:szCs w:val="22"/>
              </w:rPr>
            </w:pPr>
            <w:r w:rsidRPr="006F01DF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256" w:type="pct"/>
            <w:vMerge/>
            <w:shd w:val="clear" w:color="auto" w:fill="00B050"/>
            <w:vAlign w:val="center"/>
          </w:tcPr>
          <w:p w14:paraId="663036C1" w14:textId="77777777" w:rsidR="006F01DF" w:rsidRPr="006F01DF" w:rsidRDefault="006F01D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F01DF" w:rsidRPr="006F01DF" w14:paraId="6473AB5A" w14:textId="77777777" w:rsidTr="00145CC2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4AF831F1" w14:textId="77777777" w:rsidR="0030255C" w:rsidRPr="006F01DF" w:rsidRDefault="003025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2EA0BF39" w14:textId="77777777" w:rsidR="0030255C" w:rsidRPr="006F01DF" w:rsidRDefault="003D050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F01DF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5" w:type="pct"/>
            <w:vAlign w:val="center"/>
          </w:tcPr>
          <w:p w14:paraId="67D4AAEC" w14:textId="1DAFD076" w:rsidR="0030255C" w:rsidRPr="006F01DF" w:rsidRDefault="003D050B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30</w:t>
            </w:r>
            <w:r w:rsidR="006F01DF">
              <w:rPr>
                <w:sz w:val="22"/>
                <w:szCs w:val="22"/>
              </w:rPr>
              <w:t>,00</w:t>
            </w:r>
          </w:p>
        </w:tc>
        <w:tc>
          <w:tcPr>
            <w:tcW w:w="571" w:type="pct"/>
            <w:vAlign w:val="center"/>
          </w:tcPr>
          <w:p w14:paraId="64AE08EF" w14:textId="77777777" w:rsidR="0030255C" w:rsidRPr="006F01DF" w:rsidRDefault="003D050B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vAlign w:val="center"/>
          </w:tcPr>
          <w:p w14:paraId="03999391" w14:textId="77777777" w:rsidR="0030255C" w:rsidRPr="006F01DF" w:rsidRDefault="003D050B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745" w:type="pct"/>
            <w:vAlign w:val="center"/>
          </w:tcPr>
          <w:p w14:paraId="35BED3E1" w14:textId="77777777" w:rsidR="0030255C" w:rsidRPr="006F01DF" w:rsidRDefault="003D050B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74D32D09" w14:textId="0F97B2D2" w:rsidR="0030255C" w:rsidRPr="00145CC2" w:rsidRDefault="003D050B" w:rsidP="00145CC2">
            <w:pPr>
              <w:jc w:val="center"/>
              <w:rPr>
                <w:b/>
                <w:bCs/>
                <w:sz w:val="22"/>
                <w:szCs w:val="22"/>
              </w:rPr>
            </w:pPr>
            <w:r w:rsidRPr="00145CC2">
              <w:rPr>
                <w:b/>
                <w:bCs/>
                <w:sz w:val="22"/>
                <w:szCs w:val="22"/>
              </w:rPr>
              <w:t>3</w:t>
            </w:r>
            <w:r w:rsidR="00145CC2" w:rsidRPr="00145CC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45CC2" w:rsidRPr="006F01DF" w14:paraId="6201938B" w14:textId="77777777" w:rsidTr="00145CC2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448189EA" w14:textId="77777777" w:rsidR="00145CC2" w:rsidRPr="006F01DF" w:rsidRDefault="00145CC2" w:rsidP="00145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3894B744" w14:textId="77777777" w:rsidR="00145CC2" w:rsidRPr="006F01DF" w:rsidRDefault="00145CC2" w:rsidP="00145CC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F01DF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85" w:type="pct"/>
            <w:vAlign w:val="center"/>
          </w:tcPr>
          <w:p w14:paraId="3C477CB3" w14:textId="77777777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vAlign w:val="center"/>
          </w:tcPr>
          <w:p w14:paraId="1D87C66E" w14:textId="77777777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vAlign w:val="center"/>
          </w:tcPr>
          <w:p w14:paraId="7CD436E9" w14:textId="0CFE97DE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45" w:type="pct"/>
            <w:vAlign w:val="center"/>
          </w:tcPr>
          <w:p w14:paraId="744B7763" w14:textId="77777777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0E2FFCCA" w14:textId="07B632AF" w:rsidR="00145CC2" w:rsidRPr="00145CC2" w:rsidRDefault="00145CC2" w:rsidP="00145CC2">
            <w:pPr>
              <w:jc w:val="center"/>
              <w:rPr>
                <w:b/>
                <w:bCs/>
                <w:sz w:val="22"/>
                <w:szCs w:val="22"/>
              </w:rPr>
            </w:pPr>
            <w:r w:rsidRPr="00145CC2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145CC2" w:rsidRPr="006F01DF" w14:paraId="0B618FF5" w14:textId="77777777" w:rsidTr="00145CC2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7186243E" w14:textId="77777777" w:rsidR="00145CC2" w:rsidRPr="006F01DF" w:rsidRDefault="00145CC2" w:rsidP="00145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42295C2E" w14:textId="77777777" w:rsidR="00145CC2" w:rsidRPr="006F01DF" w:rsidRDefault="00145CC2" w:rsidP="00145CC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F01DF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85" w:type="pct"/>
            <w:vAlign w:val="center"/>
          </w:tcPr>
          <w:p w14:paraId="47C21BB7" w14:textId="77777777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vAlign w:val="center"/>
          </w:tcPr>
          <w:p w14:paraId="7CAE0E7F" w14:textId="77777777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vAlign w:val="center"/>
          </w:tcPr>
          <w:p w14:paraId="3C6F283B" w14:textId="77777777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745" w:type="pct"/>
            <w:vAlign w:val="center"/>
          </w:tcPr>
          <w:p w14:paraId="0F673049" w14:textId="06EC4451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04B413A0" w14:textId="1DFF0368" w:rsidR="00145CC2" w:rsidRPr="00145CC2" w:rsidRDefault="00145CC2" w:rsidP="00145CC2">
            <w:pPr>
              <w:jc w:val="center"/>
              <w:rPr>
                <w:b/>
                <w:bCs/>
                <w:sz w:val="22"/>
                <w:szCs w:val="22"/>
              </w:rPr>
            </w:pPr>
            <w:r w:rsidRPr="00145CC2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145CC2" w:rsidRPr="006F01DF" w14:paraId="6217308C" w14:textId="77777777" w:rsidTr="00145CC2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38DC71A3" w14:textId="77777777" w:rsidR="00145CC2" w:rsidRPr="006F01DF" w:rsidRDefault="00145CC2" w:rsidP="00145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7C004690" w14:textId="77777777" w:rsidR="00145CC2" w:rsidRPr="006F01DF" w:rsidRDefault="00145CC2" w:rsidP="00145CC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F01DF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85" w:type="pct"/>
            <w:vAlign w:val="center"/>
          </w:tcPr>
          <w:p w14:paraId="31A0060A" w14:textId="6DEBEF9F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35F76">
              <w:rPr>
                <w:sz w:val="22"/>
                <w:szCs w:val="22"/>
              </w:rPr>
              <w:t>30,00</w:t>
            </w:r>
          </w:p>
        </w:tc>
        <w:tc>
          <w:tcPr>
            <w:tcW w:w="571" w:type="pct"/>
            <w:vAlign w:val="center"/>
          </w:tcPr>
          <w:p w14:paraId="63146DB2" w14:textId="6579A8D0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571" w:type="pct"/>
            <w:vAlign w:val="center"/>
          </w:tcPr>
          <w:p w14:paraId="21C12B1E" w14:textId="77777777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745" w:type="pct"/>
            <w:vAlign w:val="center"/>
          </w:tcPr>
          <w:p w14:paraId="0A9FF57E" w14:textId="77777777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sz w:val="22"/>
                <w:szCs w:val="22"/>
              </w:rPr>
              <w:t>-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3599A336" w14:textId="31059E62" w:rsidR="00145CC2" w:rsidRPr="00145CC2" w:rsidRDefault="00145CC2" w:rsidP="00145CC2">
            <w:pPr>
              <w:jc w:val="center"/>
              <w:rPr>
                <w:b/>
                <w:bCs/>
                <w:sz w:val="22"/>
                <w:szCs w:val="22"/>
              </w:rPr>
            </w:pPr>
            <w:r w:rsidRPr="00145CC2">
              <w:rPr>
                <w:b/>
                <w:bCs/>
                <w:sz w:val="22"/>
                <w:szCs w:val="22"/>
              </w:rPr>
              <w:t>30,00</w:t>
            </w:r>
          </w:p>
        </w:tc>
      </w:tr>
      <w:tr w:rsidR="00145CC2" w:rsidRPr="006F01DF" w14:paraId="2D6F8DC6" w14:textId="77777777" w:rsidTr="00145CC2">
        <w:trPr>
          <w:trHeight w:val="50"/>
          <w:jc w:val="center"/>
        </w:trPr>
        <w:tc>
          <w:tcPr>
            <w:tcW w:w="1271" w:type="pct"/>
            <w:gridSpan w:val="2"/>
            <w:shd w:val="clear" w:color="auto" w:fill="00B050"/>
            <w:vAlign w:val="center"/>
          </w:tcPr>
          <w:p w14:paraId="2EAE5436" w14:textId="77777777" w:rsidR="00145CC2" w:rsidRPr="006F01DF" w:rsidRDefault="00145CC2" w:rsidP="00145CC2">
            <w:pPr>
              <w:jc w:val="center"/>
              <w:rPr>
                <w:sz w:val="22"/>
                <w:szCs w:val="22"/>
              </w:rPr>
            </w:pPr>
            <w:r w:rsidRPr="006F01DF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70E15DED" w14:textId="71796B18" w:rsidR="00145CC2" w:rsidRPr="00145CC2" w:rsidRDefault="00145CC2" w:rsidP="00145CC2">
            <w:pPr>
              <w:jc w:val="center"/>
              <w:rPr>
                <w:b/>
                <w:bCs/>
                <w:sz w:val="22"/>
                <w:szCs w:val="22"/>
              </w:rPr>
            </w:pPr>
            <w:r w:rsidRPr="00145CC2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14:paraId="10DD43CA" w14:textId="3A600877" w:rsidR="00145CC2" w:rsidRPr="00145CC2" w:rsidRDefault="00145CC2" w:rsidP="00145CC2">
            <w:pPr>
              <w:jc w:val="center"/>
              <w:rPr>
                <w:b/>
                <w:bCs/>
                <w:sz w:val="22"/>
                <w:szCs w:val="22"/>
              </w:rPr>
            </w:pPr>
            <w:r w:rsidRPr="00145CC2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14:paraId="137E4512" w14:textId="18E980F6" w:rsidR="00145CC2" w:rsidRPr="00145CC2" w:rsidRDefault="00145CC2" w:rsidP="00145CC2">
            <w:pPr>
              <w:jc w:val="center"/>
              <w:rPr>
                <w:b/>
                <w:bCs/>
                <w:sz w:val="22"/>
                <w:szCs w:val="22"/>
              </w:rPr>
            </w:pPr>
            <w:r w:rsidRPr="00145CC2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E2C8F37" w14:textId="4A94DDF1" w:rsidR="00145CC2" w:rsidRPr="00145CC2" w:rsidRDefault="00145CC2" w:rsidP="00145CC2">
            <w:pPr>
              <w:jc w:val="center"/>
              <w:rPr>
                <w:b/>
                <w:bCs/>
                <w:sz w:val="22"/>
                <w:szCs w:val="22"/>
              </w:rPr>
            </w:pPr>
            <w:r w:rsidRPr="00145CC2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3E7F1C5A" w14:textId="61CCB0C3" w:rsidR="00145CC2" w:rsidRPr="006F01DF" w:rsidRDefault="00145CC2" w:rsidP="00145CC2">
            <w:pPr>
              <w:jc w:val="center"/>
              <w:rPr>
                <w:b/>
                <w:sz w:val="22"/>
                <w:szCs w:val="22"/>
              </w:rPr>
            </w:pPr>
            <w:r w:rsidRPr="006F01DF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</w:tbl>
    <w:p w14:paraId="043A3B0B" w14:textId="77777777" w:rsidR="0030255C" w:rsidRDefault="0030255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8F7CEB1" w14:textId="7589282B" w:rsidR="0030255C" w:rsidRPr="00145CC2" w:rsidRDefault="00145CC2" w:rsidP="00145CC2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7" w:name="_Toc142037187"/>
      <w:r w:rsidRPr="00145CC2">
        <w:rPr>
          <w:rFonts w:ascii="Times New Roman" w:hAnsi="Times New Roman"/>
          <w:szCs w:val="28"/>
        </w:rPr>
        <w:t>1.4. Спецификация оценки компетенции</w:t>
      </w:r>
      <w:bookmarkEnd w:id="7"/>
    </w:p>
    <w:p w14:paraId="3F7D9DCE" w14:textId="7A2DA41F" w:rsidR="0030255C" w:rsidRPr="00145CC2" w:rsidRDefault="003D050B" w:rsidP="0014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C2">
        <w:rPr>
          <w:rFonts w:ascii="Times New Roman" w:hAnsi="Times New Roman" w:cs="Times New Roman"/>
          <w:sz w:val="28"/>
          <w:szCs w:val="28"/>
        </w:rPr>
        <w:t xml:space="preserve">Оценка Конкурсного задания будет основываться на критериях, указанных в таблице </w:t>
      </w:r>
      <w:r w:rsidR="00145CC2">
        <w:rPr>
          <w:rFonts w:ascii="Times New Roman" w:hAnsi="Times New Roman" w:cs="Times New Roman"/>
          <w:sz w:val="28"/>
          <w:szCs w:val="28"/>
        </w:rPr>
        <w:t>3.</w:t>
      </w:r>
    </w:p>
    <w:p w14:paraId="2E0D7C1C" w14:textId="43FE2AA1" w:rsidR="0030255C" w:rsidRPr="00145CC2" w:rsidRDefault="003D050B" w:rsidP="00145C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5CC2">
        <w:rPr>
          <w:rFonts w:ascii="Times New Roman" w:hAnsi="Times New Roman" w:cs="Times New Roman"/>
          <w:sz w:val="28"/>
          <w:szCs w:val="28"/>
        </w:rPr>
        <w:t>Таблица 3</w:t>
      </w:r>
    </w:p>
    <w:p w14:paraId="565F1A42" w14:textId="77777777" w:rsidR="0030255C" w:rsidRPr="00145CC2" w:rsidRDefault="003D050B" w:rsidP="00145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CC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540"/>
        <w:gridCol w:w="2290"/>
        <w:gridCol w:w="6515"/>
      </w:tblGrid>
      <w:tr w:rsidR="0030255C" w14:paraId="223571BE" w14:textId="77777777" w:rsidTr="00145CC2">
        <w:tc>
          <w:tcPr>
            <w:tcW w:w="2830" w:type="dxa"/>
            <w:gridSpan w:val="2"/>
            <w:shd w:val="clear" w:color="auto" w:fill="92D050"/>
          </w:tcPr>
          <w:p w14:paraId="197F38E2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515" w:type="dxa"/>
            <w:shd w:val="clear" w:color="auto" w:fill="92D050"/>
          </w:tcPr>
          <w:p w14:paraId="40B606F3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0255C" w14:paraId="0D095440" w14:textId="77777777" w:rsidTr="00145CC2">
        <w:tc>
          <w:tcPr>
            <w:tcW w:w="540" w:type="dxa"/>
            <w:shd w:val="clear" w:color="auto" w:fill="00B050"/>
          </w:tcPr>
          <w:p w14:paraId="77595B37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90" w:type="dxa"/>
            <w:shd w:val="clear" w:color="auto" w:fill="A8D08D" w:themeFill="accent6" w:themeFillTint="99"/>
          </w:tcPr>
          <w:p w14:paraId="3A0D3AFA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за кожей лица</w:t>
            </w:r>
          </w:p>
        </w:tc>
        <w:tc>
          <w:tcPr>
            <w:tcW w:w="6515" w:type="dxa"/>
            <w:shd w:val="clear" w:color="auto" w:fill="auto"/>
          </w:tcPr>
          <w:p w14:paraId="289C552D" w14:textId="77777777" w:rsidR="0030255C" w:rsidRDefault="003D050B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кожей лица,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107C5659" w14:textId="77777777" w:rsidR="0030255C" w:rsidRDefault="003D050B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модуля «Выполнение комплекса косметических услуг по уходу за кожей лица, шеи и зоны декольте»</w:t>
            </w:r>
          </w:p>
        </w:tc>
      </w:tr>
      <w:tr w:rsidR="0030255C" w14:paraId="0E12D51B" w14:textId="77777777" w:rsidTr="00145CC2">
        <w:tc>
          <w:tcPr>
            <w:tcW w:w="540" w:type="dxa"/>
            <w:shd w:val="clear" w:color="auto" w:fill="00B050"/>
          </w:tcPr>
          <w:p w14:paraId="39F1CC67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90" w:type="dxa"/>
            <w:shd w:val="clear" w:color="auto" w:fill="A8D08D" w:themeFill="accent6" w:themeFillTint="99"/>
          </w:tcPr>
          <w:p w14:paraId="0C3B6B41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за телом</w:t>
            </w:r>
          </w:p>
        </w:tc>
        <w:tc>
          <w:tcPr>
            <w:tcW w:w="6515" w:type="dxa"/>
            <w:shd w:val="clear" w:color="auto" w:fill="auto"/>
          </w:tcPr>
          <w:p w14:paraId="5E8E5C4D" w14:textId="77777777" w:rsidR="0030255C" w:rsidRDefault="003D050B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телом,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1677DEF3" w14:textId="77777777" w:rsidR="0030255C" w:rsidRDefault="0030255C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14:paraId="0FB0D61D" w14:textId="77777777" w:rsidR="0030255C" w:rsidRDefault="003D050B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модуля «Выполнение комплекса косметических услуг СПА-уход за телом «Современный русский стиль».</w:t>
            </w:r>
          </w:p>
        </w:tc>
      </w:tr>
      <w:tr w:rsidR="0030255C" w14:paraId="4F594966" w14:textId="77777777" w:rsidTr="00145CC2">
        <w:tc>
          <w:tcPr>
            <w:tcW w:w="540" w:type="dxa"/>
            <w:shd w:val="clear" w:color="auto" w:fill="00B050"/>
          </w:tcPr>
          <w:p w14:paraId="038613A0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290" w:type="dxa"/>
            <w:shd w:val="clear" w:color="auto" w:fill="A8D08D" w:themeFill="accent6" w:themeFillTint="99"/>
          </w:tcPr>
          <w:p w14:paraId="49AB980C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Макияж</w:t>
            </w:r>
          </w:p>
          <w:p w14:paraId="56F4E3AB" w14:textId="77777777" w:rsidR="0030255C" w:rsidRDefault="003025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14:paraId="0BCEF2C3" w14:textId="77777777" w:rsidR="0030255C" w:rsidRDefault="003D050B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макияжа и оборудования, использование оборудования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материалов, выполнение заключительного этапа работ, оценка конечного результата на модели.</w:t>
            </w:r>
          </w:p>
          <w:p w14:paraId="1D43DBF0" w14:textId="77777777" w:rsidR="0030255C" w:rsidRDefault="003D050B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модуля «Макияж как пост-уход»</w:t>
            </w:r>
          </w:p>
        </w:tc>
      </w:tr>
      <w:tr w:rsidR="0030255C" w14:paraId="4EBB6A48" w14:textId="77777777" w:rsidTr="00145CC2">
        <w:tc>
          <w:tcPr>
            <w:tcW w:w="540" w:type="dxa"/>
            <w:shd w:val="clear" w:color="auto" w:fill="00B050"/>
          </w:tcPr>
          <w:p w14:paraId="2F61A546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2290" w:type="dxa"/>
            <w:shd w:val="clear" w:color="auto" w:fill="A8D08D" w:themeFill="accent6" w:themeFillTint="99"/>
          </w:tcPr>
          <w:p w14:paraId="500E3264" w14:textId="77777777" w:rsidR="0030255C" w:rsidRDefault="003D0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Удаление </w:t>
            </w:r>
          </w:p>
          <w:p w14:paraId="4BAFF680" w14:textId="77777777" w:rsidR="0030255C" w:rsidRDefault="003D050B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нежелательных волос</w:t>
            </w:r>
          </w:p>
        </w:tc>
        <w:tc>
          <w:tcPr>
            <w:tcW w:w="6515" w:type="dxa"/>
            <w:shd w:val="clear" w:color="auto" w:fill="auto"/>
          </w:tcPr>
          <w:p w14:paraId="389073FA" w14:textId="77777777" w:rsidR="0030255C" w:rsidRDefault="003D050B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удаления нежелательных волос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18BE11BE" w14:textId="77777777" w:rsidR="0030255C" w:rsidRDefault="003D050B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модуля «Удаление нежелательных волос на голени сахарной пастой»</w:t>
            </w:r>
          </w:p>
        </w:tc>
      </w:tr>
    </w:tbl>
    <w:p w14:paraId="06E93835" w14:textId="77777777" w:rsidR="0030255C" w:rsidRPr="00145CC2" w:rsidRDefault="0030255C" w:rsidP="0014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DF9E2" w14:textId="77777777" w:rsidR="0030255C" w:rsidRPr="00145CC2" w:rsidRDefault="003D050B" w:rsidP="00145CC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8"/>
      <w:r w:rsidRPr="00145CC2">
        <w:rPr>
          <w:rFonts w:ascii="Times New Roman" w:hAnsi="Times New Roman"/>
          <w:szCs w:val="28"/>
        </w:rPr>
        <w:t>1.5. КОНКУРСНОЕ ЗАДАНИЕ</w:t>
      </w:r>
      <w:bookmarkEnd w:id="8"/>
    </w:p>
    <w:p w14:paraId="65082885" w14:textId="5214842C" w:rsidR="0030255C" w:rsidRPr="00145CC2" w:rsidRDefault="003D050B" w:rsidP="00145C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8 часов </w:t>
      </w:r>
    </w:p>
    <w:p w14:paraId="050752DB" w14:textId="77777777" w:rsidR="0030255C" w:rsidRPr="00145CC2" w:rsidRDefault="003D050B" w:rsidP="00145C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5025B8D" w14:textId="5D65E764" w:rsidR="0030255C" w:rsidRPr="00145CC2" w:rsidRDefault="003D050B" w:rsidP="0014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C2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45CC2">
        <w:rPr>
          <w:rFonts w:ascii="Times New Roman" w:hAnsi="Times New Roman" w:cs="Times New Roman"/>
          <w:sz w:val="28"/>
          <w:szCs w:val="28"/>
        </w:rPr>
        <w:t>ет</w:t>
      </w:r>
      <w:r w:rsidRPr="00145CC2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145CC2">
        <w:rPr>
          <w:rFonts w:ascii="Times New Roman" w:hAnsi="Times New Roman" w:cs="Times New Roman"/>
          <w:sz w:val="28"/>
          <w:szCs w:val="28"/>
        </w:rPr>
        <w:t> </w:t>
      </w:r>
      <w:r w:rsidRPr="00145CC2">
        <w:rPr>
          <w:rFonts w:ascii="Times New Roman" w:hAnsi="Times New Roman" w:cs="Times New Roman"/>
          <w:sz w:val="28"/>
          <w:szCs w:val="28"/>
        </w:rPr>
        <w:t>каждому из разделов требований компетенции.</w:t>
      </w:r>
    </w:p>
    <w:p w14:paraId="467EE858" w14:textId="01DA2545" w:rsidR="0030255C" w:rsidRPr="00145CC2" w:rsidRDefault="003D050B" w:rsidP="0014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C2">
        <w:rPr>
          <w:rFonts w:ascii="Times New Roman" w:hAnsi="Times New Roman" w:cs="Times New Roman"/>
          <w:sz w:val="28"/>
          <w:szCs w:val="28"/>
        </w:rPr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DA453AF" w14:textId="77777777" w:rsidR="0030255C" w:rsidRPr="00145CC2" w:rsidRDefault="003D050B" w:rsidP="00145CC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9"/>
      <w:r w:rsidRPr="00145CC2">
        <w:rPr>
          <w:rFonts w:ascii="Times New Roman" w:hAnsi="Times New Roman"/>
          <w:szCs w:val="28"/>
        </w:rPr>
        <w:t>1.5.1. Разработка/выбор конкурсного задания</w:t>
      </w:r>
      <w:bookmarkEnd w:id="9"/>
    </w:p>
    <w:p w14:paraId="742B20A3" w14:textId="77777777" w:rsidR="0030255C" w:rsidRPr="00145CC2" w:rsidRDefault="003D050B" w:rsidP="00145C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к выполнению часть (инвариант) – 3 модуля, и вариативную часть – 1 модуль. Общее количество баллов конкурсного задания составляет 100.</w:t>
      </w:r>
    </w:p>
    <w:p w14:paraId="77EB13D1" w14:textId="77777777" w:rsidR="00145CC2" w:rsidRDefault="00145CC2" w:rsidP="00145CC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90"/>
    </w:p>
    <w:p w14:paraId="358FF2AB" w14:textId="28D469C9" w:rsidR="0030255C" w:rsidRPr="00145CC2" w:rsidRDefault="003D050B" w:rsidP="00145CC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45CC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bookmarkEnd w:id="10"/>
    </w:p>
    <w:p w14:paraId="0F8029AA" w14:textId="77777777" w:rsidR="0030255C" w:rsidRPr="00145CC2" w:rsidRDefault="003D050B" w:rsidP="00145CC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Toc78885643"/>
      <w:bookmarkStart w:id="12" w:name="_Toc142037191"/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А. Уход за кожей лица (инвариант)</w:t>
      </w:r>
    </w:p>
    <w:p w14:paraId="42CB123C" w14:textId="215C8AD8" w:rsidR="0030255C" w:rsidRPr="00145CC2" w:rsidRDefault="003D050B" w:rsidP="00145CC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модуля: </w:t>
      </w: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</w:t>
      </w:r>
      <w:r w:rsid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минут</w:t>
      </w:r>
    </w:p>
    <w:p w14:paraId="03875979" w14:textId="25E28E1A" w:rsidR="0030255C" w:rsidRPr="00145CC2" w:rsidRDefault="003D050B" w:rsidP="00145CC2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</w:t>
      </w:r>
      <w:r w:rsid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7A8029FB" w14:textId="1B4469B7" w:rsidR="0030255C" w:rsidRPr="00145CC2" w:rsidRDefault="003D050B" w:rsidP="00145CC2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Косметик готов к выполнению процедуры; </w:t>
      </w:r>
      <w:proofErr w:type="spellStart"/>
      <w:r w:rsidRPr="00145CC2">
        <w:rPr>
          <w:rFonts w:ascii="Times New Roman" w:eastAsia="Times New Roman" w:hAnsi="Times New Roman" w:cs="Times New Roman"/>
          <w:bCs/>
          <w:iCs/>
          <w:sz w:val="28"/>
          <w:szCs w:val="28"/>
        </w:rPr>
        <w:t>Дресскод</w:t>
      </w:r>
      <w:proofErr w:type="spellEnd"/>
      <w:r w:rsidRPr="00145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соответствует </w:t>
      </w:r>
      <w:r w:rsidR="00145CC2">
        <w:rPr>
          <w:rFonts w:ascii="Times New Roman" w:eastAsia="Times New Roman" w:hAnsi="Times New Roman" w:cs="Times New Roman"/>
          <w:bCs/>
          <w:iCs/>
          <w:sz w:val="28"/>
          <w:szCs w:val="28"/>
        </w:rPr>
        <w:t>ОТ</w:t>
      </w:r>
      <w:r w:rsidRPr="00145CC2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21D776C6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61F455AE" w14:textId="2BA166B6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знакомство с клиентом с соблюдением норм общения. Разместить клиента на кушетке в комфортной позе, тапочки клиента размещены под кушеткой. Достоинство сохранено.</w:t>
      </w:r>
    </w:p>
    <w:p w14:paraId="7587E68C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Продезинфицировать руки антисептиком. </w:t>
      </w:r>
    </w:p>
    <w:p w14:paraId="79A4901A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с клиентом комплекс эстетических услуг по результатам осмотра с учетом его пожеланий.</w:t>
      </w:r>
    </w:p>
    <w:p w14:paraId="39393067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охраны окружающей среды, нормы расхода косметических средств.</w:t>
      </w:r>
    </w:p>
    <w:p w14:paraId="6202BC1A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</w:t>
      </w:r>
      <w:proofErr w:type="spellStart"/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демакияж</w:t>
      </w:r>
      <w:proofErr w:type="spellEnd"/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кожи лица, шеи и зоны декольте тоником.</w:t>
      </w:r>
    </w:p>
    <w:p w14:paraId="1DF725BD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энзимный кремовый пилинг кожи лица.</w:t>
      </w:r>
    </w:p>
    <w:p w14:paraId="2D6F738A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 технологии гигиенический массаж лица, шеи и зоны декольте по технике </w:t>
      </w:r>
      <w:proofErr w:type="spellStart"/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Ахабадзе</w:t>
      </w:r>
      <w:proofErr w:type="spellEnd"/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B05199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косметическую кремовую маску плотной текстуры  для кожи лица, шеи .Зона нанесения маски : нижняя граница -верхний край ключицы; боковая граница-от мочки уха до ключицы по грудинно-ключичной сосцевидной мышце ; верхняя граница-маска должна быть нанесена максимально близко к волосистой части головы ,но не заходить на нее .Максимальное пространство между волосистой частью головы и кожей лба 1 см.;</w:t>
      </w:r>
    </w:p>
    <w:p w14:paraId="3237139B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комплементарную процедуру во время экспозиции маски.</w:t>
      </w:r>
    </w:p>
    <w:p w14:paraId="05F7DD8E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 тщательно удалена.</w:t>
      </w:r>
    </w:p>
    <w:p w14:paraId="10FB4590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тонизирование кожи лица, шеи и зоны декольте.</w:t>
      </w:r>
    </w:p>
    <w:p w14:paraId="12A868E7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завершающий крем на кожу лица, шеи и зоны декольте.</w:t>
      </w:r>
    </w:p>
    <w:p w14:paraId="61CD133F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Нанести завершающий крем на кожу лица, шеи и зоны декольте.</w:t>
      </w:r>
    </w:p>
    <w:p w14:paraId="136853F9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порядок на рабочем месте.</w:t>
      </w:r>
    </w:p>
    <w:p w14:paraId="246A2324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эргономики.</w:t>
      </w:r>
    </w:p>
    <w:p w14:paraId="16D2F1F3" w14:textId="77777777" w:rsidR="0030255C" w:rsidRPr="00145CC2" w:rsidRDefault="003D050B" w:rsidP="00145CC2">
      <w:pPr>
        <w:pStyle w:val="afff3"/>
        <w:numPr>
          <w:ilvl w:val="0"/>
          <w:numId w:val="29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Соблюдать требования охраны окружающей среды, нормы расхода косметических средств. Соблюдать правила эксплуатации оборудования, приспособлений, инструментов.</w:t>
      </w:r>
    </w:p>
    <w:p w14:paraId="3598B0E6" w14:textId="613002F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общения с клиентом, заботиться о комфорте и</w:t>
      </w:r>
      <w:r w:rsid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сохранении достоинства клиента.</w:t>
      </w:r>
    </w:p>
    <w:p w14:paraId="3DC7352E" w14:textId="77777777" w:rsidR="0030255C" w:rsidRPr="00145CC2" w:rsidRDefault="003D050B" w:rsidP="00145CC2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Завершить процедуру вовремя.</w:t>
      </w:r>
    </w:p>
    <w:p w14:paraId="1E500672" w14:textId="77777777" w:rsidR="0030255C" w:rsidRPr="00145CC2" w:rsidRDefault="003D050B" w:rsidP="00145CC2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и привести в порядок по окончании процедуры рабочее место (включая мытье рук).</w:t>
      </w:r>
    </w:p>
    <w:p w14:paraId="5A073415" w14:textId="77777777" w:rsidR="0030255C" w:rsidRPr="00145CC2" w:rsidRDefault="0030255C" w:rsidP="00145CC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65F1A1" w14:textId="09EEA177" w:rsidR="0030255C" w:rsidRPr="00145CC2" w:rsidRDefault="003D050B" w:rsidP="00145CC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Б. Уход за телом «Современный русский стиль» (инвариант)</w:t>
      </w:r>
    </w:p>
    <w:p w14:paraId="5F3145FA" w14:textId="77777777" w:rsidR="00145CC2" w:rsidRPr="00145CC2" w:rsidRDefault="00145CC2" w:rsidP="00145CC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модуля: </w:t>
      </w: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минут</w:t>
      </w:r>
    </w:p>
    <w:p w14:paraId="00568362" w14:textId="77777777" w:rsidR="00145CC2" w:rsidRPr="00145CC2" w:rsidRDefault="00145CC2" w:rsidP="00145CC2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21FA344" w14:textId="39DAD23A" w:rsidR="0030255C" w:rsidRPr="00145CC2" w:rsidRDefault="003D050B" w:rsidP="00145CC2">
      <w:pPr>
        <w:pStyle w:val="afff3"/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Косметик готов к выполнению процедуры; </w:t>
      </w:r>
      <w:proofErr w:type="spellStart"/>
      <w:r w:rsidRPr="00145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Дресс</w:t>
      </w:r>
      <w:proofErr w:type="spellEnd"/>
      <w:r w:rsidRPr="00145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код соответствует ОТ, дополнен в соответствии с темой: «Современный русский стиль </w:t>
      </w:r>
    </w:p>
    <w:p w14:paraId="72C74C68" w14:textId="77777777" w:rsidR="0030255C" w:rsidRPr="00145CC2" w:rsidRDefault="003D050B" w:rsidP="00145CC2">
      <w:pPr>
        <w:pStyle w:val="afff3"/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(украшения (небольшие, хорошо зафиксированные) в прическе, украшения – нашивки/детали на профессиональной форме).</w:t>
      </w:r>
    </w:p>
    <w:p w14:paraId="62CB1ECD" w14:textId="77777777" w:rsidR="0030255C" w:rsidRPr="00145CC2" w:rsidRDefault="0030255C" w:rsidP="00145CC2">
      <w:pPr>
        <w:pStyle w:val="afff3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698367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 </w:t>
      </w:r>
    </w:p>
    <w:p w14:paraId="5BE2D398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Оформить рабочую зону с учетом темы «Современный русский стиль </w:t>
      </w:r>
    </w:p>
    <w:p w14:paraId="27DC4B82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(стол, кушетка, мастер)</w:t>
      </w:r>
    </w:p>
    <w:p w14:paraId="4949732C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Допустимо</w:t>
      </w: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выкладка из полотенец, колоритный текстиль, предметы быта (декоративные статуэтки, шкатулки, посуда, тряпичные изделия (куклы, ленты), подносы).</w:t>
      </w:r>
    </w:p>
    <w:p w14:paraId="21D43AA0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знакомство с клиентом. Согласовать с клиентом комплекс эстетических услуг по результатам беседы, с учетом его пожеланий.</w:t>
      </w:r>
    </w:p>
    <w:p w14:paraId="65D9C538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клиента на кушетке в комфортной позе, тапочки клиента размещены под кушеткой.</w:t>
      </w:r>
    </w:p>
    <w:p w14:paraId="6E6FDEEA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стопы клиента антисептическим средством.</w:t>
      </w:r>
    </w:p>
    <w:p w14:paraId="54C7B496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поверхностное очищение кожи спины влажными </w:t>
      </w: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антисептическими</w:t>
      </w:r>
      <w:r w:rsidRPr="00145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салфетками.</w:t>
      </w:r>
    </w:p>
    <w:p w14:paraId="0C67C8D2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 технологии </w:t>
      </w:r>
      <w:proofErr w:type="spellStart"/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скрабирование</w:t>
      </w:r>
      <w:proofErr w:type="spellEnd"/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(солевой скраб) кожи спины.</w:t>
      </w:r>
    </w:p>
    <w:p w14:paraId="048FCA1A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 технологии классический массаж спины. </w:t>
      </w:r>
      <w:proofErr w:type="gramStart"/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Косметик  использовал</w:t>
      </w:r>
      <w:proofErr w:type="gramEnd"/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приемы массажа (поглаживание, растирание, разминание, вибрация, поколачивание) (мин. 20 минут).</w:t>
      </w:r>
    </w:p>
    <w:p w14:paraId="1B490890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остатки массажного средства.</w:t>
      </w:r>
    </w:p>
    <w:p w14:paraId="5BDA29DE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 технологии косметическую кремовую маску плотной текстуры для кожи спины. Зона - от 7 шейного позвонка </w:t>
      </w:r>
      <w:r w:rsidRPr="0014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ямочек Венеры (сагиттальные симметричные углубления в нижней части спины). </w:t>
      </w: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Сбоку- боковая поверхность спины, при положении лежа 2 см от задней подмышечной линии. </w:t>
      </w: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маски – прямоугольник.</w:t>
      </w:r>
    </w:p>
    <w:p w14:paraId="5B851445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Накрыть маску пленкой/фольгой и одноразовым полотенцем/пледом</w:t>
      </w:r>
      <w:r w:rsidRPr="00145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тепла.</w:t>
      </w:r>
    </w:p>
    <w:p w14:paraId="1B67871E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маску полностью.</w:t>
      </w:r>
    </w:p>
    <w:p w14:paraId="6DB73A86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Нанести завершающий крем на кожу спины. </w:t>
      </w:r>
    </w:p>
    <w:p w14:paraId="294D2277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эргономики.</w:t>
      </w:r>
    </w:p>
    <w:p w14:paraId="0F2FE568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Соблюдать требования охраны окружающей среды, правила эксплуатации оборудования, приспособлений, инструментов;</w:t>
      </w:r>
    </w:p>
    <w:p w14:paraId="3B8086C5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Соблюдать нормы расхода материалов и косметической продукции.</w:t>
      </w:r>
    </w:p>
    <w:p w14:paraId="4CBF120D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Обработать руки антисептиком после касания с любым предметов внешней среды. </w:t>
      </w:r>
    </w:p>
    <w:p w14:paraId="5924586F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на рабочем месте.</w:t>
      </w:r>
    </w:p>
    <w:p w14:paraId="626180C0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Завершить процедуру вовремя.</w:t>
      </w:r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Соблюдать нормы общения с клиентом, заботиться о </w:t>
      </w:r>
      <w:proofErr w:type="gramStart"/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комфорте  и</w:t>
      </w:r>
      <w:proofErr w:type="gramEnd"/>
      <w:r w:rsidRPr="00145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сохранении достоинства клиента.</w:t>
      </w:r>
    </w:p>
    <w:p w14:paraId="51952B34" w14:textId="77777777" w:rsidR="0030255C" w:rsidRPr="00145CC2" w:rsidRDefault="003D050B" w:rsidP="00145CC2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и привести в порядок по окончании процедуры рабочее место (включая мытье рук).</w:t>
      </w:r>
    </w:p>
    <w:p w14:paraId="4587F27C" w14:textId="77777777" w:rsidR="0030255C" w:rsidRPr="00145CC2" w:rsidRDefault="0030255C" w:rsidP="00145CC2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6E60FB" w14:textId="77777777" w:rsidR="0030255C" w:rsidRPr="00145CC2" w:rsidRDefault="003D050B" w:rsidP="00145CC2">
      <w:pPr>
        <w:tabs>
          <w:tab w:val="left" w:pos="1134"/>
        </w:tabs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145CC2">
        <w:rPr>
          <w:rFonts w:ascii="Times New Roman" w:eastAsia="DejaVu Sans" w:hAnsi="Times New Roman" w:cs="Times New Roman"/>
          <w:b/>
          <w:bCs/>
          <w:sz w:val="28"/>
          <w:szCs w:val="28"/>
        </w:rPr>
        <w:t>Модуль В. Макияж как пост-уход (вариант)</w:t>
      </w:r>
    </w:p>
    <w:p w14:paraId="18ED02B9" w14:textId="7AFB885F" w:rsidR="00145CC2" w:rsidRPr="00145CC2" w:rsidRDefault="00145CC2" w:rsidP="00145CC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минут</w:t>
      </w:r>
    </w:p>
    <w:p w14:paraId="578E38D0" w14:textId="77777777" w:rsidR="00145CC2" w:rsidRPr="00145CC2" w:rsidRDefault="00145CC2" w:rsidP="00145CC2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01125F0" w14:textId="77777777" w:rsidR="0030255C" w:rsidRPr="00145CC2" w:rsidRDefault="003D050B" w:rsidP="00145CC2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7CE910DF" w14:textId="1EABA4B7" w:rsidR="0030255C" w:rsidRPr="00145CC2" w:rsidRDefault="003D050B" w:rsidP="00145CC2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 xml:space="preserve">Косметик готов к выполнению макияжа; </w:t>
      </w:r>
      <w:proofErr w:type="spellStart"/>
      <w:r w:rsidRPr="00145CC2">
        <w:rPr>
          <w:rFonts w:ascii="Times New Roman" w:eastAsia="Calibri" w:hAnsi="Times New Roman" w:cs="Times New Roman"/>
          <w:sz w:val="28"/>
          <w:szCs w:val="28"/>
        </w:rPr>
        <w:t>Дресс</w:t>
      </w:r>
      <w:proofErr w:type="spellEnd"/>
      <w:r w:rsidRPr="00145CC2">
        <w:rPr>
          <w:rFonts w:ascii="Times New Roman" w:eastAsia="Calibri" w:hAnsi="Times New Roman" w:cs="Times New Roman"/>
          <w:sz w:val="28"/>
          <w:szCs w:val="28"/>
        </w:rPr>
        <w:t xml:space="preserve"> - код соответствует </w:t>
      </w:r>
      <w:bookmarkStart w:id="13" w:name="_Hlk180081190"/>
      <w:r w:rsidRPr="00145CC2">
        <w:rPr>
          <w:rFonts w:ascii="Times New Roman" w:eastAsia="Calibri" w:hAnsi="Times New Roman" w:cs="Times New Roman"/>
          <w:sz w:val="28"/>
          <w:szCs w:val="28"/>
        </w:rPr>
        <w:t>ОТ.</w:t>
      </w:r>
    </w:p>
    <w:bookmarkEnd w:id="13"/>
    <w:p w14:paraId="14392D0E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 xml:space="preserve"> Обработать руки дезинфицирующим средством.</w:t>
      </w:r>
    </w:p>
    <w:p w14:paraId="7082373E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Разместить клиента в комфортной положении с сохранением достоинства.</w:t>
      </w:r>
    </w:p>
    <w:p w14:paraId="4E8E3876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Подготовить кожу к макияжу (очистить кожу с помощью тоника, нанести </w:t>
      </w:r>
      <w:proofErr w:type="spellStart"/>
      <w:r w:rsidRPr="00145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праймер</w:t>
      </w:r>
      <w:proofErr w:type="spellEnd"/>
      <w:r w:rsidRPr="00145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 базу).</w:t>
      </w:r>
    </w:p>
    <w:p w14:paraId="4118F948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Нанести: тональную основу, </w:t>
      </w:r>
      <w:r w:rsidRPr="00145CC2">
        <w:rPr>
          <w:rFonts w:ascii="Times New Roman" w:eastAsia="Calibri" w:hAnsi="Times New Roman" w:cs="Times New Roman"/>
          <w:sz w:val="28"/>
          <w:szCs w:val="28"/>
        </w:rPr>
        <w:t xml:space="preserve">консилер, </w:t>
      </w:r>
      <w:r w:rsidRPr="00145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пудру, румяна.</w:t>
      </w:r>
    </w:p>
    <w:p w14:paraId="76202701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Нанести блеск для губ.</w:t>
      </w:r>
    </w:p>
    <w:p w14:paraId="4A854820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Зачесать и уложить брови. </w:t>
      </w:r>
    </w:p>
    <w:p w14:paraId="762CC9B7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Нанести тушь.</w:t>
      </w:r>
    </w:p>
    <w:p w14:paraId="2F43665F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Макияж выглядит натурально, освежает лицо.</w:t>
      </w:r>
    </w:p>
    <w:p w14:paraId="47BB0BC6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Нанести макияж симметрично; выдержать пропорции.</w:t>
      </w:r>
    </w:p>
    <w:p w14:paraId="6DBF8CC9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Равномерно растушевать средства декоративной косметики (тон, румяна, тени). Растушевки «чистые».</w:t>
      </w:r>
    </w:p>
    <w:p w14:paraId="6888DD66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Подготовить клиента к демонстрации работы.</w:t>
      </w:r>
    </w:p>
    <w:p w14:paraId="65A27EEC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Завершить процедуру вовремя.</w:t>
      </w:r>
    </w:p>
    <w:p w14:paraId="25EC2104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Обработать руки антисептиком после касания с любым предметов внешней среды.</w:t>
      </w:r>
    </w:p>
    <w:p w14:paraId="6EBB64E7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Косметик соблюдает эргономику.</w:t>
      </w:r>
    </w:p>
    <w:p w14:paraId="261AD294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 xml:space="preserve">Соблюдает правила эксплуатации оборудования и </w:t>
      </w:r>
      <w:proofErr w:type="gramStart"/>
      <w:r w:rsidRPr="00145CC2">
        <w:rPr>
          <w:rFonts w:ascii="Times New Roman" w:eastAsia="Calibri" w:hAnsi="Times New Roman" w:cs="Times New Roman"/>
          <w:sz w:val="28"/>
          <w:szCs w:val="28"/>
        </w:rPr>
        <w:t>электро-оборудования</w:t>
      </w:r>
      <w:proofErr w:type="gramEnd"/>
      <w:r w:rsidRPr="00145CC2">
        <w:rPr>
          <w:rFonts w:ascii="Times New Roman" w:eastAsia="Calibri" w:hAnsi="Times New Roman" w:cs="Times New Roman"/>
          <w:sz w:val="28"/>
          <w:szCs w:val="28"/>
        </w:rPr>
        <w:t>, приспособлений, инструментов.</w:t>
      </w:r>
    </w:p>
    <w:p w14:paraId="6E0D3787" w14:textId="77777777" w:rsidR="0030255C" w:rsidRPr="00145CC2" w:rsidRDefault="003D050B" w:rsidP="00145CC2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и привести в порядок по окончании процедуры рабочее место (включая мытье рук).</w:t>
      </w:r>
    </w:p>
    <w:p w14:paraId="0C1825FD" w14:textId="77777777" w:rsidR="0030255C" w:rsidRPr="00145CC2" w:rsidRDefault="003D050B" w:rsidP="00145CC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2E3A151C" wp14:editId="0548AEF7">
            <wp:extent cx="2791344" cy="3721792"/>
            <wp:effectExtent l="0" t="0" r="0" b="0"/>
            <wp:docPr id="6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36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1344" cy="37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1CC6" w14:textId="77777777" w:rsidR="0030255C" w:rsidRPr="00145CC2" w:rsidRDefault="0030255C" w:rsidP="00145CC2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3AA4CE" w14:textId="77777777" w:rsidR="0030255C" w:rsidRPr="00145CC2" w:rsidRDefault="003D050B" w:rsidP="00145CC2">
      <w:pPr>
        <w:tabs>
          <w:tab w:val="left" w:pos="0"/>
        </w:tabs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145CC2">
        <w:rPr>
          <w:rFonts w:ascii="Times New Roman" w:eastAsia="DejaVu Sans" w:hAnsi="Times New Roman" w:cs="Times New Roman"/>
          <w:b/>
          <w:bCs/>
          <w:sz w:val="28"/>
          <w:szCs w:val="28"/>
        </w:rPr>
        <w:t>Модуль Г. Удаление нежелательных волос на голенях сахарной пастой (инвариант)</w:t>
      </w:r>
    </w:p>
    <w:p w14:paraId="1F0F3C60" w14:textId="4680A819" w:rsidR="00145CC2" w:rsidRPr="00145CC2" w:rsidRDefault="00145CC2" w:rsidP="00145CC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минут</w:t>
      </w:r>
    </w:p>
    <w:p w14:paraId="268BF828" w14:textId="77777777" w:rsidR="00145CC2" w:rsidRPr="00145CC2" w:rsidRDefault="00145CC2" w:rsidP="00145CC2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14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404493D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137A9296" w14:textId="77777777" w:rsidR="0030255C" w:rsidRPr="00145CC2" w:rsidRDefault="003D050B" w:rsidP="00145CC2">
      <w:pPr>
        <w:numPr>
          <w:ilvl w:val="0"/>
          <w:numId w:val="26"/>
        </w:numPr>
        <w:spacing w:after="0" w:line="360" w:lineRule="auto"/>
        <w:ind w:left="928" w:hanging="15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Косметик готов к процедуре (продезинфицировать руки, надеть перчатки). </w:t>
      </w:r>
      <w:proofErr w:type="spellStart"/>
      <w:r w:rsidRPr="00145CC2">
        <w:rPr>
          <w:rFonts w:ascii="Times New Roman" w:eastAsia="Times New Roman" w:hAnsi="Times New Roman" w:cs="Times New Roman"/>
          <w:bCs/>
          <w:iCs/>
          <w:sz w:val="28"/>
          <w:szCs w:val="28"/>
        </w:rPr>
        <w:t>Дресс</w:t>
      </w:r>
      <w:proofErr w:type="spellEnd"/>
      <w:r w:rsidRPr="00145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код соответствует ТБ и ОТ;</w:t>
      </w:r>
    </w:p>
    <w:p w14:paraId="60564DC5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45CC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Подобрать и подготовить косметическое средство для временного удаления волос (сахарная паста) в соответствии с технологией. Порция сахарной пасты набирается одноразовым шпателем.</w:t>
      </w:r>
    </w:p>
    <w:p w14:paraId="69F27121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t>Расположить клиента в комфортном положении, оптимальном для процедуры; защитить одежду и белье.</w:t>
      </w:r>
    </w:p>
    <w:p w14:paraId="14EAF4C7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t>Обеспечить сохранение комфорта и достоинства клиента в ходе процедуры.</w:t>
      </w:r>
    </w:p>
    <w:p w14:paraId="14BD3E74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t xml:space="preserve">Выполнить </w:t>
      </w:r>
      <w:proofErr w:type="spellStart"/>
      <w:r w:rsidRPr="00145CC2">
        <w:rPr>
          <w:rFonts w:ascii="Times New Roman" w:eastAsia="Calibri" w:hAnsi="Times New Roman" w:cs="Times New Roman"/>
          <w:iCs/>
          <w:sz w:val="28"/>
          <w:szCs w:val="28"/>
        </w:rPr>
        <w:t>преддепиляционную</w:t>
      </w:r>
      <w:proofErr w:type="spellEnd"/>
      <w:r w:rsidRPr="00145CC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45CC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обработку зоны «голень» (зона, см фото).</w:t>
      </w:r>
    </w:p>
    <w:p w14:paraId="3B11988C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Нанести тальк и определить направление роста волос.</w:t>
      </w:r>
    </w:p>
    <w:p w14:paraId="2D15F360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t>Нанести и удалить сахарную пасту по технологии.</w:t>
      </w:r>
    </w:p>
    <w:p w14:paraId="3E266C69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t>Натягивать и фиксировать кожу при удалении волос, применять приемы «</w:t>
      </w:r>
      <w:proofErr w:type="spellStart"/>
      <w:r w:rsidRPr="00145CC2">
        <w:rPr>
          <w:rFonts w:ascii="Times New Roman" w:eastAsia="Calibri" w:hAnsi="Times New Roman" w:cs="Times New Roman"/>
          <w:iCs/>
          <w:sz w:val="28"/>
          <w:szCs w:val="28"/>
        </w:rPr>
        <w:t>антистресс</w:t>
      </w:r>
      <w:proofErr w:type="spellEnd"/>
      <w:r w:rsidRPr="00145CC2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14:paraId="6319DD5F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 xml:space="preserve">Удалить все волосы без травм для кожи. </w:t>
      </w:r>
    </w:p>
    <w:p w14:paraId="724E6E8F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Удалить сахарную пасту без остатков на коже.</w:t>
      </w:r>
    </w:p>
    <w:p w14:paraId="45F4571D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t>Нанести средство после удаления волос.</w:t>
      </w:r>
    </w:p>
    <w:p w14:paraId="49BED46B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Обеспечить сохранение комфорта и достоинства клиента в ходе процедуры.</w:t>
      </w:r>
    </w:p>
    <w:p w14:paraId="38E7E164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t>Соблюдать в ходе работы правила санитарии и гигиены: (не оставлять использованные шпатели в чистой зоне рабочего стола).</w:t>
      </w:r>
    </w:p>
    <w:p w14:paraId="32BE8EF9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CC2">
        <w:rPr>
          <w:rFonts w:ascii="Times New Roman" w:hAnsi="Times New Roman" w:cs="Times New Roman"/>
          <w:sz w:val="28"/>
          <w:szCs w:val="28"/>
        </w:rPr>
        <w:t>Соблюдать требования охраны окружающей среды, нормы расхода косметических средств.</w:t>
      </w:r>
    </w:p>
    <w:p w14:paraId="537FB189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145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Расходовать материалы рационально (допускается одна замена сахарной пасты при работе с противоположной поверхностью (передняя-задняя)); свести потери продукта к минимуму. Максимальное количество используемых перчаток 6 шт. (3 пары).</w:t>
      </w:r>
    </w:p>
    <w:p w14:paraId="64CAAEC2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Проводить обработку рук в ходе всей процедуры</w:t>
      </w:r>
    </w:p>
    <w:p w14:paraId="4E9F2816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Соблюдать эргономику на протяжении всей процедуры</w:t>
      </w:r>
    </w:p>
    <w:p w14:paraId="4AD1A524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Завершить процедуру вовремя.</w:t>
      </w:r>
    </w:p>
    <w:p w14:paraId="67B9250D" w14:textId="77777777" w:rsidR="0030255C" w:rsidRPr="00145CC2" w:rsidRDefault="003D050B" w:rsidP="00145CC2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sz w:val="28"/>
          <w:szCs w:val="28"/>
        </w:rPr>
        <w:t>Убрать и привести в порядок по окончании процедуры рабочее место (включая мытье рук).</w:t>
      </w:r>
    </w:p>
    <w:p w14:paraId="44CF4ECC" w14:textId="77777777" w:rsidR="0030255C" w:rsidRPr="00145CC2" w:rsidRDefault="0030255C" w:rsidP="00145CC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0EB13D" w14:textId="77777777" w:rsidR="0030255C" w:rsidRPr="00145CC2" w:rsidRDefault="003D050B" w:rsidP="00145CC2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145CC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114300" distR="114300" wp14:anchorId="506CDA66" wp14:editId="7B035C62">
            <wp:extent cx="4343400" cy="2933700"/>
            <wp:effectExtent l="0" t="0" r="0" b="0"/>
            <wp:docPr id="6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4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55CA" w14:textId="77777777" w:rsidR="0030255C" w:rsidRPr="00145CC2" w:rsidRDefault="0030255C" w:rsidP="00145CC2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C0022" w14:textId="50BDAFFB" w:rsidR="0030255C" w:rsidRPr="00145CC2" w:rsidRDefault="003D050B" w:rsidP="00145CC2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45CC2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1"/>
      <w:bookmarkEnd w:id="12"/>
    </w:p>
    <w:p w14:paraId="362DCFCD" w14:textId="77777777" w:rsidR="0030255C" w:rsidRPr="00145CC2" w:rsidRDefault="003D050B" w:rsidP="0014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C2">
        <w:rPr>
          <w:rFonts w:ascii="Times New Roman" w:hAnsi="Times New Roman" w:cs="Times New Roman"/>
          <w:sz w:val="28"/>
          <w:szCs w:val="28"/>
        </w:rPr>
        <w:t>1. При выполнении конкурсного задания, может быть приглашена Модель. Модель должна быть опрятно одета, без яркого макияжа.</w:t>
      </w:r>
    </w:p>
    <w:p w14:paraId="1689AED6" w14:textId="77777777" w:rsidR="0030255C" w:rsidRPr="00145CC2" w:rsidRDefault="003D050B" w:rsidP="00145CC2">
      <w:pPr>
        <w:spacing w:after="0" w:line="360" w:lineRule="auto"/>
        <w:contextualSpacing/>
        <w:jc w:val="center"/>
        <w:rPr>
          <w:rFonts w:ascii="Times New Roman" w:eastAsia="DejaVu Sans" w:hAnsi="Times New Roman" w:cs="Times New Roman"/>
          <w:bCs/>
          <w:i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i/>
          <w:color w:val="000000" w:themeColor="text1"/>
          <w:sz w:val="28"/>
          <w:szCs w:val="28"/>
        </w:rPr>
        <w:t>Требования к Модели модуль А «</w:t>
      </w:r>
      <w:r w:rsidRPr="00145CC2">
        <w:rPr>
          <w:rFonts w:ascii="Times New Roman" w:eastAsia="DejaVu Sans" w:hAnsi="Times New Roman" w:cs="Times New Roman"/>
          <w:bCs/>
          <w:i/>
          <w:color w:val="000000" w:themeColor="text1"/>
          <w:sz w:val="28"/>
          <w:szCs w:val="28"/>
        </w:rPr>
        <w:t xml:space="preserve">Уход за кожей лица», </w:t>
      </w:r>
    </w:p>
    <w:p w14:paraId="3B050688" w14:textId="77777777" w:rsidR="0030255C" w:rsidRPr="00145CC2" w:rsidRDefault="003D050B" w:rsidP="00145CC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Модель должна быть одета в одноразовый комплект белья, без макияжа.</w:t>
      </w:r>
    </w:p>
    <w:p w14:paraId="4AD8717D" w14:textId="77777777" w:rsidR="0030255C" w:rsidRPr="00145CC2" w:rsidRDefault="003D050B" w:rsidP="00145CC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Модель должна быть спокойной и адекватной во время конкурса, во время оценки.</w:t>
      </w:r>
    </w:p>
    <w:p w14:paraId="6C869955" w14:textId="77777777" w:rsidR="0030255C" w:rsidRPr="00145CC2" w:rsidRDefault="003D050B" w:rsidP="00145CC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Модель должна спокойно и неподвижно лежать 2 часа.</w:t>
      </w:r>
    </w:p>
    <w:p w14:paraId="02B53251" w14:textId="77777777" w:rsidR="0030255C" w:rsidRPr="00145CC2" w:rsidRDefault="003D050B" w:rsidP="00145CC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7C57F835" w14:textId="77777777" w:rsidR="0030255C" w:rsidRPr="00145CC2" w:rsidRDefault="003D050B" w:rsidP="00145CC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В зоне лица модель не должна иметь перманентный макияж.</w:t>
      </w:r>
    </w:p>
    <w:p w14:paraId="55D9FE98" w14:textId="77777777" w:rsidR="0030255C" w:rsidRPr="00145CC2" w:rsidRDefault="003D050B" w:rsidP="00145CC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На момент процедуры модель должна снять пирсинг и все украшения.</w:t>
      </w:r>
    </w:p>
    <w:p w14:paraId="2708E902" w14:textId="77777777" w:rsidR="0030255C" w:rsidRPr="00145CC2" w:rsidRDefault="003D050B" w:rsidP="00145CC2">
      <w:pPr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i/>
          <w:sz w:val="28"/>
          <w:szCs w:val="28"/>
        </w:rPr>
      </w:pPr>
      <w:r w:rsidRPr="00145CC2">
        <w:rPr>
          <w:rFonts w:ascii="Times New Roman" w:eastAsia="DejaVu Sans" w:hAnsi="Times New Roman" w:cs="Times New Roman"/>
          <w:i/>
          <w:sz w:val="28"/>
          <w:szCs w:val="28"/>
        </w:rPr>
        <w:lastRenderedPageBreak/>
        <w:t>Требования к Модели модуль Б «</w:t>
      </w:r>
      <w:r w:rsidRPr="00145CC2">
        <w:rPr>
          <w:rFonts w:ascii="Times New Roman" w:eastAsia="DejaVu Sans" w:hAnsi="Times New Roman" w:cs="Times New Roman"/>
          <w:bCs/>
          <w:i/>
          <w:sz w:val="28"/>
          <w:szCs w:val="28"/>
        </w:rPr>
        <w:t>Уход за телом</w:t>
      </w:r>
      <w:r w:rsidRPr="00145CC2">
        <w:rPr>
          <w:rFonts w:ascii="Times New Roman" w:eastAsia="DejaVu Sans" w:hAnsi="Times New Roman" w:cs="Times New Roman"/>
          <w:b/>
          <w:bCs/>
          <w:i/>
          <w:sz w:val="28"/>
          <w:szCs w:val="28"/>
        </w:rPr>
        <w:t>»</w:t>
      </w:r>
    </w:p>
    <w:p w14:paraId="1BDFB8C3" w14:textId="77777777" w:rsidR="0030255C" w:rsidRPr="00145CC2" w:rsidRDefault="003D050B" w:rsidP="00145CC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Модель должна быть одета в одноразовый комплект белья.</w:t>
      </w:r>
    </w:p>
    <w:p w14:paraId="70BFCBCE" w14:textId="77777777" w:rsidR="0030255C" w:rsidRPr="00145CC2" w:rsidRDefault="003D050B" w:rsidP="00145CC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Модель должна быть спокойной и адекватной во время конкурса, во время оценки.</w:t>
      </w:r>
    </w:p>
    <w:p w14:paraId="08FA9C2B" w14:textId="77777777" w:rsidR="0030255C" w:rsidRPr="00145CC2" w:rsidRDefault="003D050B" w:rsidP="00145CC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Модель должна спокойно и неподвижно лежать 2,5 часа.</w:t>
      </w:r>
    </w:p>
    <w:p w14:paraId="1145DAB1" w14:textId="77777777" w:rsidR="0030255C" w:rsidRPr="00145CC2" w:rsidRDefault="003D050B" w:rsidP="00145CC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3FE36D33" w14:textId="77777777" w:rsidR="0030255C" w:rsidRPr="00145CC2" w:rsidRDefault="003D050B" w:rsidP="00145CC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На момент процедуры модель должна снять пирсинг и все украшения.</w:t>
      </w:r>
    </w:p>
    <w:p w14:paraId="61A8F30A" w14:textId="77777777" w:rsidR="0030255C" w:rsidRPr="00145CC2" w:rsidRDefault="003D050B" w:rsidP="00145CC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В зоне спины не должно быть </w:t>
      </w:r>
      <w:proofErr w:type="gramStart"/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татуировок .</w:t>
      </w:r>
      <w:proofErr w:type="gramEnd"/>
    </w:p>
    <w:p w14:paraId="2980C257" w14:textId="77777777" w:rsidR="0030255C" w:rsidRPr="00145CC2" w:rsidRDefault="003D050B" w:rsidP="00145CC2">
      <w:pPr>
        <w:spacing w:after="0" w:line="360" w:lineRule="auto"/>
        <w:jc w:val="center"/>
        <w:rPr>
          <w:rFonts w:ascii="Times New Roman" w:eastAsia="DejaVu Sans" w:hAnsi="Times New Roman" w:cs="Times New Roman"/>
          <w:bCs/>
          <w:i/>
          <w:sz w:val="28"/>
          <w:szCs w:val="28"/>
        </w:rPr>
      </w:pPr>
      <w:r w:rsidRPr="00145CC2">
        <w:rPr>
          <w:rFonts w:ascii="Times New Roman" w:eastAsia="DejaVu Sans" w:hAnsi="Times New Roman" w:cs="Times New Roman"/>
          <w:i/>
          <w:sz w:val="28"/>
          <w:szCs w:val="28"/>
        </w:rPr>
        <w:t>Требования к Модели модуль В «</w:t>
      </w:r>
      <w:r w:rsidRPr="00145CC2">
        <w:rPr>
          <w:rFonts w:ascii="Times New Roman" w:eastAsia="DejaVu Sans" w:hAnsi="Times New Roman" w:cs="Times New Roman"/>
          <w:bCs/>
          <w:i/>
          <w:sz w:val="28"/>
          <w:szCs w:val="28"/>
        </w:rPr>
        <w:t>Макияж»</w:t>
      </w:r>
    </w:p>
    <w:p w14:paraId="4BAC592C" w14:textId="77777777" w:rsidR="0030255C" w:rsidRPr="00145CC2" w:rsidRDefault="003D050B" w:rsidP="00145CC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Модель должна быть опрятно одета (дресс-код и прическа Модели, наличие аксессуаров определяется Конкурсным заданием).</w:t>
      </w:r>
    </w:p>
    <w:p w14:paraId="2DE5D775" w14:textId="77777777" w:rsidR="0030255C" w:rsidRPr="00145CC2" w:rsidRDefault="003D050B" w:rsidP="00145CC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Модель должна быть готова находится в статичной позе сидя (спокойно и неподвижно) до 2 часов.</w:t>
      </w:r>
    </w:p>
    <w:p w14:paraId="6587819D" w14:textId="77777777" w:rsidR="0030255C" w:rsidRPr="00145CC2" w:rsidRDefault="003D050B" w:rsidP="00145CC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1A844346" w14:textId="77777777" w:rsidR="0030255C" w:rsidRPr="00145CC2" w:rsidRDefault="003D050B" w:rsidP="00145CC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Модель не должна иметь ламинированных бровей, татуажа бровей.</w:t>
      </w:r>
    </w:p>
    <w:p w14:paraId="5F1582BC" w14:textId="77777777" w:rsidR="0030255C" w:rsidRPr="00145CC2" w:rsidRDefault="003D050B" w:rsidP="00145CC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В зоне лица модель не должна иметь татуировки и перманентный макияж.</w:t>
      </w:r>
    </w:p>
    <w:p w14:paraId="574549E0" w14:textId="77777777" w:rsidR="0030255C" w:rsidRPr="00145CC2" w:rsidRDefault="003D050B" w:rsidP="00145CC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На момент процедуры модель должна снять пирсинг и все украшения.</w:t>
      </w:r>
    </w:p>
    <w:p w14:paraId="046C8525" w14:textId="77777777" w:rsidR="0030255C" w:rsidRPr="00145CC2" w:rsidRDefault="003D050B" w:rsidP="00145CC2">
      <w:pPr>
        <w:spacing w:after="0" w:line="360" w:lineRule="auto"/>
        <w:jc w:val="center"/>
        <w:rPr>
          <w:rFonts w:ascii="Times New Roman" w:eastAsia="DejaVu Sans" w:hAnsi="Times New Roman" w:cs="Times New Roman"/>
          <w:i/>
          <w:sz w:val="28"/>
          <w:szCs w:val="28"/>
        </w:rPr>
      </w:pPr>
      <w:r w:rsidRPr="00145CC2">
        <w:rPr>
          <w:rFonts w:ascii="Times New Roman" w:eastAsia="DejaVu Sans" w:hAnsi="Times New Roman" w:cs="Times New Roman"/>
          <w:i/>
          <w:sz w:val="28"/>
          <w:szCs w:val="28"/>
        </w:rPr>
        <w:t xml:space="preserve">Требования к Модели модуль Г </w:t>
      </w:r>
    </w:p>
    <w:p w14:paraId="523C8EA5" w14:textId="77777777" w:rsidR="0030255C" w:rsidRPr="00145CC2" w:rsidRDefault="003D050B" w:rsidP="00145CC2">
      <w:pPr>
        <w:spacing w:after="0" w:line="360" w:lineRule="auto"/>
        <w:jc w:val="center"/>
        <w:rPr>
          <w:rFonts w:ascii="Times New Roman" w:eastAsia="DejaVu Sans" w:hAnsi="Times New Roman" w:cs="Times New Roman"/>
          <w:i/>
          <w:iCs/>
          <w:sz w:val="28"/>
          <w:szCs w:val="28"/>
        </w:rPr>
      </w:pPr>
      <w:r w:rsidRPr="00145CC2">
        <w:rPr>
          <w:rFonts w:ascii="Times New Roman" w:eastAsia="DejaVu Sans" w:hAnsi="Times New Roman" w:cs="Times New Roman"/>
          <w:i/>
          <w:sz w:val="28"/>
          <w:szCs w:val="28"/>
        </w:rPr>
        <w:t>«</w:t>
      </w:r>
      <w:r w:rsidRPr="00145CC2">
        <w:rPr>
          <w:rFonts w:ascii="Times New Roman" w:eastAsia="DejaVu Sans" w:hAnsi="Times New Roman" w:cs="Times New Roman"/>
          <w:i/>
          <w:iCs/>
          <w:sz w:val="28"/>
          <w:szCs w:val="28"/>
        </w:rPr>
        <w:t>Удаление нежелательных волос на голени сахарной пастой»</w:t>
      </w:r>
    </w:p>
    <w:p w14:paraId="78391E3D" w14:textId="77777777" w:rsidR="0030255C" w:rsidRPr="00145CC2" w:rsidRDefault="003D050B" w:rsidP="00145CC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Модель должна быть одета в одноразовый комплект белья.</w:t>
      </w:r>
    </w:p>
    <w:p w14:paraId="424A033F" w14:textId="77777777" w:rsidR="0030255C" w:rsidRPr="00145CC2" w:rsidRDefault="003D050B" w:rsidP="00145CC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lastRenderedPageBreak/>
        <w:t>Модель должна быть спокойной и адекватной во время конкурса, во время оценки.</w:t>
      </w:r>
    </w:p>
    <w:p w14:paraId="2C6B4FBF" w14:textId="77777777" w:rsidR="0030255C" w:rsidRPr="00145CC2" w:rsidRDefault="003D050B" w:rsidP="00145CC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Модель должна спокойно и неподвижно лежать 1,5 часа.</w:t>
      </w:r>
    </w:p>
    <w:p w14:paraId="2BDF0D48" w14:textId="77777777" w:rsidR="0030255C" w:rsidRPr="00145CC2" w:rsidRDefault="003D050B" w:rsidP="00145CC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270D5428" w14:textId="77777777" w:rsidR="0030255C" w:rsidRPr="00145CC2" w:rsidRDefault="003D050B" w:rsidP="00145CC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sz w:val="28"/>
          <w:szCs w:val="28"/>
        </w:rPr>
        <w:t>Волос в зоне обработки не должно быть. Не допускается наличие вросших волос.</w:t>
      </w:r>
    </w:p>
    <w:p w14:paraId="45624392" w14:textId="77777777" w:rsidR="0030255C" w:rsidRPr="00145CC2" w:rsidRDefault="003D050B" w:rsidP="00145CC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5CC2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На момент процедуры модель должна снять пирсинг и все украшения.</w:t>
      </w:r>
    </w:p>
    <w:p w14:paraId="65C704FD" w14:textId="77777777" w:rsidR="0030255C" w:rsidRPr="00145CC2" w:rsidRDefault="003D050B" w:rsidP="00327250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Все конкурсанты перед соревнованиями проходят предварительные/периодические медицинские осмотры с занесением результатов в личную медицинскую книжку/медицинскую справку в соответствии с текущим законодательством. Личная медицинская книжка/медицинская справка должна быть представлена конкурсантом перед началом соревнований.</w:t>
      </w:r>
    </w:p>
    <w:p w14:paraId="1F174CA8" w14:textId="77777777" w:rsidR="0030255C" w:rsidRPr="00145CC2" w:rsidRDefault="0030255C" w:rsidP="00145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48E57" w14:textId="77777777" w:rsidR="0030255C" w:rsidRPr="00145CC2" w:rsidRDefault="003D050B" w:rsidP="00145CC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145CC2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145CC2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7F245592" w14:textId="77777777" w:rsidR="0030255C" w:rsidRPr="00145CC2" w:rsidRDefault="003D050B" w:rsidP="0014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145CC2">
        <w:rPr>
          <w:rFonts w:ascii="Times New Roman" w:hAnsi="Times New Roman" w:cs="Times New Roman"/>
          <w:i/>
          <w:sz w:val="28"/>
          <w:szCs w:val="28"/>
        </w:rPr>
        <w:t>Определенный</w:t>
      </w:r>
      <w:r w:rsidRPr="00145CC2">
        <w:rPr>
          <w:rFonts w:ascii="Times New Roman" w:hAnsi="Times New Roman" w:cs="Times New Roman"/>
          <w:sz w:val="28"/>
          <w:szCs w:val="28"/>
        </w:rPr>
        <w:t xml:space="preserve"> - нужно привезти оборудование по списку из ИЛ.</w:t>
      </w:r>
    </w:p>
    <w:p w14:paraId="29EA4302" w14:textId="77777777" w:rsidR="00145CC2" w:rsidRDefault="003D050B" w:rsidP="00145CC2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145CC2">
        <w:rPr>
          <w:rFonts w:ascii="Times New Roman" w:hAnsi="Times New Roman"/>
          <w:szCs w:val="28"/>
        </w:rPr>
        <w:t>2.2.</w:t>
      </w:r>
      <w:r w:rsidRPr="00145CC2">
        <w:rPr>
          <w:rFonts w:ascii="Times New Roman" w:hAnsi="Times New Roman"/>
          <w:i/>
          <w:szCs w:val="28"/>
        </w:rPr>
        <w:t xml:space="preserve"> </w:t>
      </w:r>
      <w:r w:rsidRPr="00145CC2">
        <w:rPr>
          <w:rFonts w:ascii="Times New Roman" w:hAnsi="Times New Roman"/>
          <w:szCs w:val="28"/>
        </w:rPr>
        <w:t>Материалы, оборудование и инструменты,</w:t>
      </w:r>
    </w:p>
    <w:p w14:paraId="2FF3AFA9" w14:textId="3EED1FD0" w:rsidR="0030255C" w:rsidRPr="00145CC2" w:rsidRDefault="003D050B" w:rsidP="00145CC2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145CC2">
        <w:rPr>
          <w:rFonts w:ascii="Times New Roman" w:hAnsi="Times New Roman"/>
          <w:szCs w:val="28"/>
        </w:rPr>
        <w:t>запрещенные на площадке</w:t>
      </w:r>
      <w:bookmarkEnd w:id="16"/>
      <w:bookmarkEnd w:id="17"/>
    </w:p>
    <w:p w14:paraId="40AE208A" w14:textId="77777777" w:rsidR="0030255C" w:rsidRPr="00145CC2" w:rsidRDefault="003D050B" w:rsidP="00145C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42037194"/>
      <w:r w:rsidRPr="00145CC2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причинам:</w:t>
      </w:r>
    </w:p>
    <w:p w14:paraId="73232E6A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станки (бритвы) с открытыми лезвиями;</w:t>
      </w:r>
    </w:p>
    <w:p w14:paraId="27B88202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 xml:space="preserve">иглы Видаля, </w:t>
      </w:r>
      <w:proofErr w:type="spellStart"/>
      <w:r w:rsidRPr="00145CC2">
        <w:rPr>
          <w:rFonts w:ascii="Times New Roman" w:eastAsia="Times New Roman" w:hAnsi="Times New Roman" w:cs="Times New Roman"/>
          <w:sz w:val="28"/>
          <w:szCs w:val="28"/>
        </w:rPr>
        <w:t>угревыдавливатели</w:t>
      </w:r>
      <w:proofErr w:type="spellEnd"/>
      <w:r w:rsidRPr="00145CC2">
        <w:rPr>
          <w:rFonts w:ascii="Times New Roman" w:eastAsia="Times New Roman" w:hAnsi="Times New Roman" w:cs="Times New Roman"/>
          <w:sz w:val="28"/>
          <w:szCs w:val="28"/>
        </w:rPr>
        <w:t xml:space="preserve">, ложки </w:t>
      </w:r>
      <w:proofErr w:type="spellStart"/>
      <w:r w:rsidRPr="00145CC2">
        <w:rPr>
          <w:rFonts w:ascii="Times New Roman" w:eastAsia="Times New Roman" w:hAnsi="Times New Roman" w:cs="Times New Roman"/>
          <w:sz w:val="28"/>
          <w:szCs w:val="28"/>
        </w:rPr>
        <w:t>Уна</w:t>
      </w:r>
      <w:proofErr w:type="spellEnd"/>
      <w:r w:rsidRPr="00145C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6056F9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нестерильные металлические инструменты;</w:t>
      </w:r>
    </w:p>
    <w:p w14:paraId="46F57CE7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ржавые металлические инструменты;</w:t>
      </w:r>
    </w:p>
    <w:p w14:paraId="52C579DE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 xml:space="preserve">органайзеры и пояса для </w:t>
      </w:r>
      <w:proofErr w:type="spellStart"/>
      <w:r w:rsidRPr="00145CC2">
        <w:rPr>
          <w:rFonts w:ascii="Times New Roman" w:eastAsia="Times New Roman" w:hAnsi="Times New Roman" w:cs="Times New Roman"/>
          <w:sz w:val="28"/>
          <w:szCs w:val="28"/>
        </w:rPr>
        <w:t>визажных</w:t>
      </w:r>
      <w:proofErr w:type="spellEnd"/>
      <w:r w:rsidRPr="00145CC2">
        <w:rPr>
          <w:rFonts w:ascii="Times New Roman" w:eastAsia="Times New Roman" w:hAnsi="Times New Roman" w:cs="Times New Roman"/>
          <w:sz w:val="28"/>
          <w:szCs w:val="28"/>
        </w:rPr>
        <w:t xml:space="preserve"> и маникюрных инструментов;</w:t>
      </w:r>
    </w:p>
    <w:p w14:paraId="7CE10C37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косметическая посуда;</w:t>
      </w:r>
    </w:p>
    <w:p w14:paraId="609EA0A0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косметические средства без маркировки на русском языке;</w:t>
      </w:r>
    </w:p>
    <w:p w14:paraId="408503B3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lastRenderedPageBreak/>
        <w:t>косметические средства без деклараций соответствия;</w:t>
      </w:r>
    </w:p>
    <w:p w14:paraId="49EBC13E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косметические средства с истекшим сроком годности;</w:t>
      </w:r>
    </w:p>
    <w:p w14:paraId="746151D8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ароматические стики и свечи;</w:t>
      </w:r>
    </w:p>
    <w:p w14:paraId="548DC201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массажные свечи;</w:t>
      </w:r>
    </w:p>
    <w:p w14:paraId="5D5887FD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хна для «татуировки».</w:t>
      </w:r>
    </w:p>
    <w:p w14:paraId="2865D6C5" w14:textId="77777777" w:rsidR="0030255C" w:rsidRPr="00145CC2" w:rsidRDefault="003D050B" w:rsidP="00145CC2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C2">
        <w:rPr>
          <w:rFonts w:ascii="Times New Roman" w:eastAsia="Times New Roman" w:hAnsi="Times New Roman" w:cs="Times New Roman"/>
          <w:sz w:val="28"/>
          <w:szCs w:val="28"/>
        </w:rPr>
        <w:t>эфирные масла;</w:t>
      </w:r>
    </w:p>
    <w:p w14:paraId="65ECFF95" w14:textId="65C51A84" w:rsidR="0030255C" w:rsidRPr="00145CC2" w:rsidRDefault="003D050B" w:rsidP="00145CC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 xml:space="preserve">Использование любых непрофессиональных инструментов должно быть согласовано с экспертами, ответственными за проверку </w:t>
      </w:r>
      <w:proofErr w:type="spellStart"/>
      <w:r w:rsidRPr="00145CC2">
        <w:rPr>
          <w:rFonts w:ascii="Times New Roman" w:eastAsia="Calibri" w:hAnsi="Times New Roman" w:cs="Times New Roman"/>
          <w:sz w:val="28"/>
          <w:szCs w:val="28"/>
        </w:rPr>
        <w:t>Тулбокса</w:t>
      </w:r>
      <w:proofErr w:type="spellEnd"/>
      <w:r w:rsidRPr="00145CC2">
        <w:rPr>
          <w:rFonts w:ascii="Times New Roman" w:eastAsia="Calibri" w:hAnsi="Times New Roman" w:cs="Times New Roman"/>
          <w:sz w:val="28"/>
          <w:szCs w:val="28"/>
        </w:rPr>
        <w:t xml:space="preserve"> и с Главным экспертом.</w:t>
      </w:r>
    </w:p>
    <w:p w14:paraId="5015E3ED" w14:textId="32C83307" w:rsidR="0030255C" w:rsidRDefault="003D050B" w:rsidP="00145CC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C2">
        <w:rPr>
          <w:rFonts w:ascii="Times New Roman" w:eastAsia="Calibri" w:hAnsi="Times New Roman" w:cs="Times New Roman"/>
          <w:sz w:val="28"/>
          <w:szCs w:val="28"/>
        </w:rPr>
        <w:t>Если инструмент не указан в списке разрешенных, конкурсант в день Д-</w:t>
      </w:r>
      <w:r w:rsidR="00145CC2">
        <w:rPr>
          <w:rFonts w:ascii="Times New Roman" w:eastAsia="Calibri" w:hAnsi="Times New Roman" w:cs="Times New Roman"/>
          <w:sz w:val="28"/>
          <w:szCs w:val="28"/>
        </w:rPr>
        <w:t> </w:t>
      </w:r>
      <w:r w:rsidRPr="00145CC2">
        <w:rPr>
          <w:rFonts w:ascii="Times New Roman" w:eastAsia="Calibri" w:hAnsi="Times New Roman" w:cs="Times New Roman"/>
          <w:sz w:val="28"/>
          <w:szCs w:val="28"/>
        </w:rPr>
        <w:t>1 обязан обратиться к экспертам площадки и Главному эксперту и согласовать применение инструмента.</w:t>
      </w:r>
    </w:p>
    <w:p w14:paraId="455A685D" w14:textId="77777777" w:rsidR="00145CC2" w:rsidRPr="00145CC2" w:rsidRDefault="00145CC2" w:rsidP="00145CC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5CB0B" w14:textId="77777777" w:rsidR="0030255C" w:rsidRPr="00145CC2" w:rsidRDefault="003D050B" w:rsidP="00145CC2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45CC2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14:paraId="0EDB5DEF" w14:textId="77777777" w:rsidR="0030255C" w:rsidRPr="00145CC2" w:rsidRDefault="003D050B" w:rsidP="00145C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1. Инструкция по заполнению матрицы конкурсного задания.</w:t>
      </w:r>
    </w:p>
    <w:p w14:paraId="10AF53E6" w14:textId="77777777" w:rsidR="0030255C" w:rsidRPr="00145CC2" w:rsidRDefault="003D050B" w:rsidP="00145C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2. Матрица конкурсного задания.</w:t>
      </w:r>
    </w:p>
    <w:p w14:paraId="31324944" w14:textId="77777777" w:rsidR="0030255C" w:rsidRPr="00145CC2" w:rsidRDefault="003D050B" w:rsidP="00145C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3. Инструкция по охране труда.</w:t>
      </w:r>
    </w:p>
    <w:p w14:paraId="12B077F3" w14:textId="199B6BEA" w:rsidR="0030255C" w:rsidRPr="00145CC2" w:rsidRDefault="003D050B" w:rsidP="00145C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03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45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Положение Об этике поведения на мероприятиях ВЧД по</w:t>
      </w:r>
      <w:r w:rsidR="00145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45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профессиональному мастерству.</w:t>
      </w:r>
    </w:p>
    <w:p w14:paraId="16F66E09" w14:textId="77777777" w:rsidR="0030255C" w:rsidRPr="00145CC2" w:rsidRDefault="0030255C" w:rsidP="00145C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30255C" w:rsidRPr="00145CC2" w:rsidSect="006F01DF">
      <w:footerReference w:type="default" r:id="rId11"/>
      <w:footerReference w:type="first" r:id="rId12"/>
      <w:pgSz w:w="11906" w:h="16838"/>
      <w:pgMar w:top="1134" w:right="850" w:bottom="1134" w:left="1701" w:header="0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FF0A" w14:textId="77777777" w:rsidR="0058552A" w:rsidRDefault="0058552A">
      <w:pPr>
        <w:spacing w:after="0" w:line="240" w:lineRule="auto"/>
      </w:pPr>
      <w:r>
        <w:separator/>
      </w:r>
    </w:p>
  </w:endnote>
  <w:endnote w:type="continuationSeparator" w:id="0">
    <w:p w14:paraId="73132D9C" w14:textId="77777777" w:rsidR="0058552A" w:rsidRDefault="0058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EBD8" w14:textId="69BE3C73" w:rsidR="0030255C" w:rsidRPr="006F01DF" w:rsidRDefault="003D050B" w:rsidP="006F01DF">
    <w:pPr>
      <w:pStyle w:val="af9"/>
      <w:jc w:val="right"/>
      <w:rPr>
        <w:rFonts w:ascii="Times New Roman" w:hAnsi="Times New Roman" w:cs="Times New Roman"/>
        <w:sz w:val="24"/>
        <w:szCs w:val="24"/>
      </w:rPr>
    </w:pPr>
    <w:r w:rsidRPr="006F01DF">
      <w:rPr>
        <w:rFonts w:ascii="Times New Roman" w:hAnsi="Times New Roman" w:cs="Times New Roman"/>
        <w:sz w:val="24"/>
        <w:szCs w:val="24"/>
      </w:rPr>
      <w:fldChar w:fldCharType="begin"/>
    </w:r>
    <w:r w:rsidRPr="006F01DF">
      <w:rPr>
        <w:rFonts w:ascii="Times New Roman" w:hAnsi="Times New Roman" w:cs="Times New Roman"/>
        <w:sz w:val="24"/>
        <w:szCs w:val="24"/>
      </w:rPr>
      <w:instrText>PAGE   \* MERGEFORMAT</w:instrText>
    </w:r>
    <w:r w:rsidRPr="006F01DF">
      <w:rPr>
        <w:rFonts w:ascii="Times New Roman" w:hAnsi="Times New Roman" w:cs="Times New Roman"/>
        <w:sz w:val="24"/>
        <w:szCs w:val="24"/>
      </w:rPr>
      <w:fldChar w:fldCharType="separate"/>
    </w:r>
    <w:r w:rsidRPr="006F01DF">
      <w:rPr>
        <w:rFonts w:ascii="Times New Roman" w:hAnsi="Times New Roman" w:cs="Times New Roman"/>
        <w:sz w:val="24"/>
        <w:szCs w:val="24"/>
      </w:rPr>
      <w:t>25</w:t>
    </w:r>
    <w:r w:rsidRPr="006F01DF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1368" w14:textId="77777777" w:rsidR="0030255C" w:rsidRDefault="0030255C">
    <w:pPr>
      <w:pStyle w:val="af9"/>
      <w:jc w:val="right"/>
    </w:pPr>
  </w:p>
  <w:p w14:paraId="13176276" w14:textId="77777777" w:rsidR="0030255C" w:rsidRDefault="0030255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925D" w14:textId="77777777" w:rsidR="0058552A" w:rsidRDefault="0058552A">
      <w:pPr>
        <w:spacing w:after="0" w:line="240" w:lineRule="auto"/>
      </w:pPr>
      <w:r>
        <w:separator/>
      </w:r>
    </w:p>
  </w:footnote>
  <w:footnote w:type="continuationSeparator" w:id="0">
    <w:p w14:paraId="61EF1EEF" w14:textId="77777777" w:rsidR="0058552A" w:rsidRDefault="0058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0CB"/>
    <w:multiLevelType w:val="hybridMultilevel"/>
    <w:tmpl w:val="23BC4628"/>
    <w:lvl w:ilvl="0" w:tplc="D648128E">
      <w:start w:val="1"/>
      <w:numFmt w:val="decimal"/>
      <w:lvlText w:val="%1."/>
      <w:lvlJc w:val="left"/>
      <w:pPr>
        <w:ind w:left="1268" w:hanging="700"/>
      </w:pPr>
    </w:lvl>
    <w:lvl w:ilvl="1" w:tplc="14149D70" w:tentative="1">
      <w:start w:val="1"/>
      <w:numFmt w:val="lowerLetter"/>
      <w:lvlText w:val="%2."/>
      <w:lvlJc w:val="left"/>
      <w:pPr>
        <w:ind w:left="1988" w:hanging="360"/>
      </w:pPr>
    </w:lvl>
    <w:lvl w:ilvl="2" w:tplc="4AC0F5B6" w:tentative="1">
      <w:start w:val="1"/>
      <w:numFmt w:val="lowerRoman"/>
      <w:lvlText w:val="%3."/>
      <w:lvlJc w:val="right"/>
      <w:pPr>
        <w:ind w:left="2708" w:hanging="360"/>
      </w:pPr>
    </w:lvl>
    <w:lvl w:ilvl="3" w:tplc="08DC220E" w:tentative="1">
      <w:start w:val="1"/>
      <w:numFmt w:val="decimal"/>
      <w:lvlText w:val="%4."/>
      <w:lvlJc w:val="left"/>
      <w:pPr>
        <w:ind w:left="3428" w:hanging="360"/>
      </w:pPr>
    </w:lvl>
    <w:lvl w:ilvl="4" w:tplc="EE641D4A" w:tentative="1">
      <w:start w:val="1"/>
      <w:numFmt w:val="lowerLetter"/>
      <w:lvlText w:val="%5."/>
      <w:lvlJc w:val="left"/>
      <w:pPr>
        <w:ind w:left="4148" w:hanging="360"/>
      </w:pPr>
    </w:lvl>
    <w:lvl w:ilvl="5" w:tplc="E89645D2" w:tentative="1">
      <w:start w:val="1"/>
      <w:numFmt w:val="lowerRoman"/>
      <w:lvlText w:val="%6."/>
      <w:lvlJc w:val="right"/>
      <w:pPr>
        <w:ind w:left="4868" w:hanging="360"/>
      </w:pPr>
    </w:lvl>
    <w:lvl w:ilvl="6" w:tplc="0E763426" w:tentative="1">
      <w:start w:val="1"/>
      <w:numFmt w:val="decimal"/>
      <w:lvlText w:val="%7."/>
      <w:lvlJc w:val="left"/>
      <w:pPr>
        <w:ind w:left="5588" w:hanging="360"/>
      </w:pPr>
    </w:lvl>
    <w:lvl w:ilvl="7" w:tplc="1AC4264E" w:tentative="1">
      <w:start w:val="1"/>
      <w:numFmt w:val="lowerLetter"/>
      <w:lvlText w:val="%8."/>
      <w:lvlJc w:val="left"/>
      <w:pPr>
        <w:ind w:left="6308" w:hanging="360"/>
      </w:pPr>
    </w:lvl>
    <w:lvl w:ilvl="8" w:tplc="FEC093AE" w:tentative="1">
      <w:start w:val="1"/>
      <w:numFmt w:val="lowerRoman"/>
      <w:lvlText w:val="%9."/>
      <w:lvlJc w:val="right"/>
      <w:pPr>
        <w:ind w:left="7028" w:hanging="360"/>
      </w:pPr>
    </w:lvl>
  </w:abstractNum>
  <w:abstractNum w:abstractNumId="1" w15:restartNumberingAfterBreak="0">
    <w:nsid w:val="03382CB1"/>
    <w:multiLevelType w:val="hybridMultilevel"/>
    <w:tmpl w:val="5FF84668"/>
    <w:lvl w:ilvl="0" w:tplc="67C69CE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8C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B69C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B4EE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C5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1C76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40B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CE3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DEA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0E13"/>
    <w:multiLevelType w:val="hybridMultilevel"/>
    <w:tmpl w:val="2C42328E"/>
    <w:lvl w:ilvl="0" w:tplc="EE3E7E9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056FDFC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6852B0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4800526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04E9412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DCE2443C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C61D32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750F124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BCF48D16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C834A3"/>
    <w:multiLevelType w:val="hybridMultilevel"/>
    <w:tmpl w:val="1F8A3BF6"/>
    <w:lvl w:ilvl="0" w:tplc="A5006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4EAFA" w:tentative="1">
      <w:start w:val="1"/>
      <w:numFmt w:val="lowerLetter"/>
      <w:lvlText w:val="%2."/>
      <w:lvlJc w:val="left"/>
      <w:pPr>
        <w:ind w:left="1440" w:hanging="360"/>
      </w:pPr>
    </w:lvl>
    <w:lvl w:ilvl="2" w:tplc="FD321CE6" w:tentative="1">
      <w:start w:val="1"/>
      <w:numFmt w:val="lowerRoman"/>
      <w:lvlText w:val="%3."/>
      <w:lvlJc w:val="right"/>
      <w:pPr>
        <w:ind w:left="2160" w:hanging="180"/>
      </w:pPr>
    </w:lvl>
    <w:lvl w:ilvl="3" w:tplc="25FA5C1E" w:tentative="1">
      <w:start w:val="1"/>
      <w:numFmt w:val="decimal"/>
      <w:lvlText w:val="%4."/>
      <w:lvlJc w:val="left"/>
      <w:pPr>
        <w:ind w:left="2880" w:hanging="360"/>
      </w:pPr>
    </w:lvl>
    <w:lvl w:ilvl="4" w:tplc="6B10C1B8" w:tentative="1">
      <w:start w:val="1"/>
      <w:numFmt w:val="lowerLetter"/>
      <w:lvlText w:val="%5."/>
      <w:lvlJc w:val="left"/>
      <w:pPr>
        <w:ind w:left="3600" w:hanging="360"/>
      </w:pPr>
    </w:lvl>
    <w:lvl w:ilvl="5" w:tplc="4C501B12" w:tentative="1">
      <w:start w:val="1"/>
      <w:numFmt w:val="lowerRoman"/>
      <w:lvlText w:val="%6."/>
      <w:lvlJc w:val="right"/>
      <w:pPr>
        <w:ind w:left="4320" w:hanging="180"/>
      </w:pPr>
    </w:lvl>
    <w:lvl w:ilvl="6" w:tplc="EC762974" w:tentative="1">
      <w:start w:val="1"/>
      <w:numFmt w:val="decimal"/>
      <w:lvlText w:val="%7."/>
      <w:lvlJc w:val="left"/>
      <w:pPr>
        <w:ind w:left="5040" w:hanging="360"/>
      </w:pPr>
    </w:lvl>
    <w:lvl w:ilvl="7" w:tplc="97307D4C" w:tentative="1">
      <w:start w:val="1"/>
      <w:numFmt w:val="lowerLetter"/>
      <w:lvlText w:val="%8."/>
      <w:lvlJc w:val="left"/>
      <w:pPr>
        <w:ind w:left="5760" w:hanging="360"/>
      </w:pPr>
    </w:lvl>
    <w:lvl w:ilvl="8" w:tplc="636A5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A5A"/>
    <w:multiLevelType w:val="hybridMultilevel"/>
    <w:tmpl w:val="B9D4A5BC"/>
    <w:lvl w:ilvl="0" w:tplc="8F2E66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79E4D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E8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2D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6A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FAB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89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8F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A3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C2B1E"/>
    <w:multiLevelType w:val="hybridMultilevel"/>
    <w:tmpl w:val="94725600"/>
    <w:lvl w:ilvl="0" w:tplc="B18AA8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F3E3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E5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09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C2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C7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6B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2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25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701"/>
    <w:multiLevelType w:val="multilevel"/>
    <w:tmpl w:val="078864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A069CA"/>
    <w:multiLevelType w:val="hybridMultilevel"/>
    <w:tmpl w:val="69F4445E"/>
    <w:lvl w:ilvl="0" w:tplc="58DEA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4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80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CD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A1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AE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45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4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07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AB3838"/>
    <w:multiLevelType w:val="hybridMultilevel"/>
    <w:tmpl w:val="07EC55B2"/>
    <w:lvl w:ilvl="0" w:tplc="2384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D8DD02" w:tentative="1">
      <w:start w:val="1"/>
      <w:numFmt w:val="lowerLetter"/>
      <w:lvlText w:val="%2."/>
      <w:lvlJc w:val="left"/>
      <w:pPr>
        <w:ind w:left="1789" w:hanging="360"/>
      </w:pPr>
    </w:lvl>
    <w:lvl w:ilvl="2" w:tplc="3D8458FA" w:tentative="1">
      <w:start w:val="1"/>
      <w:numFmt w:val="lowerRoman"/>
      <w:lvlText w:val="%3."/>
      <w:lvlJc w:val="right"/>
      <w:pPr>
        <w:ind w:left="2509" w:hanging="180"/>
      </w:pPr>
    </w:lvl>
    <w:lvl w:ilvl="3" w:tplc="FF82EB10" w:tentative="1">
      <w:start w:val="1"/>
      <w:numFmt w:val="decimal"/>
      <w:lvlText w:val="%4."/>
      <w:lvlJc w:val="left"/>
      <w:pPr>
        <w:ind w:left="3229" w:hanging="360"/>
      </w:pPr>
    </w:lvl>
    <w:lvl w:ilvl="4" w:tplc="68B693F6" w:tentative="1">
      <w:start w:val="1"/>
      <w:numFmt w:val="lowerLetter"/>
      <w:lvlText w:val="%5."/>
      <w:lvlJc w:val="left"/>
      <w:pPr>
        <w:ind w:left="3949" w:hanging="360"/>
      </w:pPr>
    </w:lvl>
    <w:lvl w:ilvl="5" w:tplc="E8406E44" w:tentative="1">
      <w:start w:val="1"/>
      <w:numFmt w:val="lowerRoman"/>
      <w:lvlText w:val="%6."/>
      <w:lvlJc w:val="right"/>
      <w:pPr>
        <w:ind w:left="4669" w:hanging="180"/>
      </w:pPr>
    </w:lvl>
    <w:lvl w:ilvl="6" w:tplc="9A4A72F0" w:tentative="1">
      <w:start w:val="1"/>
      <w:numFmt w:val="decimal"/>
      <w:lvlText w:val="%7."/>
      <w:lvlJc w:val="left"/>
      <w:pPr>
        <w:ind w:left="5389" w:hanging="360"/>
      </w:pPr>
    </w:lvl>
    <w:lvl w:ilvl="7" w:tplc="FFB0ADAE" w:tentative="1">
      <w:start w:val="1"/>
      <w:numFmt w:val="lowerLetter"/>
      <w:lvlText w:val="%8."/>
      <w:lvlJc w:val="left"/>
      <w:pPr>
        <w:ind w:left="6109" w:hanging="360"/>
      </w:pPr>
    </w:lvl>
    <w:lvl w:ilvl="8" w:tplc="5CE2D1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B30915"/>
    <w:multiLevelType w:val="hybridMultilevel"/>
    <w:tmpl w:val="50D46382"/>
    <w:lvl w:ilvl="0" w:tplc="FAB80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3E8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8A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CE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CB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1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EE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A4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40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72D7"/>
    <w:multiLevelType w:val="multilevel"/>
    <w:tmpl w:val="0B309AFC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15506"/>
    <w:multiLevelType w:val="hybridMultilevel"/>
    <w:tmpl w:val="1486C218"/>
    <w:lvl w:ilvl="0" w:tplc="9BF0D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15C3D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18A8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76CCF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526E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B68C0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A8C71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3803B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D098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B14E78"/>
    <w:multiLevelType w:val="multilevel"/>
    <w:tmpl w:val="1EDC45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851597"/>
    <w:multiLevelType w:val="multilevel"/>
    <w:tmpl w:val="D422A5DA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4" w15:restartNumberingAfterBreak="0">
    <w:nsid w:val="2E105B76"/>
    <w:multiLevelType w:val="hybridMultilevel"/>
    <w:tmpl w:val="04F8F24E"/>
    <w:lvl w:ilvl="0" w:tplc="56404DD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9F8E7B26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18ACD5E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CFA23DE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30C9CA2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586FE3A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9BA454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2884186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CCE912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2F0F04AE"/>
    <w:multiLevelType w:val="hybridMultilevel"/>
    <w:tmpl w:val="848C5DD6"/>
    <w:lvl w:ilvl="0" w:tplc="3B2C79A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92AC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6C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F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41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88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A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8B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667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25F8E"/>
    <w:multiLevelType w:val="multilevel"/>
    <w:tmpl w:val="428C6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06106EB"/>
    <w:multiLevelType w:val="hybridMultilevel"/>
    <w:tmpl w:val="2F0082B6"/>
    <w:lvl w:ilvl="0" w:tplc="20967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A4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E0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AE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63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0C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48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89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28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22254"/>
    <w:multiLevelType w:val="hybridMultilevel"/>
    <w:tmpl w:val="5D3C34A6"/>
    <w:lvl w:ilvl="0" w:tplc="2A9038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E021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CB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EA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9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61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2E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0E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63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F2358"/>
    <w:multiLevelType w:val="multilevel"/>
    <w:tmpl w:val="43DCBB5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7986362"/>
    <w:multiLevelType w:val="multilevel"/>
    <w:tmpl w:val="E774EE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4E381035"/>
    <w:multiLevelType w:val="multilevel"/>
    <w:tmpl w:val="D0781748"/>
    <w:lvl w:ilvl="0">
      <w:start w:val="1"/>
      <w:numFmt w:val="decimal"/>
      <w:lvlText w:val="%1."/>
      <w:lvlJc w:val="left"/>
      <w:pPr>
        <w:ind w:left="1268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45016"/>
    <w:multiLevelType w:val="hybridMultilevel"/>
    <w:tmpl w:val="50E839B6"/>
    <w:lvl w:ilvl="0" w:tplc="82687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20EB0F6" w:tentative="1">
      <w:start w:val="1"/>
      <w:numFmt w:val="lowerLetter"/>
      <w:lvlText w:val="%2."/>
      <w:lvlJc w:val="left"/>
      <w:pPr>
        <w:ind w:left="1440" w:hanging="360"/>
      </w:pPr>
    </w:lvl>
    <w:lvl w:ilvl="2" w:tplc="5590CE9A" w:tentative="1">
      <w:start w:val="1"/>
      <w:numFmt w:val="lowerRoman"/>
      <w:lvlText w:val="%3."/>
      <w:lvlJc w:val="right"/>
      <w:pPr>
        <w:ind w:left="2160" w:hanging="180"/>
      </w:pPr>
    </w:lvl>
    <w:lvl w:ilvl="3" w:tplc="67F6D3C8" w:tentative="1">
      <w:start w:val="1"/>
      <w:numFmt w:val="decimal"/>
      <w:lvlText w:val="%4."/>
      <w:lvlJc w:val="left"/>
      <w:pPr>
        <w:ind w:left="2880" w:hanging="360"/>
      </w:pPr>
    </w:lvl>
    <w:lvl w:ilvl="4" w:tplc="4B44E70C" w:tentative="1">
      <w:start w:val="1"/>
      <w:numFmt w:val="lowerLetter"/>
      <w:lvlText w:val="%5."/>
      <w:lvlJc w:val="left"/>
      <w:pPr>
        <w:ind w:left="3600" w:hanging="360"/>
      </w:pPr>
    </w:lvl>
    <w:lvl w:ilvl="5" w:tplc="796E0160" w:tentative="1">
      <w:start w:val="1"/>
      <w:numFmt w:val="lowerRoman"/>
      <w:lvlText w:val="%6."/>
      <w:lvlJc w:val="right"/>
      <w:pPr>
        <w:ind w:left="4320" w:hanging="180"/>
      </w:pPr>
    </w:lvl>
    <w:lvl w:ilvl="6" w:tplc="3168D3F4" w:tentative="1">
      <w:start w:val="1"/>
      <w:numFmt w:val="decimal"/>
      <w:lvlText w:val="%7."/>
      <w:lvlJc w:val="left"/>
      <w:pPr>
        <w:ind w:left="5040" w:hanging="360"/>
      </w:pPr>
    </w:lvl>
    <w:lvl w:ilvl="7" w:tplc="CE9A6B18" w:tentative="1">
      <w:start w:val="1"/>
      <w:numFmt w:val="lowerLetter"/>
      <w:lvlText w:val="%8."/>
      <w:lvlJc w:val="left"/>
      <w:pPr>
        <w:ind w:left="5760" w:hanging="360"/>
      </w:pPr>
    </w:lvl>
    <w:lvl w:ilvl="8" w:tplc="E534A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1778C"/>
    <w:multiLevelType w:val="multilevel"/>
    <w:tmpl w:val="2A765FC0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3914"/>
    <w:multiLevelType w:val="multilevel"/>
    <w:tmpl w:val="09323588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37820"/>
    <w:multiLevelType w:val="hybridMultilevel"/>
    <w:tmpl w:val="587C28DE"/>
    <w:lvl w:ilvl="0" w:tplc="1CCC32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F627CB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D9C3D9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0C524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2A0329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56671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D14154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BF27D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A67FF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171523"/>
    <w:multiLevelType w:val="hybridMultilevel"/>
    <w:tmpl w:val="1FECF8DA"/>
    <w:lvl w:ilvl="0" w:tplc="60A29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2C97DC" w:tentative="1">
      <w:start w:val="1"/>
      <w:numFmt w:val="lowerLetter"/>
      <w:lvlText w:val="%2."/>
      <w:lvlJc w:val="left"/>
      <w:pPr>
        <w:ind w:left="1440" w:hanging="360"/>
      </w:pPr>
    </w:lvl>
    <w:lvl w:ilvl="2" w:tplc="53D0E320" w:tentative="1">
      <w:start w:val="1"/>
      <w:numFmt w:val="lowerRoman"/>
      <w:lvlText w:val="%3."/>
      <w:lvlJc w:val="right"/>
      <w:pPr>
        <w:ind w:left="2160" w:hanging="180"/>
      </w:pPr>
    </w:lvl>
    <w:lvl w:ilvl="3" w:tplc="C56AFD10" w:tentative="1">
      <w:start w:val="1"/>
      <w:numFmt w:val="decimal"/>
      <w:lvlText w:val="%4."/>
      <w:lvlJc w:val="left"/>
      <w:pPr>
        <w:ind w:left="2880" w:hanging="360"/>
      </w:pPr>
    </w:lvl>
    <w:lvl w:ilvl="4" w:tplc="F74A9E2E" w:tentative="1">
      <w:start w:val="1"/>
      <w:numFmt w:val="lowerLetter"/>
      <w:lvlText w:val="%5."/>
      <w:lvlJc w:val="left"/>
      <w:pPr>
        <w:ind w:left="3600" w:hanging="360"/>
      </w:pPr>
    </w:lvl>
    <w:lvl w:ilvl="5" w:tplc="E3A27102" w:tentative="1">
      <w:start w:val="1"/>
      <w:numFmt w:val="lowerRoman"/>
      <w:lvlText w:val="%6."/>
      <w:lvlJc w:val="right"/>
      <w:pPr>
        <w:ind w:left="4320" w:hanging="180"/>
      </w:pPr>
    </w:lvl>
    <w:lvl w:ilvl="6" w:tplc="C45ED0C2" w:tentative="1">
      <w:start w:val="1"/>
      <w:numFmt w:val="decimal"/>
      <w:lvlText w:val="%7."/>
      <w:lvlJc w:val="left"/>
      <w:pPr>
        <w:ind w:left="5040" w:hanging="360"/>
      </w:pPr>
    </w:lvl>
    <w:lvl w:ilvl="7" w:tplc="2402C966" w:tentative="1">
      <w:start w:val="1"/>
      <w:numFmt w:val="lowerLetter"/>
      <w:lvlText w:val="%8."/>
      <w:lvlJc w:val="left"/>
      <w:pPr>
        <w:ind w:left="5760" w:hanging="360"/>
      </w:pPr>
    </w:lvl>
    <w:lvl w:ilvl="8" w:tplc="E350F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E17C1"/>
    <w:multiLevelType w:val="hybridMultilevel"/>
    <w:tmpl w:val="E1ECAB24"/>
    <w:lvl w:ilvl="0" w:tplc="FE26B85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F67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C6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AA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66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0C7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88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E7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981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915B5"/>
    <w:multiLevelType w:val="hybridMultilevel"/>
    <w:tmpl w:val="CC56BEAE"/>
    <w:lvl w:ilvl="0" w:tplc="ABF6AF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9F08F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6A5D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DE7A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EE1A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262CF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4E1E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46B1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4A4E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1E11EA"/>
    <w:multiLevelType w:val="hybridMultilevel"/>
    <w:tmpl w:val="E3F01706"/>
    <w:lvl w:ilvl="0" w:tplc="9C76E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F72FE3A" w:tentative="1">
      <w:start w:val="1"/>
      <w:numFmt w:val="lowerLetter"/>
      <w:lvlText w:val="%2."/>
      <w:lvlJc w:val="left"/>
      <w:pPr>
        <w:ind w:left="1440" w:hanging="360"/>
      </w:pPr>
    </w:lvl>
    <w:lvl w:ilvl="2" w:tplc="BCC6725A" w:tentative="1">
      <w:start w:val="1"/>
      <w:numFmt w:val="lowerRoman"/>
      <w:lvlText w:val="%3."/>
      <w:lvlJc w:val="right"/>
      <w:pPr>
        <w:ind w:left="2160" w:hanging="180"/>
      </w:pPr>
    </w:lvl>
    <w:lvl w:ilvl="3" w:tplc="77709946" w:tentative="1">
      <w:start w:val="1"/>
      <w:numFmt w:val="decimal"/>
      <w:lvlText w:val="%4."/>
      <w:lvlJc w:val="left"/>
      <w:pPr>
        <w:ind w:left="2880" w:hanging="360"/>
      </w:pPr>
    </w:lvl>
    <w:lvl w:ilvl="4" w:tplc="C2ACC354" w:tentative="1">
      <w:start w:val="1"/>
      <w:numFmt w:val="lowerLetter"/>
      <w:lvlText w:val="%5."/>
      <w:lvlJc w:val="left"/>
      <w:pPr>
        <w:ind w:left="3600" w:hanging="360"/>
      </w:pPr>
    </w:lvl>
    <w:lvl w:ilvl="5" w:tplc="1A94FB0C" w:tentative="1">
      <w:start w:val="1"/>
      <w:numFmt w:val="lowerRoman"/>
      <w:lvlText w:val="%6."/>
      <w:lvlJc w:val="right"/>
      <w:pPr>
        <w:ind w:left="4320" w:hanging="180"/>
      </w:pPr>
    </w:lvl>
    <w:lvl w:ilvl="6" w:tplc="B1A0EDD6" w:tentative="1">
      <w:start w:val="1"/>
      <w:numFmt w:val="decimal"/>
      <w:lvlText w:val="%7."/>
      <w:lvlJc w:val="left"/>
      <w:pPr>
        <w:ind w:left="5040" w:hanging="360"/>
      </w:pPr>
    </w:lvl>
    <w:lvl w:ilvl="7" w:tplc="D4066EF0" w:tentative="1">
      <w:start w:val="1"/>
      <w:numFmt w:val="lowerLetter"/>
      <w:lvlText w:val="%8."/>
      <w:lvlJc w:val="left"/>
      <w:pPr>
        <w:ind w:left="5760" w:hanging="360"/>
      </w:pPr>
    </w:lvl>
    <w:lvl w:ilvl="8" w:tplc="52DA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927CD"/>
    <w:multiLevelType w:val="hybridMultilevel"/>
    <w:tmpl w:val="2FA062A8"/>
    <w:lvl w:ilvl="0" w:tplc="61CA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469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68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20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CE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82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E4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4C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A1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74E2C"/>
    <w:multiLevelType w:val="multilevel"/>
    <w:tmpl w:val="701408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5218F"/>
    <w:multiLevelType w:val="multilevel"/>
    <w:tmpl w:val="2E2EE4C0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C1CE1"/>
    <w:multiLevelType w:val="hybridMultilevel"/>
    <w:tmpl w:val="2E468894"/>
    <w:lvl w:ilvl="0" w:tplc="F4F4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A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8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E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2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C0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E6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8E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6C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6A16BC"/>
    <w:multiLevelType w:val="multilevel"/>
    <w:tmpl w:val="D4C053CA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5" w15:restartNumberingAfterBreak="0">
    <w:nsid w:val="7A0442ED"/>
    <w:multiLevelType w:val="hybridMultilevel"/>
    <w:tmpl w:val="90D257D4"/>
    <w:lvl w:ilvl="0" w:tplc="F894E1C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D10145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B60CA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A8A393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A54DFD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F2DE8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7B8233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6A62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5407C3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816336"/>
    <w:multiLevelType w:val="hybridMultilevel"/>
    <w:tmpl w:val="BA002ADA"/>
    <w:lvl w:ilvl="0" w:tplc="5052E7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5D48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5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CC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88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43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8B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A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27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5"/>
  </w:num>
  <w:num w:numId="4">
    <w:abstractNumId w:val="25"/>
  </w:num>
  <w:num w:numId="5">
    <w:abstractNumId w:val="16"/>
  </w:num>
  <w:num w:numId="6">
    <w:abstractNumId w:val="33"/>
  </w:num>
  <w:num w:numId="7">
    <w:abstractNumId w:val="7"/>
  </w:num>
  <w:num w:numId="8">
    <w:abstractNumId w:val="35"/>
  </w:num>
  <w:num w:numId="9">
    <w:abstractNumId w:val="14"/>
  </w:num>
  <w:num w:numId="10">
    <w:abstractNumId w:val="2"/>
  </w:num>
  <w:num w:numId="11">
    <w:abstractNumId w:val="28"/>
  </w:num>
  <w:num w:numId="12">
    <w:abstractNumId w:val="4"/>
  </w:num>
  <w:num w:numId="13">
    <w:abstractNumId w:val="36"/>
  </w:num>
  <w:num w:numId="14">
    <w:abstractNumId w:val="18"/>
  </w:num>
  <w:num w:numId="15">
    <w:abstractNumId w:val="5"/>
  </w:num>
  <w:num w:numId="16">
    <w:abstractNumId w:val="26"/>
  </w:num>
  <w:num w:numId="17">
    <w:abstractNumId w:val="22"/>
  </w:num>
  <w:num w:numId="18">
    <w:abstractNumId w:val="29"/>
  </w:num>
  <w:num w:numId="19">
    <w:abstractNumId w:val="3"/>
  </w:num>
  <w:num w:numId="20">
    <w:abstractNumId w:val="13"/>
  </w:num>
  <w:num w:numId="21">
    <w:abstractNumId w:val="34"/>
  </w:num>
  <w:num w:numId="22">
    <w:abstractNumId w:val="19"/>
  </w:num>
  <w:num w:numId="23">
    <w:abstractNumId w:val="8"/>
  </w:num>
  <w:num w:numId="24">
    <w:abstractNumId w:val="12"/>
  </w:num>
  <w:num w:numId="25">
    <w:abstractNumId w:val="20"/>
  </w:num>
  <w:num w:numId="26">
    <w:abstractNumId w:val="31"/>
  </w:num>
  <w:num w:numId="27">
    <w:abstractNumId w:val="24"/>
  </w:num>
  <w:num w:numId="28">
    <w:abstractNumId w:val="23"/>
  </w:num>
  <w:num w:numId="29">
    <w:abstractNumId w:val="21"/>
  </w:num>
  <w:num w:numId="30">
    <w:abstractNumId w:val="10"/>
  </w:num>
  <w:num w:numId="31">
    <w:abstractNumId w:val="11"/>
  </w:num>
  <w:num w:numId="32">
    <w:abstractNumId w:val="30"/>
  </w:num>
  <w:num w:numId="33">
    <w:abstractNumId w:val="17"/>
  </w:num>
  <w:num w:numId="34">
    <w:abstractNumId w:val="9"/>
  </w:num>
  <w:num w:numId="35">
    <w:abstractNumId w:val="6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09B6"/>
    <w:rsid w:val="00021CCE"/>
    <w:rsid w:val="000244DA"/>
    <w:rsid w:val="00024F7D"/>
    <w:rsid w:val="00030AAE"/>
    <w:rsid w:val="0003112B"/>
    <w:rsid w:val="00031B57"/>
    <w:rsid w:val="00041A78"/>
    <w:rsid w:val="00054C98"/>
    <w:rsid w:val="00056CDE"/>
    <w:rsid w:val="00067386"/>
    <w:rsid w:val="000732FF"/>
    <w:rsid w:val="00081D65"/>
    <w:rsid w:val="00081DF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6994"/>
    <w:rsid w:val="00100FE1"/>
    <w:rsid w:val="001024BE"/>
    <w:rsid w:val="00106738"/>
    <w:rsid w:val="0011404B"/>
    <w:rsid w:val="00114D79"/>
    <w:rsid w:val="001229E8"/>
    <w:rsid w:val="00127743"/>
    <w:rsid w:val="0013085F"/>
    <w:rsid w:val="00137545"/>
    <w:rsid w:val="001437B7"/>
    <w:rsid w:val="00145CC2"/>
    <w:rsid w:val="00152679"/>
    <w:rsid w:val="0015561E"/>
    <w:rsid w:val="001627D5"/>
    <w:rsid w:val="00164269"/>
    <w:rsid w:val="0017612A"/>
    <w:rsid w:val="001B4B65"/>
    <w:rsid w:val="001C1282"/>
    <w:rsid w:val="001C63E7"/>
    <w:rsid w:val="001E1DF9"/>
    <w:rsid w:val="001E3E16"/>
    <w:rsid w:val="00220E70"/>
    <w:rsid w:val="002216BA"/>
    <w:rsid w:val="002228E8"/>
    <w:rsid w:val="00237603"/>
    <w:rsid w:val="00247E8C"/>
    <w:rsid w:val="00270E01"/>
    <w:rsid w:val="002776A1"/>
    <w:rsid w:val="002930DF"/>
    <w:rsid w:val="0029547E"/>
    <w:rsid w:val="002B1426"/>
    <w:rsid w:val="002B3906"/>
    <w:rsid w:val="002B3DBB"/>
    <w:rsid w:val="002F2906"/>
    <w:rsid w:val="0030255C"/>
    <w:rsid w:val="0032065E"/>
    <w:rsid w:val="00323947"/>
    <w:rsid w:val="003242E1"/>
    <w:rsid w:val="00327250"/>
    <w:rsid w:val="00333911"/>
    <w:rsid w:val="00334165"/>
    <w:rsid w:val="00340503"/>
    <w:rsid w:val="003531E7"/>
    <w:rsid w:val="003601A4"/>
    <w:rsid w:val="00372AF8"/>
    <w:rsid w:val="0037535C"/>
    <w:rsid w:val="003815C7"/>
    <w:rsid w:val="003934F8"/>
    <w:rsid w:val="00397A1B"/>
    <w:rsid w:val="003A21C8"/>
    <w:rsid w:val="003B41BE"/>
    <w:rsid w:val="003C01F6"/>
    <w:rsid w:val="003C1D7A"/>
    <w:rsid w:val="003C5F97"/>
    <w:rsid w:val="003D050B"/>
    <w:rsid w:val="003D1E51"/>
    <w:rsid w:val="004225DB"/>
    <w:rsid w:val="00424A6C"/>
    <w:rsid w:val="004254FE"/>
    <w:rsid w:val="00427F9C"/>
    <w:rsid w:val="004351B5"/>
    <w:rsid w:val="00436FFC"/>
    <w:rsid w:val="00437D28"/>
    <w:rsid w:val="0044354A"/>
    <w:rsid w:val="00454353"/>
    <w:rsid w:val="00461AC6"/>
    <w:rsid w:val="00473C4A"/>
    <w:rsid w:val="0047429B"/>
    <w:rsid w:val="00480744"/>
    <w:rsid w:val="004904C5"/>
    <w:rsid w:val="00490889"/>
    <w:rsid w:val="004917C4"/>
    <w:rsid w:val="00492475"/>
    <w:rsid w:val="004A07A5"/>
    <w:rsid w:val="004B692B"/>
    <w:rsid w:val="004C3CAF"/>
    <w:rsid w:val="004C703E"/>
    <w:rsid w:val="004D096E"/>
    <w:rsid w:val="004D5C45"/>
    <w:rsid w:val="004D5DB2"/>
    <w:rsid w:val="004E785E"/>
    <w:rsid w:val="004E7905"/>
    <w:rsid w:val="00503D9F"/>
    <w:rsid w:val="005055FF"/>
    <w:rsid w:val="00510059"/>
    <w:rsid w:val="00524AFE"/>
    <w:rsid w:val="00554CBB"/>
    <w:rsid w:val="005560AC"/>
    <w:rsid w:val="00557CC0"/>
    <w:rsid w:val="0056194A"/>
    <w:rsid w:val="00565B7C"/>
    <w:rsid w:val="0058552A"/>
    <w:rsid w:val="00586901"/>
    <w:rsid w:val="00586E3B"/>
    <w:rsid w:val="005A1625"/>
    <w:rsid w:val="005A203B"/>
    <w:rsid w:val="005B05D5"/>
    <w:rsid w:val="005B0DEC"/>
    <w:rsid w:val="005B4DAE"/>
    <w:rsid w:val="005B66FC"/>
    <w:rsid w:val="005C6A23"/>
    <w:rsid w:val="005E30DC"/>
    <w:rsid w:val="005E468A"/>
    <w:rsid w:val="00605DD7"/>
    <w:rsid w:val="0060658F"/>
    <w:rsid w:val="00612DEE"/>
    <w:rsid w:val="00613219"/>
    <w:rsid w:val="00617D5F"/>
    <w:rsid w:val="0062789A"/>
    <w:rsid w:val="0063396F"/>
    <w:rsid w:val="00640E46"/>
    <w:rsid w:val="0064179C"/>
    <w:rsid w:val="00642097"/>
    <w:rsid w:val="00643A8A"/>
    <w:rsid w:val="0064491A"/>
    <w:rsid w:val="00653B50"/>
    <w:rsid w:val="00666BDD"/>
    <w:rsid w:val="00671FDB"/>
    <w:rsid w:val="00677217"/>
    <w:rsid w:val="006776B4"/>
    <w:rsid w:val="006873B8"/>
    <w:rsid w:val="006A0A4D"/>
    <w:rsid w:val="006A4EFB"/>
    <w:rsid w:val="006B0FEA"/>
    <w:rsid w:val="006C6D6D"/>
    <w:rsid w:val="006C7A3B"/>
    <w:rsid w:val="006C7CE4"/>
    <w:rsid w:val="006F01DF"/>
    <w:rsid w:val="006F4464"/>
    <w:rsid w:val="00714CA4"/>
    <w:rsid w:val="007250D9"/>
    <w:rsid w:val="007274B8"/>
    <w:rsid w:val="00727F97"/>
    <w:rsid w:val="00730AE0"/>
    <w:rsid w:val="0074372D"/>
    <w:rsid w:val="00745EE6"/>
    <w:rsid w:val="007604F9"/>
    <w:rsid w:val="00764773"/>
    <w:rsid w:val="007735DC"/>
    <w:rsid w:val="0078311A"/>
    <w:rsid w:val="00783F7A"/>
    <w:rsid w:val="00791D70"/>
    <w:rsid w:val="007A496C"/>
    <w:rsid w:val="007A61C5"/>
    <w:rsid w:val="007A6888"/>
    <w:rsid w:val="007B0DCC"/>
    <w:rsid w:val="007B2222"/>
    <w:rsid w:val="007B3FD5"/>
    <w:rsid w:val="007D3601"/>
    <w:rsid w:val="007D393D"/>
    <w:rsid w:val="007D6C20"/>
    <w:rsid w:val="007E4CF6"/>
    <w:rsid w:val="007E73B4"/>
    <w:rsid w:val="00812516"/>
    <w:rsid w:val="008222D1"/>
    <w:rsid w:val="00824CEB"/>
    <w:rsid w:val="00825F10"/>
    <w:rsid w:val="0083194D"/>
    <w:rsid w:val="00832EBB"/>
    <w:rsid w:val="00834734"/>
    <w:rsid w:val="00835BF6"/>
    <w:rsid w:val="008761F3"/>
    <w:rsid w:val="00881DD2"/>
    <w:rsid w:val="00882B54"/>
    <w:rsid w:val="008912AE"/>
    <w:rsid w:val="0089408A"/>
    <w:rsid w:val="008B0F23"/>
    <w:rsid w:val="008B560B"/>
    <w:rsid w:val="008C41F7"/>
    <w:rsid w:val="008D6DCF"/>
    <w:rsid w:val="008E291F"/>
    <w:rsid w:val="008E5424"/>
    <w:rsid w:val="008F64ED"/>
    <w:rsid w:val="00900604"/>
    <w:rsid w:val="00901689"/>
    <w:rsid w:val="009018F0"/>
    <w:rsid w:val="00906E82"/>
    <w:rsid w:val="00917F00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1F9C"/>
    <w:rsid w:val="00992D9C"/>
    <w:rsid w:val="009931F0"/>
    <w:rsid w:val="009955F8"/>
    <w:rsid w:val="009A1CBC"/>
    <w:rsid w:val="009A36AD"/>
    <w:rsid w:val="009B18A2"/>
    <w:rsid w:val="009C6127"/>
    <w:rsid w:val="009D04EE"/>
    <w:rsid w:val="009D52EE"/>
    <w:rsid w:val="009E37D3"/>
    <w:rsid w:val="009E52E7"/>
    <w:rsid w:val="009E5BD9"/>
    <w:rsid w:val="009F57C0"/>
    <w:rsid w:val="00A0510D"/>
    <w:rsid w:val="00A11569"/>
    <w:rsid w:val="00A204BB"/>
    <w:rsid w:val="00A20A67"/>
    <w:rsid w:val="00A27091"/>
    <w:rsid w:val="00A27EE4"/>
    <w:rsid w:val="00A36EE2"/>
    <w:rsid w:val="00A4187F"/>
    <w:rsid w:val="00A452BD"/>
    <w:rsid w:val="00A47812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4A20"/>
    <w:rsid w:val="00AD2200"/>
    <w:rsid w:val="00AE228D"/>
    <w:rsid w:val="00AE6AB7"/>
    <w:rsid w:val="00AE7A32"/>
    <w:rsid w:val="00AF747B"/>
    <w:rsid w:val="00AF7B0C"/>
    <w:rsid w:val="00B033C0"/>
    <w:rsid w:val="00B14726"/>
    <w:rsid w:val="00B162B5"/>
    <w:rsid w:val="00B236AD"/>
    <w:rsid w:val="00B2797A"/>
    <w:rsid w:val="00B30A26"/>
    <w:rsid w:val="00B330F5"/>
    <w:rsid w:val="00B3384D"/>
    <w:rsid w:val="00B37579"/>
    <w:rsid w:val="00B40FFB"/>
    <w:rsid w:val="00B4196F"/>
    <w:rsid w:val="00B45392"/>
    <w:rsid w:val="00B45AA4"/>
    <w:rsid w:val="00B45C28"/>
    <w:rsid w:val="00B55C5C"/>
    <w:rsid w:val="00B610A2"/>
    <w:rsid w:val="00B65BF7"/>
    <w:rsid w:val="00B802E7"/>
    <w:rsid w:val="00BA2CF0"/>
    <w:rsid w:val="00BA58E3"/>
    <w:rsid w:val="00BC3813"/>
    <w:rsid w:val="00BC6274"/>
    <w:rsid w:val="00BC7808"/>
    <w:rsid w:val="00BE099A"/>
    <w:rsid w:val="00C06EBC"/>
    <w:rsid w:val="00C0723F"/>
    <w:rsid w:val="00C121F9"/>
    <w:rsid w:val="00C17B01"/>
    <w:rsid w:val="00C21E3A"/>
    <w:rsid w:val="00C26C83"/>
    <w:rsid w:val="00C316D9"/>
    <w:rsid w:val="00C31CA1"/>
    <w:rsid w:val="00C34D0A"/>
    <w:rsid w:val="00C52383"/>
    <w:rsid w:val="00C55833"/>
    <w:rsid w:val="00C56491"/>
    <w:rsid w:val="00C56A9B"/>
    <w:rsid w:val="00C56C40"/>
    <w:rsid w:val="00C740CF"/>
    <w:rsid w:val="00C8277D"/>
    <w:rsid w:val="00C95538"/>
    <w:rsid w:val="00C96567"/>
    <w:rsid w:val="00C97E44"/>
    <w:rsid w:val="00CA0450"/>
    <w:rsid w:val="00CA6CCD"/>
    <w:rsid w:val="00CB5AA9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4721"/>
    <w:rsid w:val="00D2650C"/>
    <w:rsid w:val="00D37CEC"/>
    <w:rsid w:val="00D37DEA"/>
    <w:rsid w:val="00D405D4"/>
    <w:rsid w:val="00D41269"/>
    <w:rsid w:val="00D45007"/>
    <w:rsid w:val="00D454E8"/>
    <w:rsid w:val="00D617CC"/>
    <w:rsid w:val="00D82186"/>
    <w:rsid w:val="00D83E4E"/>
    <w:rsid w:val="00D87A1E"/>
    <w:rsid w:val="00D96994"/>
    <w:rsid w:val="00DD0DCC"/>
    <w:rsid w:val="00DD4854"/>
    <w:rsid w:val="00DE39D8"/>
    <w:rsid w:val="00DE5614"/>
    <w:rsid w:val="00DE6C80"/>
    <w:rsid w:val="00E03255"/>
    <w:rsid w:val="00E0407E"/>
    <w:rsid w:val="00E04FDF"/>
    <w:rsid w:val="00E15F2A"/>
    <w:rsid w:val="00E24922"/>
    <w:rsid w:val="00E25D27"/>
    <w:rsid w:val="00E279E8"/>
    <w:rsid w:val="00E579D6"/>
    <w:rsid w:val="00E62EAA"/>
    <w:rsid w:val="00E75567"/>
    <w:rsid w:val="00E84D1E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07EA5"/>
    <w:rsid w:val="00F1662D"/>
    <w:rsid w:val="00F25F4E"/>
    <w:rsid w:val="00F3099C"/>
    <w:rsid w:val="00F35F4F"/>
    <w:rsid w:val="00F50AC5"/>
    <w:rsid w:val="00F6025D"/>
    <w:rsid w:val="00F672B2"/>
    <w:rsid w:val="00F76815"/>
    <w:rsid w:val="00F8340A"/>
    <w:rsid w:val="00F83D10"/>
    <w:rsid w:val="00F90389"/>
    <w:rsid w:val="00F93643"/>
    <w:rsid w:val="00F96457"/>
    <w:rsid w:val="00FA658F"/>
    <w:rsid w:val="00FB022D"/>
    <w:rsid w:val="00FB0A63"/>
    <w:rsid w:val="00FB1F17"/>
    <w:rsid w:val="00FB3492"/>
    <w:rsid w:val="00FC415A"/>
    <w:rsid w:val="00FC4E00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B01B4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uiPriority w:val="99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9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5B9BD5" w:themeColor="accent1"/>
    </w:rPr>
  </w:style>
  <w:style w:type="character" w:styleId="af">
    <w:name w:val="Subtle Reference"/>
    <w:uiPriority w:val="31"/>
    <w:qFormat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2"/>
    <w:link w:val="af7"/>
    <w:uiPriority w:val="99"/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2"/>
    <w:link w:val="af9"/>
    <w:uiPriority w:val="99"/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Без интервала Знак"/>
    <w:basedOn w:val="a2"/>
    <w:link w:val="afb"/>
    <w:uiPriority w:val="1"/>
    <w:rPr>
      <w:rFonts w:eastAsiaTheme="minorEastAsia"/>
      <w:lang w:eastAsia="ru-RU"/>
    </w:rPr>
  </w:style>
  <w:style w:type="character" w:styleId="afd">
    <w:name w:val="Placeholder Text"/>
    <w:basedOn w:val="a2"/>
    <w:uiPriority w:val="99"/>
    <w:semiHidden/>
    <w:rPr>
      <w:color w:val="808080"/>
    </w:rPr>
  </w:style>
  <w:style w:type="paragraph" w:styleId="afe">
    <w:name w:val="Balloon Text"/>
    <w:basedOn w:val="a1"/>
    <w:link w:val="aff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9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9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uiPriority w:val="99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uiPriority w:val="99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uiPriority w:val="9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uiPriority w:val="99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9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uiPriority w:val="9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f0">
    <w:name w:val="Hyperlink"/>
    <w:uiPriority w:val="99"/>
    <w:rPr>
      <w:color w:val="0000FF"/>
      <w:u w:val="single"/>
    </w:rPr>
  </w:style>
  <w:style w:type="table" w:styleId="aff1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uiPriority w:val="99"/>
  </w:style>
  <w:style w:type="paragraph" w:customStyle="1" w:styleId="Bullet">
    <w:name w:val="Bullet"/>
    <w:basedOn w:val="a1"/>
    <w:uiPriority w:val="99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f2">
    <w:name w:val="page number"/>
    <w:uiPriority w:val="99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uiPriority w:val="99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uiPriority w:val="99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uiPriority w:val="99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f3">
    <w:name w:val="Body Text"/>
    <w:basedOn w:val="a1"/>
    <w:link w:val="aff4"/>
    <w:uiPriority w:val="99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f4">
    <w:name w:val="Основной текст Знак"/>
    <w:basedOn w:val="a2"/>
    <w:link w:val="aff3"/>
    <w:uiPriority w:val="99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uiPriority w:val="99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uiPriority w:val="99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uiPriority w:val="99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f5">
    <w:name w:val="caption"/>
    <w:basedOn w:val="a1"/>
    <w:next w:val="a1"/>
    <w:uiPriority w:val="99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uiPriority w:val="99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uiPriority w:val="99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f6">
    <w:name w:val="footnote text"/>
    <w:basedOn w:val="a1"/>
    <w:link w:val="aff7"/>
    <w:uiPriority w:val="99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7">
    <w:name w:val="Текст сноски Знак"/>
    <w:basedOn w:val="a2"/>
    <w:link w:val="aff6"/>
    <w:uiPriority w:val="99"/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footnote reference"/>
    <w:uiPriority w:val="99"/>
    <w:rPr>
      <w:vertAlign w:val="superscript"/>
    </w:rPr>
  </w:style>
  <w:style w:type="character" w:styleId="aff9">
    <w:name w:val="FollowedHyperlink"/>
    <w:uiPriority w:val="99"/>
    <w:rPr>
      <w:color w:val="800080"/>
      <w:u w:val="single"/>
    </w:rPr>
  </w:style>
  <w:style w:type="paragraph" w:customStyle="1" w:styleId="a0">
    <w:name w:val="цветной текст"/>
    <w:basedOn w:val="a1"/>
    <w:uiPriority w:val="99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uiPriority w:val="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выделение цвет"/>
    <w:basedOn w:val="a1"/>
    <w:link w:val="affb"/>
    <w:uiPriority w:val="99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c">
    <w:name w:val="цвет в таблице"/>
    <w:uiPriority w:val="99"/>
    <w:rPr>
      <w:color w:val="2C8DE6"/>
    </w:rPr>
  </w:style>
  <w:style w:type="paragraph" w:styleId="affd">
    <w:name w:val="TOC Heading"/>
    <w:basedOn w:val="1"/>
    <w:next w:val="a1"/>
    <w:uiPriority w:val="39"/>
    <w:unhideWhenUsed/>
    <w:qFormat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uiPriority w:val="99"/>
    <w:qFormat/>
    <w:rPr>
      <w:lang w:val="ru-RU"/>
    </w:rPr>
  </w:style>
  <w:style w:type="paragraph" w:customStyle="1" w:styleId="-2">
    <w:name w:val="!заголовок-2"/>
    <w:basedOn w:val="2"/>
    <w:link w:val="-20"/>
    <w:uiPriority w:val="99"/>
    <w:qFormat/>
    <w:rPr>
      <w:lang w:val="ru-RU"/>
    </w:rPr>
  </w:style>
  <w:style w:type="character" w:customStyle="1" w:styleId="-10">
    <w:name w:val="!Заголовок-1 Знак"/>
    <w:link w:val="-1"/>
    <w:uiPriority w:val="99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e">
    <w:name w:val="!Текст"/>
    <w:basedOn w:val="a1"/>
    <w:link w:val="afff"/>
    <w:uiPriority w:val="99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uiPriority w:val="99"/>
    <w:rPr>
      <w:rFonts w:ascii="Arial" w:eastAsia="Times New Roman" w:hAnsi="Arial" w:cs="Times New Roman"/>
      <w:b/>
      <w:sz w:val="28"/>
      <w:szCs w:val="24"/>
    </w:rPr>
  </w:style>
  <w:style w:type="paragraph" w:customStyle="1" w:styleId="afff0">
    <w:name w:val="!Синий заголовок текста"/>
    <w:basedOn w:val="affa"/>
    <w:link w:val="afff1"/>
    <w:uiPriority w:val="99"/>
    <w:qFormat/>
  </w:style>
  <w:style w:type="character" w:customStyle="1" w:styleId="afff">
    <w:name w:val="!Текст Знак"/>
    <w:link w:val="affe"/>
    <w:uiPriority w:val="9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f2"/>
    <w:uiPriority w:val="99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b">
    <w:name w:val="выделение цвет Знак"/>
    <w:link w:val="affa"/>
    <w:uiPriority w:val="9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f1">
    <w:name w:val="!Синий заголовок текста Знак"/>
    <w:link w:val="afff0"/>
    <w:uiPriority w:val="9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f3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f2">
    <w:name w:val="!Список с точками Знак"/>
    <w:link w:val="a"/>
    <w:uiPriority w:val="9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4">
    <w:name w:val="Базовый"/>
    <w:uiPriority w:val="99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Pr>
      <w:color w:val="0000FF"/>
      <w:u w:val="single"/>
      <w:lang w:val="ru-RU" w:eastAsia="ru-RU" w:bidi="ru-RU"/>
    </w:rPr>
  </w:style>
  <w:style w:type="character" w:styleId="afff5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f6">
    <w:name w:val="annotation text"/>
    <w:basedOn w:val="a1"/>
    <w:link w:val="afff7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Текст примечания Знак"/>
    <w:basedOn w:val="a2"/>
    <w:link w:val="aff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f3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uiPriority w:val="9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uiPriority w:val="9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5">
    <w:name w:val="Сетка таблицы1"/>
    <w:basedOn w:val="a3"/>
    <w:uiPriority w:val="3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5184-CF60-4D65-AAFB-513AB1AD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5685</Words>
  <Characters>32410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9</cp:revision>
  <dcterms:created xsi:type="dcterms:W3CDTF">2025-04-16T12:57:00Z</dcterms:created>
  <dcterms:modified xsi:type="dcterms:W3CDTF">2025-04-16T13:44:00Z</dcterms:modified>
</cp:coreProperties>
</file>