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6430C4" w14:textId="77777777" w:rsidR="00EC56E8" w:rsidRPr="00F662E1" w:rsidRDefault="00EC56E8">
      <w:pPr>
        <w:rPr>
          <w:rFonts w:ascii="Times New Roman" w:hAnsi="Times New Roman"/>
          <w:b/>
          <w:sz w:val="28"/>
          <w:szCs w:val="28"/>
        </w:rPr>
      </w:pPr>
    </w:p>
    <w:p w14:paraId="11AF7D96" w14:textId="77777777" w:rsidR="00EC56E8" w:rsidRPr="00F662E1" w:rsidRDefault="00EC56E8">
      <w:pPr>
        <w:spacing w:after="0"/>
        <w:rPr>
          <w:rFonts w:ascii="Times New Roman" w:hAnsi="Times New Roman"/>
          <w:b/>
          <w:sz w:val="32"/>
          <w:szCs w:val="32"/>
        </w:rPr>
      </w:pPr>
    </w:p>
    <w:p w14:paraId="1471A7AE" w14:textId="77777777" w:rsidR="00EC56E8" w:rsidRPr="00F662E1" w:rsidRDefault="00EC56E8">
      <w:pPr>
        <w:spacing w:after="0"/>
        <w:rPr>
          <w:rFonts w:ascii="Times New Roman" w:hAnsi="Times New Roman"/>
          <w:b/>
          <w:sz w:val="32"/>
          <w:szCs w:val="32"/>
        </w:rPr>
      </w:pPr>
    </w:p>
    <w:p w14:paraId="673A7CED" w14:textId="77777777" w:rsidR="00EC56E8" w:rsidRPr="00F662E1" w:rsidRDefault="00EC56E8">
      <w:pPr>
        <w:spacing w:after="0"/>
        <w:rPr>
          <w:rFonts w:ascii="Times New Roman" w:hAnsi="Times New Roman"/>
          <w:b/>
          <w:sz w:val="32"/>
          <w:szCs w:val="32"/>
        </w:rPr>
      </w:pPr>
    </w:p>
    <w:p w14:paraId="49D76B36" w14:textId="77777777" w:rsidR="00EC56E8" w:rsidRPr="00F662E1" w:rsidRDefault="00CA09EE">
      <w:pPr>
        <w:spacing w:after="0"/>
        <w:jc w:val="center"/>
        <w:rPr>
          <w:rFonts w:ascii="Times New Roman" w:hAnsi="Times New Roman"/>
          <w:b/>
          <w:sz w:val="40"/>
          <w:szCs w:val="40"/>
        </w:rPr>
      </w:pPr>
      <w:r w:rsidRPr="00F662E1">
        <w:rPr>
          <w:rFonts w:ascii="Times New Roman" w:hAnsi="Times New Roman"/>
          <w:b/>
          <w:sz w:val="40"/>
          <w:szCs w:val="40"/>
        </w:rPr>
        <w:t xml:space="preserve">ТЕХНИЧЕСКОЕ ЗАДАНИЕ </w:t>
      </w:r>
    </w:p>
    <w:p w14:paraId="6838CBA9" w14:textId="77777777" w:rsidR="00EC56E8" w:rsidRPr="00F662E1" w:rsidRDefault="00CA09EE">
      <w:pPr>
        <w:spacing w:after="0"/>
        <w:jc w:val="center"/>
        <w:rPr>
          <w:rFonts w:ascii="Times New Roman" w:hAnsi="Times New Roman"/>
          <w:b/>
          <w:sz w:val="32"/>
          <w:szCs w:val="32"/>
        </w:rPr>
      </w:pPr>
      <w:r w:rsidRPr="00F662E1">
        <w:rPr>
          <w:rFonts w:ascii="Times New Roman" w:hAnsi="Times New Roman"/>
          <w:b/>
          <w:sz w:val="32"/>
          <w:szCs w:val="32"/>
        </w:rPr>
        <w:t>НА РАЗРАБОТКУ</w:t>
      </w:r>
    </w:p>
    <w:p w14:paraId="65E9F273" w14:textId="77777777" w:rsidR="00EC56E8" w:rsidRPr="00F662E1" w:rsidRDefault="00CA09EE">
      <w:pPr>
        <w:spacing w:after="0"/>
        <w:jc w:val="center"/>
        <w:rPr>
          <w:rFonts w:ascii="Times New Roman" w:hAnsi="Times New Roman"/>
          <w:b/>
          <w:sz w:val="32"/>
          <w:szCs w:val="32"/>
        </w:rPr>
      </w:pPr>
      <w:r w:rsidRPr="00F662E1">
        <w:rPr>
          <w:rFonts w:ascii="Times New Roman" w:hAnsi="Times New Roman"/>
          <w:b/>
          <w:sz w:val="32"/>
          <w:szCs w:val="32"/>
        </w:rPr>
        <w:t>компетенция</w:t>
      </w:r>
    </w:p>
    <w:p w14:paraId="5B0720BC" w14:textId="49CCBB0F" w:rsidR="00EC56E8" w:rsidRPr="00F662E1" w:rsidRDefault="00CA09EE">
      <w:pPr>
        <w:spacing w:after="0"/>
        <w:jc w:val="center"/>
        <w:rPr>
          <w:rFonts w:ascii="Times New Roman" w:hAnsi="Times New Roman"/>
          <w:b/>
          <w:color w:val="000000" w:themeColor="text1"/>
          <w:sz w:val="28"/>
          <w:szCs w:val="28"/>
        </w:rPr>
      </w:pPr>
      <w:r w:rsidRPr="00F662E1">
        <w:rPr>
          <w:rFonts w:ascii="Times New Roman" w:hAnsi="Times New Roman"/>
          <w:b/>
          <w:color w:val="000000" w:themeColor="text1"/>
          <w:sz w:val="32"/>
          <w:szCs w:val="48"/>
        </w:rPr>
        <w:t>«</w:t>
      </w:r>
      <w:r w:rsidR="00720C8F" w:rsidRPr="00F662E1">
        <w:rPr>
          <w:rFonts w:ascii="Times New Roman" w:hAnsi="Times New Roman"/>
          <w:b/>
          <w:color w:val="000000" w:themeColor="text1"/>
          <w:sz w:val="32"/>
          <w:szCs w:val="48"/>
        </w:rPr>
        <w:t>КОНСТРУКТОРСКО-ТЕХНОЛОГИЧЕСКОЕ ОБЕСПЕЧЕНИЕ МАШИНОСТРОИТЕЛЬНЫХ ПРОИЗВОДСТВ</w:t>
      </w:r>
      <w:r w:rsidRPr="00F662E1">
        <w:rPr>
          <w:rFonts w:ascii="Times New Roman" w:hAnsi="Times New Roman"/>
          <w:b/>
          <w:color w:val="000000" w:themeColor="text1"/>
          <w:sz w:val="32"/>
          <w:szCs w:val="48"/>
        </w:rPr>
        <w:t>»</w:t>
      </w:r>
    </w:p>
    <w:p w14:paraId="3B7FA8E9" w14:textId="77777777" w:rsidR="00EC56E8" w:rsidRPr="00F662E1" w:rsidRDefault="00CA09EE">
      <w:pPr>
        <w:spacing w:after="0" w:line="240" w:lineRule="auto"/>
        <w:contextualSpacing/>
        <w:jc w:val="center"/>
        <w:rPr>
          <w:rFonts w:ascii="Times New Roman" w:hAnsi="Times New Roman"/>
          <w:b/>
          <w:color w:val="000000" w:themeColor="text1"/>
          <w:sz w:val="24"/>
          <w:szCs w:val="24"/>
        </w:rPr>
      </w:pPr>
      <w:r w:rsidRPr="00F662E1">
        <w:rPr>
          <w:rFonts w:ascii="Times New Roman" w:hAnsi="Times New Roman"/>
          <w:b/>
          <w:color w:val="000000" w:themeColor="text1"/>
          <w:sz w:val="24"/>
          <w:szCs w:val="24"/>
        </w:rPr>
        <w:t>ОСНОВНАЯ ВОЗРАСТНАЯ КАТЕГОРИЯ</w:t>
      </w:r>
    </w:p>
    <w:p w14:paraId="2B7FB99A" w14:textId="77777777" w:rsidR="00EC56E8" w:rsidRPr="00F662E1" w:rsidRDefault="00EC56E8">
      <w:pPr>
        <w:spacing w:after="0" w:line="240" w:lineRule="auto"/>
        <w:contextualSpacing/>
        <w:jc w:val="center"/>
        <w:rPr>
          <w:rFonts w:ascii="Times New Roman" w:hAnsi="Times New Roman"/>
          <w:b/>
          <w:color w:val="000000" w:themeColor="text1"/>
          <w:sz w:val="24"/>
          <w:szCs w:val="24"/>
        </w:rPr>
      </w:pPr>
    </w:p>
    <w:p w14:paraId="5E00234F" w14:textId="6A1ABA05" w:rsidR="00EC56E8" w:rsidRPr="00F662E1" w:rsidRDefault="00CA09EE">
      <w:pPr>
        <w:jc w:val="center"/>
        <w:rPr>
          <w:rFonts w:ascii="Times New Roman" w:hAnsi="Times New Roman"/>
          <w:color w:val="000000" w:themeColor="text1"/>
          <w:sz w:val="28"/>
          <w:szCs w:val="28"/>
        </w:rPr>
      </w:pPr>
      <w:r w:rsidRPr="00F662E1">
        <w:rPr>
          <w:rFonts w:ascii="Times New Roman" w:hAnsi="Times New Roman"/>
          <w:b/>
          <w:color w:val="000000" w:themeColor="text1"/>
          <w:sz w:val="24"/>
          <w:szCs w:val="24"/>
        </w:rPr>
        <w:t>202</w:t>
      </w:r>
      <w:r w:rsidR="00720C8F" w:rsidRPr="00F662E1">
        <w:rPr>
          <w:rFonts w:ascii="Times New Roman" w:hAnsi="Times New Roman"/>
          <w:b/>
          <w:color w:val="000000" w:themeColor="text1"/>
          <w:sz w:val="24"/>
          <w:szCs w:val="24"/>
        </w:rPr>
        <w:t>5</w:t>
      </w:r>
      <w:r w:rsidRPr="00F662E1">
        <w:rPr>
          <w:rFonts w:ascii="Times New Roman" w:hAnsi="Times New Roman"/>
          <w:b/>
          <w:color w:val="000000" w:themeColor="text1"/>
          <w:sz w:val="24"/>
          <w:szCs w:val="24"/>
        </w:rPr>
        <w:t>г.</w:t>
      </w:r>
    </w:p>
    <w:p w14:paraId="465769C9" w14:textId="77777777" w:rsidR="00EC56E8" w:rsidRPr="00F662E1" w:rsidRDefault="00CA09EE">
      <w:pPr>
        <w:rPr>
          <w:rFonts w:ascii="Times New Roman" w:hAnsi="Times New Roman"/>
          <w:i/>
          <w:sz w:val="24"/>
          <w:szCs w:val="28"/>
        </w:rPr>
      </w:pPr>
      <w:r w:rsidRPr="00F662E1">
        <w:rPr>
          <w:rFonts w:ascii="Times New Roman" w:hAnsi="Times New Roman"/>
          <w:i/>
          <w:sz w:val="24"/>
          <w:szCs w:val="28"/>
        </w:rPr>
        <w:t>Техническое задание включает в себя следующие разделы:</w:t>
      </w:r>
    </w:p>
    <w:sdt>
      <w:sdtPr>
        <w:rPr>
          <w:rFonts w:ascii="Calibri" w:eastAsia="Times New Roman" w:hAnsi="Calibri" w:cs="Times New Roman"/>
          <w:color w:val="auto"/>
          <w:sz w:val="22"/>
          <w:szCs w:val="22"/>
        </w:rPr>
        <w:id w:val="1562207975"/>
        <w:docPartObj>
          <w:docPartGallery w:val="Table of Contents"/>
          <w:docPartUnique/>
        </w:docPartObj>
      </w:sdtPr>
      <w:sdtEndPr/>
      <w:sdtContent>
        <w:p w14:paraId="228226ED" w14:textId="77777777" w:rsidR="00EC56E8" w:rsidRPr="00F662E1" w:rsidRDefault="00EC56E8">
          <w:pPr>
            <w:pStyle w:val="afc"/>
            <w:spacing w:before="0" w:line="240" w:lineRule="auto"/>
            <w:rPr>
              <w:rFonts w:ascii="Times New Roman" w:hAnsi="Times New Roman" w:cs="Times New Roman"/>
              <w:color w:val="auto"/>
            </w:rPr>
          </w:pPr>
        </w:p>
        <w:p w14:paraId="761C22F1" w14:textId="027E41A2" w:rsidR="00EC56E8" w:rsidRPr="00F662E1" w:rsidRDefault="00CA09EE">
          <w:pPr>
            <w:pStyle w:val="13"/>
            <w:tabs>
              <w:tab w:val="left" w:pos="440"/>
              <w:tab w:val="right" w:pos="10053"/>
            </w:tabs>
            <w:spacing w:before="0" w:line="240" w:lineRule="auto"/>
            <w:rPr>
              <w:rFonts w:ascii="Times New Roman" w:eastAsiaTheme="minorEastAsia" w:hAnsi="Times New Roman"/>
              <w:noProof/>
              <w:sz w:val="22"/>
              <w:szCs w:val="22"/>
            </w:rPr>
          </w:pPr>
          <w:r w:rsidRPr="00F662E1">
            <w:rPr>
              <w:rFonts w:ascii="Times New Roman" w:hAnsi="Times New Roman"/>
            </w:rPr>
            <w:fldChar w:fldCharType="begin"/>
          </w:r>
          <w:r w:rsidRPr="00F662E1">
            <w:rPr>
              <w:rFonts w:ascii="Times New Roman" w:hAnsi="Times New Roman"/>
            </w:rPr>
            <w:instrText xml:space="preserve"> TOC \o "1-1" \h \z \u </w:instrText>
          </w:r>
          <w:r w:rsidRPr="00F662E1">
            <w:rPr>
              <w:rFonts w:ascii="Times New Roman" w:hAnsi="Times New Roman"/>
            </w:rPr>
            <w:fldChar w:fldCharType="separate"/>
          </w:r>
          <w:hyperlink w:anchor="_Toc66870131" w:tooltip="#_Toc66870131" w:history="1">
            <w:r w:rsidRPr="00F662E1">
              <w:rPr>
                <w:rStyle w:val="aff"/>
                <w:rFonts w:ascii="Times New Roman" w:eastAsia="Calibri" w:hAnsi="Times New Roman"/>
                <w:noProof/>
                <w:color w:val="auto"/>
                <w:lang w:eastAsia="en-US"/>
              </w:rPr>
              <w:t>1.</w:t>
            </w:r>
            <w:r w:rsidRPr="00F662E1">
              <w:rPr>
                <w:rFonts w:ascii="Times New Roman" w:eastAsiaTheme="minorEastAsia" w:hAnsi="Times New Roman"/>
                <w:noProof/>
                <w:sz w:val="22"/>
                <w:szCs w:val="22"/>
              </w:rPr>
              <w:tab/>
            </w:r>
            <w:r w:rsidRPr="00F662E1">
              <w:rPr>
                <w:rStyle w:val="aff"/>
                <w:rFonts w:ascii="Times New Roman" w:hAnsi="Times New Roman"/>
                <w:noProof/>
                <w:color w:val="auto"/>
                <w:lang w:eastAsia="en-US"/>
              </w:rPr>
              <w:t>Форма участия в конкурсе</w:t>
            </w:r>
            <w:r w:rsidRPr="00F662E1">
              <w:rPr>
                <w:rFonts w:ascii="Times New Roman" w:hAnsi="Times New Roman"/>
                <w:noProof/>
              </w:rPr>
              <w:tab/>
            </w:r>
            <w:r w:rsidRPr="00F662E1">
              <w:rPr>
                <w:rFonts w:ascii="Times New Roman" w:hAnsi="Times New Roman"/>
                <w:noProof/>
              </w:rPr>
              <w:fldChar w:fldCharType="begin"/>
            </w:r>
            <w:r w:rsidRPr="00F662E1">
              <w:rPr>
                <w:rFonts w:ascii="Times New Roman" w:hAnsi="Times New Roman"/>
                <w:noProof/>
              </w:rPr>
              <w:instrText xml:space="preserve"> PAGEREF _Toc66870131 \h </w:instrText>
            </w:r>
            <w:r w:rsidRPr="00F662E1">
              <w:rPr>
                <w:rFonts w:ascii="Times New Roman" w:hAnsi="Times New Roman"/>
                <w:noProof/>
              </w:rPr>
            </w:r>
            <w:r w:rsidRPr="00F662E1">
              <w:rPr>
                <w:rFonts w:ascii="Times New Roman" w:hAnsi="Times New Roman"/>
                <w:noProof/>
              </w:rPr>
              <w:fldChar w:fldCharType="separate"/>
            </w:r>
            <w:r w:rsidR="00C62030">
              <w:rPr>
                <w:rFonts w:ascii="Times New Roman" w:hAnsi="Times New Roman"/>
                <w:noProof/>
              </w:rPr>
              <w:t>3</w:t>
            </w:r>
            <w:r w:rsidRPr="00F662E1">
              <w:rPr>
                <w:rFonts w:ascii="Times New Roman" w:hAnsi="Times New Roman"/>
                <w:noProof/>
              </w:rPr>
              <w:fldChar w:fldCharType="end"/>
            </w:r>
          </w:hyperlink>
        </w:p>
        <w:p w14:paraId="30757761" w14:textId="38F3A05E" w:rsidR="00EC56E8" w:rsidRPr="00F662E1" w:rsidRDefault="00341183">
          <w:pPr>
            <w:pStyle w:val="13"/>
            <w:tabs>
              <w:tab w:val="left" w:pos="440"/>
              <w:tab w:val="right" w:pos="10053"/>
            </w:tabs>
            <w:spacing w:before="0" w:line="240" w:lineRule="auto"/>
            <w:rPr>
              <w:rFonts w:ascii="Times New Roman" w:eastAsiaTheme="minorEastAsia" w:hAnsi="Times New Roman"/>
              <w:noProof/>
              <w:sz w:val="22"/>
              <w:szCs w:val="22"/>
            </w:rPr>
          </w:pPr>
          <w:hyperlink w:anchor="_Toc66870132" w:tooltip="#_Toc66870132" w:history="1">
            <w:r w:rsidR="00CA09EE" w:rsidRPr="00F662E1">
              <w:rPr>
                <w:rStyle w:val="aff"/>
                <w:rFonts w:ascii="Times New Roman" w:eastAsia="Calibri" w:hAnsi="Times New Roman"/>
                <w:noProof/>
                <w:color w:val="auto"/>
                <w:lang w:eastAsia="en-US"/>
              </w:rPr>
              <w:t>2.</w:t>
            </w:r>
            <w:r w:rsidR="00CA09EE" w:rsidRPr="00F662E1">
              <w:rPr>
                <w:rFonts w:ascii="Times New Roman" w:eastAsiaTheme="minorEastAsia" w:hAnsi="Times New Roman"/>
                <w:noProof/>
                <w:sz w:val="22"/>
                <w:szCs w:val="22"/>
              </w:rPr>
              <w:tab/>
            </w:r>
            <w:r w:rsidR="00CA09EE" w:rsidRPr="00F662E1">
              <w:rPr>
                <w:rStyle w:val="aff"/>
                <w:rFonts w:ascii="Times New Roman" w:hAnsi="Times New Roman"/>
                <w:noProof/>
                <w:color w:val="auto"/>
                <w:lang w:eastAsia="en-US"/>
              </w:rPr>
              <w:t>Общее время на выполнение задания</w:t>
            </w:r>
            <w:r w:rsidR="00CA09EE" w:rsidRPr="00F662E1">
              <w:rPr>
                <w:rFonts w:ascii="Times New Roman" w:hAnsi="Times New Roman"/>
                <w:noProof/>
              </w:rPr>
              <w:tab/>
            </w:r>
            <w:r w:rsidR="00CA09EE" w:rsidRPr="00F662E1">
              <w:rPr>
                <w:rFonts w:ascii="Times New Roman" w:hAnsi="Times New Roman"/>
                <w:noProof/>
              </w:rPr>
              <w:fldChar w:fldCharType="begin"/>
            </w:r>
            <w:r w:rsidR="00CA09EE" w:rsidRPr="00F662E1">
              <w:rPr>
                <w:rFonts w:ascii="Times New Roman" w:hAnsi="Times New Roman"/>
                <w:noProof/>
              </w:rPr>
              <w:instrText xml:space="preserve"> PAGEREF _Toc66870132 \h </w:instrText>
            </w:r>
            <w:r w:rsidR="00CA09EE" w:rsidRPr="00F662E1">
              <w:rPr>
                <w:rFonts w:ascii="Times New Roman" w:hAnsi="Times New Roman"/>
                <w:noProof/>
              </w:rPr>
            </w:r>
            <w:r w:rsidR="00CA09EE" w:rsidRPr="00F662E1">
              <w:rPr>
                <w:rFonts w:ascii="Times New Roman" w:hAnsi="Times New Roman"/>
                <w:noProof/>
              </w:rPr>
              <w:fldChar w:fldCharType="separate"/>
            </w:r>
            <w:r w:rsidR="00C62030">
              <w:rPr>
                <w:rFonts w:ascii="Times New Roman" w:hAnsi="Times New Roman"/>
                <w:noProof/>
              </w:rPr>
              <w:t>3</w:t>
            </w:r>
            <w:r w:rsidR="00CA09EE" w:rsidRPr="00F662E1">
              <w:rPr>
                <w:rFonts w:ascii="Times New Roman" w:hAnsi="Times New Roman"/>
                <w:noProof/>
              </w:rPr>
              <w:fldChar w:fldCharType="end"/>
            </w:r>
          </w:hyperlink>
        </w:p>
        <w:p w14:paraId="25719995" w14:textId="69B7B75A" w:rsidR="00EC56E8" w:rsidRPr="00F662E1" w:rsidRDefault="00341183">
          <w:pPr>
            <w:pStyle w:val="13"/>
            <w:tabs>
              <w:tab w:val="left" w:pos="440"/>
              <w:tab w:val="right" w:pos="10053"/>
            </w:tabs>
            <w:spacing w:before="0" w:line="240" w:lineRule="auto"/>
            <w:rPr>
              <w:rFonts w:ascii="Times New Roman" w:eastAsiaTheme="minorEastAsia" w:hAnsi="Times New Roman"/>
              <w:noProof/>
              <w:sz w:val="22"/>
              <w:szCs w:val="22"/>
            </w:rPr>
          </w:pPr>
          <w:hyperlink w:anchor="_Toc66870133" w:tooltip="#_Toc66870133" w:history="1">
            <w:r w:rsidR="00CA09EE" w:rsidRPr="00F662E1">
              <w:rPr>
                <w:rStyle w:val="aff"/>
                <w:rFonts w:ascii="Times New Roman" w:eastAsia="Calibri" w:hAnsi="Times New Roman"/>
                <w:noProof/>
                <w:color w:val="auto"/>
                <w:lang w:eastAsia="en-US"/>
              </w:rPr>
              <w:t>3.</w:t>
            </w:r>
            <w:r w:rsidR="00CA09EE" w:rsidRPr="00F662E1">
              <w:rPr>
                <w:rFonts w:ascii="Times New Roman" w:eastAsiaTheme="minorEastAsia" w:hAnsi="Times New Roman"/>
                <w:noProof/>
                <w:sz w:val="22"/>
                <w:szCs w:val="22"/>
              </w:rPr>
              <w:tab/>
            </w:r>
            <w:r w:rsidR="00CA09EE" w:rsidRPr="00F662E1">
              <w:rPr>
                <w:rStyle w:val="aff"/>
                <w:rFonts w:ascii="Times New Roman" w:hAnsi="Times New Roman"/>
                <w:noProof/>
                <w:color w:val="auto"/>
                <w:lang w:eastAsia="en-US"/>
              </w:rPr>
              <w:t>Задание для конкурса</w:t>
            </w:r>
            <w:r w:rsidR="00CA09EE" w:rsidRPr="00F662E1">
              <w:rPr>
                <w:rFonts w:ascii="Times New Roman" w:hAnsi="Times New Roman"/>
                <w:noProof/>
              </w:rPr>
              <w:tab/>
            </w:r>
            <w:r w:rsidR="00CA09EE" w:rsidRPr="00F662E1">
              <w:rPr>
                <w:rFonts w:ascii="Times New Roman" w:hAnsi="Times New Roman"/>
                <w:noProof/>
              </w:rPr>
              <w:fldChar w:fldCharType="begin"/>
            </w:r>
            <w:r w:rsidR="00CA09EE" w:rsidRPr="00F662E1">
              <w:rPr>
                <w:rFonts w:ascii="Times New Roman" w:hAnsi="Times New Roman"/>
                <w:noProof/>
              </w:rPr>
              <w:instrText xml:space="preserve"> PAGEREF _Toc66870133 \h </w:instrText>
            </w:r>
            <w:r w:rsidR="00CA09EE" w:rsidRPr="00F662E1">
              <w:rPr>
                <w:rFonts w:ascii="Times New Roman" w:hAnsi="Times New Roman"/>
                <w:noProof/>
              </w:rPr>
            </w:r>
            <w:r w:rsidR="00CA09EE" w:rsidRPr="00F662E1">
              <w:rPr>
                <w:rFonts w:ascii="Times New Roman" w:hAnsi="Times New Roman"/>
                <w:noProof/>
              </w:rPr>
              <w:fldChar w:fldCharType="separate"/>
            </w:r>
            <w:r w:rsidR="00C62030">
              <w:rPr>
                <w:rFonts w:ascii="Times New Roman" w:hAnsi="Times New Roman"/>
                <w:noProof/>
              </w:rPr>
              <w:t>3</w:t>
            </w:r>
            <w:r w:rsidR="00CA09EE" w:rsidRPr="00F662E1">
              <w:rPr>
                <w:rFonts w:ascii="Times New Roman" w:hAnsi="Times New Roman"/>
                <w:noProof/>
              </w:rPr>
              <w:fldChar w:fldCharType="end"/>
            </w:r>
          </w:hyperlink>
        </w:p>
        <w:p w14:paraId="121DBEB3" w14:textId="133594A0" w:rsidR="00EC56E8" w:rsidRPr="00F662E1" w:rsidRDefault="00341183">
          <w:pPr>
            <w:pStyle w:val="13"/>
            <w:tabs>
              <w:tab w:val="left" w:pos="440"/>
              <w:tab w:val="right" w:pos="10053"/>
            </w:tabs>
            <w:spacing w:before="0" w:line="240" w:lineRule="auto"/>
            <w:rPr>
              <w:rFonts w:ascii="Times New Roman" w:eastAsiaTheme="minorEastAsia" w:hAnsi="Times New Roman"/>
              <w:noProof/>
              <w:sz w:val="22"/>
              <w:szCs w:val="22"/>
            </w:rPr>
          </w:pPr>
          <w:hyperlink w:anchor="_Toc66870134" w:tooltip="#_Toc66870134" w:history="1">
            <w:r w:rsidR="00CA09EE" w:rsidRPr="00F662E1">
              <w:rPr>
                <w:rStyle w:val="aff"/>
                <w:rFonts w:ascii="Times New Roman" w:eastAsia="Calibri" w:hAnsi="Times New Roman"/>
                <w:noProof/>
                <w:color w:val="auto"/>
                <w:lang w:eastAsia="en-US"/>
              </w:rPr>
              <w:t>4.</w:t>
            </w:r>
            <w:r w:rsidR="00CA09EE" w:rsidRPr="00F662E1">
              <w:rPr>
                <w:rFonts w:ascii="Times New Roman" w:eastAsiaTheme="minorEastAsia" w:hAnsi="Times New Roman"/>
                <w:noProof/>
                <w:sz w:val="22"/>
                <w:szCs w:val="22"/>
              </w:rPr>
              <w:tab/>
            </w:r>
            <w:r w:rsidR="00CA09EE" w:rsidRPr="00F662E1">
              <w:rPr>
                <w:rStyle w:val="aff"/>
                <w:rFonts w:ascii="Times New Roman" w:hAnsi="Times New Roman"/>
                <w:noProof/>
                <w:color w:val="auto"/>
                <w:lang w:eastAsia="en-US"/>
              </w:rPr>
              <w:t>Модули задания и необходимое время</w:t>
            </w:r>
            <w:r w:rsidR="00CA09EE" w:rsidRPr="00F662E1">
              <w:rPr>
                <w:rFonts w:ascii="Times New Roman" w:hAnsi="Times New Roman"/>
                <w:noProof/>
              </w:rPr>
              <w:tab/>
            </w:r>
            <w:r w:rsidR="00CA09EE" w:rsidRPr="00F662E1">
              <w:rPr>
                <w:rFonts w:ascii="Times New Roman" w:hAnsi="Times New Roman"/>
                <w:noProof/>
              </w:rPr>
              <w:fldChar w:fldCharType="begin"/>
            </w:r>
            <w:r w:rsidR="00CA09EE" w:rsidRPr="00F662E1">
              <w:rPr>
                <w:rFonts w:ascii="Times New Roman" w:hAnsi="Times New Roman"/>
                <w:noProof/>
              </w:rPr>
              <w:instrText xml:space="preserve"> PAGEREF _Toc66870134 \h </w:instrText>
            </w:r>
            <w:r w:rsidR="00CA09EE" w:rsidRPr="00F662E1">
              <w:rPr>
                <w:rFonts w:ascii="Times New Roman" w:hAnsi="Times New Roman"/>
                <w:noProof/>
              </w:rPr>
            </w:r>
            <w:r w:rsidR="00CA09EE" w:rsidRPr="00F662E1">
              <w:rPr>
                <w:rFonts w:ascii="Times New Roman" w:hAnsi="Times New Roman"/>
                <w:noProof/>
              </w:rPr>
              <w:fldChar w:fldCharType="separate"/>
            </w:r>
            <w:r w:rsidR="00C62030">
              <w:rPr>
                <w:rFonts w:ascii="Times New Roman" w:hAnsi="Times New Roman"/>
                <w:noProof/>
              </w:rPr>
              <w:t>4</w:t>
            </w:r>
            <w:r w:rsidR="00CA09EE" w:rsidRPr="00F662E1">
              <w:rPr>
                <w:rFonts w:ascii="Times New Roman" w:hAnsi="Times New Roman"/>
                <w:noProof/>
              </w:rPr>
              <w:fldChar w:fldCharType="end"/>
            </w:r>
          </w:hyperlink>
        </w:p>
        <w:p w14:paraId="1A299D24" w14:textId="5D479A9C" w:rsidR="00EC56E8" w:rsidRPr="00F662E1" w:rsidRDefault="00341183">
          <w:pPr>
            <w:pStyle w:val="13"/>
            <w:tabs>
              <w:tab w:val="left" w:pos="440"/>
              <w:tab w:val="right" w:pos="10053"/>
            </w:tabs>
            <w:spacing w:before="0" w:line="240" w:lineRule="auto"/>
            <w:rPr>
              <w:rFonts w:ascii="Times New Roman" w:eastAsiaTheme="minorEastAsia" w:hAnsi="Times New Roman"/>
              <w:noProof/>
              <w:sz w:val="22"/>
              <w:szCs w:val="22"/>
            </w:rPr>
          </w:pPr>
          <w:hyperlink w:anchor="_Toc66870135" w:tooltip="#_Toc66870135" w:history="1">
            <w:r w:rsidR="00CA09EE" w:rsidRPr="00F662E1">
              <w:rPr>
                <w:rStyle w:val="aff"/>
                <w:rFonts w:ascii="Times New Roman" w:hAnsi="Times New Roman"/>
                <w:noProof/>
                <w:color w:val="auto"/>
                <w:lang w:eastAsia="en-US"/>
              </w:rPr>
              <w:t>5.</w:t>
            </w:r>
            <w:r w:rsidR="00CA09EE" w:rsidRPr="00F662E1">
              <w:rPr>
                <w:rFonts w:ascii="Times New Roman" w:eastAsiaTheme="minorEastAsia" w:hAnsi="Times New Roman"/>
                <w:noProof/>
                <w:sz w:val="22"/>
                <w:szCs w:val="22"/>
              </w:rPr>
              <w:tab/>
            </w:r>
            <w:r w:rsidR="00CA09EE" w:rsidRPr="00F662E1">
              <w:rPr>
                <w:rStyle w:val="aff"/>
                <w:rFonts w:ascii="Times New Roman" w:hAnsi="Times New Roman"/>
                <w:noProof/>
                <w:color w:val="auto"/>
                <w:lang w:eastAsia="en-US"/>
              </w:rPr>
              <w:t>Критерии оценки</w:t>
            </w:r>
            <w:r w:rsidR="00CA09EE" w:rsidRPr="00F662E1">
              <w:rPr>
                <w:rFonts w:ascii="Times New Roman" w:hAnsi="Times New Roman"/>
                <w:noProof/>
              </w:rPr>
              <w:tab/>
            </w:r>
            <w:r w:rsidR="00CA09EE" w:rsidRPr="00F662E1">
              <w:rPr>
                <w:rFonts w:ascii="Times New Roman" w:hAnsi="Times New Roman"/>
                <w:noProof/>
              </w:rPr>
              <w:fldChar w:fldCharType="begin"/>
            </w:r>
            <w:r w:rsidR="00CA09EE" w:rsidRPr="00F662E1">
              <w:rPr>
                <w:rFonts w:ascii="Times New Roman" w:hAnsi="Times New Roman"/>
                <w:noProof/>
              </w:rPr>
              <w:instrText xml:space="preserve"> PAGEREF _Toc66870135 \h </w:instrText>
            </w:r>
            <w:r w:rsidR="00CA09EE" w:rsidRPr="00F662E1">
              <w:rPr>
                <w:rFonts w:ascii="Times New Roman" w:hAnsi="Times New Roman"/>
                <w:noProof/>
              </w:rPr>
            </w:r>
            <w:r w:rsidR="00CA09EE" w:rsidRPr="00F662E1">
              <w:rPr>
                <w:rFonts w:ascii="Times New Roman" w:hAnsi="Times New Roman"/>
                <w:noProof/>
              </w:rPr>
              <w:fldChar w:fldCharType="separate"/>
            </w:r>
            <w:r w:rsidR="00C62030">
              <w:rPr>
                <w:rFonts w:ascii="Times New Roman" w:hAnsi="Times New Roman"/>
                <w:noProof/>
              </w:rPr>
              <w:t>8</w:t>
            </w:r>
            <w:r w:rsidR="00CA09EE" w:rsidRPr="00F662E1">
              <w:rPr>
                <w:rFonts w:ascii="Times New Roman" w:hAnsi="Times New Roman"/>
                <w:noProof/>
              </w:rPr>
              <w:fldChar w:fldCharType="end"/>
            </w:r>
          </w:hyperlink>
        </w:p>
        <w:p w14:paraId="497E25D3" w14:textId="4F7BC4A5" w:rsidR="00EC56E8" w:rsidRPr="00F662E1" w:rsidRDefault="00341183">
          <w:pPr>
            <w:pStyle w:val="13"/>
            <w:tabs>
              <w:tab w:val="left" w:pos="440"/>
              <w:tab w:val="right" w:pos="10053"/>
            </w:tabs>
            <w:spacing w:before="0" w:line="240" w:lineRule="auto"/>
            <w:rPr>
              <w:rFonts w:ascii="Times New Roman" w:eastAsiaTheme="minorEastAsia" w:hAnsi="Times New Roman"/>
              <w:noProof/>
              <w:sz w:val="22"/>
              <w:szCs w:val="22"/>
            </w:rPr>
          </w:pPr>
          <w:hyperlink w:anchor="_Toc66870136" w:tooltip="#_Toc66870136" w:history="1">
            <w:r w:rsidR="00CA09EE" w:rsidRPr="00F662E1">
              <w:rPr>
                <w:rStyle w:val="aff"/>
                <w:rFonts w:ascii="Times New Roman" w:hAnsi="Times New Roman"/>
                <w:noProof/>
                <w:color w:val="auto"/>
              </w:rPr>
              <w:t>6.</w:t>
            </w:r>
            <w:r w:rsidR="00CA09EE" w:rsidRPr="00F662E1">
              <w:rPr>
                <w:rFonts w:ascii="Times New Roman" w:eastAsiaTheme="minorEastAsia" w:hAnsi="Times New Roman"/>
                <w:noProof/>
                <w:sz w:val="22"/>
                <w:szCs w:val="22"/>
              </w:rPr>
              <w:tab/>
            </w:r>
            <w:r w:rsidR="00CA09EE" w:rsidRPr="00F662E1">
              <w:rPr>
                <w:rStyle w:val="aff"/>
                <w:rFonts w:ascii="Times New Roman" w:hAnsi="Times New Roman"/>
                <w:noProof/>
                <w:color w:val="auto"/>
                <w:lang w:eastAsia="en-US"/>
              </w:rPr>
              <w:t>Приложения к заданию</w:t>
            </w:r>
            <w:r w:rsidR="00CA09EE" w:rsidRPr="00F662E1">
              <w:rPr>
                <w:rFonts w:ascii="Times New Roman" w:hAnsi="Times New Roman"/>
                <w:noProof/>
              </w:rPr>
              <w:tab/>
            </w:r>
            <w:r w:rsidR="00CA09EE" w:rsidRPr="00F662E1">
              <w:rPr>
                <w:rFonts w:ascii="Times New Roman" w:hAnsi="Times New Roman"/>
                <w:noProof/>
              </w:rPr>
              <w:fldChar w:fldCharType="begin"/>
            </w:r>
            <w:r w:rsidR="00CA09EE" w:rsidRPr="00F662E1">
              <w:rPr>
                <w:rFonts w:ascii="Times New Roman" w:hAnsi="Times New Roman"/>
                <w:noProof/>
              </w:rPr>
              <w:instrText xml:space="preserve"> PAGEREF _Toc66870136 \h </w:instrText>
            </w:r>
            <w:r w:rsidR="00CA09EE" w:rsidRPr="00F662E1">
              <w:rPr>
                <w:rFonts w:ascii="Times New Roman" w:hAnsi="Times New Roman"/>
                <w:noProof/>
              </w:rPr>
            </w:r>
            <w:r w:rsidR="00CA09EE" w:rsidRPr="00F662E1">
              <w:rPr>
                <w:rFonts w:ascii="Times New Roman" w:hAnsi="Times New Roman"/>
                <w:noProof/>
              </w:rPr>
              <w:fldChar w:fldCharType="separate"/>
            </w:r>
            <w:r w:rsidR="00C62030">
              <w:rPr>
                <w:rFonts w:ascii="Times New Roman" w:hAnsi="Times New Roman"/>
                <w:noProof/>
              </w:rPr>
              <w:t>9</w:t>
            </w:r>
            <w:r w:rsidR="00CA09EE" w:rsidRPr="00F662E1">
              <w:rPr>
                <w:rFonts w:ascii="Times New Roman" w:hAnsi="Times New Roman"/>
                <w:noProof/>
              </w:rPr>
              <w:fldChar w:fldCharType="end"/>
            </w:r>
          </w:hyperlink>
        </w:p>
        <w:p w14:paraId="077DEEE4" w14:textId="77777777" w:rsidR="00EC56E8" w:rsidRPr="00F662E1" w:rsidRDefault="00CA09EE">
          <w:pPr>
            <w:spacing w:line="240" w:lineRule="auto"/>
          </w:pPr>
          <w:r w:rsidRPr="00F662E1">
            <w:rPr>
              <w:rFonts w:ascii="Times New Roman" w:hAnsi="Times New Roman"/>
              <w:caps/>
              <w:sz w:val="24"/>
              <w:szCs w:val="24"/>
            </w:rPr>
            <w:fldChar w:fldCharType="end"/>
          </w:r>
        </w:p>
      </w:sdtContent>
    </w:sdt>
    <w:p w14:paraId="05424F23" w14:textId="77777777" w:rsidR="00EC56E8" w:rsidRPr="00F662E1" w:rsidRDefault="00EC56E8">
      <w:pPr>
        <w:pStyle w:val="Doctitle"/>
        <w:rPr>
          <w:rFonts w:ascii="Times New Roman" w:eastAsia="Malgun Gothic" w:hAnsi="Times New Roman"/>
          <w:sz w:val="24"/>
          <w:szCs w:val="28"/>
          <w:lang w:val="ru-RU"/>
        </w:rPr>
      </w:pPr>
    </w:p>
    <w:p w14:paraId="5BE2AEEE" w14:textId="77777777" w:rsidR="00EC56E8" w:rsidRPr="00F662E1" w:rsidRDefault="00EC56E8">
      <w:pPr>
        <w:pStyle w:val="Docsubtitle2"/>
        <w:rPr>
          <w:lang w:eastAsia="ko-KR"/>
        </w:rPr>
      </w:pPr>
    </w:p>
    <w:p w14:paraId="225DC9AA" w14:textId="77777777" w:rsidR="00EC56E8" w:rsidRPr="00F662E1" w:rsidRDefault="00EC56E8" w:rsidP="000C3F1F">
      <w:pPr>
        <w:spacing w:after="0" w:line="240" w:lineRule="auto"/>
        <w:jc w:val="both"/>
        <w:rPr>
          <w:rFonts w:ascii="Times New Roman" w:hAnsi="Times New Roman"/>
          <w:i/>
          <w:sz w:val="28"/>
          <w:szCs w:val="28"/>
        </w:rPr>
      </w:pPr>
    </w:p>
    <w:p w14:paraId="030E3323" w14:textId="77777777" w:rsidR="00EC56E8" w:rsidRPr="00F662E1" w:rsidRDefault="00CA09EE" w:rsidP="000C3F1F">
      <w:pPr>
        <w:spacing w:after="0" w:line="240" w:lineRule="auto"/>
        <w:jc w:val="both"/>
        <w:rPr>
          <w:rFonts w:ascii="Times New Roman" w:hAnsi="Times New Roman"/>
          <w:b/>
          <w:sz w:val="28"/>
          <w:szCs w:val="28"/>
          <w:lang w:eastAsia="en-US"/>
        </w:rPr>
      </w:pPr>
      <w:r w:rsidRPr="00F662E1">
        <w:rPr>
          <w:rFonts w:ascii="Times New Roman" w:hAnsi="Times New Roman"/>
          <w:i/>
          <w:sz w:val="28"/>
          <w:szCs w:val="28"/>
        </w:rPr>
        <w:br w:type="page" w:clear="all"/>
      </w:r>
    </w:p>
    <w:p w14:paraId="52CC77EA" w14:textId="33435614" w:rsidR="00EC56E8" w:rsidRPr="00962143" w:rsidRDefault="00CA09EE">
      <w:pPr>
        <w:pStyle w:val="ad"/>
        <w:numPr>
          <w:ilvl w:val="0"/>
          <w:numId w:val="1"/>
        </w:numPr>
        <w:spacing w:line="360" w:lineRule="auto"/>
        <w:ind w:left="0" w:firstLine="0"/>
        <w:jc w:val="both"/>
        <w:rPr>
          <w:rFonts w:ascii="Times New Roman" w:hAnsi="Times New Roman"/>
          <w:sz w:val="28"/>
          <w:szCs w:val="28"/>
        </w:rPr>
      </w:pPr>
      <w:bookmarkStart w:id="0" w:name="_Toc379539623"/>
      <w:bookmarkStart w:id="1" w:name="_Toc66870131"/>
      <w:r w:rsidRPr="00962143">
        <w:rPr>
          <w:rStyle w:val="10"/>
          <w:rFonts w:ascii="Times New Roman" w:hAnsi="Times New Roman" w:cs="Times New Roman"/>
          <w:b/>
          <w:bCs/>
          <w:color w:val="auto"/>
          <w:sz w:val="28"/>
          <w:szCs w:val="28"/>
        </w:rPr>
        <w:lastRenderedPageBreak/>
        <w:t>Форма участия в конкурсе</w:t>
      </w:r>
      <w:bookmarkEnd w:id="0"/>
      <w:r w:rsidRPr="00962143">
        <w:rPr>
          <w:rStyle w:val="10"/>
          <w:rFonts w:ascii="Times New Roman" w:hAnsi="Times New Roman" w:cs="Times New Roman"/>
          <w:bCs/>
          <w:color w:val="auto"/>
          <w:sz w:val="28"/>
          <w:szCs w:val="28"/>
        </w:rPr>
        <w:t>:</w:t>
      </w:r>
      <w:bookmarkEnd w:id="1"/>
      <w:r w:rsidR="00720C8F" w:rsidRPr="00962143">
        <w:rPr>
          <w:rStyle w:val="10"/>
          <w:rFonts w:ascii="Times New Roman" w:hAnsi="Times New Roman" w:cs="Times New Roman"/>
          <w:bCs/>
          <w:color w:val="auto"/>
          <w:sz w:val="28"/>
          <w:szCs w:val="28"/>
        </w:rPr>
        <w:t xml:space="preserve"> индивидуальная</w:t>
      </w:r>
      <w:r w:rsidRPr="00962143">
        <w:rPr>
          <w:rFonts w:ascii="Times New Roman" w:hAnsi="Times New Roman"/>
          <w:sz w:val="28"/>
          <w:szCs w:val="28"/>
        </w:rPr>
        <w:t>.</w:t>
      </w:r>
    </w:p>
    <w:p w14:paraId="092140AD" w14:textId="11339331" w:rsidR="00EC56E8" w:rsidRPr="00F662E1" w:rsidRDefault="00CA09EE">
      <w:pPr>
        <w:pStyle w:val="aff2"/>
      </w:pPr>
      <w:r w:rsidRPr="00F662E1">
        <w:t>Компетенция «</w:t>
      </w:r>
      <w:r w:rsidR="00720C8F" w:rsidRPr="00F662E1">
        <w:t>Конструкторско-технологическое обеспечение машиностроительных производств</w:t>
      </w:r>
      <w:r w:rsidRPr="00F662E1">
        <w:t xml:space="preserve">» – это </w:t>
      </w:r>
      <w:r w:rsidR="00720C8F" w:rsidRPr="00F662E1">
        <w:t xml:space="preserve">индивидуальная </w:t>
      </w:r>
      <w:r w:rsidRPr="00F662E1">
        <w:t xml:space="preserve">форма участия в конкурсе. Согласно ТЗ (Технического задания), </w:t>
      </w:r>
      <w:r w:rsidR="00720C8F" w:rsidRPr="00F662E1">
        <w:t xml:space="preserve">участник </w:t>
      </w:r>
      <w:r w:rsidRPr="00F662E1">
        <w:t>долж</w:t>
      </w:r>
      <w:r w:rsidR="00720C8F" w:rsidRPr="00F662E1">
        <w:t>е</w:t>
      </w:r>
      <w:r w:rsidRPr="00F662E1">
        <w:t>н спроектировать и построить Мобильный электромеханический комплекс (далее МК) с частичной автоматизацией процессов   и водоплавающим корпусом.</w:t>
      </w:r>
    </w:p>
    <w:p w14:paraId="5BBAF035" w14:textId="4620CB51" w:rsidR="00EC56E8" w:rsidRPr="00F662E1" w:rsidRDefault="00CA09EE">
      <w:pPr>
        <w:pStyle w:val="aff2"/>
      </w:pPr>
      <w:r w:rsidRPr="00F662E1">
        <w:t xml:space="preserve">Для успешного выполнения задания участники должны </w:t>
      </w:r>
      <w:r w:rsidR="00720C8F" w:rsidRPr="00F662E1">
        <w:t>владеть</w:t>
      </w:r>
      <w:r w:rsidRPr="00F662E1">
        <w:t xml:space="preserve"> следующими специальностями: </w:t>
      </w:r>
      <w:r w:rsidR="000C3F1F" w:rsidRPr="00F662E1">
        <w:t xml:space="preserve">технолог машиностроительного производства </w:t>
      </w:r>
      <w:r w:rsidRPr="00F662E1">
        <w:t xml:space="preserve">электрик, станочник, сварщик, наладчик станков с ЧПУ, техническое черчение (САПР), слесарь МСР. </w:t>
      </w:r>
    </w:p>
    <w:p w14:paraId="2D9E0669" w14:textId="5D43734D" w:rsidR="00EC56E8" w:rsidRPr="00F662E1" w:rsidRDefault="00CA09EE">
      <w:pPr>
        <w:pStyle w:val="aff2"/>
      </w:pPr>
      <w:r w:rsidRPr="00F662E1">
        <w:t xml:space="preserve"> В качестве 30% изменения конкурсного задания, используются задания Модулей </w:t>
      </w:r>
      <w:r w:rsidR="000C3F1F" w:rsidRPr="00F662E1">
        <w:t xml:space="preserve">В, </w:t>
      </w:r>
      <w:r w:rsidRPr="00F662E1">
        <w:t xml:space="preserve">Г, Д, Е, </w:t>
      </w:r>
      <w:r w:rsidRPr="009A3BAA">
        <w:t>Ж, З, И</w:t>
      </w:r>
      <w:r w:rsidR="000C3F1F" w:rsidRPr="00F662E1">
        <w:t>.</w:t>
      </w:r>
      <w:r w:rsidRPr="00F662E1">
        <w:t xml:space="preserve"> Участники должны выполнить задания по чертежам, выбранными и утвержденными экспертами до начала соревнования.</w:t>
      </w:r>
    </w:p>
    <w:p w14:paraId="2268A5DD" w14:textId="77777777" w:rsidR="00EC56E8" w:rsidRPr="00962143" w:rsidRDefault="00CA09EE">
      <w:pPr>
        <w:pStyle w:val="ad"/>
        <w:numPr>
          <w:ilvl w:val="0"/>
          <w:numId w:val="1"/>
        </w:numPr>
        <w:spacing w:line="360" w:lineRule="auto"/>
        <w:ind w:left="0" w:firstLine="0"/>
        <w:jc w:val="both"/>
        <w:rPr>
          <w:rFonts w:ascii="Times New Roman" w:hAnsi="Times New Roman"/>
          <w:sz w:val="28"/>
          <w:szCs w:val="28"/>
        </w:rPr>
      </w:pPr>
      <w:bookmarkStart w:id="2" w:name="_Toc66870132"/>
      <w:r w:rsidRPr="00962143">
        <w:rPr>
          <w:rStyle w:val="10"/>
          <w:rFonts w:ascii="Times New Roman" w:hAnsi="Times New Roman" w:cs="Times New Roman"/>
          <w:b/>
          <w:bCs/>
          <w:color w:val="auto"/>
          <w:sz w:val="28"/>
          <w:szCs w:val="28"/>
        </w:rPr>
        <w:t>Общее время на выполнение задания:</w:t>
      </w:r>
      <w:bookmarkEnd w:id="2"/>
      <w:r w:rsidRPr="00962143">
        <w:rPr>
          <w:rStyle w:val="10"/>
          <w:rFonts w:ascii="Times New Roman" w:hAnsi="Times New Roman" w:cs="Times New Roman"/>
          <w:b/>
          <w:bCs/>
          <w:color w:val="auto"/>
          <w:sz w:val="28"/>
          <w:szCs w:val="28"/>
        </w:rPr>
        <w:t xml:space="preserve"> </w:t>
      </w:r>
      <w:r w:rsidRPr="00962143">
        <w:rPr>
          <w:rFonts w:ascii="Times New Roman" w:hAnsi="Times New Roman"/>
          <w:sz w:val="28"/>
          <w:szCs w:val="28"/>
        </w:rPr>
        <w:t>22 ч.</w:t>
      </w:r>
    </w:p>
    <w:p w14:paraId="23AFE036" w14:textId="77777777" w:rsidR="00EC56E8" w:rsidRPr="00962143" w:rsidRDefault="00EC56E8">
      <w:pPr>
        <w:pStyle w:val="ad"/>
        <w:rPr>
          <w:rFonts w:ascii="Times New Roman" w:hAnsi="Times New Roman"/>
          <w:sz w:val="28"/>
          <w:szCs w:val="28"/>
        </w:rPr>
      </w:pPr>
    </w:p>
    <w:p w14:paraId="2D3931B0" w14:textId="77777777" w:rsidR="00EC56E8" w:rsidRPr="00962143" w:rsidRDefault="00CA09EE">
      <w:pPr>
        <w:pStyle w:val="ad"/>
        <w:numPr>
          <w:ilvl w:val="0"/>
          <w:numId w:val="1"/>
        </w:numPr>
        <w:spacing w:line="360" w:lineRule="auto"/>
        <w:ind w:left="0" w:firstLine="0"/>
        <w:jc w:val="both"/>
        <w:rPr>
          <w:rFonts w:ascii="Times New Roman" w:hAnsi="Times New Roman"/>
          <w:bCs/>
          <w:sz w:val="28"/>
          <w:szCs w:val="28"/>
        </w:rPr>
      </w:pPr>
      <w:bookmarkStart w:id="3" w:name="_Toc379539624"/>
      <w:bookmarkStart w:id="4" w:name="_Toc66870133"/>
      <w:r w:rsidRPr="00962143">
        <w:rPr>
          <w:rStyle w:val="10"/>
          <w:rFonts w:ascii="Times New Roman" w:hAnsi="Times New Roman" w:cs="Times New Roman"/>
          <w:b/>
          <w:bCs/>
          <w:color w:val="auto"/>
          <w:sz w:val="28"/>
          <w:szCs w:val="28"/>
        </w:rPr>
        <w:t>Задание для конкурса</w:t>
      </w:r>
      <w:bookmarkEnd w:id="3"/>
      <w:bookmarkEnd w:id="4"/>
    </w:p>
    <w:p w14:paraId="0633FE04" w14:textId="1463B210" w:rsidR="00EC56E8" w:rsidRPr="00F662E1" w:rsidRDefault="00720C8F">
      <w:pPr>
        <w:pStyle w:val="aff2"/>
      </w:pPr>
      <w:r w:rsidRPr="00F662E1">
        <w:t>У</w:t>
      </w:r>
      <w:r w:rsidR="00CA09EE" w:rsidRPr="00F662E1">
        <w:t>частник</w:t>
      </w:r>
      <w:r w:rsidRPr="00F662E1">
        <w:t>и</w:t>
      </w:r>
      <w:r w:rsidR="00CA09EE" w:rsidRPr="00F662E1">
        <w:t xml:space="preserve"> соревнований, должны:</w:t>
      </w:r>
    </w:p>
    <w:p w14:paraId="13A48119" w14:textId="44653CA6" w:rsidR="00EC56E8" w:rsidRPr="00F662E1" w:rsidRDefault="00CA09EE">
      <w:pPr>
        <w:pStyle w:val="aff2"/>
      </w:pPr>
      <w:r w:rsidRPr="00F662E1">
        <w:t>1. разработать и создать прототип мобильного комплекса (далее МК) предназначенный:</w:t>
      </w:r>
    </w:p>
    <w:p w14:paraId="28F964EA" w14:textId="77777777" w:rsidR="00EC56E8" w:rsidRPr="00F662E1" w:rsidRDefault="00CA09EE">
      <w:pPr>
        <w:pStyle w:val="aff2"/>
      </w:pPr>
      <w:r w:rsidRPr="00F662E1">
        <w:t>для подъема и перевозки грузов в условиях бездорожья;</w:t>
      </w:r>
    </w:p>
    <w:p w14:paraId="02A12DC4" w14:textId="77777777" w:rsidR="00EC56E8" w:rsidRPr="00F662E1" w:rsidRDefault="00CA09EE">
      <w:pPr>
        <w:pStyle w:val="aff2"/>
      </w:pPr>
      <w:r w:rsidRPr="00F662E1">
        <w:t>для выполнения работ на водоемах (транспортировка грузов, очистка водоема от мусора)</w:t>
      </w:r>
    </w:p>
    <w:p w14:paraId="7C6579FD" w14:textId="77777777" w:rsidR="00EC56E8" w:rsidRPr="00F662E1" w:rsidRDefault="00CA09EE">
      <w:pPr>
        <w:pStyle w:val="aff2"/>
      </w:pPr>
      <w:r w:rsidRPr="00F662E1">
        <w:t>2. создать комплект документации:</w:t>
      </w:r>
    </w:p>
    <w:p w14:paraId="6550A69C" w14:textId="3440E3DA" w:rsidR="00EC56E8" w:rsidRPr="00F662E1" w:rsidRDefault="00CA09EE" w:rsidP="00926C08">
      <w:pPr>
        <w:pStyle w:val="aff2"/>
      </w:pPr>
      <w:r w:rsidRPr="00F662E1">
        <w:t>Портфолио</w:t>
      </w:r>
      <w:r w:rsidR="00926C08" w:rsidRPr="00F662E1">
        <w:t xml:space="preserve"> </w:t>
      </w:r>
      <w:r w:rsidRPr="00F662E1">
        <w:t>(информационный плакат, смета, руководство по ремонту, руководство по эксплуатации</w:t>
      </w:r>
      <w:r w:rsidR="00926C08" w:rsidRPr="00F662E1">
        <w:t xml:space="preserve">, </w:t>
      </w:r>
      <w:r w:rsidRPr="00F662E1">
        <w:t>чертежи изготовленных деталей, сборочный чертеж МК, спецификацию, 3</w:t>
      </w:r>
      <w:r w:rsidRPr="00F662E1">
        <w:rPr>
          <w:lang w:val="en-US"/>
        </w:rPr>
        <w:t>D</w:t>
      </w:r>
      <w:r w:rsidRPr="00F662E1">
        <w:t xml:space="preserve"> модель</w:t>
      </w:r>
      <w:r w:rsidR="00926C08" w:rsidRPr="00F662E1">
        <w:t>, электрическую схему</w:t>
      </w:r>
      <w:r w:rsidRPr="00F662E1">
        <w:t>)</w:t>
      </w:r>
    </w:p>
    <w:p w14:paraId="62149506" w14:textId="77777777" w:rsidR="00EC56E8" w:rsidRPr="00F662E1" w:rsidRDefault="00EC56E8">
      <w:pPr>
        <w:pStyle w:val="ad"/>
        <w:spacing w:line="360" w:lineRule="auto"/>
        <w:ind w:left="0"/>
        <w:jc w:val="both"/>
        <w:rPr>
          <w:rFonts w:ascii="Times New Roman" w:hAnsi="Times New Roman"/>
          <w:bCs/>
          <w:sz w:val="28"/>
          <w:szCs w:val="28"/>
        </w:rPr>
      </w:pPr>
    </w:p>
    <w:p w14:paraId="4AA5E5AA" w14:textId="77777777" w:rsidR="00EC56E8" w:rsidRPr="00F662E1" w:rsidRDefault="00CA09EE">
      <w:pPr>
        <w:spacing w:after="0" w:line="240" w:lineRule="auto"/>
        <w:rPr>
          <w:rFonts w:ascii="Times New Roman" w:eastAsia="Calibri" w:hAnsi="Times New Roman"/>
          <w:bCs/>
          <w:sz w:val="28"/>
          <w:szCs w:val="28"/>
          <w:lang w:eastAsia="en-US"/>
        </w:rPr>
      </w:pPr>
      <w:r w:rsidRPr="00F662E1">
        <w:rPr>
          <w:rFonts w:ascii="Times New Roman" w:hAnsi="Times New Roman"/>
          <w:bCs/>
          <w:sz w:val="28"/>
          <w:szCs w:val="28"/>
        </w:rPr>
        <w:br w:type="page" w:clear="all"/>
      </w:r>
    </w:p>
    <w:p w14:paraId="055E2FA9" w14:textId="77777777" w:rsidR="00EC56E8" w:rsidRPr="00962143" w:rsidRDefault="00CA09EE">
      <w:pPr>
        <w:pStyle w:val="ad"/>
        <w:numPr>
          <w:ilvl w:val="0"/>
          <w:numId w:val="1"/>
        </w:numPr>
        <w:spacing w:after="0" w:line="360" w:lineRule="auto"/>
        <w:ind w:left="0" w:firstLine="0"/>
        <w:jc w:val="both"/>
        <w:rPr>
          <w:rFonts w:ascii="Times New Roman" w:hAnsi="Times New Roman"/>
          <w:sz w:val="28"/>
          <w:szCs w:val="28"/>
        </w:rPr>
      </w:pPr>
      <w:bookmarkStart w:id="5" w:name="_Toc379539625"/>
      <w:bookmarkStart w:id="6" w:name="_Toc66870134"/>
      <w:r w:rsidRPr="00962143">
        <w:rPr>
          <w:rStyle w:val="10"/>
          <w:rFonts w:ascii="Times New Roman" w:hAnsi="Times New Roman" w:cs="Times New Roman"/>
          <w:b/>
          <w:bCs/>
          <w:color w:val="auto"/>
          <w:sz w:val="28"/>
          <w:szCs w:val="28"/>
        </w:rPr>
        <w:lastRenderedPageBreak/>
        <w:t>Модули задания и необходимое время</w:t>
      </w:r>
      <w:bookmarkEnd w:id="5"/>
      <w:bookmarkEnd w:id="6"/>
      <w:r w:rsidRPr="00962143">
        <w:rPr>
          <w:rFonts w:ascii="Times New Roman" w:hAnsi="Times New Roman"/>
          <w:b/>
          <w:sz w:val="28"/>
          <w:szCs w:val="28"/>
        </w:rPr>
        <w:t xml:space="preserve"> </w:t>
      </w:r>
    </w:p>
    <w:p w14:paraId="095726D6" w14:textId="77777777" w:rsidR="00EC56E8" w:rsidRPr="00F662E1" w:rsidRDefault="00EC56E8">
      <w:pPr>
        <w:pStyle w:val="ad"/>
        <w:spacing w:after="0" w:line="360" w:lineRule="auto"/>
        <w:ind w:left="0"/>
        <w:jc w:val="both"/>
        <w:rPr>
          <w:rFonts w:ascii="Times New Roman" w:hAnsi="Times New Roman"/>
          <w:sz w:val="28"/>
          <w:szCs w:val="28"/>
        </w:rPr>
      </w:pPr>
    </w:p>
    <w:p w14:paraId="27480F0D" w14:textId="142B6D3C" w:rsidR="00EC56E8" w:rsidRPr="00F662E1" w:rsidRDefault="00CA09EE" w:rsidP="005E617C">
      <w:pPr>
        <w:spacing w:after="0"/>
        <w:ind w:firstLine="709"/>
        <w:jc w:val="both"/>
        <w:rPr>
          <w:rFonts w:ascii="Times New Roman" w:hAnsi="Times New Roman"/>
          <w:sz w:val="28"/>
          <w:szCs w:val="28"/>
          <w:highlight w:val="yellow"/>
        </w:rPr>
      </w:pPr>
      <w:r w:rsidRPr="00F662E1">
        <w:rPr>
          <w:rFonts w:ascii="Times New Roman" w:hAnsi="Times New Roman"/>
          <w:sz w:val="28"/>
          <w:szCs w:val="28"/>
        </w:rPr>
        <w:t>Время выполнения Конкурсного задания - 22 часа. Особенностью компетенции «</w:t>
      </w:r>
      <w:r w:rsidR="00720C8F" w:rsidRPr="00F662E1">
        <w:rPr>
          <w:rFonts w:ascii="Times New Roman" w:hAnsi="Times New Roman"/>
          <w:color w:val="000000"/>
          <w:sz w:val="28"/>
          <w:szCs w:val="28"/>
        </w:rPr>
        <w:t>Конструкторско-технологическое обеспечение машиностроительных производств</w:t>
      </w:r>
      <w:r w:rsidRPr="00F662E1">
        <w:rPr>
          <w:rFonts w:ascii="Times New Roman" w:hAnsi="Times New Roman"/>
          <w:sz w:val="28"/>
          <w:szCs w:val="28"/>
        </w:rPr>
        <w:t xml:space="preserve">» является то, что модули могут выполняться не последовательно, как в других компетенциях, а параллельно. </w:t>
      </w:r>
      <w:r w:rsidR="00720C8F" w:rsidRPr="00F662E1">
        <w:rPr>
          <w:rFonts w:ascii="Times New Roman" w:hAnsi="Times New Roman"/>
          <w:sz w:val="28"/>
          <w:szCs w:val="28"/>
        </w:rPr>
        <w:t xml:space="preserve">Участник </w:t>
      </w:r>
      <w:r w:rsidRPr="00F662E1">
        <w:rPr>
          <w:rFonts w:ascii="Times New Roman" w:hAnsi="Times New Roman"/>
          <w:sz w:val="28"/>
          <w:szCs w:val="28"/>
        </w:rPr>
        <w:t>сам принимает решения сколько времени затратит на тот или иной модуль</w:t>
      </w:r>
      <w:r w:rsidR="005E617C" w:rsidRPr="00F662E1">
        <w:rPr>
          <w:rFonts w:ascii="Times New Roman" w:hAnsi="Times New Roman"/>
          <w:sz w:val="28"/>
          <w:szCs w:val="28"/>
        </w:rPr>
        <w:t>.</w:t>
      </w:r>
    </w:p>
    <w:p w14:paraId="12762830" w14:textId="610A592F" w:rsidR="00EC56E8" w:rsidRPr="00F662E1" w:rsidRDefault="00EC56E8" w:rsidP="005E617C">
      <w:pPr>
        <w:pStyle w:val="ad"/>
        <w:spacing w:after="0"/>
        <w:jc w:val="both"/>
        <w:rPr>
          <w:rFonts w:ascii="Times New Roman" w:hAnsi="Times New Roman"/>
          <w:sz w:val="28"/>
          <w:szCs w:val="28"/>
        </w:rPr>
      </w:pPr>
    </w:p>
    <w:p w14:paraId="59F07155" w14:textId="77777777" w:rsidR="00EC56E8" w:rsidRPr="00F662E1" w:rsidRDefault="00CA09EE">
      <w:pPr>
        <w:tabs>
          <w:tab w:val="left" w:pos="7245"/>
        </w:tabs>
        <w:spacing w:after="0"/>
        <w:ind w:firstLine="709"/>
        <w:jc w:val="right"/>
        <w:rPr>
          <w:rFonts w:ascii="Times New Roman" w:hAnsi="Times New Roman"/>
          <w:sz w:val="28"/>
          <w:szCs w:val="28"/>
        </w:rPr>
      </w:pPr>
      <w:r w:rsidRPr="00F662E1">
        <w:rPr>
          <w:rFonts w:ascii="Times New Roman" w:hAnsi="Times New Roman"/>
          <w:sz w:val="28"/>
          <w:szCs w:val="28"/>
        </w:rPr>
        <w:t>Таблица 1.</w:t>
      </w:r>
    </w:p>
    <w:tbl>
      <w:tblPr>
        <w:tblStyle w:val="af5"/>
        <w:tblW w:w="5000" w:type="pct"/>
        <w:tblLook w:val="04A0" w:firstRow="1" w:lastRow="0" w:firstColumn="1" w:lastColumn="0" w:noHBand="0" w:noVBand="1"/>
      </w:tblPr>
      <w:tblGrid>
        <w:gridCol w:w="385"/>
        <w:gridCol w:w="2911"/>
        <w:gridCol w:w="4387"/>
        <w:gridCol w:w="2370"/>
      </w:tblGrid>
      <w:tr w:rsidR="00EC56E8" w:rsidRPr="00F662E1" w14:paraId="52C10282" w14:textId="77777777">
        <w:tc>
          <w:tcPr>
            <w:tcW w:w="1639" w:type="pct"/>
            <w:gridSpan w:val="2"/>
            <w:shd w:val="clear" w:color="auto" w:fill="4F81BD" w:themeFill="accent1"/>
            <w:vAlign w:val="center"/>
          </w:tcPr>
          <w:p w14:paraId="7838B70C" w14:textId="77777777" w:rsidR="00EC56E8" w:rsidRPr="00F662E1" w:rsidRDefault="00CA09EE">
            <w:pPr>
              <w:spacing w:after="0" w:line="240" w:lineRule="auto"/>
              <w:ind w:hanging="34"/>
              <w:jc w:val="center"/>
              <w:rPr>
                <w:rFonts w:ascii="Times New Roman" w:hAnsi="Times New Roman" w:cs="Times New Roman"/>
                <w:b/>
                <w:color w:val="FFFFFF" w:themeColor="background1"/>
                <w:sz w:val="20"/>
                <w:szCs w:val="20"/>
              </w:rPr>
            </w:pPr>
            <w:r w:rsidRPr="00F662E1">
              <w:rPr>
                <w:rFonts w:ascii="Times New Roman" w:hAnsi="Times New Roman" w:cs="Times New Roman"/>
                <w:b/>
                <w:color w:val="FFFFFF" w:themeColor="background1"/>
                <w:sz w:val="20"/>
                <w:szCs w:val="20"/>
              </w:rPr>
              <w:t>Наименование модуля</w:t>
            </w:r>
          </w:p>
        </w:tc>
        <w:tc>
          <w:tcPr>
            <w:tcW w:w="2182" w:type="pct"/>
            <w:shd w:val="clear" w:color="auto" w:fill="4F81BD" w:themeFill="accent1"/>
            <w:vAlign w:val="center"/>
          </w:tcPr>
          <w:p w14:paraId="32D33A27" w14:textId="77777777" w:rsidR="00EC56E8" w:rsidRPr="00F662E1" w:rsidRDefault="00CA09EE">
            <w:pPr>
              <w:spacing w:after="0" w:line="240" w:lineRule="auto"/>
              <w:ind w:hanging="34"/>
              <w:jc w:val="center"/>
              <w:rPr>
                <w:rFonts w:ascii="Times New Roman" w:hAnsi="Times New Roman" w:cs="Times New Roman"/>
                <w:b/>
                <w:color w:val="FFFFFF" w:themeColor="background1"/>
                <w:sz w:val="20"/>
                <w:szCs w:val="20"/>
              </w:rPr>
            </w:pPr>
            <w:r w:rsidRPr="00F662E1">
              <w:rPr>
                <w:rFonts w:ascii="Times New Roman" w:hAnsi="Times New Roman" w:cs="Times New Roman"/>
                <w:b/>
                <w:color w:val="FFFFFF" w:themeColor="background1"/>
                <w:sz w:val="20"/>
                <w:szCs w:val="20"/>
              </w:rPr>
              <w:t>Соревновательный день (Д1, Д</w:t>
            </w:r>
            <w:proofErr w:type="gramStart"/>
            <w:r w:rsidRPr="00F662E1">
              <w:rPr>
                <w:rFonts w:ascii="Times New Roman" w:hAnsi="Times New Roman" w:cs="Times New Roman"/>
                <w:b/>
                <w:color w:val="FFFFFF" w:themeColor="background1"/>
                <w:sz w:val="20"/>
                <w:szCs w:val="20"/>
              </w:rPr>
              <w:t>2,  Д</w:t>
            </w:r>
            <w:proofErr w:type="gramEnd"/>
            <w:r w:rsidRPr="00F662E1">
              <w:rPr>
                <w:rFonts w:ascii="Times New Roman" w:hAnsi="Times New Roman" w:cs="Times New Roman"/>
                <w:b/>
                <w:color w:val="FFFFFF" w:themeColor="background1"/>
                <w:sz w:val="20"/>
                <w:szCs w:val="20"/>
              </w:rPr>
              <w:t>3)</w:t>
            </w:r>
          </w:p>
        </w:tc>
        <w:tc>
          <w:tcPr>
            <w:tcW w:w="1179" w:type="pct"/>
            <w:shd w:val="clear" w:color="auto" w:fill="4F81BD" w:themeFill="accent1"/>
            <w:vAlign w:val="center"/>
          </w:tcPr>
          <w:p w14:paraId="6C6AA822" w14:textId="77777777" w:rsidR="00EC56E8" w:rsidRPr="00F662E1" w:rsidRDefault="00CA09EE">
            <w:pPr>
              <w:spacing w:after="0" w:line="240" w:lineRule="auto"/>
              <w:ind w:hanging="34"/>
              <w:jc w:val="center"/>
              <w:rPr>
                <w:rFonts w:ascii="Times New Roman" w:hAnsi="Times New Roman" w:cs="Times New Roman"/>
                <w:b/>
                <w:color w:val="FFFFFF" w:themeColor="background1"/>
                <w:sz w:val="20"/>
                <w:szCs w:val="20"/>
              </w:rPr>
            </w:pPr>
            <w:r w:rsidRPr="00F662E1">
              <w:rPr>
                <w:rFonts w:ascii="Times New Roman" w:hAnsi="Times New Roman" w:cs="Times New Roman"/>
                <w:b/>
                <w:color w:val="FFFFFF" w:themeColor="background1"/>
                <w:sz w:val="20"/>
                <w:szCs w:val="20"/>
              </w:rPr>
              <w:t>Время на задание</w:t>
            </w:r>
          </w:p>
        </w:tc>
      </w:tr>
      <w:tr w:rsidR="00EC56E8" w:rsidRPr="00F662E1" w14:paraId="21A641B9" w14:textId="77777777" w:rsidTr="009A3BAA">
        <w:trPr>
          <w:trHeight w:val="50"/>
        </w:trPr>
        <w:tc>
          <w:tcPr>
            <w:tcW w:w="191" w:type="pct"/>
            <w:shd w:val="clear" w:color="auto" w:fill="17365D" w:themeFill="text2" w:themeFillShade="BF"/>
            <w:vAlign w:val="center"/>
          </w:tcPr>
          <w:p w14:paraId="518A0D44" w14:textId="77777777" w:rsidR="00EC56E8" w:rsidRPr="00F662E1" w:rsidRDefault="00CA09EE">
            <w:pPr>
              <w:spacing w:after="0" w:line="240" w:lineRule="auto"/>
              <w:ind w:hanging="34"/>
              <w:jc w:val="center"/>
              <w:rPr>
                <w:rFonts w:ascii="Times New Roman" w:hAnsi="Times New Roman" w:cs="Times New Roman"/>
                <w:color w:val="FFFFFF" w:themeColor="background1"/>
                <w:sz w:val="20"/>
                <w:szCs w:val="20"/>
              </w:rPr>
            </w:pPr>
            <w:r w:rsidRPr="00F662E1">
              <w:rPr>
                <w:rFonts w:ascii="Times New Roman" w:hAnsi="Times New Roman" w:cs="Times New Roman"/>
                <w:b/>
                <w:color w:val="FFFFFF" w:themeColor="background1"/>
                <w:sz w:val="20"/>
                <w:szCs w:val="20"/>
                <w:lang w:val="en-US"/>
              </w:rPr>
              <w:t>A</w:t>
            </w:r>
          </w:p>
        </w:tc>
        <w:tc>
          <w:tcPr>
            <w:tcW w:w="1448" w:type="pct"/>
          </w:tcPr>
          <w:p w14:paraId="382BD3F4" w14:textId="19299D76" w:rsidR="00EC56E8" w:rsidRPr="00F662E1" w:rsidRDefault="00CA09EE">
            <w:pPr>
              <w:spacing w:after="0" w:line="240" w:lineRule="auto"/>
              <w:ind w:hanging="34"/>
              <w:rPr>
                <w:rFonts w:ascii="Times New Roman" w:hAnsi="Times New Roman" w:cs="Times New Roman"/>
                <w:sz w:val="20"/>
                <w:szCs w:val="20"/>
              </w:rPr>
            </w:pPr>
            <w:r w:rsidRPr="00F662E1">
              <w:rPr>
                <w:rFonts w:ascii="Times New Roman" w:hAnsi="Times New Roman" w:cs="Times New Roman"/>
                <w:b/>
                <w:sz w:val="24"/>
                <w:szCs w:val="24"/>
              </w:rPr>
              <w:t xml:space="preserve">Портфолио </w:t>
            </w:r>
          </w:p>
        </w:tc>
        <w:tc>
          <w:tcPr>
            <w:tcW w:w="2182" w:type="pct"/>
            <w:shd w:val="clear" w:color="auto" w:fill="auto"/>
          </w:tcPr>
          <w:p w14:paraId="046F00D9" w14:textId="747BD8FC" w:rsidR="00EC56E8" w:rsidRPr="009A3BAA" w:rsidRDefault="005A3F45">
            <w:pPr>
              <w:spacing w:after="0" w:line="240" w:lineRule="auto"/>
              <w:ind w:hanging="34"/>
              <w:jc w:val="center"/>
              <w:rPr>
                <w:rFonts w:ascii="Times New Roman" w:hAnsi="Times New Roman" w:cs="Times New Roman"/>
                <w:sz w:val="20"/>
                <w:szCs w:val="20"/>
              </w:rPr>
            </w:pPr>
            <w:r w:rsidRPr="009A3BAA">
              <w:rPr>
                <w:rFonts w:ascii="Times New Roman" w:hAnsi="Times New Roman" w:cs="Times New Roman"/>
                <w:sz w:val="20"/>
                <w:szCs w:val="20"/>
              </w:rPr>
              <w:t>Сдается до 10 ч. Д1</w:t>
            </w:r>
          </w:p>
        </w:tc>
        <w:tc>
          <w:tcPr>
            <w:tcW w:w="1179" w:type="pct"/>
          </w:tcPr>
          <w:p w14:paraId="31804A11" w14:textId="730F5B48" w:rsidR="00EC56E8" w:rsidRPr="00F662E1" w:rsidRDefault="00CA09EE">
            <w:pPr>
              <w:spacing w:after="0" w:line="240" w:lineRule="auto"/>
              <w:ind w:hanging="34"/>
              <w:jc w:val="center"/>
              <w:rPr>
                <w:rFonts w:ascii="Times New Roman" w:hAnsi="Times New Roman" w:cs="Times New Roman"/>
                <w:sz w:val="20"/>
                <w:szCs w:val="20"/>
              </w:rPr>
            </w:pPr>
            <w:r w:rsidRPr="00F662E1">
              <w:rPr>
                <w:rFonts w:ascii="Times New Roman" w:hAnsi="Times New Roman" w:cs="Times New Roman"/>
                <w:sz w:val="20"/>
                <w:szCs w:val="20"/>
              </w:rPr>
              <w:t>Выполняется до чемпионата</w:t>
            </w:r>
          </w:p>
        </w:tc>
      </w:tr>
      <w:tr w:rsidR="00EC56E8" w:rsidRPr="00F662E1" w14:paraId="59CC14DD" w14:textId="77777777" w:rsidTr="009A3BAA">
        <w:tc>
          <w:tcPr>
            <w:tcW w:w="191" w:type="pct"/>
            <w:shd w:val="clear" w:color="auto" w:fill="17365D" w:themeFill="text2" w:themeFillShade="BF"/>
            <w:vAlign w:val="center"/>
          </w:tcPr>
          <w:p w14:paraId="02341DFE" w14:textId="77777777" w:rsidR="00EC56E8" w:rsidRPr="00F662E1" w:rsidRDefault="00CA09EE">
            <w:pPr>
              <w:spacing w:after="0" w:line="240" w:lineRule="auto"/>
              <w:ind w:hanging="34"/>
              <w:jc w:val="center"/>
              <w:rPr>
                <w:rFonts w:ascii="Times New Roman" w:hAnsi="Times New Roman" w:cs="Times New Roman"/>
                <w:color w:val="FFFFFF" w:themeColor="background1"/>
                <w:sz w:val="20"/>
                <w:szCs w:val="20"/>
              </w:rPr>
            </w:pPr>
            <w:r w:rsidRPr="00F662E1">
              <w:rPr>
                <w:rFonts w:ascii="Times New Roman" w:hAnsi="Times New Roman" w:cs="Times New Roman"/>
                <w:b/>
                <w:color w:val="FFFFFF" w:themeColor="background1"/>
                <w:sz w:val="20"/>
                <w:szCs w:val="20"/>
              </w:rPr>
              <w:t>Б</w:t>
            </w:r>
          </w:p>
        </w:tc>
        <w:tc>
          <w:tcPr>
            <w:tcW w:w="1448" w:type="pct"/>
          </w:tcPr>
          <w:p w14:paraId="246F4D33" w14:textId="77777777" w:rsidR="00EC56E8" w:rsidRPr="00F662E1" w:rsidRDefault="00CA09EE">
            <w:pPr>
              <w:spacing w:after="0" w:line="240" w:lineRule="auto"/>
              <w:ind w:hanging="34"/>
              <w:rPr>
                <w:rFonts w:ascii="Times New Roman" w:hAnsi="Times New Roman" w:cs="Times New Roman"/>
                <w:sz w:val="20"/>
                <w:szCs w:val="20"/>
              </w:rPr>
            </w:pPr>
            <w:r w:rsidRPr="00F662E1">
              <w:rPr>
                <w:rFonts w:ascii="Times New Roman" w:hAnsi="Times New Roman" w:cs="Times New Roman"/>
                <w:b/>
                <w:sz w:val="24"/>
                <w:szCs w:val="24"/>
              </w:rPr>
              <w:t>Выполнение основного проекта</w:t>
            </w:r>
          </w:p>
        </w:tc>
        <w:tc>
          <w:tcPr>
            <w:tcW w:w="2182" w:type="pct"/>
            <w:shd w:val="clear" w:color="auto" w:fill="auto"/>
            <w:vAlign w:val="center"/>
          </w:tcPr>
          <w:p w14:paraId="5CF172A6" w14:textId="1B0DAE50" w:rsidR="00EC56E8" w:rsidRPr="009A3BAA" w:rsidRDefault="005A3F45">
            <w:pPr>
              <w:spacing w:after="0" w:line="240" w:lineRule="auto"/>
              <w:ind w:hanging="34"/>
              <w:jc w:val="center"/>
              <w:rPr>
                <w:rFonts w:ascii="Times New Roman" w:hAnsi="Times New Roman" w:cs="Times New Roman"/>
                <w:sz w:val="20"/>
                <w:szCs w:val="20"/>
              </w:rPr>
            </w:pPr>
            <w:r w:rsidRPr="009A3BAA">
              <w:rPr>
                <w:rFonts w:ascii="Times New Roman" w:hAnsi="Times New Roman" w:cs="Times New Roman"/>
                <w:sz w:val="20"/>
                <w:szCs w:val="20"/>
              </w:rPr>
              <w:t>Сдается в Д-1</w:t>
            </w:r>
          </w:p>
        </w:tc>
        <w:tc>
          <w:tcPr>
            <w:tcW w:w="1179" w:type="pct"/>
            <w:vAlign w:val="center"/>
          </w:tcPr>
          <w:p w14:paraId="35C821F9" w14:textId="17F83895" w:rsidR="00EC56E8" w:rsidRPr="00F662E1" w:rsidRDefault="005E617C">
            <w:pPr>
              <w:spacing w:after="0" w:line="240" w:lineRule="auto"/>
              <w:ind w:hanging="34"/>
              <w:jc w:val="center"/>
              <w:rPr>
                <w:rFonts w:ascii="Times New Roman" w:hAnsi="Times New Roman" w:cs="Times New Roman"/>
                <w:sz w:val="20"/>
                <w:szCs w:val="20"/>
              </w:rPr>
            </w:pPr>
            <w:r w:rsidRPr="00F662E1">
              <w:rPr>
                <w:rFonts w:ascii="Times New Roman" w:hAnsi="Times New Roman" w:cs="Times New Roman"/>
                <w:sz w:val="20"/>
                <w:szCs w:val="20"/>
              </w:rPr>
              <w:t>Выполняется до чемпионата</w:t>
            </w:r>
          </w:p>
        </w:tc>
      </w:tr>
      <w:tr w:rsidR="00EC56E8" w:rsidRPr="00F662E1" w14:paraId="5B9BDB61" w14:textId="77777777">
        <w:tc>
          <w:tcPr>
            <w:tcW w:w="191" w:type="pct"/>
            <w:shd w:val="clear" w:color="auto" w:fill="17365D" w:themeFill="text2" w:themeFillShade="BF"/>
            <w:vAlign w:val="center"/>
          </w:tcPr>
          <w:p w14:paraId="05494019" w14:textId="77777777" w:rsidR="00EC56E8" w:rsidRPr="00F662E1" w:rsidRDefault="00CA09EE">
            <w:pPr>
              <w:spacing w:after="0" w:line="240" w:lineRule="auto"/>
              <w:ind w:hanging="34"/>
              <w:jc w:val="center"/>
              <w:rPr>
                <w:rFonts w:ascii="Times New Roman" w:hAnsi="Times New Roman" w:cs="Times New Roman"/>
                <w:color w:val="FFFFFF" w:themeColor="background1"/>
                <w:sz w:val="20"/>
                <w:szCs w:val="20"/>
              </w:rPr>
            </w:pPr>
            <w:r w:rsidRPr="00F662E1">
              <w:rPr>
                <w:rFonts w:ascii="Times New Roman" w:hAnsi="Times New Roman" w:cs="Times New Roman"/>
                <w:b/>
                <w:color w:val="FFFFFF" w:themeColor="background1"/>
                <w:sz w:val="20"/>
                <w:szCs w:val="20"/>
              </w:rPr>
              <w:t>В</w:t>
            </w:r>
          </w:p>
        </w:tc>
        <w:tc>
          <w:tcPr>
            <w:tcW w:w="1448" w:type="pct"/>
          </w:tcPr>
          <w:p w14:paraId="662CC271" w14:textId="22E44026" w:rsidR="00EC56E8" w:rsidRPr="00F662E1" w:rsidRDefault="0028633D">
            <w:pPr>
              <w:spacing w:after="0" w:line="240" w:lineRule="auto"/>
              <w:ind w:hanging="34"/>
              <w:rPr>
                <w:rFonts w:ascii="Times New Roman" w:hAnsi="Times New Roman" w:cs="Times New Roman"/>
                <w:b/>
                <w:bCs/>
                <w:sz w:val="24"/>
                <w:szCs w:val="24"/>
              </w:rPr>
            </w:pPr>
            <w:r w:rsidRPr="00F662E1">
              <w:rPr>
                <w:rFonts w:ascii="Times New Roman" w:hAnsi="Times New Roman" w:cs="Times New Roman"/>
                <w:b/>
                <w:bCs/>
                <w:sz w:val="24"/>
                <w:szCs w:val="24"/>
              </w:rPr>
              <w:t>Разработка технологического процесса</w:t>
            </w:r>
          </w:p>
        </w:tc>
        <w:tc>
          <w:tcPr>
            <w:tcW w:w="2182" w:type="pct"/>
            <w:vAlign w:val="center"/>
          </w:tcPr>
          <w:p w14:paraId="5E2C4E34" w14:textId="51B08400" w:rsidR="00EC56E8" w:rsidRPr="00F662E1" w:rsidRDefault="00CA09EE">
            <w:pPr>
              <w:spacing w:after="0" w:line="240" w:lineRule="auto"/>
              <w:ind w:hanging="34"/>
              <w:jc w:val="center"/>
              <w:rPr>
                <w:rFonts w:ascii="Times New Roman" w:hAnsi="Times New Roman" w:cs="Times New Roman"/>
                <w:sz w:val="20"/>
                <w:szCs w:val="20"/>
              </w:rPr>
            </w:pPr>
            <w:r w:rsidRPr="00F662E1">
              <w:rPr>
                <w:rFonts w:ascii="Times New Roman" w:hAnsi="Times New Roman" w:cs="Times New Roman"/>
                <w:sz w:val="24"/>
                <w:szCs w:val="24"/>
              </w:rPr>
              <w:t>Д1, Д2</w:t>
            </w:r>
            <w:r w:rsidR="0028633D" w:rsidRPr="00F662E1">
              <w:rPr>
                <w:rFonts w:ascii="Times New Roman" w:hAnsi="Times New Roman" w:cs="Times New Roman"/>
                <w:sz w:val="24"/>
                <w:szCs w:val="24"/>
              </w:rPr>
              <w:t>, Д3</w:t>
            </w:r>
          </w:p>
        </w:tc>
        <w:tc>
          <w:tcPr>
            <w:tcW w:w="1179" w:type="pct"/>
            <w:vAlign w:val="center"/>
          </w:tcPr>
          <w:p w14:paraId="64C102F8" w14:textId="7004FFA3" w:rsidR="00EC56E8" w:rsidRPr="00F662E1" w:rsidRDefault="0028633D">
            <w:pPr>
              <w:spacing w:after="0" w:line="240" w:lineRule="auto"/>
              <w:ind w:hanging="34"/>
              <w:jc w:val="center"/>
              <w:rPr>
                <w:rFonts w:ascii="Times New Roman" w:hAnsi="Times New Roman" w:cs="Times New Roman"/>
                <w:sz w:val="20"/>
                <w:szCs w:val="20"/>
              </w:rPr>
            </w:pPr>
            <w:r w:rsidRPr="00F662E1">
              <w:rPr>
                <w:rFonts w:ascii="Times New Roman" w:hAnsi="Times New Roman" w:cs="Times New Roman"/>
                <w:sz w:val="20"/>
                <w:szCs w:val="20"/>
              </w:rPr>
              <w:t>В течение чемпионата</w:t>
            </w:r>
          </w:p>
        </w:tc>
      </w:tr>
      <w:tr w:rsidR="00696C1A" w:rsidRPr="00F662E1" w14:paraId="7875057F" w14:textId="77777777" w:rsidTr="00696C1A">
        <w:tc>
          <w:tcPr>
            <w:tcW w:w="191" w:type="pct"/>
            <w:shd w:val="clear" w:color="auto" w:fill="17365D" w:themeFill="text2" w:themeFillShade="BF"/>
            <w:vAlign w:val="center"/>
          </w:tcPr>
          <w:p w14:paraId="053BF8AD" w14:textId="77777777" w:rsidR="00696C1A" w:rsidRPr="00F662E1" w:rsidRDefault="00696C1A" w:rsidP="00696C1A">
            <w:pPr>
              <w:spacing w:after="0" w:line="240" w:lineRule="auto"/>
              <w:ind w:hanging="34"/>
              <w:jc w:val="center"/>
              <w:rPr>
                <w:rFonts w:ascii="Times New Roman" w:hAnsi="Times New Roman" w:cs="Times New Roman"/>
                <w:color w:val="FFFFFF" w:themeColor="background1"/>
                <w:sz w:val="20"/>
                <w:szCs w:val="20"/>
              </w:rPr>
            </w:pPr>
            <w:r w:rsidRPr="00F662E1">
              <w:rPr>
                <w:rFonts w:ascii="Times New Roman" w:hAnsi="Times New Roman" w:cs="Times New Roman"/>
                <w:color w:val="FFFFFF" w:themeColor="background1"/>
                <w:sz w:val="20"/>
                <w:szCs w:val="20"/>
              </w:rPr>
              <w:t>Г</w:t>
            </w:r>
          </w:p>
        </w:tc>
        <w:tc>
          <w:tcPr>
            <w:tcW w:w="1448" w:type="pct"/>
          </w:tcPr>
          <w:p w14:paraId="68BFAF8E" w14:textId="77777777" w:rsidR="00696C1A" w:rsidRPr="00F662E1" w:rsidRDefault="00696C1A" w:rsidP="00696C1A">
            <w:pPr>
              <w:spacing w:after="0" w:line="240" w:lineRule="auto"/>
              <w:ind w:hanging="34"/>
              <w:rPr>
                <w:rFonts w:ascii="Times New Roman" w:hAnsi="Times New Roman" w:cs="Times New Roman"/>
                <w:b/>
                <w:sz w:val="24"/>
                <w:szCs w:val="24"/>
              </w:rPr>
            </w:pPr>
            <w:r w:rsidRPr="00F662E1">
              <w:rPr>
                <w:rFonts w:ascii="Times New Roman" w:hAnsi="Times New Roman" w:cs="Times New Roman"/>
                <w:b/>
                <w:sz w:val="24"/>
                <w:szCs w:val="24"/>
              </w:rPr>
              <w:t>Работы на токарные универсальных станках</w:t>
            </w:r>
          </w:p>
        </w:tc>
        <w:tc>
          <w:tcPr>
            <w:tcW w:w="2182" w:type="pct"/>
            <w:vAlign w:val="center"/>
          </w:tcPr>
          <w:p w14:paraId="1CBEC8F5" w14:textId="77777777" w:rsidR="00696C1A" w:rsidRPr="00F662E1" w:rsidRDefault="00696C1A" w:rsidP="00696C1A">
            <w:pPr>
              <w:spacing w:after="0" w:line="240" w:lineRule="auto"/>
              <w:ind w:hanging="34"/>
              <w:jc w:val="center"/>
              <w:rPr>
                <w:rFonts w:ascii="Times New Roman" w:hAnsi="Times New Roman" w:cs="Times New Roman"/>
                <w:sz w:val="20"/>
                <w:szCs w:val="20"/>
              </w:rPr>
            </w:pPr>
            <w:r w:rsidRPr="00F662E1">
              <w:rPr>
                <w:rFonts w:ascii="Times New Roman" w:hAnsi="Times New Roman" w:cs="Times New Roman"/>
                <w:sz w:val="24"/>
                <w:szCs w:val="24"/>
              </w:rPr>
              <w:t>Д1, Д2, Д3</w:t>
            </w:r>
          </w:p>
        </w:tc>
        <w:tc>
          <w:tcPr>
            <w:tcW w:w="1179" w:type="pct"/>
            <w:vAlign w:val="bottom"/>
          </w:tcPr>
          <w:p w14:paraId="5E3027D5" w14:textId="46C51BD9" w:rsidR="00696C1A" w:rsidRPr="00F662E1" w:rsidRDefault="00696C1A" w:rsidP="00696C1A">
            <w:pPr>
              <w:jc w:val="center"/>
            </w:pPr>
            <w:r w:rsidRPr="00F662E1">
              <w:rPr>
                <w:rFonts w:ascii="Times New Roman" w:hAnsi="Times New Roman" w:cs="Times New Roman"/>
                <w:sz w:val="20"/>
                <w:szCs w:val="20"/>
              </w:rPr>
              <w:t>В течени</w:t>
            </w:r>
            <w:r w:rsidR="0028633D" w:rsidRPr="00F662E1">
              <w:rPr>
                <w:rFonts w:ascii="Times New Roman" w:hAnsi="Times New Roman" w:cs="Times New Roman"/>
                <w:sz w:val="20"/>
                <w:szCs w:val="20"/>
              </w:rPr>
              <w:t>е</w:t>
            </w:r>
            <w:r w:rsidRPr="00F662E1">
              <w:rPr>
                <w:rFonts w:ascii="Times New Roman" w:hAnsi="Times New Roman" w:cs="Times New Roman"/>
                <w:sz w:val="20"/>
                <w:szCs w:val="20"/>
              </w:rPr>
              <w:t xml:space="preserve"> чемпионата</w:t>
            </w:r>
          </w:p>
        </w:tc>
      </w:tr>
      <w:tr w:rsidR="00696C1A" w:rsidRPr="00F662E1" w14:paraId="182252B0" w14:textId="77777777" w:rsidTr="00696C1A">
        <w:tc>
          <w:tcPr>
            <w:tcW w:w="191" w:type="pct"/>
            <w:shd w:val="clear" w:color="auto" w:fill="17365D" w:themeFill="text2" w:themeFillShade="BF"/>
            <w:vAlign w:val="center"/>
          </w:tcPr>
          <w:p w14:paraId="3C60C14A" w14:textId="77777777" w:rsidR="00696C1A" w:rsidRPr="00F662E1" w:rsidRDefault="00696C1A" w:rsidP="00696C1A">
            <w:pPr>
              <w:spacing w:after="0" w:line="240" w:lineRule="auto"/>
              <w:ind w:hanging="34"/>
              <w:jc w:val="center"/>
              <w:rPr>
                <w:rFonts w:ascii="Times New Roman" w:hAnsi="Times New Roman"/>
                <w:color w:val="FFFFFF" w:themeColor="background1"/>
                <w:sz w:val="20"/>
                <w:szCs w:val="20"/>
              </w:rPr>
            </w:pPr>
            <w:r w:rsidRPr="00F662E1">
              <w:rPr>
                <w:rFonts w:ascii="Times New Roman" w:hAnsi="Times New Roman"/>
                <w:color w:val="FFFFFF" w:themeColor="background1"/>
                <w:sz w:val="20"/>
                <w:szCs w:val="20"/>
              </w:rPr>
              <w:t>Д</w:t>
            </w:r>
          </w:p>
        </w:tc>
        <w:tc>
          <w:tcPr>
            <w:tcW w:w="1448" w:type="pct"/>
            <w:vAlign w:val="center"/>
          </w:tcPr>
          <w:p w14:paraId="66E3F9F0" w14:textId="77777777" w:rsidR="00696C1A" w:rsidRPr="00F662E1" w:rsidRDefault="00696C1A" w:rsidP="00696C1A">
            <w:pPr>
              <w:spacing w:after="0" w:line="240" w:lineRule="auto"/>
              <w:ind w:hanging="34"/>
              <w:rPr>
                <w:rFonts w:ascii="Times New Roman" w:hAnsi="Times New Roman" w:cs="Times New Roman"/>
                <w:b/>
                <w:sz w:val="24"/>
                <w:szCs w:val="24"/>
              </w:rPr>
            </w:pPr>
            <w:r w:rsidRPr="00F662E1">
              <w:rPr>
                <w:rFonts w:ascii="Times New Roman" w:hAnsi="Times New Roman" w:cs="Times New Roman"/>
                <w:b/>
                <w:sz w:val="24"/>
                <w:szCs w:val="24"/>
              </w:rPr>
              <w:t>Работы на универсальных фрезерных станках</w:t>
            </w:r>
          </w:p>
        </w:tc>
        <w:tc>
          <w:tcPr>
            <w:tcW w:w="2182" w:type="pct"/>
            <w:vAlign w:val="center"/>
          </w:tcPr>
          <w:p w14:paraId="52F86605" w14:textId="77777777" w:rsidR="00696C1A" w:rsidRPr="00F662E1" w:rsidRDefault="00696C1A" w:rsidP="00696C1A">
            <w:pPr>
              <w:spacing w:after="0" w:line="240" w:lineRule="auto"/>
              <w:ind w:hanging="34"/>
              <w:jc w:val="center"/>
              <w:rPr>
                <w:rFonts w:ascii="Times New Roman" w:hAnsi="Times New Roman"/>
                <w:sz w:val="20"/>
                <w:szCs w:val="20"/>
              </w:rPr>
            </w:pPr>
            <w:r w:rsidRPr="00F662E1">
              <w:rPr>
                <w:rFonts w:ascii="Times New Roman" w:hAnsi="Times New Roman" w:cs="Times New Roman"/>
                <w:sz w:val="24"/>
                <w:szCs w:val="24"/>
              </w:rPr>
              <w:t>Д1, Д2, Д3</w:t>
            </w:r>
          </w:p>
        </w:tc>
        <w:tc>
          <w:tcPr>
            <w:tcW w:w="1179" w:type="pct"/>
            <w:vAlign w:val="bottom"/>
          </w:tcPr>
          <w:p w14:paraId="1E6EB4FF" w14:textId="6B2F6953" w:rsidR="00696C1A" w:rsidRPr="00F662E1" w:rsidRDefault="00696C1A" w:rsidP="00696C1A">
            <w:pPr>
              <w:jc w:val="center"/>
            </w:pPr>
            <w:r w:rsidRPr="00F662E1">
              <w:rPr>
                <w:rFonts w:ascii="Times New Roman" w:hAnsi="Times New Roman" w:cs="Times New Roman"/>
                <w:sz w:val="20"/>
                <w:szCs w:val="20"/>
              </w:rPr>
              <w:t>В течени</w:t>
            </w:r>
            <w:r w:rsidR="0028633D" w:rsidRPr="00F662E1">
              <w:rPr>
                <w:rFonts w:ascii="Times New Roman" w:hAnsi="Times New Roman" w:cs="Times New Roman"/>
                <w:sz w:val="20"/>
                <w:szCs w:val="20"/>
              </w:rPr>
              <w:t>е</w:t>
            </w:r>
            <w:r w:rsidRPr="00F662E1">
              <w:rPr>
                <w:rFonts w:ascii="Times New Roman" w:hAnsi="Times New Roman" w:cs="Times New Roman"/>
                <w:sz w:val="20"/>
                <w:szCs w:val="20"/>
              </w:rPr>
              <w:t xml:space="preserve"> чемпионата</w:t>
            </w:r>
          </w:p>
        </w:tc>
      </w:tr>
      <w:tr w:rsidR="00696C1A" w:rsidRPr="00F662E1" w14:paraId="781C56EC" w14:textId="77777777" w:rsidTr="00696C1A">
        <w:tc>
          <w:tcPr>
            <w:tcW w:w="191" w:type="pct"/>
            <w:shd w:val="clear" w:color="auto" w:fill="17365D" w:themeFill="text2" w:themeFillShade="BF"/>
            <w:vAlign w:val="center"/>
          </w:tcPr>
          <w:p w14:paraId="77CAD851" w14:textId="77777777" w:rsidR="00696C1A" w:rsidRPr="00F662E1" w:rsidRDefault="00696C1A" w:rsidP="00696C1A">
            <w:pPr>
              <w:spacing w:after="0" w:line="240" w:lineRule="auto"/>
              <w:ind w:hanging="34"/>
              <w:jc w:val="center"/>
              <w:rPr>
                <w:rFonts w:ascii="Times New Roman" w:hAnsi="Times New Roman"/>
                <w:color w:val="FFFFFF" w:themeColor="background1"/>
                <w:sz w:val="20"/>
                <w:szCs w:val="20"/>
              </w:rPr>
            </w:pPr>
            <w:bookmarkStart w:id="7" w:name="_Hlk127907308"/>
            <w:r w:rsidRPr="00F662E1">
              <w:rPr>
                <w:rFonts w:ascii="Times New Roman" w:hAnsi="Times New Roman"/>
                <w:color w:val="FFFFFF" w:themeColor="background1"/>
                <w:sz w:val="20"/>
                <w:szCs w:val="20"/>
              </w:rPr>
              <w:t>Е</w:t>
            </w:r>
          </w:p>
        </w:tc>
        <w:tc>
          <w:tcPr>
            <w:tcW w:w="1448" w:type="pct"/>
            <w:vAlign w:val="center"/>
          </w:tcPr>
          <w:p w14:paraId="3BD985F9" w14:textId="77777777" w:rsidR="00696C1A" w:rsidRPr="00F662E1" w:rsidRDefault="00696C1A" w:rsidP="00696C1A">
            <w:pPr>
              <w:spacing w:after="0" w:line="240" w:lineRule="auto"/>
              <w:ind w:hanging="34"/>
              <w:rPr>
                <w:rFonts w:ascii="Times New Roman" w:hAnsi="Times New Roman" w:cs="Times New Roman"/>
                <w:b/>
                <w:sz w:val="24"/>
                <w:szCs w:val="24"/>
              </w:rPr>
            </w:pPr>
            <w:r w:rsidRPr="00F662E1">
              <w:rPr>
                <w:rFonts w:ascii="Times New Roman" w:hAnsi="Times New Roman" w:cs="Times New Roman"/>
                <w:b/>
                <w:sz w:val="24"/>
                <w:szCs w:val="24"/>
              </w:rPr>
              <w:t>Фрезерные работы станках с ЧПУ</w:t>
            </w:r>
          </w:p>
        </w:tc>
        <w:tc>
          <w:tcPr>
            <w:tcW w:w="2182" w:type="pct"/>
            <w:vAlign w:val="center"/>
          </w:tcPr>
          <w:p w14:paraId="22F586B0" w14:textId="77777777" w:rsidR="00696C1A" w:rsidRPr="00F662E1" w:rsidRDefault="00696C1A" w:rsidP="00696C1A">
            <w:pPr>
              <w:spacing w:after="0" w:line="240" w:lineRule="auto"/>
              <w:ind w:hanging="34"/>
              <w:jc w:val="center"/>
              <w:rPr>
                <w:rFonts w:ascii="Times New Roman" w:hAnsi="Times New Roman"/>
                <w:sz w:val="24"/>
                <w:szCs w:val="24"/>
              </w:rPr>
            </w:pPr>
            <w:r w:rsidRPr="00F662E1">
              <w:rPr>
                <w:rFonts w:ascii="Times New Roman" w:hAnsi="Times New Roman" w:cs="Times New Roman"/>
                <w:sz w:val="24"/>
                <w:szCs w:val="24"/>
              </w:rPr>
              <w:t>Д1, Д2, Д3</w:t>
            </w:r>
          </w:p>
        </w:tc>
        <w:tc>
          <w:tcPr>
            <w:tcW w:w="1179" w:type="pct"/>
            <w:vAlign w:val="bottom"/>
          </w:tcPr>
          <w:p w14:paraId="403CD0A0" w14:textId="3483B19C" w:rsidR="00696C1A" w:rsidRPr="00F662E1" w:rsidRDefault="00696C1A" w:rsidP="00696C1A">
            <w:pPr>
              <w:jc w:val="center"/>
            </w:pPr>
            <w:r w:rsidRPr="00F662E1">
              <w:rPr>
                <w:rFonts w:ascii="Times New Roman" w:hAnsi="Times New Roman" w:cs="Times New Roman"/>
                <w:sz w:val="20"/>
                <w:szCs w:val="20"/>
              </w:rPr>
              <w:t>В течени</w:t>
            </w:r>
            <w:r w:rsidR="0028633D" w:rsidRPr="00F662E1">
              <w:rPr>
                <w:rFonts w:ascii="Times New Roman" w:hAnsi="Times New Roman" w:cs="Times New Roman"/>
                <w:sz w:val="20"/>
                <w:szCs w:val="20"/>
              </w:rPr>
              <w:t>е</w:t>
            </w:r>
            <w:r w:rsidRPr="00F662E1">
              <w:rPr>
                <w:rFonts w:ascii="Times New Roman" w:hAnsi="Times New Roman" w:cs="Times New Roman"/>
                <w:sz w:val="20"/>
                <w:szCs w:val="20"/>
              </w:rPr>
              <w:t xml:space="preserve"> чемпионата</w:t>
            </w:r>
          </w:p>
        </w:tc>
      </w:tr>
      <w:tr w:rsidR="00696C1A" w:rsidRPr="00F662E1" w14:paraId="4AB4D4D8" w14:textId="77777777" w:rsidTr="00696C1A">
        <w:tc>
          <w:tcPr>
            <w:tcW w:w="191" w:type="pct"/>
            <w:shd w:val="clear" w:color="auto" w:fill="17365D" w:themeFill="text2" w:themeFillShade="BF"/>
            <w:vAlign w:val="center"/>
          </w:tcPr>
          <w:p w14:paraId="723FA2E7" w14:textId="77777777" w:rsidR="00696C1A" w:rsidRPr="00F662E1" w:rsidRDefault="00696C1A" w:rsidP="00696C1A">
            <w:pPr>
              <w:spacing w:after="0" w:line="240" w:lineRule="auto"/>
              <w:ind w:hanging="34"/>
              <w:jc w:val="center"/>
              <w:rPr>
                <w:rFonts w:ascii="Times New Roman" w:hAnsi="Times New Roman"/>
                <w:color w:val="FFFFFF" w:themeColor="background1"/>
                <w:sz w:val="20"/>
                <w:szCs w:val="20"/>
              </w:rPr>
            </w:pPr>
            <w:r w:rsidRPr="00F662E1">
              <w:rPr>
                <w:rFonts w:ascii="Times New Roman" w:hAnsi="Times New Roman"/>
                <w:color w:val="FFFFFF" w:themeColor="background1"/>
                <w:sz w:val="20"/>
                <w:szCs w:val="20"/>
              </w:rPr>
              <w:t>Ж</w:t>
            </w:r>
          </w:p>
        </w:tc>
        <w:tc>
          <w:tcPr>
            <w:tcW w:w="1448" w:type="pct"/>
            <w:vAlign w:val="center"/>
          </w:tcPr>
          <w:p w14:paraId="0E596BD6" w14:textId="1FDD8835" w:rsidR="00696C1A" w:rsidRPr="00F662E1" w:rsidRDefault="004F70BC" w:rsidP="00696C1A">
            <w:pPr>
              <w:spacing w:after="0" w:line="240" w:lineRule="auto"/>
              <w:ind w:hanging="34"/>
              <w:rPr>
                <w:rFonts w:ascii="Times New Roman" w:hAnsi="Times New Roman" w:cs="Times New Roman"/>
                <w:b/>
                <w:sz w:val="24"/>
                <w:szCs w:val="24"/>
              </w:rPr>
            </w:pPr>
            <w:r w:rsidRPr="005A3F45">
              <w:rPr>
                <w:rFonts w:ascii="Times New Roman" w:hAnsi="Times New Roman" w:cs="Times New Roman"/>
                <w:b/>
                <w:sz w:val="24"/>
                <w:szCs w:val="24"/>
              </w:rPr>
              <w:t>Слесарно-сборочные работы</w:t>
            </w:r>
          </w:p>
        </w:tc>
        <w:tc>
          <w:tcPr>
            <w:tcW w:w="2182" w:type="pct"/>
            <w:vAlign w:val="center"/>
          </w:tcPr>
          <w:p w14:paraId="178AA439" w14:textId="77777777" w:rsidR="00696C1A" w:rsidRPr="00F662E1" w:rsidRDefault="00696C1A" w:rsidP="00696C1A">
            <w:pPr>
              <w:spacing w:after="0" w:line="240" w:lineRule="auto"/>
              <w:ind w:hanging="34"/>
              <w:jc w:val="center"/>
              <w:rPr>
                <w:rFonts w:ascii="Times New Roman" w:hAnsi="Times New Roman"/>
                <w:sz w:val="24"/>
                <w:szCs w:val="24"/>
              </w:rPr>
            </w:pPr>
            <w:r w:rsidRPr="00F662E1">
              <w:rPr>
                <w:rFonts w:ascii="Times New Roman" w:hAnsi="Times New Roman" w:cs="Times New Roman"/>
                <w:sz w:val="24"/>
                <w:szCs w:val="24"/>
              </w:rPr>
              <w:t>Д1, Д2, Д3</w:t>
            </w:r>
          </w:p>
        </w:tc>
        <w:tc>
          <w:tcPr>
            <w:tcW w:w="1179" w:type="pct"/>
            <w:vAlign w:val="bottom"/>
          </w:tcPr>
          <w:p w14:paraId="3CCACA04" w14:textId="5A63307F" w:rsidR="00696C1A" w:rsidRPr="00F662E1" w:rsidRDefault="00696C1A" w:rsidP="00696C1A">
            <w:pPr>
              <w:jc w:val="center"/>
            </w:pPr>
            <w:r w:rsidRPr="00F662E1">
              <w:rPr>
                <w:rFonts w:ascii="Times New Roman" w:hAnsi="Times New Roman" w:cs="Times New Roman"/>
                <w:sz w:val="20"/>
                <w:szCs w:val="20"/>
              </w:rPr>
              <w:t>В течени</w:t>
            </w:r>
            <w:r w:rsidR="0028633D" w:rsidRPr="00F662E1">
              <w:rPr>
                <w:rFonts w:ascii="Times New Roman" w:hAnsi="Times New Roman" w:cs="Times New Roman"/>
                <w:sz w:val="20"/>
                <w:szCs w:val="20"/>
              </w:rPr>
              <w:t>е</w:t>
            </w:r>
            <w:r w:rsidRPr="00F662E1">
              <w:rPr>
                <w:rFonts w:ascii="Times New Roman" w:hAnsi="Times New Roman" w:cs="Times New Roman"/>
                <w:sz w:val="20"/>
                <w:szCs w:val="20"/>
              </w:rPr>
              <w:t xml:space="preserve"> чемпионата</w:t>
            </w:r>
          </w:p>
        </w:tc>
      </w:tr>
      <w:tr w:rsidR="00696C1A" w:rsidRPr="00F662E1" w14:paraId="7D98E18F" w14:textId="77777777" w:rsidTr="00696C1A">
        <w:tc>
          <w:tcPr>
            <w:tcW w:w="191" w:type="pct"/>
            <w:shd w:val="clear" w:color="auto" w:fill="17365D" w:themeFill="text2" w:themeFillShade="BF"/>
            <w:vAlign w:val="center"/>
          </w:tcPr>
          <w:p w14:paraId="16434BA5" w14:textId="0D9A2520" w:rsidR="00696C1A" w:rsidRPr="005A3F45" w:rsidRDefault="004F70BC" w:rsidP="00696C1A">
            <w:pPr>
              <w:spacing w:after="0" w:line="240" w:lineRule="auto"/>
              <w:ind w:hanging="34"/>
              <w:jc w:val="center"/>
              <w:rPr>
                <w:rFonts w:ascii="Times New Roman" w:hAnsi="Times New Roman"/>
                <w:color w:val="FFFFFF" w:themeColor="background1"/>
                <w:sz w:val="20"/>
                <w:szCs w:val="20"/>
              </w:rPr>
            </w:pPr>
            <w:r w:rsidRPr="005A3F45">
              <w:rPr>
                <w:rFonts w:ascii="Times New Roman" w:hAnsi="Times New Roman"/>
                <w:color w:val="FFFFFF" w:themeColor="background1"/>
                <w:sz w:val="20"/>
                <w:szCs w:val="20"/>
              </w:rPr>
              <w:t>З</w:t>
            </w:r>
          </w:p>
        </w:tc>
        <w:tc>
          <w:tcPr>
            <w:tcW w:w="1448" w:type="pct"/>
            <w:vAlign w:val="center"/>
          </w:tcPr>
          <w:p w14:paraId="2EB9C405" w14:textId="77777777" w:rsidR="00696C1A" w:rsidRPr="00F662E1" w:rsidRDefault="00696C1A" w:rsidP="00696C1A">
            <w:pPr>
              <w:spacing w:after="0" w:line="240" w:lineRule="auto"/>
              <w:ind w:hanging="34"/>
              <w:rPr>
                <w:rFonts w:ascii="Times New Roman" w:hAnsi="Times New Roman" w:cs="Times New Roman"/>
                <w:b/>
                <w:sz w:val="24"/>
                <w:szCs w:val="24"/>
              </w:rPr>
            </w:pPr>
            <w:r w:rsidRPr="00F662E1">
              <w:rPr>
                <w:rFonts w:ascii="Times New Roman" w:hAnsi="Times New Roman" w:cs="Times New Roman"/>
                <w:b/>
                <w:sz w:val="24"/>
                <w:szCs w:val="24"/>
              </w:rPr>
              <w:t>Проектирование и сборка электронных устройств</w:t>
            </w:r>
          </w:p>
        </w:tc>
        <w:tc>
          <w:tcPr>
            <w:tcW w:w="2182" w:type="pct"/>
            <w:vAlign w:val="center"/>
          </w:tcPr>
          <w:p w14:paraId="27A1CDCF" w14:textId="77777777" w:rsidR="00696C1A" w:rsidRPr="00F662E1" w:rsidRDefault="00696C1A" w:rsidP="00696C1A">
            <w:pPr>
              <w:spacing w:after="0" w:line="240" w:lineRule="auto"/>
              <w:ind w:hanging="34"/>
              <w:jc w:val="center"/>
              <w:rPr>
                <w:rFonts w:ascii="Times New Roman" w:hAnsi="Times New Roman"/>
                <w:sz w:val="24"/>
                <w:szCs w:val="24"/>
              </w:rPr>
            </w:pPr>
            <w:r w:rsidRPr="00F662E1">
              <w:rPr>
                <w:rFonts w:ascii="Times New Roman" w:hAnsi="Times New Roman" w:cs="Times New Roman"/>
                <w:sz w:val="24"/>
                <w:szCs w:val="24"/>
              </w:rPr>
              <w:t>Д1, Д2, Д3</w:t>
            </w:r>
          </w:p>
        </w:tc>
        <w:tc>
          <w:tcPr>
            <w:tcW w:w="1179" w:type="pct"/>
            <w:vAlign w:val="bottom"/>
          </w:tcPr>
          <w:p w14:paraId="05613773" w14:textId="5641C379" w:rsidR="00696C1A" w:rsidRPr="00F662E1" w:rsidRDefault="00696C1A" w:rsidP="00696C1A">
            <w:pPr>
              <w:jc w:val="center"/>
            </w:pPr>
            <w:r w:rsidRPr="00F662E1">
              <w:rPr>
                <w:rFonts w:ascii="Times New Roman" w:hAnsi="Times New Roman" w:cs="Times New Roman"/>
                <w:sz w:val="20"/>
                <w:szCs w:val="20"/>
              </w:rPr>
              <w:t>В течени</w:t>
            </w:r>
            <w:r w:rsidR="0028633D" w:rsidRPr="00F662E1">
              <w:rPr>
                <w:rFonts w:ascii="Times New Roman" w:hAnsi="Times New Roman" w:cs="Times New Roman"/>
                <w:sz w:val="20"/>
                <w:szCs w:val="20"/>
              </w:rPr>
              <w:t>е</w:t>
            </w:r>
            <w:r w:rsidRPr="00F662E1">
              <w:rPr>
                <w:rFonts w:ascii="Times New Roman" w:hAnsi="Times New Roman" w:cs="Times New Roman"/>
                <w:sz w:val="20"/>
                <w:szCs w:val="20"/>
              </w:rPr>
              <w:t xml:space="preserve"> чемпионата</w:t>
            </w:r>
          </w:p>
        </w:tc>
      </w:tr>
      <w:tr w:rsidR="00696C1A" w:rsidRPr="00F662E1" w14:paraId="4FAE2833" w14:textId="77777777" w:rsidTr="00696C1A">
        <w:tc>
          <w:tcPr>
            <w:tcW w:w="191" w:type="pct"/>
            <w:shd w:val="clear" w:color="auto" w:fill="17365D" w:themeFill="text2" w:themeFillShade="BF"/>
            <w:vAlign w:val="center"/>
          </w:tcPr>
          <w:p w14:paraId="6D122049" w14:textId="030E47CF" w:rsidR="004F70BC" w:rsidRPr="005A3F45" w:rsidRDefault="004F70BC" w:rsidP="004F70BC">
            <w:pPr>
              <w:spacing w:after="0" w:line="240" w:lineRule="auto"/>
              <w:ind w:hanging="34"/>
              <w:jc w:val="center"/>
              <w:rPr>
                <w:rFonts w:ascii="Times New Roman" w:hAnsi="Times New Roman"/>
                <w:color w:val="FFFFFF" w:themeColor="background1"/>
                <w:sz w:val="20"/>
                <w:szCs w:val="20"/>
              </w:rPr>
            </w:pPr>
            <w:r w:rsidRPr="005A3F45">
              <w:rPr>
                <w:rFonts w:ascii="Times New Roman" w:hAnsi="Times New Roman"/>
                <w:color w:val="FFFFFF" w:themeColor="background1"/>
                <w:sz w:val="20"/>
                <w:szCs w:val="20"/>
              </w:rPr>
              <w:t>И</w:t>
            </w:r>
          </w:p>
        </w:tc>
        <w:tc>
          <w:tcPr>
            <w:tcW w:w="1448" w:type="pct"/>
            <w:vAlign w:val="center"/>
          </w:tcPr>
          <w:p w14:paraId="6B6D7BBD" w14:textId="3F6C6264" w:rsidR="00696C1A" w:rsidRPr="00F662E1" w:rsidRDefault="000B2862" w:rsidP="00696C1A">
            <w:pPr>
              <w:spacing w:after="0" w:line="240" w:lineRule="auto"/>
              <w:ind w:hanging="34"/>
              <w:rPr>
                <w:rFonts w:ascii="Times New Roman" w:hAnsi="Times New Roman" w:cs="Times New Roman"/>
                <w:b/>
                <w:sz w:val="24"/>
                <w:szCs w:val="24"/>
              </w:rPr>
            </w:pPr>
            <w:r w:rsidRPr="00F662E1">
              <w:rPr>
                <w:rFonts w:ascii="Times New Roman" w:hAnsi="Times New Roman" w:cs="Times New Roman"/>
                <w:b/>
                <w:sz w:val="24"/>
                <w:szCs w:val="24"/>
              </w:rPr>
              <w:t>Реверсивного инжиниринга</w:t>
            </w:r>
          </w:p>
        </w:tc>
        <w:tc>
          <w:tcPr>
            <w:tcW w:w="2182" w:type="pct"/>
            <w:vAlign w:val="center"/>
          </w:tcPr>
          <w:p w14:paraId="6230FF2A" w14:textId="77777777" w:rsidR="00696C1A" w:rsidRPr="00F662E1" w:rsidRDefault="00696C1A" w:rsidP="00696C1A">
            <w:pPr>
              <w:spacing w:after="0" w:line="240" w:lineRule="auto"/>
              <w:ind w:hanging="34"/>
              <w:jc w:val="center"/>
              <w:rPr>
                <w:rFonts w:ascii="Times New Roman" w:hAnsi="Times New Roman"/>
                <w:sz w:val="24"/>
                <w:szCs w:val="24"/>
              </w:rPr>
            </w:pPr>
            <w:r w:rsidRPr="00F662E1">
              <w:rPr>
                <w:rFonts w:ascii="Times New Roman" w:hAnsi="Times New Roman" w:cs="Times New Roman"/>
                <w:sz w:val="24"/>
                <w:szCs w:val="24"/>
              </w:rPr>
              <w:t>Д1, Д2, Д3</w:t>
            </w:r>
          </w:p>
        </w:tc>
        <w:bookmarkEnd w:id="7"/>
        <w:tc>
          <w:tcPr>
            <w:tcW w:w="1179" w:type="pct"/>
            <w:vAlign w:val="bottom"/>
          </w:tcPr>
          <w:p w14:paraId="0CB9D1B1" w14:textId="53FF79FE" w:rsidR="00696C1A" w:rsidRPr="00F662E1" w:rsidRDefault="00696C1A" w:rsidP="00696C1A">
            <w:pPr>
              <w:jc w:val="center"/>
            </w:pPr>
            <w:r w:rsidRPr="00F662E1">
              <w:rPr>
                <w:rFonts w:ascii="Times New Roman" w:hAnsi="Times New Roman" w:cs="Times New Roman"/>
                <w:sz w:val="20"/>
                <w:szCs w:val="20"/>
              </w:rPr>
              <w:t>В течени</w:t>
            </w:r>
            <w:r w:rsidR="0028633D" w:rsidRPr="00F662E1">
              <w:rPr>
                <w:rFonts w:ascii="Times New Roman" w:hAnsi="Times New Roman" w:cs="Times New Roman"/>
                <w:sz w:val="20"/>
                <w:szCs w:val="20"/>
              </w:rPr>
              <w:t>е</w:t>
            </w:r>
            <w:r w:rsidRPr="00F662E1">
              <w:rPr>
                <w:rFonts w:ascii="Times New Roman" w:hAnsi="Times New Roman" w:cs="Times New Roman"/>
                <w:sz w:val="20"/>
                <w:szCs w:val="20"/>
              </w:rPr>
              <w:t xml:space="preserve"> чемпионата</w:t>
            </w:r>
          </w:p>
        </w:tc>
      </w:tr>
    </w:tbl>
    <w:p w14:paraId="67490F81" w14:textId="77777777" w:rsidR="00EC56E8" w:rsidRPr="00F662E1" w:rsidRDefault="00EC56E8">
      <w:pPr>
        <w:spacing w:before="240" w:after="0"/>
        <w:contextualSpacing/>
        <w:jc w:val="both"/>
        <w:rPr>
          <w:rFonts w:ascii="Times New Roman" w:hAnsi="Times New Roman"/>
          <w:i/>
          <w:sz w:val="28"/>
          <w:szCs w:val="28"/>
        </w:rPr>
      </w:pPr>
    </w:p>
    <w:p w14:paraId="78E4C60A" w14:textId="77777777" w:rsidR="00EC56E8" w:rsidRPr="00F662E1" w:rsidRDefault="00EC56E8">
      <w:pPr>
        <w:spacing w:before="240" w:after="0"/>
        <w:contextualSpacing/>
        <w:jc w:val="both"/>
        <w:rPr>
          <w:rStyle w:val="aff1"/>
        </w:rPr>
      </w:pPr>
    </w:p>
    <w:p w14:paraId="216C0440" w14:textId="6564A89B" w:rsidR="00696C1A" w:rsidRPr="00F662E1" w:rsidRDefault="00696C1A" w:rsidP="00696C1A">
      <w:pPr>
        <w:pStyle w:val="aff2"/>
      </w:pPr>
      <w:r w:rsidRPr="00F662E1">
        <w:t xml:space="preserve">Ключевым моментом соревнований являются испытания готовых изделий. </w:t>
      </w:r>
    </w:p>
    <w:p w14:paraId="47EBD667" w14:textId="7465DFE4" w:rsidR="00EC56E8" w:rsidRPr="00F662E1" w:rsidRDefault="00CA09EE">
      <w:pPr>
        <w:pStyle w:val="aff2"/>
        <w:rPr>
          <w:bCs/>
        </w:rPr>
      </w:pPr>
      <w:r w:rsidRPr="00F662E1">
        <w:rPr>
          <w:bCs/>
        </w:rPr>
        <w:t xml:space="preserve">Общее время работы 22 часа. </w:t>
      </w:r>
    </w:p>
    <w:p w14:paraId="3D8D0E60" w14:textId="77777777" w:rsidR="00EC56E8" w:rsidRPr="00F662E1" w:rsidRDefault="00EC56E8">
      <w:pPr>
        <w:spacing w:after="0" w:line="240" w:lineRule="auto"/>
        <w:rPr>
          <w:rFonts w:ascii="Times New Roman" w:hAnsi="Times New Roman"/>
          <w:bCs/>
          <w:sz w:val="28"/>
          <w:szCs w:val="28"/>
          <w:lang w:eastAsia="en-US"/>
        </w:rPr>
      </w:pPr>
    </w:p>
    <w:p w14:paraId="676D545C" w14:textId="04D7CF7F" w:rsidR="00EC56E8" w:rsidRPr="00F662E1" w:rsidRDefault="00CA09EE">
      <w:pPr>
        <w:rPr>
          <w:rFonts w:ascii="Times New Roman" w:hAnsi="Times New Roman"/>
          <w:i/>
          <w:sz w:val="36"/>
          <w:szCs w:val="36"/>
        </w:rPr>
      </w:pPr>
      <w:r w:rsidRPr="00F662E1">
        <w:rPr>
          <w:rFonts w:ascii="Times New Roman" w:hAnsi="Times New Roman"/>
          <w:i/>
          <w:sz w:val="28"/>
          <w:szCs w:val="28"/>
        </w:rPr>
        <w:t xml:space="preserve">Модуль </w:t>
      </w:r>
      <w:r w:rsidRPr="00F662E1">
        <w:rPr>
          <w:rFonts w:ascii="Times New Roman" w:hAnsi="Times New Roman"/>
          <w:i/>
          <w:sz w:val="28"/>
          <w:szCs w:val="28"/>
          <w:lang w:val="en-US"/>
        </w:rPr>
        <w:t>A</w:t>
      </w:r>
      <w:r w:rsidRPr="00F662E1">
        <w:rPr>
          <w:rFonts w:ascii="Times New Roman" w:hAnsi="Times New Roman"/>
          <w:i/>
          <w:sz w:val="28"/>
          <w:szCs w:val="28"/>
        </w:rPr>
        <w:t>: Портфолио</w:t>
      </w:r>
    </w:p>
    <w:p w14:paraId="684A454E" w14:textId="77777777" w:rsidR="00EC56E8" w:rsidRPr="00F662E1" w:rsidRDefault="00EC56E8">
      <w:pPr>
        <w:pStyle w:val="ad"/>
        <w:spacing w:after="0"/>
        <w:ind w:left="0"/>
        <w:jc w:val="both"/>
        <w:rPr>
          <w:rFonts w:ascii="Times New Roman" w:hAnsi="Times New Roman"/>
          <w:i/>
          <w:sz w:val="28"/>
          <w:szCs w:val="28"/>
        </w:rPr>
      </w:pPr>
    </w:p>
    <w:p w14:paraId="0451B328" w14:textId="42F67745" w:rsidR="00EC56E8" w:rsidRPr="00F662E1" w:rsidRDefault="00CA09EE">
      <w:pPr>
        <w:pStyle w:val="aff2"/>
      </w:pPr>
      <w:r w:rsidRPr="00F662E1">
        <w:t xml:space="preserve">Портфолио выполняется участниками до чемпионата и представляется </w:t>
      </w:r>
      <w:r w:rsidR="00193087" w:rsidRPr="00F662E1">
        <w:t xml:space="preserve">в папке с идентификационным обозначением </w:t>
      </w:r>
      <w:r w:rsidRPr="00F662E1">
        <w:t xml:space="preserve">для оценивания экспертам до 10.00 в день Д1.  Все части портфолио </w:t>
      </w:r>
      <w:r w:rsidR="0028633D" w:rsidRPr="00F662E1">
        <w:t>(кроме чертежей</w:t>
      </w:r>
      <w:r w:rsidR="00BF6268" w:rsidRPr="00F662E1">
        <w:t xml:space="preserve"> и схем</w:t>
      </w:r>
      <w:r w:rsidR="0028633D" w:rsidRPr="00F662E1">
        <w:t>)</w:t>
      </w:r>
      <w:r w:rsidRPr="00F662E1">
        <w:t xml:space="preserve"> должны быть оформлены на русском и английском языках.</w:t>
      </w:r>
    </w:p>
    <w:p w14:paraId="4D52B5A2" w14:textId="6E94BD16" w:rsidR="00EC56E8" w:rsidRPr="00F662E1" w:rsidRDefault="00CA09EE">
      <w:pPr>
        <w:pStyle w:val="aff2"/>
      </w:pPr>
      <w:r w:rsidRPr="00F662E1">
        <w:t>Портфолио включает в себя:</w:t>
      </w:r>
    </w:p>
    <w:p w14:paraId="790EF937" w14:textId="77777777" w:rsidR="00EC56E8" w:rsidRPr="00F662E1" w:rsidRDefault="00CA09EE">
      <w:pPr>
        <w:pStyle w:val="aff2"/>
        <w:numPr>
          <w:ilvl w:val="0"/>
          <w:numId w:val="4"/>
        </w:numPr>
      </w:pPr>
      <w:r w:rsidRPr="00F662E1">
        <w:t>информационный плакат;</w:t>
      </w:r>
    </w:p>
    <w:p w14:paraId="4E7BAC5D" w14:textId="2061C472" w:rsidR="00EC56E8" w:rsidRPr="00F662E1" w:rsidRDefault="00CA09EE">
      <w:pPr>
        <w:pStyle w:val="aff2"/>
        <w:numPr>
          <w:ilvl w:val="0"/>
          <w:numId w:val="4"/>
        </w:numPr>
      </w:pPr>
      <w:r w:rsidRPr="00F662E1">
        <w:lastRenderedPageBreak/>
        <w:t xml:space="preserve">смета (перечень всех материалов и компонентов с указанием цены, используемых </w:t>
      </w:r>
      <w:r w:rsidR="00720C8F" w:rsidRPr="00F662E1">
        <w:t>участником</w:t>
      </w:r>
      <w:r w:rsidRPr="00F662E1">
        <w:t xml:space="preserve">) </w:t>
      </w:r>
      <w:r w:rsidR="00BF6268" w:rsidRPr="00F662E1">
        <w:t>н</w:t>
      </w:r>
      <w:r w:rsidRPr="00F662E1">
        <w:t>а бумажном носителе</w:t>
      </w:r>
      <w:r w:rsidR="00BF6268" w:rsidRPr="00F662E1">
        <w:t>;</w:t>
      </w:r>
    </w:p>
    <w:p w14:paraId="79904F83" w14:textId="393B5093" w:rsidR="00EC56E8" w:rsidRPr="00F662E1" w:rsidRDefault="00BF6268">
      <w:pPr>
        <w:pStyle w:val="aff2"/>
        <w:numPr>
          <w:ilvl w:val="0"/>
          <w:numId w:val="4"/>
        </w:numPr>
      </w:pPr>
      <w:r w:rsidRPr="00F662E1">
        <w:t xml:space="preserve">та же </w:t>
      </w:r>
      <w:r w:rsidR="00CA09EE" w:rsidRPr="00F662E1">
        <w:t xml:space="preserve">смета </w:t>
      </w:r>
      <w:r w:rsidRPr="00F662E1">
        <w:t>в</w:t>
      </w:r>
      <w:r w:rsidR="00CA09EE" w:rsidRPr="00F662E1">
        <w:t xml:space="preserve"> электронном виде формат Excel (</w:t>
      </w:r>
      <w:proofErr w:type="spellStart"/>
      <w:r w:rsidR="00CA09EE" w:rsidRPr="00F662E1">
        <w:t>xlsx</w:t>
      </w:r>
      <w:proofErr w:type="spellEnd"/>
      <w:r w:rsidR="00CA09EE" w:rsidRPr="00F662E1">
        <w:t>)</w:t>
      </w:r>
      <w:r w:rsidRPr="00F662E1">
        <w:t>;</w:t>
      </w:r>
    </w:p>
    <w:p w14:paraId="30474BBA" w14:textId="0E734192" w:rsidR="00EC56E8" w:rsidRPr="00F662E1" w:rsidRDefault="00CA09EE">
      <w:pPr>
        <w:pStyle w:val="aff2"/>
        <w:numPr>
          <w:ilvl w:val="0"/>
          <w:numId w:val="4"/>
        </w:numPr>
      </w:pPr>
      <w:r w:rsidRPr="00F662E1">
        <w:t>доказательства материальных и иных затрат (скриншоты страниц интернет-магазинов с ценами)</w:t>
      </w:r>
      <w:r w:rsidR="00BF6268" w:rsidRPr="00F662E1">
        <w:t>;</w:t>
      </w:r>
    </w:p>
    <w:p w14:paraId="3A30F138" w14:textId="0520DDC7" w:rsidR="00EC56E8" w:rsidRPr="00F662E1" w:rsidRDefault="00CA09EE">
      <w:pPr>
        <w:pStyle w:val="aff2"/>
        <w:numPr>
          <w:ilvl w:val="0"/>
          <w:numId w:val="4"/>
        </w:numPr>
      </w:pPr>
      <w:r w:rsidRPr="00F662E1">
        <w:t>список и фотографии шаблонов</w:t>
      </w:r>
      <w:r w:rsidR="00BF6268" w:rsidRPr="00F662E1">
        <w:t>;</w:t>
      </w:r>
    </w:p>
    <w:p w14:paraId="02A2B23C" w14:textId="77931EC0" w:rsidR="00EC56E8" w:rsidRPr="00F662E1" w:rsidRDefault="00CA09EE">
      <w:pPr>
        <w:pStyle w:val="aff2"/>
        <w:numPr>
          <w:ilvl w:val="0"/>
          <w:numId w:val="4"/>
        </w:numPr>
      </w:pPr>
      <w:r w:rsidRPr="00F662E1">
        <w:t>руководство по эксплуатации МК</w:t>
      </w:r>
      <w:r w:rsidR="00BF6268" w:rsidRPr="00F662E1">
        <w:t>;</w:t>
      </w:r>
    </w:p>
    <w:p w14:paraId="369C66D0" w14:textId="0E05443C" w:rsidR="00EC56E8" w:rsidRPr="00F662E1" w:rsidRDefault="00CA09EE">
      <w:pPr>
        <w:pStyle w:val="aff2"/>
        <w:numPr>
          <w:ilvl w:val="0"/>
          <w:numId w:val="4"/>
        </w:numPr>
      </w:pPr>
      <w:r w:rsidRPr="00F662E1">
        <w:t>руководство по техническому обслуживанию и ремонту МК</w:t>
      </w:r>
      <w:r w:rsidR="00BF6268" w:rsidRPr="00F662E1">
        <w:t>;</w:t>
      </w:r>
    </w:p>
    <w:p w14:paraId="49D74D31" w14:textId="50D0E68F" w:rsidR="00BF6268" w:rsidRPr="00F662E1" w:rsidRDefault="00193087">
      <w:pPr>
        <w:pStyle w:val="aff2"/>
        <w:numPr>
          <w:ilvl w:val="0"/>
          <w:numId w:val="4"/>
        </w:numPr>
      </w:pPr>
      <w:r w:rsidRPr="00F662E1">
        <w:t xml:space="preserve">2D </w:t>
      </w:r>
      <w:r w:rsidR="00BF6268" w:rsidRPr="00F662E1">
        <w:t xml:space="preserve">чертежи изготовленных деталей; </w:t>
      </w:r>
    </w:p>
    <w:p w14:paraId="3AB05469" w14:textId="0ADC0C90" w:rsidR="00BF6268" w:rsidRPr="00F662E1" w:rsidRDefault="00BF6268">
      <w:pPr>
        <w:pStyle w:val="aff2"/>
        <w:numPr>
          <w:ilvl w:val="0"/>
          <w:numId w:val="4"/>
        </w:numPr>
      </w:pPr>
      <w:r w:rsidRPr="00F662E1">
        <w:t>сборочный чертеж МК и спецификацию;</w:t>
      </w:r>
    </w:p>
    <w:p w14:paraId="68C302A3" w14:textId="77777777" w:rsidR="00BF6268" w:rsidRPr="00F662E1" w:rsidRDefault="00BF6268">
      <w:pPr>
        <w:pStyle w:val="aff2"/>
        <w:numPr>
          <w:ilvl w:val="0"/>
          <w:numId w:val="4"/>
        </w:numPr>
      </w:pPr>
      <w:r w:rsidRPr="00F662E1">
        <w:t xml:space="preserve">3D модель; </w:t>
      </w:r>
    </w:p>
    <w:p w14:paraId="740E5A36" w14:textId="43F54BD8" w:rsidR="00BF6268" w:rsidRPr="00F662E1" w:rsidRDefault="00193087">
      <w:pPr>
        <w:pStyle w:val="aff2"/>
        <w:numPr>
          <w:ilvl w:val="0"/>
          <w:numId w:val="4"/>
        </w:numPr>
      </w:pPr>
      <w:r w:rsidRPr="00F662E1">
        <w:t>схемы электрических цепей проекта</w:t>
      </w:r>
      <w:r w:rsidR="00BF6268" w:rsidRPr="00F662E1">
        <w:t>.</w:t>
      </w:r>
    </w:p>
    <w:p w14:paraId="29210A30" w14:textId="77777777" w:rsidR="00EC56E8" w:rsidRPr="00F662E1" w:rsidRDefault="00EC56E8">
      <w:pPr>
        <w:pStyle w:val="aff2"/>
      </w:pPr>
    </w:p>
    <w:p w14:paraId="75A6882D" w14:textId="77777777" w:rsidR="00EC56E8" w:rsidRPr="00F662E1" w:rsidRDefault="00CA09EE">
      <w:pPr>
        <w:rPr>
          <w:rFonts w:ascii="Times New Roman" w:hAnsi="Times New Roman"/>
          <w:i/>
          <w:sz w:val="36"/>
          <w:szCs w:val="36"/>
        </w:rPr>
      </w:pPr>
      <w:r w:rsidRPr="00F662E1">
        <w:rPr>
          <w:rFonts w:ascii="Times New Roman" w:hAnsi="Times New Roman"/>
          <w:i/>
          <w:sz w:val="28"/>
          <w:szCs w:val="28"/>
        </w:rPr>
        <w:t>Модуль Б: Выполнение основного проекта</w:t>
      </w:r>
    </w:p>
    <w:p w14:paraId="10C32A86" w14:textId="219892F6" w:rsidR="00EC56E8" w:rsidRPr="00F662E1" w:rsidRDefault="00720C8F">
      <w:pPr>
        <w:pStyle w:val="aff2"/>
      </w:pPr>
      <w:r w:rsidRPr="00F662E1">
        <w:t>У</w:t>
      </w:r>
      <w:r w:rsidR="00CA09EE" w:rsidRPr="00F662E1">
        <w:t>частник</w:t>
      </w:r>
      <w:r w:rsidRPr="00F662E1">
        <w:t>и</w:t>
      </w:r>
      <w:r w:rsidR="00CA09EE" w:rsidRPr="00F662E1">
        <w:t xml:space="preserve"> соревнований, должны разработать и создать прототип мобильного комплекса (далее МК) предназначенный:</w:t>
      </w:r>
    </w:p>
    <w:p w14:paraId="2A431A0B" w14:textId="77777777" w:rsidR="00EC56E8" w:rsidRPr="00F662E1" w:rsidRDefault="00CA09EE">
      <w:pPr>
        <w:pStyle w:val="aff2"/>
      </w:pPr>
      <w:r w:rsidRPr="00F662E1">
        <w:t>для подъема и перевозки грузов в условиях бездорожья;</w:t>
      </w:r>
    </w:p>
    <w:p w14:paraId="6B4AD6C9" w14:textId="77777777" w:rsidR="00EC56E8" w:rsidRPr="00F662E1" w:rsidRDefault="00CA09EE">
      <w:pPr>
        <w:pStyle w:val="aff2"/>
      </w:pPr>
      <w:r w:rsidRPr="00F662E1">
        <w:t>для выполнения работ на водоемах (транспортировка грузов, очистка водоема от мусора)</w:t>
      </w:r>
    </w:p>
    <w:p w14:paraId="311EBF1A" w14:textId="77777777" w:rsidR="00EC56E8" w:rsidRPr="00F662E1" w:rsidRDefault="00CA09EE">
      <w:pPr>
        <w:pStyle w:val="aff2"/>
        <w:rPr>
          <w:bCs/>
        </w:rPr>
      </w:pPr>
      <w:r w:rsidRPr="00F662E1">
        <w:rPr>
          <w:bCs/>
        </w:rPr>
        <w:t xml:space="preserve">МК может состоять из двух частей: </w:t>
      </w:r>
    </w:p>
    <w:p w14:paraId="03961972" w14:textId="77777777" w:rsidR="00EC56E8" w:rsidRPr="00F662E1" w:rsidRDefault="00CA09EE">
      <w:pPr>
        <w:pStyle w:val="aff2"/>
      </w:pPr>
      <w:r w:rsidRPr="00F662E1">
        <w:t>кран, способный выполнять подъемы груза, до 5 кг включительно.</w:t>
      </w:r>
    </w:p>
    <w:p w14:paraId="305AEB74" w14:textId="77777777" w:rsidR="00EC56E8" w:rsidRPr="00F662E1" w:rsidRDefault="00CA09EE">
      <w:pPr>
        <w:pStyle w:val="aff2"/>
      </w:pPr>
      <w:r w:rsidRPr="00F662E1">
        <w:t>транспортная платформа крана (крановое транспортное средство), способное транспортировать сам кран и предметы, в указанные места разгрузки по пересеченной местности и водоемам.</w:t>
      </w:r>
    </w:p>
    <w:p w14:paraId="2B078E18" w14:textId="77777777" w:rsidR="00EC56E8" w:rsidRPr="00F662E1" w:rsidRDefault="00CA09EE">
      <w:pPr>
        <w:pStyle w:val="aff2"/>
      </w:pPr>
      <w:r w:rsidRPr="00F662E1">
        <w:t>МК должен работать от системы автономного питания (батареи, аккумуляторы) и быть в состоянии, пройти полосу препятствий.</w:t>
      </w:r>
    </w:p>
    <w:p w14:paraId="5BE2F719" w14:textId="77777777" w:rsidR="00EC56E8" w:rsidRPr="00F662E1" w:rsidRDefault="00CA09EE">
      <w:pPr>
        <w:pStyle w:val="aff2"/>
      </w:pPr>
      <w:r w:rsidRPr="00F662E1">
        <w:t xml:space="preserve">Управление МК осуществляется с помощью проводного пульта управления. Длина кабеля от пульта до МК не менее 5 метров. </w:t>
      </w:r>
    </w:p>
    <w:p w14:paraId="2D2E65C1" w14:textId="77777777" w:rsidR="00EC56E8" w:rsidRPr="00F662E1" w:rsidRDefault="00CA09EE">
      <w:pPr>
        <w:pStyle w:val="aff2"/>
      </w:pPr>
      <w:r w:rsidRPr="00F662E1">
        <w:t>МК должен иметь стабилизаторы, чтобы не случилось опрокидывание при погрузочно-разгрузочных работах.</w:t>
      </w:r>
    </w:p>
    <w:p w14:paraId="680277A0" w14:textId="77777777" w:rsidR="00EC56E8" w:rsidRPr="00F662E1" w:rsidRDefault="00CA09EE">
      <w:pPr>
        <w:pStyle w:val="aff2"/>
      </w:pPr>
      <w:r w:rsidRPr="00F662E1">
        <w:t xml:space="preserve">МК должен быть способен преодолевать водные преграды, поднимать грузы </w:t>
      </w:r>
      <w:r w:rsidRPr="00F662E1">
        <w:lastRenderedPageBreak/>
        <w:t>со дна водоема, закачивать воду в резервуар, сливать воду по команде с пульта дистанционного управления.</w:t>
      </w:r>
    </w:p>
    <w:p w14:paraId="41B41F26" w14:textId="77777777" w:rsidR="00EC56E8" w:rsidRPr="00F662E1" w:rsidRDefault="00CA09EE">
      <w:pPr>
        <w:pStyle w:val="aff2"/>
        <w:rPr>
          <w:color w:val="FF0000"/>
        </w:rPr>
      </w:pPr>
      <w:r w:rsidRPr="00F662E1">
        <w:t>МК, должен преодолеть следующие препятствия:</w:t>
      </w:r>
    </w:p>
    <w:p w14:paraId="361BCF78" w14:textId="77777777" w:rsidR="00EC56E8" w:rsidRPr="00F662E1" w:rsidRDefault="00CA09EE">
      <w:pPr>
        <w:pStyle w:val="aff2"/>
      </w:pPr>
      <w:r w:rsidRPr="00F662E1">
        <w:t>Арка – высота просвета 500 мм. (пройти под ней)</w:t>
      </w:r>
    </w:p>
    <w:p w14:paraId="63F30030" w14:textId="77777777" w:rsidR="00EC56E8" w:rsidRPr="00F662E1" w:rsidRDefault="00CA09EE">
      <w:pPr>
        <w:pStyle w:val="aff2"/>
      </w:pPr>
      <w:r w:rsidRPr="00F662E1">
        <w:t xml:space="preserve">Преодолеть препятствия высотой 75 миллиметров (аналог “лежачих полицейских”) </w:t>
      </w:r>
    </w:p>
    <w:p w14:paraId="7C5B2A38" w14:textId="77777777" w:rsidR="00EC56E8" w:rsidRPr="00F662E1" w:rsidRDefault="00CA09EE">
      <w:pPr>
        <w:pStyle w:val="aff2"/>
      </w:pPr>
      <w:r w:rsidRPr="00F662E1">
        <w:t>Подъём по рампе под углом 10</w:t>
      </w:r>
      <w:r w:rsidRPr="00F662E1">
        <w:rPr>
          <w:vertAlign w:val="superscript"/>
        </w:rPr>
        <w:t>0</w:t>
      </w:r>
      <w:r w:rsidRPr="00F662E1">
        <w:t xml:space="preserve">  </w:t>
      </w:r>
    </w:p>
    <w:p w14:paraId="506F9F0D" w14:textId="77777777" w:rsidR="00EC56E8" w:rsidRPr="00F662E1" w:rsidRDefault="00CA09EE">
      <w:pPr>
        <w:pStyle w:val="aff2"/>
      </w:pPr>
      <w:r w:rsidRPr="00F662E1">
        <w:t>Преодолеть пропасть (ширина 200мм.)</w:t>
      </w:r>
    </w:p>
    <w:p w14:paraId="6535A789" w14:textId="77777777" w:rsidR="00EC56E8" w:rsidRPr="00F662E1" w:rsidRDefault="00CA09EE">
      <w:pPr>
        <w:pStyle w:val="aff2"/>
      </w:pPr>
      <w:r w:rsidRPr="00F662E1">
        <w:t>Спуск по рампе под углом 10</w:t>
      </w:r>
      <w:r w:rsidRPr="00F662E1">
        <w:rPr>
          <w:vertAlign w:val="superscript"/>
        </w:rPr>
        <w:t>0</w:t>
      </w:r>
      <w:r w:rsidRPr="00F662E1">
        <w:t xml:space="preserve">  </w:t>
      </w:r>
    </w:p>
    <w:p w14:paraId="1C53F1F3" w14:textId="77777777" w:rsidR="00EC56E8" w:rsidRPr="00F662E1" w:rsidRDefault="00CA09EE">
      <w:pPr>
        <w:pStyle w:val="aff2"/>
      </w:pPr>
      <w:r w:rsidRPr="00F662E1">
        <w:t>Если МК не проходит препятствия, то не попадает в зону испытаний и, соответственно, не участвует в следующих испытаниях:</w:t>
      </w:r>
    </w:p>
    <w:p w14:paraId="5B75CA4C" w14:textId="77777777" w:rsidR="00EC56E8" w:rsidRPr="00F662E1" w:rsidRDefault="00CA09EE">
      <w:pPr>
        <w:pStyle w:val="aff2"/>
      </w:pPr>
      <w:r w:rsidRPr="00F662E1">
        <w:rPr>
          <w:color w:val="000000"/>
        </w:rPr>
        <w:t>Подъем груза массой в 1 кг из-за стены высотой 500мм.</w:t>
      </w:r>
    </w:p>
    <w:p w14:paraId="50DEA957" w14:textId="77777777" w:rsidR="00EC56E8" w:rsidRPr="00F662E1" w:rsidRDefault="00CA09EE">
      <w:pPr>
        <w:pStyle w:val="aff2"/>
      </w:pPr>
      <w:r w:rsidRPr="00F662E1">
        <w:rPr>
          <w:color w:val="000000"/>
        </w:rPr>
        <w:t>Подъем груза массой в 1 кг из-за стены высотой 600мм.</w:t>
      </w:r>
    </w:p>
    <w:p w14:paraId="09133F62" w14:textId="77777777" w:rsidR="00EC56E8" w:rsidRPr="00F662E1" w:rsidRDefault="00CA09EE">
      <w:pPr>
        <w:pStyle w:val="aff2"/>
      </w:pPr>
      <w:r w:rsidRPr="00F662E1">
        <w:rPr>
          <w:color w:val="000000"/>
        </w:rPr>
        <w:t>Подъем груза массой в 1 кг из-за стены высотой 700мм.</w:t>
      </w:r>
    </w:p>
    <w:p w14:paraId="42733EBC" w14:textId="77777777" w:rsidR="00EC56E8" w:rsidRPr="00F662E1" w:rsidRDefault="00CA09EE">
      <w:pPr>
        <w:pStyle w:val="aff2"/>
      </w:pPr>
      <w:r w:rsidRPr="00F662E1">
        <w:rPr>
          <w:color w:val="000000"/>
        </w:rPr>
        <w:t>Подъем груза массой в 1 кг из-за стены высотой 800мм.</w:t>
      </w:r>
    </w:p>
    <w:p w14:paraId="5A3A8B9C" w14:textId="77777777" w:rsidR="00EC56E8" w:rsidRPr="00F662E1" w:rsidRDefault="00CA09EE">
      <w:pPr>
        <w:pStyle w:val="aff2"/>
      </w:pPr>
      <w:r w:rsidRPr="00F662E1">
        <w:rPr>
          <w:color w:val="000000"/>
        </w:rPr>
        <w:t>Подъем груза массой в 1 кг из-за стены высотой 900мм.</w:t>
      </w:r>
    </w:p>
    <w:p w14:paraId="130ACD4C" w14:textId="77777777" w:rsidR="00EC56E8" w:rsidRPr="00F662E1" w:rsidRDefault="00CA09EE">
      <w:pPr>
        <w:pStyle w:val="aff2"/>
      </w:pPr>
      <w:r w:rsidRPr="00F662E1">
        <w:rPr>
          <w:color w:val="000000"/>
        </w:rPr>
        <w:t>Подъем груза массой в 5 кг из-за стены высотой 1000мм.</w:t>
      </w:r>
    </w:p>
    <w:p w14:paraId="07FCE8B1" w14:textId="754A9944" w:rsidR="00EC56E8" w:rsidRPr="00F662E1" w:rsidRDefault="00CA09EE">
      <w:pPr>
        <w:pStyle w:val="aff2"/>
      </w:pPr>
      <w:r w:rsidRPr="00F662E1">
        <w:t>При разработке и изготовлении МК нужно учитывать такие параметры как вес МК, размеры МК, качество изготовления, безопасность конструкции.</w:t>
      </w:r>
    </w:p>
    <w:p w14:paraId="0C779111" w14:textId="129BA014" w:rsidR="00EC56E8" w:rsidRPr="00F662E1" w:rsidRDefault="00EC56E8">
      <w:pPr>
        <w:pStyle w:val="aff2"/>
      </w:pPr>
    </w:p>
    <w:p w14:paraId="5EFFA007" w14:textId="24AF8A20" w:rsidR="0062509D" w:rsidRPr="009A3BAA" w:rsidRDefault="0062509D" w:rsidP="0062509D">
      <w:pPr>
        <w:pStyle w:val="af6"/>
        <w:ind w:right="257" w:firstLine="709"/>
        <w:rPr>
          <w:rFonts w:ascii="Times New Roman" w:hAnsi="Times New Roman"/>
          <w:i/>
          <w:iCs/>
          <w:sz w:val="28"/>
          <w:szCs w:val="28"/>
        </w:rPr>
      </w:pPr>
      <w:bookmarkStart w:id="8" w:name="_Hlk130751875"/>
      <w:r w:rsidRPr="009A3BAA">
        <w:rPr>
          <w:rFonts w:ascii="Times New Roman" w:hAnsi="Times New Roman"/>
          <w:i/>
          <w:iCs/>
          <w:sz w:val="28"/>
          <w:szCs w:val="28"/>
        </w:rPr>
        <w:t>Непосредственно до начала соревнований (но не позднее дня Д-2) эксперт методист представляет разработанные им задания, для модулей В, Г, Д, Е, Ж, З, И.</w:t>
      </w:r>
    </w:p>
    <w:bookmarkEnd w:id="8"/>
    <w:p w14:paraId="32AFE647" w14:textId="0DBCC8D4" w:rsidR="0062509D" w:rsidRPr="009A3BAA" w:rsidRDefault="0062509D" w:rsidP="0062509D">
      <w:pPr>
        <w:pStyle w:val="af6"/>
        <w:ind w:right="257" w:firstLine="709"/>
        <w:rPr>
          <w:rFonts w:ascii="Times New Roman" w:hAnsi="Times New Roman"/>
          <w:i/>
          <w:iCs/>
          <w:sz w:val="28"/>
          <w:szCs w:val="28"/>
        </w:rPr>
      </w:pPr>
      <w:r w:rsidRPr="009A3BAA">
        <w:rPr>
          <w:rFonts w:ascii="Times New Roman" w:hAnsi="Times New Roman"/>
          <w:i/>
          <w:iCs/>
          <w:sz w:val="28"/>
          <w:szCs w:val="28"/>
        </w:rPr>
        <w:t xml:space="preserve">Задания- чертежи, для Модулей В, Г, Д, Е, Ж, З, И, будут представлены </w:t>
      </w:r>
      <w:r w:rsidR="00597543" w:rsidRPr="009A3BAA">
        <w:rPr>
          <w:rFonts w:ascii="Times New Roman" w:hAnsi="Times New Roman"/>
          <w:i/>
          <w:iCs/>
          <w:sz w:val="28"/>
          <w:szCs w:val="28"/>
        </w:rPr>
        <w:t>Участник</w:t>
      </w:r>
      <w:r w:rsidRPr="009A3BAA">
        <w:rPr>
          <w:rFonts w:ascii="Times New Roman" w:hAnsi="Times New Roman"/>
          <w:i/>
          <w:iCs/>
          <w:sz w:val="28"/>
          <w:szCs w:val="28"/>
        </w:rPr>
        <w:t xml:space="preserve">ам в первый день соревнования. </w:t>
      </w:r>
    </w:p>
    <w:p w14:paraId="21220929" w14:textId="0104F737" w:rsidR="0062509D" w:rsidRPr="00F662E1" w:rsidRDefault="0062509D" w:rsidP="0062509D">
      <w:pPr>
        <w:pStyle w:val="af6"/>
        <w:ind w:right="253" w:firstLine="709"/>
        <w:rPr>
          <w:rFonts w:ascii="Times New Roman" w:hAnsi="Times New Roman"/>
          <w:i/>
          <w:iCs/>
          <w:sz w:val="28"/>
          <w:szCs w:val="28"/>
        </w:rPr>
      </w:pPr>
      <w:r w:rsidRPr="009A3BAA">
        <w:rPr>
          <w:rFonts w:ascii="Times New Roman" w:hAnsi="Times New Roman"/>
          <w:i/>
          <w:iCs/>
          <w:sz w:val="28"/>
          <w:szCs w:val="28"/>
        </w:rPr>
        <w:t>Задание предусматривает проверку профессиональных навыков</w:t>
      </w:r>
      <w:r w:rsidRPr="00F662E1">
        <w:rPr>
          <w:rFonts w:ascii="Times New Roman" w:hAnsi="Times New Roman"/>
          <w:i/>
          <w:iCs/>
          <w:sz w:val="28"/>
          <w:szCs w:val="28"/>
        </w:rPr>
        <w:t xml:space="preserve"> и знаний области, проектирования, сборки и контроля качества, которые необязательно задействуются при выполнении основного проекта. При этом, задание-сюрприз должно включать в себя сочетание профессиональных навыков и знаний</w:t>
      </w:r>
    </w:p>
    <w:p w14:paraId="1FBCFC2D" w14:textId="368CB54C" w:rsidR="0062509D" w:rsidRPr="00F662E1" w:rsidRDefault="0062509D">
      <w:pPr>
        <w:pStyle w:val="aff2"/>
      </w:pPr>
    </w:p>
    <w:p w14:paraId="710EBED0" w14:textId="3F4D46A3" w:rsidR="00EC56E8" w:rsidRPr="00F662E1" w:rsidRDefault="00CA09EE" w:rsidP="00193087">
      <w:pPr>
        <w:pStyle w:val="aff2"/>
        <w:ind w:firstLine="0"/>
        <w:rPr>
          <w:i/>
        </w:rPr>
      </w:pPr>
      <w:r w:rsidRPr="00F662E1">
        <w:rPr>
          <w:i/>
        </w:rPr>
        <w:t xml:space="preserve">Модуль В: </w:t>
      </w:r>
      <w:r w:rsidR="0062509D" w:rsidRPr="00F662E1">
        <w:rPr>
          <w:i/>
        </w:rPr>
        <w:t>Разработка технологического процесса</w:t>
      </w:r>
    </w:p>
    <w:p w14:paraId="2F0A4FB0" w14:textId="77777777" w:rsidR="00EC56E8" w:rsidRPr="00F662E1" w:rsidRDefault="00CA09EE">
      <w:pPr>
        <w:pStyle w:val="aff2"/>
        <w:ind w:firstLine="0"/>
        <w:rPr>
          <w:i/>
          <w:iCs/>
          <w:lang w:eastAsia="ru-RU"/>
        </w:rPr>
      </w:pPr>
      <w:r w:rsidRPr="00F662E1">
        <w:rPr>
          <w:i/>
          <w:iCs/>
          <w:lang w:eastAsia="ru-RU"/>
        </w:rPr>
        <w:t>Модуль Г.</w:t>
      </w:r>
      <w:r w:rsidRPr="00F662E1">
        <w:rPr>
          <w:i/>
          <w:iCs/>
          <w:color w:val="000000"/>
          <w:lang w:eastAsia="ru-RU"/>
        </w:rPr>
        <w:t xml:space="preserve">   </w:t>
      </w:r>
      <w:r w:rsidRPr="00F662E1">
        <w:rPr>
          <w:i/>
          <w:iCs/>
        </w:rPr>
        <w:t>Работы на токарные универсальных станках</w:t>
      </w:r>
    </w:p>
    <w:p w14:paraId="399FDF4A" w14:textId="77777777" w:rsidR="00EC56E8" w:rsidRPr="00F662E1" w:rsidRDefault="00CA09EE">
      <w:pPr>
        <w:spacing w:after="0" w:line="360" w:lineRule="auto"/>
        <w:jc w:val="both"/>
        <w:rPr>
          <w:rFonts w:ascii="Times New Roman" w:hAnsi="Times New Roman"/>
          <w:i/>
          <w:iCs/>
          <w:sz w:val="28"/>
          <w:szCs w:val="28"/>
        </w:rPr>
      </w:pPr>
      <w:r w:rsidRPr="00F662E1">
        <w:rPr>
          <w:rFonts w:ascii="Times New Roman" w:hAnsi="Times New Roman"/>
          <w:i/>
          <w:iCs/>
          <w:sz w:val="28"/>
          <w:szCs w:val="28"/>
        </w:rPr>
        <w:t>Модуль Д.</w:t>
      </w:r>
      <w:r w:rsidRPr="00F662E1">
        <w:rPr>
          <w:rFonts w:ascii="Times New Roman" w:hAnsi="Times New Roman"/>
          <w:i/>
          <w:iCs/>
          <w:color w:val="000000"/>
          <w:sz w:val="28"/>
          <w:szCs w:val="28"/>
        </w:rPr>
        <w:t xml:space="preserve">   </w:t>
      </w:r>
      <w:r w:rsidRPr="00F662E1">
        <w:rPr>
          <w:rFonts w:ascii="Times New Roman" w:hAnsi="Times New Roman"/>
          <w:i/>
          <w:iCs/>
          <w:sz w:val="28"/>
          <w:szCs w:val="28"/>
        </w:rPr>
        <w:t>Работы на фрезерных универсальных станках</w:t>
      </w:r>
    </w:p>
    <w:p w14:paraId="4545F73E" w14:textId="77777777" w:rsidR="00EC56E8" w:rsidRPr="00F662E1" w:rsidRDefault="00CA09EE">
      <w:pPr>
        <w:spacing w:after="0" w:line="360" w:lineRule="auto"/>
        <w:jc w:val="both"/>
        <w:rPr>
          <w:rFonts w:ascii="Times New Roman" w:hAnsi="Times New Roman"/>
          <w:i/>
          <w:iCs/>
          <w:sz w:val="28"/>
          <w:szCs w:val="28"/>
        </w:rPr>
      </w:pPr>
      <w:r w:rsidRPr="00F662E1">
        <w:rPr>
          <w:rFonts w:ascii="Times New Roman" w:hAnsi="Times New Roman"/>
          <w:i/>
          <w:iCs/>
          <w:sz w:val="28"/>
          <w:szCs w:val="28"/>
        </w:rPr>
        <w:lastRenderedPageBreak/>
        <w:t>Модуль Е.</w:t>
      </w:r>
      <w:r w:rsidRPr="00F662E1">
        <w:rPr>
          <w:rFonts w:ascii="Times New Roman" w:hAnsi="Times New Roman"/>
          <w:i/>
          <w:iCs/>
          <w:color w:val="000000"/>
          <w:sz w:val="28"/>
          <w:szCs w:val="28"/>
        </w:rPr>
        <w:t xml:space="preserve">   </w:t>
      </w:r>
      <w:r w:rsidRPr="00F662E1">
        <w:rPr>
          <w:rFonts w:ascii="Times New Roman" w:hAnsi="Times New Roman"/>
          <w:i/>
          <w:iCs/>
          <w:sz w:val="28"/>
          <w:szCs w:val="28"/>
        </w:rPr>
        <w:t>Фрезерные работы на станках с ЧПУ</w:t>
      </w:r>
    </w:p>
    <w:p w14:paraId="282AEBCD" w14:textId="6D431844" w:rsidR="00EC56E8" w:rsidRPr="009A3BAA" w:rsidRDefault="00CA09EE">
      <w:pPr>
        <w:spacing w:after="0" w:line="360" w:lineRule="auto"/>
        <w:jc w:val="both"/>
        <w:rPr>
          <w:rFonts w:ascii="Times New Roman" w:hAnsi="Times New Roman"/>
          <w:i/>
          <w:iCs/>
          <w:sz w:val="28"/>
          <w:szCs w:val="28"/>
        </w:rPr>
      </w:pPr>
      <w:r w:rsidRPr="009A3BAA">
        <w:rPr>
          <w:rFonts w:ascii="Times New Roman" w:hAnsi="Times New Roman"/>
          <w:i/>
          <w:iCs/>
          <w:sz w:val="28"/>
          <w:szCs w:val="28"/>
        </w:rPr>
        <w:t>Модуль Ж.</w:t>
      </w:r>
      <w:r w:rsidRPr="009A3BAA">
        <w:rPr>
          <w:rFonts w:ascii="Times New Roman" w:hAnsi="Times New Roman"/>
          <w:i/>
          <w:iCs/>
          <w:color w:val="000000"/>
          <w:sz w:val="28"/>
          <w:szCs w:val="28"/>
        </w:rPr>
        <w:t xml:space="preserve">   </w:t>
      </w:r>
      <w:r w:rsidR="004F70BC" w:rsidRPr="009A3BAA">
        <w:rPr>
          <w:rFonts w:ascii="Times New Roman" w:hAnsi="Times New Roman"/>
          <w:i/>
          <w:iCs/>
          <w:color w:val="000000"/>
          <w:sz w:val="28"/>
          <w:szCs w:val="28"/>
        </w:rPr>
        <w:t>Слесарно-сборочные работы</w:t>
      </w:r>
    </w:p>
    <w:p w14:paraId="7F713FBD" w14:textId="1C30947B" w:rsidR="00EC56E8" w:rsidRPr="009A3BAA" w:rsidRDefault="00CA09EE">
      <w:pPr>
        <w:spacing w:after="0" w:line="360" w:lineRule="auto"/>
        <w:jc w:val="both"/>
        <w:rPr>
          <w:rFonts w:ascii="Times New Roman" w:hAnsi="Times New Roman"/>
          <w:i/>
          <w:iCs/>
          <w:sz w:val="28"/>
          <w:szCs w:val="28"/>
        </w:rPr>
      </w:pPr>
      <w:r w:rsidRPr="009A3BAA">
        <w:rPr>
          <w:rFonts w:ascii="Times New Roman" w:hAnsi="Times New Roman"/>
          <w:i/>
          <w:iCs/>
          <w:sz w:val="28"/>
          <w:szCs w:val="28"/>
        </w:rPr>
        <w:t xml:space="preserve">Модуль </w:t>
      </w:r>
      <w:r w:rsidR="004F70BC" w:rsidRPr="009A3BAA">
        <w:rPr>
          <w:rFonts w:ascii="Times New Roman" w:hAnsi="Times New Roman"/>
          <w:i/>
          <w:iCs/>
          <w:sz w:val="28"/>
          <w:szCs w:val="28"/>
        </w:rPr>
        <w:t>З</w:t>
      </w:r>
      <w:r w:rsidRPr="009A3BAA">
        <w:rPr>
          <w:rFonts w:ascii="Times New Roman" w:hAnsi="Times New Roman"/>
          <w:i/>
          <w:iCs/>
          <w:sz w:val="28"/>
          <w:szCs w:val="28"/>
        </w:rPr>
        <w:t>.</w:t>
      </w:r>
      <w:r w:rsidRPr="009A3BAA">
        <w:rPr>
          <w:rFonts w:ascii="Times New Roman" w:hAnsi="Times New Roman"/>
          <w:i/>
          <w:iCs/>
          <w:color w:val="000000"/>
          <w:sz w:val="28"/>
          <w:szCs w:val="28"/>
        </w:rPr>
        <w:t xml:space="preserve">   </w:t>
      </w:r>
      <w:r w:rsidRPr="009A3BAA">
        <w:rPr>
          <w:rFonts w:ascii="Times New Roman" w:hAnsi="Times New Roman"/>
          <w:i/>
          <w:iCs/>
          <w:sz w:val="28"/>
          <w:szCs w:val="28"/>
        </w:rPr>
        <w:t>Проектирование и сборка электронных устройств</w:t>
      </w:r>
    </w:p>
    <w:p w14:paraId="36A74214" w14:textId="7F77A8D5" w:rsidR="00EC56E8" w:rsidRPr="00F662E1" w:rsidRDefault="00CA09EE">
      <w:pPr>
        <w:spacing w:after="0" w:line="360" w:lineRule="auto"/>
        <w:jc w:val="both"/>
        <w:rPr>
          <w:rFonts w:ascii="Times New Roman" w:hAnsi="Times New Roman"/>
          <w:i/>
          <w:iCs/>
          <w:sz w:val="24"/>
          <w:szCs w:val="24"/>
        </w:rPr>
      </w:pPr>
      <w:r w:rsidRPr="009A3BAA">
        <w:rPr>
          <w:rFonts w:ascii="Times New Roman" w:hAnsi="Times New Roman"/>
          <w:i/>
          <w:iCs/>
          <w:sz w:val="28"/>
          <w:szCs w:val="28"/>
        </w:rPr>
        <w:t xml:space="preserve">Модуль </w:t>
      </w:r>
      <w:r w:rsidR="004F70BC" w:rsidRPr="009A3BAA">
        <w:rPr>
          <w:rFonts w:ascii="Times New Roman" w:hAnsi="Times New Roman"/>
          <w:i/>
          <w:iCs/>
          <w:sz w:val="28"/>
          <w:szCs w:val="28"/>
        </w:rPr>
        <w:t>И</w:t>
      </w:r>
      <w:r w:rsidRPr="009A3BAA">
        <w:rPr>
          <w:rFonts w:ascii="Times New Roman" w:hAnsi="Times New Roman"/>
          <w:i/>
          <w:iCs/>
          <w:sz w:val="28"/>
          <w:szCs w:val="28"/>
        </w:rPr>
        <w:t>.</w:t>
      </w:r>
      <w:r w:rsidRPr="009A3BAA">
        <w:rPr>
          <w:rFonts w:ascii="Times New Roman" w:hAnsi="Times New Roman"/>
          <w:i/>
          <w:iCs/>
          <w:color w:val="000000"/>
          <w:sz w:val="28"/>
          <w:szCs w:val="28"/>
        </w:rPr>
        <w:t xml:space="preserve">   </w:t>
      </w:r>
      <w:bookmarkStart w:id="9" w:name="_Hlk130751980"/>
      <w:r w:rsidR="00571D9A" w:rsidRPr="009A3BAA">
        <w:rPr>
          <w:rFonts w:ascii="Times New Roman" w:hAnsi="Times New Roman"/>
          <w:i/>
          <w:iCs/>
          <w:sz w:val="28"/>
          <w:szCs w:val="28"/>
        </w:rPr>
        <w:t>Реверсивный инжиниринг</w:t>
      </w:r>
      <w:bookmarkEnd w:id="9"/>
    </w:p>
    <w:p w14:paraId="499EBC07" w14:textId="77777777" w:rsidR="00EC56E8" w:rsidRPr="00F662E1" w:rsidRDefault="00CA09EE">
      <w:pPr>
        <w:pStyle w:val="af6"/>
        <w:spacing w:before="3" w:line="360" w:lineRule="auto"/>
        <w:ind w:right="259" w:firstLine="705"/>
        <w:jc w:val="both"/>
        <w:rPr>
          <w:rFonts w:ascii="Times New Roman" w:hAnsi="Times New Roman"/>
          <w:sz w:val="28"/>
          <w:szCs w:val="28"/>
        </w:rPr>
      </w:pPr>
      <w:bookmarkStart w:id="10" w:name="_Toc379539626"/>
      <w:r w:rsidRPr="00F662E1">
        <w:rPr>
          <w:rFonts w:ascii="Times New Roman" w:hAnsi="Times New Roman"/>
          <w:sz w:val="28"/>
          <w:szCs w:val="28"/>
        </w:rPr>
        <w:br w:type="page" w:clear="all"/>
      </w:r>
    </w:p>
    <w:p w14:paraId="69A02C50" w14:textId="77777777" w:rsidR="00EC56E8" w:rsidRPr="00962143" w:rsidRDefault="00CA09EE">
      <w:pPr>
        <w:pStyle w:val="ad"/>
        <w:numPr>
          <w:ilvl w:val="0"/>
          <w:numId w:val="1"/>
        </w:numPr>
        <w:spacing w:after="0"/>
        <w:jc w:val="both"/>
        <w:rPr>
          <w:rStyle w:val="10"/>
          <w:rFonts w:ascii="Times New Roman" w:hAnsi="Times New Roman" w:cs="Times New Roman"/>
          <w:b/>
          <w:bCs/>
          <w:color w:val="auto"/>
          <w:sz w:val="28"/>
          <w:szCs w:val="28"/>
        </w:rPr>
      </w:pPr>
      <w:bookmarkStart w:id="11" w:name="_Toc66870135"/>
      <w:r w:rsidRPr="00962143">
        <w:rPr>
          <w:rStyle w:val="10"/>
          <w:rFonts w:ascii="Times New Roman" w:hAnsi="Times New Roman" w:cs="Times New Roman"/>
          <w:b/>
          <w:bCs/>
          <w:color w:val="auto"/>
          <w:sz w:val="28"/>
          <w:szCs w:val="28"/>
        </w:rPr>
        <w:lastRenderedPageBreak/>
        <w:t>Критерии оценки</w:t>
      </w:r>
      <w:bookmarkEnd w:id="10"/>
      <w:r w:rsidRPr="00962143">
        <w:rPr>
          <w:rStyle w:val="10"/>
          <w:rFonts w:ascii="Times New Roman" w:hAnsi="Times New Roman" w:cs="Times New Roman"/>
          <w:b/>
          <w:bCs/>
          <w:color w:val="auto"/>
          <w:sz w:val="28"/>
          <w:szCs w:val="28"/>
        </w:rPr>
        <w:t>.</w:t>
      </w:r>
      <w:bookmarkEnd w:id="11"/>
    </w:p>
    <w:p w14:paraId="40D0D5C0" w14:textId="77777777" w:rsidR="00EC56E8" w:rsidRPr="00F662E1" w:rsidRDefault="00CA09EE">
      <w:pPr>
        <w:spacing w:after="0"/>
        <w:jc w:val="right"/>
        <w:rPr>
          <w:rFonts w:ascii="Times New Roman" w:hAnsi="Times New Roman"/>
          <w:sz w:val="28"/>
          <w:szCs w:val="28"/>
        </w:rPr>
      </w:pPr>
      <w:r w:rsidRPr="00F662E1">
        <w:rPr>
          <w:rFonts w:ascii="Times New Roman" w:hAnsi="Times New Roman"/>
          <w:sz w:val="28"/>
          <w:szCs w:val="28"/>
        </w:rPr>
        <w:t>Таблица 2.</w:t>
      </w:r>
    </w:p>
    <w:tbl>
      <w:tblPr>
        <w:tblStyle w:val="af5"/>
        <w:tblW w:w="5000" w:type="pct"/>
        <w:jc w:val="center"/>
        <w:tblLook w:val="04A0" w:firstRow="1" w:lastRow="0" w:firstColumn="1" w:lastColumn="0" w:noHBand="0" w:noVBand="1"/>
      </w:tblPr>
      <w:tblGrid>
        <w:gridCol w:w="518"/>
        <w:gridCol w:w="4429"/>
        <w:gridCol w:w="1920"/>
        <w:gridCol w:w="1801"/>
        <w:gridCol w:w="1385"/>
      </w:tblGrid>
      <w:tr w:rsidR="00EC56E8" w:rsidRPr="009A3BAA" w14:paraId="64BEB9D1" w14:textId="77777777" w:rsidTr="004F70BC">
        <w:trPr>
          <w:jc w:val="center"/>
        </w:trPr>
        <w:tc>
          <w:tcPr>
            <w:tcW w:w="2459" w:type="pct"/>
            <w:gridSpan w:val="2"/>
            <w:vMerge w:val="restart"/>
            <w:tcBorders>
              <w:right w:val="single" w:sz="4" w:space="0" w:color="auto"/>
            </w:tcBorders>
            <w:shd w:val="clear" w:color="auto" w:fill="4F81BD" w:themeFill="accent1"/>
            <w:vAlign w:val="center"/>
          </w:tcPr>
          <w:p w14:paraId="26A4F4AD" w14:textId="77777777" w:rsidR="00EC56E8" w:rsidRPr="009A3BAA" w:rsidRDefault="00CA09EE">
            <w:pPr>
              <w:spacing w:after="0" w:line="240" w:lineRule="auto"/>
              <w:jc w:val="center"/>
              <w:rPr>
                <w:rFonts w:ascii="Times New Roman" w:hAnsi="Times New Roman" w:cs="Times New Roman"/>
                <w:b/>
                <w:color w:val="FFFFFF" w:themeColor="background1"/>
                <w:sz w:val="20"/>
                <w:szCs w:val="20"/>
              </w:rPr>
            </w:pPr>
            <w:r w:rsidRPr="009A3BAA">
              <w:rPr>
                <w:rFonts w:ascii="Times New Roman" w:hAnsi="Times New Roman" w:cs="Times New Roman"/>
                <w:b/>
                <w:color w:val="FFFFFF" w:themeColor="background1"/>
                <w:sz w:val="20"/>
                <w:szCs w:val="20"/>
              </w:rPr>
              <w:t>Критерий</w:t>
            </w:r>
          </w:p>
        </w:tc>
        <w:tc>
          <w:tcPr>
            <w:tcW w:w="2541" w:type="pct"/>
            <w:gridSpan w:val="3"/>
            <w:tcBorders>
              <w:top w:val="single" w:sz="4" w:space="0" w:color="auto"/>
              <w:left w:val="single" w:sz="4" w:space="0" w:color="auto"/>
              <w:bottom w:val="single" w:sz="4" w:space="0" w:color="auto"/>
              <w:right w:val="single" w:sz="4" w:space="0" w:color="auto"/>
            </w:tcBorders>
            <w:shd w:val="clear" w:color="auto" w:fill="4F81BD" w:themeFill="accent1"/>
            <w:vAlign w:val="center"/>
          </w:tcPr>
          <w:p w14:paraId="214B6718" w14:textId="77777777" w:rsidR="00EC56E8" w:rsidRPr="009A3BAA" w:rsidRDefault="00CA09EE">
            <w:pPr>
              <w:spacing w:after="0" w:line="240" w:lineRule="auto"/>
              <w:jc w:val="center"/>
              <w:rPr>
                <w:rFonts w:ascii="Times New Roman" w:hAnsi="Times New Roman" w:cs="Times New Roman"/>
                <w:b/>
                <w:color w:val="FFFFFF" w:themeColor="background1"/>
                <w:sz w:val="20"/>
                <w:szCs w:val="20"/>
              </w:rPr>
            </w:pPr>
            <w:r w:rsidRPr="009A3BAA">
              <w:rPr>
                <w:rFonts w:ascii="Times New Roman" w:hAnsi="Times New Roman" w:cs="Times New Roman"/>
                <w:b/>
                <w:color w:val="FFFFFF" w:themeColor="background1"/>
                <w:sz w:val="20"/>
                <w:szCs w:val="20"/>
              </w:rPr>
              <w:t>Баллы</w:t>
            </w:r>
          </w:p>
        </w:tc>
      </w:tr>
      <w:tr w:rsidR="00EC56E8" w:rsidRPr="009A3BAA" w14:paraId="4C6E4BE4" w14:textId="77777777" w:rsidTr="004F70BC">
        <w:trPr>
          <w:jc w:val="center"/>
        </w:trPr>
        <w:tc>
          <w:tcPr>
            <w:tcW w:w="2459" w:type="pct"/>
            <w:gridSpan w:val="2"/>
            <w:vMerge/>
            <w:tcBorders>
              <w:right w:val="single" w:sz="4" w:space="0" w:color="auto"/>
            </w:tcBorders>
            <w:shd w:val="clear" w:color="auto" w:fill="4F81BD" w:themeFill="accent1"/>
            <w:vAlign w:val="center"/>
          </w:tcPr>
          <w:p w14:paraId="03EB6650" w14:textId="77777777" w:rsidR="00EC56E8" w:rsidRPr="009A3BAA" w:rsidRDefault="00EC56E8">
            <w:pPr>
              <w:spacing w:after="0" w:line="240" w:lineRule="auto"/>
              <w:jc w:val="center"/>
              <w:rPr>
                <w:rFonts w:ascii="Times New Roman" w:hAnsi="Times New Roman" w:cs="Times New Roman"/>
                <w:b/>
                <w:sz w:val="20"/>
                <w:szCs w:val="20"/>
              </w:rPr>
            </w:pPr>
          </w:p>
        </w:tc>
        <w:tc>
          <w:tcPr>
            <w:tcW w:w="955" w:type="pct"/>
            <w:tcBorders>
              <w:top w:val="single" w:sz="4" w:space="0" w:color="auto"/>
              <w:left w:val="single" w:sz="4" w:space="0" w:color="auto"/>
              <w:bottom w:val="single" w:sz="4" w:space="0" w:color="auto"/>
              <w:right w:val="single" w:sz="4" w:space="0" w:color="auto"/>
            </w:tcBorders>
            <w:shd w:val="clear" w:color="auto" w:fill="17365D" w:themeFill="text2" w:themeFillShade="BF"/>
            <w:vAlign w:val="center"/>
          </w:tcPr>
          <w:p w14:paraId="78C0C74D" w14:textId="77777777" w:rsidR="00EC56E8" w:rsidRPr="009A3BAA" w:rsidRDefault="00CA09EE">
            <w:pPr>
              <w:spacing w:after="0" w:line="240" w:lineRule="auto"/>
              <w:jc w:val="center"/>
              <w:rPr>
                <w:rFonts w:ascii="Times New Roman" w:hAnsi="Times New Roman" w:cs="Times New Roman"/>
                <w:b/>
                <w:sz w:val="20"/>
                <w:szCs w:val="20"/>
              </w:rPr>
            </w:pPr>
            <w:r w:rsidRPr="009A3BAA">
              <w:rPr>
                <w:rFonts w:ascii="Times New Roman" w:hAnsi="Times New Roman" w:cs="Times New Roman"/>
                <w:b/>
                <w:sz w:val="20"/>
                <w:szCs w:val="20"/>
              </w:rPr>
              <w:t>Судейские аспекты</w:t>
            </w:r>
          </w:p>
        </w:tc>
        <w:tc>
          <w:tcPr>
            <w:tcW w:w="896" w:type="pct"/>
            <w:tcBorders>
              <w:top w:val="single" w:sz="4" w:space="0" w:color="auto"/>
              <w:left w:val="single" w:sz="4" w:space="0" w:color="auto"/>
              <w:bottom w:val="single" w:sz="4" w:space="0" w:color="auto"/>
              <w:right w:val="single" w:sz="4" w:space="0" w:color="auto"/>
            </w:tcBorders>
            <w:shd w:val="clear" w:color="auto" w:fill="17365D" w:themeFill="text2" w:themeFillShade="BF"/>
            <w:vAlign w:val="center"/>
          </w:tcPr>
          <w:p w14:paraId="16AAD6AD" w14:textId="77777777" w:rsidR="00EC56E8" w:rsidRPr="009A3BAA" w:rsidRDefault="00CA09EE">
            <w:pPr>
              <w:spacing w:after="0" w:line="240" w:lineRule="auto"/>
              <w:jc w:val="center"/>
              <w:rPr>
                <w:rFonts w:ascii="Times New Roman" w:hAnsi="Times New Roman" w:cs="Times New Roman"/>
                <w:b/>
                <w:sz w:val="20"/>
                <w:szCs w:val="20"/>
              </w:rPr>
            </w:pPr>
            <w:r w:rsidRPr="009A3BAA">
              <w:rPr>
                <w:rFonts w:ascii="Times New Roman" w:hAnsi="Times New Roman" w:cs="Times New Roman"/>
                <w:b/>
                <w:sz w:val="20"/>
                <w:szCs w:val="20"/>
              </w:rPr>
              <w:t>Объективная оценка</w:t>
            </w:r>
          </w:p>
        </w:tc>
        <w:tc>
          <w:tcPr>
            <w:tcW w:w="690" w:type="pct"/>
            <w:tcBorders>
              <w:top w:val="single" w:sz="4" w:space="0" w:color="auto"/>
              <w:left w:val="single" w:sz="4" w:space="0" w:color="auto"/>
              <w:bottom w:val="single" w:sz="4" w:space="0" w:color="auto"/>
              <w:right w:val="single" w:sz="4" w:space="0" w:color="auto"/>
            </w:tcBorders>
            <w:shd w:val="clear" w:color="auto" w:fill="17365D" w:themeFill="text2" w:themeFillShade="BF"/>
            <w:vAlign w:val="center"/>
          </w:tcPr>
          <w:p w14:paraId="32FA6E82" w14:textId="77777777" w:rsidR="00EC56E8" w:rsidRPr="009A3BAA" w:rsidRDefault="00CA09EE">
            <w:pPr>
              <w:spacing w:after="0" w:line="240" w:lineRule="auto"/>
              <w:jc w:val="center"/>
              <w:rPr>
                <w:rFonts w:ascii="Times New Roman" w:hAnsi="Times New Roman" w:cs="Times New Roman"/>
                <w:b/>
                <w:sz w:val="20"/>
                <w:szCs w:val="20"/>
              </w:rPr>
            </w:pPr>
            <w:r w:rsidRPr="009A3BAA">
              <w:rPr>
                <w:rFonts w:ascii="Times New Roman" w:hAnsi="Times New Roman" w:cs="Times New Roman"/>
                <w:b/>
                <w:sz w:val="20"/>
                <w:szCs w:val="20"/>
              </w:rPr>
              <w:t>Общая оценка</w:t>
            </w:r>
          </w:p>
        </w:tc>
      </w:tr>
      <w:tr w:rsidR="00193087" w:rsidRPr="009A3BAA" w14:paraId="154F6E9C" w14:textId="77777777" w:rsidTr="004F70BC">
        <w:trPr>
          <w:jc w:val="center"/>
        </w:trPr>
        <w:tc>
          <w:tcPr>
            <w:tcW w:w="257" w:type="pct"/>
            <w:shd w:val="clear" w:color="auto" w:fill="17365D" w:themeFill="text2" w:themeFillShade="BF"/>
            <w:vAlign w:val="center"/>
          </w:tcPr>
          <w:p w14:paraId="3E623B6D" w14:textId="77777777" w:rsidR="00193087" w:rsidRPr="009A3BAA" w:rsidRDefault="00193087" w:rsidP="00193087">
            <w:pPr>
              <w:spacing w:after="0" w:line="240" w:lineRule="auto"/>
              <w:jc w:val="center"/>
              <w:rPr>
                <w:rFonts w:ascii="Times New Roman" w:hAnsi="Times New Roman" w:cs="Times New Roman"/>
                <w:b/>
                <w:sz w:val="20"/>
                <w:szCs w:val="20"/>
              </w:rPr>
            </w:pPr>
            <w:r w:rsidRPr="009A3BAA">
              <w:rPr>
                <w:rFonts w:ascii="Times New Roman" w:hAnsi="Times New Roman" w:cs="Times New Roman"/>
                <w:b/>
                <w:sz w:val="20"/>
                <w:szCs w:val="20"/>
                <w:lang w:val="en-US"/>
              </w:rPr>
              <w:t>A</w:t>
            </w:r>
          </w:p>
        </w:tc>
        <w:tc>
          <w:tcPr>
            <w:tcW w:w="2203" w:type="pct"/>
            <w:tcBorders>
              <w:right w:val="single" w:sz="4" w:space="0" w:color="auto"/>
            </w:tcBorders>
          </w:tcPr>
          <w:p w14:paraId="598E9704" w14:textId="44622A03" w:rsidR="00193087" w:rsidRPr="009A3BAA" w:rsidRDefault="00193087" w:rsidP="00193087">
            <w:pPr>
              <w:spacing w:after="0" w:line="240" w:lineRule="auto"/>
              <w:jc w:val="both"/>
              <w:rPr>
                <w:rFonts w:ascii="Times New Roman" w:hAnsi="Times New Roman" w:cs="Times New Roman"/>
                <w:b/>
                <w:sz w:val="20"/>
                <w:szCs w:val="20"/>
              </w:rPr>
            </w:pPr>
            <w:r w:rsidRPr="009A3BAA">
              <w:rPr>
                <w:rFonts w:ascii="Times New Roman" w:hAnsi="Times New Roman" w:cs="Times New Roman"/>
                <w:sz w:val="20"/>
                <w:szCs w:val="20"/>
              </w:rPr>
              <w:t xml:space="preserve">Портфолио </w:t>
            </w:r>
          </w:p>
        </w:tc>
        <w:tc>
          <w:tcPr>
            <w:tcW w:w="955" w:type="pct"/>
            <w:tcBorders>
              <w:top w:val="single" w:sz="4" w:space="0" w:color="auto"/>
              <w:left w:val="single" w:sz="4" w:space="0" w:color="auto"/>
              <w:bottom w:val="single" w:sz="4" w:space="0" w:color="auto"/>
              <w:right w:val="single" w:sz="4" w:space="0" w:color="auto"/>
            </w:tcBorders>
            <w:shd w:val="clear" w:color="auto" w:fill="auto"/>
            <w:vAlign w:val="bottom"/>
          </w:tcPr>
          <w:p w14:paraId="4E446D29" w14:textId="3B5B0C58"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1</w:t>
            </w: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321CAFA3" w14:textId="2EF56BA7"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6</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118ACFB8" w14:textId="182FBDC9"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7</w:t>
            </w:r>
          </w:p>
        </w:tc>
      </w:tr>
      <w:tr w:rsidR="00193087" w:rsidRPr="009A3BAA" w14:paraId="722B2B2A" w14:textId="77777777" w:rsidTr="004F70BC">
        <w:trPr>
          <w:jc w:val="center"/>
        </w:trPr>
        <w:tc>
          <w:tcPr>
            <w:tcW w:w="257" w:type="pct"/>
            <w:shd w:val="clear" w:color="auto" w:fill="17365D" w:themeFill="text2" w:themeFillShade="BF"/>
            <w:vAlign w:val="center"/>
          </w:tcPr>
          <w:p w14:paraId="235302F5" w14:textId="77777777" w:rsidR="00193087" w:rsidRPr="009A3BAA" w:rsidRDefault="00193087" w:rsidP="00193087">
            <w:pPr>
              <w:spacing w:after="0" w:line="240" w:lineRule="auto"/>
              <w:jc w:val="center"/>
              <w:rPr>
                <w:rFonts w:ascii="Times New Roman" w:hAnsi="Times New Roman" w:cs="Times New Roman"/>
                <w:b/>
                <w:sz w:val="20"/>
                <w:szCs w:val="20"/>
              </w:rPr>
            </w:pPr>
            <w:r w:rsidRPr="009A3BAA">
              <w:rPr>
                <w:rFonts w:ascii="Times New Roman" w:hAnsi="Times New Roman" w:cs="Times New Roman"/>
                <w:b/>
                <w:sz w:val="20"/>
                <w:szCs w:val="20"/>
              </w:rPr>
              <w:t>Б</w:t>
            </w:r>
          </w:p>
        </w:tc>
        <w:tc>
          <w:tcPr>
            <w:tcW w:w="2203" w:type="pct"/>
            <w:tcBorders>
              <w:right w:val="single" w:sz="4" w:space="0" w:color="auto"/>
            </w:tcBorders>
          </w:tcPr>
          <w:p w14:paraId="42A531E4" w14:textId="77777777" w:rsidR="00193087" w:rsidRPr="009A3BAA" w:rsidRDefault="00193087" w:rsidP="00193087">
            <w:pPr>
              <w:spacing w:after="0" w:line="240" w:lineRule="auto"/>
              <w:jc w:val="both"/>
              <w:rPr>
                <w:rFonts w:ascii="Times New Roman" w:hAnsi="Times New Roman" w:cs="Times New Roman"/>
                <w:b/>
                <w:color w:val="000000" w:themeColor="text1"/>
                <w:sz w:val="20"/>
                <w:szCs w:val="20"/>
              </w:rPr>
            </w:pPr>
            <w:r w:rsidRPr="009A3BAA">
              <w:rPr>
                <w:rStyle w:val="10"/>
                <w:rFonts w:ascii="Times New Roman" w:hAnsi="Times New Roman" w:cs="Times New Roman"/>
                <w:color w:val="000000" w:themeColor="text1"/>
                <w:sz w:val="20"/>
                <w:szCs w:val="20"/>
              </w:rPr>
              <w:t>Выполнение основного проекта</w:t>
            </w:r>
          </w:p>
        </w:tc>
        <w:tc>
          <w:tcPr>
            <w:tcW w:w="955" w:type="pct"/>
            <w:tcBorders>
              <w:top w:val="single" w:sz="4" w:space="0" w:color="auto"/>
              <w:left w:val="single" w:sz="4" w:space="0" w:color="auto"/>
              <w:bottom w:val="single" w:sz="4" w:space="0" w:color="auto"/>
              <w:right w:val="single" w:sz="4" w:space="0" w:color="auto"/>
            </w:tcBorders>
            <w:shd w:val="clear" w:color="auto" w:fill="auto"/>
            <w:vAlign w:val="bottom"/>
          </w:tcPr>
          <w:p w14:paraId="5677DD34" w14:textId="7A9092DF"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3</w:t>
            </w: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4F6E0AE0" w14:textId="175F6076"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40</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4BA41E4C" w14:textId="410454A0"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43</w:t>
            </w:r>
          </w:p>
        </w:tc>
      </w:tr>
      <w:tr w:rsidR="00193087" w:rsidRPr="009A3BAA" w14:paraId="7CDC65F4" w14:textId="77777777" w:rsidTr="004F70BC">
        <w:trPr>
          <w:jc w:val="center"/>
        </w:trPr>
        <w:tc>
          <w:tcPr>
            <w:tcW w:w="257" w:type="pct"/>
            <w:shd w:val="clear" w:color="auto" w:fill="17365D" w:themeFill="text2" w:themeFillShade="BF"/>
            <w:vAlign w:val="center"/>
          </w:tcPr>
          <w:p w14:paraId="7D23D720" w14:textId="77777777" w:rsidR="00193087" w:rsidRPr="009A3BAA" w:rsidRDefault="00193087" w:rsidP="00193087">
            <w:pPr>
              <w:spacing w:after="0" w:line="240" w:lineRule="auto"/>
              <w:jc w:val="center"/>
              <w:rPr>
                <w:rFonts w:ascii="Times New Roman" w:hAnsi="Times New Roman" w:cs="Times New Roman"/>
                <w:b/>
                <w:sz w:val="20"/>
                <w:szCs w:val="20"/>
              </w:rPr>
            </w:pPr>
            <w:r w:rsidRPr="009A3BAA">
              <w:rPr>
                <w:rFonts w:ascii="Times New Roman" w:hAnsi="Times New Roman" w:cs="Times New Roman"/>
                <w:b/>
                <w:sz w:val="20"/>
                <w:szCs w:val="20"/>
              </w:rPr>
              <w:t>В</w:t>
            </w:r>
          </w:p>
        </w:tc>
        <w:tc>
          <w:tcPr>
            <w:tcW w:w="2203" w:type="pct"/>
            <w:tcBorders>
              <w:right w:val="single" w:sz="4" w:space="0" w:color="auto"/>
            </w:tcBorders>
          </w:tcPr>
          <w:p w14:paraId="6300E3FA" w14:textId="7FB2DFE9" w:rsidR="00193087" w:rsidRPr="009A3BAA" w:rsidRDefault="00193087" w:rsidP="00193087">
            <w:pPr>
              <w:spacing w:after="0" w:line="240" w:lineRule="auto"/>
              <w:jc w:val="both"/>
              <w:rPr>
                <w:rFonts w:ascii="Times New Roman" w:hAnsi="Times New Roman" w:cs="Times New Roman"/>
                <w:bCs/>
                <w:color w:val="000000" w:themeColor="text1"/>
                <w:sz w:val="20"/>
                <w:szCs w:val="20"/>
              </w:rPr>
            </w:pPr>
            <w:r w:rsidRPr="009A3BAA">
              <w:rPr>
                <w:rFonts w:ascii="Times New Roman" w:hAnsi="Times New Roman" w:cs="Times New Roman"/>
                <w:bCs/>
                <w:color w:val="000000" w:themeColor="text1"/>
                <w:sz w:val="20"/>
                <w:szCs w:val="20"/>
              </w:rPr>
              <w:t>Разработка технологического процесса</w:t>
            </w:r>
          </w:p>
        </w:tc>
        <w:tc>
          <w:tcPr>
            <w:tcW w:w="955" w:type="pct"/>
            <w:tcBorders>
              <w:top w:val="single" w:sz="4" w:space="0" w:color="auto"/>
              <w:left w:val="single" w:sz="4" w:space="0" w:color="auto"/>
              <w:bottom w:val="single" w:sz="4" w:space="0" w:color="auto"/>
              <w:right w:val="single" w:sz="4" w:space="0" w:color="auto"/>
            </w:tcBorders>
            <w:shd w:val="clear" w:color="auto" w:fill="auto"/>
            <w:vAlign w:val="bottom"/>
          </w:tcPr>
          <w:p w14:paraId="3436E9AE" w14:textId="77777777" w:rsidR="00193087" w:rsidRPr="009A3BAA" w:rsidRDefault="00193087" w:rsidP="00193087">
            <w:pPr>
              <w:spacing w:after="0" w:line="240" w:lineRule="auto"/>
              <w:jc w:val="center"/>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39AF755A" w14:textId="5E2F5C15"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7</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1B35DFEE" w14:textId="59EC894A"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7</w:t>
            </w:r>
          </w:p>
        </w:tc>
      </w:tr>
      <w:tr w:rsidR="00193087" w:rsidRPr="009A3BAA" w14:paraId="45DD8159" w14:textId="77777777" w:rsidTr="004F70BC">
        <w:trPr>
          <w:jc w:val="center"/>
        </w:trPr>
        <w:tc>
          <w:tcPr>
            <w:tcW w:w="257" w:type="pct"/>
            <w:shd w:val="clear" w:color="auto" w:fill="17365D" w:themeFill="text2" w:themeFillShade="BF"/>
            <w:vAlign w:val="center"/>
          </w:tcPr>
          <w:p w14:paraId="2E404032" w14:textId="77777777" w:rsidR="00193087" w:rsidRPr="009A3BAA" w:rsidRDefault="00193087" w:rsidP="00193087">
            <w:pPr>
              <w:spacing w:after="0" w:line="240" w:lineRule="auto"/>
              <w:jc w:val="center"/>
              <w:rPr>
                <w:rFonts w:ascii="Times New Roman" w:hAnsi="Times New Roman" w:cs="Times New Roman"/>
                <w:b/>
                <w:sz w:val="20"/>
                <w:szCs w:val="20"/>
              </w:rPr>
            </w:pPr>
            <w:r w:rsidRPr="009A3BAA">
              <w:rPr>
                <w:rFonts w:ascii="Times New Roman" w:hAnsi="Times New Roman" w:cs="Times New Roman"/>
                <w:b/>
                <w:sz w:val="20"/>
                <w:szCs w:val="20"/>
              </w:rPr>
              <w:t>Г</w:t>
            </w:r>
          </w:p>
        </w:tc>
        <w:tc>
          <w:tcPr>
            <w:tcW w:w="2203" w:type="pct"/>
            <w:tcBorders>
              <w:right w:val="single" w:sz="4" w:space="0" w:color="auto"/>
            </w:tcBorders>
          </w:tcPr>
          <w:p w14:paraId="71EB900F" w14:textId="77777777" w:rsidR="00193087" w:rsidRPr="009A3BAA" w:rsidRDefault="00193087" w:rsidP="00193087">
            <w:pPr>
              <w:spacing w:after="0" w:line="240" w:lineRule="auto"/>
              <w:jc w:val="both"/>
              <w:rPr>
                <w:rStyle w:val="10"/>
                <w:rFonts w:ascii="Times New Roman" w:hAnsi="Times New Roman" w:cs="Times New Roman"/>
                <w:color w:val="000000" w:themeColor="text1"/>
                <w:sz w:val="20"/>
                <w:szCs w:val="20"/>
              </w:rPr>
            </w:pPr>
            <w:r w:rsidRPr="009A3BAA">
              <w:rPr>
                <w:rStyle w:val="10"/>
                <w:rFonts w:ascii="Times New Roman" w:hAnsi="Times New Roman" w:cs="Times New Roman"/>
                <w:color w:val="000000" w:themeColor="text1"/>
                <w:sz w:val="20"/>
                <w:szCs w:val="20"/>
              </w:rPr>
              <w:t>Работы на токарные универсальных станках</w:t>
            </w:r>
          </w:p>
        </w:tc>
        <w:tc>
          <w:tcPr>
            <w:tcW w:w="955" w:type="pct"/>
            <w:tcBorders>
              <w:top w:val="single" w:sz="4" w:space="0" w:color="auto"/>
              <w:left w:val="single" w:sz="4" w:space="0" w:color="auto"/>
              <w:bottom w:val="single" w:sz="4" w:space="0" w:color="auto"/>
              <w:right w:val="single" w:sz="4" w:space="0" w:color="auto"/>
            </w:tcBorders>
            <w:shd w:val="clear" w:color="auto" w:fill="auto"/>
            <w:vAlign w:val="bottom"/>
          </w:tcPr>
          <w:p w14:paraId="75027DBE" w14:textId="77777777" w:rsidR="00193087" w:rsidRPr="009A3BAA" w:rsidRDefault="00193087" w:rsidP="00193087">
            <w:pPr>
              <w:spacing w:after="0" w:line="240" w:lineRule="auto"/>
              <w:jc w:val="center"/>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7B9ECA3F" w14:textId="625BB8CB"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6.7</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15C1C634" w14:textId="73CD2693" w:rsidR="00193087" w:rsidRPr="009A3BAA" w:rsidRDefault="00193087" w:rsidP="00193087">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6.7</w:t>
            </w:r>
          </w:p>
        </w:tc>
      </w:tr>
      <w:tr w:rsidR="00193087" w:rsidRPr="009A3BAA" w14:paraId="3A0728AD" w14:textId="77777777" w:rsidTr="004F70BC">
        <w:trPr>
          <w:jc w:val="center"/>
        </w:trPr>
        <w:tc>
          <w:tcPr>
            <w:tcW w:w="257" w:type="pct"/>
            <w:shd w:val="clear" w:color="auto" w:fill="17365D" w:themeFill="text2" w:themeFillShade="BF"/>
            <w:vAlign w:val="center"/>
          </w:tcPr>
          <w:p w14:paraId="5DB7FF9C" w14:textId="77777777" w:rsidR="00193087" w:rsidRPr="009A3BAA" w:rsidRDefault="00193087" w:rsidP="00193087">
            <w:pPr>
              <w:spacing w:after="0" w:line="240" w:lineRule="auto"/>
              <w:jc w:val="center"/>
              <w:rPr>
                <w:rFonts w:ascii="Times New Roman" w:hAnsi="Times New Roman"/>
                <w:b/>
                <w:sz w:val="20"/>
                <w:szCs w:val="20"/>
              </w:rPr>
            </w:pPr>
            <w:r w:rsidRPr="009A3BAA">
              <w:rPr>
                <w:rFonts w:ascii="Times New Roman" w:hAnsi="Times New Roman"/>
                <w:b/>
                <w:sz w:val="20"/>
                <w:szCs w:val="20"/>
              </w:rPr>
              <w:t>Д</w:t>
            </w:r>
          </w:p>
        </w:tc>
        <w:tc>
          <w:tcPr>
            <w:tcW w:w="2203" w:type="pct"/>
            <w:tcBorders>
              <w:right w:val="single" w:sz="4" w:space="0" w:color="auto"/>
            </w:tcBorders>
            <w:vAlign w:val="center"/>
          </w:tcPr>
          <w:p w14:paraId="76D5DA10" w14:textId="77777777" w:rsidR="00193087" w:rsidRPr="009A3BAA" w:rsidRDefault="00193087" w:rsidP="00193087">
            <w:pPr>
              <w:spacing w:after="0" w:line="240" w:lineRule="auto"/>
              <w:jc w:val="both"/>
              <w:rPr>
                <w:rStyle w:val="10"/>
                <w:rFonts w:ascii="Times New Roman" w:hAnsi="Times New Roman" w:cs="Times New Roman"/>
                <w:color w:val="000000" w:themeColor="text1"/>
                <w:sz w:val="20"/>
                <w:szCs w:val="20"/>
              </w:rPr>
            </w:pPr>
            <w:r w:rsidRPr="009A3BAA">
              <w:rPr>
                <w:rStyle w:val="10"/>
                <w:rFonts w:ascii="Times New Roman" w:hAnsi="Times New Roman" w:cs="Times New Roman"/>
                <w:color w:val="000000" w:themeColor="text1"/>
                <w:sz w:val="20"/>
                <w:szCs w:val="20"/>
              </w:rPr>
              <w:t>Работы на универсальных фрезерных станках</w:t>
            </w:r>
          </w:p>
        </w:tc>
        <w:tc>
          <w:tcPr>
            <w:tcW w:w="955" w:type="pct"/>
            <w:tcBorders>
              <w:top w:val="single" w:sz="4" w:space="0" w:color="auto"/>
              <w:left w:val="single" w:sz="4" w:space="0" w:color="auto"/>
              <w:bottom w:val="single" w:sz="4" w:space="0" w:color="auto"/>
              <w:right w:val="single" w:sz="4" w:space="0" w:color="auto"/>
            </w:tcBorders>
            <w:shd w:val="clear" w:color="auto" w:fill="auto"/>
            <w:vAlign w:val="bottom"/>
          </w:tcPr>
          <w:p w14:paraId="051B8237" w14:textId="77777777" w:rsidR="00193087" w:rsidRPr="009A3BAA" w:rsidRDefault="00193087" w:rsidP="00193087">
            <w:pPr>
              <w:spacing w:after="0" w:line="240" w:lineRule="auto"/>
              <w:jc w:val="center"/>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0B5F28C3" w14:textId="204DC5A6" w:rsidR="00193087" w:rsidRPr="009A3BAA" w:rsidRDefault="00193087" w:rsidP="00193087">
            <w:pPr>
              <w:spacing w:after="0" w:line="240" w:lineRule="auto"/>
              <w:jc w:val="center"/>
              <w:rPr>
                <w:rFonts w:ascii="Times New Roman" w:hAnsi="Times New Roman" w:cs="Times New Roman"/>
                <w:b/>
                <w:sz w:val="20"/>
                <w:szCs w:val="20"/>
              </w:rPr>
            </w:pPr>
            <w:r w:rsidRPr="009A3BAA">
              <w:rPr>
                <w:rFonts w:ascii="Times New Roman" w:hAnsi="Times New Roman" w:cs="Times New Roman"/>
                <w:color w:val="000000"/>
              </w:rPr>
              <w:t>6.7</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5CAB7DD4" w14:textId="62A428AD" w:rsidR="00193087" w:rsidRPr="009A3BAA" w:rsidRDefault="00193087" w:rsidP="00193087">
            <w:pPr>
              <w:spacing w:after="0" w:line="240" w:lineRule="auto"/>
              <w:jc w:val="center"/>
              <w:rPr>
                <w:rFonts w:ascii="Times New Roman" w:hAnsi="Times New Roman" w:cs="Times New Roman"/>
                <w:b/>
                <w:sz w:val="20"/>
                <w:szCs w:val="20"/>
              </w:rPr>
            </w:pPr>
            <w:r w:rsidRPr="009A3BAA">
              <w:rPr>
                <w:rFonts w:ascii="Times New Roman" w:hAnsi="Times New Roman" w:cs="Times New Roman"/>
                <w:color w:val="000000"/>
              </w:rPr>
              <w:t>6.7</w:t>
            </w:r>
          </w:p>
        </w:tc>
      </w:tr>
      <w:tr w:rsidR="00193087" w:rsidRPr="009A3BAA" w14:paraId="3B2C8049" w14:textId="77777777" w:rsidTr="004F70BC">
        <w:trPr>
          <w:jc w:val="center"/>
        </w:trPr>
        <w:tc>
          <w:tcPr>
            <w:tcW w:w="257" w:type="pct"/>
            <w:shd w:val="clear" w:color="auto" w:fill="17365D" w:themeFill="text2" w:themeFillShade="BF"/>
            <w:vAlign w:val="center"/>
          </w:tcPr>
          <w:p w14:paraId="3FB03596" w14:textId="77777777" w:rsidR="00193087" w:rsidRPr="009A3BAA" w:rsidRDefault="00193087" w:rsidP="00193087">
            <w:pPr>
              <w:spacing w:after="0" w:line="240" w:lineRule="auto"/>
              <w:jc w:val="center"/>
              <w:rPr>
                <w:rFonts w:ascii="Times New Roman" w:hAnsi="Times New Roman"/>
                <w:b/>
                <w:sz w:val="20"/>
                <w:szCs w:val="20"/>
              </w:rPr>
            </w:pPr>
            <w:r w:rsidRPr="009A3BAA">
              <w:rPr>
                <w:rFonts w:ascii="Times New Roman" w:hAnsi="Times New Roman"/>
                <w:b/>
                <w:sz w:val="20"/>
                <w:szCs w:val="20"/>
              </w:rPr>
              <w:t>Е</w:t>
            </w:r>
          </w:p>
        </w:tc>
        <w:tc>
          <w:tcPr>
            <w:tcW w:w="2203" w:type="pct"/>
            <w:tcBorders>
              <w:right w:val="single" w:sz="4" w:space="0" w:color="auto"/>
            </w:tcBorders>
            <w:vAlign w:val="center"/>
          </w:tcPr>
          <w:p w14:paraId="660492EE" w14:textId="77777777" w:rsidR="00193087" w:rsidRPr="009A3BAA" w:rsidRDefault="00193087" w:rsidP="00193087">
            <w:pPr>
              <w:spacing w:after="0" w:line="240" w:lineRule="auto"/>
              <w:jc w:val="both"/>
              <w:rPr>
                <w:rStyle w:val="10"/>
                <w:rFonts w:ascii="Times New Roman" w:hAnsi="Times New Roman" w:cs="Times New Roman"/>
                <w:color w:val="000000" w:themeColor="text1"/>
                <w:sz w:val="20"/>
                <w:szCs w:val="20"/>
              </w:rPr>
            </w:pPr>
            <w:r w:rsidRPr="009A3BAA">
              <w:rPr>
                <w:rStyle w:val="10"/>
                <w:rFonts w:ascii="Times New Roman" w:hAnsi="Times New Roman" w:cs="Times New Roman"/>
                <w:color w:val="000000" w:themeColor="text1"/>
                <w:sz w:val="20"/>
                <w:szCs w:val="20"/>
              </w:rPr>
              <w:t>Фрезерные работы станках с ЧПУ</w:t>
            </w:r>
          </w:p>
        </w:tc>
        <w:tc>
          <w:tcPr>
            <w:tcW w:w="955" w:type="pct"/>
            <w:tcBorders>
              <w:top w:val="single" w:sz="4" w:space="0" w:color="auto"/>
              <w:left w:val="single" w:sz="4" w:space="0" w:color="auto"/>
              <w:bottom w:val="single" w:sz="4" w:space="0" w:color="auto"/>
              <w:right w:val="single" w:sz="4" w:space="0" w:color="auto"/>
            </w:tcBorders>
            <w:shd w:val="clear" w:color="auto" w:fill="auto"/>
            <w:vAlign w:val="bottom"/>
          </w:tcPr>
          <w:p w14:paraId="5885B3B0" w14:textId="77777777" w:rsidR="00193087" w:rsidRPr="009A3BAA" w:rsidRDefault="00193087" w:rsidP="00193087">
            <w:pPr>
              <w:spacing w:after="0" w:line="240" w:lineRule="auto"/>
              <w:jc w:val="center"/>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1C4B511D" w14:textId="4EB9579A" w:rsidR="00193087" w:rsidRPr="009A3BAA" w:rsidRDefault="00193087" w:rsidP="00193087">
            <w:pPr>
              <w:spacing w:after="0" w:line="240" w:lineRule="auto"/>
              <w:jc w:val="center"/>
              <w:rPr>
                <w:rFonts w:ascii="Times New Roman" w:hAnsi="Times New Roman" w:cs="Times New Roman"/>
                <w:b/>
                <w:sz w:val="20"/>
                <w:szCs w:val="20"/>
              </w:rPr>
            </w:pPr>
            <w:r w:rsidRPr="009A3BAA">
              <w:rPr>
                <w:rFonts w:ascii="Times New Roman" w:hAnsi="Times New Roman" w:cs="Times New Roman"/>
                <w:color w:val="000000"/>
              </w:rPr>
              <w:t>6.2</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107387C6" w14:textId="37629838" w:rsidR="00193087" w:rsidRPr="009A3BAA" w:rsidRDefault="00193087" w:rsidP="00193087">
            <w:pPr>
              <w:spacing w:after="0" w:line="240" w:lineRule="auto"/>
              <w:jc w:val="center"/>
              <w:rPr>
                <w:rFonts w:ascii="Times New Roman" w:hAnsi="Times New Roman" w:cs="Times New Roman"/>
                <w:b/>
                <w:sz w:val="20"/>
                <w:szCs w:val="20"/>
              </w:rPr>
            </w:pPr>
            <w:r w:rsidRPr="009A3BAA">
              <w:rPr>
                <w:rFonts w:ascii="Times New Roman" w:hAnsi="Times New Roman" w:cs="Times New Roman"/>
                <w:color w:val="000000"/>
              </w:rPr>
              <w:t>6.2</w:t>
            </w:r>
          </w:p>
        </w:tc>
      </w:tr>
      <w:tr w:rsidR="004F70BC" w:rsidRPr="009A3BAA" w14:paraId="15511982" w14:textId="77777777" w:rsidTr="004F70BC">
        <w:trPr>
          <w:jc w:val="center"/>
        </w:trPr>
        <w:tc>
          <w:tcPr>
            <w:tcW w:w="257" w:type="pct"/>
            <w:shd w:val="clear" w:color="auto" w:fill="17365D" w:themeFill="text2" w:themeFillShade="BF"/>
            <w:vAlign w:val="center"/>
          </w:tcPr>
          <w:p w14:paraId="354243B1" w14:textId="77777777" w:rsidR="004F70BC" w:rsidRPr="009A3BAA" w:rsidRDefault="004F70BC" w:rsidP="004F70BC">
            <w:pPr>
              <w:spacing w:after="0" w:line="240" w:lineRule="auto"/>
              <w:jc w:val="center"/>
              <w:rPr>
                <w:rFonts w:ascii="Times New Roman" w:hAnsi="Times New Roman"/>
                <w:b/>
                <w:sz w:val="20"/>
                <w:szCs w:val="20"/>
              </w:rPr>
            </w:pPr>
            <w:r w:rsidRPr="009A3BAA">
              <w:rPr>
                <w:rFonts w:ascii="Times New Roman" w:hAnsi="Times New Roman"/>
                <w:b/>
                <w:sz w:val="20"/>
                <w:szCs w:val="20"/>
              </w:rPr>
              <w:t>Ж</w:t>
            </w:r>
          </w:p>
        </w:tc>
        <w:tc>
          <w:tcPr>
            <w:tcW w:w="2203" w:type="pct"/>
            <w:tcBorders>
              <w:right w:val="single" w:sz="4" w:space="0" w:color="auto"/>
            </w:tcBorders>
            <w:vAlign w:val="center"/>
          </w:tcPr>
          <w:p w14:paraId="4A2BA89A" w14:textId="69F4A4DD" w:rsidR="004F70BC" w:rsidRPr="009A3BAA" w:rsidRDefault="004F70BC" w:rsidP="004F70BC">
            <w:pPr>
              <w:spacing w:after="0" w:line="240" w:lineRule="auto"/>
              <w:jc w:val="both"/>
              <w:rPr>
                <w:rStyle w:val="10"/>
                <w:rFonts w:ascii="Times New Roman" w:hAnsi="Times New Roman" w:cs="Times New Roman"/>
                <w:color w:val="000000" w:themeColor="text1"/>
                <w:sz w:val="20"/>
                <w:szCs w:val="20"/>
              </w:rPr>
            </w:pPr>
            <w:r w:rsidRPr="009A3BAA">
              <w:rPr>
                <w:rStyle w:val="10"/>
                <w:rFonts w:ascii="Times New Roman" w:hAnsi="Times New Roman" w:cs="Times New Roman"/>
                <w:color w:val="000000" w:themeColor="text1"/>
                <w:sz w:val="20"/>
                <w:szCs w:val="20"/>
              </w:rPr>
              <w:t>Слесарно-сборочные работы</w:t>
            </w:r>
          </w:p>
        </w:tc>
        <w:tc>
          <w:tcPr>
            <w:tcW w:w="955" w:type="pct"/>
            <w:tcBorders>
              <w:top w:val="single" w:sz="4" w:space="0" w:color="auto"/>
              <w:left w:val="single" w:sz="4" w:space="0" w:color="auto"/>
              <w:bottom w:val="single" w:sz="4" w:space="0" w:color="auto"/>
              <w:right w:val="single" w:sz="4" w:space="0" w:color="auto"/>
            </w:tcBorders>
            <w:shd w:val="clear" w:color="auto" w:fill="auto"/>
            <w:vAlign w:val="bottom"/>
          </w:tcPr>
          <w:p w14:paraId="07F00AD8" w14:textId="77777777" w:rsidR="004F70BC" w:rsidRPr="009A3BAA" w:rsidRDefault="004F70BC" w:rsidP="004F70BC">
            <w:pPr>
              <w:spacing w:after="0" w:line="240" w:lineRule="auto"/>
              <w:jc w:val="center"/>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1EDCAD5A" w14:textId="2894D1A3" w:rsidR="004F70BC" w:rsidRPr="009A3BAA" w:rsidRDefault="004F70BC" w:rsidP="004F70BC">
            <w:pPr>
              <w:spacing w:after="0" w:line="240" w:lineRule="auto"/>
              <w:jc w:val="center"/>
              <w:rPr>
                <w:rFonts w:ascii="Times New Roman" w:hAnsi="Times New Roman" w:cs="Times New Roman"/>
                <w:b/>
                <w:sz w:val="20"/>
                <w:szCs w:val="20"/>
              </w:rPr>
            </w:pPr>
            <w:r w:rsidRPr="009A3BAA">
              <w:rPr>
                <w:rFonts w:ascii="Times New Roman" w:hAnsi="Times New Roman" w:cs="Times New Roman"/>
                <w:bCs/>
              </w:rPr>
              <w:t>12.3</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12F327F8" w14:textId="703B2956" w:rsidR="004F70BC" w:rsidRPr="009A3BAA" w:rsidRDefault="004F70BC" w:rsidP="004F70BC">
            <w:pPr>
              <w:spacing w:after="0" w:line="240" w:lineRule="auto"/>
              <w:jc w:val="center"/>
              <w:rPr>
                <w:rFonts w:ascii="Times New Roman" w:hAnsi="Times New Roman" w:cs="Times New Roman"/>
                <w:b/>
                <w:sz w:val="20"/>
                <w:szCs w:val="20"/>
              </w:rPr>
            </w:pPr>
            <w:r w:rsidRPr="009A3BAA">
              <w:rPr>
                <w:rFonts w:ascii="Times New Roman" w:hAnsi="Times New Roman" w:cs="Times New Roman"/>
                <w:bCs/>
                <w:sz w:val="20"/>
                <w:szCs w:val="20"/>
              </w:rPr>
              <w:t>12.3</w:t>
            </w:r>
          </w:p>
        </w:tc>
      </w:tr>
      <w:tr w:rsidR="004F70BC" w:rsidRPr="009A3BAA" w14:paraId="5504136D" w14:textId="77777777" w:rsidTr="004F70BC">
        <w:trPr>
          <w:jc w:val="center"/>
        </w:trPr>
        <w:tc>
          <w:tcPr>
            <w:tcW w:w="257" w:type="pct"/>
            <w:shd w:val="clear" w:color="auto" w:fill="17365D" w:themeFill="text2" w:themeFillShade="BF"/>
            <w:vAlign w:val="center"/>
          </w:tcPr>
          <w:p w14:paraId="10AA387D" w14:textId="2CDB9B94" w:rsidR="004F70BC" w:rsidRPr="009A3BAA" w:rsidRDefault="004F70BC" w:rsidP="004F70BC">
            <w:pPr>
              <w:spacing w:after="0" w:line="240" w:lineRule="auto"/>
              <w:jc w:val="center"/>
              <w:rPr>
                <w:rFonts w:ascii="Times New Roman" w:hAnsi="Times New Roman"/>
                <w:b/>
                <w:sz w:val="20"/>
                <w:szCs w:val="20"/>
              </w:rPr>
            </w:pPr>
            <w:r w:rsidRPr="009A3BAA">
              <w:rPr>
                <w:rFonts w:ascii="Times New Roman" w:hAnsi="Times New Roman"/>
                <w:b/>
                <w:sz w:val="20"/>
                <w:szCs w:val="20"/>
              </w:rPr>
              <w:t>З</w:t>
            </w:r>
          </w:p>
        </w:tc>
        <w:tc>
          <w:tcPr>
            <w:tcW w:w="2203" w:type="pct"/>
            <w:tcBorders>
              <w:right w:val="single" w:sz="4" w:space="0" w:color="auto"/>
            </w:tcBorders>
            <w:vAlign w:val="center"/>
          </w:tcPr>
          <w:p w14:paraId="6D45C529" w14:textId="77777777" w:rsidR="004F70BC" w:rsidRPr="009A3BAA" w:rsidRDefault="004F70BC" w:rsidP="004F70BC">
            <w:pPr>
              <w:spacing w:after="0" w:line="240" w:lineRule="auto"/>
              <w:jc w:val="both"/>
              <w:rPr>
                <w:rStyle w:val="10"/>
                <w:rFonts w:ascii="Times New Roman" w:hAnsi="Times New Roman" w:cs="Times New Roman"/>
                <w:color w:val="000000" w:themeColor="text1"/>
                <w:sz w:val="20"/>
                <w:szCs w:val="20"/>
              </w:rPr>
            </w:pPr>
            <w:r w:rsidRPr="009A3BAA">
              <w:rPr>
                <w:rStyle w:val="10"/>
                <w:rFonts w:ascii="Times New Roman" w:hAnsi="Times New Roman" w:cs="Times New Roman"/>
                <w:color w:val="000000" w:themeColor="text1"/>
                <w:sz w:val="20"/>
                <w:szCs w:val="20"/>
              </w:rPr>
              <w:t>Проектирование и сборка электронных устройств</w:t>
            </w:r>
          </w:p>
        </w:tc>
        <w:tc>
          <w:tcPr>
            <w:tcW w:w="955" w:type="pct"/>
            <w:tcBorders>
              <w:top w:val="single" w:sz="4" w:space="0" w:color="auto"/>
              <w:left w:val="single" w:sz="4" w:space="0" w:color="auto"/>
              <w:bottom w:val="single" w:sz="4" w:space="0" w:color="auto"/>
              <w:right w:val="single" w:sz="4" w:space="0" w:color="auto"/>
            </w:tcBorders>
            <w:shd w:val="clear" w:color="auto" w:fill="auto"/>
            <w:vAlign w:val="bottom"/>
          </w:tcPr>
          <w:p w14:paraId="28A9A71D" w14:textId="77777777" w:rsidR="004F70BC" w:rsidRPr="009A3BAA" w:rsidRDefault="004F70BC" w:rsidP="004F70BC">
            <w:pPr>
              <w:spacing w:after="0" w:line="240" w:lineRule="auto"/>
              <w:jc w:val="center"/>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0F7CC8B2" w14:textId="43F009D0" w:rsidR="004F70BC" w:rsidRPr="009A3BAA" w:rsidRDefault="004F70BC" w:rsidP="004F70BC">
            <w:pPr>
              <w:spacing w:after="0" w:line="240" w:lineRule="auto"/>
              <w:jc w:val="center"/>
              <w:rPr>
                <w:rFonts w:ascii="Times New Roman" w:hAnsi="Times New Roman" w:cs="Times New Roman"/>
                <w:b/>
                <w:sz w:val="20"/>
                <w:szCs w:val="20"/>
              </w:rPr>
            </w:pPr>
            <w:r w:rsidRPr="009A3BAA">
              <w:rPr>
                <w:rFonts w:ascii="Times New Roman" w:hAnsi="Times New Roman" w:cs="Times New Roman"/>
                <w:color w:val="000000"/>
              </w:rPr>
              <w:t>5.3</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412C213E" w14:textId="6AB553B1" w:rsidR="004F70BC" w:rsidRPr="009A3BAA" w:rsidRDefault="004F70BC" w:rsidP="004F70BC">
            <w:pPr>
              <w:spacing w:after="0" w:line="240" w:lineRule="auto"/>
              <w:jc w:val="center"/>
              <w:rPr>
                <w:rFonts w:ascii="Times New Roman" w:hAnsi="Times New Roman" w:cs="Times New Roman"/>
                <w:b/>
                <w:sz w:val="20"/>
                <w:szCs w:val="20"/>
              </w:rPr>
            </w:pPr>
            <w:r w:rsidRPr="009A3BAA">
              <w:rPr>
                <w:rFonts w:ascii="Times New Roman" w:hAnsi="Times New Roman" w:cs="Times New Roman"/>
                <w:color w:val="000000"/>
              </w:rPr>
              <w:t>5.3</w:t>
            </w:r>
          </w:p>
        </w:tc>
      </w:tr>
      <w:tr w:rsidR="004F70BC" w:rsidRPr="009A3BAA" w14:paraId="58933D99" w14:textId="77777777" w:rsidTr="004F70BC">
        <w:trPr>
          <w:jc w:val="center"/>
        </w:trPr>
        <w:tc>
          <w:tcPr>
            <w:tcW w:w="257" w:type="pct"/>
            <w:shd w:val="clear" w:color="auto" w:fill="17365D" w:themeFill="text2" w:themeFillShade="BF"/>
            <w:vAlign w:val="center"/>
          </w:tcPr>
          <w:p w14:paraId="186A1684" w14:textId="25C98C41" w:rsidR="004F70BC" w:rsidRPr="009A3BAA" w:rsidRDefault="004F70BC" w:rsidP="004F70BC">
            <w:pPr>
              <w:spacing w:after="0" w:line="240" w:lineRule="auto"/>
              <w:jc w:val="center"/>
              <w:rPr>
                <w:rFonts w:ascii="Times New Roman" w:hAnsi="Times New Roman"/>
                <w:b/>
                <w:sz w:val="20"/>
                <w:szCs w:val="20"/>
              </w:rPr>
            </w:pPr>
            <w:r w:rsidRPr="009A3BAA">
              <w:rPr>
                <w:rFonts w:ascii="Times New Roman" w:hAnsi="Times New Roman"/>
                <w:b/>
                <w:sz w:val="20"/>
                <w:szCs w:val="20"/>
              </w:rPr>
              <w:t>И</w:t>
            </w:r>
          </w:p>
        </w:tc>
        <w:tc>
          <w:tcPr>
            <w:tcW w:w="2203" w:type="pct"/>
            <w:tcBorders>
              <w:right w:val="single" w:sz="4" w:space="0" w:color="auto"/>
            </w:tcBorders>
            <w:vAlign w:val="center"/>
          </w:tcPr>
          <w:p w14:paraId="38EE783B" w14:textId="5ECE508D" w:rsidR="004F70BC" w:rsidRPr="009A3BAA" w:rsidRDefault="004F70BC" w:rsidP="004F70BC">
            <w:pPr>
              <w:spacing w:after="0" w:line="240" w:lineRule="auto"/>
              <w:jc w:val="both"/>
              <w:rPr>
                <w:rStyle w:val="10"/>
                <w:rFonts w:ascii="Times New Roman" w:hAnsi="Times New Roman" w:cs="Times New Roman"/>
                <w:color w:val="000000" w:themeColor="text1"/>
                <w:sz w:val="20"/>
                <w:szCs w:val="20"/>
              </w:rPr>
            </w:pPr>
            <w:r w:rsidRPr="009A3BAA">
              <w:rPr>
                <w:rStyle w:val="10"/>
                <w:rFonts w:ascii="Times New Roman" w:hAnsi="Times New Roman" w:cs="Times New Roman"/>
                <w:color w:val="000000" w:themeColor="text1"/>
                <w:sz w:val="20"/>
                <w:szCs w:val="20"/>
              </w:rPr>
              <w:t>Р</w:t>
            </w:r>
            <w:r w:rsidRPr="009A3BAA">
              <w:rPr>
                <w:rStyle w:val="10"/>
                <w:color w:val="000000" w:themeColor="text1"/>
                <w:sz w:val="20"/>
                <w:szCs w:val="20"/>
              </w:rPr>
              <w:t>еверсивного инжиниринга</w:t>
            </w:r>
          </w:p>
        </w:tc>
        <w:tc>
          <w:tcPr>
            <w:tcW w:w="955" w:type="pct"/>
            <w:tcBorders>
              <w:top w:val="single" w:sz="4" w:space="0" w:color="auto"/>
              <w:left w:val="single" w:sz="4" w:space="0" w:color="auto"/>
              <w:bottom w:val="single" w:sz="4" w:space="0" w:color="auto"/>
              <w:right w:val="single" w:sz="4" w:space="0" w:color="auto"/>
            </w:tcBorders>
            <w:shd w:val="clear" w:color="auto" w:fill="auto"/>
            <w:vAlign w:val="bottom"/>
          </w:tcPr>
          <w:p w14:paraId="2F8744B4" w14:textId="77777777" w:rsidR="004F70BC" w:rsidRPr="009A3BAA" w:rsidRDefault="004F70BC" w:rsidP="004F70BC">
            <w:pPr>
              <w:spacing w:after="0" w:line="240" w:lineRule="auto"/>
              <w:jc w:val="center"/>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73637BFD" w14:textId="4958930E" w:rsidR="004F70BC" w:rsidRPr="009A3BAA" w:rsidRDefault="004F70BC" w:rsidP="004F70BC">
            <w:pPr>
              <w:spacing w:after="0" w:line="240" w:lineRule="auto"/>
              <w:jc w:val="center"/>
              <w:rPr>
                <w:rFonts w:ascii="Times New Roman" w:hAnsi="Times New Roman" w:cs="Times New Roman"/>
                <w:b/>
                <w:sz w:val="20"/>
                <w:szCs w:val="20"/>
              </w:rPr>
            </w:pPr>
            <w:r w:rsidRPr="009A3BAA">
              <w:rPr>
                <w:rFonts w:ascii="Times New Roman" w:hAnsi="Times New Roman" w:cs="Times New Roman"/>
                <w:color w:val="000000"/>
              </w:rPr>
              <w:t>5.8</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4A988781" w14:textId="660E4D2F" w:rsidR="004F70BC" w:rsidRPr="009A3BAA" w:rsidRDefault="004F70BC" w:rsidP="004F70BC">
            <w:pPr>
              <w:spacing w:after="0" w:line="240" w:lineRule="auto"/>
              <w:jc w:val="center"/>
              <w:rPr>
                <w:rFonts w:ascii="Times New Roman" w:hAnsi="Times New Roman" w:cs="Times New Roman"/>
                <w:b/>
                <w:sz w:val="20"/>
                <w:szCs w:val="20"/>
              </w:rPr>
            </w:pPr>
            <w:r w:rsidRPr="009A3BAA">
              <w:rPr>
                <w:rFonts w:ascii="Times New Roman" w:hAnsi="Times New Roman" w:cs="Times New Roman"/>
                <w:color w:val="000000"/>
              </w:rPr>
              <w:t>5.8</w:t>
            </w:r>
          </w:p>
        </w:tc>
      </w:tr>
      <w:tr w:rsidR="004F70BC" w:rsidRPr="00F662E1" w14:paraId="1D2627C8" w14:textId="4DB400C1" w:rsidTr="004F70BC">
        <w:trPr>
          <w:trHeight w:val="219"/>
          <w:jc w:val="center"/>
        </w:trPr>
        <w:tc>
          <w:tcPr>
            <w:tcW w:w="2459" w:type="pct"/>
            <w:gridSpan w:val="2"/>
            <w:tcBorders>
              <w:right w:val="single" w:sz="4" w:space="0" w:color="auto"/>
            </w:tcBorders>
            <w:shd w:val="clear" w:color="auto" w:fill="4F81BD" w:themeFill="accent1"/>
            <w:vAlign w:val="center"/>
          </w:tcPr>
          <w:p w14:paraId="23AEF957" w14:textId="77777777" w:rsidR="004F70BC" w:rsidRPr="009A3BAA" w:rsidRDefault="004F70BC" w:rsidP="004F70BC">
            <w:pPr>
              <w:spacing w:after="0" w:line="240" w:lineRule="auto"/>
              <w:jc w:val="right"/>
              <w:rPr>
                <w:rFonts w:ascii="Times New Roman" w:hAnsi="Times New Roman" w:cs="Times New Roman"/>
                <w:b/>
                <w:sz w:val="20"/>
                <w:szCs w:val="20"/>
              </w:rPr>
            </w:pPr>
            <w:r w:rsidRPr="009A3BAA">
              <w:rPr>
                <w:rFonts w:ascii="Times New Roman" w:hAnsi="Times New Roman" w:cs="Times New Roman"/>
                <w:b/>
                <w:sz w:val="20"/>
                <w:szCs w:val="20"/>
              </w:rPr>
              <w:t>Итого</w:t>
            </w:r>
          </w:p>
        </w:tc>
        <w:tc>
          <w:tcPr>
            <w:tcW w:w="955" w:type="pct"/>
            <w:tcBorders>
              <w:top w:val="single" w:sz="4" w:space="0" w:color="auto"/>
              <w:left w:val="single" w:sz="4" w:space="0" w:color="auto"/>
              <w:bottom w:val="single" w:sz="4" w:space="0" w:color="auto"/>
              <w:right w:val="single" w:sz="4" w:space="0" w:color="auto"/>
            </w:tcBorders>
            <w:vAlign w:val="bottom"/>
          </w:tcPr>
          <w:p w14:paraId="0AA04185" w14:textId="559ACB95" w:rsidR="004F70BC" w:rsidRPr="009A3BAA" w:rsidRDefault="004F70BC" w:rsidP="004F70BC">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4</w:t>
            </w:r>
          </w:p>
        </w:tc>
        <w:tc>
          <w:tcPr>
            <w:tcW w:w="896" w:type="pct"/>
            <w:tcBorders>
              <w:top w:val="single" w:sz="4" w:space="0" w:color="auto"/>
              <w:left w:val="single" w:sz="4" w:space="0" w:color="auto"/>
              <w:bottom w:val="single" w:sz="4" w:space="0" w:color="auto"/>
              <w:right w:val="single" w:sz="4" w:space="0" w:color="auto"/>
            </w:tcBorders>
            <w:shd w:val="clear" w:color="auto" w:fill="auto"/>
            <w:vAlign w:val="bottom"/>
          </w:tcPr>
          <w:p w14:paraId="40FE46A9" w14:textId="2E80F8A8" w:rsidR="004F70BC" w:rsidRPr="009A3BAA" w:rsidRDefault="004F70BC" w:rsidP="004F70BC">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96</w:t>
            </w:r>
          </w:p>
        </w:tc>
        <w:tc>
          <w:tcPr>
            <w:tcW w:w="690" w:type="pct"/>
            <w:tcBorders>
              <w:top w:val="single" w:sz="4" w:space="0" w:color="auto"/>
              <w:left w:val="single" w:sz="4" w:space="0" w:color="auto"/>
              <w:bottom w:val="single" w:sz="4" w:space="0" w:color="auto"/>
              <w:right w:val="single" w:sz="4" w:space="0" w:color="auto"/>
            </w:tcBorders>
            <w:shd w:val="clear" w:color="auto" w:fill="auto"/>
            <w:vAlign w:val="bottom"/>
          </w:tcPr>
          <w:p w14:paraId="75E995D6" w14:textId="24D02398" w:rsidR="004F70BC" w:rsidRPr="00F662E1" w:rsidRDefault="004F70BC" w:rsidP="004F70BC">
            <w:pPr>
              <w:spacing w:after="0" w:line="240" w:lineRule="auto"/>
              <w:jc w:val="center"/>
              <w:rPr>
                <w:rFonts w:ascii="Times New Roman" w:hAnsi="Times New Roman" w:cs="Times New Roman"/>
                <w:sz w:val="20"/>
                <w:szCs w:val="20"/>
              </w:rPr>
            </w:pPr>
            <w:r w:rsidRPr="009A3BAA">
              <w:rPr>
                <w:rFonts w:ascii="Times New Roman" w:hAnsi="Times New Roman" w:cs="Times New Roman"/>
                <w:color w:val="000000"/>
              </w:rPr>
              <w:t>100</w:t>
            </w:r>
          </w:p>
        </w:tc>
      </w:tr>
    </w:tbl>
    <w:p w14:paraId="5BD0F301" w14:textId="77777777" w:rsidR="00EC56E8" w:rsidRPr="00F662E1" w:rsidRDefault="00EC56E8">
      <w:pPr>
        <w:spacing w:before="240" w:after="0" w:line="240" w:lineRule="auto"/>
        <w:jc w:val="both"/>
        <w:rPr>
          <w:rFonts w:ascii="Times New Roman" w:hAnsi="Times New Roman"/>
          <w:b/>
          <w:caps/>
          <w:sz w:val="28"/>
          <w:szCs w:val="28"/>
          <w:lang w:eastAsia="en-US"/>
        </w:rPr>
      </w:pPr>
    </w:p>
    <w:p w14:paraId="7A0754E9" w14:textId="77777777" w:rsidR="00EC56E8" w:rsidRPr="00F662E1" w:rsidRDefault="00CA09EE">
      <w:pPr>
        <w:spacing w:after="0" w:line="240" w:lineRule="auto"/>
        <w:rPr>
          <w:rFonts w:ascii="Times New Roman" w:hAnsi="Times New Roman"/>
          <w:b/>
          <w:caps/>
          <w:sz w:val="28"/>
          <w:szCs w:val="28"/>
          <w:lang w:eastAsia="en-US"/>
        </w:rPr>
      </w:pPr>
      <w:r w:rsidRPr="00F662E1">
        <w:rPr>
          <w:rFonts w:ascii="Times New Roman" w:hAnsi="Times New Roman"/>
          <w:b/>
          <w:caps/>
          <w:sz w:val="28"/>
          <w:szCs w:val="28"/>
          <w:lang w:eastAsia="en-US"/>
        </w:rPr>
        <w:br w:type="page" w:clear="all"/>
      </w:r>
    </w:p>
    <w:p w14:paraId="06516FE6" w14:textId="77777777" w:rsidR="00EC56E8" w:rsidRPr="00F662E1" w:rsidRDefault="00EC56E8">
      <w:pPr>
        <w:spacing w:before="240" w:after="0" w:line="240" w:lineRule="auto"/>
        <w:jc w:val="both"/>
        <w:rPr>
          <w:rFonts w:ascii="Times New Roman" w:hAnsi="Times New Roman"/>
          <w:b/>
          <w:caps/>
          <w:sz w:val="28"/>
          <w:szCs w:val="28"/>
          <w:lang w:eastAsia="en-US"/>
        </w:rPr>
      </w:pPr>
    </w:p>
    <w:p w14:paraId="7D3E8AC4" w14:textId="77777777" w:rsidR="00EC56E8" w:rsidRPr="00962143" w:rsidRDefault="00CA09EE">
      <w:pPr>
        <w:pStyle w:val="ad"/>
        <w:numPr>
          <w:ilvl w:val="0"/>
          <w:numId w:val="1"/>
        </w:numPr>
        <w:spacing w:after="0" w:line="240" w:lineRule="auto"/>
        <w:jc w:val="both"/>
        <w:rPr>
          <w:rStyle w:val="10"/>
          <w:rFonts w:ascii="Times New Roman" w:hAnsi="Times New Roman" w:cs="Times New Roman"/>
          <w:b/>
          <w:bCs/>
          <w:color w:val="auto"/>
          <w:sz w:val="28"/>
          <w:szCs w:val="28"/>
          <w:lang w:val="en-US"/>
        </w:rPr>
      </w:pPr>
      <w:bookmarkStart w:id="12" w:name="_Toc66870136"/>
      <w:r w:rsidRPr="00962143">
        <w:rPr>
          <w:rStyle w:val="10"/>
          <w:rFonts w:ascii="Times New Roman" w:hAnsi="Times New Roman" w:cs="Times New Roman"/>
          <w:b/>
          <w:bCs/>
          <w:color w:val="auto"/>
          <w:sz w:val="28"/>
          <w:szCs w:val="28"/>
        </w:rPr>
        <w:t>Приложения к заданию</w:t>
      </w:r>
      <w:bookmarkEnd w:id="12"/>
    </w:p>
    <w:p w14:paraId="635E7497" w14:textId="77777777" w:rsidR="00EC56E8" w:rsidRPr="00F662E1" w:rsidRDefault="00EC56E8">
      <w:pPr>
        <w:pStyle w:val="ad"/>
        <w:spacing w:after="0" w:line="240" w:lineRule="auto"/>
        <w:jc w:val="both"/>
        <w:rPr>
          <w:rStyle w:val="10"/>
          <w:b/>
          <w:bCs/>
          <w:highlight w:val="yellow"/>
        </w:rPr>
      </w:pPr>
    </w:p>
    <w:p w14:paraId="39ABBA92" w14:textId="77777777" w:rsidR="00EC56E8" w:rsidRPr="00F662E1" w:rsidRDefault="00CA09EE">
      <w:pPr>
        <w:pStyle w:val="aff2"/>
      </w:pPr>
      <w:r w:rsidRPr="00F662E1">
        <w:t>Техническое задание на разработку мобильного комплекса</w:t>
      </w:r>
    </w:p>
    <w:p w14:paraId="0C21343B" w14:textId="77777777" w:rsidR="00EC56E8" w:rsidRPr="00F662E1" w:rsidRDefault="00EC56E8">
      <w:pPr>
        <w:pStyle w:val="aff2"/>
      </w:pPr>
    </w:p>
    <w:p w14:paraId="70DD6FF5" w14:textId="4D895506" w:rsidR="00EC56E8" w:rsidRPr="00F662E1" w:rsidRDefault="00720C8F">
      <w:pPr>
        <w:pStyle w:val="aff2"/>
      </w:pPr>
      <w:r w:rsidRPr="00F662E1">
        <w:t>У</w:t>
      </w:r>
      <w:r w:rsidR="00CA09EE" w:rsidRPr="00F662E1">
        <w:t>частник</w:t>
      </w:r>
      <w:r w:rsidRPr="00F662E1">
        <w:t>и</w:t>
      </w:r>
      <w:r w:rsidR="00CA09EE" w:rsidRPr="00F662E1">
        <w:t xml:space="preserve"> соревнований, должны разработать и создать прототип мобильного комплекса (далее МК) предназначенный:</w:t>
      </w:r>
    </w:p>
    <w:p w14:paraId="7A1CF081" w14:textId="77777777" w:rsidR="00EC56E8" w:rsidRPr="00F662E1" w:rsidRDefault="00CA09EE">
      <w:pPr>
        <w:pStyle w:val="aff2"/>
      </w:pPr>
      <w:r w:rsidRPr="00F662E1">
        <w:t>для подъема и перевозки грузов в условиях бездорожья;</w:t>
      </w:r>
    </w:p>
    <w:p w14:paraId="43437149" w14:textId="77777777" w:rsidR="00EC56E8" w:rsidRPr="00F662E1" w:rsidRDefault="00CA09EE">
      <w:pPr>
        <w:pStyle w:val="aff2"/>
      </w:pPr>
      <w:r w:rsidRPr="00F662E1">
        <w:t>для выполнения работ на водоемах (транспортировка грузов, очистка водоема от мусора)</w:t>
      </w:r>
    </w:p>
    <w:p w14:paraId="0D5DD111" w14:textId="77777777" w:rsidR="00EC56E8" w:rsidRPr="00F662E1" w:rsidRDefault="00CA09EE">
      <w:pPr>
        <w:pStyle w:val="aff2"/>
      </w:pPr>
      <w:r w:rsidRPr="00F662E1">
        <w:t xml:space="preserve">МК может состоять из двух частей: </w:t>
      </w:r>
    </w:p>
    <w:p w14:paraId="632A40F5" w14:textId="77777777" w:rsidR="00EC56E8" w:rsidRPr="00F662E1" w:rsidRDefault="00CA09EE">
      <w:pPr>
        <w:pStyle w:val="aff2"/>
      </w:pPr>
      <w:r w:rsidRPr="00F662E1">
        <w:t>кран, способный выполнять подъемы груза, до 5 кг включительно.</w:t>
      </w:r>
    </w:p>
    <w:p w14:paraId="670AD14A" w14:textId="77777777" w:rsidR="00EC56E8" w:rsidRPr="00F662E1" w:rsidRDefault="00CA09EE">
      <w:pPr>
        <w:pStyle w:val="aff2"/>
      </w:pPr>
      <w:r w:rsidRPr="00F662E1">
        <w:t>транспортная платформа крана (крановое транспортное средство), способное транспортировать сам кран и предметы, в указанные места разгрузки по пересеченной местности и водоемам.</w:t>
      </w:r>
    </w:p>
    <w:p w14:paraId="250BFF5E" w14:textId="77777777" w:rsidR="00EC56E8" w:rsidRPr="00F662E1" w:rsidRDefault="00CA09EE">
      <w:pPr>
        <w:pStyle w:val="aff2"/>
      </w:pPr>
      <w:r w:rsidRPr="00F662E1">
        <w:t>МК должен работать от системы автономного питания (батареи, аккумуляторы.</w:t>
      </w:r>
    </w:p>
    <w:p w14:paraId="585079CF" w14:textId="77777777" w:rsidR="00EC56E8" w:rsidRPr="00F662E1" w:rsidRDefault="00CA09EE">
      <w:pPr>
        <w:pStyle w:val="aff2"/>
      </w:pPr>
      <w:r w:rsidRPr="00F662E1">
        <w:t xml:space="preserve">Управление МК должно осуществляться с помощью проводного пульта управления. Длина кабеля от пульта до МК не менее 5 метров. </w:t>
      </w:r>
    </w:p>
    <w:p w14:paraId="225DF10A" w14:textId="77777777" w:rsidR="00EC56E8" w:rsidRPr="00F662E1" w:rsidRDefault="00CA09EE">
      <w:pPr>
        <w:pStyle w:val="aff2"/>
      </w:pPr>
      <w:r w:rsidRPr="00F662E1">
        <w:t>МК должен иметь стабилизаторы, чтобы не случилось опрокидывание при погрузочно-разгрузочных работах.</w:t>
      </w:r>
    </w:p>
    <w:p w14:paraId="08F4C342" w14:textId="77777777" w:rsidR="00EC56E8" w:rsidRPr="00F662E1" w:rsidRDefault="00CA09EE">
      <w:pPr>
        <w:pStyle w:val="aff2"/>
      </w:pPr>
      <w:r w:rsidRPr="00F662E1">
        <w:t>МК должен быть способен преодолевать водные преграды, поднимать грузы со дна водоема, закачивать воду в резервуар, сливать воду по команде с пульта дистанционного управления.</w:t>
      </w:r>
    </w:p>
    <w:p w14:paraId="30F37E6A" w14:textId="77777777" w:rsidR="00EC56E8" w:rsidRPr="00F662E1" w:rsidRDefault="00CA09EE">
      <w:pPr>
        <w:pStyle w:val="aff2"/>
      </w:pPr>
      <w:r w:rsidRPr="00F662E1">
        <w:t>МК должен быть способен преодолеть следующие препятствия:</w:t>
      </w:r>
    </w:p>
    <w:p w14:paraId="08456E45" w14:textId="77777777" w:rsidR="00EC56E8" w:rsidRPr="00F662E1" w:rsidRDefault="00CA09EE">
      <w:pPr>
        <w:pStyle w:val="aff2"/>
      </w:pPr>
      <w:r w:rsidRPr="00F662E1">
        <w:t>Арка – высота просвета 500 мм. (пройти под ней)</w:t>
      </w:r>
    </w:p>
    <w:p w14:paraId="6AA404A9" w14:textId="77777777" w:rsidR="00EC56E8" w:rsidRPr="00F662E1" w:rsidRDefault="00CA09EE">
      <w:pPr>
        <w:pStyle w:val="aff2"/>
      </w:pPr>
      <w:r w:rsidRPr="00F662E1">
        <w:t xml:space="preserve">Преодолеть препятствия высотой 75 миллиметров (аналог “лежачих полицейских”) </w:t>
      </w:r>
    </w:p>
    <w:p w14:paraId="3153BF0E" w14:textId="77777777" w:rsidR="00EC56E8" w:rsidRPr="00F662E1" w:rsidRDefault="00CA09EE">
      <w:pPr>
        <w:pStyle w:val="aff2"/>
      </w:pPr>
      <w:r w:rsidRPr="00F662E1">
        <w:t>Подъём по рампе под углом 10</w:t>
      </w:r>
      <w:r w:rsidRPr="00F662E1">
        <w:rPr>
          <w:vertAlign w:val="superscript"/>
        </w:rPr>
        <w:t>0</w:t>
      </w:r>
      <w:r w:rsidRPr="00F662E1">
        <w:t xml:space="preserve">  </w:t>
      </w:r>
    </w:p>
    <w:p w14:paraId="74D558FE" w14:textId="77777777" w:rsidR="00EC56E8" w:rsidRPr="00F662E1" w:rsidRDefault="00CA09EE">
      <w:pPr>
        <w:pStyle w:val="aff2"/>
      </w:pPr>
      <w:r w:rsidRPr="00F662E1">
        <w:t>Преодолеть пропасть (ширина 200мм.)</w:t>
      </w:r>
    </w:p>
    <w:p w14:paraId="37C41178" w14:textId="77777777" w:rsidR="00EC56E8" w:rsidRPr="00F662E1" w:rsidRDefault="00CA09EE">
      <w:pPr>
        <w:pStyle w:val="aff2"/>
      </w:pPr>
      <w:r w:rsidRPr="00F662E1">
        <w:t>Спуск по рампе под углом 10</w:t>
      </w:r>
      <w:r w:rsidRPr="00F662E1">
        <w:rPr>
          <w:vertAlign w:val="superscript"/>
        </w:rPr>
        <w:t>0</w:t>
      </w:r>
      <w:r w:rsidRPr="00F662E1">
        <w:t xml:space="preserve">  </w:t>
      </w:r>
    </w:p>
    <w:p w14:paraId="77DEF28B" w14:textId="77777777" w:rsidR="00EC56E8" w:rsidRPr="00F662E1" w:rsidRDefault="00CA09EE">
      <w:pPr>
        <w:pStyle w:val="aff2"/>
      </w:pPr>
      <w:r w:rsidRPr="00F662E1">
        <w:t>МК должен быть способен выполнить:</w:t>
      </w:r>
    </w:p>
    <w:p w14:paraId="3F0BC96A" w14:textId="77777777" w:rsidR="00EC56E8" w:rsidRPr="00F662E1" w:rsidRDefault="00CA09EE">
      <w:pPr>
        <w:pStyle w:val="aff2"/>
      </w:pPr>
      <w:r w:rsidRPr="00F662E1">
        <w:rPr>
          <w:color w:val="000000"/>
        </w:rPr>
        <w:lastRenderedPageBreak/>
        <w:t>Подъем груза массой в 1 кг из-за стены высотой 500мм.</w:t>
      </w:r>
    </w:p>
    <w:p w14:paraId="423AB85B" w14:textId="77777777" w:rsidR="00EC56E8" w:rsidRPr="00F662E1" w:rsidRDefault="00CA09EE">
      <w:pPr>
        <w:pStyle w:val="aff2"/>
      </w:pPr>
      <w:r w:rsidRPr="00F662E1">
        <w:rPr>
          <w:color w:val="000000"/>
        </w:rPr>
        <w:t>Подъем груза массой в 1 кг из-за стены высотой 600мм.</w:t>
      </w:r>
    </w:p>
    <w:p w14:paraId="61BF5485" w14:textId="77777777" w:rsidR="00EC56E8" w:rsidRPr="00F662E1" w:rsidRDefault="00CA09EE">
      <w:pPr>
        <w:pStyle w:val="aff2"/>
      </w:pPr>
      <w:r w:rsidRPr="00F662E1">
        <w:rPr>
          <w:color w:val="000000"/>
        </w:rPr>
        <w:t>Подъем груза массой в 1 кг из-за стены высотой 700мм.</w:t>
      </w:r>
    </w:p>
    <w:p w14:paraId="041A6DE1" w14:textId="77777777" w:rsidR="00EC56E8" w:rsidRPr="00F662E1" w:rsidRDefault="00CA09EE">
      <w:pPr>
        <w:pStyle w:val="aff2"/>
      </w:pPr>
      <w:r w:rsidRPr="00F662E1">
        <w:rPr>
          <w:color w:val="000000"/>
        </w:rPr>
        <w:t>Подъем груза массой в 1 кг из-за стены высотой 800мм.</w:t>
      </w:r>
    </w:p>
    <w:p w14:paraId="04F5F203" w14:textId="77777777" w:rsidR="00EC56E8" w:rsidRPr="00F662E1" w:rsidRDefault="00CA09EE">
      <w:pPr>
        <w:pStyle w:val="aff2"/>
      </w:pPr>
      <w:r w:rsidRPr="00F662E1">
        <w:rPr>
          <w:color w:val="000000"/>
        </w:rPr>
        <w:t>Подъем груза массой в 1 кг из-за стены высотой 900мм.</w:t>
      </w:r>
    </w:p>
    <w:p w14:paraId="6A520314" w14:textId="77777777" w:rsidR="00EC56E8" w:rsidRPr="00F662E1" w:rsidRDefault="00CA09EE">
      <w:pPr>
        <w:pStyle w:val="aff2"/>
      </w:pPr>
      <w:r w:rsidRPr="00F662E1">
        <w:rPr>
          <w:color w:val="000000"/>
        </w:rPr>
        <w:t>Подъем груза массой в 5 кг из-за стены высотой 1000мм.</w:t>
      </w:r>
    </w:p>
    <w:p w14:paraId="674CF3A0" w14:textId="77777777" w:rsidR="00EC56E8" w:rsidRPr="00F662E1" w:rsidRDefault="00EC56E8">
      <w:pPr>
        <w:pStyle w:val="aff2"/>
        <w:rPr>
          <w:i/>
        </w:rPr>
      </w:pPr>
    </w:p>
    <w:p w14:paraId="0E2B2768" w14:textId="77777777" w:rsidR="00EC56E8" w:rsidRPr="00F662E1" w:rsidRDefault="00EC56E8">
      <w:pPr>
        <w:pStyle w:val="aff2"/>
        <w:rPr>
          <w:i/>
        </w:rPr>
      </w:pPr>
    </w:p>
    <w:p w14:paraId="289371F0" w14:textId="4E180497" w:rsidR="00EC56E8" w:rsidRPr="00F662E1" w:rsidRDefault="00CA09EE">
      <w:pPr>
        <w:pStyle w:val="aff2"/>
      </w:pPr>
      <w:r w:rsidRPr="00F662E1">
        <w:t>При разработке и изготовлении МК нужно учитывать такие параметры как вес МК, размеры МК, качество изготовления, безопасность конструкции.</w:t>
      </w:r>
    </w:p>
    <w:p w14:paraId="3B86BDA8" w14:textId="77777777" w:rsidR="00EC56E8" w:rsidRPr="00F662E1" w:rsidRDefault="00CA09EE">
      <w:pPr>
        <w:pStyle w:val="aff2"/>
      </w:pPr>
      <w:r w:rsidRPr="00F662E1">
        <w:t>Оценка МК будет производиться на основании к</w:t>
      </w:r>
      <w:r w:rsidRPr="00F662E1">
        <w:rPr>
          <w:rFonts w:eastAsia="Calibri"/>
        </w:rPr>
        <w:t>ритериев оценивания основного проекта (Приложение №2)</w:t>
      </w:r>
    </w:p>
    <w:p w14:paraId="3B26BC16" w14:textId="77777777" w:rsidR="00EC56E8" w:rsidRPr="00F662E1" w:rsidRDefault="00EC56E8">
      <w:pPr>
        <w:pStyle w:val="aff2"/>
      </w:pPr>
    </w:p>
    <w:p w14:paraId="580A5A9A" w14:textId="77777777" w:rsidR="00EC56E8" w:rsidRPr="00F662E1" w:rsidRDefault="00CA09EE">
      <w:pPr>
        <w:pStyle w:val="aff2"/>
      </w:pPr>
      <w:r w:rsidRPr="00F662E1">
        <w:br w:type="page" w:clear="all"/>
      </w:r>
    </w:p>
    <w:p w14:paraId="2042B225" w14:textId="77777777" w:rsidR="00EC56E8" w:rsidRPr="00F662E1" w:rsidRDefault="00CA09EE">
      <w:pPr>
        <w:tabs>
          <w:tab w:val="right" w:pos="9354"/>
        </w:tabs>
        <w:spacing w:after="0" w:line="240" w:lineRule="auto"/>
        <w:jc w:val="right"/>
        <w:rPr>
          <w:rStyle w:val="10"/>
          <w:rFonts w:ascii="Times New Roman" w:hAnsi="Times New Roman" w:cs="Times New Roman"/>
          <w:bCs/>
          <w:color w:val="auto"/>
          <w:sz w:val="28"/>
          <w:szCs w:val="28"/>
          <w:lang w:eastAsia="en-US"/>
        </w:rPr>
      </w:pPr>
      <w:r w:rsidRPr="00F662E1">
        <w:rPr>
          <w:rStyle w:val="10"/>
          <w:rFonts w:ascii="Times New Roman" w:hAnsi="Times New Roman" w:cs="Times New Roman"/>
          <w:bCs/>
          <w:color w:val="auto"/>
          <w:sz w:val="28"/>
          <w:szCs w:val="28"/>
          <w:lang w:eastAsia="en-US"/>
        </w:rPr>
        <w:lastRenderedPageBreak/>
        <w:t>Приложение 2</w:t>
      </w:r>
    </w:p>
    <w:p w14:paraId="39B8F402" w14:textId="77777777" w:rsidR="00EC56E8" w:rsidRPr="00F662E1" w:rsidRDefault="00CA09EE">
      <w:pPr>
        <w:pStyle w:val="1"/>
        <w:tabs>
          <w:tab w:val="left" w:pos="8220"/>
        </w:tabs>
        <w:ind w:left="567"/>
        <w:jc w:val="center"/>
        <w:rPr>
          <w:rFonts w:ascii="Times New Roman" w:eastAsia="Calibri" w:hAnsi="Times New Roman" w:cs="Times New Roman"/>
          <w:color w:val="auto"/>
          <w:sz w:val="28"/>
          <w:szCs w:val="28"/>
        </w:rPr>
      </w:pPr>
      <w:r w:rsidRPr="00F662E1">
        <w:rPr>
          <w:rFonts w:ascii="Times New Roman" w:eastAsia="Calibri" w:hAnsi="Times New Roman" w:cs="Times New Roman"/>
          <w:color w:val="auto"/>
          <w:sz w:val="28"/>
          <w:szCs w:val="28"/>
        </w:rPr>
        <w:t>Критерии оценивания основного проекта</w:t>
      </w:r>
    </w:p>
    <w:p w14:paraId="0775BDE8" w14:textId="77777777" w:rsidR="00EC56E8" w:rsidRPr="00F662E1" w:rsidRDefault="00EC56E8">
      <w:pPr>
        <w:rPr>
          <w:rFonts w:ascii="Times New Roman" w:hAnsi="Times New Roman"/>
        </w:rPr>
      </w:pPr>
    </w:p>
    <w:tbl>
      <w:tblPr>
        <w:tblW w:w="11734" w:type="dxa"/>
        <w:tblInd w:w="-1398" w:type="dxa"/>
        <w:tblLook w:val="04A0" w:firstRow="1" w:lastRow="0" w:firstColumn="1" w:lastColumn="0" w:noHBand="0" w:noVBand="1"/>
      </w:tblPr>
      <w:tblGrid>
        <w:gridCol w:w="1790"/>
        <w:gridCol w:w="901"/>
        <w:gridCol w:w="7104"/>
        <w:gridCol w:w="1939"/>
      </w:tblGrid>
      <w:tr w:rsidR="00EC56E8" w:rsidRPr="00F662E1" w14:paraId="7A36CE0D" w14:textId="77777777" w:rsidTr="00611CF9">
        <w:trPr>
          <w:trHeight w:hRule="exact" w:val="317"/>
        </w:trPr>
        <w:tc>
          <w:tcPr>
            <w:tcW w:w="1790" w:type="dxa"/>
            <w:tcBorders>
              <w:top w:val="none" w:sz="4" w:space="0" w:color="000000"/>
              <w:left w:val="none" w:sz="4" w:space="0" w:color="000000"/>
              <w:bottom w:val="none" w:sz="4" w:space="0" w:color="000000"/>
              <w:right w:val="none" w:sz="4" w:space="0" w:color="000000"/>
            </w:tcBorders>
            <w:shd w:val="clear" w:color="auto" w:fill="auto"/>
            <w:noWrap/>
            <w:vAlign w:val="bottom"/>
          </w:tcPr>
          <w:p w14:paraId="4B032434" w14:textId="77777777" w:rsidR="00EC56E8" w:rsidRPr="00F662E1" w:rsidRDefault="00EC56E8">
            <w:pPr>
              <w:spacing w:after="0" w:line="240" w:lineRule="auto"/>
              <w:rPr>
                <w:color w:val="000000"/>
              </w:rPr>
            </w:pPr>
          </w:p>
        </w:tc>
        <w:tc>
          <w:tcPr>
            <w:tcW w:w="901" w:type="dxa"/>
            <w:tcBorders>
              <w:top w:val="single" w:sz="8" w:space="0" w:color="auto"/>
              <w:left w:val="single" w:sz="8" w:space="0" w:color="auto"/>
              <w:bottom w:val="single" w:sz="4" w:space="0" w:color="auto"/>
              <w:right w:val="single" w:sz="4" w:space="0" w:color="auto"/>
            </w:tcBorders>
            <w:shd w:val="clear" w:color="auto" w:fill="auto"/>
            <w:vAlign w:val="bottom"/>
          </w:tcPr>
          <w:p w14:paraId="5290BE33" w14:textId="77777777" w:rsidR="00EC56E8" w:rsidRPr="00F662E1" w:rsidRDefault="00CA09EE">
            <w:pPr>
              <w:spacing w:after="0" w:line="240" w:lineRule="atLeast"/>
              <w:rPr>
                <w:rFonts w:ascii="Times New Roman" w:hAnsi="Times New Roman"/>
                <w:color w:val="000000"/>
                <w:sz w:val="24"/>
                <w:szCs w:val="24"/>
              </w:rPr>
            </w:pPr>
            <w:r w:rsidRPr="00F662E1">
              <w:rPr>
                <w:rFonts w:ascii="Times New Roman" w:hAnsi="Times New Roman"/>
                <w:color w:val="000000"/>
                <w:sz w:val="24"/>
                <w:szCs w:val="24"/>
              </w:rPr>
              <w:t>№ п/п</w:t>
            </w:r>
          </w:p>
        </w:tc>
        <w:tc>
          <w:tcPr>
            <w:tcW w:w="7104" w:type="dxa"/>
            <w:tcBorders>
              <w:top w:val="single" w:sz="8" w:space="0" w:color="auto"/>
              <w:left w:val="none" w:sz="4" w:space="0" w:color="000000"/>
              <w:bottom w:val="single" w:sz="4" w:space="0" w:color="auto"/>
              <w:right w:val="single" w:sz="4" w:space="0" w:color="auto"/>
            </w:tcBorders>
            <w:shd w:val="clear" w:color="auto" w:fill="auto"/>
            <w:noWrap/>
            <w:vAlign w:val="center"/>
          </w:tcPr>
          <w:p w14:paraId="15DD862B" w14:textId="77777777" w:rsidR="00EC56E8" w:rsidRPr="00F662E1" w:rsidRDefault="00CA09EE">
            <w:pPr>
              <w:spacing w:after="0" w:line="240" w:lineRule="atLeast"/>
              <w:jc w:val="center"/>
              <w:rPr>
                <w:rFonts w:ascii="Times New Roman" w:hAnsi="Times New Roman"/>
                <w:color w:val="000000"/>
                <w:sz w:val="24"/>
                <w:szCs w:val="24"/>
              </w:rPr>
            </w:pPr>
            <w:r w:rsidRPr="00F662E1">
              <w:rPr>
                <w:rFonts w:ascii="Times New Roman" w:hAnsi="Times New Roman"/>
                <w:color w:val="000000"/>
                <w:sz w:val="24"/>
                <w:szCs w:val="24"/>
              </w:rPr>
              <w:t xml:space="preserve">Виды испытаний </w:t>
            </w:r>
          </w:p>
        </w:tc>
        <w:tc>
          <w:tcPr>
            <w:tcW w:w="1939" w:type="dxa"/>
            <w:tcBorders>
              <w:top w:val="single" w:sz="8" w:space="0" w:color="auto"/>
              <w:left w:val="none" w:sz="4" w:space="0" w:color="000000"/>
              <w:bottom w:val="single" w:sz="4" w:space="0" w:color="auto"/>
              <w:right w:val="single" w:sz="8" w:space="0" w:color="auto"/>
            </w:tcBorders>
            <w:shd w:val="clear" w:color="auto" w:fill="auto"/>
            <w:vAlign w:val="center"/>
          </w:tcPr>
          <w:p w14:paraId="6E70D8B7" w14:textId="77777777" w:rsidR="00EC56E8" w:rsidRPr="00F662E1" w:rsidRDefault="00CA09EE">
            <w:pPr>
              <w:spacing w:after="0" w:line="240" w:lineRule="atLeast"/>
              <w:jc w:val="center"/>
              <w:rPr>
                <w:rFonts w:ascii="Times New Roman" w:hAnsi="Times New Roman"/>
                <w:color w:val="000000"/>
                <w:sz w:val="24"/>
                <w:szCs w:val="24"/>
              </w:rPr>
            </w:pPr>
            <w:r w:rsidRPr="00F662E1">
              <w:rPr>
                <w:rFonts w:ascii="Times New Roman" w:hAnsi="Times New Roman"/>
                <w:color w:val="000000"/>
                <w:sz w:val="24"/>
                <w:szCs w:val="24"/>
              </w:rPr>
              <w:t>баллы</w:t>
            </w:r>
          </w:p>
        </w:tc>
      </w:tr>
      <w:tr w:rsidR="00611CF9" w:rsidRPr="00F662E1" w14:paraId="515A68D8"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238BC661"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4446423E" w14:textId="66E7077A"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68178B" w14:textId="4816BDCB"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Качество работы и визуального качества сборки МК.</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C1339" w14:textId="2B7BF2DC"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040894C6" w14:textId="77777777" w:rsidTr="00611CF9">
        <w:trPr>
          <w:trHeight w:hRule="exact" w:val="374"/>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1474F91E"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6685B4C9" w14:textId="4D209ACB"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2</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756866" w14:textId="76DF3269"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Оценка габаритных размеров МК в состоянии для транспортировки.</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2E1AD" w14:textId="6B9DF016"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06A6B59D" w14:textId="77777777" w:rsidTr="00611CF9">
        <w:trPr>
          <w:trHeight w:hRule="exact" w:val="281"/>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58402B1F"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30C33122" w14:textId="25106545"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3</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40BC45" w14:textId="0109C37D"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скорости развертывания МК в рабочее состояние.</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37185" w14:textId="6E9D4775"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035CA394"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449207A6"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313C4D50" w14:textId="22CB446D"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4</w:t>
            </w:r>
          </w:p>
        </w:tc>
        <w:tc>
          <w:tcPr>
            <w:tcW w:w="7104" w:type="dxa"/>
            <w:tcBorders>
              <w:top w:val="single" w:sz="4" w:space="0" w:color="auto"/>
              <w:left w:val="single" w:sz="4" w:space="0" w:color="auto"/>
              <w:bottom w:val="single" w:sz="4" w:space="0" w:color="auto"/>
              <w:right w:val="single" w:sz="4" w:space="0" w:color="auto"/>
            </w:tcBorders>
            <w:shd w:val="clear" w:color="auto" w:fill="auto"/>
            <w:vAlign w:val="center"/>
          </w:tcPr>
          <w:p w14:paraId="716EC004" w14:textId="6B0CBE6B"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Оценка массы МК.</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C93E02" w14:textId="62F2113F"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3480D679"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13FC17DF"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492C74D7" w14:textId="7B8C79D2"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5</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8B4A1A" w14:textId="572A689F"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Оценка индикации активного (включенного) режима МК</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A693CB" w14:textId="10FC7501"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7FBBAB4E"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4DB0A005"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0BF7C546" w14:textId="402167A7"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6</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7BFA8" w14:textId="5C9245A9" w:rsidR="00611CF9" w:rsidRPr="00611CF9" w:rsidRDefault="00611CF9" w:rsidP="00611CF9">
            <w:pPr>
              <w:spacing w:after="0" w:line="240" w:lineRule="atLeast"/>
              <w:rPr>
                <w:rFonts w:ascii="Times New Roman" w:hAnsi="Times New Roman"/>
                <w:sz w:val="24"/>
                <w:szCs w:val="24"/>
              </w:rPr>
            </w:pPr>
            <w:r w:rsidRPr="00611CF9">
              <w:rPr>
                <w:rFonts w:ascii="Times New Roman" w:hAnsi="Times New Roman"/>
                <w:color w:val="000000"/>
                <w:sz w:val="24"/>
                <w:szCs w:val="24"/>
              </w:rPr>
              <w:t xml:space="preserve">Стабилизация системы МК (устойчивость крана)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076D6" w14:textId="728755FC"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23BC0A3A"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5DA7DF0C"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0C24B830" w14:textId="4CFA8C79"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7</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AC155" w14:textId="42EBD566"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Демонстрация вращения крана 720 градусов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7C70C" w14:textId="6C6682EB"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3EDA49BB"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7FE11800"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7962BC65" w14:textId="33B95B8C"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8</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E26D65" w14:textId="68F9CC2B"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Оценка безопасности конструкции МК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B9B87" w14:textId="521A844F"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01172EE3"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574B73E8"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04AA777B" w14:textId="5E5299BF"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9</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B66840" w14:textId="21E1266E"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Основные элементы управления транспортной платформой МК</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A2C6D" w14:textId="558C0EF8"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20D78E72"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716E7368"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354E5EC9" w14:textId="79272518"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10</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9709BB" w14:textId="6DC70439"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Оценка органов управления МК</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D1411" w14:textId="06F9FE50"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25971D24"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08805CB8"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3F71C640" w14:textId="3F9E036D"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11</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F6310" w14:textId="2BF64790"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Эксплуатация крана и транспортной платформы крана</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8202C" w14:textId="2224266C"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4</w:t>
            </w:r>
          </w:p>
        </w:tc>
      </w:tr>
      <w:tr w:rsidR="00611CF9" w:rsidRPr="00F662E1" w14:paraId="0009E039"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3145A9CC"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588FC808" w14:textId="5FE2BF2B"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12</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F9BB57" w14:textId="18CCCED5"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Интерфейс системы органов управления МК</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94C9AD" w14:textId="04277EAD"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5</w:t>
            </w:r>
          </w:p>
        </w:tc>
      </w:tr>
      <w:tr w:rsidR="00611CF9" w:rsidRPr="00F662E1" w14:paraId="3F581D40"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15EB8D40"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08969FFB" w14:textId="7A335649"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13</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40525" w14:textId="1E822B81"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на точность крана МК</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61D21" w14:textId="02CBA672"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3566BD5F"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3266F29E"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32765AE9" w14:textId="59BD07D4"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14</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A6960" w14:textId="43E2347F"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Испытания способности к транспортировке (преодоление препятствий)</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F93B5A" w14:textId="5804CCDE"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3</w:t>
            </w:r>
          </w:p>
        </w:tc>
      </w:tr>
      <w:tr w:rsidR="00611CF9" w:rsidRPr="00F662E1" w14:paraId="7545AB7D"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417BA401"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3F4F8092" w14:textId="4B344D98"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15</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44272" w14:textId="30919E1B"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Испытание крана (подъем груза массой в 1 кг из-за стены) 500мм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5EE5A" w14:textId="5D6B3C23"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0.5</w:t>
            </w:r>
          </w:p>
        </w:tc>
      </w:tr>
      <w:tr w:rsidR="00611CF9" w:rsidRPr="00F662E1" w14:paraId="4A6FFA60"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0CD0CE7A"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418DDFBC" w14:textId="75EEEBBE"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16</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CCF8B9" w14:textId="69D6E0D7"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крана (подъем груза массой в 1 кг из-за стены )600мм</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ED1B6" w14:textId="737C8C04"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0.5</w:t>
            </w:r>
          </w:p>
        </w:tc>
      </w:tr>
      <w:tr w:rsidR="00611CF9" w:rsidRPr="00F662E1" w14:paraId="71110F05"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44E504C0"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20F4055B" w14:textId="0C147596"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17</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7E3219" w14:textId="07EF9FFC"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крана (подъем груза массой в 1 кг из-за стены) 700мм</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54D235" w14:textId="0ED94BA2"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0.5</w:t>
            </w:r>
          </w:p>
        </w:tc>
      </w:tr>
      <w:tr w:rsidR="00611CF9" w:rsidRPr="00F662E1" w14:paraId="1EEB4102"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367A35DE"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097153A7" w14:textId="41374B76"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18</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A2E484" w14:textId="0156BDE5"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крана (подъем груза массой в 1 кг из-за стены) 800мм</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25744C" w14:textId="77BFAD5D"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0.5</w:t>
            </w:r>
          </w:p>
        </w:tc>
      </w:tr>
      <w:tr w:rsidR="00611CF9" w:rsidRPr="00F662E1" w14:paraId="53087621"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4229A273"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5249DC82" w14:textId="0F6ACB51"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19</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D530C" w14:textId="0F068B1D"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Испытание крана (подъем груза массой в 1 кг из-за стены) 900мм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87DBD0" w14:textId="0913A337"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0.5</w:t>
            </w:r>
          </w:p>
        </w:tc>
      </w:tr>
      <w:tr w:rsidR="00611CF9" w:rsidRPr="00F662E1" w14:paraId="4CE96628"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06A8B957"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11DB00EC" w14:textId="516939FD"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20</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BF07B2" w14:textId="4CE283EA"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Испытание крана (подъем груза массой в 5 кг из-за стены) 1000мм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706B6" w14:textId="28EB7C27"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0.5</w:t>
            </w:r>
          </w:p>
        </w:tc>
      </w:tr>
      <w:tr w:rsidR="00611CF9" w:rsidRPr="00F662E1" w14:paraId="7125779A"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3100F7E8"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0D333DED" w14:textId="6D06BD55"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21</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DB5AE2" w14:textId="369A4590"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Испытание крана МК на подъем груза 5кг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3A42E7" w14:textId="576B7D81"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35C3B6CB"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456A3E10"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17DBD40A" w14:textId="51BA8FAF"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22</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625082" w14:textId="7D2713E6"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Эргономичный контроль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7301" w14:textId="5F334AE6"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13C253A3"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304863E3"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642CC2A5" w14:textId="4DCD4C92"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26</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342336" w14:textId="57FF4FE9"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Оценка расчета стоимости затрат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79E56" w14:textId="78A9736F"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309A0E31"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210F5A93"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65128261" w14:textId="17BE68B5"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27</w:t>
            </w:r>
          </w:p>
        </w:tc>
        <w:tc>
          <w:tcPr>
            <w:tcW w:w="7104" w:type="dxa"/>
            <w:tcBorders>
              <w:top w:val="single" w:sz="4" w:space="0" w:color="auto"/>
              <w:left w:val="single" w:sz="4" w:space="0" w:color="auto"/>
              <w:bottom w:val="single" w:sz="4" w:space="0" w:color="auto"/>
              <w:right w:val="single" w:sz="4" w:space="0" w:color="auto"/>
            </w:tcBorders>
            <w:shd w:val="clear" w:color="auto" w:fill="auto"/>
            <w:vAlign w:val="center"/>
          </w:tcPr>
          <w:p w14:paraId="1220C04C" w14:textId="7EC39322"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Оценка информационного плаката</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7DDD28" w14:textId="2FF08613"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73DDB5E7"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211F2C4B"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43F2FF74" w14:textId="39545128"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28</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3EE68C" w14:textId="72BA4598"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Оценка сметы применяемых материалов и компонентов МК</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F67CA" w14:textId="6F0CBECB"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3025252C"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1B985322"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3DBA0EB3" w14:textId="57006536"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29</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D2D095" w14:textId="45379F02"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Оценка составленных руководств по эксплуатации и ремонту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898A8" w14:textId="01DBFA21"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2391488C"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1C0FCF0B"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2586AC78" w14:textId="6F1774C4"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30</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33868" w14:textId="42C9F2B9"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Оценка 2D-чертежей МК, сборочного чертежа и спецификации</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7CC31" w14:textId="55566752"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1.5</w:t>
            </w:r>
          </w:p>
        </w:tc>
      </w:tr>
      <w:tr w:rsidR="00611CF9" w:rsidRPr="00F662E1" w14:paraId="2E338032"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1798E70C"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5FE47613" w14:textId="6EC699DD"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31</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929204" w14:textId="5409B4C3"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Оценка электрической схемы МК</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F8787F" w14:textId="136871E3"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0.5</w:t>
            </w:r>
          </w:p>
        </w:tc>
      </w:tr>
      <w:tr w:rsidR="00611CF9" w:rsidRPr="00F662E1" w14:paraId="4BAB2AAF"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08C9D2C3"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41A73917" w14:textId="28E5CB29"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30</w:t>
            </w:r>
          </w:p>
        </w:tc>
        <w:tc>
          <w:tcPr>
            <w:tcW w:w="7104" w:type="dxa"/>
            <w:tcBorders>
              <w:top w:val="single" w:sz="4" w:space="0" w:color="auto"/>
              <w:left w:val="single" w:sz="4" w:space="0" w:color="auto"/>
              <w:bottom w:val="single" w:sz="4" w:space="0" w:color="auto"/>
              <w:right w:val="single" w:sz="4" w:space="0" w:color="auto"/>
            </w:tcBorders>
            <w:shd w:val="clear" w:color="auto" w:fill="auto"/>
            <w:vAlign w:val="center"/>
          </w:tcPr>
          <w:p w14:paraId="4745EE50" w14:textId="12AFB87E"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МК сохраняет плавучесть на поверхности водоема</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D44D6D" w14:textId="7A457005"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06564841"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auto" w:fill="auto"/>
            <w:noWrap/>
            <w:vAlign w:val="bottom"/>
          </w:tcPr>
          <w:p w14:paraId="00915E7C" w14:textId="77777777" w:rsidR="00611CF9" w:rsidRPr="00F662E1" w:rsidRDefault="00611CF9" w:rsidP="00611CF9">
            <w:pPr>
              <w:spacing w:after="0" w:line="240" w:lineRule="auto"/>
              <w:rPr>
                <w:color w:val="000000"/>
              </w:rPr>
            </w:pP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63E26588" w14:textId="54E75D23"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31</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5DEBDE" w14:textId="4AECE227"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МК способен передвигаться по водоему</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2EAAAB" w14:textId="7CACD538"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2</w:t>
            </w:r>
          </w:p>
        </w:tc>
      </w:tr>
      <w:tr w:rsidR="00611CF9" w:rsidRPr="00F662E1" w14:paraId="27F0FC68"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371E88D5"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29741518" w14:textId="0D7CCA7F"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32</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59F8A8" w14:textId="07711513"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МК способен поднять со дна водоема груз в 1кг</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5350D" w14:textId="18423074"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61E449B0"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630FDC99"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728EC9F9" w14:textId="3E498E9C"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33</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E740FA" w14:textId="26F0C08E"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МК способен набирать воду из водоема (330 мл.)</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4A9D6" w14:textId="7D17BECE"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sz w:val="24"/>
                <w:szCs w:val="24"/>
              </w:rPr>
              <w:t>1</w:t>
            </w:r>
          </w:p>
        </w:tc>
      </w:tr>
      <w:tr w:rsidR="00611CF9" w:rsidRPr="00F662E1" w14:paraId="3E6DEF8E"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0DEBC1B4"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2872C4EC" w14:textId="12FFE005"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34</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963DB" w14:textId="7D41EAF7"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Испытание: МК способен слить воду в ёмкость на суше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78A565" w14:textId="64E00D0D"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1</w:t>
            </w:r>
          </w:p>
        </w:tc>
      </w:tr>
      <w:tr w:rsidR="00611CF9" w:rsidRPr="00F662E1" w14:paraId="00C9CA8A"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1A8BE897"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04669FB5" w14:textId="0261875D" w:rsidR="00611CF9" w:rsidRPr="00611CF9" w:rsidRDefault="00611CF9" w:rsidP="00611CF9">
            <w:pPr>
              <w:spacing w:after="0" w:line="240" w:lineRule="atLeast"/>
              <w:jc w:val="center"/>
              <w:rPr>
                <w:rFonts w:ascii="Times New Roman" w:hAnsi="Times New Roman"/>
                <w:color w:val="000000"/>
                <w:sz w:val="24"/>
                <w:szCs w:val="24"/>
              </w:rPr>
            </w:pPr>
            <w:r w:rsidRPr="00611CF9">
              <w:rPr>
                <w:rFonts w:ascii="Times New Roman" w:hAnsi="Times New Roman"/>
                <w:color w:val="000000"/>
                <w:sz w:val="24"/>
                <w:szCs w:val="24"/>
              </w:rPr>
              <w:t>35</w:t>
            </w: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994BA" w14:textId="73347363"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Испытание: Комплекс полностью функционирует после водоема</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BA9B1" w14:textId="010BA852" w:rsidR="00611CF9" w:rsidRPr="00611CF9" w:rsidRDefault="00611CF9" w:rsidP="00611CF9">
            <w:pPr>
              <w:spacing w:after="0" w:line="240" w:lineRule="atLeast"/>
              <w:jc w:val="right"/>
              <w:rPr>
                <w:rFonts w:ascii="Times New Roman" w:hAnsi="Times New Roman"/>
                <w:sz w:val="24"/>
                <w:szCs w:val="24"/>
              </w:rPr>
            </w:pPr>
            <w:r w:rsidRPr="00611CF9">
              <w:rPr>
                <w:rFonts w:ascii="Times New Roman" w:hAnsi="Times New Roman"/>
                <w:color w:val="000000"/>
                <w:sz w:val="24"/>
                <w:szCs w:val="24"/>
              </w:rPr>
              <w:t>1</w:t>
            </w:r>
          </w:p>
        </w:tc>
      </w:tr>
      <w:tr w:rsidR="00611CF9" w:rsidRPr="00F662E1" w14:paraId="2C3E01DF" w14:textId="77777777" w:rsidTr="00611CF9">
        <w:trPr>
          <w:trHeight w:hRule="exact" w:val="317"/>
        </w:trPr>
        <w:tc>
          <w:tcPr>
            <w:tcW w:w="1790" w:type="dxa"/>
            <w:tcBorders>
              <w:top w:val="none" w:sz="4" w:space="0" w:color="000000"/>
              <w:left w:val="none" w:sz="4" w:space="0" w:color="000000"/>
              <w:bottom w:val="none" w:sz="4" w:space="0" w:color="000000"/>
              <w:right w:val="single" w:sz="4" w:space="0" w:color="auto"/>
            </w:tcBorders>
            <w:shd w:val="clear" w:color="000000" w:fill="FFFFFF"/>
            <w:noWrap/>
            <w:vAlign w:val="bottom"/>
          </w:tcPr>
          <w:p w14:paraId="586BBE70" w14:textId="77777777" w:rsidR="00611CF9" w:rsidRPr="00F662E1" w:rsidRDefault="00611CF9" w:rsidP="00611CF9">
            <w:pPr>
              <w:spacing w:after="0" w:line="240" w:lineRule="auto"/>
              <w:rPr>
                <w:color w:val="000000"/>
              </w:rPr>
            </w:pPr>
            <w:r w:rsidRPr="00F662E1">
              <w:rPr>
                <w:color w:val="000000"/>
              </w:rPr>
              <w:t> </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3875B245" w14:textId="2C60C386" w:rsidR="00611CF9" w:rsidRPr="00611CF9" w:rsidRDefault="00611CF9" w:rsidP="00611CF9">
            <w:pPr>
              <w:spacing w:after="0" w:line="240" w:lineRule="atLeast"/>
              <w:jc w:val="center"/>
              <w:rPr>
                <w:rFonts w:ascii="Times New Roman" w:hAnsi="Times New Roman"/>
                <w:color w:val="00000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44CF5F" w14:textId="3744F348" w:rsidR="00611CF9" w:rsidRPr="00611CF9" w:rsidRDefault="00611CF9" w:rsidP="00611CF9">
            <w:pPr>
              <w:spacing w:after="0" w:line="240" w:lineRule="atLeast"/>
              <w:rPr>
                <w:rFonts w:ascii="Times New Roman" w:hAnsi="Times New Roman"/>
                <w:color w:val="000000"/>
                <w:sz w:val="24"/>
                <w:szCs w:val="24"/>
              </w:rPr>
            </w:pPr>
            <w:r w:rsidRPr="00611CF9">
              <w:rPr>
                <w:rFonts w:ascii="Times New Roman" w:hAnsi="Times New Roman"/>
                <w:color w:val="000000"/>
                <w:sz w:val="24"/>
                <w:szCs w:val="24"/>
              </w:rPr>
              <w:t xml:space="preserve">Итого </w:t>
            </w:r>
          </w:p>
        </w:tc>
        <w:tc>
          <w:tcPr>
            <w:tcW w:w="19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41BDE" w14:textId="6B35F269" w:rsidR="00611CF9" w:rsidRPr="00611CF9" w:rsidRDefault="00611CF9" w:rsidP="00611CF9">
            <w:pPr>
              <w:spacing w:after="0" w:line="240" w:lineRule="atLeast"/>
              <w:jc w:val="right"/>
              <w:rPr>
                <w:rFonts w:ascii="Times New Roman" w:hAnsi="Times New Roman"/>
                <w:color w:val="000000"/>
                <w:sz w:val="24"/>
                <w:szCs w:val="24"/>
              </w:rPr>
            </w:pPr>
            <w:r w:rsidRPr="00611CF9">
              <w:rPr>
                <w:rFonts w:ascii="Times New Roman" w:hAnsi="Times New Roman"/>
                <w:color w:val="000000"/>
                <w:sz w:val="24"/>
                <w:szCs w:val="24"/>
              </w:rPr>
              <w:t>50</w:t>
            </w:r>
          </w:p>
        </w:tc>
      </w:tr>
    </w:tbl>
    <w:p w14:paraId="388B03B7" w14:textId="77777777" w:rsidR="00EC56E8" w:rsidRPr="00F662E1" w:rsidRDefault="00CA09EE">
      <w:pPr>
        <w:spacing w:after="0" w:line="240" w:lineRule="auto"/>
        <w:rPr>
          <w:rStyle w:val="afff"/>
          <w:rFonts w:eastAsiaTheme="majorEastAsia"/>
          <w:b/>
          <w:bCs/>
          <w:sz w:val="32"/>
          <w:szCs w:val="32"/>
          <w:lang w:val="en-GB" w:eastAsia="en-US"/>
        </w:rPr>
      </w:pPr>
      <w:r w:rsidRPr="00F662E1">
        <w:rPr>
          <w:rStyle w:val="afff"/>
        </w:rPr>
        <w:br w:type="page" w:clear="all"/>
      </w:r>
    </w:p>
    <w:p w14:paraId="05E6B4BC" w14:textId="5C4ABC9E" w:rsidR="00DE6237" w:rsidRPr="00962143" w:rsidRDefault="00DE6237" w:rsidP="00AD021D">
      <w:pPr>
        <w:pStyle w:val="a"/>
        <w:spacing w:after="120"/>
        <w:ind w:left="0" w:firstLine="709"/>
        <w:rPr>
          <w:rFonts w:ascii="Times New Roman" w:hAnsi="Times New Roman"/>
          <w:iCs/>
          <w:color w:val="000000" w:themeColor="text1"/>
          <w:sz w:val="28"/>
          <w:szCs w:val="28"/>
          <w:lang w:val="ru-RU"/>
        </w:rPr>
      </w:pPr>
      <w:r w:rsidRPr="00962143">
        <w:rPr>
          <w:rFonts w:ascii="Times New Roman" w:hAnsi="Times New Roman"/>
          <w:sz w:val="28"/>
          <w:szCs w:val="28"/>
          <w:lang w:val="ru-RU"/>
        </w:rPr>
        <w:lastRenderedPageBreak/>
        <w:t>Плакат: соответствие минимальным требованиям (1 балл)</w:t>
      </w:r>
    </w:p>
    <w:p w14:paraId="4889F29B" w14:textId="77777777" w:rsidR="00DE6237" w:rsidRPr="00F662E1" w:rsidRDefault="00DE6237" w:rsidP="00DE6237">
      <w:pPr>
        <w:pStyle w:val="aff2"/>
      </w:pPr>
      <w:r w:rsidRPr="00F662E1">
        <w:t>Необходимо представить понятный и оформленный информационный плакат с информацией для широкой общественности о принципе работы комплекса.</w:t>
      </w:r>
    </w:p>
    <w:p w14:paraId="6F2CFAD9" w14:textId="77777777" w:rsidR="00DE6237" w:rsidRPr="00F662E1" w:rsidRDefault="00DE6237" w:rsidP="00DE6237">
      <w:pPr>
        <w:pStyle w:val="aff2"/>
      </w:pPr>
      <w:r w:rsidRPr="00F662E1">
        <w:rPr>
          <w:u w:val="single"/>
        </w:rPr>
        <w:t>Требования:</w:t>
      </w:r>
    </w:p>
    <w:p w14:paraId="2BA04F2B" w14:textId="77777777" w:rsidR="00DE6237" w:rsidRPr="00F662E1" w:rsidRDefault="00DE6237" w:rsidP="00DE6237">
      <w:pPr>
        <w:pStyle w:val="ad"/>
        <w:widowControl w:val="0"/>
        <w:numPr>
          <w:ilvl w:val="1"/>
          <w:numId w:val="9"/>
        </w:numPr>
        <w:tabs>
          <w:tab w:val="left" w:pos="567"/>
        </w:tabs>
        <w:spacing w:before="68" w:after="0" w:line="360" w:lineRule="auto"/>
        <w:ind w:left="567" w:hanging="567"/>
        <w:contextualSpacing w:val="0"/>
        <w:rPr>
          <w:rFonts w:ascii="Times New Roman" w:hAnsi="Times New Roman"/>
          <w:sz w:val="28"/>
        </w:rPr>
      </w:pPr>
      <w:r w:rsidRPr="00F662E1">
        <w:rPr>
          <w:rFonts w:ascii="Times New Roman" w:hAnsi="Times New Roman"/>
          <w:sz w:val="28"/>
        </w:rPr>
        <w:t xml:space="preserve">Размер не менее </w:t>
      </w:r>
      <w:r w:rsidRPr="00B30961">
        <w:rPr>
          <w:rFonts w:ascii="Times New Roman" w:hAnsi="Times New Roman"/>
          <w:sz w:val="28"/>
          <w:highlight w:val="yellow"/>
        </w:rPr>
        <w:t>297 мм х 420 мм</w:t>
      </w:r>
      <w:r w:rsidRPr="00F662E1">
        <w:rPr>
          <w:rFonts w:ascii="Times New Roman" w:hAnsi="Times New Roman"/>
          <w:sz w:val="28"/>
        </w:rPr>
        <w:t>;</w:t>
      </w:r>
    </w:p>
    <w:p w14:paraId="4009F3AC" w14:textId="77777777" w:rsidR="00DE6237" w:rsidRPr="00F662E1" w:rsidRDefault="00DE6237" w:rsidP="00DE6237">
      <w:pPr>
        <w:pStyle w:val="ad"/>
        <w:widowControl w:val="0"/>
        <w:numPr>
          <w:ilvl w:val="1"/>
          <w:numId w:val="9"/>
        </w:numPr>
        <w:tabs>
          <w:tab w:val="left" w:pos="567"/>
        </w:tabs>
        <w:spacing w:before="69" w:after="0" w:line="360" w:lineRule="auto"/>
        <w:ind w:left="567" w:hanging="567"/>
        <w:contextualSpacing w:val="0"/>
        <w:rPr>
          <w:rFonts w:ascii="Times New Roman" w:hAnsi="Times New Roman"/>
          <w:sz w:val="28"/>
        </w:rPr>
      </w:pPr>
      <w:r w:rsidRPr="00F662E1">
        <w:rPr>
          <w:rFonts w:ascii="Times New Roman" w:hAnsi="Times New Roman"/>
          <w:sz w:val="28"/>
        </w:rPr>
        <w:t>Пояснение основных принципов работы единого комплекса;</w:t>
      </w:r>
    </w:p>
    <w:p w14:paraId="58D5D929" w14:textId="77777777" w:rsidR="00DE6237" w:rsidRPr="00F662E1" w:rsidRDefault="00DE6237" w:rsidP="00DE6237">
      <w:pPr>
        <w:pStyle w:val="ad"/>
        <w:widowControl w:val="0"/>
        <w:numPr>
          <w:ilvl w:val="1"/>
          <w:numId w:val="9"/>
        </w:numPr>
        <w:tabs>
          <w:tab w:val="left" w:pos="567"/>
        </w:tabs>
        <w:spacing w:before="68" w:after="0" w:line="360" w:lineRule="auto"/>
        <w:ind w:left="567" w:hanging="567"/>
        <w:contextualSpacing w:val="0"/>
        <w:rPr>
          <w:rFonts w:ascii="Times New Roman" w:hAnsi="Times New Roman"/>
          <w:sz w:val="28"/>
        </w:rPr>
      </w:pPr>
      <w:r w:rsidRPr="00F662E1">
        <w:rPr>
          <w:rFonts w:ascii="Times New Roman" w:hAnsi="Times New Roman"/>
          <w:sz w:val="28"/>
        </w:rPr>
        <w:t>Трехмерный чертеж модели всех элементов комплекса в целом;</w:t>
      </w:r>
    </w:p>
    <w:p w14:paraId="1EF8E545" w14:textId="77777777" w:rsidR="00DE6237" w:rsidRPr="00F662E1" w:rsidRDefault="00DE6237" w:rsidP="00DE6237">
      <w:pPr>
        <w:pStyle w:val="ad"/>
        <w:widowControl w:val="0"/>
        <w:numPr>
          <w:ilvl w:val="1"/>
          <w:numId w:val="9"/>
        </w:numPr>
        <w:tabs>
          <w:tab w:val="left" w:pos="567"/>
          <w:tab w:val="left" w:pos="4143"/>
          <w:tab w:val="left" w:pos="6563"/>
          <w:tab w:val="left" w:pos="9123"/>
        </w:tabs>
        <w:spacing w:before="68" w:after="0" w:line="360" w:lineRule="auto"/>
        <w:ind w:left="567" w:right="254" w:hanging="567"/>
        <w:contextualSpacing w:val="0"/>
        <w:rPr>
          <w:rFonts w:ascii="Times New Roman" w:hAnsi="Times New Roman"/>
          <w:sz w:val="28"/>
        </w:rPr>
      </w:pPr>
      <w:r w:rsidRPr="00F662E1">
        <w:rPr>
          <w:rFonts w:ascii="Times New Roman" w:hAnsi="Times New Roman"/>
          <w:sz w:val="28"/>
        </w:rPr>
        <w:t>Эксплуатационные характеристики комплекса;</w:t>
      </w:r>
    </w:p>
    <w:p w14:paraId="4D8046B5" w14:textId="77777777" w:rsidR="00DE6237" w:rsidRPr="00F662E1" w:rsidRDefault="00DE6237" w:rsidP="00DE6237">
      <w:pPr>
        <w:pStyle w:val="ad"/>
        <w:widowControl w:val="0"/>
        <w:numPr>
          <w:ilvl w:val="1"/>
          <w:numId w:val="9"/>
        </w:numPr>
        <w:tabs>
          <w:tab w:val="left" w:pos="567"/>
        </w:tabs>
        <w:spacing w:before="2" w:after="0" w:line="360" w:lineRule="auto"/>
        <w:ind w:left="567" w:right="254" w:hanging="567"/>
        <w:contextualSpacing w:val="0"/>
        <w:rPr>
          <w:rFonts w:ascii="Times New Roman" w:hAnsi="Times New Roman"/>
          <w:sz w:val="28"/>
          <w:szCs w:val="28"/>
        </w:rPr>
      </w:pPr>
      <w:r w:rsidRPr="00F662E1">
        <w:rPr>
          <w:rFonts w:ascii="Times New Roman" w:hAnsi="Times New Roman"/>
          <w:sz w:val="28"/>
        </w:rPr>
        <w:t xml:space="preserve">Плакат выполняется на русском языке (дублирование на английском </w:t>
      </w:r>
      <w:r w:rsidRPr="00F662E1">
        <w:rPr>
          <w:rFonts w:ascii="Times New Roman" w:hAnsi="Times New Roman"/>
          <w:sz w:val="28"/>
          <w:szCs w:val="28"/>
        </w:rPr>
        <w:t>языке);</w:t>
      </w:r>
    </w:p>
    <w:p w14:paraId="4D2561E6" w14:textId="77777777" w:rsidR="00DE6237" w:rsidRPr="00F662E1" w:rsidRDefault="00DE6237" w:rsidP="00DE6237">
      <w:pPr>
        <w:pStyle w:val="ad"/>
        <w:widowControl w:val="0"/>
        <w:numPr>
          <w:ilvl w:val="1"/>
          <w:numId w:val="9"/>
        </w:numPr>
        <w:tabs>
          <w:tab w:val="left" w:pos="567"/>
          <w:tab w:val="left" w:pos="1747"/>
          <w:tab w:val="left" w:pos="3028"/>
          <w:tab w:val="left" w:pos="4082"/>
          <w:tab w:val="left" w:pos="5735"/>
          <w:tab w:val="left" w:pos="6782"/>
          <w:tab w:val="left" w:pos="7922"/>
          <w:tab w:val="left" w:pos="8752"/>
          <w:tab w:val="left" w:pos="9923"/>
        </w:tabs>
        <w:spacing w:before="1" w:after="0" w:line="360" w:lineRule="auto"/>
        <w:ind w:left="567" w:hanging="567"/>
        <w:contextualSpacing w:val="0"/>
        <w:rPr>
          <w:rFonts w:ascii="Times New Roman" w:hAnsi="Times New Roman"/>
          <w:sz w:val="28"/>
          <w:szCs w:val="28"/>
        </w:rPr>
      </w:pPr>
      <w:r w:rsidRPr="00F662E1">
        <w:rPr>
          <w:rFonts w:ascii="Times New Roman" w:hAnsi="Times New Roman"/>
          <w:sz w:val="28"/>
          <w:szCs w:val="28"/>
        </w:rPr>
        <w:t xml:space="preserve">К моменту начала чемпионата плакат должен быть завершен и представлен публике (10.00ч.  </w:t>
      </w:r>
      <w:r>
        <w:rPr>
          <w:rFonts w:ascii="Times New Roman" w:hAnsi="Times New Roman"/>
          <w:sz w:val="28"/>
          <w:szCs w:val="28"/>
        </w:rPr>
        <w:t>Д</w:t>
      </w:r>
      <w:r w:rsidRPr="00F662E1">
        <w:rPr>
          <w:rFonts w:ascii="Times New Roman" w:hAnsi="Times New Roman"/>
          <w:sz w:val="28"/>
          <w:szCs w:val="28"/>
        </w:rPr>
        <w:t>1);</w:t>
      </w:r>
    </w:p>
    <w:p w14:paraId="2E298DB9" w14:textId="77777777" w:rsidR="00DE6237" w:rsidRPr="00F662E1" w:rsidRDefault="00DE6237" w:rsidP="00DE6237">
      <w:pPr>
        <w:pStyle w:val="ad"/>
        <w:widowControl w:val="0"/>
        <w:numPr>
          <w:ilvl w:val="1"/>
          <w:numId w:val="9"/>
        </w:numPr>
        <w:tabs>
          <w:tab w:val="left" w:pos="567"/>
        </w:tabs>
        <w:spacing w:before="144" w:after="0" w:line="360" w:lineRule="auto"/>
        <w:ind w:left="567" w:right="254" w:hanging="567"/>
        <w:contextualSpacing w:val="0"/>
        <w:jc w:val="both"/>
        <w:rPr>
          <w:rFonts w:ascii="Times New Roman" w:hAnsi="Times New Roman"/>
          <w:sz w:val="28"/>
          <w:szCs w:val="28"/>
        </w:rPr>
      </w:pPr>
      <w:r w:rsidRPr="00F662E1">
        <w:rPr>
          <w:rFonts w:ascii="Times New Roman" w:hAnsi="Times New Roman"/>
          <w:sz w:val="28"/>
          <w:szCs w:val="28"/>
        </w:rPr>
        <w:t>Информация об участнике (фотография участника, страна, Ф.И.О, дата рождения, информация об образовании и профессии).</w:t>
      </w:r>
    </w:p>
    <w:p w14:paraId="0B2EAB88" w14:textId="77777777" w:rsidR="00DE6237" w:rsidRPr="00F662E1" w:rsidRDefault="00DE6237" w:rsidP="00DE6237">
      <w:pPr>
        <w:pStyle w:val="aff2"/>
      </w:pPr>
      <w:r w:rsidRPr="00F662E1">
        <w:t xml:space="preserve">  Эксперты проверяют готовность плаката и его соответствие минимальным   требованиям:</w:t>
      </w:r>
    </w:p>
    <w:p w14:paraId="18773229" w14:textId="77777777" w:rsidR="00DE6237" w:rsidRPr="00F662E1" w:rsidRDefault="00DE6237" w:rsidP="00DE6237">
      <w:pPr>
        <w:pStyle w:val="ad"/>
        <w:widowControl w:val="0"/>
        <w:numPr>
          <w:ilvl w:val="1"/>
          <w:numId w:val="9"/>
        </w:numPr>
        <w:tabs>
          <w:tab w:val="left" w:pos="567"/>
        </w:tabs>
        <w:spacing w:after="0" w:line="360" w:lineRule="auto"/>
        <w:ind w:hanging="1310"/>
        <w:contextualSpacing w:val="0"/>
        <w:jc w:val="both"/>
        <w:rPr>
          <w:rFonts w:ascii="Times New Roman" w:hAnsi="Times New Roman"/>
          <w:sz w:val="28"/>
          <w:szCs w:val="28"/>
        </w:rPr>
      </w:pPr>
      <w:r w:rsidRPr="00F662E1">
        <w:rPr>
          <w:rFonts w:ascii="Times New Roman" w:hAnsi="Times New Roman"/>
          <w:b/>
          <w:sz w:val="28"/>
          <w:szCs w:val="28"/>
        </w:rPr>
        <w:t>0,10 балла</w:t>
      </w:r>
      <w:r w:rsidRPr="00F662E1">
        <w:rPr>
          <w:rFonts w:ascii="Times New Roman" w:hAnsi="Times New Roman"/>
          <w:sz w:val="28"/>
          <w:szCs w:val="28"/>
        </w:rPr>
        <w:t xml:space="preserve"> Минимальный размер плаката (</w:t>
      </w:r>
      <w:r>
        <w:rPr>
          <w:rFonts w:ascii="Times New Roman" w:hAnsi="Times New Roman"/>
          <w:sz w:val="28"/>
        </w:rPr>
        <w:t>297</w:t>
      </w:r>
      <w:r w:rsidRPr="00F662E1">
        <w:rPr>
          <w:rFonts w:ascii="Times New Roman" w:hAnsi="Times New Roman"/>
          <w:sz w:val="28"/>
        </w:rPr>
        <w:t xml:space="preserve"> мм х </w:t>
      </w:r>
      <w:r>
        <w:rPr>
          <w:rFonts w:ascii="Times New Roman" w:hAnsi="Times New Roman"/>
          <w:sz w:val="28"/>
        </w:rPr>
        <w:t>420</w:t>
      </w:r>
      <w:r w:rsidRPr="00F662E1">
        <w:rPr>
          <w:rFonts w:ascii="Times New Roman" w:hAnsi="Times New Roman"/>
          <w:sz w:val="28"/>
        </w:rPr>
        <w:t xml:space="preserve"> мм)</w:t>
      </w:r>
    </w:p>
    <w:p w14:paraId="2FCC19C0" w14:textId="77777777" w:rsidR="00DE6237" w:rsidRPr="00F662E1" w:rsidRDefault="00DE6237" w:rsidP="00DE6237">
      <w:pPr>
        <w:pStyle w:val="ad"/>
        <w:widowControl w:val="0"/>
        <w:numPr>
          <w:ilvl w:val="1"/>
          <w:numId w:val="9"/>
        </w:numPr>
        <w:tabs>
          <w:tab w:val="left" w:pos="567"/>
        </w:tabs>
        <w:spacing w:before="68" w:after="0" w:line="360" w:lineRule="auto"/>
        <w:ind w:hanging="1310"/>
        <w:contextualSpacing w:val="0"/>
        <w:jc w:val="both"/>
        <w:rPr>
          <w:rFonts w:ascii="Times New Roman" w:hAnsi="Times New Roman"/>
          <w:sz w:val="28"/>
          <w:szCs w:val="28"/>
        </w:rPr>
      </w:pPr>
      <w:r w:rsidRPr="00F662E1">
        <w:rPr>
          <w:rFonts w:ascii="Times New Roman" w:hAnsi="Times New Roman"/>
          <w:b/>
          <w:sz w:val="28"/>
          <w:szCs w:val="28"/>
        </w:rPr>
        <w:t xml:space="preserve">0,15 балла </w:t>
      </w:r>
      <w:r w:rsidRPr="00F662E1">
        <w:rPr>
          <w:rFonts w:ascii="Times New Roman" w:hAnsi="Times New Roman"/>
          <w:sz w:val="28"/>
          <w:szCs w:val="28"/>
        </w:rPr>
        <w:t xml:space="preserve">Пояснение основных принципов работы единого комплекса </w:t>
      </w:r>
    </w:p>
    <w:p w14:paraId="44049FD5" w14:textId="77777777" w:rsidR="00DE6237" w:rsidRPr="00F662E1" w:rsidRDefault="00DE6237" w:rsidP="00DE6237">
      <w:pPr>
        <w:pStyle w:val="ad"/>
        <w:widowControl w:val="0"/>
        <w:numPr>
          <w:ilvl w:val="1"/>
          <w:numId w:val="9"/>
        </w:numPr>
        <w:tabs>
          <w:tab w:val="left" w:pos="567"/>
        </w:tabs>
        <w:spacing w:before="69" w:after="0" w:line="360" w:lineRule="auto"/>
        <w:ind w:left="567" w:right="267" w:hanging="567"/>
        <w:contextualSpacing w:val="0"/>
        <w:jc w:val="both"/>
        <w:rPr>
          <w:rFonts w:ascii="Times New Roman" w:hAnsi="Times New Roman"/>
          <w:sz w:val="28"/>
          <w:szCs w:val="28"/>
        </w:rPr>
      </w:pPr>
      <w:r w:rsidRPr="00F662E1">
        <w:rPr>
          <w:rFonts w:ascii="Times New Roman" w:hAnsi="Times New Roman"/>
          <w:b/>
          <w:sz w:val="28"/>
          <w:szCs w:val="28"/>
        </w:rPr>
        <w:t>0,15 балла</w:t>
      </w:r>
      <w:r w:rsidRPr="00F662E1">
        <w:rPr>
          <w:rFonts w:ascii="Times New Roman" w:hAnsi="Times New Roman"/>
          <w:sz w:val="28"/>
          <w:szCs w:val="28"/>
        </w:rPr>
        <w:t xml:space="preserve"> Трехмерн</w:t>
      </w:r>
      <w:r>
        <w:rPr>
          <w:rFonts w:ascii="Times New Roman" w:hAnsi="Times New Roman"/>
          <w:sz w:val="28"/>
          <w:szCs w:val="28"/>
        </w:rPr>
        <w:t>ое изображение</w:t>
      </w:r>
      <w:r w:rsidRPr="00F662E1">
        <w:rPr>
          <w:rFonts w:ascii="Times New Roman" w:hAnsi="Times New Roman"/>
          <w:sz w:val="28"/>
          <w:szCs w:val="28"/>
        </w:rPr>
        <w:t xml:space="preserve"> крана, транспортной платформы и сборки комплекса в целом (3</w:t>
      </w:r>
      <w:r w:rsidRPr="00F662E1">
        <w:rPr>
          <w:rFonts w:ascii="Times New Roman" w:hAnsi="Times New Roman"/>
          <w:sz w:val="28"/>
          <w:szCs w:val="28"/>
          <w:lang w:val="en-US"/>
        </w:rPr>
        <w:t>D</w:t>
      </w:r>
      <w:r w:rsidRPr="00F662E1">
        <w:rPr>
          <w:rFonts w:ascii="Times New Roman" w:hAnsi="Times New Roman"/>
          <w:sz w:val="28"/>
          <w:szCs w:val="28"/>
        </w:rPr>
        <w:t xml:space="preserve"> модель)</w:t>
      </w:r>
      <w:r>
        <w:rPr>
          <w:rFonts w:ascii="Times New Roman" w:hAnsi="Times New Roman"/>
          <w:sz w:val="28"/>
          <w:szCs w:val="28"/>
        </w:rPr>
        <w:t xml:space="preserve">, построенное в </w:t>
      </w:r>
      <w:r>
        <w:rPr>
          <w:rFonts w:ascii="Times New Roman" w:hAnsi="Times New Roman"/>
          <w:sz w:val="28"/>
          <w:szCs w:val="28"/>
          <w:lang w:val="en-US"/>
        </w:rPr>
        <w:t>CAD</w:t>
      </w:r>
      <w:r>
        <w:rPr>
          <w:rFonts w:ascii="Times New Roman" w:hAnsi="Times New Roman"/>
          <w:sz w:val="28"/>
          <w:szCs w:val="28"/>
        </w:rPr>
        <w:t>-системе.</w:t>
      </w:r>
    </w:p>
    <w:p w14:paraId="00749A5B" w14:textId="77777777" w:rsidR="00DE6237" w:rsidRPr="00F662E1" w:rsidRDefault="00DE6237" w:rsidP="00DE6237">
      <w:pPr>
        <w:pStyle w:val="ad"/>
        <w:widowControl w:val="0"/>
        <w:numPr>
          <w:ilvl w:val="1"/>
          <w:numId w:val="9"/>
        </w:numPr>
        <w:tabs>
          <w:tab w:val="left" w:pos="567"/>
        </w:tabs>
        <w:spacing w:before="69" w:after="0" w:line="360" w:lineRule="auto"/>
        <w:ind w:left="567" w:hanging="567"/>
        <w:contextualSpacing w:val="0"/>
        <w:jc w:val="both"/>
        <w:rPr>
          <w:rFonts w:ascii="Times New Roman" w:hAnsi="Times New Roman"/>
          <w:sz w:val="28"/>
          <w:szCs w:val="28"/>
        </w:rPr>
      </w:pPr>
      <w:r w:rsidRPr="00F662E1">
        <w:rPr>
          <w:rFonts w:ascii="Times New Roman" w:hAnsi="Times New Roman"/>
          <w:b/>
          <w:sz w:val="28"/>
          <w:szCs w:val="28"/>
        </w:rPr>
        <w:t>0,15 балла</w:t>
      </w:r>
      <w:r w:rsidRPr="00F662E1">
        <w:rPr>
          <w:rFonts w:ascii="Times New Roman" w:hAnsi="Times New Roman"/>
          <w:sz w:val="28"/>
          <w:szCs w:val="28"/>
        </w:rPr>
        <w:t xml:space="preserve"> Эксплуатационные характеристики представляемого участником комплекса </w:t>
      </w:r>
    </w:p>
    <w:p w14:paraId="14523EB9" w14:textId="77777777" w:rsidR="00DE6237" w:rsidRPr="00F662E1" w:rsidRDefault="00DE6237" w:rsidP="00DE6237">
      <w:pPr>
        <w:pStyle w:val="ad"/>
        <w:widowControl w:val="0"/>
        <w:numPr>
          <w:ilvl w:val="1"/>
          <w:numId w:val="9"/>
        </w:numPr>
        <w:tabs>
          <w:tab w:val="left" w:pos="567"/>
        </w:tabs>
        <w:spacing w:before="68" w:after="0" w:line="360" w:lineRule="auto"/>
        <w:ind w:left="567" w:right="253" w:hanging="567"/>
        <w:contextualSpacing w:val="0"/>
        <w:jc w:val="both"/>
        <w:rPr>
          <w:rFonts w:ascii="Times New Roman" w:hAnsi="Times New Roman"/>
          <w:sz w:val="28"/>
          <w:szCs w:val="28"/>
        </w:rPr>
      </w:pPr>
      <w:r w:rsidRPr="00F662E1">
        <w:rPr>
          <w:rFonts w:ascii="Times New Roman" w:hAnsi="Times New Roman"/>
          <w:b/>
          <w:sz w:val="28"/>
          <w:szCs w:val="28"/>
        </w:rPr>
        <w:t>0,15 балла</w:t>
      </w:r>
      <w:r w:rsidRPr="00F662E1">
        <w:rPr>
          <w:rFonts w:ascii="Times New Roman" w:hAnsi="Times New Roman"/>
          <w:sz w:val="28"/>
          <w:szCs w:val="28"/>
        </w:rPr>
        <w:t xml:space="preserve"> Выполнение плаката на русском языке (дублирование на английском языке) </w:t>
      </w:r>
    </w:p>
    <w:p w14:paraId="323CF263" w14:textId="77777777" w:rsidR="00DE6237" w:rsidRPr="00F662E1" w:rsidRDefault="00DE6237" w:rsidP="00DE6237">
      <w:pPr>
        <w:pStyle w:val="ad"/>
        <w:widowControl w:val="0"/>
        <w:numPr>
          <w:ilvl w:val="1"/>
          <w:numId w:val="9"/>
        </w:numPr>
        <w:tabs>
          <w:tab w:val="left" w:pos="567"/>
        </w:tabs>
        <w:spacing w:before="1" w:after="0" w:line="360" w:lineRule="auto"/>
        <w:ind w:left="567" w:right="254" w:hanging="567"/>
        <w:contextualSpacing w:val="0"/>
        <w:jc w:val="both"/>
        <w:rPr>
          <w:rFonts w:ascii="Times New Roman" w:hAnsi="Times New Roman"/>
          <w:sz w:val="28"/>
          <w:szCs w:val="28"/>
        </w:rPr>
      </w:pPr>
      <w:r w:rsidRPr="00F662E1">
        <w:rPr>
          <w:rFonts w:ascii="Times New Roman" w:hAnsi="Times New Roman"/>
          <w:b/>
          <w:sz w:val="28"/>
          <w:szCs w:val="28"/>
        </w:rPr>
        <w:t>0,15 балла</w:t>
      </w:r>
      <w:r w:rsidRPr="00F662E1">
        <w:rPr>
          <w:rFonts w:ascii="Times New Roman" w:hAnsi="Times New Roman"/>
          <w:sz w:val="28"/>
          <w:szCs w:val="28"/>
        </w:rPr>
        <w:t xml:space="preserve"> Информация об участнике (фотография участника, страна, Ф.И.О., дата рождения, информация об образовании и профессии) </w:t>
      </w:r>
    </w:p>
    <w:p w14:paraId="672B8143" w14:textId="0ADCE18D" w:rsidR="00DE6237" w:rsidRPr="00AB180A" w:rsidRDefault="00DE6237" w:rsidP="00DE6237">
      <w:pPr>
        <w:pStyle w:val="ad"/>
        <w:numPr>
          <w:ilvl w:val="1"/>
          <w:numId w:val="9"/>
        </w:numPr>
        <w:tabs>
          <w:tab w:val="left" w:pos="567"/>
        </w:tabs>
        <w:spacing w:after="0" w:line="360" w:lineRule="auto"/>
        <w:ind w:left="567" w:right="261" w:hanging="567"/>
        <w:contextualSpacing w:val="0"/>
        <w:jc w:val="both"/>
      </w:pPr>
      <w:r w:rsidRPr="00F662E1">
        <w:rPr>
          <w:rFonts w:ascii="Times New Roman" w:hAnsi="Times New Roman"/>
          <w:b/>
          <w:sz w:val="28"/>
          <w:szCs w:val="28"/>
        </w:rPr>
        <w:t>0,15 балла</w:t>
      </w:r>
      <w:r w:rsidRPr="00F662E1">
        <w:rPr>
          <w:rFonts w:ascii="Times New Roman" w:hAnsi="Times New Roman"/>
          <w:sz w:val="28"/>
          <w:szCs w:val="28"/>
        </w:rPr>
        <w:t xml:space="preserve"> применяется судейская оценка. Эксперты принимают решения рассматривая качество выполнения работы по созданию </w:t>
      </w:r>
      <w:r>
        <w:rPr>
          <w:rFonts w:ascii="Times New Roman" w:hAnsi="Times New Roman"/>
          <w:sz w:val="28"/>
          <w:szCs w:val="28"/>
        </w:rPr>
        <w:t xml:space="preserve">плаката </w:t>
      </w:r>
      <w:r w:rsidRPr="00F662E1">
        <w:rPr>
          <w:rFonts w:ascii="Times New Roman" w:hAnsi="Times New Roman"/>
          <w:sz w:val="28"/>
          <w:szCs w:val="28"/>
        </w:rPr>
        <w:t>(Дизайн, печать)</w:t>
      </w:r>
    </w:p>
    <w:p w14:paraId="56C597FE" w14:textId="77777777" w:rsidR="00AB180A" w:rsidRPr="001B25A2" w:rsidRDefault="00AB180A" w:rsidP="00DE6237">
      <w:pPr>
        <w:pStyle w:val="ad"/>
        <w:numPr>
          <w:ilvl w:val="1"/>
          <w:numId w:val="9"/>
        </w:numPr>
        <w:tabs>
          <w:tab w:val="left" w:pos="567"/>
        </w:tabs>
        <w:spacing w:after="0" w:line="360" w:lineRule="auto"/>
        <w:ind w:left="567" w:right="261" w:hanging="567"/>
        <w:contextualSpacing w:val="0"/>
        <w:jc w:val="both"/>
      </w:pPr>
    </w:p>
    <w:p w14:paraId="0B0ADFDE" w14:textId="77777777" w:rsidR="00DE6237" w:rsidRPr="00FB2FD6" w:rsidRDefault="00DE6237" w:rsidP="00DE6237">
      <w:pPr>
        <w:pStyle w:val="ad"/>
        <w:tabs>
          <w:tab w:val="left" w:pos="567"/>
        </w:tabs>
        <w:spacing w:after="0" w:line="360" w:lineRule="auto"/>
        <w:ind w:left="567" w:right="261"/>
        <w:contextualSpacing w:val="0"/>
        <w:jc w:val="both"/>
        <w:rPr>
          <w:rFonts w:ascii="Times New Roman" w:hAnsi="Times New Roman"/>
          <w:sz w:val="28"/>
          <w:szCs w:val="28"/>
          <w:highlight w:val="yellow"/>
          <w:u w:val="single"/>
        </w:rPr>
      </w:pPr>
      <w:r w:rsidRPr="00FB2FD6">
        <w:rPr>
          <w:rFonts w:ascii="Times New Roman" w:hAnsi="Times New Roman"/>
          <w:sz w:val="28"/>
          <w:szCs w:val="28"/>
          <w:highlight w:val="yellow"/>
          <w:u w:val="single"/>
        </w:rPr>
        <w:lastRenderedPageBreak/>
        <w:t>Разъяснение методики судейской оценки:</w:t>
      </w:r>
    </w:p>
    <w:tbl>
      <w:tblPr>
        <w:tblStyle w:val="af5"/>
        <w:tblW w:w="10060" w:type="dxa"/>
        <w:tblLook w:val="04A0" w:firstRow="1" w:lastRow="0" w:firstColumn="1" w:lastColumn="0" w:noHBand="0" w:noVBand="1"/>
      </w:tblPr>
      <w:tblGrid>
        <w:gridCol w:w="704"/>
        <w:gridCol w:w="4253"/>
        <w:gridCol w:w="5103"/>
      </w:tblGrid>
      <w:tr w:rsidR="00DE6237" w:rsidRPr="00FB2FD6" w14:paraId="608430F5" w14:textId="77777777" w:rsidTr="00CF0888">
        <w:trPr>
          <w:trHeight w:val="511"/>
        </w:trPr>
        <w:tc>
          <w:tcPr>
            <w:tcW w:w="704" w:type="dxa"/>
            <w:noWrap/>
          </w:tcPr>
          <w:p w14:paraId="3B3AEE76" w14:textId="77777777" w:rsidR="00DE6237" w:rsidRPr="00FB2FD6" w:rsidRDefault="00DE6237" w:rsidP="00CF0888">
            <w:pPr>
              <w:pStyle w:val="ad"/>
              <w:tabs>
                <w:tab w:val="left" w:pos="567"/>
              </w:tabs>
              <w:spacing w:after="0" w:line="360" w:lineRule="auto"/>
              <w:ind w:left="0"/>
              <w:jc w:val="center"/>
              <w:rPr>
                <w:rFonts w:ascii="Times New Roman" w:hAnsi="Times New Roman"/>
                <w:sz w:val="24"/>
                <w:szCs w:val="24"/>
                <w:highlight w:val="yellow"/>
              </w:rPr>
            </w:pPr>
            <w:r w:rsidRPr="00FB2FD6">
              <w:rPr>
                <w:rFonts w:ascii="Times New Roman" w:hAnsi="Times New Roman"/>
                <w:sz w:val="24"/>
                <w:szCs w:val="24"/>
                <w:highlight w:val="yellow"/>
              </w:rPr>
              <w:t>балл</w:t>
            </w:r>
          </w:p>
        </w:tc>
        <w:tc>
          <w:tcPr>
            <w:tcW w:w="4253" w:type="dxa"/>
          </w:tcPr>
          <w:p w14:paraId="5EDB0227" w14:textId="77777777" w:rsidR="00DE6237" w:rsidRPr="00FB2FD6" w:rsidRDefault="00DE6237" w:rsidP="00CF0888">
            <w:pPr>
              <w:pStyle w:val="ad"/>
              <w:tabs>
                <w:tab w:val="left" w:pos="567"/>
              </w:tabs>
              <w:spacing w:after="0" w:line="360" w:lineRule="auto"/>
              <w:ind w:left="0"/>
              <w:jc w:val="center"/>
              <w:rPr>
                <w:rFonts w:ascii="Times New Roman" w:hAnsi="Times New Roman"/>
                <w:sz w:val="24"/>
                <w:szCs w:val="24"/>
                <w:highlight w:val="yellow"/>
              </w:rPr>
            </w:pPr>
            <w:r w:rsidRPr="00FB2FD6">
              <w:rPr>
                <w:rFonts w:ascii="Times New Roman" w:hAnsi="Times New Roman"/>
                <w:sz w:val="24"/>
                <w:szCs w:val="24"/>
                <w:highlight w:val="yellow"/>
              </w:rPr>
              <w:t>Методика проверки аспекта</w:t>
            </w:r>
          </w:p>
        </w:tc>
        <w:tc>
          <w:tcPr>
            <w:tcW w:w="5103" w:type="dxa"/>
          </w:tcPr>
          <w:p w14:paraId="12EE717B" w14:textId="77777777" w:rsidR="00DE6237" w:rsidRPr="00FB2FD6" w:rsidRDefault="00DE6237" w:rsidP="00CF0888">
            <w:pPr>
              <w:pStyle w:val="ad"/>
              <w:tabs>
                <w:tab w:val="left" w:pos="567"/>
              </w:tabs>
              <w:spacing w:after="0" w:line="360" w:lineRule="auto"/>
              <w:ind w:left="0"/>
              <w:jc w:val="center"/>
              <w:rPr>
                <w:rFonts w:ascii="Times New Roman" w:hAnsi="Times New Roman"/>
                <w:sz w:val="24"/>
                <w:szCs w:val="24"/>
                <w:highlight w:val="yellow"/>
              </w:rPr>
            </w:pPr>
            <w:r w:rsidRPr="00FB2FD6">
              <w:rPr>
                <w:rFonts w:ascii="Times New Roman" w:hAnsi="Times New Roman"/>
                <w:sz w:val="24"/>
                <w:szCs w:val="24"/>
                <w:highlight w:val="yellow"/>
              </w:rPr>
              <w:t>Пояснение к методике</w:t>
            </w:r>
          </w:p>
        </w:tc>
      </w:tr>
      <w:tr w:rsidR="00DE6237" w:rsidRPr="00FB2FD6" w14:paraId="0BEC7F08" w14:textId="77777777" w:rsidTr="00CF0888">
        <w:trPr>
          <w:trHeight w:val="750"/>
        </w:trPr>
        <w:tc>
          <w:tcPr>
            <w:tcW w:w="704" w:type="dxa"/>
            <w:noWrap/>
            <w:hideMark/>
          </w:tcPr>
          <w:p w14:paraId="4A570676" w14:textId="77777777" w:rsidR="00DE6237" w:rsidRPr="00FB2FD6" w:rsidRDefault="00DE6237" w:rsidP="00CF0888">
            <w:pPr>
              <w:pStyle w:val="ad"/>
              <w:tabs>
                <w:tab w:val="left" w:pos="567"/>
              </w:tabs>
              <w:spacing w:after="0" w:line="360" w:lineRule="auto"/>
              <w:ind w:left="0"/>
              <w:jc w:val="center"/>
              <w:rPr>
                <w:rFonts w:ascii="Times New Roman" w:hAnsi="Times New Roman" w:cs="Times New Roman"/>
                <w:sz w:val="24"/>
                <w:szCs w:val="24"/>
                <w:highlight w:val="yellow"/>
              </w:rPr>
            </w:pPr>
            <w:r w:rsidRPr="00FB2FD6">
              <w:rPr>
                <w:rFonts w:ascii="Times New Roman" w:hAnsi="Times New Roman" w:cs="Times New Roman"/>
                <w:sz w:val="24"/>
                <w:szCs w:val="24"/>
                <w:highlight w:val="yellow"/>
              </w:rPr>
              <w:t>0</w:t>
            </w:r>
          </w:p>
        </w:tc>
        <w:tc>
          <w:tcPr>
            <w:tcW w:w="4253" w:type="dxa"/>
            <w:hideMark/>
          </w:tcPr>
          <w:p w14:paraId="079FC672" w14:textId="77777777" w:rsidR="00DE6237" w:rsidRPr="00FB2FD6" w:rsidRDefault="00DE6237" w:rsidP="00CF0888">
            <w:pPr>
              <w:pStyle w:val="ad"/>
              <w:tabs>
                <w:tab w:val="left" w:pos="567"/>
              </w:tabs>
              <w:spacing w:after="0" w:line="360" w:lineRule="auto"/>
              <w:ind w:left="0"/>
              <w:jc w:val="both"/>
              <w:rPr>
                <w:rFonts w:ascii="Times New Roman" w:hAnsi="Times New Roman" w:cs="Times New Roman"/>
                <w:sz w:val="24"/>
                <w:szCs w:val="24"/>
                <w:highlight w:val="yellow"/>
              </w:rPr>
            </w:pPr>
            <w:r w:rsidRPr="00FB2FD6">
              <w:rPr>
                <w:rFonts w:ascii="Times New Roman" w:hAnsi="Times New Roman" w:cs="Times New Roman"/>
                <w:sz w:val="24"/>
                <w:szCs w:val="24"/>
                <w:highlight w:val="yellow"/>
              </w:rPr>
              <w:t>плакат не отражает информации о мобильном комплексе</w:t>
            </w:r>
          </w:p>
        </w:tc>
        <w:tc>
          <w:tcPr>
            <w:tcW w:w="5103" w:type="dxa"/>
          </w:tcPr>
          <w:p w14:paraId="178CB445" w14:textId="77777777" w:rsidR="00DE6237" w:rsidRPr="00FB2FD6" w:rsidRDefault="00DE6237" w:rsidP="00CF0888">
            <w:pPr>
              <w:pStyle w:val="ad"/>
              <w:tabs>
                <w:tab w:val="left" w:pos="567"/>
              </w:tabs>
              <w:spacing w:after="0" w:line="360" w:lineRule="auto"/>
              <w:ind w:left="0"/>
              <w:jc w:val="both"/>
              <w:rPr>
                <w:rFonts w:ascii="Times New Roman" w:hAnsi="Times New Roman"/>
                <w:sz w:val="24"/>
                <w:szCs w:val="24"/>
                <w:highlight w:val="yellow"/>
              </w:rPr>
            </w:pPr>
            <w:r w:rsidRPr="00FB2FD6">
              <w:rPr>
                <w:rFonts w:ascii="Times New Roman" w:hAnsi="Times New Roman"/>
                <w:sz w:val="24"/>
                <w:szCs w:val="24"/>
                <w:highlight w:val="yellow"/>
              </w:rPr>
              <w:t>На плакате отсутствует 3</w:t>
            </w:r>
            <w:r w:rsidRPr="00FB2FD6">
              <w:rPr>
                <w:rFonts w:ascii="Times New Roman" w:hAnsi="Times New Roman"/>
                <w:sz w:val="24"/>
                <w:szCs w:val="24"/>
                <w:highlight w:val="yellow"/>
                <w:lang w:val="en-US"/>
              </w:rPr>
              <w:t>D</w:t>
            </w:r>
            <w:r w:rsidRPr="00FB2FD6">
              <w:rPr>
                <w:rFonts w:ascii="Times New Roman" w:hAnsi="Times New Roman"/>
                <w:sz w:val="24"/>
                <w:szCs w:val="24"/>
                <w:highlight w:val="yellow"/>
              </w:rPr>
              <w:t>-модель конкретно представляемого комплекса, информация о нем (основные характеристики и описание принципа работы)</w:t>
            </w:r>
          </w:p>
        </w:tc>
      </w:tr>
      <w:tr w:rsidR="00DE6237" w:rsidRPr="00FB2FD6" w14:paraId="4DED905B" w14:textId="77777777" w:rsidTr="00CF0888">
        <w:trPr>
          <w:trHeight w:val="750"/>
        </w:trPr>
        <w:tc>
          <w:tcPr>
            <w:tcW w:w="704" w:type="dxa"/>
            <w:noWrap/>
            <w:hideMark/>
          </w:tcPr>
          <w:p w14:paraId="0AD1FFB8" w14:textId="77777777" w:rsidR="00DE6237" w:rsidRPr="00FB2FD6" w:rsidRDefault="00DE6237" w:rsidP="00CF0888">
            <w:pPr>
              <w:pStyle w:val="ad"/>
              <w:tabs>
                <w:tab w:val="left" w:pos="567"/>
              </w:tabs>
              <w:spacing w:after="0" w:line="360" w:lineRule="auto"/>
              <w:ind w:left="0"/>
              <w:jc w:val="center"/>
              <w:rPr>
                <w:rFonts w:ascii="Times New Roman" w:hAnsi="Times New Roman" w:cs="Times New Roman"/>
                <w:sz w:val="24"/>
                <w:szCs w:val="24"/>
                <w:highlight w:val="yellow"/>
              </w:rPr>
            </w:pPr>
            <w:r w:rsidRPr="00FB2FD6">
              <w:rPr>
                <w:rFonts w:ascii="Times New Roman" w:hAnsi="Times New Roman" w:cs="Times New Roman"/>
                <w:sz w:val="24"/>
                <w:szCs w:val="24"/>
                <w:highlight w:val="yellow"/>
              </w:rPr>
              <w:t>1</w:t>
            </w:r>
          </w:p>
        </w:tc>
        <w:tc>
          <w:tcPr>
            <w:tcW w:w="4253" w:type="dxa"/>
            <w:hideMark/>
          </w:tcPr>
          <w:p w14:paraId="354BF6F5" w14:textId="77777777" w:rsidR="00DE6237" w:rsidRPr="00FB2FD6" w:rsidRDefault="00DE6237" w:rsidP="00CF0888">
            <w:pPr>
              <w:pStyle w:val="ad"/>
              <w:tabs>
                <w:tab w:val="left" w:pos="567"/>
              </w:tabs>
              <w:spacing w:after="0" w:line="360" w:lineRule="auto"/>
              <w:ind w:left="0"/>
              <w:jc w:val="both"/>
              <w:rPr>
                <w:rFonts w:ascii="Times New Roman" w:hAnsi="Times New Roman" w:cs="Times New Roman"/>
                <w:sz w:val="24"/>
                <w:szCs w:val="24"/>
                <w:highlight w:val="yellow"/>
              </w:rPr>
            </w:pPr>
            <w:r w:rsidRPr="00FB2FD6">
              <w:rPr>
                <w:rFonts w:ascii="Times New Roman" w:hAnsi="Times New Roman" w:cs="Times New Roman"/>
                <w:sz w:val="24"/>
                <w:szCs w:val="24"/>
                <w:highlight w:val="yellow"/>
              </w:rPr>
              <w:t>Плакат отражает информацию о комплексе, но выполнен без применения полиграфии, на низком художественном уровне</w:t>
            </w:r>
          </w:p>
        </w:tc>
        <w:tc>
          <w:tcPr>
            <w:tcW w:w="5103" w:type="dxa"/>
          </w:tcPr>
          <w:p w14:paraId="3E4DE8ED" w14:textId="77777777" w:rsidR="00DE6237" w:rsidRPr="00FB2FD6" w:rsidRDefault="00DE6237" w:rsidP="00CF0888">
            <w:pPr>
              <w:pStyle w:val="ad"/>
              <w:tabs>
                <w:tab w:val="left" w:pos="567"/>
              </w:tabs>
              <w:spacing w:after="0" w:line="360" w:lineRule="auto"/>
              <w:ind w:left="0"/>
              <w:jc w:val="both"/>
              <w:rPr>
                <w:rFonts w:ascii="Times New Roman" w:hAnsi="Times New Roman"/>
                <w:sz w:val="24"/>
                <w:szCs w:val="24"/>
                <w:highlight w:val="yellow"/>
              </w:rPr>
            </w:pPr>
            <w:r w:rsidRPr="00FB2FD6">
              <w:rPr>
                <w:rFonts w:ascii="Times New Roman" w:hAnsi="Times New Roman"/>
                <w:sz w:val="24"/>
                <w:szCs w:val="24"/>
                <w:highlight w:val="yellow"/>
              </w:rPr>
              <w:t>Плакат содержит всю необходимую информацию о комплексе, но он полностью (включая 3</w:t>
            </w:r>
            <w:r w:rsidRPr="00FB2FD6">
              <w:rPr>
                <w:rFonts w:ascii="Times New Roman" w:hAnsi="Times New Roman"/>
                <w:sz w:val="24"/>
                <w:szCs w:val="24"/>
                <w:highlight w:val="yellow"/>
                <w:lang w:val="en-US"/>
              </w:rPr>
              <w:t>D</w:t>
            </w:r>
            <w:r w:rsidRPr="00FB2FD6">
              <w:rPr>
                <w:rFonts w:ascii="Times New Roman" w:hAnsi="Times New Roman"/>
                <w:sz w:val="24"/>
                <w:szCs w:val="24"/>
                <w:highlight w:val="yellow"/>
              </w:rPr>
              <w:t xml:space="preserve">-модель) выполнен от руки. </w:t>
            </w:r>
          </w:p>
        </w:tc>
      </w:tr>
      <w:tr w:rsidR="00DE6237" w:rsidRPr="00FB2FD6" w14:paraId="1E2A0D5E" w14:textId="77777777" w:rsidTr="00CF0888">
        <w:trPr>
          <w:trHeight w:val="1200"/>
        </w:trPr>
        <w:tc>
          <w:tcPr>
            <w:tcW w:w="704" w:type="dxa"/>
            <w:noWrap/>
            <w:hideMark/>
          </w:tcPr>
          <w:p w14:paraId="2DC7DF1B" w14:textId="77777777" w:rsidR="00DE6237" w:rsidRPr="00FB2FD6" w:rsidRDefault="00DE6237" w:rsidP="00CF0888">
            <w:pPr>
              <w:pStyle w:val="ad"/>
              <w:tabs>
                <w:tab w:val="left" w:pos="567"/>
              </w:tabs>
              <w:spacing w:after="0" w:line="360" w:lineRule="auto"/>
              <w:ind w:left="0"/>
              <w:jc w:val="center"/>
              <w:rPr>
                <w:rFonts w:ascii="Times New Roman" w:hAnsi="Times New Roman" w:cs="Times New Roman"/>
                <w:sz w:val="24"/>
                <w:szCs w:val="24"/>
                <w:highlight w:val="yellow"/>
              </w:rPr>
            </w:pPr>
            <w:r w:rsidRPr="00FB2FD6">
              <w:rPr>
                <w:rFonts w:ascii="Times New Roman" w:hAnsi="Times New Roman" w:cs="Times New Roman"/>
                <w:sz w:val="24"/>
                <w:szCs w:val="24"/>
                <w:highlight w:val="yellow"/>
              </w:rPr>
              <w:t>2</w:t>
            </w:r>
          </w:p>
        </w:tc>
        <w:tc>
          <w:tcPr>
            <w:tcW w:w="4253" w:type="dxa"/>
            <w:hideMark/>
          </w:tcPr>
          <w:p w14:paraId="67C6E5CC" w14:textId="77777777" w:rsidR="00DE6237" w:rsidRPr="00FB2FD6" w:rsidRDefault="00DE6237" w:rsidP="00CF0888">
            <w:pPr>
              <w:pStyle w:val="ad"/>
              <w:tabs>
                <w:tab w:val="left" w:pos="567"/>
              </w:tabs>
              <w:spacing w:after="0" w:line="360" w:lineRule="auto"/>
              <w:ind w:left="0"/>
              <w:jc w:val="both"/>
              <w:rPr>
                <w:rFonts w:ascii="Times New Roman" w:hAnsi="Times New Roman" w:cs="Times New Roman"/>
                <w:sz w:val="24"/>
                <w:szCs w:val="24"/>
                <w:highlight w:val="yellow"/>
              </w:rPr>
            </w:pPr>
            <w:r w:rsidRPr="00FB2FD6">
              <w:rPr>
                <w:rFonts w:ascii="Times New Roman" w:hAnsi="Times New Roman" w:cs="Times New Roman"/>
                <w:sz w:val="24"/>
                <w:szCs w:val="24"/>
                <w:highlight w:val="yellow"/>
              </w:rPr>
              <w:t>Плакат отражает информацию о комплексе, выполнен с применением полиграфии невысокого уровня, или выполнен вручную с хорошим художественным уровнем</w:t>
            </w:r>
          </w:p>
        </w:tc>
        <w:tc>
          <w:tcPr>
            <w:tcW w:w="5103" w:type="dxa"/>
          </w:tcPr>
          <w:p w14:paraId="546ABEE4" w14:textId="77777777" w:rsidR="00DE6237" w:rsidRPr="00FB2FD6" w:rsidRDefault="00DE6237" w:rsidP="00CF0888">
            <w:pPr>
              <w:pStyle w:val="ad"/>
              <w:tabs>
                <w:tab w:val="left" w:pos="567"/>
              </w:tabs>
              <w:spacing w:after="0" w:line="360" w:lineRule="auto"/>
              <w:ind w:left="0"/>
              <w:jc w:val="both"/>
              <w:rPr>
                <w:rFonts w:ascii="Times New Roman" w:hAnsi="Times New Roman"/>
                <w:sz w:val="24"/>
                <w:szCs w:val="24"/>
                <w:highlight w:val="yellow"/>
              </w:rPr>
            </w:pPr>
            <w:r w:rsidRPr="00FB2FD6">
              <w:rPr>
                <w:rFonts w:ascii="Times New Roman" w:hAnsi="Times New Roman"/>
                <w:sz w:val="24"/>
                <w:szCs w:val="24"/>
                <w:highlight w:val="yellow"/>
              </w:rPr>
              <w:t>Плакат содержит всю необходимую информацию о комплексе, при этом он либо выполнен от руки, но, при этом, текст написан каллиграфическим почерком, либо напечатан на монохромном принтере и составлен из форматов А4</w:t>
            </w:r>
          </w:p>
        </w:tc>
      </w:tr>
      <w:tr w:rsidR="00DE6237" w:rsidRPr="00847766" w14:paraId="4C701A96" w14:textId="77777777" w:rsidTr="00CF0888">
        <w:trPr>
          <w:trHeight w:val="750"/>
        </w:trPr>
        <w:tc>
          <w:tcPr>
            <w:tcW w:w="704" w:type="dxa"/>
            <w:noWrap/>
            <w:hideMark/>
          </w:tcPr>
          <w:p w14:paraId="4E4F8F23" w14:textId="77777777" w:rsidR="00DE6237" w:rsidRPr="00FB2FD6" w:rsidRDefault="00DE6237" w:rsidP="00CF0888">
            <w:pPr>
              <w:pStyle w:val="ad"/>
              <w:tabs>
                <w:tab w:val="left" w:pos="567"/>
              </w:tabs>
              <w:spacing w:after="0" w:line="360" w:lineRule="auto"/>
              <w:ind w:left="0"/>
              <w:jc w:val="center"/>
              <w:rPr>
                <w:rFonts w:ascii="Times New Roman" w:hAnsi="Times New Roman" w:cs="Times New Roman"/>
                <w:sz w:val="24"/>
                <w:szCs w:val="24"/>
                <w:highlight w:val="yellow"/>
              </w:rPr>
            </w:pPr>
            <w:r w:rsidRPr="00FB2FD6">
              <w:rPr>
                <w:rFonts w:ascii="Times New Roman" w:hAnsi="Times New Roman" w:cs="Times New Roman"/>
                <w:sz w:val="24"/>
                <w:szCs w:val="24"/>
                <w:highlight w:val="yellow"/>
              </w:rPr>
              <w:t>3</w:t>
            </w:r>
          </w:p>
        </w:tc>
        <w:tc>
          <w:tcPr>
            <w:tcW w:w="4253" w:type="dxa"/>
            <w:hideMark/>
          </w:tcPr>
          <w:p w14:paraId="5D331033" w14:textId="77777777" w:rsidR="00DE6237" w:rsidRPr="00FB2FD6" w:rsidRDefault="00DE6237" w:rsidP="00CF0888">
            <w:pPr>
              <w:pStyle w:val="ad"/>
              <w:tabs>
                <w:tab w:val="left" w:pos="567"/>
              </w:tabs>
              <w:spacing w:after="0" w:line="360" w:lineRule="auto"/>
              <w:ind w:left="0"/>
              <w:jc w:val="both"/>
              <w:rPr>
                <w:rFonts w:ascii="Times New Roman" w:hAnsi="Times New Roman" w:cs="Times New Roman"/>
                <w:sz w:val="24"/>
                <w:szCs w:val="24"/>
                <w:highlight w:val="yellow"/>
              </w:rPr>
            </w:pPr>
            <w:r w:rsidRPr="00FB2FD6">
              <w:rPr>
                <w:rFonts w:ascii="Times New Roman" w:hAnsi="Times New Roman" w:cs="Times New Roman"/>
                <w:sz w:val="24"/>
                <w:szCs w:val="24"/>
                <w:highlight w:val="yellow"/>
              </w:rPr>
              <w:t>Плакат отражает информацию о мобильном комплексе и обладает высоким художественным и информационным уровнем</w:t>
            </w:r>
          </w:p>
        </w:tc>
        <w:tc>
          <w:tcPr>
            <w:tcW w:w="5103" w:type="dxa"/>
          </w:tcPr>
          <w:p w14:paraId="0B01503E" w14:textId="77777777" w:rsidR="00DE6237" w:rsidRPr="00847766" w:rsidRDefault="00DE6237" w:rsidP="00CF0888">
            <w:pPr>
              <w:pStyle w:val="ad"/>
              <w:tabs>
                <w:tab w:val="left" w:pos="567"/>
              </w:tabs>
              <w:spacing w:after="0" w:line="360" w:lineRule="auto"/>
              <w:ind w:left="0"/>
              <w:jc w:val="both"/>
              <w:rPr>
                <w:rFonts w:ascii="Times New Roman" w:hAnsi="Times New Roman"/>
                <w:sz w:val="24"/>
                <w:szCs w:val="24"/>
              </w:rPr>
            </w:pPr>
            <w:r w:rsidRPr="00FB2FD6">
              <w:rPr>
                <w:rFonts w:ascii="Times New Roman" w:hAnsi="Times New Roman"/>
                <w:sz w:val="24"/>
                <w:szCs w:val="24"/>
                <w:highlight w:val="yellow"/>
              </w:rPr>
              <w:t>Плакат содержит всю необходимую информацию о комплексе, выполнен на листе установленного формата, текст и изображения четкие, хорошо читаются. Плакат изготовлен на полиграфическом оборудовании (включая принтер).</w:t>
            </w:r>
          </w:p>
        </w:tc>
      </w:tr>
    </w:tbl>
    <w:p w14:paraId="03B8D1F3" w14:textId="77777777" w:rsidR="00DE6237" w:rsidRPr="00F662E1" w:rsidRDefault="00DE6237" w:rsidP="00DE6237">
      <w:pPr>
        <w:pStyle w:val="ad"/>
        <w:tabs>
          <w:tab w:val="left" w:pos="567"/>
        </w:tabs>
        <w:spacing w:before="3" w:line="360" w:lineRule="auto"/>
        <w:ind w:left="935" w:right="260"/>
        <w:contextualSpacing w:val="0"/>
        <w:jc w:val="both"/>
      </w:pPr>
    </w:p>
    <w:p w14:paraId="136223AB" w14:textId="77777777" w:rsidR="00DE6237" w:rsidRPr="00962143" w:rsidRDefault="00DE6237" w:rsidP="00AD021D">
      <w:pPr>
        <w:pStyle w:val="a"/>
        <w:spacing w:after="120"/>
        <w:ind w:left="0" w:firstLine="709"/>
        <w:jc w:val="center"/>
        <w:rPr>
          <w:rStyle w:val="afff"/>
          <w:sz w:val="28"/>
          <w:szCs w:val="28"/>
          <w:lang w:val="ru-RU"/>
        </w:rPr>
      </w:pPr>
      <w:r w:rsidRPr="00962143">
        <w:rPr>
          <w:rStyle w:val="afff"/>
          <w:sz w:val="28"/>
          <w:szCs w:val="28"/>
          <w:lang w:val="ru-RU"/>
        </w:rPr>
        <w:t xml:space="preserve">Оценка сметы применяемых материалов и компонентов </w:t>
      </w:r>
      <w:proofErr w:type="gramStart"/>
      <w:r w:rsidRPr="00962143">
        <w:rPr>
          <w:rStyle w:val="afff"/>
          <w:sz w:val="28"/>
          <w:szCs w:val="28"/>
          <w:lang w:val="ru-RU"/>
        </w:rPr>
        <w:t>МК  (</w:t>
      </w:r>
      <w:proofErr w:type="gramEnd"/>
      <w:r w:rsidRPr="00962143">
        <w:rPr>
          <w:rStyle w:val="afff"/>
          <w:sz w:val="28"/>
          <w:szCs w:val="28"/>
          <w:lang w:val="ru-RU"/>
        </w:rPr>
        <w:t>2 балла)</w:t>
      </w:r>
    </w:p>
    <w:p w14:paraId="727CD349" w14:textId="77777777" w:rsidR="00DE6237" w:rsidRPr="00F662E1" w:rsidRDefault="00DE6237" w:rsidP="00DE6237">
      <w:pPr>
        <w:pStyle w:val="aff2"/>
      </w:pPr>
      <w:r w:rsidRPr="00F662E1">
        <w:t>Каждый участник предоставляет информацию о весе используемых исходных материалов и об их стоимости с учетом указанной ниже удельной цены за килограмм продукции. Смета с указанием веса и стоимости должна быть представлена в табличном формате.</w:t>
      </w:r>
    </w:p>
    <w:p w14:paraId="39C28032" w14:textId="77777777" w:rsidR="00DE6237" w:rsidRPr="00F662E1" w:rsidRDefault="00DE6237" w:rsidP="00DE6237">
      <w:pPr>
        <w:pStyle w:val="aff2"/>
      </w:pPr>
      <w:r w:rsidRPr="00F662E1">
        <w:t>Цена на детали и профили, полученные методом экструзии, определяется с учетом длины. Затраты должны проверяться экспертами на соответствие коммерческим расценкам.</w:t>
      </w:r>
    </w:p>
    <w:p w14:paraId="75BCCE8F" w14:textId="77777777" w:rsidR="00DE6237" w:rsidRPr="00F662E1" w:rsidRDefault="00DE6237" w:rsidP="00DE6237">
      <w:pPr>
        <w:pStyle w:val="aff2"/>
      </w:pPr>
      <w:r w:rsidRPr="00F662E1">
        <w:t xml:space="preserve">На каждое закупленное изделие должна быть предоставлена выдержка из действующего каталога с указанием цены (без скидки и налога на товары и услуги) или ссылка на интернет-источник (кроме аукционов). </w:t>
      </w:r>
    </w:p>
    <w:p w14:paraId="674D4054" w14:textId="77777777" w:rsidR="00DE6237" w:rsidRPr="00F662E1" w:rsidRDefault="00DE6237" w:rsidP="00DE6237">
      <w:pPr>
        <w:pStyle w:val="aff2"/>
        <w:rPr>
          <w:color w:val="FF0000"/>
        </w:rPr>
      </w:pPr>
      <w:r w:rsidRPr="00F662E1">
        <w:t>Эксперты проверяют:</w:t>
      </w:r>
    </w:p>
    <w:p w14:paraId="19A9C470" w14:textId="77777777" w:rsidR="00DE6237" w:rsidRPr="00F662E1" w:rsidRDefault="00DE6237" w:rsidP="00DE6237">
      <w:pPr>
        <w:pStyle w:val="ad"/>
        <w:widowControl w:val="0"/>
        <w:numPr>
          <w:ilvl w:val="0"/>
          <w:numId w:val="3"/>
        </w:numPr>
        <w:tabs>
          <w:tab w:val="left" w:pos="851"/>
        </w:tabs>
        <w:spacing w:after="0" w:line="360" w:lineRule="auto"/>
        <w:ind w:left="1134" w:hanging="425"/>
        <w:contextualSpacing w:val="0"/>
        <w:rPr>
          <w:rFonts w:ascii="Times New Roman" w:hAnsi="Times New Roman"/>
          <w:sz w:val="28"/>
        </w:rPr>
      </w:pPr>
      <w:r w:rsidRPr="00F662E1">
        <w:rPr>
          <w:rFonts w:ascii="Times New Roman" w:hAnsi="Times New Roman"/>
          <w:sz w:val="28"/>
        </w:rPr>
        <w:lastRenderedPageBreak/>
        <w:t>смет</w:t>
      </w:r>
      <w:r>
        <w:rPr>
          <w:rFonts w:ascii="Times New Roman" w:hAnsi="Times New Roman"/>
          <w:sz w:val="28"/>
        </w:rPr>
        <w:t>у</w:t>
      </w:r>
      <w:r w:rsidRPr="00F662E1">
        <w:rPr>
          <w:rFonts w:ascii="Times New Roman" w:hAnsi="Times New Roman"/>
          <w:sz w:val="28"/>
        </w:rPr>
        <w:t xml:space="preserve"> (перечень всех материалов и компонентов с указанием цены, используемых участником) </w:t>
      </w:r>
      <w:r>
        <w:rPr>
          <w:rFonts w:ascii="Times New Roman" w:hAnsi="Times New Roman"/>
          <w:sz w:val="28"/>
        </w:rPr>
        <w:t>н</w:t>
      </w:r>
      <w:r w:rsidRPr="00F662E1">
        <w:rPr>
          <w:rFonts w:ascii="Times New Roman" w:hAnsi="Times New Roman"/>
          <w:sz w:val="28"/>
        </w:rPr>
        <w:t>а бумажном носителе.</w:t>
      </w:r>
    </w:p>
    <w:p w14:paraId="20E1C213" w14:textId="77777777" w:rsidR="00DE6237" w:rsidRPr="00F662E1" w:rsidRDefault="00DE6237" w:rsidP="00DE6237">
      <w:pPr>
        <w:pStyle w:val="ad"/>
        <w:widowControl w:val="0"/>
        <w:numPr>
          <w:ilvl w:val="0"/>
          <w:numId w:val="3"/>
        </w:numPr>
        <w:tabs>
          <w:tab w:val="left" w:pos="851"/>
        </w:tabs>
        <w:spacing w:after="0" w:line="360" w:lineRule="auto"/>
        <w:ind w:left="1134" w:hanging="425"/>
        <w:contextualSpacing w:val="0"/>
        <w:rPr>
          <w:rFonts w:ascii="Times New Roman" w:hAnsi="Times New Roman"/>
          <w:sz w:val="28"/>
        </w:rPr>
      </w:pPr>
      <w:r>
        <w:rPr>
          <w:rFonts w:ascii="Times New Roman" w:hAnsi="Times New Roman"/>
          <w:sz w:val="28"/>
        </w:rPr>
        <w:t xml:space="preserve">ту же </w:t>
      </w:r>
      <w:r w:rsidRPr="00F662E1">
        <w:rPr>
          <w:rFonts w:ascii="Times New Roman" w:hAnsi="Times New Roman"/>
          <w:sz w:val="28"/>
        </w:rPr>
        <w:t>смет</w:t>
      </w:r>
      <w:r>
        <w:rPr>
          <w:rFonts w:ascii="Times New Roman" w:hAnsi="Times New Roman"/>
          <w:sz w:val="28"/>
        </w:rPr>
        <w:t>у</w:t>
      </w:r>
      <w:r w:rsidRPr="00F662E1">
        <w:rPr>
          <w:rFonts w:ascii="Times New Roman" w:hAnsi="Times New Roman"/>
          <w:sz w:val="28"/>
        </w:rPr>
        <w:t xml:space="preserve"> </w:t>
      </w:r>
      <w:r>
        <w:rPr>
          <w:rFonts w:ascii="Times New Roman" w:hAnsi="Times New Roman"/>
          <w:sz w:val="28"/>
        </w:rPr>
        <w:t>в</w:t>
      </w:r>
      <w:r w:rsidRPr="00F662E1">
        <w:rPr>
          <w:rFonts w:ascii="Times New Roman" w:hAnsi="Times New Roman"/>
          <w:sz w:val="28"/>
        </w:rPr>
        <w:t xml:space="preserve"> электронном виде формат</w:t>
      </w:r>
      <w:r w:rsidRPr="00F662E1">
        <w:t xml:space="preserve"> </w:t>
      </w:r>
      <w:r w:rsidRPr="00F662E1">
        <w:rPr>
          <w:rFonts w:ascii="Times New Roman" w:hAnsi="Times New Roman"/>
          <w:sz w:val="28"/>
        </w:rPr>
        <w:t>Excel (.</w:t>
      </w:r>
      <w:proofErr w:type="spellStart"/>
      <w:r w:rsidRPr="00F662E1">
        <w:rPr>
          <w:rFonts w:ascii="Times New Roman" w:hAnsi="Times New Roman"/>
          <w:sz w:val="28"/>
        </w:rPr>
        <w:t>xlsx</w:t>
      </w:r>
      <w:proofErr w:type="spellEnd"/>
      <w:r w:rsidRPr="00F662E1">
        <w:rPr>
          <w:rFonts w:ascii="Times New Roman" w:hAnsi="Times New Roman"/>
          <w:sz w:val="28"/>
        </w:rPr>
        <w:t>).</w:t>
      </w:r>
    </w:p>
    <w:p w14:paraId="0FDF0E06" w14:textId="77777777" w:rsidR="00DE6237" w:rsidRPr="00F662E1" w:rsidRDefault="00DE6237" w:rsidP="00DE6237">
      <w:pPr>
        <w:pStyle w:val="ad"/>
        <w:widowControl w:val="0"/>
        <w:numPr>
          <w:ilvl w:val="0"/>
          <w:numId w:val="3"/>
        </w:numPr>
        <w:tabs>
          <w:tab w:val="left" w:pos="851"/>
        </w:tabs>
        <w:spacing w:before="67" w:after="0" w:line="360" w:lineRule="auto"/>
        <w:ind w:left="1134" w:right="256" w:hanging="425"/>
        <w:contextualSpacing w:val="0"/>
        <w:jc w:val="both"/>
        <w:rPr>
          <w:rFonts w:ascii="Times New Roman" w:hAnsi="Times New Roman"/>
          <w:sz w:val="28"/>
        </w:rPr>
      </w:pPr>
      <w:r w:rsidRPr="00F662E1">
        <w:rPr>
          <w:rFonts w:ascii="Times New Roman" w:hAnsi="Times New Roman"/>
          <w:sz w:val="28"/>
        </w:rPr>
        <w:t>доказательства материальных и иных затрат (скриншоты страниц интернет-магазинов с ценами).</w:t>
      </w:r>
    </w:p>
    <w:p w14:paraId="7B29BBB7" w14:textId="77777777" w:rsidR="00DE6237" w:rsidRPr="00F662E1" w:rsidRDefault="00DE6237" w:rsidP="00DE6237">
      <w:pPr>
        <w:pStyle w:val="ad"/>
        <w:widowControl w:val="0"/>
        <w:numPr>
          <w:ilvl w:val="0"/>
          <w:numId w:val="3"/>
        </w:numPr>
        <w:tabs>
          <w:tab w:val="left" w:pos="851"/>
        </w:tabs>
        <w:spacing w:before="67" w:after="0" w:line="360" w:lineRule="auto"/>
        <w:ind w:left="1134" w:right="256" w:hanging="425"/>
        <w:contextualSpacing w:val="0"/>
        <w:jc w:val="both"/>
        <w:rPr>
          <w:rFonts w:ascii="Times New Roman" w:hAnsi="Times New Roman"/>
          <w:sz w:val="28"/>
        </w:rPr>
      </w:pPr>
      <w:r w:rsidRPr="00F662E1">
        <w:rPr>
          <w:rFonts w:ascii="Times New Roman" w:hAnsi="Times New Roman"/>
          <w:sz w:val="28"/>
        </w:rPr>
        <w:t>список и фотографии шаблонов.</w:t>
      </w:r>
    </w:p>
    <w:p w14:paraId="00DF1842" w14:textId="77777777" w:rsidR="00DE6237" w:rsidRPr="00F662E1" w:rsidRDefault="00DE6237" w:rsidP="00DE6237">
      <w:pPr>
        <w:pStyle w:val="aff2"/>
        <w:rPr>
          <w:b/>
          <w:sz w:val="34"/>
        </w:rPr>
      </w:pPr>
      <w:r w:rsidRPr="00F662E1">
        <w:rPr>
          <w:b/>
        </w:rPr>
        <w:t>Алгоритм проверки:</w:t>
      </w:r>
    </w:p>
    <w:p w14:paraId="09B23A67" w14:textId="77777777" w:rsidR="00DE6237" w:rsidRPr="00F662E1" w:rsidRDefault="00DE6237" w:rsidP="00DE6237">
      <w:pPr>
        <w:pStyle w:val="ad"/>
        <w:widowControl w:val="0"/>
        <w:numPr>
          <w:ilvl w:val="1"/>
          <w:numId w:val="9"/>
        </w:numPr>
        <w:tabs>
          <w:tab w:val="left" w:pos="567"/>
        </w:tabs>
        <w:spacing w:after="0" w:line="360" w:lineRule="auto"/>
        <w:ind w:left="567" w:right="253" w:hanging="567"/>
        <w:contextualSpacing w:val="0"/>
        <w:jc w:val="both"/>
        <w:rPr>
          <w:rFonts w:ascii="Times New Roman" w:hAnsi="Times New Roman"/>
          <w:sz w:val="28"/>
        </w:rPr>
      </w:pPr>
      <w:r w:rsidRPr="00F662E1">
        <w:rPr>
          <w:rFonts w:ascii="Times New Roman" w:hAnsi="Times New Roman"/>
          <w:b/>
          <w:sz w:val="28"/>
        </w:rPr>
        <w:t>1 балл</w:t>
      </w:r>
      <w:r w:rsidRPr="00F662E1">
        <w:rPr>
          <w:rFonts w:ascii="Times New Roman" w:hAnsi="Times New Roman"/>
          <w:sz w:val="28"/>
        </w:rPr>
        <w:t>, если в смете указаны все исходные материалы и закупаемые изделия, список выполнен в табличном формате и соответствует минимальным требованиям – материалы и компоненты будут проверены на чертежах;</w:t>
      </w:r>
    </w:p>
    <w:p w14:paraId="15772B28" w14:textId="77777777" w:rsidR="00DE6237" w:rsidRPr="00F662E1" w:rsidRDefault="00DE6237" w:rsidP="00DE6237">
      <w:pPr>
        <w:pStyle w:val="ad"/>
        <w:widowControl w:val="0"/>
        <w:numPr>
          <w:ilvl w:val="1"/>
          <w:numId w:val="9"/>
        </w:numPr>
        <w:tabs>
          <w:tab w:val="left" w:pos="567"/>
        </w:tabs>
        <w:spacing w:before="3" w:after="0" w:line="360" w:lineRule="auto"/>
        <w:ind w:hanging="1310"/>
        <w:contextualSpacing w:val="0"/>
        <w:jc w:val="both"/>
        <w:rPr>
          <w:rFonts w:ascii="Times New Roman" w:hAnsi="Times New Roman"/>
          <w:b/>
          <w:sz w:val="28"/>
        </w:rPr>
      </w:pPr>
      <w:r w:rsidRPr="00F662E1">
        <w:rPr>
          <w:rFonts w:ascii="Times New Roman" w:hAnsi="Times New Roman"/>
          <w:b/>
          <w:sz w:val="28"/>
        </w:rPr>
        <w:t>0,25 балла</w:t>
      </w:r>
      <w:r w:rsidRPr="00F662E1">
        <w:rPr>
          <w:rFonts w:ascii="Times New Roman" w:hAnsi="Times New Roman"/>
          <w:sz w:val="28"/>
        </w:rPr>
        <w:t>, если смета продублирована на английском языке.</w:t>
      </w:r>
    </w:p>
    <w:p w14:paraId="17BF632E" w14:textId="77777777" w:rsidR="00DE6237" w:rsidRPr="00F662E1" w:rsidRDefault="00DE6237" w:rsidP="00DE6237">
      <w:pPr>
        <w:pStyle w:val="ad"/>
        <w:widowControl w:val="0"/>
        <w:numPr>
          <w:ilvl w:val="1"/>
          <w:numId w:val="9"/>
        </w:numPr>
        <w:tabs>
          <w:tab w:val="left" w:pos="567"/>
        </w:tabs>
        <w:spacing w:before="3" w:after="0" w:line="360" w:lineRule="auto"/>
        <w:ind w:hanging="1310"/>
        <w:contextualSpacing w:val="0"/>
        <w:jc w:val="both"/>
        <w:rPr>
          <w:rFonts w:ascii="Times New Roman" w:hAnsi="Times New Roman"/>
          <w:b/>
          <w:sz w:val="28"/>
        </w:rPr>
      </w:pPr>
      <w:r w:rsidRPr="00F662E1">
        <w:rPr>
          <w:rFonts w:ascii="Times New Roman" w:hAnsi="Times New Roman"/>
          <w:b/>
          <w:sz w:val="28"/>
        </w:rPr>
        <w:t>0,25 балла</w:t>
      </w:r>
      <w:r w:rsidRPr="00F662E1">
        <w:rPr>
          <w:rFonts w:ascii="Times New Roman" w:hAnsi="Times New Roman"/>
          <w:sz w:val="28"/>
        </w:rPr>
        <w:t>, если смета предоставлена в электронном виде</w:t>
      </w:r>
      <w:r w:rsidRPr="00F662E1">
        <w:rPr>
          <w:rFonts w:ascii="Times New Roman" w:hAnsi="Times New Roman"/>
          <w:b/>
          <w:sz w:val="28"/>
        </w:rPr>
        <w:t>.</w:t>
      </w:r>
    </w:p>
    <w:p w14:paraId="244C9C0A" w14:textId="77777777" w:rsidR="00DE6237" w:rsidRPr="00F662E1" w:rsidRDefault="00DE6237" w:rsidP="00DE6237">
      <w:pPr>
        <w:pStyle w:val="ad"/>
        <w:widowControl w:val="0"/>
        <w:numPr>
          <w:ilvl w:val="1"/>
          <w:numId w:val="9"/>
        </w:numPr>
        <w:tabs>
          <w:tab w:val="left" w:pos="567"/>
        </w:tabs>
        <w:spacing w:before="3" w:after="0" w:line="360" w:lineRule="auto"/>
        <w:ind w:hanging="1310"/>
        <w:contextualSpacing w:val="0"/>
        <w:jc w:val="both"/>
        <w:rPr>
          <w:rFonts w:ascii="Times New Roman" w:hAnsi="Times New Roman"/>
          <w:b/>
          <w:sz w:val="28"/>
        </w:rPr>
      </w:pPr>
      <w:r w:rsidRPr="00F662E1">
        <w:rPr>
          <w:rFonts w:ascii="Times New Roman" w:hAnsi="Times New Roman"/>
          <w:b/>
          <w:sz w:val="28"/>
        </w:rPr>
        <w:t>0.25 балла</w:t>
      </w:r>
      <w:r w:rsidRPr="00F662E1">
        <w:rPr>
          <w:rFonts w:ascii="Times New Roman" w:hAnsi="Times New Roman"/>
          <w:sz w:val="28"/>
        </w:rPr>
        <w:t xml:space="preserve"> если предоставлены</w:t>
      </w:r>
      <w:r w:rsidRPr="00F662E1">
        <w:rPr>
          <w:rFonts w:ascii="Times New Roman" w:hAnsi="Times New Roman"/>
          <w:b/>
          <w:sz w:val="28"/>
        </w:rPr>
        <w:t xml:space="preserve"> </w:t>
      </w:r>
      <w:r w:rsidRPr="00F662E1">
        <w:rPr>
          <w:rFonts w:ascii="Times New Roman" w:hAnsi="Times New Roman"/>
          <w:sz w:val="28"/>
        </w:rPr>
        <w:t>скриншоты страниц интернет-магазинов с ценами</w:t>
      </w:r>
    </w:p>
    <w:p w14:paraId="2A0AEFEE" w14:textId="77777777" w:rsidR="00DE6237" w:rsidRPr="00F662E1" w:rsidRDefault="00DE6237" w:rsidP="00DE6237">
      <w:pPr>
        <w:pStyle w:val="ad"/>
        <w:widowControl w:val="0"/>
        <w:numPr>
          <w:ilvl w:val="1"/>
          <w:numId w:val="9"/>
        </w:numPr>
        <w:tabs>
          <w:tab w:val="left" w:pos="567"/>
        </w:tabs>
        <w:spacing w:before="67" w:after="0" w:line="360" w:lineRule="auto"/>
        <w:ind w:left="0" w:right="256" w:firstLine="0"/>
        <w:contextualSpacing w:val="0"/>
        <w:jc w:val="both"/>
        <w:rPr>
          <w:rFonts w:ascii="Times New Roman" w:hAnsi="Times New Roman"/>
          <w:sz w:val="28"/>
        </w:rPr>
      </w:pPr>
      <w:r w:rsidRPr="00F662E1">
        <w:rPr>
          <w:rFonts w:ascii="Times New Roman" w:hAnsi="Times New Roman"/>
          <w:b/>
          <w:sz w:val="28"/>
        </w:rPr>
        <w:t>0.25 балла</w:t>
      </w:r>
      <w:r w:rsidRPr="00F662E1">
        <w:rPr>
          <w:rFonts w:ascii="Times New Roman" w:hAnsi="Times New Roman"/>
          <w:sz w:val="28"/>
        </w:rPr>
        <w:t xml:space="preserve"> если предоставлен список и фотографии шаблонов.</w:t>
      </w:r>
    </w:p>
    <w:p w14:paraId="15B94251" w14:textId="77777777" w:rsidR="00DE6237" w:rsidRPr="0072600C" w:rsidRDefault="00DE6237" w:rsidP="00DE6237">
      <w:pPr>
        <w:pStyle w:val="af6"/>
        <w:spacing w:after="0" w:line="360" w:lineRule="auto"/>
        <w:ind w:right="249"/>
        <w:rPr>
          <w:rFonts w:ascii="Times New Roman" w:hAnsi="Times New Roman"/>
          <w:bCs/>
          <w:sz w:val="28"/>
          <w:szCs w:val="28"/>
        </w:rPr>
      </w:pPr>
      <w:r w:rsidRPr="00682656">
        <w:rPr>
          <w:rFonts w:ascii="Times New Roman" w:hAnsi="Times New Roman"/>
          <w:bCs/>
          <w:sz w:val="28"/>
          <w:szCs w:val="28"/>
          <w:highlight w:val="yellow"/>
        </w:rPr>
        <w:t>В отсутствие изготовленного комплекса смета не рассматривается</w:t>
      </w:r>
    </w:p>
    <w:p w14:paraId="7F31CCAA" w14:textId="5EF03242" w:rsidR="00DE6237" w:rsidRPr="00962143" w:rsidRDefault="00DE6237" w:rsidP="00AD021D">
      <w:pPr>
        <w:pStyle w:val="a"/>
        <w:spacing w:after="120"/>
        <w:ind w:left="0" w:firstLine="851"/>
        <w:jc w:val="center"/>
        <w:rPr>
          <w:rStyle w:val="afff"/>
          <w:sz w:val="28"/>
          <w:szCs w:val="28"/>
          <w:lang w:val="ru-RU"/>
        </w:rPr>
      </w:pPr>
      <w:r w:rsidRPr="00962143">
        <w:rPr>
          <w:rStyle w:val="afff"/>
          <w:sz w:val="28"/>
          <w:szCs w:val="28"/>
          <w:lang w:val="ru-RU"/>
        </w:rPr>
        <w:t>Оценка составленных руководств по эксплуатации (</w:t>
      </w:r>
      <w:r w:rsidR="00C760D3" w:rsidRPr="00962143">
        <w:rPr>
          <w:rStyle w:val="afff"/>
          <w:sz w:val="28"/>
          <w:szCs w:val="28"/>
          <w:lang w:val="ru-RU"/>
        </w:rPr>
        <w:t>1</w:t>
      </w:r>
      <w:r w:rsidRPr="00962143">
        <w:rPr>
          <w:rStyle w:val="afff"/>
          <w:sz w:val="28"/>
          <w:szCs w:val="28"/>
          <w:lang w:val="ru-RU"/>
        </w:rPr>
        <w:t xml:space="preserve"> балл)</w:t>
      </w:r>
    </w:p>
    <w:p w14:paraId="05B3FAA6" w14:textId="77777777" w:rsidR="00DE6237" w:rsidRPr="00F662E1" w:rsidRDefault="00DE6237" w:rsidP="00DE6237">
      <w:pPr>
        <w:pStyle w:val="aff2"/>
      </w:pPr>
      <w:r w:rsidRPr="00F662E1">
        <w:t>Руководство по эксплуатации должно состоять из следующих пунктов:</w:t>
      </w:r>
    </w:p>
    <w:p w14:paraId="64A372BE" w14:textId="77777777" w:rsidR="00DE6237" w:rsidRPr="00F662E1" w:rsidRDefault="00DE6237" w:rsidP="00DE6237">
      <w:pPr>
        <w:pStyle w:val="af6"/>
        <w:widowControl w:val="0"/>
        <w:numPr>
          <w:ilvl w:val="0"/>
          <w:numId w:val="17"/>
        </w:numPr>
        <w:spacing w:after="0" w:line="360" w:lineRule="auto"/>
        <w:ind w:right="253"/>
        <w:jc w:val="both"/>
        <w:rPr>
          <w:rFonts w:ascii="Times New Roman" w:hAnsi="Times New Roman"/>
          <w:sz w:val="28"/>
          <w:szCs w:val="28"/>
        </w:rPr>
      </w:pPr>
      <w:r w:rsidRPr="00F662E1">
        <w:rPr>
          <w:rFonts w:ascii="Times New Roman" w:hAnsi="Times New Roman"/>
          <w:sz w:val="28"/>
          <w:szCs w:val="28"/>
        </w:rPr>
        <w:t>титульный лист,</w:t>
      </w:r>
    </w:p>
    <w:p w14:paraId="6D75C4F4" w14:textId="77777777" w:rsidR="00DE6237" w:rsidRPr="00F662E1" w:rsidRDefault="00DE6237" w:rsidP="00DE6237">
      <w:pPr>
        <w:pStyle w:val="af6"/>
        <w:widowControl w:val="0"/>
        <w:numPr>
          <w:ilvl w:val="0"/>
          <w:numId w:val="17"/>
        </w:numPr>
        <w:spacing w:after="0" w:line="360" w:lineRule="auto"/>
        <w:ind w:right="253"/>
        <w:jc w:val="both"/>
        <w:rPr>
          <w:rFonts w:ascii="Times New Roman" w:hAnsi="Times New Roman"/>
          <w:sz w:val="28"/>
          <w:szCs w:val="28"/>
        </w:rPr>
      </w:pPr>
      <w:r w:rsidRPr="00F662E1">
        <w:rPr>
          <w:rFonts w:ascii="Times New Roman" w:hAnsi="Times New Roman"/>
          <w:sz w:val="28"/>
          <w:szCs w:val="28"/>
        </w:rPr>
        <w:t>оглавление с номерами страниц;</w:t>
      </w:r>
    </w:p>
    <w:p w14:paraId="5A11ADFD" w14:textId="77777777" w:rsidR="00DE6237" w:rsidRPr="00F662E1" w:rsidRDefault="00DE6237" w:rsidP="00DE6237">
      <w:pPr>
        <w:pStyle w:val="af6"/>
        <w:widowControl w:val="0"/>
        <w:numPr>
          <w:ilvl w:val="0"/>
          <w:numId w:val="17"/>
        </w:numPr>
        <w:spacing w:after="0" w:line="360" w:lineRule="auto"/>
        <w:ind w:right="253"/>
        <w:jc w:val="both"/>
        <w:rPr>
          <w:rFonts w:ascii="Times New Roman" w:hAnsi="Times New Roman"/>
          <w:sz w:val="28"/>
          <w:szCs w:val="28"/>
        </w:rPr>
      </w:pPr>
      <w:r w:rsidRPr="00F662E1">
        <w:rPr>
          <w:rFonts w:ascii="Times New Roman" w:hAnsi="Times New Roman"/>
          <w:sz w:val="28"/>
          <w:szCs w:val="28"/>
        </w:rPr>
        <w:t xml:space="preserve">список предметов, поставляемых с МК, </w:t>
      </w:r>
    </w:p>
    <w:p w14:paraId="734CABBB" w14:textId="77777777" w:rsidR="00DE6237" w:rsidRPr="00F662E1" w:rsidRDefault="00DE6237" w:rsidP="00DE6237">
      <w:pPr>
        <w:pStyle w:val="af6"/>
        <w:widowControl w:val="0"/>
        <w:numPr>
          <w:ilvl w:val="0"/>
          <w:numId w:val="17"/>
        </w:numPr>
        <w:spacing w:after="0" w:line="360" w:lineRule="auto"/>
        <w:ind w:right="253"/>
        <w:jc w:val="both"/>
        <w:rPr>
          <w:rFonts w:ascii="Times New Roman" w:hAnsi="Times New Roman"/>
          <w:sz w:val="28"/>
          <w:szCs w:val="28"/>
        </w:rPr>
      </w:pPr>
      <w:r w:rsidRPr="00F662E1">
        <w:rPr>
          <w:rFonts w:ascii="Times New Roman" w:hAnsi="Times New Roman"/>
          <w:sz w:val="28"/>
          <w:szCs w:val="28"/>
        </w:rPr>
        <w:t xml:space="preserve">функция и работа всех элементов управления / переключателей / индикаторов, включая состояние батареи, силовую изоляцию, освещение и т.д.; </w:t>
      </w:r>
    </w:p>
    <w:p w14:paraId="5F65298E" w14:textId="77777777" w:rsidR="00DE6237" w:rsidRPr="00F662E1" w:rsidRDefault="00DE6237" w:rsidP="00DE6237">
      <w:pPr>
        <w:pStyle w:val="af6"/>
        <w:widowControl w:val="0"/>
        <w:numPr>
          <w:ilvl w:val="0"/>
          <w:numId w:val="17"/>
        </w:numPr>
        <w:spacing w:after="0" w:line="360" w:lineRule="auto"/>
        <w:ind w:right="253"/>
        <w:jc w:val="both"/>
        <w:rPr>
          <w:rFonts w:ascii="Times New Roman" w:hAnsi="Times New Roman"/>
          <w:sz w:val="28"/>
          <w:szCs w:val="28"/>
        </w:rPr>
      </w:pPr>
      <w:r w:rsidRPr="00F662E1">
        <w:rPr>
          <w:rFonts w:ascii="Times New Roman" w:hAnsi="Times New Roman"/>
          <w:sz w:val="28"/>
          <w:szCs w:val="28"/>
        </w:rPr>
        <w:t xml:space="preserve">Общие характеристики МК, включая вес, мощность, габаритные размеры, и т.д.; </w:t>
      </w:r>
    </w:p>
    <w:p w14:paraId="46F819E8" w14:textId="77777777" w:rsidR="00DE6237" w:rsidRPr="00F662E1" w:rsidRDefault="00DE6237" w:rsidP="00DE6237">
      <w:pPr>
        <w:pStyle w:val="af6"/>
        <w:widowControl w:val="0"/>
        <w:numPr>
          <w:ilvl w:val="0"/>
          <w:numId w:val="17"/>
        </w:numPr>
        <w:spacing w:after="0" w:line="360" w:lineRule="auto"/>
        <w:ind w:right="253"/>
        <w:jc w:val="both"/>
        <w:rPr>
          <w:rFonts w:ascii="Times New Roman" w:hAnsi="Times New Roman"/>
          <w:sz w:val="28"/>
          <w:szCs w:val="28"/>
        </w:rPr>
      </w:pPr>
      <w:r w:rsidRPr="00F662E1">
        <w:rPr>
          <w:rFonts w:ascii="Times New Roman" w:hAnsi="Times New Roman"/>
          <w:sz w:val="28"/>
          <w:szCs w:val="28"/>
        </w:rPr>
        <w:t>инструкции по безопасности при использовании комплекса</w:t>
      </w:r>
    </w:p>
    <w:p w14:paraId="3706B3A5" w14:textId="77777777" w:rsidR="00DE6237" w:rsidRPr="00F662E1" w:rsidRDefault="00DE6237" w:rsidP="00DE6237">
      <w:pPr>
        <w:pStyle w:val="af6"/>
        <w:widowControl w:val="0"/>
        <w:numPr>
          <w:ilvl w:val="0"/>
          <w:numId w:val="17"/>
        </w:numPr>
        <w:spacing w:after="0" w:line="360" w:lineRule="auto"/>
        <w:ind w:right="253"/>
        <w:jc w:val="both"/>
        <w:rPr>
          <w:rFonts w:ascii="Times New Roman" w:hAnsi="Times New Roman"/>
          <w:sz w:val="28"/>
          <w:szCs w:val="28"/>
        </w:rPr>
      </w:pPr>
      <w:r w:rsidRPr="00F662E1">
        <w:rPr>
          <w:rFonts w:ascii="Times New Roman" w:hAnsi="Times New Roman"/>
          <w:sz w:val="28"/>
          <w:szCs w:val="28"/>
        </w:rPr>
        <w:t>инструкция по сборке и включению МК</w:t>
      </w:r>
    </w:p>
    <w:p w14:paraId="17269D08" w14:textId="77777777" w:rsidR="00DE6237" w:rsidRPr="00F662E1" w:rsidRDefault="00DE6237" w:rsidP="00DE6237">
      <w:pPr>
        <w:pStyle w:val="af6"/>
        <w:widowControl w:val="0"/>
        <w:numPr>
          <w:ilvl w:val="0"/>
          <w:numId w:val="17"/>
        </w:numPr>
        <w:spacing w:before="7" w:after="0" w:line="360" w:lineRule="auto"/>
        <w:ind w:right="253"/>
        <w:jc w:val="both"/>
        <w:rPr>
          <w:rFonts w:ascii="Times New Roman" w:hAnsi="Times New Roman"/>
          <w:sz w:val="28"/>
          <w:szCs w:val="28"/>
        </w:rPr>
      </w:pPr>
      <w:r w:rsidRPr="00F662E1">
        <w:rPr>
          <w:rFonts w:ascii="Times New Roman" w:hAnsi="Times New Roman"/>
          <w:sz w:val="28"/>
          <w:szCs w:val="28"/>
        </w:rPr>
        <w:t>общие указания по использованию МК.</w:t>
      </w:r>
    </w:p>
    <w:p w14:paraId="3F62F873" w14:textId="77777777" w:rsidR="00DE6237" w:rsidRPr="00F662E1" w:rsidRDefault="00DE6237" w:rsidP="00DE6237">
      <w:pPr>
        <w:pStyle w:val="ad"/>
        <w:widowControl w:val="0"/>
        <w:tabs>
          <w:tab w:val="left" w:pos="1418"/>
          <w:tab w:val="left" w:pos="2821"/>
          <w:tab w:val="left" w:pos="3686"/>
          <w:tab w:val="left" w:pos="4962"/>
          <w:tab w:val="left" w:pos="5245"/>
          <w:tab w:val="left" w:pos="6237"/>
          <w:tab w:val="left" w:pos="6946"/>
          <w:tab w:val="left" w:pos="7513"/>
          <w:tab w:val="left" w:pos="7938"/>
        </w:tabs>
        <w:spacing w:after="0" w:line="360" w:lineRule="auto"/>
        <w:ind w:left="0" w:right="257" w:firstLine="709"/>
        <w:contextualSpacing w:val="0"/>
        <w:rPr>
          <w:rFonts w:ascii="Times New Roman" w:hAnsi="Times New Roman"/>
          <w:sz w:val="28"/>
          <w:szCs w:val="28"/>
        </w:rPr>
      </w:pPr>
      <w:r w:rsidRPr="00F662E1">
        <w:rPr>
          <w:rFonts w:ascii="Times New Roman" w:hAnsi="Times New Roman"/>
          <w:sz w:val="28"/>
          <w:szCs w:val="28"/>
        </w:rPr>
        <w:t xml:space="preserve">Если приемлемо, ставится </w:t>
      </w:r>
      <w:r w:rsidRPr="00F662E1">
        <w:rPr>
          <w:rFonts w:ascii="Times New Roman" w:hAnsi="Times New Roman"/>
          <w:b/>
          <w:sz w:val="28"/>
          <w:szCs w:val="28"/>
        </w:rPr>
        <w:t>1 балл</w:t>
      </w:r>
      <w:r w:rsidRPr="00F662E1">
        <w:rPr>
          <w:rFonts w:ascii="Times New Roman" w:hAnsi="Times New Roman"/>
          <w:sz w:val="28"/>
          <w:szCs w:val="28"/>
        </w:rPr>
        <w:t xml:space="preserve">, если же не соответствует требованиям, </w:t>
      </w:r>
      <w:r w:rsidRPr="00F662E1">
        <w:rPr>
          <w:rFonts w:ascii="Times New Roman" w:hAnsi="Times New Roman"/>
          <w:sz w:val="28"/>
          <w:szCs w:val="28"/>
        </w:rPr>
        <w:lastRenderedPageBreak/>
        <w:t xml:space="preserve">то </w:t>
      </w:r>
      <w:r w:rsidRPr="00F662E1">
        <w:rPr>
          <w:rFonts w:ascii="Times New Roman" w:hAnsi="Times New Roman"/>
          <w:b/>
          <w:sz w:val="28"/>
          <w:szCs w:val="28"/>
        </w:rPr>
        <w:t>0 баллов</w:t>
      </w:r>
      <w:r w:rsidRPr="00F662E1">
        <w:rPr>
          <w:rFonts w:ascii="Times New Roman" w:hAnsi="Times New Roman"/>
          <w:sz w:val="28"/>
          <w:szCs w:val="28"/>
        </w:rPr>
        <w:t>.</w:t>
      </w:r>
    </w:p>
    <w:p w14:paraId="7832589A" w14:textId="40A442C5" w:rsidR="00C760D3" w:rsidRPr="00962143" w:rsidRDefault="00C760D3" w:rsidP="00AD021D">
      <w:pPr>
        <w:pStyle w:val="a"/>
        <w:spacing w:after="120"/>
        <w:ind w:left="0" w:firstLine="1276"/>
        <w:jc w:val="center"/>
        <w:rPr>
          <w:rStyle w:val="afff"/>
          <w:sz w:val="28"/>
          <w:szCs w:val="28"/>
          <w:lang w:val="ru-RU"/>
        </w:rPr>
      </w:pPr>
      <w:r w:rsidRPr="00962143">
        <w:rPr>
          <w:rStyle w:val="afff"/>
          <w:sz w:val="28"/>
          <w:szCs w:val="28"/>
          <w:lang w:val="ru-RU"/>
        </w:rPr>
        <w:t>Оценка составленных руководств по ремонту (</w:t>
      </w:r>
      <w:r w:rsidRPr="00962143">
        <w:rPr>
          <w:rStyle w:val="afff"/>
          <w:sz w:val="28"/>
          <w:szCs w:val="28"/>
          <w:lang w:val="ru-RU"/>
        </w:rPr>
        <w:t>1</w:t>
      </w:r>
      <w:r w:rsidRPr="00962143">
        <w:rPr>
          <w:rStyle w:val="afff"/>
          <w:sz w:val="28"/>
          <w:szCs w:val="28"/>
          <w:lang w:val="ru-RU"/>
        </w:rPr>
        <w:t xml:space="preserve"> балл)</w:t>
      </w:r>
    </w:p>
    <w:p w14:paraId="48A3E797" w14:textId="77777777" w:rsidR="00DE6237" w:rsidRPr="00F662E1" w:rsidRDefault="00DE6237" w:rsidP="00DE6237">
      <w:pPr>
        <w:pStyle w:val="aff2"/>
      </w:pPr>
      <w:r w:rsidRPr="00F662E1">
        <w:t xml:space="preserve">Руководство по техническому обслуживанию и ремонту </w:t>
      </w:r>
    </w:p>
    <w:p w14:paraId="52F8610C" w14:textId="77777777" w:rsidR="00DE6237" w:rsidRPr="00F662E1" w:rsidRDefault="00DE6237" w:rsidP="00DE6237">
      <w:pPr>
        <w:pStyle w:val="aff2"/>
      </w:pPr>
      <w:r w:rsidRPr="00F662E1">
        <w:t xml:space="preserve">должно состоять из следующих пунктов: </w:t>
      </w:r>
    </w:p>
    <w:p w14:paraId="1DAFF75B" w14:textId="77777777" w:rsidR="00DE6237" w:rsidRPr="00F662E1" w:rsidRDefault="00DE6237" w:rsidP="00DE6237">
      <w:pPr>
        <w:pStyle w:val="af6"/>
        <w:widowControl w:val="0"/>
        <w:numPr>
          <w:ilvl w:val="0"/>
          <w:numId w:val="18"/>
        </w:numPr>
        <w:spacing w:before="1" w:after="0" w:line="360" w:lineRule="auto"/>
        <w:ind w:left="0" w:right="253" w:firstLine="709"/>
        <w:jc w:val="both"/>
        <w:rPr>
          <w:rFonts w:ascii="Times New Roman" w:hAnsi="Times New Roman"/>
          <w:sz w:val="28"/>
          <w:szCs w:val="28"/>
        </w:rPr>
      </w:pPr>
      <w:r w:rsidRPr="00F662E1">
        <w:rPr>
          <w:rFonts w:ascii="Times New Roman" w:hAnsi="Times New Roman"/>
          <w:sz w:val="28"/>
          <w:szCs w:val="28"/>
        </w:rPr>
        <w:t>титульный лист</w:t>
      </w:r>
    </w:p>
    <w:p w14:paraId="02B12A6A" w14:textId="77777777" w:rsidR="00DE6237" w:rsidRPr="00F662E1" w:rsidRDefault="00DE6237" w:rsidP="00DE6237">
      <w:pPr>
        <w:pStyle w:val="af6"/>
        <w:widowControl w:val="0"/>
        <w:numPr>
          <w:ilvl w:val="0"/>
          <w:numId w:val="18"/>
        </w:numPr>
        <w:spacing w:before="1" w:after="0" w:line="360" w:lineRule="auto"/>
        <w:ind w:left="0" w:right="253" w:firstLine="709"/>
        <w:jc w:val="both"/>
        <w:rPr>
          <w:rFonts w:ascii="Times New Roman" w:hAnsi="Times New Roman"/>
          <w:sz w:val="28"/>
          <w:szCs w:val="28"/>
        </w:rPr>
      </w:pPr>
      <w:r w:rsidRPr="00F662E1">
        <w:rPr>
          <w:rFonts w:ascii="Times New Roman" w:hAnsi="Times New Roman"/>
          <w:sz w:val="28"/>
          <w:szCs w:val="28"/>
        </w:rPr>
        <w:t>оглавление с номерами страниц</w:t>
      </w:r>
    </w:p>
    <w:p w14:paraId="61B4DB81" w14:textId="77777777" w:rsidR="00DE6237" w:rsidRPr="00F662E1" w:rsidRDefault="00DE6237" w:rsidP="00DE6237">
      <w:pPr>
        <w:pStyle w:val="af6"/>
        <w:widowControl w:val="0"/>
        <w:numPr>
          <w:ilvl w:val="0"/>
          <w:numId w:val="18"/>
        </w:numPr>
        <w:spacing w:before="1" w:after="0" w:line="360" w:lineRule="auto"/>
        <w:ind w:left="0" w:right="253" w:firstLine="709"/>
        <w:jc w:val="both"/>
        <w:rPr>
          <w:rFonts w:ascii="Times New Roman" w:hAnsi="Times New Roman"/>
          <w:sz w:val="28"/>
          <w:szCs w:val="28"/>
        </w:rPr>
      </w:pPr>
      <w:r w:rsidRPr="00F662E1">
        <w:rPr>
          <w:rFonts w:ascii="Times New Roman" w:hAnsi="Times New Roman"/>
          <w:sz w:val="28"/>
          <w:szCs w:val="28"/>
        </w:rPr>
        <w:t xml:space="preserve">список поставляемых инструментов </w:t>
      </w:r>
      <w:proofErr w:type="gramStart"/>
      <w:r w:rsidRPr="00F662E1">
        <w:rPr>
          <w:rFonts w:ascii="Times New Roman" w:hAnsi="Times New Roman"/>
          <w:sz w:val="28"/>
          <w:szCs w:val="28"/>
        </w:rPr>
        <w:t>для  обслуживания</w:t>
      </w:r>
      <w:proofErr w:type="gramEnd"/>
      <w:r w:rsidRPr="00F662E1">
        <w:rPr>
          <w:rFonts w:ascii="Times New Roman" w:hAnsi="Times New Roman"/>
          <w:sz w:val="28"/>
          <w:szCs w:val="28"/>
        </w:rPr>
        <w:t xml:space="preserve"> и ремонта</w:t>
      </w:r>
    </w:p>
    <w:p w14:paraId="7255CA24" w14:textId="77777777" w:rsidR="00DE6237" w:rsidRPr="00F662E1" w:rsidRDefault="00DE6237" w:rsidP="00DE6237">
      <w:pPr>
        <w:pStyle w:val="af6"/>
        <w:widowControl w:val="0"/>
        <w:numPr>
          <w:ilvl w:val="0"/>
          <w:numId w:val="18"/>
        </w:numPr>
        <w:spacing w:before="9" w:after="0" w:line="360" w:lineRule="auto"/>
        <w:ind w:left="0" w:right="253" w:firstLine="709"/>
        <w:jc w:val="both"/>
        <w:rPr>
          <w:rFonts w:ascii="Times New Roman" w:hAnsi="Times New Roman"/>
          <w:sz w:val="28"/>
          <w:szCs w:val="28"/>
        </w:rPr>
      </w:pPr>
      <w:r w:rsidRPr="00F662E1">
        <w:rPr>
          <w:rFonts w:ascii="Times New Roman" w:hAnsi="Times New Roman"/>
          <w:sz w:val="28"/>
          <w:szCs w:val="28"/>
        </w:rPr>
        <w:t>инструкции по техническому обслуживанию и ремонту</w:t>
      </w:r>
    </w:p>
    <w:p w14:paraId="6038B599" w14:textId="77777777" w:rsidR="00DE6237" w:rsidRPr="00F662E1" w:rsidRDefault="00DE6237" w:rsidP="00DE6237">
      <w:pPr>
        <w:widowControl w:val="0"/>
        <w:tabs>
          <w:tab w:val="left" w:pos="1276"/>
        </w:tabs>
        <w:spacing w:before="88" w:after="0" w:line="360" w:lineRule="auto"/>
        <w:ind w:right="257" w:firstLine="709"/>
        <w:jc w:val="both"/>
        <w:rPr>
          <w:rFonts w:ascii="Times New Roman" w:hAnsi="Times New Roman"/>
          <w:b/>
          <w:sz w:val="28"/>
        </w:rPr>
      </w:pPr>
      <w:r w:rsidRPr="00F662E1">
        <w:rPr>
          <w:rFonts w:ascii="Times New Roman" w:hAnsi="Times New Roman"/>
          <w:sz w:val="28"/>
        </w:rPr>
        <w:t xml:space="preserve">Если приемлемо, ставится </w:t>
      </w:r>
      <w:r w:rsidRPr="00F662E1">
        <w:rPr>
          <w:rFonts w:ascii="Times New Roman" w:hAnsi="Times New Roman"/>
          <w:b/>
          <w:sz w:val="28"/>
        </w:rPr>
        <w:t>1 балл</w:t>
      </w:r>
      <w:r w:rsidRPr="00F662E1">
        <w:rPr>
          <w:rFonts w:ascii="Times New Roman" w:hAnsi="Times New Roman"/>
          <w:sz w:val="28"/>
        </w:rPr>
        <w:t xml:space="preserve">, если же не соответствует требованиям, то </w:t>
      </w:r>
      <w:r w:rsidRPr="00F662E1">
        <w:rPr>
          <w:rFonts w:ascii="Times New Roman" w:hAnsi="Times New Roman"/>
          <w:b/>
          <w:sz w:val="28"/>
        </w:rPr>
        <w:t>0 баллов</w:t>
      </w:r>
    </w:p>
    <w:p w14:paraId="7A9B856C" w14:textId="77777777" w:rsidR="00DE6237" w:rsidRPr="00682656" w:rsidRDefault="00DE6237" w:rsidP="00DE6237">
      <w:pPr>
        <w:widowControl w:val="0"/>
        <w:tabs>
          <w:tab w:val="left" w:pos="1276"/>
        </w:tabs>
        <w:spacing w:before="88" w:after="0" w:line="360" w:lineRule="auto"/>
        <w:ind w:right="257" w:firstLine="709"/>
        <w:jc w:val="both"/>
        <w:rPr>
          <w:rFonts w:ascii="Times New Roman" w:hAnsi="Times New Roman"/>
          <w:bCs/>
          <w:sz w:val="28"/>
        </w:rPr>
      </w:pPr>
      <w:r w:rsidRPr="00682656">
        <w:rPr>
          <w:rFonts w:ascii="Times New Roman" w:hAnsi="Times New Roman"/>
          <w:bCs/>
          <w:sz w:val="28"/>
          <w:highlight w:val="yellow"/>
        </w:rPr>
        <w:t xml:space="preserve">В отсутствие изготовленного комплекса </w:t>
      </w:r>
      <w:r>
        <w:rPr>
          <w:rFonts w:ascii="Times New Roman" w:hAnsi="Times New Roman"/>
          <w:bCs/>
          <w:sz w:val="28"/>
          <w:highlight w:val="yellow"/>
        </w:rPr>
        <w:t>руководства</w:t>
      </w:r>
      <w:r w:rsidRPr="00682656">
        <w:rPr>
          <w:rFonts w:ascii="Times New Roman" w:hAnsi="Times New Roman"/>
          <w:bCs/>
          <w:sz w:val="28"/>
          <w:highlight w:val="yellow"/>
        </w:rPr>
        <w:t xml:space="preserve"> не рассматрива</w:t>
      </w:r>
      <w:r>
        <w:rPr>
          <w:rFonts w:ascii="Times New Roman" w:hAnsi="Times New Roman"/>
          <w:bCs/>
          <w:sz w:val="28"/>
          <w:highlight w:val="yellow"/>
        </w:rPr>
        <w:t>ю</w:t>
      </w:r>
      <w:r w:rsidRPr="00682656">
        <w:rPr>
          <w:rFonts w:ascii="Times New Roman" w:hAnsi="Times New Roman"/>
          <w:bCs/>
          <w:sz w:val="28"/>
          <w:highlight w:val="yellow"/>
        </w:rPr>
        <w:t>тся</w:t>
      </w:r>
    </w:p>
    <w:p w14:paraId="173DDA32" w14:textId="50995602" w:rsidR="00DE6237" w:rsidRPr="00962143" w:rsidRDefault="004E5C66" w:rsidP="00AD021D">
      <w:pPr>
        <w:pStyle w:val="a"/>
        <w:spacing w:after="120"/>
        <w:ind w:left="0" w:firstLine="709"/>
        <w:jc w:val="center"/>
        <w:rPr>
          <w:rStyle w:val="afff"/>
          <w:sz w:val="28"/>
          <w:szCs w:val="28"/>
          <w:lang w:val="ru-RU"/>
        </w:rPr>
      </w:pPr>
      <w:r w:rsidRPr="00962143">
        <w:rPr>
          <w:rStyle w:val="afff"/>
          <w:sz w:val="28"/>
          <w:szCs w:val="28"/>
          <w:lang w:val="ru-RU"/>
        </w:rPr>
        <w:t>Оценка предоставленной конструкторской документации</w:t>
      </w:r>
      <w:r w:rsidR="00DE6237" w:rsidRPr="00962143">
        <w:rPr>
          <w:rStyle w:val="afff"/>
          <w:sz w:val="28"/>
          <w:szCs w:val="28"/>
          <w:lang w:val="ru-RU"/>
        </w:rPr>
        <w:t xml:space="preserve"> (2 балла)</w:t>
      </w:r>
    </w:p>
    <w:p w14:paraId="041D4FE5" w14:textId="77777777" w:rsidR="00DE6237" w:rsidRPr="00F662E1" w:rsidRDefault="00DE6237" w:rsidP="00DE6237">
      <w:pPr>
        <w:pStyle w:val="Default"/>
        <w:spacing w:line="360" w:lineRule="auto"/>
        <w:ind w:firstLine="709"/>
        <w:rPr>
          <w:sz w:val="28"/>
          <w:szCs w:val="28"/>
        </w:rPr>
      </w:pPr>
      <w:r w:rsidRPr="00F662E1">
        <w:rPr>
          <w:sz w:val="28"/>
          <w:szCs w:val="28"/>
        </w:rPr>
        <w:t xml:space="preserve">Участники должны </w:t>
      </w:r>
      <w:r>
        <w:rPr>
          <w:sz w:val="28"/>
          <w:szCs w:val="28"/>
        </w:rPr>
        <w:t>представить</w:t>
      </w:r>
      <w:r w:rsidRPr="00F662E1">
        <w:rPr>
          <w:sz w:val="28"/>
          <w:szCs w:val="28"/>
        </w:rPr>
        <w:t xml:space="preserve"> комплект чертежей.</w:t>
      </w:r>
      <w:r>
        <w:rPr>
          <w:sz w:val="28"/>
          <w:szCs w:val="28"/>
        </w:rPr>
        <w:t xml:space="preserve"> </w:t>
      </w:r>
      <w:r w:rsidRPr="00F662E1">
        <w:rPr>
          <w:sz w:val="28"/>
          <w:szCs w:val="28"/>
        </w:rPr>
        <w:t xml:space="preserve">Состав комплекта чертежей: </w:t>
      </w:r>
    </w:p>
    <w:p w14:paraId="738EBD22" w14:textId="77777777" w:rsidR="00DE6237" w:rsidRPr="00F662E1" w:rsidRDefault="00DE6237" w:rsidP="00DE6237">
      <w:pPr>
        <w:pStyle w:val="Default"/>
        <w:spacing w:line="360" w:lineRule="auto"/>
        <w:ind w:left="284" w:hanging="284"/>
        <w:rPr>
          <w:sz w:val="28"/>
          <w:szCs w:val="28"/>
        </w:rPr>
      </w:pPr>
      <w:r w:rsidRPr="00F662E1">
        <w:rPr>
          <w:rFonts w:ascii="Arial" w:hAnsi="Arial" w:cs="Arial"/>
          <w:sz w:val="28"/>
          <w:szCs w:val="28"/>
        </w:rPr>
        <w:t>●</w:t>
      </w:r>
      <w:r w:rsidRPr="00F662E1">
        <w:rPr>
          <w:sz w:val="28"/>
          <w:szCs w:val="28"/>
        </w:rPr>
        <w:t xml:space="preserve"> чертежи всех изготавливаемых и модернизированных покупных деталей;</w:t>
      </w:r>
    </w:p>
    <w:p w14:paraId="45FAC35A" w14:textId="77777777" w:rsidR="00DE6237" w:rsidRPr="00F662E1" w:rsidRDefault="00DE6237" w:rsidP="00DE6237">
      <w:pPr>
        <w:pStyle w:val="Default"/>
        <w:spacing w:line="360" w:lineRule="auto"/>
        <w:rPr>
          <w:sz w:val="28"/>
          <w:szCs w:val="28"/>
        </w:rPr>
      </w:pPr>
      <w:r w:rsidRPr="00F662E1">
        <w:rPr>
          <w:rFonts w:ascii="Arial" w:hAnsi="Arial" w:cs="Arial"/>
          <w:sz w:val="28"/>
          <w:szCs w:val="28"/>
        </w:rPr>
        <w:t xml:space="preserve">● </w:t>
      </w:r>
      <w:r w:rsidRPr="00F662E1">
        <w:rPr>
          <w:sz w:val="28"/>
          <w:szCs w:val="28"/>
        </w:rPr>
        <w:t xml:space="preserve">схема электрических цепей; </w:t>
      </w:r>
    </w:p>
    <w:p w14:paraId="4025333B" w14:textId="77777777" w:rsidR="00DE6237" w:rsidRPr="00F662E1" w:rsidRDefault="00DE6237" w:rsidP="00DE6237">
      <w:pPr>
        <w:pStyle w:val="Default"/>
        <w:spacing w:line="360" w:lineRule="auto"/>
        <w:rPr>
          <w:rFonts w:ascii="Arial" w:hAnsi="Arial" w:cs="Arial"/>
          <w:sz w:val="28"/>
          <w:szCs w:val="28"/>
        </w:rPr>
      </w:pPr>
      <w:r w:rsidRPr="00F662E1">
        <w:rPr>
          <w:rFonts w:ascii="Arial" w:hAnsi="Arial" w:cs="Arial"/>
          <w:sz w:val="28"/>
          <w:szCs w:val="28"/>
        </w:rPr>
        <w:t xml:space="preserve">● </w:t>
      </w:r>
      <w:r w:rsidRPr="00F662E1">
        <w:rPr>
          <w:sz w:val="28"/>
          <w:szCs w:val="28"/>
        </w:rPr>
        <w:t>сборочный чертеж;</w:t>
      </w:r>
    </w:p>
    <w:p w14:paraId="6E2B289C" w14:textId="77777777" w:rsidR="00DE6237" w:rsidRPr="00F662E1" w:rsidRDefault="00DE6237" w:rsidP="00DE6237">
      <w:pPr>
        <w:pStyle w:val="Default"/>
        <w:spacing w:line="360" w:lineRule="auto"/>
        <w:rPr>
          <w:b/>
          <w:bCs/>
          <w:sz w:val="28"/>
          <w:szCs w:val="28"/>
        </w:rPr>
      </w:pPr>
      <w:r w:rsidRPr="00F662E1">
        <w:rPr>
          <w:rFonts w:ascii="Arial" w:hAnsi="Arial" w:cs="Arial"/>
          <w:sz w:val="28"/>
          <w:szCs w:val="28"/>
        </w:rPr>
        <w:t xml:space="preserve">● </w:t>
      </w:r>
      <w:r w:rsidRPr="00F662E1">
        <w:rPr>
          <w:sz w:val="28"/>
          <w:szCs w:val="28"/>
        </w:rPr>
        <w:t>спецификация;</w:t>
      </w:r>
    </w:p>
    <w:p w14:paraId="08C1E222" w14:textId="77777777" w:rsidR="00DE6237" w:rsidRPr="00F662E1" w:rsidRDefault="00DE6237" w:rsidP="00DE6237">
      <w:pPr>
        <w:pStyle w:val="aff2"/>
      </w:pPr>
      <w:r w:rsidRPr="00F662E1">
        <w:t xml:space="preserve"> Созданные в среде CAD чертежи не менее чем 90% от всех изготовленных и модернизированных покупных деталей комплекса должны быть представлены на оценку в папке с идентификационным обозначением участника.</w:t>
      </w:r>
    </w:p>
    <w:p w14:paraId="110CF6C4" w14:textId="77777777" w:rsidR="00DE6237" w:rsidRPr="00F662E1" w:rsidRDefault="00DE6237" w:rsidP="00DE6237">
      <w:pPr>
        <w:pStyle w:val="Default"/>
        <w:rPr>
          <w:color w:val="auto"/>
          <w:sz w:val="28"/>
          <w:szCs w:val="28"/>
        </w:rPr>
      </w:pPr>
      <w:r w:rsidRPr="00F662E1">
        <w:rPr>
          <w:bCs/>
          <w:sz w:val="28"/>
          <w:szCs w:val="28"/>
        </w:rPr>
        <w:t>Оценка количества 2D-чертежей:</w:t>
      </w:r>
    </w:p>
    <w:p w14:paraId="35F7FF9E" w14:textId="77777777" w:rsidR="00DE6237" w:rsidRPr="00F662E1" w:rsidRDefault="00DE6237" w:rsidP="00DE6237">
      <w:pPr>
        <w:pStyle w:val="aff2"/>
      </w:pPr>
      <w:r w:rsidRPr="00F662E1">
        <w:rPr>
          <w:b/>
        </w:rPr>
        <w:t>Алгоритм проверки</w:t>
      </w:r>
      <w:r w:rsidRPr="00F662E1">
        <w:t>:</w:t>
      </w:r>
    </w:p>
    <w:p w14:paraId="06162692" w14:textId="77777777" w:rsidR="00DE6237" w:rsidRPr="00F662E1" w:rsidRDefault="00DE6237" w:rsidP="00DE6237">
      <w:pPr>
        <w:pStyle w:val="aff2"/>
      </w:pPr>
      <w:r w:rsidRPr="00F662E1">
        <w:t xml:space="preserve">1. подсчет количества чертежей, необходимых для всех изготавливаемых компонентов; </w:t>
      </w:r>
    </w:p>
    <w:p w14:paraId="1AD25E2C" w14:textId="77777777" w:rsidR="00DE6237" w:rsidRPr="00F662E1" w:rsidRDefault="00DE6237" w:rsidP="00DE6237">
      <w:pPr>
        <w:pStyle w:val="aff2"/>
      </w:pPr>
      <w:r w:rsidRPr="00F662E1">
        <w:t xml:space="preserve">2. проверка всех изготовленных компонентов на самом комплексе; </w:t>
      </w:r>
    </w:p>
    <w:p w14:paraId="13737B21" w14:textId="77777777" w:rsidR="00DE6237" w:rsidRPr="00F662E1" w:rsidRDefault="00DE6237" w:rsidP="00DE6237">
      <w:pPr>
        <w:pStyle w:val="aff2"/>
      </w:pPr>
      <w:r w:rsidRPr="00F662E1">
        <w:t xml:space="preserve">3. подсчет количества представленных чертежей в портфолио; </w:t>
      </w:r>
    </w:p>
    <w:p w14:paraId="50475CDB" w14:textId="77777777" w:rsidR="00DE6237" w:rsidRPr="00F662E1" w:rsidRDefault="00DE6237" w:rsidP="00DE6237">
      <w:pPr>
        <w:pStyle w:val="aff2"/>
      </w:pPr>
      <w:r w:rsidRPr="00F662E1">
        <w:t xml:space="preserve">4. расчет процента от всех выданных чертежей. </w:t>
      </w:r>
    </w:p>
    <w:p w14:paraId="5CC21C6B" w14:textId="7564C6D5" w:rsidR="00DE6237" w:rsidRDefault="00DE6237" w:rsidP="00DE6237">
      <w:pPr>
        <w:pStyle w:val="Default"/>
        <w:rPr>
          <w:b/>
          <w:bCs/>
          <w:sz w:val="28"/>
          <w:szCs w:val="28"/>
        </w:rPr>
      </w:pPr>
    </w:p>
    <w:p w14:paraId="362CD83C" w14:textId="71703D33" w:rsidR="00AB180A" w:rsidRDefault="00AB180A" w:rsidP="00DE6237">
      <w:pPr>
        <w:pStyle w:val="Default"/>
        <w:rPr>
          <w:b/>
          <w:bCs/>
          <w:sz w:val="28"/>
          <w:szCs w:val="28"/>
        </w:rPr>
      </w:pPr>
    </w:p>
    <w:p w14:paraId="79E8D1B3" w14:textId="73C1A9C0" w:rsidR="00AB180A" w:rsidRDefault="00AB180A" w:rsidP="00DE6237">
      <w:pPr>
        <w:pStyle w:val="Default"/>
        <w:rPr>
          <w:b/>
          <w:bCs/>
          <w:sz w:val="28"/>
          <w:szCs w:val="28"/>
        </w:rPr>
      </w:pPr>
    </w:p>
    <w:p w14:paraId="1DC90D10" w14:textId="77777777" w:rsidR="00DE6237" w:rsidRPr="00F662E1" w:rsidRDefault="00DE6237" w:rsidP="00DE6237">
      <w:pPr>
        <w:pStyle w:val="Default"/>
        <w:rPr>
          <w:color w:val="auto"/>
          <w:sz w:val="28"/>
          <w:szCs w:val="28"/>
        </w:rPr>
      </w:pPr>
      <w:r w:rsidRPr="00F662E1">
        <w:rPr>
          <w:b/>
          <w:bCs/>
          <w:sz w:val="28"/>
          <w:szCs w:val="28"/>
        </w:rPr>
        <w:lastRenderedPageBreak/>
        <w:t>Оценка качества 2D-чертежей</w:t>
      </w:r>
      <w:r>
        <w:rPr>
          <w:b/>
          <w:bCs/>
          <w:sz w:val="28"/>
          <w:szCs w:val="28"/>
        </w:rPr>
        <w:t xml:space="preserve"> и </w:t>
      </w:r>
      <w:r w:rsidRPr="00C52AB2">
        <w:rPr>
          <w:b/>
          <w:bCs/>
          <w:sz w:val="28"/>
          <w:szCs w:val="28"/>
        </w:rPr>
        <w:t>сборочного чертежа</w:t>
      </w:r>
    </w:p>
    <w:p w14:paraId="364A5E2E" w14:textId="77777777" w:rsidR="00DE6237" w:rsidRDefault="00DE6237" w:rsidP="00DE6237">
      <w:pPr>
        <w:pStyle w:val="aff2"/>
        <w:rPr>
          <w:b/>
        </w:rPr>
      </w:pPr>
      <w:r w:rsidRPr="00F662E1">
        <w:rPr>
          <w:b/>
        </w:rPr>
        <w:t xml:space="preserve">Алгоритм проверки: </w:t>
      </w:r>
    </w:p>
    <w:p w14:paraId="5E0BD0B1" w14:textId="77777777" w:rsidR="00DE6237" w:rsidRPr="00054679" w:rsidRDefault="00DE6237" w:rsidP="00DE6237">
      <w:pPr>
        <w:pStyle w:val="aff2"/>
        <w:numPr>
          <w:ilvl w:val="0"/>
          <w:numId w:val="34"/>
        </w:numPr>
        <w:ind w:left="0" w:firstLine="567"/>
        <w:rPr>
          <w:bCs/>
        </w:rPr>
      </w:pPr>
      <w:r w:rsidRPr="00054679">
        <w:rPr>
          <w:b/>
        </w:rPr>
        <w:t>1,5 балла</w:t>
      </w:r>
      <w:r>
        <w:rPr>
          <w:b/>
        </w:rPr>
        <w:t xml:space="preserve">, </w:t>
      </w:r>
      <w:r w:rsidRPr="00054679">
        <w:rPr>
          <w:bCs/>
        </w:rPr>
        <w:t>если</w:t>
      </w:r>
      <w:r>
        <w:rPr>
          <w:b/>
        </w:rPr>
        <w:t xml:space="preserve"> </w:t>
      </w:r>
      <w:r w:rsidRPr="00185434">
        <w:rPr>
          <w:bCs/>
        </w:rPr>
        <w:t>док</w:t>
      </w:r>
      <w:r w:rsidRPr="00054679">
        <w:rPr>
          <w:bCs/>
        </w:rPr>
        <w:t>ументация на механическую часть выполнена в CAD -системе и содержит сборочные чертежи и спецификации, а также чертежи более 90 % деталей, входящих в сборку, оформленные в соответствии с ГОСТом: рамка, штамп, надписи и обозначения</w:t>
      </w:r>
      <w:r>
        <w:rPr>
          <w:bCs/>
        </w:rPr>
        <w:t>.</w:t>
      </w:r>
    </w:p>
    <w:p w14:paraId="0652092B" w14:textId="77777777" w:rsidR="00DE6237" w:rsidRPr="00054679" w:rsidRDefault="00DE6237" w:rsidP="00DE6237">
      <w:pPr>
        <w:pStyle w:val="aff2"/>
        <w:numPr>
          <w:ilvl w:val="0"/>
          <w:numId w:val="34"/>
        </w:numPr>
        <w:ind w:left="0" w:firstLine="567"/>
        <w:rPr>
          <w:bCs/>
        </w:rPr>
      </w:pPr>
      <w:r w:rsidRPr="00054679">
        <w:rPr>
          <w:b/>
        </w:rPr>
        <w:t>0,75 балла</w:t>
      </w:r>
      <w:r w:rsidRPr="00185434">
        <w:rPr>
          <w:b/>
        </w:rPr>
        <w:t>,</w:t>
      </w:r>
      <w:r>
        <w:rPr>
          <w:bCs/>
        </w:rPr>
        <w:t xml:space="preserve"> если д</w:t>
      </w:r>
      <w:r w:rsidRPr="00054679">
        <w:rPr>
          <w:bCs/>
        </w:rPr>
        <w:t>окументация выполнена в CAD -системе и содержит сборочные чертежи и спецификации, а также чертежи менее 90%, но более 50% деталей, входящих в сборку, оформленные в соответствии с ГОСТом: рамка, штамп, надписи и обозначения</w:t>
      </w:r>
      <w:r>
        <w:rPr>
          <w:bCs/>
        </w:rPr>
        <w:t>.</w:t>
      </w:r>
    </w:p>
    <w:p w14:paraId="14367B8F" w14:textId="77777777" w:rsidR="00DE6237" w:rsidRPr="00054679" w:rsidRDefault="00DE6237" w:rsidP="00DE6237">
      <w:pPr>
        <w:pStyle w:val="aff2"/>
        <w:numPr>
          <w:ilvl w:val="0"/>
          <w:numId w:val="34"/>
        </w:numPr>
        <w:ind w:left="0" w:firstLine="567"/>
        <w:rPr>
          <w:bCs/>
        </w:rPr>
      </w:pPr>
      <w:r w:rsidRPr="00185434">
        <w:rPr>
          <w:b/>
        </w:rPr>
        <w:t>0 баллов,</w:t>
      </w:r>
      <w:r>
        <w:rPr>
          <w:bCs/>
        </w:rPr>
        <w:t xml:space="preserve"> если д</w:t>
      </w:r>
      <w:r w:rsidRPr="00054679">
        <w:rPr>
          <w:bCs/>
        </w:rPr>
        <w:t xml:space="preserve">окументация выполнена не в CAD-системе, </w:t>
      </w:r>
      <w:r>
        <w:rPr>
          <w:bCs/>
        </w:rPr>
        <w:t xml:space="preserve">или не </w:t>
      </w:r>
      <w:r w:rsidRPr="00054679">
        <w:rPr>
          <w:bCs/>
        </w:rPr>
        <w:t xml:space="preserve">содержит сборочные чертежи и спецификации, а также </w:t>
      </w:r>
      <w:r>
        <w:rPr>
          <w:bCs/>
        </w:rPr>
        <w:t xml:space="preserve">выполнены </w:t>
      </w:r>
      <w:r w:rsidRPr="00054679">
        <w:rPr>
          <w:bCs/>
        </w:rPr>
        <w:t xml:space="preserve">чертежи менее 50 % деталей, входящих в сборку, </w:t>
      </w:r>
      <w:r>
        <w:rPr>
          <w:bCs/>
        </w:rPr>
        <w:t xml:space="preserve">документация </w:t>
      </w:r>
      <w:r w:rsidRPr="00054679">
        <w:rPr>
          <w:bCs/>
        </w:rPr>
        <w:t>не</w:t>
      </w:r>
      <w:r>
        <w:rPr>
          <w:bCs/>
        </w:rPr>
        <w:t xml:space="preserve"> </w:t>
      </w:r>
      <w:r w:rsidRPr="00054679">
        <w:rPr>
          <w:bCs/>
        </w:rPr>
        <w:t>оформлен</w:t>
      </w:r>
      <w:r>
        <w:rPr>
          <w:bCs/>
        </w:rPr>
        <w:t>а</w:t>
      </w:r>
      <w:r w:rsidRPr="00054679">
        <w:rPr>
          <w:bCs/>
        </w:rPr>
        <w:t xml:space="preserve"> в соответствии с ГОСТом: рамка, штамп, надписи и обозначения отсутствуют</w:t>
      </w:r>
      <w:r>
        <w:rPr>
          <w:bCs/>
        </w:rPr>
        <w:t>.</w:t>
      </w:r>
    </w:p>
    <w:p w14:paraId="649FB006" w14:textId="77777777" w:rsidR="00DE6237" w:rsidRPr="00F662E1" w:rsidRDefault="00DE6237" w:rsidP="00DE6237">
      <w:pPr>
        <w:pStyle w:val="a"/>
        <w:numPr>
          <w:ilvl w:val="0"/>
          <w:numId w:val="0"/>
        </w:numPr>
        <w:rPr>
          <w:rStyle w:val="afff"/>
          <w:lang w:val="ru-RU"/>
        </w:rPr>
      </w:pPr>
      <w:r w:rsidRPr="00F662E1">
        <w:rPr>
          <w:rStyle w:val="afff"/>
          <w:lang w:val="ru-RU"/>
        </w:rPr>
        <w:t>Оценка электрической / электронной схемы</w:t>
      </w:r>
    </w:p>
    <w:p w14:paraId="35750116" w14:textId="77777777" w:rsidR="00DE6237" w:rsidRPr="00F662E1" w:rsidRDefault="00DE6237" w:rsidP="00DE6237">
      <w:pPr>
        <w:pStyle w:val="aff2"/>
      </w:pPr>
      <w:r w:rsidRPr="00F662E1">
        <w:t xml:space="preserve">Эксперты проверяют готовность чертежа и его соответствие минимальным требованиям. Если чертеж создан не в среде CAD/электронном виде, оценка не присуждается. </w:t>
      </w:r>
    </w:p>
    <w:p w14:paraId="6C3798AC" w14:textId="77777777" w:rsidR="00DE6237" w:rsidRPr="00F662E1" w:rsidRDefault="00DE6237" w:rsidP="00DE6237">
      <w:pPr>
        <w:pStyle w:val="aff2"/>
      </w:pPr>
      <w:r w:rsidRPr="00F662E1">
        <w:rPr>
          <w:b/>
          <w:bCs/>
        </w:rPr>
        <w:t>Примечание</w:t>
      </w:r>
      <w:r w:rsidRPr="00F662E1">
        <w:t xml:space="preserve">: принимается представление в виде маркированного блока, а также в виде элементов библиотеки электрических/электронных графических компонентов. </w:t>
      </w:r>
    </w:p>
    <w:p w14:paraId="2BE8FB8B" w14:textId="77777777" w:rsidR="00DE6237" w:rsidRPr="00F662E1" w:rsidRDefault="00DE6237" w:rsidP="00DE6237">
      <w:pPr>
        <w:pStyle w:val="aff2"/>
      </w:pPr>
      <w:r w:rsidRPr="00F662E1">
        <w:t xml:space="preserve">• </w:t>
      </w:r>
      <w:r w:rsidRPr="00F662E1">
        <w:rPr>
          <w:b/>
          <w:bCs/>
        </w:rPr>
        <w:t>0,5 балла</w:t>
      </w:r>
      <w:r w:rsidRPr="00F662E1">
        <w:t>, если в чертеже используются символы обозначения электрических / электронных компонентов, используется блочное представление с указанием значений для компонентов</w:t>
      </w:r>
      <w:r>
        <w:t xml:space="preserve">, </w:t>
      </w:r>
      <w:r w:rsidRPr="00F662E1">
        <w:t>показаны аккумулятор/аккумуляторы, двигатели и все переключатели</w:t>
      </w:r>
      <w:r>
        <w:t xml:space="preserve">, </w:t>
      </w:r>
      <w:r w:rsidRPr="00F662E1">
        <w:t xml:space="preserve">если на чертеже приводятся обозначения компонентов. </w:t>
      </w:r>
    </w:p>
    <w:p w14:paraId="2406BD1E" w14:textId="1C63D2F2" w:rsidR="00DE6237" w:rsidRDefault="00DE6237" w:rsidP="00DE6237">
      <w:pPr>
        <w:widowControl w:val="0"/>
        <w:tabs>
          <w:tab w:val="left" w:pos="1276"/>
        </w:tabs>
        <w:spacing w:before="88" w:after="0" w:line="360" w:lineRule="auto"/>
        <w:ind w:right="257" w:firstLine="709"/>
        <w:jc w:val="both"/>
        <w:rPr>
          <w:rFonts w:ascii="Times New Roman" w:hAnsi="Times New Roman"/>
          <w:sz w:val="28"/>
        </w:rPr>
      </w:pPr>
      <w:r w:rsidRPr="00682656">
        <w:rPr>
          <w:rFonts w:ascii="Times New Roman" w:hAnsi="Times New Roman"/>
          <w:sz w:val="28"/>
          <w:highlight w:val="yellow"/>
        </w:rPr>
        <w:t>В отсутствие изготовленного комплекса чертежи и схемы не рассматриваются</w:t>
      </w:r>
    </w:p>
    <w:p w14:paraId="6097C115" w14:textId="08062357" w:rsidR="00EC56E8" w:rsidRPr="00962143" w:rsidRDefault="00CA09EE" w:rsidP="00AD021D">
      <w:pPr>
        <w:pStyle w:val="a"/>
        <w:spacing w:after="120"/>
        <w:ind w:left="0" w:firstLine="709"/>
        <w:jc w:val="center"/>
        <w:rPr>
          <w:rStyle w:val="afff"/>
          <w:sz w:val="28"/>
          <w:szCs w:val="28"/>
          <w:lang w:val="ru-RU"/>
        </w:rPr>
      </w:pPr>
      <w:r w:rsidRPr="00962143">
        <w:rPr>
          <w:rStyle w:val="afff"/>
          <w:sz w:val="28"/>
          <w:szCs w:val="28"/>
          <w:lang w:val="ru-RU"/>
        </w:rPr>
        <w:t>Оценка качества работы и визуального качества сборки МК (1 балл)</w:t>
      </w:r>
    </w:p>
    <w:p w14:paraId="2FF5F30F" w14:textId="77777777" w:rsidR="00EC56E8" w:rsidRPr="00F662E1" w:rsidRDefault="00CA09EE">
      <w:pPr>
        <w:pStyle w:val="aff2"/>
      </w:pPr>
      <w:r w:rsidRPr="00F662E1">
        <w:t>Выполняется осмотр комплекса Крана и транспортной платформы крана для оценки соответствия качества и внешнего вида отраслевым стандартам.</w:t>
      </w:r>
    </w:p>
    <w:p w14:paraId="097A59D9" w14:textId="475736D4" w:rsidR="00EC56E8" w:rsidRDefault="00CA09EE">
      <w:pPr>
        <w:pStyle w:val="aff2"/>
      </w:pPr>
      <w:r w:rsidRPr="00F662E1">
        <w:t xml:space="preserve">От 0 баллов за минимальное промышленное качество и внешний вид до 1 </w:t>
      </w:r>
      <w:r w:rsidRPr="00F662E1">
        <w:lastRenderedPageBreak/>
        <w:t>балла за устройство, полностью соответствующее стандартам проектирования, использования материалов и промышленного изготовления.</w:t>
      </w:r>
    </w:p>
    <w:p w14:paraId="61806222" w14:textId="77777777" w:rsidR="00C3417F" w:rsidRDefault="00C3417F" w:rsidP="00C3417F">
      <w:pPr>
        <w:pStyle w:val="aff2"/>
      </w:pPr>
      <w:bookmarkStart w:id="13" w:name="_Hlk192100209"/>
      <w:r w:rsidRPr="00C3417F">
        <w:rPr>
          <w:highlight w:val="yellow"/>
        </w:rPr>
        <w:t>Разъяснение методики судейской оценки:</w:t>
      </w:r>
    </w:p>
    <w:tbl>
      <w:tblPr>
        <w:tblStyle w:val="af5"/>
        <w:tblW w:w="0" w:type="auto"/>
        <w:tblLook w:val="04A0" w:firstRow="1" w:lastRow="0" w:firstColumn="1" w:lastColumn="0" w:noHBand="0" w:noVBand="1"/>
      </w:tblPr>
      <w:tblGrid>
        <w:gridCol w:w="704"/>
        <w:gridCol w:w="4320"/>
        <w:gridCol w:w="4320"/>
      </w:tblGrid>
      <w:tr w:rsidR="00C3417F" w:rsidRPr="00C3417F" w14:paraId="4A6BCC18" w14:textId="77777777" w:rsidTr="00F52FDC">
        <w:trPr>
          <w:trHeight w:val="570"/>
        </w:trPr>
        <w:tc>
          <w:tcPr>
            <w:tcW w:w="704" w:type="dxa"/>
            <w:noWrap/>
          </w:tcPr>
          <w:p w14:paraId="0C3E7D9D" w14:textId="09A12F53" w:rsidR="00C3417F" w:rsidRPr="00C3417F" w:rsidRDefault="00C3417F" w:rsidP="00C3417F">
            <w:pPr>
              <w:pStyle w:val="aff2"/>
              <w:ind w:right="0" w:firstLine="0"/>
              <w:jc w:val="center"/>
              <w:rPr>
                <w:bCs/>
                <w:sz w:val="24"/>
                <w:szCs w:val="24"/>
                <w:highlight w:val="yellow"/>
              </w:rPr>
            </w:pPr>
            <w:r w:rsidRPr="00C3417F">
              <w:rPr>
                <w:bCs/>
                <w:sz w:val="24"/>
                <w:szCs w:val="24"/>
                <w:highlight w:val="yellow"/>
              </w:rPr>
              <w:t>балл</w:t>
            </w:r>
          </w:p>
        </w:tc>
        <w:tc>
          <w:tcPr>
            <w:tcW w:w="4320" w:type="dxa"/>
          </w:tcPr>
          <w:p w14:paraId="5465AE3A" w14:textId="1654D617" w:rsidR="00C3417F" w:rsidRPr="00C3417F" w:rsidRDefault="00C3417F" w:rsidP="00C3417F">
            <w:pPr>
              <w:pStyle w:val="aff2"/>
              <w:ind w:right="0" w:firstLine="0"/>
              <w:jc w:val="center"/>
              <w:rPr>
                <w:bCs/>
                <w:sz w:val="24"/>
                <w:szCs w:val="24"/>
                <w:highlight w:val="yellow"/>
              </w:rPr>
            </w:pPr>
            <w:r w:rsidRPr="00C3417F">
              <w:rPr>
                <w:bCs/>
                <w:sz w:val="24"/>
                <w:szCs w:val="24"/>
                <w:highlight w:val="yellow"/>
              </w:rPr>
              <w:t>Методика проверки аспекта</w:t>
            </w:r>
          </w:p>
        </w:tc>
        <w:tc>
          <w:tcPr>
            <w:tcW w:w="4320" w:type="dxa"/>
          </w:tcPr>
          <w:p w14:paraId="5BD9B7C4" w14:textId="05CAB672" w:rsidR="00C3417F" w:rsidRPr="00C3417F" w:rsidRDefault="00C3417F" w:rsidP="00C3417F">
            <w:pPr>
              <w:pStyle w:val="aff2"/>
              <w:ind w:right="0" w:firstLine="0"/>
              <w:jc w:val="center"/>
              <w:rPr>
                <w:bCs/>
                <w:sz w:val="24"/>
                <w:szCs w:val="24"/>
                <w:highlight w:val="yellow"/>
              </w:rPr>
            </w:pPr>
            <w:r w:rsidRPr="00C3417F">
              <w:rPr>
                <w:bCs/>
                <w:sz w:val="24"/>
                <w:szCs w:val="24"/>
                <w:highlight w:val="yellow"/>
              </w:rPr>
              <w:t>Пояснение к методике</w:t>
            </w:r>
          </w:p>
        </w:tc>
      </w:tr>
      <w:tr w:rsidR="00C3417F" w:rsidRPr="00C3417F" w14:paraId="6A9E61BC" w14:textId="43DF0A77" w:rsidTr="00F52FDC">
        <w:trPr>
          <w:trHeight w:val="570"/>
        </w:trPr>
        <w:tc>
          <w:tcPr>
            <w:tcW w:w="704" w:type="dxa"/>
            <w:noWrap/>
            <w:hideMark/>
          </w:tcPr>
          <w:p w14:paraId="3604A096" w14:textId="77777777" w:rsidR="00C3417F" w:rsidRPr="00C3417F" w:rsidRDefault="00C3417F" w:rsidP="00C3417F">
            <w:pPr>
              <w:pStyle w:val="aff2"/>
              <w:ind w:right="0" w:firstLine="0"/>
              <w:jc w:val="center"/>
              <w:rPr>
                <w:bCs/>
                <w:sz w:val="24"/>
                <w:szCs w:val="24"/>
                <w:highlight w:val="yellow"/>
              </w:rPr>
            </w:pPr>
            <w:r w:rsidRPr="00C3417F">
              <w:rPr>
                <w:bCs/>
                <w:sz w:val="24"/>
                <w:szCs w:val="24"/>
                <w:highlight w:val="yellow"/>
              </w:rPr>
              <w:t>0</w:t>
            </w:r>
          </w:p>
        </w:tc>
        <w:tc>
          <w:tcPr>
            <w:tcW w:w="4320" w:type="dxa"/>
            <w:hideMark/>
          </w:tcPr>
          <w:p w14:paraId="6A917E12" w14:textId="3611D644" w:rsidR="00C3417F" w:rsidRPr="00C3417F" w:rsidRDefault="009A3BAA" w:rsidP="00C3417F">
            <w:pPr>
              <w:pStyle w:val="aff2"/>
              <w:ind w:right="0" w:firstLine="0"/>
              <w:rPr>
                <w:bCs/>
                <w:sz w:val="24"/>
                <w:szCs w:val="24"/>
                <w:highlight w:val="yellow"/>
              </w:rPr>
            </w:pPr>
            <w:r>
              <w:rPr>
                <w:bCs/>
                <w:sz w:val="24"/>
                <w:szCs w:val="24"/>
                <w:highlight w:val="yellow"/>
              </w:rPr>
              <w:t>неприемлемо</w:t>
            </w:r>
          </w:p>
        </w:tc>
        <w:tc>
          <w:tcPr>
            <w:tcW w:w="4320" w:type="dxa"/>
          </w:tcPr>
          <w:p w14:paraId="5EA14634" w14:textId="74C15549" w:rsidR="00C3417F" w:rsidRPr="00C12C9B" w:rsidRDefault="0096566D" w:rsidP="00C3417F">
            <w:pPr>
              <w:pStyle w:val="aff2"/>
              <w:ind w:right="0" w:firstLine="0"/>
              <w:rPr>
                <w:bCs/>
                <w:sz w:val="24"/>
                <w:szCs w:val="24"/>
                <w:highlight w:val="yellow"/>
              </w:rPr>
            </w:pPr>
            <w:r w:rsidRPr="00C12C9B">
              <w:rPr>
                <w:bCs/>
                <w:sz w:val="24"/>
                <w:szCs w:val="24"/>
                <w:highlight w:val="yellow"/>
              </w:rPr>
              <w:t xml:space="preserve">Все соединения выполнены неаккуратно, зазоры неравномерные, швы не зачищены, поверхности неровные, на них присутствуют следы клея или герметика, а также брызги от сварки, наличествуют торчащие провода, электрические контакты не заизолированы, механизмы </w:t>
            </w:r>
            <w:r w:rsidR="00C12C9B" w:rsidRPr="00C12C9B">
              <w:rPr>
                <w:bCs/>
                <w:sz w:val="24"/>
                <w:szCs w:val="24"/>
                <w:highlight w:val="yellow"/>
              </w:rPr>
              <w:t xml:space="preserve">не </w:t>
            </w:r>
            <w:r w:rsidRPr="00C12C9B">
              <w:rPr>
                <w:bCs/>
                <w:sz w:val="24"/>
                <w:szCs w:val="24"/>
                <w:highlight w:val="yellow"/>
              </w:rPr>
              <w:t>закрыты кожухами и крышками.</w:t>
            </w:r>
          </w:p>
        </w:tc>
      </w:tr>
      <w:tr w:rsidR="00C3417F" w:rsidRPr="00C3417F" w14:paraId="31AFD910" w14:textId="6C0F23F6" w:rsidTr="00F52FDC">
        <w:trPr>
          <w:trHeight w:val="600"/>
        </w:trPr>
        <w:tc>
          <w:tcPr>
            <w:tcW w:w="704" w:type="dxa"/>
            <w:noWrap/>
            <w:hideMark/>
          </w:tcPr>
          <w:p w14:paraId="59186A66" w14:textId="77777777" w:rsidR="00C3417F" w:rsidRPr="00C3417F" w:rsidRDefault="00C3417F" w:rsidP="00C3417F">
            <w:pPr>
              <w:pStyle w:val="aff2"/>
              <w:ind w:right="0" w:firstLine="0"/>
              <w:jc w:val="center"/>
              <w:rPr>
                <w:bCs/>
                <w:sz w:val="24"/>
                <w:szCs w:val="24"/>
                <w:highlight w:val="yellow"/>
              </w:rPr>
            </w:pPr>
            <w:r w:rsidRPr="00C3417F">
              <w:rPr>
                <w:bCs/>
                <w:sz w:val="24"/>
                <w:szCs w:val="24"/>
                <w:highlight w:val="yellow"/>
              </w:rPr>
              <w:t>1</w:t>
            </w:r>
          </w:p>
        </w:tc>
        <w:tc>
          <w:tcPr>
            <w:tcW w:w="4320" w:type="dxa"/>
            <w:hideMark/>
          </w:tcPr>
          <w:p w14:paraId="18B6A39F" w14:textId="5CF49C55" w:rsidR="00C3417F" w:rsidRPr="00C3417F" w:rsidRDefault="009A3BAA" w:rsidP="00C3417F">
            <w:pPr>
              <w:pStyle w:val="aff2"/>
              <w:ind w:right="0" w:firstLine="0"/>
              <w:rPr>
                <w:bCs/>
                <w:sz w:val="24"/>
                <w:szCs w:val="24"/>
                <w:highlight w:val="yellow"/>
              </w:rPr>
            </w:pPr>
            <w:r>
              <w:rPr>
                <w:bCs/>
                <w:sz w:val="24"/>
                <w:szCs w:val="24"/>
                <w:highlight w:val="yellow"/>
              </w:rPr>
              <w:t>приемлемо</w:t>
            </w:r>
          </w:p>
        </w:tc>
        <w:tc>
          <w:tcPr>
            <w:tcW w:w="4320" w:type="dxa"/>
          </w:tcPr>
          <w:p w14:paraId="1BE383DD" w14:textId="751410BF" w:rsidR="00C3417F" w:rsidRPr="00C12C9B" w:rsidRDefault="00C12C9B" w:rsidP="00C3417F">
            <w:pPr>
              <w:pStyle w:val="aff2"/>
              <w:ind w:right="0" w:firstLine="0"/>
              <w:rPr>
                <w:bCs/>
                <w:sz w:val="24"/>
                <w:szCs w:val="24"/>
                <w:highlight w:val="yellow"/>
              </w:rPr>
            </w:pPr>
            <w:r w:rsidRPr="00C12C9B">
              <w:rPr>
                <w:bCs/>
                <w:sz w:val="24"/>
                <w:szCs w:val="24"/>
                <w:highlight w:val="yellow"/>
              </w:rPr>
              <w:t>Все соединения выполнены аккуратно, зазоры неравномерные, швы зачищены, поверхности ровные, на них присутствуют следы клея или герметика, а также брызги от сварки, наличествуют торчащие провода, электрические контакты заизолированы, механизмы не закрыты кожухами и крышками.</w:t>
            </w:r>
          </w:p>
        </w:tc>
      </w:tr>
      <w:tr w:rsidR="00C3417F" w:rsidRPr="00C3417F" w14:paraId="603AC361" w14:textId="0246738E" w:rsidTr="00F52FDC">
        <w:trPr>
          <w:trHeight w:val="810"/>
        </w:trPr>
        <w:tc>
          <w:tcPr>
            <w:tcW w:w="704" w:type="dxa"/>
            <w:noWrap/>
            <w:hideMark/>
          </w:tcPr>
          <w:p w14:paraId="42270D89" w14:textId="77777777" w:rsidR="00C3417F" w:rsidRPr="00C3417F" w:rsidRDefault="00C3417F" w:rsidP="00C3417F">
            <w:pPr>
              <w:pStyle w:val="aff2"/>
              <w:ind w:right="0" w:firstLine="0"/>
              <w:jc w:val="center"/>
              <w:rPr>
                <w:bCs/>
                <w:sz w:val="24"/>
                <w:szCs w:val="24"/>
                <w:highlight w:val="yellow"/>
              </w:rPr>
            </w:pPr>
            <w:r w:rsidRPr="00C3417F">
              <w:rPr>
                <w:bCs/>
                <w:sz w:val="24"/>
                <w:szCs w:val="24"/>
                <w:highlight w:val="yellow"/>
              </w:rPr>
              <w:t>2</w:t>
            </w:r>
          </w:p>
        </w:tc>
        <w:tc>
          <w:tcPr>
            <w:tcW w:w="4320" w:type="dxa"/>
            <w:hideMark/>
          </w:tcPr>
          <w:p w14:paraId="6F3F08A0" w14:textId="48DFEB56" w:rsidR="00C3417F" w:rsidRPr="00C3417F" w:rsidRDefault="009A3BAA" w:rsidP="00C3417F">
            <w:pPr>
              <w:pStyle w:val="aff2"/>
              <w:ind w:right="0" w:firstLine="0"/>
              <w:rPr>
                <w:bCs/>
                <w:sz w:val="24"/>
                <w:szCs w:val="24"/>
                <w:highlight w:val="yellow"/>
              </w:rPr>
            </w:pPr>
            <w:r>
              <w:rPr>
                <w:bCs/>
                <w:sz w:val="24"/>
                <w:szCs w:val="24"/>
                <w:highlight w:val="yellow"/>
              </w:rPr>
              <w:t>хорошо</w:t>
            </w:r>
          </w:p>
        </w:tc>
        <w:tc>
          <w:tcPr>
            <w:tcW w:w="4320" w:type="dxa"/>
          </w:tcPr>
          <w:p w14:paraId="63CBBFE3" w14:textId="39AC8309" w:rsidR="00C3417F" w:rsidRPr="00C3417F" w:rsidRDefault="00C12C9B" w:rsidP="00C3417F">
            <w:pPr>
              <w:pStyle w:val="aff2"/>
              <w:ind w:right="0" w:firstLine="0"/>
              <w:rPr>
                <w:bCs/>
                <w:sz w:val="24"/>
                <w:szCs w:val="24"/>
                <w:highlight w:val="yellow"/>
              </w:rPr>
            </w:pPr>
            <w:r w:rsidRPr="00C12C9B">
              <w:rPr>
                <w:bCs/>
                <w:sz w:val="24"/>
                <w:szCs w:val="24"/>
                <w:highlight w:val="yellow"/>
              </w:rPr>
              <w:t>Все соединения выполнены аккуратно, зазоры равномерные, швы зачищены, поверхности ровные, на них местами присутствуют следы клея или герметика, а также брызги от сварки, местами наличествуют торчащие провода, электрические контакты заизолированы, механизмы закрыты кожухами и крышками.</w:t>
            </w:r>
          </w:p>
        </w:tc>
      </w:tr>
      <w:tr w:rsidR="00C3417F" w:rsidRPr="00C3417F" w14:paraId="3DD0B748" w14:textId="1A8D553D" w:rsidTr="00F52FDC">
        <w:trPr>
          <w:trHeight w:val="810"/>
        </w:trPr>
        <w:tc>
          <w:tcPr>
            <w:tcW w:w="704" w:type="dxa"/>
            <w:noWrap/>
            <w:hideMark/>
          </w:tcPr>
          <w:p w14:paraId="496657C0" w14:textId="77777777" w:rsidR="00C3417F" w:rsidRPr="00C3417F" w:rsidRDefault="00C3417F" w:rsidP="00C3417F">
            <w:pPr>
              <w:pStyle w:val="aff2"/>
              <w:ind w:right="0" w:firstLine="0"/>
              <w:jc w:val="center"/>
              <w:rPr>
                <w:bCs/>
                <w:sz w:val="24"/>
                <w:szCs w:val="24"/>
                <w:highlight w:val="yellow"/>
              </w:rPr>
            </w:pPr>
            <w:r w:rsidRPr="00C3417F">
              <w:rPr>
                <w:bCs/>
                <w:sz w:val="24"/>
                <w:szCs w:val="24"/>
                <w:highlight w:val="yellow"/>
              </w:rPr>
              <w:t>3</w:t>
            </w:r>
          </w:p>
        </w:tc>
        <w:tc>
          <w:tcPr>
            <w:tcW w:w="4320" w:type="dxa"/>
            <w:hideMark/>
          </w:tcPr>
          <w:p w14:paraId="76412FB9" w14:textId="067AEA2E" w:rsidR="009A3BAA" w:rsidRPr="00C3417F" w:rsidRDefault="009A3BAA" w:rsidP="00C3417F">
            <w:pPr>
              <w:pStyle w:val="aff2"/>
              <w:ind w:right="0" w:firstLine="0"/>
              <w:rPr>
                <w:bCs/>
                <w:sz w:val="24"/>
                <w:szCs w:val="24"/>
              </w:rPr>
            </w:pPr>
            <w:r w:rsidRPr="009A3BAA">
              <w:rPr>
                <w:bCs/>
                <w:sz w:val="24"/>
                <w:szCs w:val="24"/>
                <w:highlight w:val="yellow"/>
              </w:rPr>
              <w:t>отлично</w:t>
            </w:r>
          </w:p>
        </w:tc>
        <w:tc>
          <w:tcPr>
            <w:tcW w:w="4320" w:type="dxa"/>
          </w:tcPr>
          <w:p w14:paraId="3B0BD39C" w14:textId="5E7D782E" w:rsidR="00C3417F" w:rsidRPr="00C3417F" w:rsidRDefault="0096566D" w:rsidP="00C3417F">
            <w:pPr>
              <w:pStyle w:val="aff2"/>
              <w:ind w:right="0" w:firstLine="0"/>
              <w:rPr>
                <w:bCs/>
                <w:sz w:val="24"/>
                <w:szCs w:val="24"/>
              </w:rPr>
            </w:pPr>
            <w:r w:rsidRPr="0096566D">
              <w:rPr>
                <w:bCs/>
                <w:sz w:val="24"/>
                <w:szCs w:val="24"/>
                <w:highlight w:val="yellow"/>
              </w:rPr>
              <w:t xml:space="preserve">Все соединения выполнены аккуратно, зазоры равномерные, швы зачищены, поверхности ровные, на них отсутствуют следы клея или герметика, а также брызги от сварки, отсутствуют </w:t>
            </w:r>
            <w:r w:rsidRPr="0096566D">
              <w:rPr>
                <w:bCs/>
                <w:sz w:val="24"/>
                <w:szCs w:val="24"/>
                <w:highlight w:val="yellow"/>
              </w:rPr>
              <w:lastRenderedPageBreak/>
              <w:t>торчащие провода, электрические контакты заизолированы, механизмы закрыты кожухами и крышками</w:t>
            </w:r>
            <w:r w:rsidR="004E5C66">
              <w:rPr>
                <w:bCs/>
                <w:sz w:val="24"/>
                <w:szCs w:val="24"/>
                <w:highlight w:val="yellow"/>
              </w:rPr>
              <w:t>,</w:t>
            </w:r>
            <w:r w:rsidRPr="0096566D">
              <w:rPr>
                <w:bCs/>
                <w:sz w:val="24"/>
                <w:szCs w:val="24"/>
                <w:highlight w:val="yellow"/>
              </w:rPr>
              <w:t xml:space="preserve"> </w:t>
            </w:r>
            <w:r w:rsidR="004E5C66">
              <w:rPr>
                <w:bCs/>
                <w:sz w:val="24"/>
                <w:szCs w:val="24"/>
                <w:highlight w:val="yellow"/>
              </w:rPr>
              <w:t>и</w:t>
            </w:r>
            <w:r w:rsidRPr="0096566D">
              <w:rPr>
                <w:bCs/>
                <w:sz w:val="24"/>
                <w:szCs w:val="24"/>
                <w:highlight w:val="yellow"/>
              </w:rPr>
              <w:t xml:space="preserve"> т.п.</w:t>
            </w:r>
          </w:p>
        </w:tc>
      </w:tr>
      <w:bookmarkEnd w:id="13"/>
    </w:tbl>
    <w:p w14:paraId="1C112474" w14:textId="77777777" w:rsidR="00C3417F" w:rsidRDefault="00C3417F">
      <w:pPr>
        <w:pStyle w:val="aff2"/>
        <w:rPr>
          <w:b/>
        </w:rPr>
      </w:pPr>
    </w:p>
    <w:p w14:paraId="35D593AD" w14:textId="6C5CFBCF" w:rsidR="00EC56E8" w:rsidRPr="00F662E1" w:rsidRDefault="00CA09EE">
      <w:pPr>
        <w:pStyle w:val="aff2"/>
        <w:rPr>
          <w:b/>
        </w:rPr>
      </w:pPr>
      <w:r w:rsidRPr="00F662E1">
        <w:rPr>
          <w:b/>
        </w:rPr>
        <w:t xml:space="preserve">Алгоритм проверки: </w:t>
      </w:r>
    </w:p>
    <w:p w14:paraId="5D8F3660" w14:textId="77777777" w:rsidR="00EC56E8" w:rsidRPr="00F662E1" w:rsidRDefault="00CA09EE">
      <w:pPr>
        <w:pStyle w:val="aff2"/>
      </w:pPr>
      <w:r w:rsidRPr="00F662E1">
        <w:t>Принцип оценивания «судейство» будет применен для оценки данного аспекта. Эксперты оценивают внешнее визуальное качество исполнения сборки комплекса Крана и транспортной платформы крана и выставляют оценки. Кран должен быть представлен участниками для оценки в двух положениях:</w:t>
      </w:r>
    </w:p>
    <w:p w14:paraId="5A25FB9B" w14:textId="212A17DF" w:rsidR="00EC56E8" w:rsidRPr="00F662E1" w:rsidRDefault="00CA09EE">
      <w:pPr>
        <w:pStyle w:val="aff2"/>
      </w:pPr>
      <w:r w:rsidRPr="00F662E1">
        <w:rPr>
          <w:i/>
        </w:rPr>
        <w:t>Положение 1: Стрела</w:t>
      </w:r>
      <w:r w:rsidRPr="00F662E1">
        <w:t xml:space="preserve"> крана в вертикальном положении под углом 90 градусов к транспортной платформе крана.</w:t>
      </w:r>
    </w:p>
    <w:p w14:paraId="7E325760" w14:textId="77777777" w:rsidR="00EC56E8" w:rsidRPr="00C315CB" w:rsidRDefault="00CA09EE">
      <w:pPr>
        <w:pStyle w:val="aff2"/>
      </w:pPr>
      <w:r w:rsidRPr="00F662E1">
        <w:rPr>
          <w:i/>
        </w:rPr>
        <w:t xml:space="preserve">Положение </w:t>
      </w:r>
      <w:r w:rsidR="00D7155A" w:rsidRPr="00F662E1">
        <w:rPr>
          <w:i/>
        </w:rPr>
        <w:t>2: Положение</w:t>
      </w:r>
      <w:r w:rsidRPr="00F662E1">
        <w:t xml:space="preserve"> стрелы в горизонтальном положении на одной линии с транспортной платформой крана. </w:t>
      </w:r>
    </w:p>
    <w:p w14:paraId="5DFD6290" w14:textId="20B3B706" w:rsidR="004E5C66" w:rsidRPr="00962143" w:rsidRDefault="00C315CB" w:rsidP="00AD021D">
      <w:pPr>
        <w:pStyle w:val="a"/>
        <w:spacing w:after="120"/>
        <w:ind w:left="0" w:firstLine="709"/>
        <w:jc w:val="center"/>
        <w:rPr>
          <w:rStyle w:val="afff"/>
          <w:sz w:val="28"/>
          <w:szCs w:val="28"/>
          <w:highlight w:val="yellow"/>
          <w:lang w:val="ru-RU"/>
        </w:rPr>
      </w:pPr>
      <w:r w:rsidRPr="00962143">
        <w:rPr>
          <w:rStyle w:val="afff"/>
          <w:sz w:val="28"/>
          <w:szCs w:val="28"/>
          <w:highlight w:val="yellow"/>
          <w:lang w:val="ru-RU"/>
        </w:rPr>
        <w:t>Контроль эргономики управления комплекса (фактор 1)</w:t>
      </w:r>
      <w:r w:rsidR="006C450E" w:rsidRPr="00962143">
        <w:rPr>
          <w:rStyle w:val="afff"/>
          <w:sz w:val="28"/>
          <w:szCs w:val="28"/>
          <w:highlight w:val="yellow"/>
          <w:lang w:val="ru-RU"/>
        </w:rPr>
        <w:t>.</w:t>
      </w:r>
      <w:r w:rsidR="004E5C66" w:rsidRPr="00962143">
        <w:rPr>
          <w:rStyle w:val="afff"/>
          <w:sz w:val="28"/>
          <w:szCs w:val="28"/>
          <w:highlight w:val="yellow"/>
          <w:lang w:val="ru-RU"/>
        </w:rPr>
        <w:t xml:space="preserve"> </w:t>
      </w:r>
      <w:r w:rsidR="006C450E" w:rsidRPr="00962143">
        <w:rPr>
          <w:rStyle w:val="afff"/>
          <w:sz w:val="28"/>
          <w:szCs w:val="28"/>
          <w:highlight w:val="yellow"/>
          <w:lang w:val="ru-RU"/>
        </w:rPr>
        <w:t>Удобно держать и легко захватить блок управления комплексом</w:t>
      </w:r>
      <w:r w:rsidR="006C450E" w:rsidRPr="00962143">
        <w:rPr>
          <w:rStyle w:val="afff"/>
          <w:sz w:val="28"/>
          <w:szCs w:val="28"/>
          <w:highlight w:val="yellow"/>
          <w:lang w:val="ru-RU"/>
        </w:rPr>
        <w:t xml:space="preserve"> </w:t>
      </w:r>
      <w:r w:rsidR="004E5C66" w:rsidRPr="00962143">
        <w:rPr>
          <w:rStyle w:val="afff"/>
          <w:sz w:val="28"/>
          <w:szCs w:val="28"/>
          <w:highlight w:val="yellow"/>
          <w:lang w:val="ru-RU"/>
        </w:rPr>
        <w:t>(</w:t>
      </w:r>
      <w:r w:rsidRPr="00962143">
        <w:rPr>
          <w:rStyle w:val="afff"/>
          <w:sz w:val="28"/>
          <w:szCs w:val="28"/>
          <w:highlight w:val="yellow"/>
          <w:lang w:val="ru-RU"/>
        </w:rPr>
        <w:t>0,5</w:t>
      </w:r>
      <w:r w:rsidR="004E5C66" w:rsidRPr="00962143">
        <w:rPr>
          <w:rStyle w:val="afff"/>
          <w:sz w:val="28"/>
          <w:szCs w:val="28"/>
          <w:highlight w:val="yellow"/>
          <w:lang w:val="ru-RU"/>
        </w:rPr>
        <w:t xml:space="preserve"> балл</w:t>
      </w:r>
      <w:r w:rsidRPr="00962143">
        <w:rPr>
          <w:rStyle w:val="afff"/>
          <w:sz w:val="28"/>
          <w:szCs w:val="28"/>
          <w:highlight w:val="yellow"/>
          <w:lang w:val="ru-RU"/>
        </w:rPr>
        <w:t>а</w:t>
      </w:r>
      <w:r w:rsidR="004E5C66" w:rsidRPr="00962143">
        <w:rPr>
          <w:rStyle w:val="afff"/>
          <w:sz w:val="28"/>
          <w:szCs w:val="28"/>
          <w:highlight w:val="yellow"/>
          <w:lang w:val="ru-RU"/>
        </w:rPr>
        <w:t>)</w:t>
      </w:r>
    </w:p>
    <w:p w14:paraId="0F3FE5D1" w14:textId="77777777" w:rsidR="004E5C66" w:rsidRPr="00E31F73" w:rsidRDefault="004E5C66" w:rsidP="004E5C66">
      <w:pPr>
        <w:pStyle w:val="aff2"/>
        <w:rPr>
          <w:highlight w:val="yellow"/>
        </w:rPr>
      </w:pPr>
      <w:r w:rsidRPr="00E31F73">
        <w:rPr>
          <w:highlight w:val="yellow"/>
        </w:rPr>
        <w:t>МК должен иметь эргономичные элементы управления.</w:t>
      </w:r>
    </w:p>
    <w:p w14:paraId="21603654" w14:textId="77777777" w:rsidR="004E5C66" w:rsidRPr="00E31F73" w:rsidRDefault="004E5C66" w:rsidP="004E5C66">
      <w:pPr>
        <w:pStyle w:val="ad"/>
        <w:widowControl w:val="0"/>
        <w:numPr>
          <w:ilvl w:val="0"/>
          <w:numId w:val="10"/>
        </w:numPr>
        <w:tabs>
          <w:tab w:val="left" w:pos="567"/>
          <w:tab w:val="left" w:pos="936"/>
        </w:tabs>
        <w:spacing w:after="0" w:line="360" w:lineRule="auto"/>
        <w:ind w:hanging="645"/>
        <w:contextualSpacing w:val="0"/>
        <w:jc w:val="both"/>
        <w:rPr>
          <w:rFonts w:ascii="Times New Roman" w:hAnsi="Times New Roman"/>
          <w:sz w:val="28"/>
          <w:highlight w:val="yellow"/>
        </w:rPr>
      </w:pPr>
      <w:r w:rsidRPr="00E31F73">
        <w:rPr>
          <w:rFonts w:ascii="Times New Roman" w:hAnsi="Times New Roman"/>
          <w:b/>
          <w:sz w:val="28"/>
          <w:highlight w:val="yellow"/>
        </w:rPr>
        <w:t>0,5 балла</w:t>
      </w:r>
      <w:r w:rsidRPr="00E31F73">
        <w:rPr>
          <w:rFonts w:ascii="Times New Roman" w:hAnsi="Times New Roman"/>
          <w:sz w:val="28"/>
          <w:highlight w:val="yellow"/>
        </w:rPr>
        <w:t xml:space="preserve"> удобно держать и легко захватить блок управления комплексом </w:t>
      </w:r>
    </w:p>
    <w:p w14:paraId="4F277369" w14:textId="75A6AB8A" w:rsidR="004E5C66" w:rsidRPr="00E31F73" w:rsidRDefault="004E5C66" w:rsidP="004E5C66">
      <w:pPr>
        <w:tabs>
          <w:tab w:val="left" w:pos="142"/>
        </w:tabs>
        <w:spacing w:after="0" w:line="360" w:lineRule="auto"/>
        <w:ind w:left="214" w:right="261"/>
        <w:jc w:val="both"/>
        <w:rPr>
          <w:rFonts w:ascii="Times New Roman" w:hAnsi="Times New Roman"/>
          <w:sz w:val="28"/>
          <w:szCs w:val="28"/>
          <w:highlight w:val="yellow"/>
        </w:rPr>
      </w:pPr>
      <w:r w:rsidRPr="00E31F73">
        <w:rPr>
          <w:rFonts w:ascii="Times New Roman" w:hAnsi="Times New Roman"/>
          <w:b/>
          <w:sz w:val="28"/>
          <w:szCs w:val="28"/>
          <w:highlight w:val="yellow"/>
        </w:rPr>
        <w:t>Алгоритм проверки</w:t>
      </w:r>
      <w:proofErr w:type="gramStart"/>
      <w:r w:rsidRPr="00E31F73">
        <w:rPr>
          <w:rFonts w:ascii="Times New Roman" w:hAnsi="Times New Roman"/>
          <w:b/>
          <w:sz w:val="28"/>
          <w:szCs w:val="28"/>
          <w:highlight w:val="yellow"/>
        </w:rPr>
        <w:t xml:space="preserve">: </w:t>
      </w:r>
      <w:r w:rsidRPr="00E31F73">
        <w:rPr>
          <w:rFonts w:ascii="Times New Roman" w:hAnsi="Times New Roman"/>
          <w:sz w:val="28"/>
          <w:szCs w:val="28"/>
          <w:highlight w:val="yellow"/>
        </w:rPr>
        <w:t>Применяется</w:t>
      </w:r>
      <w:proofErr w:type="gramEnd"/>
      <w:r w:rsidRPr="00E31F73">
        <w:rPr>
          <w:rFonts w:ascii="Times New Roman" w:hAnsi="Times New Roman"/>
          <w:sz w:val="28"/>
          <w:szCs w:val="28"/>
          <w:highlight w:val="yellow"/>
        </w:rPr>
        <w:t xml:space="preserve"> судейская оценка. Эксперты осматривают блок управления МК. Пульт управления должен легко удерживаться в одной руке, если в составе два блока управления, то оба должны легко удерживаться без дискомфорта в одной руке. </w:t>
      </w:r>
      <w:r w:rsidR="00C315CB" w:rsidRPr="00E31F73">
        <w:rPr>
          <w:rFonts w:ascii="Times New Roman" w:hAnsi="Times New Roman"/>
          <w:sz w:val="28"/>
          <w:szCs w:val="28"/>
          <w:highlight w:val="yellow"/>
        </w:rPr>
        <w:t>Допускается использование шейного ремня.</w:t>
      </w:r>
    </w:p>
    <w:p w14:paraId="3783696C" w14:textId="77777777" w:rsidR="004E5C66" w:rsidRPr="00F662E1" w:rsidRDefault="004E5C66" w:rsidP="004E5C66">
      <w:pPr>
        <w:tabs>
          <w:tab w:val="left" w:pos="0"/>
        </w:tabs>
        <w:spacing w:after="0" w:line="360" w:lineRule="auto"/>
        <w:ind w:right="261" w:firstLine="709"/>
        <w:jc w:val="both"/>
        <w:rPr>
          <w:rFonts w:ascii="Times New Roman" w:hAnsi="Times New Roman"/>
          <w:sz w:val="28"/>
          <w:szCs w:val="28"/>
        </w:rPr>
      </w:pPr>
      <w:r w:rsidRPr="00E31F73">
        <w:rPr>
          <w:rFonts w:ascii="Times New Roman" w:hAnsi="Times New Roman"/>
          <w:sz w:val="28"/>
          <w:szCs w:val="28"/>
          <w:highlight w:val="yellow"/>
        </w:rPr>
        <w:t xml:space="preserve">Максимальная оценка   </w:t>
      </w:r>
      <w:r w:rsidRPr="00E31F73">
        <w:rPr>
          <w:rFonts w:ascii="Times New Roman" w:hAnsi="Times New Roman"/>
          <w:b/>
          <w:sz w:val="28"/>
          <w:szCs w:val="28"/>
          <w:highlight w:val="yellow"/>
        </w:rPr>
        <w:t>0,5 балла</w:t>
      </w:r>
      <w:r w:rsidRPr="00E31F73">
        <w:rPr>
          <w:rFonts w:ascii="Times New Roman" w:hAnsi="Times New Roman"/>
          <w:sz w:val="28"/>
          <w:szCs w:val="28"/>
          <w:highlight w:val="yellow"/>
        </w:rPr>
        <w:t>.</w:t>
      </w:r>
    </w:p>
    <w:p w14:paraId="354B4496" w14:textId="77777777" w:rsidR="004E5C66" w:rsidRDefault="004E5C66" w:rsidP="004E5C66">
      <w:pPr>
        <w:pStyle w:val="aff2"/>
      </w:pPr>
      <w:r w:rsidRPr="00C3417F">
        <w:rPr>
          <w:highlight w:val="yellow"/>
        </w:rPr>
        <w:t>Разъяснение методики судейской оценки:</w:t>
      </w:r>
    </w:p>
    <w:tbl>
      <w:tblPr>
        <w:tblStyle w:val="af5"/>
        <w:tblW w:w="0" w:type="auto"/>
        <w:tblLook w:val="04A0" w:firstRow="1" w:lastRow="0" w:firstColumn="1" w:lastColumn="0" w:noHBand="0" w:noVBand="1"/>
      </w:tblPr>
      <w:tblGrid>
        <w:gridCol w:w="704"/>
        <w:gridCol w:w="4320"/>
        <w:gridCol w:w="4320"/>
      </w:tblGrid>
      <w:tr w:rsidR="004E5C66" w:rsidRPr="00C3417F" w14:paraId="4194767F" w14:textId="77777777" w:rsidTr="00CF0888">
        <w:trPr>
          <w:trHeight w:val="570"/>
        </w:trPr>
        <w:tc>
          <w:tcPr>
            <w:tcW w:w="704" w:type="dxa"/>
            <w:noWrap/>
          </w:tcPr>
          <w:p w14:paraId="2392EE2F" w14:textId="77777777" w:rsidR="004E5C66" w:rsidRPr="00C3417F" w:rsidRDefault="004E5C66" w:rsidP="00CF0888">
            <w:pPr>
              <w:pStyle w:val="aff2"/>
              <w:ind w:right="0" w:firstLine="0"/>
              <w:jc w:val="center"/>
              <w:rPr>
                <w:bCs/>
                <w:sz w:val="24"/>
                <w:szCs w:val="24"/>
                <w:highlight w:val="yellow"/>
              </w:rPr>
            </w:pPr>
            <w:r w:rsidRPr="00C3417F">
              <w:rPr>
                <w:bCs/>
                <w:sz w:val="24"/>
                <w:szCs w:val="24"/>
                <w:highlight w:val="yellow"/>
              </w:rPr>
              <w:t>балл</w:t>
            </w:r>
          </w:p>
        </w:tc>
        <w:tc>
          <w:tcPr>
            <w:tcW w:w="4320" w:type="dxa"/>
          </w:tcPr>
          <w:p w14:paraId="56C843AF" w14:textId="77777777" w:rsidR="004E5C66" w:rsidRPr="00C3417F" w:rsidRDefault="004E5C66" w:rsidP="00CF0888">
            <w:pPr>
              <w:pStyle w:val="aff2"/>
              <w:ind w:right="0" w:firstLine="0"/>
              <w:jc w:val="center"/>
              <w:rPr>
                <w:bCs/>
                <w:sz w:val="24"/>
                <w:szCs w:val="24"/>
                <w:highlight w:val="yellow"/>
              </w:rPr>
            </w:pPr>
            <w:r w:rsidRPr="00C3417F">
              <w:rPr>
                <w:bCs/>
                <w:sz w:val="24"/>
                <w:szCs w:val="24"/>
                <w:highlight w:val="yellow"/>
              </w:rPr>
              <w:t>Методика проверки аспекта</w:t>
            </w:r>
          </w:p>
        </w:tc>
        <w:tc>
          <w:tcPr>
            <w:tcW w:w="4320" w:type="dxa"/>
          </w:tcPr>
          <w:p w14:paraId="5BD97CC5" w14:textId="77777777" w:rsidR="004E5C66" w:rsidRPr="00C3417F" w:rsidRDefault="004E5C66" w:rsidP="00CF0888">
            <w:pPr>
              <w:pStyle w:val="aff2"/>
              <w:ind w:right="0" w:firstLine="0"/>
              <w:jc w:val="center"/>
              <w:rPr>
                <w:bCs/>
                <w:sz w:val="24"/>
                <w:szCs w:val="24"/>
                <w:highlight w:val="yellow"/>
              </w:rPr>
            </w:pPr>
            <w:r w:rsidRPr="00C3417F">
              <w:rPr>
                <w:bCs/>
                <w:sz w:val="24"/>
                <w:szCs w:val="24"/>
                <w:highlight w:val="yellow"/>
              </w:rPr>
              <w:t>Пояснение к методике</w:t>
            </w:r>
          </w:p>
        </w:tc>
      </w:tr>
      <w:tr w:rsidR="004E5C66" w:rsidRPr="00C3417F" w14:paraId="44B8DC54" w14:textId="77777777" w:rsidTr="00CF0888">
        <w:trPr>
          <w:trHeight w:val="570"/>
        </w:trPr>
        <w:tc>
          <w:tcPr>
            <w:tcW w:w="704" w:type="dxa"/>
            <w:noWrap/>
            <w:hideMark/>
          </w:tcPr>
          <w:p w14:paraId="7792B34F" w14:textId="77777777" w:rsidR="004E5C66" w:rsidRPr="00C3417F" w:rsidRDefault="004E5C66" w:rsidP="00CF0888">
            <w:pPr>
              <w:pStyle w:val="aff2"/>
              <w:ind w:right="0" w:firstLine="0"/>
              <w:jc w:val="center"/>
              <w:rPr>
                <w:bCs/>
                <w:sz w:val="24"/>
                <w:szCs w:val="24"/>
                <w:highlight w:val="yellow"/>
              </w:rPr>
            </w:pPr>
            <w:r w:rsidRPr="00C3417F">
              <w:rPr>
                <w:bCs/>
                <w:sz w:val="24"/>
                <w:szCs w:val="24"/>
                <w:highlight w:val="yellow"/>
              </w:rPr>
              <w:t>0</w:t>
            </w:r>
          </w:p>
        </w:tc>
        <w:tc>
          <w:tcPr>
            <w:tcW w:w="4320" w:type="dxa"/>
            <w:hideMark/>
          </w:tcPr>
          <w:p w14:paraId="51F5E159" w14:textId="77777777" w:rsidR="004E5C66" w:rsidRPr="00C3417F" w:rsidRDefault="004E5C66" w:rsidP="00CF0888">
            <w:pPr>
              <w:pStyle w:val="aff2"/>
              <w:ind w:right="0" w:firstLine="0"/>
              <w:rPr>
                <w:bCs/>
                <w:sz w:val="24"/>
                <w:szCs w:val="24"/>
                <w:highlight w:val="yellow"/>
              </w:rPr>
            </w:pPr>
            <w:r>
              <w:rPr>
                <w:bCs/>
                <w:sz w:val="24"/>
                <w:szCs w:val="24"/>
                <w:highlight w:val="yellow"/>
              </w:rPr>
              <w:t>неприемлемо</w:t>
            </w:r>
          </w:p>
        </w:tc>
        <w:tc>
          <w:tcPr>
            <w:tcW w:w="4320" w:type="dxa"/>
          </w:tcPr>
          <w:p w14:paraId="60D2F2B7" w14:textId="160FD235" w:rsidR="004E5C66" w:rsidRDefault="004E5C66" w:rsidP="00CF0888">
            <w:pPr>
              <w:pStyle w:val="aff2"/>
              <w:ind w:right="0" w:firstLine="0"/>
              <w:rPr>
                <w:bCs/>
                <w:sz w:val="24"/>
                <w:szCs w:val="24"/>
                <w:highlight w:val="yellow"/>
              </w:rPr>
            </w:pPr>
            <w:r>
              <w:rPr>
                <w:bCs/>
                <w:sz w:val="24"/>
                <w:szCs w:val="24"/>
                <w:highlight w:val="yellow"/>
              </w:rPr>
              <w:t>Пульт неудобно удерживать одной рукой, а ремень на шею отсутствует.</w:t>
            </w:r>
          </w:p>
          <w:p w14:paraId="17B63917" w14:textId="77777777" w:rsidR="004E5C66" w:rsidRPr="00C3417F" w:rsidRDefault="004E5C66" w:rsidP="00CF0888">
            <w:pPr>
              <w:pStyle w:val="aff2"/>
              <w:ind w:right="0" w:firstLine="0"/>
              <w:rPr>
                <w:bCs/>
                <w:sz w:val="24"/>
                <w:szCs w:val="24"/>
                <w:highlight w:val="yellow"/>
              </w:rPr>
            </w:pPr>
            <w:r>
              <w:rPr>
                <w:bCs/>
                <w:sz w:val="24"/>
                <w:szCs w:val="24"/>
                <w:highlight w:val="yellow"/>
              </w:rPr>
              <w:t xml:space="preserve">Не подписаны управляющие кнопки, тумблеры и сигнальные лампы. Доступ к органам управления краном на пульте затруднен. Они не закреплены в корпусе. Показания цифрового индикатора читаются плохо (с расстояния от глаз </w:t>
            </w:r>
            <w:r>
              <w:rPr>
                <w:bCs/>
                <w:sz w:val="24"/>
                <w:szCs w:val="24"/>
                <w:highlight w:val="yellow"/>
              </w:rPr>
              <w:lastRenderedPageBreak/>
              <w:t>оператора до рабочего положения пульта)</w:t>
            </w:r>
          </w:p>
        </w:tc>
      </w:tr>
      <w:tr w:rsidR="004E5C66" w:rsidRPr="00C3417F" w14:paraId="3A68AA9F" w14:textId="77777777" w:rsidTr="00CF0888">
        <w:trPr>
          <w:trHeight w:val="600"/>
        </w:trPr>
        <w:tc>
          <w:tcPr>
            <w:tcW w:w="704" w:type="dxa"/>
            <w:noWrap/>
            <w:hideMark/>
          </w:tcPr>
          <w:p w14:paraId="02E96C78" w14:textId="77777777" w:rsidR="004E5C66" w:rsidRPr="00C3417F" w:rsidRDefault="004E5C66" w:rsidP="00CF0888">
            <w:pPr>
              <w:pStyle w:val="aff2"/>
              <w:ind w:right="0" w:firstLine="0"/>
              <w:jc w:val="center"/>
              <w:rPr>
                <w:bCs/>
                <w:sz w:val="24"/>
                <w:szCs w:val="24"/>
                <w:highlight w:val="yellow"/>
              </w:rPr>
            </w:pPr>
            <w:r w:rsidRPr="00C3417F">
              <w:rPr>
                <w:bCs/>
                <w:sz w:val="24"/>
                <w:szCs w:val="24"/>
                <w:highlight w:val="yellow"/>
              </w:rPr>
              <w:lastRenderedPageBreak/>
              <w:t>1</w:t>
            </w:r>
          </w:p>
        </w:tc>
        <w:tc>
          <w:tcPr>
            <w:tcW w:w="4320" w:type="dxa"/>
            <w:hideMark/>
          </w:tcPr>
          <w:p w14:paraId="4FF2E4ED" w14:textId="77777777" w:rsidR="004E5C66" w:rsidRPr="00C3417F" w:rsidRDefault="004E5C66" w:rsidP="00CF0888">
            <w:pPr>
              <w:pStyle w:val="aff2"/>
              <w:ind w:right="0" w:firstLine="0"/>
              <w:rPr>
                <w:bCs/>
                <w:sz w:val="24"/>
                <w:szCs w:val="24"/>
                <w:highlight w:val="yellow"/>
              </w:rPr>
            </w:pPr>
            <w:r>
              <w:rPr>
                <w:bCs/>
                <w:sz w:val="24"/>
                <w:szCs w:val="24"/>
                <w:highlight w:val="yellow"/>
              </w:rPr>
              <w:t>приемлемо</w:t>
            </w:r>
          </w:p>
        </w:tc>
        <w:tc>
          <w:tcPr>
            <w:tcW w:w="4320" w:type="dxa"/>
          </w:tcPr>
          <w:p w14:paraId="34452DD2" w14:textId="5E5DA379" w:rsidR="004E5C66" w:rsidRPr="007409BF" w:rsidRDefault="004E5C66" w:rsidP="00CF0888">
            <w:pPr>
              <w:pStyle w:val="aff2"/>
              <w:ind w:right="0" w:firstLine="0"/>
              <w:rPr>
                <w:bCs/>
                <w:sz w:val="24"/>
                <w:szCs w:val="24"/>
                <w:highlight w:val="yellow"/>
              </w:rPr>
            </w:pPr>
            <w:r w:rsidRPr="007409BF">
              <w:rPr>
                <w:bCs/>
                <w:sz w:val="24"/>
                <w:szCs w:val="24"/>
                <w:highlight w:val="yellow"/>
              </w:rPr>
              <w:t xml:space="preserve">Пульт неудобно удерживать одной рукой, </w:t>
            </w:r>
            <w:r w:rsidR="007409BF" w:rsidRPr="007409BF">
              <w:rPr>
                <w:bCs/>
                <w:sz w:val="24"/>
                <w:szCs w:val="24"/>
                <w:highlight w:val="yellow"/>
              </w:rPr>
              <w:t>но</w:t>
            </w:r>
            <w:r w:rsidRPr="007409BF">
              <w:rPr>
                <w:bCs/>
                <w:sz w:val="24"/>
                <w:szCs w:val="24"/>
                <w:highlight w:val="yellow"/>
              </w:rPr>
              <w:t xml:space="preserve"> ремень на шею </w:t>
            </w:r>
            <w:r w:rsidR="007409BF" w:rsidRPr="007409BF">
              <w:rPr>
                <w:bCs/>
                <w:sz w:val="24"/>
                <w:szCs w:val="24"/>
                <w:highlight w:val="yellow"/>
              </w:rPr>
              <w:t>имеется</w:t>
            </w:r>
            <w:r w:rsidRPr="007409BF">
              <w:rPr>
                <w:bCs/>
                <w:sz w:val="24"/>
                <w:szCs w:val="24"/>
                <w:highlight w:val="yellow"/>
              </w:rPr>
              <w:t>.</w:t>
            </w:r>
          </w:p>
          <w:p w14:paraId="5CFB93F9" w14:textId="46D87E39" w:rsidR="004E5C66" w:rsidRPr="007409BF" w:rsidRDefault="007409BF" w:rsidP="00CF0888">
            <w:pPr>
              <w:pStyle w:val="aff2"/>
              <w:ind w:right="0" w:firstLine="0"/>
              <w:rPr>
                <w:b/>
                <w:sz w:val="24"/>
                <w:szCs w:val="24"/>
                <w:highlight w:val="yellow"/>
              </w:rPr>
            </w:pPr>
            <w:r w:rsidRPr="007409BF">
              <w:rPr>
                <w:bCs/>
                <w:sz w:val="24"/>
                <w:szCs w:val="24"/>
                <w:highlight w:val="yellow"/>
              </w:rPr>
              <w:t xml:space="preserve">Органы управления, сигнальные лампы и транспаранты закреплены в </w:t>
            </w:r>
            <w:r w:rsidRPr="007409BF">
              <w:rPr>
                <w:bCs/>
                <w:sz w:val="24"/>
                <w:szCs w:val="24"/>
                <w:highlight w:val="yellow"/>
              </w:rPr>
              <w:t>корпусе,</w:t>
            </w:r>
            <w:r w:rsidRPr="007409BF">
              <w:rPr>
                <w:bCs/>
                <w:sz w:val="24"/>
                <w:szCs w:val="24"/>
                <w:highlight w:val="yellow"/>
              </w:rPr>
              <w:t xml:space="preserve"> </w:t>
            </w:r>
            <w:r w:rsidRPr="007409BF">
              <w:rPr>
                <w:bCs/>
                <w:sz w:val="24"/>
                <w:szCs w:val="24"/>
                <w:highlight w:val="yellow"/>
              </w:rPr>
              <w:t>но не</w:t>
            </w:r>
            <w:r w:rsidR="004E5C66" w:rsidRPr="007409BF">
              <w:rPr>
                <w:bCs/>
                <w:sz w:val="24"/>
                <w:szCs w:val="24"/>
                <w:highlight w:val="yellow"/>
              </w:rPr>
              <w:t xml:space="preserve"> подписаны. Доступ к органам управления краном на пульте затруднен. Показания цифрового индикатора читаются удовлетворительно (с расстояния от глаз оператора до рабочего положения пульта)</w:t>
            </w:r>
          </w:p>
        </w:tc>
      </w:tr>
      <w:tr w:rsidR="004E5C66" w:rsidRPr="00C3417F" w14:paraId="5F8A9EBD" w14:textId="77777777" w:rsidTr="00CF0888">
        <w:trPr>
          <w:trHeight w:val="810"/>
        </w:trPr>
        <w:tc>
          <w:tcPr>
            <w:tcW w:w="704" w:type="dxa"/>
            <w:noWrap/>
            <w:hideMark/>
          </w:tcPr>
          <w:p w14:paraId="5C667691" w14:textId="77777777" w:rsidR="004E5C66" w:rsidRPr="00C3417F" w:rsidRDefault="004E5C66" w:rsidP="00CF0888">
            <w:pPr>
              <w:pStyle w:val="aff2"/>
              <w:ind w:right="0" w:firstLine="0"/>
              <w:jc w:val="center"/>
              <w:rPr>
                <w:bCs/>
                <w:sz w:val="24"/>
                <w:szCs w:val="24"/>
                <w:highlight w:val="yellow"/>
              </w:rPr>
            </w:pPr>
            <w:r w:rsidRPr="00C3417F">
              <w:rPr>
                <w:bCs/>
                <w:sz w:val="24"/>
                <w:szCs w:val="24"/>
                <w:highlight w:val="yellow"/>
              </w:rPr>
              <w:t>2</w:t>
            </w:r>
          </w:p>
        </w:tc>
        <w:tc>
          <w:tcPr>
            <w:tcW w:w="4320" w:type="dxa"/>
            <w:hideMark/>
          </w:tcPr>
          <w:p w14:paraId="61DF8C97" w14:textId="77777777" w:rsidR="004E5C66" w:rsidRPr="00C3417F" w:rsidRDefault="004E5C66" w:rsidP="00CF0888">
            <w:pPr>
              <w:pStyle w:val="aff2"/>
              <w:ind w:right="0" w:firstLine="0"/>
              <w:rPr>
                <w:bCs/>
                <w:sz w:val="24"/>
                <w:szCs w:val="24"/>
                <w:highlight w:val="yellow"/>
              </w:rPr>
            </w:pPr>
            <w:r>
              <w:rPr>
                <w:bCs/>
                <w:sz w:val="24"/>
                <w:szCs w:val="24"/>
                <w:highlight w:val="yellow"/>
              </w:rPr>
              <w:t>хорошо</w:t>
            </w:r>
          </w:p>
        </w:tc>
        <w:tc>
          <w:tcPr>
            <w:tcW w:w="4320" w:type="dxa"/>
          </w:tcPr>
          <w:p w14:paraId="5821569E" w14:textId="7A6F3170" w:rsidR="004E5C66" w:rsidRPr="00BA07DE" w:rsidRDefault="004E5C66" w:rsidP="00CF0888">
            <w:pPr>
              <w:pStyle w:val="aff2"/>
              <w:ind w:right="0" w:firstLine="0"/>
              <w:rPr>
                <w:bCs/>
                <w:sz w:val="24"/>
                <w:szCs w:val="24"/>
                <w:highlight w:val="yellow"/>
              </w:rPr>
            </w:pPr>
            <w:r w:rsidRPr="00BA07DE">
              <w:rPr>
                <w:bCs/>
                <w:sz w:val="24"/>
                <w:szCs w:val="24"/>
                <w:highlight w:val="yellow"/>
              </w:rPr>
              <w:t>Пульт легко удерживается одной рукой, обеспечивая легкое оперирование органами управления другой рукой (оператор, при этом должен стоять или перемещаться вместе с краном</w:t>
            </w:r>
            <w:proofErr w:type="gramStart"/>
            <w:r w:rsidRPr="00BA07DE">
              <w:rPr>
                <w:bCs/>
                <w:sz w:val="24"/>
                <w:szCs w:val="24"/>
                <w:highlight w:val="yellow"/>
              </w:rPr>
              <w:t>)</w:t>
            </w:r>
            <w:proofErr w:type="gramEnd"/>
            <w:r w:rsidRPr="00BA07DE">
              <w:rPr>
                <w:bCs/>
                <w:sz w:val="24"/>
                <w:szCs w:val="24"/>
                <w:highlight w:val="yellow"/>
              </w:rPr>
              <w:t xml:space="preserve"> Если пульт нельзя удерживать одной рукой, он должен иметь ремень, для удержания его на шее.</w:t>
            </w:r>
          </w:p>
          <w:p w14:paraId="1204DC78" w14:textId="77777777" w:rsidR="004E5C66" w:rsidRPr="00C3417F" w:rsidRDefault="004E5C66" w:rsidP="00CF0888">
            <w:pPr>
              <w:pStyle w:val="aff2"/>
              <w:ind w:right="0" w:firstLine="0"/>
              <w:rPr>
                <w:bCs/>
                <w:sz w:val="24"/>
                <w:szCs w:val="24"/>
                <w:highlight w:val="yellow"/>
              </w:rPr>
            </w:pPr>
            <w:r w:rsidRPr="005C0F70">
              <w:rPr>
                <w:bCs/>
                <w:sz w:val="24"/>
                <w:szCs w:val="24"/>
                <w:highlight w:val="yellow"/>
              </w:rPr>
              <w:t>Не подписаны управляющие кнопки, тумблеры и сигнальные лампы.</w:t>
            </w:r>
            <w:r>
              <w:rPr>
                <w:bCs/>
                <w:sz w:val="24"/>
                <w:szCs w:val="24"/>
                <w:highlight w:val="yellow"/>
              </w:rPr>
              <w:t xml:space="preserve"> Органы управления, сигнальные лампы и транспаранты закреплены в корпусе. Доступ к ним вполне удобен.</w:t>
            </w:r>
            <w:r>
              <w:rPr>
                <w:bCs/>
                <w:sz w:val="24"/>
                <w:szCs w:val="24"/>
              </w:rPr>
              <w:t xml:space="preserve"> </w:t>
            </w:r>
            <w:r w:rsidRPr="00907F8B">
              <w:rPr>
                <w:bCs/>
                <w:sz w:val="24"/>
                <w:szCs w:val="24"/>
                <w:highlight w:val="yellow"/>
              </w:rPr>
              <w:t>Показания цифрового индикатора читаются удовлетворительно (с расстояния от глаз оператора до рабочего положения пульта)</w:t>
            </w:r>
          </w:p>
        </w:tc>
      </w:tr>
      <w:tr w:rsidR="004E5C66" w:rsidRPr="00C3417F" w14:paraId="6E5D8B15" w14:textId="77777777" w:rsidTr="00CF0888">
        <w:trPr>
          <w:trHeight w:val="810"/>
        </w:trPr>
        <w:tc>
          <w:tcPr>
            <w:tcW w:w="704" w:type="dxa"/>
            <w:noWrap/>
            <w:hideMark/>
          </w:tcPr>
          <w:p w14:paraId="63F8ACDF" w14:textId="77777777" w:rsidR="004E5C66" w:rsidRPr="00C3417F" w:rsidRDefault="004E5C66" w:rsidP="00CF0888">
            <w:pPr>
              <w:pStyle w:val="aff2"/>
              <w:ind w:right="0" w:firstLine="0"/>
              <w:jc w:val="center"/>
              <w:rPr>
                <w:bCs/>
                <w:sz w:val="24"/>
                <w:szCs w:val="24"/>
                <w:highlight w:val="yellow"/>
              </w:rPr>
            </w:pPr>
            <w:r w:rsidRPr="00C3417F">
              <w:rPr>
                <w:bCs/>
                <w:sz w:val="24"/>
                <w:szCs w:val="24"/>
                <w:highlight w:val="yellow"/>
              </w:rPr>
              <w:t>3</w:t>
            </w:r>
          </w:p>
        </w:tc>
        <w:tc>
          <w:tcPr>
            <w:tcW w:w="4320" w:type="dxa"/>
            <w:hideMark/>
          </w:tcPr>
          <w:p w14:paraId="560CDCA6" w14:textId="77777777" w:rsidR="004E5C66" w:rsidRPr="009A3BAA" w:rsidRDefault="004E5C66" w:rsidP="00CF0888">
            <w:pPr>
              <w:pStyle w:val="aff2"/>
              <w:ind w:right="0" w:firstLine="0"/>
              <w:rPr>
                <w:bCs/>
                <w:sz w:val="24"/>
                <w:szCs w:val="24"/>
                <w:highlight w:val="yellow"/>
              </w:rPr>
            </w:pPr>
            <w:r w:rsidRPr="009A3BAA">
              <w:rPr>
                <w:bCs/>
                <w:sz w:val="24"/>
                <w:szCs w:val="24"/>
                <w:highlight w:val="yellow"/>
              </w:rPr>
              <w:t>отлично</w:t>
            </w:r>
          </w:p>
        </w:tc>
        <w:tc>
          <w:tcPr>
            <w:tcW w:w="4320" w:type="dxa"/>
          </w:tcPr>
          <w:p w14:paraId="4679ACE3" w14:textId="5C05D469" w:rsidR="004E5C66" w:rsidRPr="00BA07DE" w:rsidRDefault="004E5C66" w:rsidP="00CF0888">
            <w:pPr>
              <w:pStyle w:val="aff2"/>
              <w:ind w:right="0" w:firstLine="0"/>
              <w:rPr>
                <w:bCs/>
                <w:sz w:val="24"/>
                <w:szCs w:val="24"/>
                <w:highlight w:val="yellow"/>
              </w:rPr>
            </w:pPr>
            <w:r w:rsidRPr="00BA07DE">
              <w:rPr>
                <w:bCs/>
                <w:sz w:val="24"/>
                <w:szCs w:val="24"/>
                <w:highlight w:val="yellow"/>
              </w:rPr>
              <w:t>Пульт легко удерживается одной рукой, обеспечивая легкое оперирование органами управления другой рукой (оператор, при этом должен стоять или перемещаться вместе с краном</w:t>
            </w:r>
            <w:proofErr w:type="gramStart"/>
            <w:r w:rsidRPr="00BA07DE">
              <w:rPr>
                <w:bCs/>
                <w:sz w:val="24"/>
                <w:szCs w:val="24"/>
                <w:highlight w:val="yellow"/>
              </w:rPr>
              <w:t>)</w:t>
            </w:r>
            <w:proofErr w:type="gramEnd"/>
            <w:r w:rsidRPr="00BA07DE">
              <w:rPr>
                <w:bCs/>
                <w:sz w:val="24"/>
                <w:szCs w:val="24"/>
                <w:highlight w:val="yellow"/>
              </w:rPr>
              <w:t xml:space="preserve"> Если пульт нельзя удерживать одной рукой, он должен иметь ремень, для удержания его на шее.</w:t>
            </w:r>
          </w:p>
          <w:p w14:paraId="44EA5F79" w14:textId="77777777" w:rsidR="004E5C66" w:rsidRPr="00C3417F" w:rsidRDefault="004E5C66" w:rsidP="00CF0888">
            <w:pPr>
              <w:pStyle w:val="aff2"/>
              <w:ind w:right="0" w:firstLine="0"/>
              <w:rPr>
                <w:bCs/>
                <w:sz w:val="24"/>
                <w:szCs w:val="24"/>
              </w:rPr>
            </w:pPr>
            <w:r w:rsidRPr="00BA07DE">
              <w:rPr>
                <w:bCs/>
                <w:sz w:val="24"/>
                <w:szCs w:val="24"/>
                <w:highlight w:val="yellow"/>
              </w:rPr>
              <w:lastRenderedPageBreak/>
              <w:t>Все кнопки и тумблеры выведены в отверстия на корпусе, назначение кнопок подписано на корпусе, к ним обеспечен удобный доступ. Все лампочки и светодиоды выведены в отверстия на корпусе, видны оператору, их назначение подписано. Показания цифрового индикатора легко читаются (с расстояния от глаз оператора до рабочего положения пульта), Органы управления движением обеспечивают надежное управление</w:t>
            </w:r>
            <w:r>
              <w:rPr>
                <w:bCs/>
                <w:sz w:val="24"/>
                <w:szCs w:val="24"/>
              </w:rPr>
              <w:t>.</w:t>
            </w:r>
          </w:p>
        </w:tc>
      </w:tr>
    </w:tbl>
    <w:p w14:paraId="15AD9493" w14:textId="77777777" w:rsidR="004E5C66" w:rsidRPr="00F662E1" w:rsidRDefault="004E5C66" w:rsidP="004E5C66">
      <w:pPr>
        <w:pStyle w:val="aff2"/>
        <w:rPr>
          <w:b/>
        </w:rPr>
      </w:pPr>
    </w:p>
    <w:p w14:paraId="6C7E0090" w14:textId="19E9243F" w:rsidR="00C315CB" w:rsidRPr="00962143" w:rsidRDefault="006C450E" w:rsidP="00AD021D">
      <w:pPr>
        <w:pStyle w:val="a"/>
        <w:spacing w:after="120"/>
        <w:ind w:left="0" w:firstLine="709"/>
        <w:jc w:val="center"/>
        <w:rPr>
          <w:rStyle w:val="afff"/>
          <w:sz w:val="28"/>
          <w:szCs w:val="28"/>
          <w:highlight w:val="yellow"/>
          <w:lang w:val="ru-RU"/>
        </w:rPr>
      </w:pPr>
      <w:r w:rsidRPr="00962143">
        <w:rPr>
          <w:rStyle w:val="afff"/>
          <w:sz w:val="28"/>
          <w:szCs w:val="28"/>
          <w:highlight w:val="yellow"/>
          <w:lang w:val="ru-RU"/>
        </w:rPr>
        <w:t>Контроль эргономики управления комплекса (фактор 2)</w:t>
      </w:r>
      <w:r w:rsidRPr="00962143">
        <w:rPr>
          <w:rStyle w:val="afff"/>
          <w:sz w:val="28"/>
          <w:szCs w:val="28"/>
          <w:highlight w:val="yellow"/>
          <w:lang w:val="ru-RU"/>
        </w:rPr>
        <w:t xml:space="preserve"> </w:t>
      </w:r>
      <w:r w:rsidRPr="00962143">
        <w:rPr>
          <w:rStyle w:val="afff"/>
          <w:sz w:val="28"/>
          <w:szCs w:val="28"/>
          <w:highlight w:val="yellow"/>
          <w:lang w:val="ru-RU"/>
        </w:rPr>
        <w:t>Внешний вид, качество сборки блок управления комплексом</w:t>
      </w:r>
      <w:r w:rsidR="00C315CB" w:rsidRPr="00962143">
        <w:rPr>
          <w:rStyle w:val="afff"/>
          <w:sz w:val="28"/>
          <w:szCs w:val="28"/>
          <w:highlight w:val="yellow"/>
          <w:lang w:val="ru-RU"/>
        </w:rPr>
        <w:t xml:space="preserve"> (</w:t>
      </w:r>
      <w:r w:rsidRPr="00962143">
        <w:rPr>
          <w:rStyle w:val="afff"/>
          <w:sz w:val="28"/>
          <w:szCs w:val="28"/>
          <w:highlight w:val="yellow"/>
          <w:lang w:val="ru-RU"/>
        </w:rPr>
        <w:t>0,5</w:t>
      </w:r>
      <w:r w:rsidR="00C315CB" w:rsidRPr="00962143">
        <w:rPr>
          <w:rStyle w:val="afff"/>
          <w:sz w:val="28"/>
          <w:szCs w:val="28"/>
          <w:highlight w:val="yellow"/>
          <w:lang w:val="ru-RU"/>
        </w:rPr>
        <w:t xml:space="preserve"> балл</w:t>
      </w:r>
      <w:r w:rsidRPr="00962143">
        <w:rPr>
          <w:rStyle w:val="afff"/>
          <w:sz w:val="28"/>
          <w:szCs w:val="28"/>
          <w:highlight w:val="yellow"/>
          <w:lang w:val="ru-RU"/>
        </w:rPr>
        <w:t>а</w:t>
      </w:r>
      <w:r w:rsidR="00C315CB" w:rsidRPr="00962143">
        <w:rPr>
          <w:rStyle w:val="afff"/>
          <w:sz w:val="28"/>
          <w:szCs w:val="28"/>
          <w:highlight w:val="yellow"/>
          <w:lang w:val="ru-RU"/>
        </w:rPr>
        <w:t>)</w:t>
      </w:r>
    </w:p>
    <w:p w14:paraId="4D31C227" w14:textId="2E9A4830" w:rsidR="00C315CB" w:rsidRPr="00E31F73" w:rsidRDefault="00C315CB" w:rsidP="00AB180A">
      <w:pPr>
        <w:pStyle w:val="aff2"/>
        <w:rPr>
          <w:highlight w:val="yellow"/>
        </w:rPr>
      </w:pPr>
      <w:r w:rsidRPr="00E31F73">
        <w:rPr>
          <w:highlight w:val="yellow"/>
        </w:rPr>
        <w:t>МК должен иметь эргономичные элементы управления.</w:t>
      </w:r>
    </w:p>
    <w:p w14:paraId="4C1C4B15" w14:textId="77777777" w:rsidR="00C315CB" w:rsidRPr="00E31F73" w:rsidRDefault="00C315CB" w:rsidP="00C315CB">
      <w:pPr>
        <w:pStyle w:val="ad"/>
        <w:widowControl w:val="0"/>
        <w:numPr>
          <w:ilvl w:val="0"/>
          <w:numId w:val="10"/>
        </w:numPr>
        <w:tabs>
          <w:tab w:val="left" w:pos="567"/>
          <w:tab w:val="left" w:pos="936"/>
        </w:tabs>
        <w:spacing w:before="67" w:after="0" w:line="360" w:lineRule="auto"/>
        <w:ind w:right="267" w:hanging="645"/>
        <w:contextualSpacing w:val="0"/>
        <w:jc w:val="both"/>
        <w:rPr>
          <w:rFonts w:ascii="Times New Roman" w:hAnsi="Times New Roman"/>
          <w:sz w:val="28"/>
          <w:highlight w:val="yellow"/>
        </w:rPr>
      </w:pPr>
      <w:r w:rsidRPr="00E31F73">
        <w:rPr>
          <w:rFonts w:ascii="Times New Roman" w:hAnsi="Times New Roman"/>
          <w:b/>
          <w:sz w:val="28"/>
          <w:highlight w:val="yellow"/>
        </w:rPr>
        <w:t>0,5 балла</w:t>
      </w:r>
      <w:r w:rsidRPr="00E31F73">
        <w:rPr>
          <w:rFonts w:ascii="Times New Roman" w:hAnsi="Times New Roman"/>
          <w:sz w:val="28"/>
          <w:highlight w:val="yellow"/>
        </w:rPr>
        <w:t xml:space="preserve"> внешний вид, качество сборки </w:t>
      </w:r>
    </w:p>
    <w:p w14:paraId="37F283CE" w14:textId="59CB4E24" w:rsidR="00C315CB" w:rsidRPr="00E31F73" w:rsidRDefault="00C315CB" w:rsidP="006C450E">
      <w:pPr>
        <w:tabs>
          <w:tab w:val="left" w:pos="142"/>
        </w:tabs>
        <w:spacing w:after="0" w:line="360" w:lineRule="auto"/>
        <w:ind w:left="214" w:right="261"/>
        <w:jc w:val="both"/>
        <w:rPr>
          <w:rFonts w:ascii="Times New Roman" w:hAnsi="Times New Roman"/>
          <w:sz w:val="28"/>
          <w:szCs w:val="28"/>
          <w:highlight w:val="yellow"/>
        </w:rPr>
      </w:pPr>
      <w:r w:rsidRPr="00E31F73">
        <w:rPr>
          <w:rFonts w:ascii="Times New Roman" w:hAnsi="Times New Roman"/>
          <w:b/>
          <w:sz w:val="28"/>
          <w:szCs w:val="28"/>
          <w:highlight w:val="yellow"/>
        </w:rPr>
        <w:t>Алгоритм проверки</w:t>
      </w:r>
      <w:proofErr w:type="gramStart"/>
      <w:r w:rsidRPr="00E31F73">
        <w:rPr>
          <w:rFonts w:ascii="Times New Roman" w:hAnsi="Times New Roman"/>
          <w:b/>
          <w:sz w:val="28"/>
          <w:szCs w:val="28"/>
          <w:highlight w:val="yellow"/>
        </w:rPr>
        <w:t xml:space="preserve">: </w:t>
      </w:r>
      <w:r w:rsidRPr="00E31F73">
        <w:rPr>
          <w:rFonts w:ascii="Times New Roman" w:hAnsi="Times New Roman"/>
          <w:sz w:val="28"/>
          <w:szCs w:val="28"/>
          <w:highlight w:val="yellow"/>
        </w:rPr>
        <w:t>Применяется</w:t>
      </w:r>
      <w:proofErr w:type="gramEnd"/>
      <w:r w:rsidRPr="00E31F73">
        <w:rPr>
          <w:rFonts w:ascii="Times New Roman" w:hAnsi="Times New Roman"/>
          <w:sz w:val="28"/>
          <w:szCs w:val="28"/>
          <w:highlight w:val="yellow"/>
        </w:rPr>
        <w:t xml:space="preserve"> судейская оценка. </w:t>
      </w:r>
    </w:p>
    <w:p w14:paraId="6DB753CB" w14:textId="77777777" w:rsidR="00C315CB" w:rsidRPr="00E31F73" w:rsidRDefault="00C315CB" w:rsidP="00C315CB">
      <w:pPr>
        <w:pStyle w:val="aff2"/>
        <w:rPr>
          <w:b/>
          <w:highlight w:val="yellow"/>
        </w:rPr>
      </w:pPr>
      <w:r w:rsidRPr="00E31F73">
        <w:rPr>
          <w:highlight w:val="yellow"/>
        </w:rPr>
        <w:t xml:space="preserve">Эксперты оценивают, внешний вид пульта управления, качество сборки и соответствие промышленным стандартам. Максимальная оценка </w:t>
      </w:r>
      <w:r w:rsidRPr="00E31F73">
        <w:rPr>
          <w:b/>
          <w:highlight w:val="yellow"/>
        </w:rPr>
        <w:t>0,5 балла.</w:t>
      </w:r>
    </w:p>
    <w:p w14:paraId="2D168A68" w14:textId="77777777" w:rsidR="00C315CB" w:rsidRDefault="00C315CB" w:rsidP="00C315CB">
      <w:pPr>
        <w:pStyle w:val="aff2"/>
      </w:pPr>
      <w:r w:rsidRPr="00C3417F">
        <w:rPr>
          <w:highlight w:val="yellow"/>
        </w:rPr>
        <w:t>Разъяснение методики судейской оценки:</w:t>
      </w:r>
    </w:p>
    <w:tbl>
      <w:tblPr>
        <w:tblStyle w:val="af5"/>
        <w:tblW w:w="0" w:type="auto"/>
        <w:tblLook w:val="04A0" w:firstRow="1" w:lastRow="0" w:firstColumn="1" w:lastColumn="0" w:noHBand="0" w:noVBand="1"/>
      </w:tblPr>
      <w:tblGrid>
        <w:gridCol w:w="704"/>
        <w:gridCol w:w="4320"/>
        <w:gridCol w:w="4320"/>
      </w:tblGrid>
      <w:tr w:rsidR="00C315CB" w:rsidRPr="00C3417F" w14:paraId="346E7439" w14:textId="77777777" w:rsidTr="00CF0888">
        <w:trPr>
          <w:trHeight w:val="570"/>
        </w:trPr>
        <w:tc>
          <w:tcPr>
            <w:tcW w:w="704" w:type="dxa"/>
            <w:noWrap/>
          </w:tcPr>
          <w:p w14:paraId="54C894C4" w14:textId="77777777" w:rsidR="00C315CB" w:rsidRPr="00C3417F" w:rsidRDefault="00C315CB" w:rsidP="00CF0888">
            <w:pPr>
              <w:pStyle w:val="aff2"/>
              <w:ind w:right="0" w:firstLine="0"/>
              <w:jc w:val="center"/>
              <w:rPr>
                <w:bCs/>
                <w:sz w:val="24"/>
                <w:szCs w:val="24"/>
                <w:highlight w:val="yellow"/>
              </w:rPr>
            </w:pPr>
            <w:r w:rsidRPr="00C3417F">
              <w:rPr>
                <w:bCs/>
                <w:sz w:val="24"/>
                <w:szCs w:val="24"/>
                <w:highlight w:val="yellow"/>
              </w:rPr>
              <w:t>балл</w:t>
            </w:r>
          </w:p>
        </w:tc>
        <w:tc>
          <w:tcPr>
            <w:tcW w:w="4320" w:type="dxa"/>
          </w:tcPr>
          <w:p w14:paraId="2E000D01" w14:textId="77777777" w:rsidR="00C315CB" w:rsidRPr="00C3417F" w:rsidRDefault="00C315CB" w:rsidP="00CF0888">
            <w:pPr>
              <w:pStyle w:val="aff2"/>
              <w:ind w:right="0" w:firstLine="0"/>
              <w:jc w:val="center"/>
              <w:rPr>
                <w:bCs/>
                <w:sz w:val="24"/>
                <w:szCs w:val="24"/>
                <w:highlight w:val="yellow"/>
              </w:rPr>
            </w:pPr>
            <w:r w:rsidRPr="00C3417F">
              <w:rPr>
                <w:bCs/>
                <w:sz w:val="24"/>
                <w:szCs w:val="24"/>
                <w:highlight w:val="yellow"/>
              </w:rPr>
              <w:t>Методика проверки аспекта</w:t>
            </w:r>
          </w:p>
        </w:tc>
        <w:tc>
          <w:tcPr>
            <w:tcW w:w="4320" w:type="dxa"/>
          </w:tcPr>
          <w:p w14:paraId="52FFA51F" w14:textId="77777777" w:rsidR="00C315CB" w:rsidRPr="00C3417F" w:rsidRDefault="00C315CB" w:rsidP="00CF0888">
            <w:pPr>
              <w:pStyle w:val="aff2"/>
              <w:ind w:right="0" w:firstLine="0"/>
              <w:jc w:val="center"/>
              <w:rPr>
                <w:bCs/>
                <w:sz w:val="24"/>
                <w:szCs w:val="24"/>
                <w:highlight w:val="yellow"/>
              </w:rPr>
            </w:pPr>
            <w:r w:rsidRPr="00C3417F">
              <w:rPr>
                <w:bCs/>
                <w:sz w:val="24"/>
                <w:szCs w:val="24"/>
                <w:highlight w:val="yellow"/>
              </w:rPr>
              <w:t>Пояснение к методике</w:t>
            </w:r>
          </w:p>
        </w:tc>
      </w:tr>
      <w:tr w:rsidR="00C315CB" w:rsidRPr="00C3417F" w14:paraId="5B913514" w14:textId="77777777" w:rsidTr="00CF0888">
        <w:trPr>
          <w:trHeight w:val="570"/>
        </w:trPr>
        <w:tc>
          <w:tcPr>
            <w:tcW w:w="704" w:type="dxa"/>
            <w:noWrap/>
            <w:hideMark/>
          </w:tcPr>
          <w:p w14:paraId="0C6D8002" w14:textId="77777777" w:rsidR="00C315CB" w:rsidRPr="00C3417F" w:rsidRDefault="00C315CB" w:rsidP="00CF0888">
            <w:pPr>
              <w:pStyle w:val="aff2"/>
              <w:ind w:right="0" w:firstLine="0"/>
              <w:jc w:val="center"/>
              <w:rPr>
                <w:bCs/>
                <w:sz w:val="24"/>
                <w:szCs w:val="24"/>
                <w:highlight w:val="yellow"/>
              </w:rPr>
            </w:pPr>
            <w:r w:rsidRPr="00C3417F">
              <w:rPr>
                <w:bCs/>
                <w:sz w:val="24"/>
                <w:szCs w:val="24"/>
                <w:highlight w:val="yellow"/>
              </w:rPr>
              <w:t>0</w:t>
            </w:r>
          </w:p>
        </w:tc>
        <w:tc>
          <w:tcPr>
            <w:tcW w:w="4320" w:type="dxa"/>
            <w:hideMark/>
          </w:tcPr>
          <w:p w14:paraId="5FD48346" w14:textId="77777777" w:rsidR="00C315CB" w:rsidRPr="00C3417F" w:rsidRDefault="00C315CB" w:rsidP="00CF0888">
            <w:pPr>
              <w:pStyle w:val="aff2"/>
              <w:ind w:right="0" w:firstLine="0"/>
              <w:rPr>
                <w:bCs/>
                <w:sz w:val="24"/>
                <w:szCs w:val="24"/>
                <w:highlight w:val="yellow"/>
              </w:rPr>
            </w:pPr>
            <w:r>
              <w:rPr>
                <w:bCs/>
                <w:sz w:val="24"/>
                <w:szCs w:val="24"/>
                <w:highlight w:val="yellow"/>
              </w:rPr>
              <w:t>неприемлемо</w:t>
            </w:r>
          </w:p>
        </w:tc>
        <w:tc>
          <w:tcPr>
            <w:tcW w:w="4320" w:type="dxa"/>
          </w:tcPr>
          <w:p w14:paraId="76BCF742" w14:textId="38EB8786" w:rsidR="006C450E" w:rsidRDefault="00C315CB" w:rsidP="006C450E">
            <w:pPr>
              <w:pStyle w:val="aff2"/>
              <w:ind w:right="0" w:firstLine="0"/>
              <w:rPr>
                <w:bCs/>
                <w:sz w:val="24"/>
                <w:szCs w:val="24"/>
              </w:rPr>
            </w:pPr>
            <w:r>
              <w:rPr>
                <w:bCs/>
                <w:sz w:val="24"/>
                <w:szCs w:val="24"/>
                <w:highlight w:val="yellow"/>
              </w:rPr>
              <w:t>Пульт выполнен в корпусе, но части корпуса плохо скреплены между собой. Из пульта торчат провода помимо тех, что связывают пульт с краном</w:t>
            </w:r>
          </w:p>
          <w:p w14:paraId="4A668F38" w14:textId="531435E1" w:rsidR="00C315CB" w:rsidRPr="00C3417F" w:rsidRDefault="006C450E" w:rsidP="00CF0888">
            <w:pPr>
              <w:pStyle w:val="aff2"/>
              <w:ind w:right="0" w:firstLine="0"/>
              <w:rPr>
                <w:bCs/>
                <w:sz w:val="24"/>
                <w:szCs w:val="24"/>
                <w:highlight w:val="yellow"/>
              </w:rPr>
            </w:pPr>
            <w:r>
              <w:rPr>
                <w:bCs/>
                <w:sz w:val="24"/>
                <w:szCs w:val="24"/>
                <w:highlight w:val="yellow"/>
              </w:rPr>
              <w:t>Органы управления</w:t>
            </w:r>
            <w:r w:rsidR="00C315CB">
              <w:rPr>
                <w:bCs/>
                <w:sz w:val="24"/>
                <w:szCs w:val="24"/>
                <w:highlight w:val="yellow"/>
              </w:rPr>
              <w:t xml:space="preserve"> не закреплены в корпусе. </w:t>
            </w:r>
          </w:p>
        </w:tc>
      </w:tr>
      <w:tr w:rsidR="00C315CB" w:rsidRPr="00C3417F" w14:paraId="42E5E27D" w14:textId="77777777" w:rsidTr="00CF0888">
        <w:trPr>
          <w:trHeight w:val="600"/>
        </w:trPr>
        <w:tc>
          <w:tcPr>
            <w:tcW w:w="704" w:type="dxa"/>
            <w:noWrap/>
            <w:hideMark/>
          </w:tcPr>
          <w:p w14:paraId="6CAE2305" w14:textId="77777777" w:rsidR="00C315CB" w:rsidRPr="00C3417F" w:rsidRDefault="00C315CB" w:rsidP="00CF0888">
            <w:pPr>
              <w:pStyle w:val="aff2"/>
              <w:ind w:right="0" w:firstLine="0"/>
              <w:jc w:val="center"/>
              <w:rPr>
                <w:bCs/>
                <w:sz w:val="24"/>
                <w:szCs w:val="24"/>
                <w:highlight w:val="yellow"/>
              </w:rPr>
            </w:pPr>
            <w:r w:rsidRPr="00C3417F">
              <w:rPr>
                <w:bCs/>
                <w:sz w:val="24"/>
                <w:szCs w:val="24"/>
                <w:highlight w:val="yellow"/>
              </w:rPr>
              <w:t>1</w:t>
            </w:r>
          </w:p>
        </w:tc>
        <w:tc>
          <w:tcPr>
            <w:tcW w:w="4320" w:type="dxa"/>
            <w:hideMark/>
          </w:tcPr>
          <w:p w14:paraId="6F826017" w14:textId="77777777" w:rsidR="00C315CB" w:rsidRPr="00C3417F" w:rsidRDefault="00C315CB" w:rsidP="00CF0888">
            <w:pPr>
              <w:pStyle w:val="aff2"/>
              <w:ind w:right="0" w:firstLine="0"/>
              <w:rPr>
                <w:bCs/>
                <w:sz w:val="24"/>
                <w:szCs w:val="24"/>
                <w:highlight w:val="yellow"/>
              </w:rPr>
            </w:pPr>
            <w:r>
              <w:rPr>
                <w:bCs/>
                <w:sz w:val="24"/>
                <w:szCs w:val="24"/>
                <w:highlight w:val="yellow"/>
              </w:rPr>
              <w:t>приемлемо</w:t>
            </w:r>
          </w:p>
        </w:tc>
        <w:tc>
          <w:tcPr>
            <w:tcW w:w="4320" w:type="dxa"/>
          </w:tcPr>
          <w:p w14:paraId="4AB5FE34" w14:textId="7C046420" w:rsidR="00C315CB" w:rsidRPr="00BA07DE" w:rsidRDefault="00C315CB" w:rsidP="006C450E">
            <w:pPr>
              <w:pStyle w:val="aff2"/>
              <w:ind w:right="0" w:firstLine="0"/>
              <w:rPr>
                <w:b/>
                <w:sz w:val="24"/>
                <w:szCs w:val="24"/>
              </w:rPr>
            </w:pPr>
            <w:r w:rsidRPr="00BA07DE">
              <w:rPr>
                <w:bCs/>
                <w:sz w:val="24"/>
                <w:szCs w:val="24"/>
                <w:highlight w:val="yellow"/>
              </w:rPr>
              <w:t>Пульт выполнен в закрытом корпусе.</w:t>
            </w:r>
            <w:r w:rsidRPr="00BA07DE">
              <w:rPr>
                <w:highlight w:val="yellow"/>
              </w:rPr>
              <w:t xml:space="preserve"> </w:t>
            </w:r>
            <w:r w:rsidRPr="00BA07DE">
              <w:rPr>
                <w:bCs/>
                <w:sz w:val="24"/>
                <w:szCs w:val="24"/>
                <w:highlight w:val="yellow"/>
              </w:rPr>
              <w:t xml:space="preserve">Части корпуса </w:t>
            </w:r>
            <w:r w:rsidR="006C450E">
              <w:rPr>
                <w:bCs/>
                <w:sz w:val="24"/>
                <w:szCs w:val="24"/>
                <w:highlight w:val="yellow"/>
              </w:rPr>
              <w:t xml:space="preserve">не вполне </w:t>
            </w:r>
            <w:r w:rsidRPr="00BA07DE">
              <w:rPr>
                <w:bCs/>
                <w:sz w:val="24"/>
                <w:szCs w:val="24"/>
                <w:highlight w:val="yellow"/>
              </w:rPr>
              <w:t>надежно соединены друг с другом. Из них не торчат никакие провода, кроме тех, что связывают пульт с краном.</w:t>
            </w:r>
            <w:r>
              <w:rPr>
                <w:bCs/>
                <w:sz w:val="24"/>
                <w:szCs w:val="24"/>
                <w:highlight w:val="yellow"/>
              </w:rPr>
              <w:t xml:space="preserve"> Органы управления, сигнальные лампы и транспаранты закреплены в корпусе</w:t>
            </w:r>
            <w:r w:rsidR="006C450E">
              <w:rPr>
                <w:bCs/>
                <w:sz w:val="24"/>
                <w:szCs w:val="24"/>
                <w:highlight w:val="yellow"/>
              </w:rPr>
              <w:t xml:space="preserve">, но не </w:t>
            </w:r>
            <w:r w:rsidR="006C450E">
              <w:rPr>
                <w:bCs/>
                <w:sz w:val="24"/>
                <w:szCs w:val="24"/>
                <w:highlight w:val="yellow"/>
              </w:rPr>
              <w:lastRenderedPageBreak/>
              <w:t>вполне надежно</w:t>
            </w:r>
            <w:r>
              <w:rPr>
                <w:bCs/>
                <w:sz w:val="24"/>
                <w:szCs w:val="24"/>
                <w:highlight w:val="yellow"/>
              </w:rPr>
              <w:t>.</w:t>
            </w:r>
            <w:r>
              <w:rPr>
                <w:bCs/>
                <w:sz w:val="24"/>
                <w:szCs w:val="24"/>
              </w:rPr>
              <w:t xml:space="preserve"> </w:t>
            </w:r>
          </w:p>
        </w:tc>
      </w:tr>
      <w:tr w:rsidR="00C315CB" w:rsidRPr="00C3417F" w14:paraId="0EC0E3EC" w14:textId="77777777" w:rsidTr="0082529C">
        <w:trPr>
          <w:trHeight w:val="416"/>
        </w:trPr>
        <w:tc>
          <w:tcPr>
            <w:tcW w:w="704" w:type="dxa"/>
            <w:noWrap/>
            <w:hideMark/>
          </w:tcPr>
          <w:p w14:paraId="082EA7D6" w14:textId="77777777" w:rsidR="00C315CB" w:rsidRPr="00C3417F" w:rsidRDefault="00C315CB" w:rsidP="00CF0888">
            <w:pPr>
              <w:pStyle w:val="aff2"/>
              <w:ind w:right="0" w:firstLine="0"/>
              <w:jc w:val="center"/>
              <w:rPr>
                <w:bCs/>
                <w:sz w:val="24"/>
                <w:szCs w:val="24"/>
                <w:highlight w:val="yellow"/>
              </w:rPr>
            </w:pPr>
            <w:r w:rsidRPr="00C3417F">
              <w:rPr>
                <w:bCs/>
                <w:sz w:val="24"/>
                <w:szCs w:val="24"/>
                <w:highlight w:val="yellow"/>
              </w:rPr>
              <w:lastRenderedPageBreak/>
              <w:t>2</w:t>
            </w:r>
          </w:p>
        </w:tc>
        <w:tc>
          <w:tcPr>
            <w:tcW w:w="4320" w:type="dxa"/>
            <w:hideMark/>
          </w:tcPr>
          <w:p w14:paraId="00E968BB" w14:textId="77777777" w:rsidR="00C315CB" w:rsidRPr="00C3417F" w:rsidRDefault="00C315CB" w:rsidP="00CF0888">
            <w:pPr>
              <w:pStyle w:val="aff2"/>
              <w:ind w:right="0" w:firstLine="0"/>
              <w:rPr>
                <w:bCs/>
                <w:sz w:val="24"/>
                <w:szCs w:val="24"/>
                <w:highlight w:val="yellow"/>
              </w:rPr>
            </w:pPr>
            <w:r>
              <w:rPr>
                <w:bCs/>
                <w:sz w:val="24"/>
                <w:szCs w:val="24"/>
                <w:highlight w:val="yellow"/>
              </w:rPr>
              <w:t>хорошо</w:t>
            </w:r>
          </w:p>
        </w:tc>
        <w:tc>
          <w:tcPr>
            <w:tcW w:w="4320" w:type="dxa"/>
          </w:tcPr>
          <w:p w14:paraId="233DA3C8" w14:textId="11E355DD" w:rsidR="00C315CB" w:rsidRPr="00C3417F" w:rsidRDefault="00C315CB" w:rsidP="0082529C">
            <w:pPr>
              <w:pStyle w:val="aff2"/>
              <w:ind w:right="0" w:firstLine="0"/>
              <w:rPr>
                <w:bCs/>
                <w:sz w:val="24"/>
                <w:szCs w:val="24"/>
                <w:highlight w:val="yellow"/>
              </w:rPr>
            </w:pPr>
            <w:r w:rsidRPr="00BA07DE">
              <w:rPr>
                <w:bCs/>
                <w:sz w:val="24"/>
                <w:szCs w:val="24"/>
                <w:highlight w:val="yellow"/>
              </w:rPr>
              <w:t>Пульт выполнен в закрытом корпусе.</w:t>
            </w:r>
            <w:r>
              <w:rPr>
                <w:bCs/>
                <w:sz w:val="24"/>
                <w:szCs w:val="24"/>
                <w:highlight w:val="yellow"/>
              </w:rPr>
              <w:t xml:space="preserve"> </w:t>
            </w:r>
            <w:r w:rsidRPr="00BA07DE">
              <w:rPr>
                <w:bCs/>
                <w:sz w:val="24"/>
                <w:szCs w:val="24"/>
                <w:highlight w:val="yellow"/>
              </w:rPr>
              <w:t>Части корпуса надежно соединены друг с другом. Из них не торчат никакие провода, кроме тех, что связывают пульт с краном.</w:t>
            </w:r>
            <w:r>
              <w:rPr>
                <w:bCs/>
                <w:sz w:val="24"/>
                <w:szCs w:val="24"/>
                <w:highlight w:val="yellow"/>
              </w:rPr>
              <w:t xml:space="preserve"> Органы управления, сигнальные лампы и транспаранты закреплены в корпусе.</w:t>
            </w:r>
            <w:r w:rsidR="0082529C">
              <w:rPr>
                <w:bCs/>
                <w:sz w:val="24"/>
                <w:szCs w:val="24"/>
                <w:highlight w:val="yellow"/>
              </w:rPr>
              <w:t xml:space="preserve"> Транспаранты и сигнальные лампы не закрыты защитными колпачками и стеклами.</w:t>
            </w:r>
          </w:p>
        </w:tc>
      </w:tr>
      <w:tr w:rsidR="00C315CB" w:rsidRPr="00C3417F" w14:paraId="280D41CF" w14:textId="77777777" w:rsidTr="00CF0888">
        <w:trPr>
          <w:trHeight w:val="810"/>
        </w:trPr>
        <w:tc>
          <w:tcPr>
            <w:tcW w:w="704" w:type="dxa"/>
            <w:noWrap/>
            <w:hideMark/>
          </w:tcPr>
          <w:p w14:paraId="18F48FAB" w14:textId="77777777" w:rsidR="00C315CB" w:rsidRPr="00C3417F" w:rsidRDefault="00C315CB" w:rsidP="00CF0888">
            <w:pPr>
              <w:pStyle w:val="aff2"/>
              <w:ind w:right="0" w:firstLine="0"/>
              <w:jc w:val="center"/>
              <w:rPr>
                <w:bCs/>
                <w:sz w:val="24"/>
                <w:szCs w:val="24"/>
                <w:highlight w:val="yellow"/>
              </w:rPr>
            </w:pPr>
            <w:r w:rsidRPr="00C3417F">
              <w:rPr>
                <w:bCs/>
                <w:sz w:val="24"/>
                <w:szCs w:val="24"/>
                <w:highlight w:val="yellow"/>
              </w:rPr>
              <w:t>3</w:t>
            </w:r>
          </w:p>
        </w:tc>
        <w:tc>
          <w:tcPr>
            <w:tcW w:w="4320" w:type="dxa"/>
            <w:hideMark/>
          </w:tcPr>
          <w:p w14:paraId="7938546B" w14:textId="77777777" w:rsidR="00C315CB" w:rsidRPr="009A3BAA" w:rsidRDefault="00C315CB" w:rsidP="00CF0888">
            <w:pPr>
              <w:pStyle w:val="aff2"/>
              <w:ind w:right="0" w:firstLine="0"/>
              <w:rPr>
                <w:bCs/>
                <w:sz w:val="24"/>
                <w:szCs w:val="24"/>
                <w:highlight w:val="yellow"/>
              </w:rPr>
            </w:pPr>
            <w:r w:rsidRPr="009A3BAA">
              <w:rPr>
                <w:bCs/>
                <w:sz w:val="24"/>
                <w:szCs w:val="24"/>
                <w:highlight w:val="yellow"/>
              </w:rPr>
              <w:t>отлично</w:t>
            </w:r>
          </w:p>
        </w:tc>
        <w:tc>
          <w:tcPr>
            <w:tcW w:w="4320" w:type="dxa"/>
          </w:tcPr>
          <w:p w14:paraId="320940F2" w14:textId="5961CCFC" w:rsidR="00C315CB" w:rsidRPr="00C3417F" w:rsidRDefault="00C315CB" w:rsidP="0082529C">
            <w:pPr>
              <w:pStyle w:val="aff2"/>
              <w:ind w:right="0" w:firstLine="0"/>
              <w:rPr>
                <w:bCs/>
                <w:sz w:val="24"/>
                <w:szCs w:val="24"/>
              </w:rPr>
            </w:pPr>
            <w:r w:rsidRPr="00BA07DE">
              <w:rPr>
                <w:bCs/>
                <w:sz w:val="24"/>
                <w:szCs w:val="24"/>
                <w:highlight w:val="yellow"/>
              </w:rPr>
              <w:t>Пульт выполнен в закрытом корпусе. Части корпуса надежно соединены друг с другом. Из них не торчат никакие провода, кроме тех, что связывают пульт с краном. Все кнопки и тумблеры выведены в отверстия на корпусе, назначение кнопок подписано на корпусе, к ним обеспечен удобный доступ. Все лампочки и светодиоды выведены в отверстия на корпусе, видны оператору, их назначение подписано. Показания цифрового индикатора легко читаются (с расстояния от глаз оператора до рабочего положения пульта), Органы управления движением обеспечивают надежное управление</w:t>
            </w:r>
            <w:r>
              <w:rPr>
                <w:bCs/>
                <w:sz w:val="24"/>
                <w:szCs w:val="24"/>
              </w:rPr>
              <w:t>.</w:t>
            </w:r>
          </w:p>
        </w:tc>
      </w:tr>
    </w:tbl>
    <w:p w14:paraId="21524717" w14:textId="77777777" w:rsidR="00C315CB" w:rsidRDefault="00C315CB" w:rsidP="004E5C66">
      <w:pPr>
        <w:pStyle w:val="a"/>
        <w:numPr>
          <w:ilvl w:val="0"/>
          <w:numId w:val="0"/>
        </w:numPr>
        <w:ind w:left="1070"/>
        <w:rPr>
          <w:rStyle w:val="afff"/>
          <w:lang w:val="ru-RU"/>
        </w:rPr>
      </w:pPr>
    </w:p>
    <w:p w14:paraId="6C4EF78E" w14:textId="38C98763" w:rsidR="00EC56E8" w:rsidRPr="00962143" w:rsidRDefault="00CA09EE" w:rsidP="00AD021D">
      <w:pPr>
        <w:pStyle w:val="a"/>
        <w:spacing w:after="120"/>
        <w:ind w:left="0" w:firstLine="709"/>
        <w:jc w:val="center"/>
        <w:rPr>
          <w:rStyle w:val="afff"/>
          <w:sz w:val="28"/>
          <w:szCs w:val="28"/>
          <w:lang w:val="ru-RU"/>
        </w:rPr>
      </w:pPr>
      <w:r w:rsidRPr="00962143">
        <w:rPr>
          <w:rStyle w:val="afff"/>
          <w:sz w:val="28"/>
          <w:szCs w:val="28"/>
          <w:lang w:val="ru-RU"/>
        </w:rPr>
        <w:t xml:space="preserve">Оценка </w:t>
      </w:r>
      <w:r w:rsidR="00D7155A" w:rsidRPr="00962143">
        <w:rPr>
          <w:rStyle w:val="afff"/>
          <w:sz w:val="28"/>
          <w:szCs w:val="28"/>
          <w:lang w:val="ru-RU"/>
        </w:rPr>
        <w:t>габаритных размеров</w:t>
      </w:r>
      <w:r w:rsidRPr="00962143">
        <w:rPr>
          <w:rStyle w:val="afff"/>
          <w:sz w:val="28"/>
          <w:szCs w:val="28"/>
          <w:lang w:val="ru-RU"/>
        </w:rPr>
        <w:t xml:space="preserve"> </w:t>
      </w:r>
      <w:r w:rsidR="00D7155A" w:rsidRPr="00962143">
        <w:rPr>
          <w:rStyle w:val="afff"/>
          <w:sz w:val="28"/>
          <w:szCs w:val="28"/>
          <w:lang w:val="ru-RU"/>
        </w:rPr>
        <w:t>МК в</w:t>
      </w:r>
      <w:r w:rsidRPr="00962143">
        <w:rPr>
          <w:rStyle w:val="afff"/>
          <w:sz w:val="28"/>
          <w:szCs w:val="28"/>
          <w:lang w:val="ru-RU"/>
        </w:rPr>
        <w:t xml:space="preserve"> состоянии для </w:t>
      </w:r>
      <w:r w:rsidR="00D7155A" w:rsidRPr="00962143">
        <w:rPr>
          <w:rStyle w:val="afff"/>
          <w:sz w:val="28"/>
          <w:szCs w:val="28"/>
          <w:lang w:val="ru-RU"/>
        </w:rPr>
        <w:t>транспортировки (</w:t>
      </w:r>
      <w:r w:rsidRPr="00962143">
        <w:rPr>
          <w:rStyle w:val="afff"/>
          <w:sz w:val="28"/>
          <w:szCs w:val="28"/>
          <w:lang w:val="ru-RU"/>
        </w:rPr>
        <w:t>2 балла)</w:t>
      </w:r>
    </w:p>
    <w:p w14:paraId="2C6CD22A" w14:textId="77777777" w:rsidR="00EC56E8" w:rsidRPr="00F662E1" w:rsidRDefault="00CA09EE">
      <w:pPr>
        <w:pStyle w:val="af6"/>
        <w:tabs>
          <w:tab w:val="left" w:pos="9498"/>
        </w:tabs>
        <w:spacing w:line="360" w:lineRule="auto"/>
        <w:ind w:right="254" w:firstLine="705"/>
        <w:jc w:val="both"/>
        <w:rPr>
          <w:rFonts w:ascii="Times New Roman" w:hAnsi="Times New Roman"/>
          <w:sz w:val="28"/>
          <w:szCs w:val="28"/>
        </w:rPr>
      </w:pPr>
      <w:r w:rsidRPr="00F662E1">
        <w:rPr>
          <w:rFonts w:ascii="Times New Roman" w:hAnsi="Times New Roman"/>
          <w:sz w:val="28"/>
          <w:szCs w:val="28"/>
        </w:rPr>
        <w:t>МК в сложенном состоянии для транспортировки должен помещаться в кейс с размерами: 500*500*500 мм. Также в кейсе должны быть необходимые инструменты и составленные руководства по обслуживанию и ремонту.</w:t>
      </w:r>
    </w:p>
    <w:p w14:paraId="65C77038" w14:textId="0830E030" w:rsidR="00EC56E8" w:rsidRPr="00F662E1" w:rsidRDefault="00CA09EE">
      <w:pPr>
        <w:pStyle w:val="af6"/>
        <w:tabs>
          <w:tab w:val="left" w:pos="9498"/>
        </w:tabs>
        <w:spacing w:before="3" w:line="360" w:lineRule="auto"/>
        <w:ind w:right="258" w:firstLine="705"/>
        <w:jc w:val="both"/>
        <w:rPr>
          <w:rFonts w:ascii="Times New Roman" w:hAnsi="Times New Roman"/>
          <w:sz w:val="28"/>
          <w:szCs w:val="28"/>
        </w:rPr>
      </w:pPr>
      <w:r w:rsidRPr="00F662E1">
        <w:rPr>
          <w:rFonts w:ascii="Times New Roman" w:hAnsi="Times New Roman"/>
          <w:sz w:val="28"/>
          <w:szCs w:val="28"/>
        </w:rPr>
        <w:lastRenderedPageBreak/>
        <w:t xml:space="preserve">Комплекс должен переходить в транспортное состояние для транспортировки через органы управления. Упаковка производится </w:t>
      </w:r>
      <w:r w:rsidR="007447D0" w:rsidRPr="00F662E1">
        <w:rPr>
          <w:rFonts w:ascii="Times New Roman" w:hAnsi="Times New Roman"/>
          <w:sz w:val="28"/>
          <w:szCs w:val="28"/>
        </w:rPr>
        <w:t>участником</w:t>
      </w:r>
      <w:r w:rsidRPr="00F662E1">
        <w:rPr>
          <w:rFonts w:ascii="Times New Roman" w:hAnsi="Times New Roman"/>
          <w:sz w:val="28"/>
          <w:szCs w:val="28"/>
        </w:rPr>
        <w:t>. Баллы начисляются, если комплекс способен безоговорочно поместиться в ящик.</w:t>
      </w:r>
    </w:p>
    <w:p w14:paraId="2F2901D1" w14:textId="77777777" w:rsidR="00EC56E8" w:rsidRPr="00F662E1" w:rsidRDefault="00CA09EE">
      <w:pPr>
        <w:pStyle w:val="ad"/>
        <w:widowControl w:val="0"/>
        <w:numPr>
          <w:ilvl w:val="0"/>
          <w:numId w:val="15"/>
        </w:numPr>
        <w:tabs>
          <w:tab w:val="left" w:pos="9498"/>
        </w:tabs>
        <w:spacing w:before="2" w:after="0" w:line="360" w:lineRule="auto"/>
        <w:ind w:right="255"/>
        <w:contextualSpacing w:val="0"/>
        <w:rPr>
          <w:rFonts w:ascii="Times New Roman" w:hAnsi="Times New Roman"/>
          <w:sz w:val="28"/>
          <w:szCs w:val="28"/>
        </w:rPr>
      </w:pPr>
      <w:r w:rsidRPr="00F662E1">
        <w:rPr>
          <w:rFonts w:ascii="Times New Roman" w:hAnsi="Times New Roman"/>
          <w:b/>
          <w:sz w:val="28"/>
          <w:szCs w:val="28"/>
        </w:rPr>
        <w:t>2 балла</w:t>
      </w:r>
      <w:r w:rsidRPr="00F662E1">
        <w:rPr>
          <w:rFonts w:ascii="Times New Roman" w:hAnsi="Times New Roman"/>
          <w:sz w:val="28"/>
          <w:szCs w:val="28"/>
        </w:rPr>
        <w:t>, если поместился без повреждения ящика и был произведен переход в транспортное состояние для транспортировки (способен поместится в транспортный кейс) через органы управления;</w:t>
      </w:r>
    </w:p>
    <w:p w14:paraId="533770DD" w14:textId="77777777" w:rsidR="00EC56E8" w:rsidRPr="00F662E1" w:rsidRDefault="00CA09EE">
      <w:pPr>
        <w:pStyle w:val="ad"/>
        <w:widowControl w:val="0"/>
        <w:numPr>
          <w:ilvl w:val="0"/>
          <w:numId w:val="15"/>
        </w:numPr>
        <w:tabs>
          <w:tab w:val="left" w:pos="9498"/>
        </w:tabs>
        <w:spacing w:before="1" w:after="0" w:line="360" w:lineRule="auto"/>
        <w:contextualSpacing w:val="0"/>
        <w:rPr>
          <w:rFonts w:ascii="Times New Roman" w:hAnsi="Times New Roman"/>
          <w:sz w:val="28"/>
          <w:szCs w:val="28"/>
        </w:rPr>
      </w:pPr>
      <w:r w:rsidRPr="00F662E1">
        <w:rPr>
          <w:rFonts w:ascii="Times New Roman" w:hAnsi="Times New Roman"/>
          <w:b/>
          <w:sz w:val="28"/>
          <w:szCs w:val="28"/>
        </w:rPr>
        <w:t>0 баллов</w:t>
      </w:r>
      <w:r w:rsidRPr="00F662E1">
        <w:rPr>
          <w:rFonts w:ascii="Times New Roman" w:hAnsi="Times New Roman"/>
          <w:sz w:val="28"/>
          <w:szCs w:val="28"/>
        </w:rPr>
        <w:t>, если не поместился в ящик во время погрузки и (или) не был произведен переход в транспортное состояние через органы управления</w:t>
      </w:r>
    </w:p>
    <w:p w14:paraId="10F1A222" w14:textId="30A931E6" w:rsidR="00EC56E8" w:rsidRPr="00F662E1" w:rsidRDefault="00CA09EE">
      <w:pPr>
        <w:pStyle w:val="af6"/>
        <w:tabs>
          <w:tab w:val="left" w:pos="9498"/>
        </w:tabs>
        <w:spacing w:before="69" w:line="360" w:lineRule="auto"/>
        <w:ind w:right="260" w:firstLine="705"/>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007447D0" w:rsidRPr="00F662E1">
        <w:rPr>
          <w:rFonts w:ascii="Times New Roman" w:hAnsi="Times New Roman"/>
          <w:sz w:val="28"/>
          <w:szCs w:val="28"/>
        </w:rPr>
        <w:t xml:space="preserve">Участник </w:t>
      </w:r>
      <w:r w:rsidRPr="00F662E1">
        <w:rPr>
          <w:rFonts w:ascii="Times New Roman" w:hAnsi="Times New Roman"/>
          <w:sz w:val="28"/>
          <w:szCs w:val="28"/>
        </w:rPr>
        <w:t>размещает МК в транспортировочный кейс. Оценивается помещение комплекса в него по принципу «влез или не влез в кейс». Если есть повреждения поверхности кейса, то балл не ставится.</w:t>
      </w:r>
    </w:p>
    <w:p w14:paraId="00C57402" w14:textId="77777777" w:rsidR="00EC56E8" w:rsidRPr="00962143" w:rsidRDefault="00CA09EE" w:rsidP="00AD021D">
      <w:pPr>
        <w:pStyle w:val="a"/>
        <w:spacing w:after="120"/>
        <w:ind w:left="0" w:firstLine="709"/>
        <w:jc w:val="center"/>
        <w:rPr>
          <w:rStyle w:val="afff"/>
          <w:sz w:val="28"/>
          <w:szCs w:val="28"/>
          <w:lang w:val="ru-RU"/>
        </w:rPr>
      </w:pPr>
      <w:r w:rsidRPr="00962143">
        <w:rPr>
          <w:rStyle w:val="afff"/>
          <w:sz w:val="28"/>
          <w:szCs w:val="28"/>
          <w:lang w:val="ru-RU"/>
        </w:rPr>
        <w:t>Испытание скорости развертывания МК в рабочее состояние (1 балл)</w:t>
      </w:r>
    </w:p>
    <w:p w14:paraId="4A57321E" w14:textId="02AD0737" w:rsidR="00EC56E8" w:rsidRPr="00F662E1" w:rsidRDefault="00CA09EE">
      <w:pPr>
        <w:pStyle w:val="af6"/>
        <w:spacing w:before="1" w:line="360" w:lineRule="auto"/>
        <w:ind w:right="253" w:firstLine="709"/>
        <w:jc w:val="both"/>
        <w:rPr>
          <w:rFonts w:ascii="Times New Roman" w:hAnsi="Times New Roman"/>
          <w:sz w:val="28"/>
          <w:szCs w:val="28"/>
        </w:rPr>
      </w:pPr>
      <w:r w:rsidRPr="00F662E1">
        <w:rPr>
          <w:rFonts w:ascii="Times New Roman" w:hAnsi="Times New Roman"/>
          <w:sz w:val="28"/>
          <w:szCs w:val="28"/>
        </w:rPr>
        <w:t>Кран и транспортная платформа крана должны быть в транспортировочном кейсе со всеми инструментами и руководствами, необходимыми для техобслуживания на расстоянии 1 метра от</w:t>
      </w:r>
      <w:r w:rsidR="007447D0" w:rsidRPr="00F662E1">
        <w:rPr>
          <w:rFonts w:ascii="Times New Roman" w:hAnsi="Times New Roman"/>
          <w:sz w:val="28"/>
          <w:szCs w:val="28"/>
        </w:rPr>
        <w:t xml:space="preserve"> участника</w:t>
      </w:r>
      <w:r w:rsidRPr="00F662E1">
        <w:rPr>
          <w:rFonts w:ascii="Times New Roman" w:hAnsi="Times New Roman"/>
          <w:sz w:val="28"/>
          <w:szCs w:val="28"/>
        </w:rPr>
        <w:t xml:space="preserve">. </w:t>
      </w:r>
      <w:r w:rsidR="007447D0" w:rsidRPr="00F662E1">
        <w:rPr>
          <w:rFonts w:ascii="Times New Roman" w:hAnsi="Times New Roman"/>
          <w:sz w:val="28"/>
          <w:szCs w:val="28"/>
        </w:rPr>
        <w:t>Наряду с участником,</w:t>
      </w:r>
      <w:r w:rsidRPr="00F662E1">
        <w:rPr>
          <w:rFonts w:ascii="Times New Roman" w:hAnsi="Times New Roman"/>
          <w:sz w:val="28"/>
          <w:szCs w:val="28"/>
        </w:rPr>
        <w:t xml:space="preserve"> </w:t>
      </w:r>
      <w:r w:rsidR="007447D0" w:rsidRPr="00F662E1">
        <w:rPr>
          <w:rFonts w:ascii="Times New Roman" w:hAnsi="Times New Roman"/>
          <w:sz w:val="28"/>
          <w:szCs w:val="28"/>
        </w:rPr>
        <w:t xml:space="preserve">в развертывании блока комплекса, </w:t>
      </w:r>
      <w:r w:rsidRPr="00F662E1">
        <w:rPr>
          <w:rFonts w:ascii="Times New Roman" w:hAnsi="Times New Roman"/>
          <w:sz w:val="28"/>
          <w:szCs w:val="28"/>
        </w:rPr>
        <w:t>мо</w:t>
      </w:r>
      <w:r w:rsidR="007447D0" w:rsidRPr="00F662E1">
        <w:rPr>
          <w:rFonts w:ascii="Times New Roman" w:hAnsi="Times New Roman"/>
          <w:sz w:val="28"/>
          <w:szCs w:val="28"/>
        </w:rPr>
        <w:t>жет</w:t>
      </w:r>
      <w:r w:rsidRPr="00F662E1">
        <w:rPr>
          <w:rFonts w:ascii="Times New Roman" w:hAnsi="Times New Roman"/>
          <w:sz w:val="28"/>
          <w:szCs w:val="28"/>
        </w:rPr>
        <w:t xml:space="preserve"> участвовать</w:t>
      </w:r>
      <w:r w:rsidR="007447D0" w:rsidRPr="00F662E1">
        <w:rPr>
          <w:rFonts w:ascii="Times New Roman" w:hAnsi="Times New Roman"/>
          <w:sz w:val="28"/>
          <w:szCs w:val="28"/>
        </w:rPr>
        <w:t xml:space="preserve"> и его наставник</w:t>
      </w:r>
      <w:r w:rsidRPr="00F662E1">
        <w:rPr>
          <w:rFonts w:ascii="Times New Roman" w:hAnsi="Times New Roman"/>
          <w:sz w:val="28"/>
          <w:szCs w:val="28"/>
        </w:rPr>
        <w:t>. Максимальная длительность попытки подготовки составляет 120 секунд.</w:t>
      </w:r>
    </w:p>
    <w:p w14:paraId="0E2A7285" w14:textId="77777777" w:rsidR="00EC56E8" w:rsidRPr="00F662E1" w:rsidRDefault="00CA09EE">
      <w:pPr>
        <w:pStyle w:val="af6"/>
        <w:spacing w:before="69" w:line="360" w:lineRule="auto"/>
        <w:ind w:left="214" w:right="253" w:firstLine="705"/>
        <w:jc w:val="both"/>
        <w:rPr>
          <w:rFonts w:ascii="Times New Roman" w:hAnsi="Times New Roman"/>
          <w:sz w:val="28"/>
          <w:szCs w:val="28"/>
        </w:rPr>
      </w:pPr>
      <w:r w:rsidRPr="00F662E1">
        <w:rPr>
          <w:rFonts w:ascii="Times New Roman" w:hAnsi="Times New Roman"/>
          <w:sz w:val="28"/>
          <w:szCs w:val="28"/>
        </w:rPr>
        <w:t>Для комплекса должна обеспечиваться возможность ввода в эксплуатацию за ограниченный период времени.</w:t>
      </w:r>
    </w:p>
    <w:p w14:paraId="0D780A5F" w14:textId="77777777" w:rsidR="00EC56E8" w:rsidRPr="00F662E1" w:rsidRDefault="00CA09EE">
      <w:pPr>
        <w:pStyle w:val="ad"/>
        <w:widowControl w:val="0"/>
        <w:numPr>
          <w:ilvl w:val="0"/>
          <w:numId w:val="10"/>
        </w:numPr>
        <w:tabs>
          <w:tab w:val="left" w:pos="567"/>
        </w:tabs>
        <w:spacing w:after="0" w:line="360" w:lineRule="auto"/>
        <w:ind w:left="567" w:right="256" w:hanging="567"/>
        <w:contextualSpacing w:val="0"/>
        <w:jc w:val="both"/>
        <w:rPr>
          <w:rFonts w:ascii="Times New Roman" w:hAnsi="Times New Roman"/>
          <w:sz w:val="28"/>
          <w:szCs w:val="28"/>
        </w:rPr>
      </w:pPr>
      <w:r w:rsidRPr="00F662E1">
        <w:rPr>
          <w:rFonts w:ascii="Times New Roman" w:hAnsi="Times New Roman"/>
          <w:b/>
          <w:sz w:val="28"/>
          <w:szCs w:val="28"/>
        </w:rPr>
        <w:t>0 баллов</w:t>
      </w:r>
      <w:r w:rsidRPr="00F662E1">
        <w:rPr>
          <w:rFonts w:ascii="Times New Roman" w:hAnsi="Times New Roman"/>
          <w:sz w:val="28"/>
          <w:szCs w:val="28"/>
        </w:rPr>
        <w:t xml:space="preserve"> за выполнение задания в срок дольше 120 секунд.</w:t>
      </w:r>
    </w:p>
    <w:p w14:paraId="51329EE0" w14:textId="77777777" w:rsidR="00EC56E8" w:rsidRPr="00F662E1" w:rsidRDefault="00CA09EE">
      <w:pPr>
        <w:pStyle w:val="ad"/>
        <w:widowControl w:val="0"/>
        <w:numPr>
          <w:ilvl w:val="0"/>
          <w:numId w:val="10"/>
        </w:numPr>
        <w:tabs>
          <w:tab w:val="left" w:pos="567"/>
        </w:tabs>
        <w:spacing w:after="0" w:line="360" w:lineRule="auto"/>
        <w:ind w:left="567" w:right="256" w:hanging="567"/>
        <w:contextualSpacing w:val="0"/>
        <w:jc w:val="both"/>
        <w:rPr>
          <w:rFonts w:ascii="Times New Roman" w:hAnsi="Times New Roman"/>
          <w:sz w:val="28"/>
          <w:szCs w:val="28"/>
        </w:rPr>
      </w:pPr>
      <w:r w:rsidRPr="00F662E1">
        <w:rPr>
          <w:rFonts w:ascii="Times New Roman" w:hAnsi="Times New Roman"/>
          <w:b/>
          <w:sz w:val="28"/>
          <w:szCs w:val="28"/>
        </w:rPr>
        <w:t>1 балл</w:t>
      </w:r>
      <w:r w:rsidRPr="00F662E1">
        <w:rPr>
          <w:rFonts w:ascii="Times New Roman" w:hAnsi="Times New Roman"/>
          <w:sz w:val="28"/>
          <w:szCs w:val="28"/>
        </w:rPr>
        <w:t xml:space="preserve"> за самое короткое время развертывания.</w:t>
      </w:r>
    </w:p>
    <w:p w14:paraId="1E05D257" w14:textId="28C9EFD2" w:rsidR="00EC56E8" w:rsidRPr="00F662E1" w:rsidRDefault="00CA09EE">
      <w:pPr>
        <w:pStyle w:val="ad"/>
        <w:widowControl w:val="0"/>
        <w:numPr>
          <w:ilvl w:val="0"/>
          <w:numId w:val="10"/>
        </w:numPr>
        <w:tabs>
          <w:tab w:val="left" w:pos="567"/>
        </w:tabs>
        <w:spacing w:after="0" w:line="360" w:lineRule="auto"/>
        <w:ind w:left="567" w:right="260" w:hanging="567"/>
        <w:contextualSpacing w:val="0"/>
        <w:jc w:val="both"/>
        <w:rPr>
          <w:rFonts w:ascii="Times New Roman" w:hAnsi="Times New Roman"/>
          <w:sz w:val="28"/>
          <w:szCs w:val="28"/>
        </w:rPr>
      </w:pPr>
      <w:r w:rsidRPr="00F662E1">
        <w:rPr>
          <w:rFonts w:ascii="Times New Roman" w:hAnsi="Times New Roman"/>
          <w:sz w:val="28"/>
          <w:szCs w:val="28"/>
        </w:rPr>
        <w:t xml:space="preserve">Отметки </w:t>
      </w:r>
      <w:r w:rsidRPr="00F662E1">
        <w:rPr>
          <w:rFonts w:ascii="Times New Roman" w:hAnsi="Times New Roman"/>
          <w:b/>
          <w:sz w:val="28"/>
          <w:szCs w:val="28"/>
        </w:rPr>
        <w:t>от 0 до 1 балла</w:t>
      </w:r>
      <w:r w:rsidRPr="00F662E1">
        <w:rPr>
          <w:rFonts w:ascii="Times New Roman" w:hAnsi="Times New Roman"/>
          <w:sz w:val="28"/>
          <w:szCs w:val="28"/>
        </w:rPr>
        <w:t xml:space="preserve"> присваиваются пропорционально для всех </w:t>
      </w:r>
      <w:r w:rsidR="007447D0" w:rsidRPr="00F662E1">
        <w:rPr>
          <w:rFonts w:ascii="Times New Roman" w:hAnsi="Times New Roman"/>
          <w:sz w:val="28"/>
          <w:szCs w:val="28"/>
        </w:rPr>
        <w:t>участников</w:t>
      </w:r>
      <w:r w:rsidRPr="00F662E1">
        <w:rPr>
          <w:rFonts w:ascii="Times New Roman" w:hAnsi="Times New Roman"/>
          <w:sz w:val="28"/>
          <w:szCs w:val="28"/>
        </w:rPr>
        <w:t>, показавших время выполнения в диапазоне от самого короткого времени до 120 секунд.</w:t>
      </w:r>
    </w:p>
    <w:p w14:paraId="60631AB6" w14:textId="77777777" w:rsidR="00EC56E8" w:rsidRPr="00F662E1" w:rsidRDefault="00CA09EE">
      <w:pPr>
        <w:pStyle w:val="af6"/>
        <w:tabs>
          <w:tab w:val="left" w:pos="142"/>
        </w:tabs>
        <w:spacing w:before="3" w:line="360" w:lineRule="auto"/>
        <w:ind w:right="265"/>
        <w:jc w:val="both"/>
        <w:rPr>
          <w:rFonts w:ascii="Times New Roman" w:hAnsi="Times New Roman"/>
          <w:sz w:val="28"/>
          <w:szCs w:val="28"/>
        </w:rPr>
      </w:pPr>
      <w:r w:rsidRPr="00F662E1">
        <w:rPr>
          <w:rFonts w:ascii="Times New Roman" w:hAnsi="Times New Roman"/>
          <w:sz w:val="28"/>
          <w:szCs w:val="28"/>
        </w:rPr>
        <w:t>Если время на развертывание МК составляет более 120 секунд, баллы не присуждаются</w:t>
      </w:r>
    </w:p>
    <w:p w14:paraId="5504A06B" w14:textId="77777777" w:rsidR="00EC56E8" w:rsidRPr="00F662E1" w:rsidRDefault="00CA09EE">
      <w:pPr>
        <w:pStyle w:val="af6"/>
        <w:spacing w:before="1" w:line="360" w:lineRule="auto"/>
        <w:ind w:right="256" w:firstLine="709"/>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Pr="00F662E1">
        <w:rPr>
          <w:rFonts w:ascii="Times New Roman" w:hAnsi="Times New Roman"/>
          <w:sz w:val="28"/>
          <w:szCs w:val="28"/>
        </w:rPr>
        <w:t>Участники находятся в стартовой позиции. По команде эксперта участники начинают работы по приведению комплекса из транс</w:t>
      </w:r>
      <w:r w:rsidRPr="00F662E1">
        <w:rPr>
          <w:rFonts w:ascii="Times New Roman" w:hAnsi="Times New Roman"/>
          <w:sz w:val="28"/>
          <w:szCs w:val="28"/>
        </w:rPr>
        <w:lastRenderedPageBreak/>
        <w:t>портировочного, в рабочее состояние, через органы управления.  МК должен проехать расстояние 2 м., что показывает работоспособность комплекса после развертывания.  Участникам дается две попытки. Лучший результат идет в зачет.</w:t>
      </w:r>
    </w:p>
    <w:p w14:paraId="480DDC23" w14:textId="77777777" w:rsidR="00EC56E8" w:rsidRPr="00962143" w:rsidRDefault="00D7155A" w:rsidP="00AD021D">
      <w:pPr>
        <w:pStyle w:val="a"/>
        <w:spacing w:after="120"/>
        <w:ind w:left="0" w:firstLine="142"/>
        <w:jc w:val="center"/>
        <w:rPr>
          <w:rStyle w:val="afff"/>
          <w:sz w:val="28"/>
          <w:szCs w:val="28"/>
        </w:rPr>
      </w:pPr>
      <w:r w:rsidRPr="00962143">
        <w:rPr>
          <w:rStyle w:val="afff"/>
          <w:sz w:val="28"/>
          <w:szCs w:val="28"/>
          <w:lang w:val="ru-RU"/>
        </w:rPr>
        <w:t>Оценка массы МК (1 балл</w:t>
      </w:r>
      <w:r w:rsidRPr="00962143">
        <w:rPr>
          <w:rStyle w:val="afff"/>
          <w:sz w:val="28"/>
          <w:szCs w:val="28"/>
        </w:rPr>
        <w:t>)</w:t>
      </w:r>
    </w:p>
    <w:p w14:paraId="102B68F0" w14:textId="77777777" w:rsidR="00EC56E8" w:rsidRPr="00F662E1" w:rsidRDefault="00CA09EE">
      <w:pPr>
        <w:pStyle w:val="af6"/>
        <w:spacing w:line="360" w:lineRule="auto"/>
        <w:ind w:right="263" w:firstLine="709"/>
        <w:jc w:val="both"/>
        <w:rPr>
          <w:rFonts w:ascii="Times New Roman" w:hAnsi="Times New Roman"/>
          <w:sz w:val="28"/>
          <w:szCs w:val="28"/>
        </w:rPr>
      </w:pPr>
      <w:r w:rsidRPr="00F662E1">
        <w:rPr>
          <w:rFonts w:ascii="Times New Roman" w:hAnsi="Times New Roman"/>
          <w:sz w:val="28"/>
          <w:szCs w:val="28"/>
        </w:rPr>
        <w:t>МК должен иметь минимальный вес, насколько это возможно для осуществления всех требуемых операций.</w:t>
      </w:r>
    </w:p>
    <w:p w14:paraId="6C6571C3" w14:textId="77777777" w:rsidR="00EC56E8" w:rsidRPr="00F662E1" w:rsidRDefault="00CA09EE">
      <w:pPr>
        <w:pStyle w:val="ad"/>
        <w:widowControl w:val="0"/>
        <w:numPr>
          <w:ilvl w:val="1"/>
          <w:numId w:val="10"/>
        </w:numPr>
        <w:spacing w:before="2" w:after="0" w:line="360" w:lineRule="auto"/>
        <w:ind w:left="0" w:right="256" w:firstLine="709"/>
        <w:contextualSpacing w:val="0"/>
        <w:jc w:val="both"/>
        <w:rPr>
          <w:rFonts w:ascii="Times New Roman" w:hAnsi="Times New Roman"/>
          <w:sz w:val="28"/>
          <w:szCs w:val="28"/>
        </w:rPr>
      </w:pPr>
      <w:r w:rsidRPr="00F662E1">
        <w:rPr>
          <w:rFonts w:ascii="Times New Roman" w:hAnsi="Times New Roman"/>
          <w:b/>
          <w:sz w:val="28"/>
          <w:szCs w:val="28"/>
        </w:rPr>
        <w:t>1 балл</w:t>
      </w:r>
      <w:r w:rsidRPr="00F662E1">
        <w:rPr>
          <w:rFonts w:ascii="Times New Roman" w:hAnsi="Times New Roman"/>
          <w:sz w:val="28"/>
          <w:szCs w:val="28"/>
        </w:rPr>
        <w:t xml:space="preserve"> за самое легкое значение массы МК </w:t>
      </w:r>
    </w:p>
    <w:p w14:paraId="0ACA36FC" w14:textId="77777777" w:rsidR="00EC56E8" w:rsidRPr="00F662E1" w:rsidRDefault="00CA09EE">
      <w:pPr>
        <w:pStyle w:val="ad"/>
        <w:widowControl w:val="0"/>
        <w:numPr>
          <w:ilvl w:val="1"/>
          <w:numId w:val="10"/>
        </w:numPr>
        <w:spacing w:before="2" w:after="0" w:line="360" w:lineRule="auto"/>
        <w:ind w:left="0" w:right="256" w:firstLine="709"/>
        <w:contextualSpacing w:val="0"/>
        <w:jc w:val="both"/>
        <w:rPr>
          <w:rFonts w:ascii="Times New Roman" w:hAnsi="Times New Roman"/>
          <w:sz w:val="28"/>
          <w:szCs w:val="28"/>
        </w:rPr>
      </w:pPr>
      <w:r w:rsidRPr="00F662E1">
        <w:rPr>
          <w:rFonts w:ascii="Times New Roman" w:hAnsi="Times New Roman"/>
          <w:b/>
          <w:sz w:val="28"/>
          <w:szCs w:val="28"/>
        </w:rPr>
        <w:t>0 баллов</w:t>
      </w:r>
      <w:r w:rsidRPr="00F662E1">
        <w:rPr>
          <w:rFonts w:ascii="Times New Roman" w:hAnsi="Times New Roman"/>
          <w:sz w:val="28"/>
          <w:szCs w:val="28"/>
        </w:rPr>
        <w:t xml:space="preserve"> за самое тяжелое. </w:t>
      </w:r>
    </w:p>
    <w:p w14:paraId="0AAC1FD1" w14:textId="77777777" w:rsidR="00EC56E8" w:rsidRPr="00F662E1" w:rsidRDefault="00CA09EE">
      <w:pPr>
        <w:pStyle w:val="ad"/>
        <w:widowControl w:val="0"/>
        <w:spacing w:before="2" w:after="0" w:line="360" w:lineRule="auto"/>
        <w:ind w:left="567" w:right="256"/>
        <w:contextualSpacing w:val="0"/>
        <w:jc w:val="both"/>
        <w:rPr>
          <w:rFonts w:ascii="Times New Roman" w:hAnsi="Times New Roman"/>
          <w:sz w:val="28"/>
          <w:szCs w:val="28"/>
        </w:rPr>
      </w:pPr>
      <w:r w:rsidRPr="00F662E1">
        <w:rPr>
          <w:rFonts w:ascii="Times New Roman" w:hAnsi="Times New Roman"/>
          <w:sz w:val="28"/>
          <w:szCs w:val="28"/>
        </w:rPr>
        <w:t>Остальным участникам присваивается оценка от 0 до 1 балла пропорционально градации массы комплекса.</w:t>
      </w:r>
    </w:p>
    <w:p w14:paraId="084D463B" w14:textId="40B85E1F" w:rsidR="00EC56E8" w:rsidRPr="00F662E1" w:rsidRDefault="00CA09EE">
      <w:pPr>
        <w:pStyle w:val="af6"/>
        <w:spacing w:line="360" w:lineRule="auto"/>
        <w:ind w:right="255" w:firstLine="709"/>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007447D0" w:rsidRPr="00F662E1">
        <w:rPr>
          <w:rFonts w:ascii="Times New Roman" w:hAnsi="Times New Roman"/>
          <w:bCs/>
          <w:sz w:val="28"/>
          <w:szCs w:val="28"/>
        </w:rPr>
        <w:t>Участники</w:t>
      </w:r>
      <w:r w:rsidRPr="00F662E1">
        <w:rPr>
          <w:rFonts w:ascii="Times New Roman" w:hAnsi="Times New Roman"/>
          <w:sz w:val="28"/>
          <w:szCs w:val="28"/>
        </w:rPr>
        <w:t xml:space="preserve"> дважды размещают свои комплексы на весах. Эксперты каждый раз считывают вес, отображаемый на весах, и проверяют совпадение значений. Если значения различаются, эта операция выполняется третий раз для подтверждения правильности значений. Взвешивание комплекса производится в состоянии для транспортировки.     </w:t>
      </w:r>
    </w:p>
    <w:p w14:paraId="178C0CD8" w14:textId="77777777" w:rsidR="00EC56E8" w:rsidRPr="00F662E1" w:rsidRDefault="00CA09EE">
      <w:pPr>
        <w:pStyle w:val="af6"/>
        <w:spacing w:after="0" w:line="360" w:lineRule="auto"/>
        <w:ind w:right="255" w:firstLine="709"/>
        <w:jc w:val="both"/>
        <w:rPr>
          <w:rFonts w:ascii="Times New Roman" w:hAnsi="Times New Roman"/>
          <w:bCs/>
          <w:i/>
          <w:sz w:val="28"/>
          <w:szCs w:val="28"/>
          <w:u w:val="single"/>
        </w:rPr>
      </w:pPr>
      <w:r w:rsidRPr="00F662E1">
        <w:rPr>
          <w:rFonts w:ascii="Times New Roman" w:hAnsi="Times New Roman"/>
          <w:bCs/>
          <w:sz w:val="28"/>
          <w:szCs w:val="28"/>
          <w:u w:val="single"/>
        </w:rPr>
        <w:t>Если все компоненты не представлены для взвешивания или МК в представленной комплектации будет не в состоянии выполнить требуемые в КЗ операции, балл не присваивается.</w:t>
      </w:r>
    </w:p>
    <w:p w14:paraId="018007BC" w14:textId="77777777" w:rsidR="00EC56E8" w:rsidRPr="00962143" w:rsidRDefault="00CA09EE" w:rsidP="00AD021D">
      <w:pPr>
        <w:pStyle w:val="a"/>
        <w:spacing w:after="120"/>
        <w:ind w:left="0" w:firstLine="709"/>
        <w:jc w:val="center"/>
        <w:rPr>
          <w:rStyle w:val="afff"/>
          <w:sz w:val="28"/>
          <w:szCs w:val="28"/>
          <w:lang w:val="ru-RU"/>
        </w:rPr>
      </w:pPr>
      <w:r w:rsidRPr="00962143">
        <w:rPr>
          <w:rStyle w:val="afff"/>
          <w:sz w:val="28"/>
          <w:szCs w:val="28"/>
          <w:lang w:val="ru-RU"/>
        </w:rPr>
        <w:t>Оценка индикации активного (включенного) режима МК (1балл)</w:t>
      </w:r>
    </w:p>
    <w:p w14:paraId="7782EBF1" w14:textId="201B4A2D" w:rsidR="00EC56E8" w:rsidRPr="00F662E1" w:rsidRDefault="00CA09EE">
      <w:pPr>
        <w:pStyle w:val="aff2"/>
      </w:pPr>
      <w:r w:rsidRPr="00F662E1">
        <w:t>Эксперты проверяют наличие индикации мощности при включении МК. Индикация должна быть понятной и обеспечивать читаемость показаний с 3-х метров (Допускается использование покупных ваттметров, ампервольтметров).</w:t>
      </w:r>
    </w:p>
    <w:p w14:paraId="74A27B37" w14:textId="77777777" w:rsidR="00EC56E8" w:rsidRPr="00F662E1" w:rsidRDefault="00CA09EE">
      <w:pPr>
        <w:pStyle w:val="ad"/>
        <w:widowControl w:val="0"/>
        <w:numPr>
          <w:ilvl w:val="0"/>
          <w:numId w:val="22"/>
        </w:numPr>
        <w:tabs>
          <w:tab w:val="left" w:pos="851"/>
        </w:tabs>
        <w:spacing w:after="0" w:line="360" w:lineRule="auto"/>
        <w:ind w:left="567" w:firstLine="709"/>
        <w:contextualSpacing w:val="0"/>
        <w:rPr>
          <w:rFonts w:ascii="Times New Roman" w:hAnsi="Times New Roman"/>
          <w:sz w:val="28"/>
          <w:szCs w:val="28"/>
        </w:rPr>
      </w:pPr>
      <w:r w:rsidRPr="00F662E1">
        <w:rPr>
          <w:rFonts w:ascii="Times New Roman" w:hAnsi="Times New Roman"/>
          <w:b/>
          <w:sz w:val="28"/>
          <w:szCs w:val="28"/>
        </w:rPr>
        <w:t>1 балл</w:t>
      </w:r>
      <w:r w:rsidRPr="00F662E1">
        <w:rPr>
          <w:rFonts w:ascii="Times New Roman" w:hAnsi="Times New Roman"/>
          <w:sz w:val="28"/>
          <w:szCs w:val="28"/>
        </w:rPr>
        <w:t>, если обеспечено и показатели читаются</w:t>
      </w:r>
    </w:p>
    <w:p w14:paraId="185DDC8D" w14:textId="77777777" w:rsidR="00EC56E8" w:rsidRPr="00F662E1" w:rsidRDefault="00CA09EE">
      <w:pPr>
        <w:pStyle w:val="af6"/>
        <w:spacing w:after="0" w:line="360" w:lineRule="auto"/>
        <w:ind w:right="255" w:firstLine="709"/>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Pr="00F662E1">
        <w:rPr>
          <w:rFonts w:ascii="Times New Roman" w:hAnsi="Times New Roman"/>
          <w:sz w:val="28"/>
          <w:szCs w:val="28"/>
        </w:rPr>
        <w:t>Эксперты проверяют наличие индикации при включенном состоянии комплекса с трех позиций (под разными углами).</w:t>
      </w:r>
    </w:p>
    <w:p w14:paraId="75257264" w14:textId="4CE7590F" w:rsidR="00EC56E8" w:rsidRPr="00694080" w:rsidRDefault="00CA09EE" w:rsidP="00AD021D">
      <w:pPr>
        <w:pStyle w:val="a"/>
        <w:spacing w:after="120"/>
        <w:ind w:left="0" w:firstLine="709"/>
        <w:jc w:val="center"/>
        <w:rPr>
          <w:rStyle w:val="afff"/>
          <w:sz w:val="28"/>
          <w:szCs w:val="28"/>
          <w:lang w:val="ru-RU"/>
        </w:rPr>
      </w:pPr>
      <w:r w:rsidRPr="00694080">
        <w:rPr>
          <w:rStyle w:val="afff"/>
          <w:sz w:val="28"/>
          <w:szCs w:val="28"/>
          <w:lang w:val="ru-RU"/>
        </w:rPr>
        <w:t xml:space="preserve">Стабилизация системы МК (устойчивость </w:t>
      </w:r>
      <w:r w:rsidR="00D7155A" w:rsidRPr="00694080">
        <w:rPr>
          <w:rStyle w:val="afff"/>
          <w:sz w:val="28"/>
          <w:szCs w:val="28"/>
          <w:lang w:val="ru-RU"/>
        </w:rPr>
        <w:t>крана)</w:t>
      </w:r>
      <w:r w:rsidR="00694080" w:rsidRPr="00694080">
        <w:rPr>
          <w:rStyle w:val="afff"/>
          <w:sz w:val="28"/>
          <w:szCs w:val="28"/>
          <w:lang w:val="ru-RU"/>
        </w:rPr>
        <w:t xml:space="preserve"> </w:t>
      </w:r>
      <w:r w:rsidRPr="00694080">
        <w:rPr>
          <w:rStyle w:val="afff"/>
          <w:sz w:val="28"/>
          <w:szCs w:val="28"/>
          <w:lang w:val="ru-RU"/>
        </w:rPr>
        <w:t>(2 балла)</w:t>
      </w:r>
    </w:p>
    <w:p w14:paraId="4963DFCE" w14:textId="77777777" w:rsidR="00EC56E8" w:rsidRPr="00F662E1" w:rsidRDefault="00CA09EE">
      <w:pPr>
        <w:pStyle w:val="aff2"/>
      </w:pPr>
      <w:r w:rsidRPr="00F662E1">
        <w:t>Конструкция Крана должна быть стабилизирована для подъема груза.</w:t>
      </w:r>
    </w:p>
    <w:p w14:paraId="178DC232" w14:textId="77777777" w:rsidR="00EC56E8" w:rsidRPr="00F662E1" w:rsidRDefault="00CA09EE">
      <w:pPr>
        <w:pStyle w:val="aff2"/>
        <w:ind w:firstLine="0"/>
      </w:pPr>
      <w:r w:rsidRPr="00F662E1">
        <w:t xml:space="preserve">Кран должен иметь стабилизаторы для процедуры подъема, которые должны касаться 4 точек. </w:t>
      </w:r>
    </w:p>
    <w:p w14:paraId="345FC245" w14:textId="77777777" w:rsidR="00EC56E8" w:rsidRPr="00F662E1" w:rsidRDefault="00CA09EE">
      <w:pPr>
        <w:pStyle w:val="ad"/>
        <w:widowControl w:val="0"/>
        <w:numPr>
          <w:ilvl w:val="0"/>
          <w:numId w:val="8"/>
        </w:numPr>
        <w:tabs>
          <w:tab w:val="left" w:pos="1134"/>
        </w:tabs>
        <w:spacing w:after="0" w:line="360" w:lineRule="auto"/>
        <w:ind w:left="0" w:right="265" w:firstLine="709"/>
        <w:contextualSpacing w:val="0"/>
        <w:jc w:val="both"/>
        <w:rPr>
          <w:rFonts w:ascii="Times New Roman" w:hAnsi="Times New Roman"/>
          <w:sz w:val="28"/>
          <w:szCs w:val="28"/>
        </w:rPr>
      </w:pPr>
      <w:r w:rsidRPr="00F662E1">
        <w:rPr>
          <w:rFonts w:ascii="Times New Roman" w:hAnsi="Times New Roman"/>
          <w:b/>
          <w:sz w:val="28"/>
          <w:szCs w:val="28"/>
        </w:rPr>
        <w:lastRenderedPageBreak/>
        <w:t>0,5 балла</w:t>
      </w:r>
      <w:r w:rsidRPr="00F662E1">
        <w:rPr>
          <w:rFonts w:ascii="Times New Roman" w:hAnsi="Times New Roman"/>
          <w:sz w:val="28"/>
          <w:szCs w:val="28"/>
        </w:rPr>
        <w:t xml:space="preserve"> присуждается за каждый стабилизатор при условии корректной его работы.</w:t>
      </w:r>
    </w:p>
    <w:p w14:paraId="58AC9D31" w14:textId="42B7F083" w:rsidR="00EC56E8" w:rsidRPr="00F662E1" w:rsidRDefault="00CA09EE">
      <w:pPr>
        <w:pStyle w:val="af6"/>
        <w:spacing w:line="360" w:lineRule="auto"/>
        <w:ind w:right="254" w:firstLine="705"/>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Pr="00F662E1">
        <w:rPr>
          <w:rFonts w:ascii="Times New Roman" w:hAnsi="Times New Roman"/>
          <w:sz w:val="28"/>
          <w:szCs w:val="28"/>
        </w:rPr>
        <w:t>Кажд</w:t>
      </w:r>
      <w:r w:rsidR="007447D0" w:rsidRPr="00F662E1">
        <w:rPr>
          <w:rFonts w:ascii="Times New Roman" w:hAnsi="Times New Roman"/>
          <w:sz w:val="28"/>
          <w:szCs w:val="28"/>
        </w:rPr>
        <w:t>ый</w:t>
      </w:r>
      <w:r w:rsidRPr="00F662E1">
        <w:rPr>
          <w:rFonts w:ascii="Times New Roman" w:hAnsi="Times New Roman"/>
          <w:sz w:val="28"/>
          <w:szCs w:val="28"/>
        </w:rPr>
        <w:t xml:space="preserve"> </w:t>
      </w:r>
      <w:r w:rsidR="007447D0" w:rsidRPr="00F662E1">
        <w:rPr>
          <w:rFonts w:ascii="Times New Roman" w:hAnsi="Times New Roman"/>
          <w:sz w:val="28"/>
          <w:szCs w:val="28"/>
        </w:rPr>
        <w:t>участник</w:t>
      </w:r>
      <w:r w:rsidRPr="00F662E1">
        <w:rPr>
          <w:rFonts w:ascii="Times New Roman" w:hAnsi="Times New Roman"/>
          <w:sz w:val="28"/>
          <w:szCs w:val="28"/>
        </w:rPr>
        <w:t xml:space="preserve"> размещает свой Кран и транспортную   платформу крана на поверхности пола/земли в зоне оценки. Стабилизаторы должны быть установлены так, чтобы они касались земли. Эксперты будут измерять точку, в которой устанавливается контакт с поверхностью, она должна находиться в пределах не менее 50 мм от контура МК в передней и задней части транспортной платформы крана с обеих сторон.</w:t>
      </w:r>
    </w:p>
    <w:p w14:paraId="71174F9E" w14:textId="77777777" w:rsidR="00EC56E8" w:rsidRPr="00F662E1" w:rsidRDefault="00CA09EE">
      <w:pPr>
        <w:pStyle w:val="af6"/>
        <w:widowControl w:val="0"/>
        <w:numPr>
          <w:ilvl w:val="0"/>
          <w:numId w:val="8"/>
        </w:numPr>
        <w:spacing w:after="0" w:line="360" w:lineRule="auto"/>
        <w:ind w:left="567" w:right="254" w:hanging="567"/>
        <w:jc w:val="both"/>
        <w:rPr>
          <w:rFonts w:ascii="Times New Roman" w:hAnsi="Times New Roman"/>
          <w:sz w:val="28"/>
          <w:szCs w:val="28"/>
        </w:rPr>
      </w:pPr>
      <w:r w:rsidRPr="00F662E1">
        <w:rPr>
          <w:rFonts w:ascii="Times New Roman" w:hAnsi="Times New Roman"/>
          <w:b/>
          <w:sz w:val="28"/>
          <w:szCs w:val="28"/>
        </w:rPr>
        <w:t>0,5</w:t>
      </w:r>
      <w:r w:rsidRPr="00F662E1">
        <w:rPr>
          <w:rFonts w:ascii="Times New Roman" w:hAnsi="Times New Roman"/>
          <w:sz w:val="28"/>
          <w:szCs w:val="28"/>
        </w:rPr>
        <w:t xml:space="preserve"> балла начисляется за каждый стабилизатор, находящийся в контакте с поверхностью пола/земли</w:t>
      </w:r>
    </w:p>
    <w:p w14:paraId="2656530A" w14:textId="77777777" w:rsidR="00EC56E8" w:rsidRPr="00F662E1" w:rsidRDefault="00CA09EE">
      <w:pPr>
        <w:pStyle w:val="af6"/>
        <w:widowControl w:val="0"/>
        <w:numPr>
          <w:ilvl w:val="0"/>
          <w:numId w:val="8"/>
        </w:numPr>
        <w:spacing w:before="5" w:after="0" w:line="360" w:lineRule="auto"/>
        <w:ind w:left="567" w:right="267" w:hanging="567"/>
        <w:jc w:val="both"/>
        <w:rPr>
          <w:rFonts w:ascii="Times New Roman" w:hAnsi="Times New Roman"/>
          <w:sz w:val="28"/>
          <w:szCs w:val="28"/>
        </w:rPr>
      </w:pPr>
      <w:r w:rsidRPr="00F662E1">
        <w:rPr>
          <w:rFonts w:ascii="Times New Roman" w:hAnsi="Times New Roman"/>
          <w:b/>
          <w:sz w:val="28"/>
          <w:szCs w:val="28"/>
        </w:rPr>
        <w:t xml:space="preserve">0 баллов </w:t>
      </w:r>
      <w:r w:rsidRPr="00F662E1">
        <w:rPr>
          <w:rFonts w:ascii="Times New Roman" w:hAnsi="Times New Roman"/>
          <w:sz w:val="28"/>
          <w:szCs w:val="28"/>
        </w:rPr>
        <w:t>- если стабилизатор не касается земли/поверхности пола и / или находится ближе 50 мм. от контура МК.</w:t>
      </w:r>
    </w:p>
    <w:p w14:paraId="6FDB8DB0" w14:textId="77777777" w:rsidR="00EC56E8" w:rsidRPr="00AB180A" w:rsidRDefault="00CA09EE" w:rsidP="00AD021D">
      <w:pPr>
        <w:pStyle w:val="a"/>
        <w:spacing w:after="120"/>
        <w:ind w:left="0" w:firstLine="709"/>
        <w:jc w:val="center"/>
        <w:rPr>
          <w:rStyle w:val="afff"/>
          <w:sz w:val="28"/>
          <w:szCs w:val="28"/>
          <w:lang w:val="ru-RU"/>
        </w:rPr>
      </w:pPr>
      <w:r w:rsidRPr="00AB180A">
        <w:rPr>
          <w:rStyle w:val="afff"/>
          <w:sz w:val="28"/>
          <w:szCs w:val="28"/>
          <w:lang w:val="ru-RU"/>
        </w:rPr>
        <w:t>Демонстрация вращения крана 720</w:t>
      </w:r>
      <w:r w:rsidRPr="00AB180A">
        <w:rPr>
          <w:rStyle w:val="afff"/>
          <w:sz w:val="28"/>
          <w:szCs w:val="28"/>
          <w:vertAlign w:val="superscript"/>
        </w:rPr>
        <w:t>o</w:t>
      </w:r>
      <w:r w:rsidRPr="00AB180A">
        <w:rPr>
          <w:rStyle w:val="afff"/>
          <w:sz w:val="28"/>
          <w:szCs w:val="28"/>
          <w:lang w:val="ru-RU"/>
        </w:rPr>
        <w:t xml:space="preserve"> (2 балла)</w:t>
      </w:r>
    </w:p>
    <w:p w14:paraId="69E4DC3F" w14:textId="2374D5DD" w:rsidR="00EC56E8" w:rsidRPr="00F662E1" w:rsidRDefault="00694080">
      <w:pPr>
        <w:pStyle w:val="aff2"/>
      </w:pPr>
      <w:r w:rsidRPr="00F662E1">
        <w:rPr>
          <w:noProof/>
        </w:rPr>
        <mc:AlternateContent>
          <mc:Choice Requires="wpg">
            <w:drawing>
              <wp:anchor distT="0" distB="0" distL="114300" distR="114300" simplePos="0" relativeHeight="251681792" behindDoc="0" locked="0" layoutInCell="1" allowOverlap="1" wp14:anchorId="0CD55739" wp14:editId="66D4D199">
                <wp:simplePos x="0" y="0"/>
                <wp:positionH relativeFrom="page">
                  <wp:align>center</wp:align>
                </wp:positionH>
                <wp:positionV relativeFrom="paragraph">
                  <wp:posOffset>1104809</wp:posOffset>
                </wp:positionV>
                <wp:extent cx="2633980" cy="2198370"/>
                <wp:effectExtent l="0" t="0" r="0" b="0"/>
                <wp:wrapTopAndBottom/>
                <wp:docPr id="1" name="Group 4"/>
                <wp:cNvGraphicFramePr/>
                <a:graphic xmlns:a="http://schemas.openxmlformats.org/drawingml/2006/main">
                  <a:graphicData uri="http://schemas.microsoft.com/office/word/2010/wordprocessingGroup">
                    <wpg:wgp>
                      <wpg:cNvGrpSpPr/>
                      <wpg:grpSpPr bwMode="auto">
                        <a:xfrm>
                          <a:off x="0" y="0"/>
                          <a:ext cx="2633980" cy="2198370"/>
                          <a:chOff x="0" y="0"/>
                          <a:chExt cx="5255" cy="4895"/>
                        </a:xfrm>
                      </wpg:grpSpPr>
                      <pic:pic xmlns:pic="http://schemas.openxmlformats.org/drawingml/2006/picture">
                        <pic:nvPicPr>
                          <pic:cNvPr id="9" name="Picture 6"/>
                          <pic:cNvPicPr>
                            <a:picLocks noChangeAspect="1" noChangeArrowheads="1"/>
                          </pic:cNvPicPr>
                        </pic:nvPicPr>
                        <pic:blipFill>
                          <a:blip r:embed="rId9"/>
                          <a:stretch/>
                        </pic:blipFill>
                        <pic:spPr bwMode="auto">
                          <a:xfrm>
                            <a:off x="0" y="0"/>
                            <a:ext cx="5255" cy="4895"/>
                          </a:xfrm>
                          <a:prstGeom prst="rect">
                            <a:avLst/>
                          </a:prstGeom>
                          <a:noFill/>
                        </pic:spPr>
                      </pic:pic>
                      <wps:wsp>
                        <wps:cNvPr id="10" name="Прямая соединительная линия 10"/>
                        <wps:cNvCnPr/>
                        <wps:spPr bwMode="auto">
                          <a:xfrm>
                            <a:off x="3828" y="2229"/>
                            <a:ext cx="105" cy="0"/>
                          </a:xfrm>
                          <a:prstGeom prst="line">
                            <a:avLst/>
                          </a:prstGeom>
                          <a:noFill/>
                          <a:ln w="28599">
                            <a:solidFill>
                              <a:srgbClr val="000000"/>
                            </a:solidFill>
                            <a:round/>
                            <a:headEnd/>
                            <a:tailEnd/>
                          </a:ln>
                        </wps:spPr>
                        <wps:bodyPr/>
                      </wps:wsp>
                    </wpg:wgp>
                  </a:graphicData>
                </a:graphic>
                <wp14:sizeRelH relativeFrom="margin">
                  <wp14:pctWidth>0</wp14:pctWidth>
                </wp14:sizeRelH>
                <wp14:sizeRelV relativeFrom="margin">
                  <wp14:pctHeight>0</wp14:pctHeight>
                </wp14:sizeRelV>
              </wp:anchor>
            </w:drawing>
          </mc:Choice>
          <mc:Fallback>
            <w:pict>
              <v:group w14:anchorId="6F8B4896" id="Group 4" o:spid="_x0000_s1026" style="position:absolute;margin-left:0;margin-top:87pt;width:207.4pt;height:173.1pt;z-index:251681792;mso-position-horizontal:center;mso-position-horizontal-relative:page;mso-width-relative:margin;mso-height-relative:margin" coordsize="5255,48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5255;height:48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">
                  <v:imagedata r:id="rId10" o:title=""/>
                </v:shape>
                <v:line id="Прямая соединительная линия 10" o:spid="_x0000_s1028" style="position:absolute;visibility:visible;mso-wrap-style:square" from="3828,2229" to="3933,2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" strokeweight=".79442mm"/>
                <w10:wrap type="topAndBottom" anchorx="page"/>
              </v:group>
            </w:pict>
          </mc:Fallback>
        </mc:AlternateContent>
      </w:r>
      <w:r w:rsidR="00CA09EE" w:rsidRPr="00F662E1">
        <w:t xml:space="preserve">Кран должен иметь возможность поворачиваться на </w:t>
      </w:r>
      <w:proofErr w:type="gramStart"/>
      <w:r w:rsidR="00CA09EE" w:rsidRPr="00F662E1">
        <w:t>720</w:t>
      </w:r>
      <w:r w:rsidR="00CA09EE" w:rsidRPr="00F662E1">
        <w:rPr>
          <w:vertAlign w:val="superscript"/>
        </w:rPr>
        <w:t>0,</w:t>
      </w:r>
      <w:r w:rsidR="00CA09EE" w:rsidRPr="00E31F73">
        <w:t>как</w:t>
      </w:r>
      <w:proofErr w:type="gramEnd"/>
      <w:r w:rsidR="00CA09EE" w:rsidRPr="00F662E1">
        <w:t xml:space="preserve"> по часовой стрелке, так и против часовой стрелки, в то время как транспортная платформа крана (шасси) остается неподвижной.</w:t>
      </w:r>
    </w:p>
    <w:p w14:paraId="01E9DD45" w14:textId="77777777" w:rsidR="00EC56E8" w:rsidRPr="00F662E1" w:rsidRDefault="00CA09EE">
      <w:pPr>
        <w:pStyle w:val="aff2"/>
        <w:jc w:val="center"/>
        <w:rPr>
          <w:lang w:val="en-US"/>
        </w:rPr>
      </w:pPr>
      <w:r w:rsidRPr="00F662E1">
        <w:t>Рисунок 1</w:t>
      </w:r>
    </w:p>
    <w:p w14:paraId="03DA55B8" w14:textId="77777777" w:rsidR="00EC56E8" w:rsidRPr="00F662E1" w:rsidRDefault="00CA09EE">
      <w:pPr>
        <w:pStyle w:val="ad"/>
        <w:widowControl w:val="0"/>
        <w:numPr>
          <w:ilvl w:val="3"/>
          <w:numId w:val="10"/>
        </w:numPr>
        <w:spacing w:after="0" w:line="360" w:lineRule="auto"/>
        <w:ind w:left="567" w:right="259" w:hanging="567"/>
        <w:contextualSpacing w:val="0"/>
        <w:jc w:val="both"/>
        <w:rPr>
          <w:rFonts w:ascii="Times New Roman" w:hAnsi="Times New Roman"/>
          <w:sz w:val="28"/>
        </w:rPr>
      </w:pPr>
      <w:r w:rsidRPr="00F662E1">
        <w:rPr>
          <w:rFonts w:ascii="Times New Roman" w:hAnsi="Times New Roman"/>
          <w:b/>
          <w:sz w:val="28"/>
        </w:rPr>
        <w:t xml:space="preserve">1 балл.  </w:t>
      </w:r>
      <w:r w:rsidRPr="00F662E1">
        <w:rPr>
          <w:rFonts w:ascii="Times New Roman" w:hAnsi="Times New Roman"/>
          <w:sz w:val="28"/>
        </w:rPr>
        <w:t>Возможность поворота 720</w:t>
      </w:r>
      <w:r w:rsidRPr="00F662E1">
        <w:rPr>
          <w:rFonts w:ascii="Times New Roman" w:hAnsi="Times New Roman"/>
          <w:sz w:val="28"/>
          <w:vertAlign w:val="superscript"/>
        </w:rPr>
        <w:t>0</w:t>
      </w:r>
      <w:r w:rsidRPr="00F662E1">
        <w:rPr>
          <w:rFonts w:ascii="Times New Roman" w:hAnsi="Times New Roman"/>
          <w:sz w:val="28"/>
        </w:rPr>
        <w:t xml:space="preserve"> по часовой стрелке, оставляя транспортную платформу крана в неподвижном состоянии</w:t>
      </w:r>
    </w:p>
    <w:p w14:paraId="6A17296B" w14:textId="77777777" w:rsidR="00EC56E8" w:rsidRPr="00F662E1" w:rsidRDefault="00CA09EE">
      <w:pPr>
        <w:pStyle w:val="ad"/>
        <w:widowControl w:val="0"/>
        <w:numPr>
          <w:ilvl w:val="3"/>
          <w:numId w:val="10"/>
        </w:numPr>
        <w:tabs>
          <w:tab w:val="left" w:pos="567"/>
        </w:tabs>
        <w:spacing w:before="1" w:after="0" w:line="360" w:lineRule="auto"/>
        <w:ind w:left="567" w:right="255" w:hanging="567"/>
        <w:contextualSpacing w:val="0"/>
        <w:jc w:val="both"/>
        <w:rPr>
          <w:rFonts w:ascii="Times New Roman" w:hAnsi="Times New Roman"/>
          <w:sz w:val="28"/>
        </w:rPr>
      </w:pPr>
      <w:r w:rsidRPr="00F662E1">
        <w:rPr>
          <w:rFonts w:ascii="Times New Roman" w:hAnsi="Times New Roman"/>
          <w:b/>
          <w:sz w:val="28"/>
        </w:rPr>
        <w:t xml:space="preserve">1 балл. </w:t>
      </w:r>
      <w:r w:rsidRPr="00F662E1">
        <w:rPr>
          <w:rFonts w:ascii="Times New Roman" w:hAnsi="Times New Roman"/>
          <w:sz w:val="28"/>
        </w:rPr>
        <w:t>Возможность поворота 720</w:t>
      </w:r>
      <w:r w:rsidRPr="00F662E1">
        <w:rPr>
          <w:rFonts w:ascii="Times New Roman" w:hAnsi="Times New Roman"/>
          <w:sz w:val="28"/>
          <w:vertAlign w:val="superscript"/>
        </w:rPr>
        <w:t>0</w:t>
      </w:r>
      <w:r w:rsidRPr="00F662E1">
        <w:rPr>
          <w:rFonts w:ascii="Times New Roman" w:hAnsi="Times New Roman"/>
          <w:sz w:val="28"/>
        </w:rPr>
        <w:t xml:space="preserve"> против часовой стрелки, оставляя транспортную платформу крана в неподвижном состоянии.</w:t>
      </w:r>
    </w:p>
    <w:p w14:paraId="159CD9D6" w14:textId="77777777" w:rsidR="00EC56E8" w:rsidRPr="00F662E1" w:rsidRDefault="00CA09EE">
      <w:pPr>
        <w:pStyle w:val="aff2"/>
      </w:pPr>
      <w:r w:rsidRPr="00F662E1">
        <w:rPr>
          <w:b/>
        </w:rPr>
        <w:t xml:space="preserve">Алгоритм </w:t>
      </w:r>
      <w:r w:rsidR="00D7155A" w:rsidRPr="00F662E1">
        <w:rPr>
          <w:b/>
        </w:rPr>
        <w:t>проверки: Участники</w:t>
      </w:r>
      <w:r w:rsidR="00D7155A" w:rsidRPr="00F662E1">
        <w:t xml:space="preserve"> посредством</w:t>
      </w:r>
      <w:r w:rsidRPr="00F662E1">
        <w:t xml:space="preserve"> пульта управления должны повернуть кран на </w:t>
      </w:r>
      <w:proofErr w:type="gramStart"/>
      <w:r w:rsidRPr="00F662E1">
        <w:t>720</w:t>
      </w:r>
      <w:r w:rsidRPr="00F662E1">
        <w:rPr>
          <w:vertAlign w:val="superscript"/>
        </w:rPr>
        <w:t xml:space="preserve">0  </w:t>
      </w:r>
      <w:r w:rsidRPr="00F662E1">
        <w:t>в</w:t>
      </w:r>
      <w:proofErr w:type="gramEnd"/>
      <w:r w:rsidRPr="00F662E1">
        <w:t xml:space="preserve"> направлении по часовой стрелке.</w:t>
      </w:r>
    </w:p>
    <w:p w14:paraId="3D5DA77B" w14:textId="53C9E984" w:rsidR="00EC56E8" w:rsidRPr="00F662E1" w:rsidRDefault="00CA09EE">
      <w:pPr>
        <w:pStyle w:val="aff2"/>
      </w:pPr>
      <w:r w:rsidRPr="00F662E1">
        <w:lastRenderedPageBreak/>
        <w:t xml:space="preserve">После, </w:t>
      </w:r>
      <w:r w:rsidR="007447D0" w:rsidRPr="00F662E1">
        <w:t>участник</w:t>
      </w:r>
      <w:r w:rsidRPr="00F662E1">
        <w:t xml:space="preserve"> долж</w:t>
      </w:r>
      <w:r w:rsidR="007447D0" w:rsidRPr="00F662E1">
        <w:t>е</w:t>
      </w:r>
      <w:r w:rsidRPr="00F662E1">
        <w:t xml:space="preserve">н сбросить положение крана в </w:t>
      </w:r>
      <w:r w:rsidR="00D7155A" w:rsidRPr="00F662E1">
        <w:t>исходное положение</w:t>
      </w:r>
      <w:r w:rsidRPr="00F662E1">
        <w:t xml:space="preserve">, повернув его обратно на </w:t>
      </w:r>
      <w:proofErr w:type="gramStart"/>
      <w:r w:rsidRPr="00F662E1">
        <w:t>720</w:t>
      </w:r>
      <w:r w:rsidRPr="00F662E1">
        <w:rPr>
          <w:vertAlign w:val="superscript"/>
        </w:rPr>
        <w:t xml:space="preserve">0 </w:t>
      </w:r>
      <w:r w:rsidRPr="00F662E1">
        <w:t>.</w:t>
      </w:r>
      <w:proofErr w:type="gramEnd"/>
      <w:r w:rsidRPr="00F662E1">
        <w:t xml:space="preserve"> </w:t>
      </w:r>
      <w:r w:rsidRPr="00F662E1">
        <w:rPr>
          <w:vertAlign w:val="superscript"/>
        </w:rPr>
        <w:t xml:space="preserve"> </w:t>
      </w:r>
      <w:r w:rsidRPr="00F662E1">
        <w:t xml:space="preserve">Затем </w:t>
      </w:r>
      <w:r w:rsidR="007447D0" w:rsidRPr="00F662E1">
        <w:t>он</w:t>
      </w:r>
      <w:r w:rsidRPr="00F662E1">
        <w:t xml:space="preserve"> долж</w:t>
      </w:r>
      <w:r w:rsidR="007447D0" w:rsidRPr="00F662E1">
        <w:t>е</w:t>
      </w:r>
      <w:r w:rsidRPr="00F662E1">
        <w:t>н повернуть Кран на 720</w:t>
      </w:r>
      <w:r w:rsidRPr="00F662E1">
        <w:rPr>
          <w:vertAlign w:val="superscript"/>
        </w:rPr>
        <w:t>0</w:t>
      </w:r>
      <w:r w:rsidRPr="00F662E1">
        <w:t xml:space="preserve"> в направлении против часовой стрелки.</w:t>
      </w:r>
    </w:p>
    <w:p w14:paraId="2D687296" w14:textId="77777777" w:rsidR="00EC56E8" w:rsidRPr="00AB180A" w:rsidRDefault="00CA09EE" w:rsidP="00AD021D">
      <w:pPr>
        <w:pStyle w:val="a"/>
        <w:spacing w:after="120"/>
        <w:ind w:left="0" w:firstLine="709"/>
        <w:rPr>
          <w:rStyle w:val="afff"/>
          <w:sz w:val="28"/>
          <w:szCs w:val="28"/>
          <w:lang w:val="ru-RU"/>
        </w:rPr>
      </w:pPr>
      <w:r w:rsidRPr="00AB180A">
        <w:rPr>
          <w:rStyle w:val="afff"/>
          <w:sz w:val="28"/>
          <w:szCs w:val="28"/>
          <w:lang w:val="ru-RU"/>
        </w:rPr>
        <w:t>Оценка безопасности конструкции МК (2 балла)</w:t>
      </w:r>
    </w:p>
    <w:p w14:paraId="03091D4B" w14:textId="77777777" w:rsidR="00EC56E8" w:rsidRPr="00F662E1" w:rsidRDefault="00CA09EE">
      <w:pPr>
        <w:pStyle w:val="aff2"/>
      </w:pPr>
      <w:r w:rsidRPr="00F662E1">
        <w:t>Происходит проверка на наличие открытых электрических соединений, оголенных проводов, отсутствие изоляции или подходящего покрытия.</w:t>
      </w:r>
    </w:p>
    <w:p w14:paraId="0FB5730E" w14:textId="77777777" w:rsidR="00EC56E8" w:rsidRPr="00F662E1" w:rsidRDefault="00CA09EE">
      <w:pPr>
        <w:pStyle w:val="aff2"/>
      </w:pPr>
      <w:r w:rsidRPr="00F662E1">
        <w:t>Неаккуратное исполнение, как острые края и непритупленные фаски также оцениваются.</w:t>
      </w:r>
    </w:p>
    <w:p w14:paraId="3F0BAB64" w14:textId="77777777" w:rsidR="00EC56E8" w:rsidRPr="00F662E1" w:rsidRDefault="00CA09EE">
      <w:pPr>
        <w:pStyle w:val="aff2"/>
      </w:pPr>
      <w:r w:rsidRPr="00F662E1">
        <w:t>Также проверяется факт на доступность к движущимся (также наличие незакрепленных частей) частям блока комплекса в нормальной рабочей конфигурации стержнем диаметром 12 мм x 75 мм.</w:t>
      </w:r>
    </w:p>
    <w:p w14:paraId="3DBAFADD" w14:textId="77777777" w:rsidR="00EC56E8" w:rsidRPr="00F662E1" w:rsidRDefault="00CA09EE">
      <w:pPr>
        <w:pStyle w:val="aff2"/>
      </w:pPr>
      <w:r w:rsidRPr="00F662E1">
        <w:t>Кран и транспортная платформа крана должны иметь соответствующие предупреждающие надписи, чтобы предупредить водителя об опасности. Этикетка должна быть проверена в соответствии с руководством по эксплуатации.</w:t>
      </w:r>
    </w:p>
    <w:p w14:paraId="4936BA77" w14:textId="1AE0B8BF" w:rsidR="00EC56E8" w:rsidRPr="00F662E1" w:rsidRDefault="00CA09EE">
      <w:pPr>
        <w:pStyle w:val="aff2"/>
      </w:pPr>
      <w:r w:rsidRPr="00F662E1">
        <w:t xml:space="preserve">Резюмируются факты нарушения техники безопасности, правил работы с оборудованием и порядка на площадке со стороны </w:t>
      </w:r>
      <w:r w:rsidR="00597543">
        <w:t>Участник</w:t>
      </w:r>
      <w:r w:rsidRPr="00F662E1">
        <w:t>ов и экспертов-</w:t>
      </w:r>
      <w:r w:rsidR="007447D0" w:rsidRPr="00F662E1">
        <w:t>наставников</w:t>
      </w:r>
      <w:r w:rsidRPr="00F662E1">
        <w:t>:</w:t>
      </w:r>
    </w:p>
    <w:p w14:paraId="539C3A53" w14:textId="77777777" w:rsidR="00EC56E8" w:rsidRPr="00F662E1" w:rsidRDefault="00CA09EE">
      <w:pPr>
        <w:pStyle w:val="ad"/>
        <w:widowControl w:val="0"/>
        <w:numPr>
          <w:ilvl w:val="1"/>
          <w:numId w:val="10"/>
        </w:numPr>
        <w:tabs>
          <w:tab w:val="left" w:pos="1310"/>
          <w:tab w:val="left" w:pos="1311"/>
        </w:tabs>
        <w:spacing w:before="2" w:after="0" w:line="360" w:lineRule="auto"/>
        <w:ind w:right="264"/>
        <w:contextualSpacing w:val="0"/>
        <w:rPr>
          <w:rFonts w:ascii="Times New Roman" w:hAnsi="Times New Roman"/>
          <w:sz w:val="28"/>
        </w:rPr>
      </w:pPr>
      <w:r w:rsidRPr="00F662E1">
        <w:rPr>
          <w:rFonts w:ascii="Times New Roman" w:hAnsi="Times New Roman"/>
          <w:b/>
          <w:sz w:val="28"/>
        </w:rPr>
        <w:t>0,25 балла</w:t>
      </w:r>
      <w:r w:rsidRPr="00F662E1">
        <w:rPr>
          <w:rFonts w:ascii="Times New Roman" w:hAnsi="Times New Roman"/>
          <w:sz w:val="28"/>
        </w:rPr>
        <w:t>, если отсутствуют в изделиях острые края</w:t>
      </w:r>
      <w:r w:rsidRPr="00F662E1">
        <w:rPr>
          <w:rFonts w:ascii="Times New Roman" w:hAnsi="Times New Roman"/>
          <w:sz w:val="28"/>
          <w:szCs w:val="28"/>
        </w:rPr>
        <w:t>;</w:t>
      </w:r>
    </w:p>
    <w:p w14:paraId="2B766CDA" w14:textId="77777777" w:rsidR="00EC56E8" w:rsidRPr="00F662E1" w:rsidRDefault="00CA09EE">
      <w:pPr>
        <w:pStyle w:val="ad"/>
        <w:widowControl w:val="0"/>
        <w:numPr>
          <w:ilvl w:val="1"/>
          <w:numId w:val="10"/>
        </w:numPr>
        <w:tabs>
          <w:tab w:val="left" w:pos="1310"/>
          <w:tab w:val="left" w:pos="1311"/>
        </w:tabs>
        <w:spacing w:before="2" w:after="0" w:line="360" w:lineRule="auto"/>
        <w:ind w:right="264"/>
        <w:contextualSpacing w:val="0"/>
        <w:rPr>
          <w:rFonts w:ascii="Times New Roman" w:hAnsi="Times New Roman"/>
          <w:sz w:val="28"/>
        </w:rPr>
      </w:pPr>
      <w:r w:rsidRPr="00F662E1">
        <w:rPr>
          <w:rFonts w:ascii="Times New Roman" w:hAnsi="Times New Roman"/>
          <w:b/>
          <w:sz w:val="28"/>
        </w:rPr>
        <w:t>0,25 балла</w:t>
      </w:r>
      <w:r w:rsidRPr="00F662E1">
        <w:rPr>
          <w:rFonts w:ascii="Times New Roman" w:hAnsi="Times New Roman"/>
          <w:sz w:val="28"/>
        </w:rPr>
        <w:t>,</w:t>
      </w:r>
      <w:r w:rsidRPr="00F662E1">
        <w:rPr>
          <w:sz w:val="28"/>
        </w:rPr>
        <w:t xml:space="preserve"> </w:t>
      </w:r>
      <w:r w:rsidRPr="00F662E1">
        <w:rPr>
          <w:rFonts w:ascii="Times New Roman" w:hAnsi="Times New Roman"/>
          <w:sz w:val="28"/>
        </w:rPr>
        <w:t>наличие предупреждающих знаков и надписей на МК</w:t>
      </w:r>
    </w:p>
    <w:p w14:paraId="793AB3D8" w14:textId="77777777" w:rsidR="00EC56E8" w:rsidRPr="00F662E1" w:rsidRDefault="00CA09EE">
      <w:pPr>
        <w:pStyle w:val="ad"/>
        <w:widowControl w:val="0"/>
        <w:numPr>
          <w:ilvl w:val="1"/>
          <w:numId w:val="10"/>
        </w:numPr>
        <w:tabs>
          <w:tab w:val="left" w:pos="1310"/>
          <w:tab w:val="left" w:pos="1311"/>
        </w:tabs>
        <w:spacing w:before="2" w:after="0" w:line="360" w:lineRule="auto"/>
        <w:contextualSpacing w:val="0"/>
        <w:rPr>
          <w:rFonts w:ascii="Times New Roman" w:hAnsi="Times New Roman"/>
          <w:sz w:val="28"/>
        </w:rPr>
      </w:pPr>
      <w:r w:rsidRPr="00F662E1">
        <w:rPr>
          <w:rFonts w:ascii="Times New Roman" w:hAnsi="Times New Roman"/>
          <w:b/>
          <w:sz w:val="28"/>
        </w:rPr>
        <w:t>0,5 балла</w:t>
      </w:r>
      <w:r w:rsidRPr="00F662E1">
        <w:rPr>
          <w:rFonts w:ascii="Times New Roman" w:hAnsi="Times New Roman"/>
          <w:sz w:val="28"/>
        </w:rPr>
        <w:t>, если нет открытых соединений;</w:t>
      </w:r>
    </w:p>
    <w:p w14:paraId="5C125EB4" w14:textId="77777777" w:rsidR="00EC56E8" w:rsidRPr="00F662E1" w:rsidRDefault="00CA09EE">
      <w:pPr>
        <w:pStyle w:val="ad"/>
        <w:widowControl w:val="0"/>
        <w:numPr>
          <w:ilvl w:val="1"/>
          <w:numId w:val="10"/>
        </w:numPr>
        <w:tabs>
          <w:tab w:val="left" w:pos="1310"/>
          <w:tab w:val="left" w:pos="1311"/>
        </w:tabs>
        <w:spacing w:before="68" w:after="0" w:line="360" w:lineRule="auto"/>
        <w:contextualSpacing w:val="0"/>
        <w:rPr>
          <w:rFonts w:ascii="Times New Roman" w:hAnsi="Times New Roman"/>
          <w:sz w:val="28"/>
        </w:rPr>
      </w:pPr>
      <w:r w:rsidRPr="00F662E1">
        <w:rPr>
          <w:rFonts w:ascii="Times New Roman" w:hAnsi="Times New Roman"/>
          <w:b/>
          <w:sz w:val="28"/>
        </w:rPr>
        <w:t>0,5 балла</w:t>
      </w:r>
      <w:r w:rsidRPr="00F662E1">
        <w:rPr>
          <w:rFonts w:ascii="Times New Roman" w:hAnsi="Times New Roman"/>
          <w:sz w:val="28"/>
        </w:rPr>
        <w:t>, если нет возможности касаться движущихся частей;</w:t>
      </w:r>
    </w:p>
    <w:p w14:paraId="47C7F555" w14:textId="6B078577" w:rsidR="00EC56E8" w:rsidRPr="00F662E1" w:rsidRDefault="00CA09EE">
      <w:pPr>
        <w:pStyle w:val="ad"/>
        <w:widowControl w:val="0"/>
        <w:numPr>
          <w:ilvl w:val="1"/>
          <w:numId w:val="10"/>
        </w:numPr>
        <w:tabs>
          <w:tab w:val="left" w:pos="1310"/>
          <w:tab w:val="left" w:pos="1311"/>
        </w:tabs>
        <w:spacing w:before="68" w:after="0" w:line="360" w:lineRule="auto"/>
        <w:ind w:right="262"/>
        <w:contextualSpacing w:val="0"/>
        <w:rPr>
          <w:rFonts w:ascii="Times New Roman" w:hAnsi="Times New Roman"/>
          <w:sz w:val="28"/>
        </w:rPr>
      </w:pPr>
      <w:r w:rsidRPr="00F662E1">
        <w:rPr>
          <w:rFonts w:ascii="Times New Roman" w:hAnsi="Times New Roman"/>
          <w:b/>
          <w:sz w:val="28"/>
        </w:rPr>
        <w:t>0,5 балла</w:t>
      </w:r>
      <w:r w:rsidRPr="00F662E1">
        <w:rPr>
          <w:rFonts w:ascii="Times New Roman" w:hAnsi="Times New Roman"/>
          <w:sz w:val="28"/>
        </w:rPr>
        <w:t>, если не было нарушений техники безопасности, правил работы с оборудованием и порядка на площадке.</w:t>
      </w:r>
    </w:p>
    <w:p w14:paraId="2411C5AE" w14:textId="0822F755" w:rsidR="00EC56E8" w:rsidRPr="00694080" w:rsidRDefault="00CA09EE" w:rsidP="00AD021D">
      <w:pPr>
        <w:pStyle w:val="a"/>
        <w:spacing w:after="120"/>
        <w:ind w:left="0" w:firstLine="851"/>
        <w:jc w:val="center"/>
        <w:rPr>
          <w:rStyle w:val="afff"/>
          <w:sz w:val="28"/>
          <w:szCs w:val="28"/>
          <w:lang w:val="ru-RU"/>
        </w:rPr>
      </w:pPr>
      <w:r w:rsidRPr="00694080">
        <w:rPr>
          <w:rStyle w:val="afff"/>
          <w:sz w:val="28"/>
          <w:szCs w:val="28"/>
          <w:lang w:val="ru-RU"/>
        </w:rPr>
        <w:t>Основные элементы управлени</w:t>
      </w:r>
      <w:r w:rsidR="00F662E1" w:rsidRPr="00694080">
        <w:rPr>
          <w:rStyle w:val="afff"/>
          <w:sz w:val="28"/>
          <w:szCs w:val="28"/>
          <w:lang w:val="ru-RU"/>
        </w:rPr>
        <w:t>я</w:t>
      </w:r>
      <w:r w:rsidRPr="00694080">
        <w:rPr>
          <w:rStyle w:val="afff"/>
          <w:sz w:val="28"/>
          <w:szCs w:val="28"/>
          <w:lang w:val="ru-RU"/>
        </w:rPr>
        <w:t xml:space="preserve"> транспортной</w:t>
      </w:r>
      <w:r w:rsidR="00694080" w:rsidRPr="00694080">
        <w:rPr>
          <w:rStyle w:val="afff"/>
          <w:sz w:val="28"/>
          <w:szCs w:val="28"/>
          <w:lang w:val="ru-RU"/>
        </w:rPr>
        <w:t xml:space="preserve"> </w:t>
      </w:r>
      <w:r w:rsidR="00F662E1" w:rsidRPr="00694080">
        <w:rPr>
          <w:rStyle w:val="afff"/>
          <w:sz w:val="28"/>
          <w:szCs w:val="28"/>
          <w:lang w:val="ru-RU"/>
        </w:rPr>
        <w:t>п</w:t>
      </w:r>
      <w:r w:rsidRPr="00694080">
        <w:rPr>
          <w:rStyle w:val="afff"/>
          <w:sz w:val="28"/>
          <w:szCs w:val="28"/>
          <w:lang w:val="ru-RU"/>
        </w:rPr>
        <w:t>латформой МК (1 балл)</w:t>
      </w:r>
    </w:p>
    <w:p w14:paraId="284D26D9" w14:textId="77777777" w:rsidR="00EC56E8" w:rsidRPr="00F662E1" w:rsidRDefault="00CA09EE" w:rsidP="00694080">
      <w:pPr>
        <w:pStyle w:val="aff2"/>
        <w:ind w:right="0" w:firstLine="0"/>
        <w:rPr>
          <w:sz w:val="34"/>
        </w:rPr>
      </w:pPr>
      <w:r w:rsidRPr="00F662E1">
        <w:t>Проект должен иметь ключ включения / выключения и кнопку аварийного останова. И выключатель с ключом, и кнопка аварийного останова должны быть в состоянии остановить все выполняемые операции и обесточить весь МК.</w:t>
      </w:r>
    </w:p>
    <w:p w14:paraId="32D81E23" w14:textId="77777777" w:rsidR="00EC56E8" w:rsidRPr="00F662E1" w:rsidRDefault="00CA09EE" w:rsidP="00694080">
      <w:pPr>
        <w:pStyle w:val="ad"/>
        <w:widowControl w:val="0"/>
        <w:numPr>
          <w:ilvl w:val="2"/>
          <w:numId w:val="10"/>
        </w:numPr>
        <w:tabs>
          <w:tab w:val="left" w:pos="709"/>
          <w:tab w:val="left" w:pos="1134"/>
        </w:tabs>
        <w:spacing w:before="1" w:after="0" w:line="360" w:lineRule="auto"/>
        <w:ind w:left="0" w:firstLine="0"/>
        <w:contextualSpacing w:val="0"/>
        <w:rPr>
          <w:rFonts w:ascii="Times New Roman" w:hAnsi="Times New Roman"/>
          <w:sz w:val="28"/>
        </w:rPr>
      </w:pPr>
      <w:r w:rsidRPr="00F662E1">
        <w:rPr>
          <w:rFonts w:ascii="Times New Roman" w:hAnsi="Times New Roman"/>
          <w:b/>
          <w:sz w:val="28"/>
        </w:rPr>
        <w:t>0,5 балла, за</w:t>
      </w:r>
      <w:r w:rsidRPr="00F662E1">
        <w:rPr>
          <w:rFonts w:ascii="Times New Roman" w:hAnsi="Times New Roman"/>
          <w:sz w:val="28"/>
        </w:rPr>
        <w:t xml:space="preserve"> н</w:t>
      </w:r>
      <w:r w:rsidRPr="00F662E1">
        <w:rPr>
          <w:rFonts w:ascii="Times New Roman" w:hAnsi="Times New Roman"/>
          <w:sz w:val="28"/>
          <w:szCs w:val="28"/>
        </w:rPr>
        <w:t xml:space="preserve">аличие работоспособного ключа включения </w:t>
      </w:r>
      <w:r w:rsidRPr="00F662E1">
        <w:rPr>
          <w:rFonts w:ascii="Times New Roman" w:hAnsi="Times New Roman"/>
          <w:sz w:val="28"/>
        </w:rPr>
        <w:t>на транспортной   платформе.</w:t>
      </w:r>
    </w:p>
    <w:p w14:paraId="2808ED3F" w14:textId="77777777" w:rsidR="00EC56E8" w:rsidRPr="00F662E1" w:rsidRDefault="00CA09EE" w:rsidP="00694080">
      <w:pPr>
        <w:pStyle w:val="ad"/>
        <w:widowControl w:val="0"/>
        <w:numPr>
          <w:ilvl w:val="2"/>
          <w:numId w:val="10"/>
        </w:numPr>
        <w:tabs>
          <w:tab w:val="left" w:pos="709"/>
          <w:tab w:val="left" w:pos="1134"/>
        </w:tabs>
        <w:spacing w:before="1" w:after="0" w:line="360" w:lineRule="auto"/>
        <w:ind w:left="0" w:firstLine="0"/>
        <w:contextualSpacing w:val="0"/>
        <w:rPr>
          <w:rFonts w:ascii="Times New Roman" w:hAnsi="Times New Roman"/>
          <w:sz w:val="28"/>
        </w:rPr>
      </w:pPr>
      <w:r w:rsidRPr="00F662E1">
        <w:rPr>
          <w:rFonts w:ascii="Times New Roman" w:hAnsi="Times New Roman"/>
          <w:b/>
          <w:sz w:val="28"/>
          <w:szCs w:val="28"/>
        </w:rPr>
        <w:lastRenderedPageBreak/>
        <w:t xml:space="preserve">0,5 балла, </w:t>
      </w:r>
      <w:r w:rsidRPr="00F662E1">
        <w:rPr>
          <w:rFonts w:ascii="Times New Roman" w:hAnsi="Times New Roman"/>
          <w:sz w:val="28"/>
          <w:szCs w:val="28"/>
        </w:rPr>
        <w:t>за наличие работоспособной кнопки аварийного останова на транспортной   платформе</w:t>
      </w:r>
      <w:r w:rsidRPr="00F662E1">
        <w:rPr>
          <w:rFonts w:ascii="Times New Roman" w:hAnsi="Times New Roman"/>
          <w:b/>
          <w:sz w:val="28"/>
          <w:szCs w:val="28"/>
        </w:rPr>
        <w:t>.</w:t>
      </w:r>
    </w:p>
    <w:p w14:paraId="193BB3A0" w14:textId="77777777" w:rsidR="00EC56E8" w:rsidRPr="00F662E1" w:rsidRDefault="00CA09EE" w:rsidP="00694080">
      <w:pPr>
        <w:pStyle w:val="aff2"/>
        <w:ind w:right="0" w:firstLine="0"/>
      </w:pPr>
      <w:r w:rsidRPr="00F662E1">
        <w:rPr>
          <w:b/>
        </w:rPr>
        <w:t xml:space="preserve">Алгоритм проверки: </w:t>
      </w:r>
      <w:r w:rsidRPr="00F662E1">
        <w:t>Транспортная платформа крана должна продемонстрировать, как производится движение элементов от системы управления.</w:t>
      </w:r>
    </w:p>
    <w:p w14:paraId="2266C5B0" w14:textId="77777777" w:rsidR="00EC56E8" w:rsidRPr="00F662E1" w:rsidRDefault="00CA09EE" w:rsidP="00694080">
      <w:pPr>
        <w:pStyle w:val="aff2"/>
        <w:ind w:right="0" w:firstLine="0"/>
      </w:pPr>
      <w:r w:rsidRPr="00F662E1">
        <w:t>При установке выключателя с ключом в положение «Выкл.» все органы управления платформой должны быть деактивированы. Все элементы управления должны быть продемонстрированы экспертам по очереди, как не функционирующие.</w:t>
      </w:r>
    </w:p>
    <w:p w14:paraId="5BBAAC21" w14:textId="77777777" w:rsidR="00EC56E8" w:rsidRPr="00F662E1" w:rsidRDefault="00CA09EE" w:rsidP="00694080">
      <w:pPr>
        <w:pStyle w:val="aff2"/>
        <w:ind w:right="0" w:firstLine="0"/>
      </w:pPr>
      <w:r w:rsidRPr="00F662E1">
        <w:t>При нажатии на кнопку аварийного останова. Все элементы управления должны быть деактивированы. Все элементы управления должны быть продемонстрированы экспертам по очереди, как не функционирующие.</w:t>
      </w:r>
    </w:p>
    <w:p w14:paraId="236A5ADC" w14:textId="77777777" w:rsidR="00EC56E8" w:rsidRPr="00F662E1" w:rsidRDefault="00CA09EE" w:rsidP="00694080">
      <w:pPr>
        <w:pStyle w:val="aff2"/>
        <w:ind w:right="0" w:firstLine="0"/>
      </w:pPr>
      <w:r w:rsidRPr="00F662E1">
        <w:t>Обратите внимание, что аварийная остановка должна быть проверена и подтверждена, как активная во время проверки переключателя с ключом, а ключевая кнопка проверена как активная, когда выполняется проверка аварийной остановки.</w:t>
      </w:r>
    </w:p>
    <w:p w14:paraId="78D1D63E" w14:textId="77777777" w:rsidR="00EC56E8" w:rsidRPr="00AB180A" w:rsidRDefault="00CA09EE" w:rsidP="00AD021D">
      <w:pPr>
        <w:pStyle w:val="a"/>
        <w:spacing w:after="120"/>
        <w:ind w:left="0" w:firstLine="0"/>
        <w:jc w:val="center"/>
        <w:rPr>
          <w:rStyle w:val="afff"/>
          <w:sz w:val="28"/>
          <w:szCs w:val="28"/>
          <w:lang w:val="ru-RU"/>
        </w:rPr>
      </w:pPr>
      <w:r w:rsidRPr="00AB180A">
        <w:rPr>
          <w:rStyle w:val="afff"/>
          <w:sz w:val="28"/>
          <w:szCs w:val="28"/>
          <w:lang w:val="ru-RU"/>
        </w:rPr>
        <w:t>Оценка органов управления МК (1 балл)</w:t>
      </w:r>
    </w:p>
    <w:p w14:paraId="2F0E8695" w14:textId="77777777" w:rsidR="00EC56E8" w:rsidRPr="00F662E1" w:rsidRDefault="00CA09EE" w:rsidP="00694080">
      <w:pPr>
        <w:pStyle w:val="aff2"/>
        <w:ind w:right="0" w:firstLine="0"/>
      </w:pPr>
      <w:r w:rsidRPr="00F662E1">
        <w:t xml:space="preserve">В конструкции пульта управления комплекса (транспортной платформы крана) должен быть предусмотрен кнопочный выключатель с обозначением (ВКЛ/ВЫКЛ) и кнопка аварийного останова. </w:t>
      </w:r>
    </w:p>
    <w:p w14:paraId="5B4DD30D" w14:textId="77777777" w:rsidR="00EC56E8" w:rsidRPr="00F662E1" w:rsidRDefault="00CA09EE" w:rsidP="00694080">
      <w:pPr>
        <w:pStyle w:val="ad"/>
        <w:widowControl w:val="0"/>
        <w:numPr>
          <w:ilvl w:val="2"/>
          <w:numId w:val="10"/>
        </w:numPr>
        <w:tabs>
          <w:tab w:val="left" w:pos="567"/>
        </w:tabs>
        <w:spacing w:before="68" w:after="0" w:line="360" w:lineRule="auto"/>
        <w:ind w:left="0" w:firstLine="0"/>
        <w:contextualSpacing w:val="0"/>
        <w:jc w:val="both"/>
        <w:rPr>
          <w:rFonts w:ascii="Times New Roman" w:hAnsi="Times New Roman"/>
          <w:b/>
          <w:sz w:val="28"/>
          <w:szCs w:val="28"/>
        </w:rPr>
      </w:pPr>
      <w:r w:rsidRPr="00F662E1">
        <w:rPr>
          <w:rFonts w:ascii="Times New Roman" w:hAnsi="Times New Roman"/>
          <w:b/>
          <w:sz w:val="28"/>
          <w:szCs w:val="28"/>
        </w:rPr>
        <w:t>0,5 балла,</w:t>
      </w:r>
      <w:r w:rsidRPr="00F662E1">
        <w:rPr>
          <w:rFonts w:ascii="Times New Roman" w:hAnsi="Times New Roman"/>
          <w:sz w:val="28"/>
          <w:szCs w:val="28"/>
        </w:rPr>
        <w:t xml:space="preserve"> за наличие работоспособного кнопочного выключателя на пульте управления </w:t>
      </w:r>
    </w:p>
    <w:p w14:paraId="53A67A28" w14:textId="77777777" w:rsidR="00EC56E8" w:rsidRPr="00F662E1" w:rsidRDefault="00CA09EE" w:rsidP="00694080">
      <w:pPr>
        <w:pStyle w:val="aff2"/>
        <w:ind w:right="0" w:firstLine="0"/>
      </w:pPr>
      <w:r w:rsidRPr="00F662E1">
        <w:rPr>
          <w:b/>
        </w:rPr>
        <w:t xml:space="preserve">0,5 балла, </w:t>
      </w:r>
      <w:r w:rsidRPr="00F662E1">
        <w:t>за наличие работоспособной кнопки аварийного останова на пульте управления</w:t>
      </w:r>
      <w:r w:rsidRPr="00F662E1">
        <w:rPr>
          <w:b/>
        </w:rPr>
        <w:t>.</w:t>
      </w:r>
    </w:p>
    <w:p w14:paraId="34A9219B" w14:textId="451B5A77" w:rsidR="00EC56E8" w:rsidRPr="00F662E1" w:rsidRDefault="00CA09EE" w:rsidP="00694080">
      <w:pPr>
        <w:pStyle w:val="aff2"/>
        <w:ind w:right="0" w:firstLine="0"/>
      </w:pPr>
      <w:r w:rsidRPr="00F662E1">
        <w:rPr>
          <w:b/>
        </w:rPr>
        <w:t xml:space="preserve">Алгоритм проверки: </w:t>
      </w:r>
      <w:r w:rsidRPr="00F662E1">
        <w:t xml:space="preserve">выполняется осмотр устройства с демонстрацией функционирования органов управления. </w:t>
      </w:r>
      <w:r w:rsidR="007447D0" w:rsidRPr="00F662E1">
        <w:t>Участникам</w:t>
      </w:r>
      <w:r w:rsidRPr="00F662E1">
        <w:t xml:space="preserve"> будет дано задание, поднять груз весом 1 кг. В середине цикла эксперт попросит поочередно переключить кнопочный выключатель и кнопку аварийного останова.</w:t>
      </w:r>
    </w:p>
    <w:p w14:paraId="577AFF50" w14:textId="77777777" w:rsidR="00EC56E8" w:rsidRPr="00F662E1" w:rsidRDefault="00CA09EE" w:rsidP="00694080">
      <w:pPr>
        <w:pStyle w:val="aff2"/>
        <w:ind w:right="0" w:firstLine="0"/>
      </w:pPr>
      <w:r w:rsidRPr="00F662E1">
        <w:t>При отключении кнопочного выключателя питание должно полностью отключиться. При включении кнопочного выключателя транспортной платформы крана должно быть полностью готово к работе. При отключении питания не допускается падение груза</w:t>
      </w:r>
    </w:p>
    <w:p w14:paraId="24A18F42" w14:textId="77777777" w:rsidR="00EC56E8" w:rsidRPr="00F662E1" w:rsidRDefault="00CA09EE" w:rsidP="00694080">
      <w:pPr>
        <w:pStyle w:val="aff2"/>
        <w:ind w:right="0" w:firstLine="0"/>
      </w:pPr>
      <w:r w:rsidRPr="00F662E1">
        <w:t xml:space="preserve">Проверка кнопки аварийного останова: при нажатии кнопки аварийного останова питание должно полностью отключиться. При отключении питания не допускается </w:t>
      </w:r>
      <w:r w:rsidRPr="00F662E1">
        <w:lastRenderedPageBreak/>
        <w:t>падение груза.</w:t>
      </w:r>
    </w:p>
    <w:p w14:paraId="2DEB5EE7" w14:textId="59D8D667" w:rsidR="00EC56E8" w:rsidRPr="00AB180A" w:rsidRDefault="00CA09EE" w:rsidP="00AD021D">
      <w:pPr>
        <w:pStyle w:val="a"/>
        <w:spacing w:after="120"/>
        <w:ind w:left="357" w:hanging="357"/>
        <w:jc w:val="center"/>
        <w:rPr>
          <w:rStyle w:val="afff"/>
          <w:sz w:val="28"/>
          <w:szCs w:val="28"/>
          <w:highlight w:val="yellow"/>
          <w:lang w:val="ru-RU"/>
        </w:rPr>
      </w:pPr>
      <w:r w:rsidRPr="00AB180A">
        <w:rPr>
          <w:rStyle w:val="afff"/>
          <w:sz w:val="28"/>
          <w:szCs w:val="28"/>
          <w:highlight w:val="yellow"/>
          <w:lang w:val="ru-RU"/>
        </w:rPr>
        <w:t>Эксплуатация крана и транспортной платформы МК</w:t>
      </w:r>
      <w:r w:rsidR="00C04A7D" w:rsidRPr="00AB180A">
        <w:rPr>
          <w:rStyle w:val="afff"/>
          <w:sz w:val="28"/>
          <w:szCs w:val="28"/>
          <w:highlight w:val="yellow"/>
          <w:lang w:val="ru-RU"/>
        </w:rPr>
        <w:t>.</w:t>
      </w:r>
      <w:r w:rsidRPr="00AB180A">
        <w:rPr>
          <w:rStyle w:val="afff"/>
          <w:sz w:val="28"/>
          <w:szCs w:val="28"/>
          <w:highlight w:val="yellow"/>
          <w:lang w:val="ru-RU"/>
        </w:rPr>
        <w:t xml:space="preserve"> </w:t>
      </w:r>
      <w:r w:rsidR="00C04A7D" w:rsidRPr="00AB180A">
        <w:rPr>
          <w:rStyle w:val="afff"/>
          <w:sz w:val="28"/>
          <w:szCs w:val="28"/>
          <w:highlight w:val="yellow"/>
          <w:lang w:val="ru-RU"/>
        </w:rPr>
        <w:t>Испытания 1</w:t>
      </w:r>
      <w:r w:rsidR="00C04A7D" w:rsidRPr="00AB180A">
        <w:rPr>
          <w:rStyle w:val="afff"/>
          <w:sz w:val="28"/>
          <w:szCs w:val="28"/>
          <w:highlight w:val="yellow"/>
          <w:lang w:val="ru-RU"/>
        </w:rPr>
        <w:t xml:space="preserve"> </w:t>
      </w:r>
      <w:r w:rsidRPr="00AB180A">
        <w:rPr>
          <w:rStyle w:val="afff"/>
          <w:sz w:val="28"/>
          <w:szCs w:val="28"/>
          <w:highlight w:val="yellow"/>
          <w:lang w:val="ru-RU"/>
        </w:rPr>
        <w:t>(</w:t>
      </w:r>
      <w:r w:rsidR="00C04A7D" w:rsidRPr="00AB180A">
        <w:rPr>
          <w:rStyle w:val="afff"/>
          <w:sz w:val="28"/>
          <w:szCs w:val="28"/>
          <w:highlight w:val="yellow"/>
          <w:lang w:val="ru-RU"/>
        </w:rPr>
        <w:t>1</w:t>
      </w:r>
      <w:r w:rsidRPr="00AB180A">
        <w:rPr>
          <w:rStyle w:val="afff"/>
          <w:sz w:val="28"/>
          <w:szCs w:val="28"/>
          <w:highlight w:val="yellow"/>
          <w:lang w:val="ru-RU"/>
        </w:rPr>
        <w:t xml:space="preserve"> балл)</w:t>
      </w:r>
    </w:p>
    <w:p w14:paraId="7839F031" w14:textId="77777777" w:rsidR="00EC56E8" w:rsidRPr="00D80966" w:rsidRDefault="00CA09EE" w:rsidP="00694080">
      <w:pPr>
        <w:pStyle w:val="aff2"/>
        <w:rPr>
          <w:highlight w:val="yellow"/>
        </w:rPr>
      </w:pPr>
      <w:r w:rsidRPr="00D80966">
        <w:rPr>
          <w:highlight w:val="yellow"/>
        </w:rPr>
        <w:t>Кран должен продемонстрировать следующее:</w:t>
      </w:r>
    </w:p>
    <w:p w14:paraId="61C08BD3" w14:textId="5A68FDAC" w:rsidR="00EC56E8" w:rsidRPr="00D80966" w:rsidRDefault="00CA09EE" w:rsidP="00694080">
      <w:pPr>
        <w:pStyle w:val="aff2"/>
        <w:numPr>
          <w:ilvl w:val="0"/>
          <w:numId w:val="23"/>
        </w:numPr>
        <w:ind w:left="0" w:firstLine="0"/>
        <w:rPr>
          <w:highlight w:val="yellow"/>
        </w:rPr>
      </w:pPr>
      <w:r w:rsidRPr="00D80966">
        <w:rPr>
          <w:highlight w:val="yellow"/>
        </w:rPr>
        <w:t>Положение стрелы крана - горизонтально (0 градусов).</w:t>
      </w:r>
    </w:p>
    <w:p w14:paraId="32C0F997" w14:textId="7912C48D" w:rsidR="00EC56E8" w:rsidRPr="00D80966" w:rsidRDefault="00CA09EE" w:rsidP="00694080">
      <w:pPr>
        <w:pStyle w:val="aff2"/>
        <w:numPr>
          <w:ilvl w:val="0"/>
          <w:numId w:val="23"/>
        </w:numPr>
        <w:ind w:left="0" w:firstLine="0"/>
        <w:rPr>
          <w:highlight w:val="yellow"/>
        </w:rPr>
      </w:pPr>
      <w:r w:rsidRPr="00D80966">
        <w:rPr>
          <w:highlight w:val="yellow"/>
        </w:rPr>
        <w:t>Положение стрелы крана - вертикально (90 градусов).</w:t>
      </w:r>
    </w:p>
    <w:p w14:paraId="3033EAD3" w14:textId="77777777" w:rsidR="00EC56E8" w:rsidRPr="00D80966" w:rsidRDefault="00CA09EE" w:rsidP="00694080">
      <w:pPr>
        <w:pStyle w:val="aff2"/>
        <w:numPr>
          <w:ilvl w:val="0"/>
          <w:numId w:val="23"/>
        </w:numPr>
        <w:ind w:left="0" w:firstLine="0"/>
        <w:rPr>
          <w:highlight w:val="yellow"/>
        </w:rPr>
      </w:pPr>
      <w:r w:rsidRPr="00D80966">
        <w:rPr>
          <w:highlight w:val="yellow"/>
        </w:rPr>
        <w:t xml:space="preserve">Подъемный трос крана вытягивается минимум на 1,5 метра. </w:t>
      </w:r>
    </w:p>
    <w:p w14:paraId="3464D26D" w14:textId="77777777" w:rsidR="00EC56E8" w:rsidRPr="00D80966" w:rsidRDefault="00CA09EE" w:rsidP="00694080">
      <w:pPr>
        <w:pStyle w:val="aff2"/>
        <w:rPr>
          <w:highlight w:val="yellow"/>
        </w:rPr>
      </w:pPr>
      <w:r w:rsidRPr="00D80966">
        <w:rPr>
          <w:b/>
          <w:highlight w:val="yellow"/>
        </w:rPr>
        <w:t xml:space="preserve">Алгоритм проверки: </w:t>
      </w:r>
      <w:r w:rsidRPr="00D80966">
        <w:rPr>
          <w:highlight w:val="yellow"/>
        </w:rPr>
        <w:t>Участники посредством пульта управления должны произвести следующие действия:</w:t>
      </w:r>
    </w:p>
    <w:p w14:paraId="1AE97D43" w14:textId="77777777" w:rsidR="00EC56E8" w:rsidRPr="00D80966" w:rsidRDefault="00CA09EE" w:rsidP="00694080">
      <w:pPr>
        <w:pStyle w:val="ad"/>
        <w:widowControl w:val="0"/>
        <w:numPr>
          <w:ilvl w:val="0"/>
          <w:numId w:val="12"/>
        </w:numPr>
        <w:tabs>
          <w:tab w:val="left" w:pos="567"/>
        </w:tabs>
        <w:spacing w:after="0" w:line="360" w:lineRule="auto"/>
        <w:ind w:left="0" w:firstLine="0"/>
        <w:contextualSpacing w:val="0"/>
        <w:jc w:val="both"/>
        <w:rPr>
          <w:rFonts w:ascii="Times New Roman" w:hAnsi="Times New Roman"/>
          <w:sz w:val="28"/>
          <w:highlight w:val="yellow"/>
        </w:rPr>
      </w:pPr>
      <w:r w:rsidRPr="00D80966">
        <w:rPr>
          <w:rFonts w:ascii="Times New Roman" w:hAnsi="Times New Roman"/>
          <w:b/>
          <w:sz w:val="28"/>
          <w:highlight w:val="yellow"/>
        </w:rPr>
        <w:t xml:space="preserve">0,25 балла </w:t>
      </w:r>
      <w:r w:rsidRPr="00D80966">
        <w:rPr>
          <w:rFonts w:ascii="Times New Roman" w:hAnsi="Times New Roman"/>
          <w:sz w:val="28"/>
          <w:highlight w:val="yellow"/>
        </w:rPr>
        <w:t>стрела крана установлена в положение на 0</w:t>
      </w:r>
      <w:r w:rsidRPr="00D80966">
        <w:rPr>
          <w:rFonts w:ascii="Times New Roman" w:hAnsi="Times New Roman"/>
          <w:sz w:val="28"/>
          <w:highlight w:val="yellow"/>
          <w:vertAlign w:val="superscript"/>
        </w:rPr>
        <w:t>0</w:t>
      </w:r>
      <w:r w:rsidRPr="00D80966">
        <w:rPr>
          <w:rFonts w:ascii="Times New Roman" w:hAnsi="Times New Roman"/>
          <w:sz w:val="28"/>
          <w:highlight w:val="yellow"/>
        </w:rPr>
        <w:t xml:space="preserve"> </w:t>
      </w:r>
    </w:p>
    <w:p w14:paraId="0A7728C4" w14:textId="6950CC08" w:rsidR="00EC56E8" w:rsidRPr="00D80966" w:rsidRDefault="00CA09EE" w:rsidP="00694080">
      <w:pPr>
        <w:pStyle w:val="ad"/>
        <w:widowControl w:val="0"/>
        <w:numPr>
          <w:ilvl w:val="0"/>
          <w:numId w:val="12"/>
        </w:numPr>
        <w:tabs>
          <w:tab w:val="left" w:pos="567"/>
        </w:tabs>
        <w:spacing w:after="0" w:line="360" w:lineRule="auto"/>
        <w:ind w:left="0"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стрела крана установлена в положение 90</w:t>
      </w:r>
      <w:r w:rsidRPr="00D80966">
        <w:rPr>
          <w:rFonts w:ascii="Times New Roman" w:hAnsi="Times New Roman"/>
          <w:sz w:val="28"/>
          <w:highlight w:val="yellow"/>
          <w:vertAlign w:val="superscript"/>
        </w:rPr>
        <w:t>0</w:t>
      </w:r>
      <w:r w:rsidRPr="00D80966">
        <w:rPr>
          <w:rFonts w:ascii="Times New Roman" w:hAnsi="Times New Roman"/>
          <w:sz w:val="28"/>
          <w:highlight w:val="yellow"/>
        </w:rPr>
        <w:t xml:space="preserve"> и более </w:t>
      </w:r>
    </w:p>
    <w:p w14:paraId="1863AE3D" w14:textId="220A6144" w:rsidR="00EC56E8" w:rsidRPr="00D80966" w:rsidRDefault="00CA09EE" w:rsidP="00694080">
      <w:pPr>
        <w:pStyle w:val="ad"/>
        <w:widowControl w:val="0"/>
        <w:numPr>
          <w:ilvl w:val="0"/>
          <w:numId w:val="12"/>
        </w:numPr>
        <w:tabs>
          <w:tab w:val="left" w:pos="567"/>
        </w:tabs>
        <w:spacing w:before="2" w:after="0" w:line="360" w:lineRule="auto"/>
        <w:ind w:left="0" w:firstLine="0"/>
        <w:contextualSpacing w:val="0"/>
        <w:jc w:val="both"/>
        <w:rPr>
          <w:rFonts w:ascii="Times New Roman" w:hAnsi="Times New Roman"/>
          <w:sz w:val="28"/>
          <w:szCs w:val="28"/>
          <w:highlight w:val="yellow"/>
        </w:rPr>
      </w:pPr>
      <w:r w:rsidRPr="00D80966">
        <w:rPr>
          <w:rFonts w:ascii="Times New Roman" w:hAnsi="Times New Roman"/>
          <w:b/>
          <w:sz w:val="28"/>
          <w:szCs w:val="28"/>
          <w:highlight w:val="yellow"/>
        </w:rPr>
        <w:t>0,5 балла</w:t>
      </w:r>
      <w:r w:rsidRPr="00D80966">
        <w:rPr>
          <w:rFonts w:ascii="Times New Roman" w:hAnsi="Times New Roman"/>
          <w:sz w:val="28"/>
          <w:szCs w:val="28"/>
          <w:highlight w:val="yellow"/>
        </w:rPr>
        <w:t xml:space="preserve"> подъемный трос крана вытянут в длину до 1,5 м и более</w:t>
      </w:r>
    </w:p>
    <w:p w14:paraId="27E1CAD5" w14:textId="23A6E6C2" w:rsidR="00C04A7D" w:rsidRPr="00AB180A" w:rsidRDefault="00C04A7D" w:rsidP="00AD021D">
      <w:pPr>
        <w:pStyle w:val="a"/>
        <w:spacing w:after="120"/>
        <w:ind w:left="0" w:firstLine="425"/>
        <w:jc w:val="center"/>
        <w:rPr>
          <w:rStyle w:val="afff"/>
          <w:sz w:val="28"/>
          <w:szCs w:val="28"/>
          <w:highlight w:val="yellow"/>
          <w:lang w:val="ru-RU"/>
        </w:rPr>
      </w:pPr>
      <w:r w:rsidRPr="00AB180A">
        <w:rPr>
          <w:rStyle w:val="afff"/>
          <w:sz w:val="28"/>
          <w:szCs w:val="28"/>
          <w:highlight w:val="yellow"/>
          <w:lang w:val="ru-RU"/>
        </w:rPr>
        <w:t xml:space="preserve">Эксплуатация крана и транспортной платформы МК </w:t>
      </w:r>
      <w:r w:rsidR="00295CE9" w:rsidRPr="00AB180A">
        <w:rPr>
          <w:rStyle w:val="afff"/>
          <w:sz w:val="28"/>
          <w:szCs w:val="28"/>
          <w:highlight w:val="yellow"/>
          <w:lang w:val="ru-RU"/>
        </w:rPr>
        <w:t xml:space="preserve">Испытания </w:t>
      </w:r>
      <w:r w:rsidR="00295CE9" w:rsidRPr="00AB180A">
        <w:rPr>
          <w:rStyle w:val="afff"/>
          <w:sz w:val="28"/>
          <w:szCs w:val="28"/>
          <w:highlight w:val="yellow"/>
          <w:lang w:val="ru-RU"/>
        </w:rPr>
        <w:t>2</w:t>
      </w:r>
      <w:r w:rsidR="00295CE9" w:rsidRPr="00AB180A">
        <w:rPr>
          <w:rStyle w:val="afff"/>
          <w:sz w:val="28"/>
          <w:szCs w:val="28"/>
          <w:highlight w:val="yellow"/>
          <w:lang w:val="ru-RU"/>
        </w:rPr>
        <w:t xml:space="preserve"> (1 балл)</w:t>
      </w:r>
    </w:p>
    <w:p w14:paraId="5600B809" w14:textId="77777777" w:rsidR="00C04A7D" w:rsidRPr="00D80966" w:rsidRDefault="00C04A7D" w:rsidP="00C04A7D">
      <w:pPr>
        <w:pStyle w:val="aff2"/>
        <w:rPr>
          <w:highlight w:val="yellow"/>
        </w:rPr>
      </w:pPr>
      <w:r w:rsidRPr="00D80966">
        <w:rPr>
          <w:highlight w:val="yellow"/>
        </w:rPr>
        <w:t>Кран должен продемонстрировать следующее:</w:t>
      </w:r>
    </w:p>
    <w:p w14:paraId="1ECB9E3F" w14:textId="77777777" w:rsidR="00C04A7D" w:rsidRPr="00D80966" w:rsidRDefault="00C04A7D" w:rsidP="00AD021D">
      <w:pPr>
        <w:pStyle w:val="aff2"/>
        <w:numPr>
          <w:ilvl w:val="0"/>
          <w:numId w:val="23"/>
        </w:numPr>
        <w:ind w:left="0" w:hanging="11"/>
        <w:rPr>
          <w:highlight w:val="yellow"/>
        </w:rPr>
      </w:pPr>
      <w:r w:rsidRPr="00D80966">
        <w:rPr>
          <w:highlight w:val="yellow"/>
        </w:rPr>
        <w:t>Подъемный трос крана полностью втянут.</w:t>
      </w:r>
    </w:p>
    <w:p w14:paraId="04829502" w14:textId="6691D7F3" w:rsidR="00C04A7D" w:rsidRPr="00D80966" w:rsidRDefault="00C04A7D" w:rsidP="00AD021D">
      <w:pPr>
        <w:pStyle w:val="aff2"/>
        <w:numPr>
          <w:ilvl w:val="0"/>
          <w:numId w:val="23"/>
        </w:numPr>
        <w:ind w:left="0" w:hanging="11"/>
        <w:rPr>
          <w:highlight w:val="yellow"/>
        </w:rPr>
      </w:pPr>
      <w:r w:rsidRPr="00D80966">
        <w:rPr>
          <w:highlight w:val="yellow"/>
        </w:rPr>
        <w:t>Крановое подъемное устройство способно захватывать и удерживать 1 кг при вращении по часовой стрелке.</w:t>
      </w:r>
    </w:p>
    <w:p w14:paraId="3E22C585" w14:textId="77777777" w:rsidR="00C04A7D" w:rsidRPr="00D80966" w:rsidRDefault="00C04A7D" w:rsidP="00C04A7D">
      <w:pPr>
        <w:pStyle w:val="aff2"/>
        <w:rPr>
          <w:highlight w:val="yellow"/>
        </w:rPr>
      </w:pPr>
      <w:r w:rsidRPr="00D80966">
        <w:rPr>
          <w:b/>
          <w:highlight w:val="yellow"/>
        </w:rPr>
        <w:t xml:space="preserve">Алгоритм проверки: </w:t>
      </w:r>
      <w:r w:rsidRPr="00D80966">
        <w:rPr>
          <w:highlight w:val="yellow"/>
        </w:rPr>
        <w:t>Участники посредством пульта управления должны произвести следующие действия:</w:t>
      </w:r>
    </w:p>
    <w:p w14:paraId="09A7DEB2" w14:textId="77777777" w:rsidR="00C04A7D" w:rsidRPr="00D80966" w:rsidRDefault="00C04A7D" w:rsidP="00AD021D">
      <w:pPr>
        <w:pStyle w:val="ad"/>
        <w:widowControl w:val="0"/>
        <w:numPr>
          <w:ilvl w:val="0"/>
          <w:numId w:val="12"/>
        </w:numPr>
        <w:tabs>
          <w:tab w:val="left" w:pos="567"/>
          <w:tab w:val="left" w:pos="709"/>
        </w:tabs>
        <w:spacing w:before="68" w:after="0" w:line="360" w:lineRule="auto"/>
        <w:ind w:left="0" w:right="264" w:firstLine="0"/>
        <w:contextualSpacing w:val="0"/>
        <w:rPr>
          <w:rFonts w:ascii="Times New Roman" w:hAnsi="Times New Roman"/>
          <w:sz w:val="28"/>
          <w:highlight w:val="yellow"/>
        </w:rPr>
      </w:pPr>
      <w:r w:rsidRPr="00D80966">
        <w:rPr>
          <w:rFonts w:ascii="Times New Roman" w:hAnsi="Times New Roman"/>
          <w:b/>
          <w:sz w:val="28"/>
          <w:szCs w:val="28"/>
          <w:highlight w:val="yellow"/>
        </w:rPr>
        <w:t>0,5 балла</w:t>
      </w:r>
      <w:r w:rsidRPr="00D80966">
        <w:rPr>
          <w:rFonts w:ascii="Times New Roman" w:hAnsi="Times New Roman"/>
          <w:sz w:val="28"/>
          <w:szCs w:val="28"/>
          <w:highlight w:val="yellow"/>
        </w:rPr>
        <w:t xml:space="preserve"> подъемный трос крана полностью втянут </w:t>
      </w:r>
    </w:p>
    <w:p w14:paraId="0816FC41" w14:textId="5F10D04B" w:rsidR="00C04A7D" w:rsidRPr="00D80966" w:rsidRDefault="00C04A7D" w:rsidP="00AD021D">
      <w:pPr>
        <w:pStyle w:val="ad"/>
        <w:widowControl w:val="0"/>
        <w:numPr>
          <w:ilvl w:val="0"/>
          <w:numId w:val="12"/>
        </w:numPr>
        <w:tabs>
          <w:tab w:val="left" w:pos="567"/>
        </w:tabs>
        <w:spacing w:after="0" w:line="360" w:lineRule="auto"/>
        <w:ind w:left="0" w:right="258" w:firstLine="0"/>
        <w:contextualSpacing w:val="0"/>
        <w:jc w:val="both"/>
        <w:rPr>
          <w:rFonts w:ascii="Times New Roman" w:hAnsi="Times New Roman"/>
          <w:sz w:val="28"/>
          <w:highlight w:val="yellow"/>
        </w:rPr>
      </w:pPr>
      <w:r w:rsidRPr="00D80966">
        <w:rPr>
          <w:rFonts w:ascii="Times New Roman" w:hAnsi="Times New Roman"/>
          <w:b/>
          <w:sz w:val="28"/>
          <w:highlight w:val="yellow"/>
        </w:rPr>
        <w:t>0,5 балла</w:t>
      </w:r>
      <w:r w:rsidRPr="00D80966">
        <w:rPr>
          <w:rFonts w:ascii="Times New Roman" w:hAnsi="Times New Roman"/>
          <w:sz w:val="28"/>
          <w:highlight w:val="yellow"/>
        </w:rPr>
        <w:t xml:space="preserve"> крановое подъемное устройство способно удерживать 1 кг на высоте 500 мм от земли и вращаться на 360</w:t>
      </w:r>
      <w:r w:rsidRPr="00D80966">
        <w:rPr>
          <w:rFonts w:ascii="Times New Roman" w:hAnsi="Times New Roman"/>
          <w:sz w:val="28"/>
          <w:highlight w:val="yellow"/>
          <w:vertAlign w:val="superscript"/>
        </w:rPr>
        <w:t>0</w:t>
      </w:r>
      <w:r w:rsidRPr="00D80966">
        <w:rPr>
          <w:rFonts w:ascii="Times New Roman" w:hAnsi="Times New Roman"/>
          <w:sz w:val="28"/>
          <w:highlight w:val="yellow"/>
        </w:rPr>
        <w:t xml:space="preserve"> по часовой стрелке на основании крана, без опрокидывания </w:t>
      </w:r>
    </w:p>
    <w:p w14:paraId="2D32FE93" w14:textId="61FAD8BB" w:rsidR="00C04A7D" w:rsidRPr="00AB180A" w:rsidRDefault="00C04A7D" w:rsidP="00AD021D">
      <w:pPr>
        <w:pStyle w:val="a"/>
        <w:spacing w:after="120"/>
        <w:ind w:left="0" w:firstLine="709"/>
        <w:jc w:val="center"/>
        <w:rPr>
          <w:rStyle w:val="afff"/>
          <w:sz w:val="28"/>
          <w:szCs w:val="28"/>
          <w:highlight w:val="yellow"/>
          <w:lang w:val="ru-RU"/>
        </w:rPr>
      </w:pPr>
      <w:r w:rsidRPr="00AB180A">
        <w:rPr>
          <w:rStyle w:val="afff"/>
          <w:sz w:val="28"/>
          <w:szCs w:val="28"/>
          <w:highlight w:val="yellow"/>
          <w:lang w:val="ru-RU"/>
        </w:rPr>
        <w:t xml:space="preserve">Эксплуатация крана и транспортной платформы МК </w:t>
      </w:r>
      <w:r w:rsidR="00295CE9" w:rsidRPr="00AB180A">
        <w:rPr>
          <w:rStyle w:val="afff"/>
          <w:sz w:val="28"/>
          <w:szCs w:val="28"/>
          <w:highlight w:val="yellow"/>
          <w:lang w:val="ru-RU"/>
        </w:rPr>
        <w:t xml:space="preserve">Испытания </w:t>
      </w:r>
      <w:r w:rsidR="00295CE9" w:rsidRPr="00AB180A">
        <w:rPr>
          <w:rStyle w:val="afff"/>
          <w:sz w:val="28"/>
          <w:szCs w:val="28"/>
          <w:highlight w:val="yellow"/>
          <w:lang w:val="ru-RU"/>
        </w:rPr>
        <w:t>3</w:t>
      </w:r>
      <w:r w:rsidR="00295CE9" w:rsidRPr="00AB180A">
        <w:rPr>
          <w:rStyle w:val="afff"/>
          <w:sz w:val="28"/>
          <w:szCs w:val="28"/>
          <w:highlight w:val="yellow"/>
          <w:lang w:val="ru-RU"/>
        </w:rPr>
        <w:t xml:space="preserve"> (1 балл)</w:t>
      </w:r>
    </w:p>
    <w:p w14:paraId="28B7C6A9" w14:textId="77777777" w:rsidR="00C04A7D" w:rsidRPr="00D80966" w:rsidRDefault="00C04A7D" w:rsidP="00C04A7D">
      <w:pPr>
        <w:pStyle w:val="aff2"/>
        <w:rPr>
          <w:highlight w:val="yellow"/>
        </w:rPr>
      </w:pPr>
      <w:r w:rsidRPr="00D80966">
        <w:rPr>
          <w:highlight w:val="yellow"/>
        </w:rPr>
        <w:t>Кран должен продемонстрировать следующее:</w:t>
      </w:r>
    </w:p>
    <w:p w14:paraId="27C16064" w14:textId="77777777" w:rsidR="00C04A7D" w:rsidRPr="00D80966" w:rsidRDefault="00C04A7D" w:rsidP="00AD021D">
      <w:pPr>
        <w:pStyle w:val="aff2"/>
        <w:numPr>
          <w:ilvl w:val="0"/>
          <w:numId w:val="23"/>
        </w:numPr>
        <w:ind w:left="0" w:hanging="11"/>
        <w:rPr>
          <w:highlight w:val="yellow"/>
        </w:rPr>
      </w:pPr>
      <w:r w:rsidRPr="00D80966">
        <w:rPr>
          <w:highlight w:val="yellow"/>
        </w:rPr>
        <w:t>Крановое подъемное устройство способно захватывать и удерживать 1 кг при вращении против часовой стрелки.</w:t>
      </w:r>
    </w:p>
    <w:p w14:paraId="409BABD4" w14:textId="77777777" w:rsidR="00C04A7D" w:rsidRPr="00D80966" w:rsidRDefault="00C04A7D" w:rsidP="00AD021D">
      <w:pPr>
        <w:pStyle w:val="aff2"/>
        <w:numPr>
          <w:ilvl w:val="0"/>
          <w:numId w:val="23"/>
        </w:numPr>
        <w:ind w:left="0" w:hanging="11"/>
        <w:rPr>
          <w:highlight w:val="yellow"/>
        </w:rPr>
      </w:pPr>
      <w:r w:rsidRPr="00D80966">
        <w:rPr>
          <w:highlight w:val="yellow"/>
        </w:rPr>
        <w:t>Транспортная платформа крана должна демонстрировать следующее:</w:t>
      </w:r>
    </w:p>
    <w:p w14:paraId="2F1BB324" w14:textId="77777777" w:rsidR="00C04A7D" w:rsidRPr="00D80966" w:rsidRDefault="00C04A7D" w:rsidP="00AD021D">
      <w:pPr>
        <w:pStyle w:val="aff2"/>
        <w:numPr>
          <w:ilvl w:val="0"/>
          <w:numId w:val="23"/>
        </w:numPr>
        <w:ind w:left="0" w:hanging="11"/>
        <w:rPr>
          <w:highlight w:val="yellow"/>
        </w:rPr>
      </w:pPr>
      <w:r w:rsidRPr="00D80966">
        <w:rPr>
          <w:highlight w:val="yellow"/>
        </w:rPr>
        <w:lastRenderedPageBreak/>
        <w:t>Двигаться вперед по прямой.</w:t>
      </w:r>
    </w:p>
    <w:p w14:paraId="54B43EB9" w14:textId="77777777" w:rsidR="00C04A7D" w:rsidRPr="00D80966" w:rsidRDefault="00C04A7D" w:rsidP="00AD021D">
      <w:pPr>
        <w:pStyle w:val="aff2"/>
        <w:numPr>
          <w:ilvl w:val="0"/>
          <w:numId w:val="23"/>
        </w:numPr>
        <w:ind w:left="0" w:hanging="11"/>
        <w:rPr>
          <w:highlight w:val="yellow"/>
        </w:rPr>
      </w:pPr>
      <w:r w:rsidRPr="00D80966">
        <w:rPr>
          <w:highlight w:val="yellow"/>
        </w:rPr>
        <w:t xml:space="preserve">Двигаться назад по прямой. </w:t>
      </w:r>
    </w:p>
    <w:p w14:paraId="3C651DBA" w14:textId="77777777" w:rsidR="00C04A7D" w:rsidRPr="00D80966" w:rsidRDefault="00C04A7D" w:rsidP="00C04A7D">
      <w:pPr>
        <w:pStyle w:val="aff2"/>
        <w:rPr>
          <w:highlight w:val="yellow"/>
        </w:rPr>
      </w:pPr>
      <w:r w:rsidRPr="00D80966">
        <w:rPr>
          <w:b/>
          <w:highlight w:val="yellow"/>
        </w:rPr>
        <w:t xml:space="preserve">Алгоритм проверки: </w:t>
      </w:r>
      <w:r w:rsidRPr="00D80966">
        <w:rPr>
          <w:highlight w:val="yellow"/>
        </w:rPr>
        <w:t>Участники посредством пульта управления должны произвести следующие действия:</w:t>
      </w:r>
    </w:p>
    <w:p w14:paraId="659452C8" w14:textId="77777777" w:rsidR="00C04A7D" w:rsidRPr="00D80966" w:rsidRDefault="00C04A7D" w:rsidP="00E13B0C">
      <w:pPr>
        <w:pStyle w:val="ad"/>
        <w:widowControl w:val="0"/>
        <w:numPr>
          <w:ilvl w:val="0"/>
          <w:numId w:val="12"/>
        </w:numPr>
        <w:tabs>
          <w:tab w:val="left" w:pos="0"/>
        </w:tabs>
        <w:spacing w:after="0" w:line="360" w:lineRule="auto"/>
        <w:ind w:left="0" w:right="254" w:firstLine="0"/>
        <w:contextualSpacing w:val="0"/>
        <w:jc w:val="both"/>
        <w:rPr>
          <w:rFonts w:ascii="Times New Roman" w:hAnsi="Times New Roman"/>
          <w:sz w:val="28"/>
          <w:szCs w:val="28"/>
          <w:highlight w:val="yellow"/>
        </w:rPr>
      </w:pPr>
      <w:r w:rsidRPr="00D80966">
        <w:rPr>
          <w:rFonts w:ascii="Times New Roman" w:hAnsi="Times New Roman"/>
          <w:b/>
          <w:sz w:val="28"/>
          <w:szCs w:val="28"/>
          <w:highlight w:val="yellow"/>
        </w:rPr>
        <w:t>0,5 балла</w:t>
      </w:r>
      <w:r w:rsidRPr="00D80966">
        <w:rPr>
          <w:rFonts w:ascii="Times New Roman" w:hAnsi="Times New Roman"/>
          <w:sz w:val="28"/>
          <w:szCs w:val="28"/>
          <w:highlight w:val="yellow"/>
        </w:rPr>
        <w:t xml:space="preserve"> крановое подъемное устройство способно удерживать 1 кг на высоте 500 мм от земли и вращаться на 360</w:t>
      </w:r>
      <w:r w:rsidRPr="00D80966">
        <w:rPr>
          <w:rFonts w:ascii="Times New Roman" w:hAnsi="Times New Roman"/>
          <w:sz w:val="28"/>
          <w:szCs w:val="28"/>
          <w:highlight w:val="yellow"/>
          <w:vertAlign w:val="superscript"/>
        </w:rPr>
        <w:t>0</w:t>
      </w:r>
      <w:r w:rsidRPr="00D80966">
        <w:rPr>
          <w:rFonts w:ascii="Times New Roman" w:hAnsi="Times New Roman"/>
          <w:sz w:val="28"/>
          <w:szCs w:val="28"/>
          <w:highlight w:val="yellow"/>
        </w:rPr>
        <w:t xml:space="preserve"> против часовой стрелки на основании крана без опрокидывания </w:t>
      </w:r>
    </w:p>
    <w:p w14:paraId="0638A8CA" w14:textId="77777777" w:rsidR="00C04A7D" w:rsidRPr="00D80966" w:rsidRDefault="00C04A7D" w:rsidP="00E13B0C">
      <w:pPr>
        <w:pStyle w:val="ad"/>
        <w:widowControl w:val="0"/>
        <w:numPr>
          <w:ilvl w:val="3"/>
          <w:numId w:val="13"/>
        </w:numPr>
        <w:tabs>
          <w:tab w:val="left" w:pos="0"/>
          <w:tab w:val="left" w:pos="1701"/>
        </w:tabs>
        <w:spacing w:before="68" w:after="0" w:line="360" w:lineRule="auto"/>
        <w:ind w:left="0"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двигаться вперед по прямой линии с поднятым грузом </w:t>
      </w:r>
    </w:p>
    <w:p w14:paraId="46AFF099" w14:textId="226CA533" w:rsidR="00C04A7D" w:rsidRPr="00D80966" w:rsidRDefault="00C04A7D" w:rsidP="00E13B0C">
      <w:pPr>
        <w:pStyle w:val="ad"/>
        <w:widowControl w:val="0"/>
        <w:numPr>
          <w:ilvl w:val="3"/>
          <w:numId w:val="13"/>
        </w:numPr>
        <w:tabs>
          <w:tab w:val="left" w:pos="0"/>
          <w:tab w:val="left" w:pos="1701"/>
        </w:tabs>
        <w:spacing w:before="68" w:after="0" w:line="360" w:lineRule="auto"/>
        <w:ind w:left="0"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двигаться назад по прямой линии с поднятым грузом </w:t>
      </w:r>
    </w:p>
    <w:p w14:paraId="3D1BE356" w14:textId="7B36ADC5" w:rsidR="00C04A7D" w:rsidRPr="00AB180A" w:rsidRDefault="00C04A7D" w:rsidP="00E13B0C">
      <w:pPr>
        <w:pStyle w:val="a"/>
        <w:spacing w:after="120"/>
        <w:ind w:left="0" w:firstLine="709"/>
        <w:jc w:val="center"/>
        <w:rPr>
          <w:rStyle w:val="afff"/>
          <w:sz w:val="28"/>
          <w:szCs w:val="28"/>
          <w:highlight w:val="yellow"/>
          <w:lang w:val="ru-RU"/>
        </w:rPr>
      </w:pPr>
      <w:r w:rsidRPr="00AB180A">
        <w:rPr>
          <w:rStyle w:val="afff"/>
          <w:sz w:val="28"/>
          <w:szCs w:val="28"/>
          <w:highlight w:val="yellow"/>
          <w:lang w:val="ru-RU"/>
        </w:rPr>
        <w:t xml:space="preserve">Эксплуатация крана и транспортной платформы МК </w:t>
      </w:r>
      <w:r w:rsidR="00295CE9" w:rsidRPr="00AB180A">
        <w:rPr>
          <w:rStyle w:val="afff"/>
          <w:sz w:val="28"/>
          <w:szCs w:val="28"/>
          <w:highlight w:val="yellow"/>
          <w:lang w:val="ru-RU"/>
        </w:rPr>
        <w:t xml:space="preserve">Испытания </w:t>
      </w:r>
      <w:r w:rsidR="00295CE9" w:rsidRPr="00AB180A">
        <w:rPr>
          <w:rStyle w:val="afff"/>
          <w:sz w:val="28"/>
          <w:szCs w:val="28"/>
          <w:highlight w:val="yellow"/>
          <w:lang w:val="ru-RU"/>
        </w:rPr>
        <w:t>4</w:t>
      </w:r>
      <w:r w:rsidR="00295CE9" w:rsidRPr="00AB180A">
        <w:rPr>
          <w:rStyle w:val="afff"/>
          <w:sz w:val="28"/>
          <w:szCs w:val="28"/>
          <w:highlight w:val="yellow"/>
          <w:lang w:val="ru-RU"/>
        </w:rPr>
        <w:t xml:space="preserve"> (1 балл)</w:t>
      </w:r>
    </w:p>
    <w:p w14:paraId="21C79A22" w14:textId="77777777" w:rsidR="00C04A7D" w:rsidRPr="00D80966" w:rsidRDefault="00C04A7D" w:rsidP="00C04A7D">
      <w:pPr>
        <w:pStyle w:val="aff2"/>
        <w:rPr>
          <w:highlight w:val="yellow"/>
        </w:rPr>
      </w:pPr>
      <w:r w:rsidRPr="00D80966">
        <w:rPr>
          <w:highlight w:val="yellow"/>
        </w:rPr>
        <w:t>Кран должен продемонстрировать следующее:</w:t>
      </w:r>
    </w:p>
    <w:p w14:paraId="1CECC4F1" w14:textId="77777777" w:rsidR="00C04A7D" w:rsidRPr="00D80966" w:rsidRDefault="00C04A7D" w:rsidP="00E13B0C">
      <w:pPr>
        <w:pStyle w:val="aff2"/>
        <w:numPr>
          <w:ilvl w:val="0"/>
          <w:numId w:val="23"/>
        </w:numPr>
        <w:ind w:left="0" w:firstLine="0"/>
        <w:rPr>
          <w:highlight w:val="yellow"/>
        </w:rPr>
      </w:pPr>
      <w:r w:rsidRPr="00D80966">
        <w:rPr>
          <w:highlight w:val="yellow"/>
        </w:rPr>
        <w:t>Развернуть стабилизаторы.</w:t>
      </w:r>
    </w:p>
    <w:p w14:paraId="7A49E520" w14:textId="77777777" w:rsidR="00C04A7D" w:rsidRPr="00D80966" w:rsidRDefault="00C04A7D" w:rsidP="00C04A7D">
      <w:pPr>
        <w:pStyle w:val="aff2"/>
        <w:rPr>
          <w:highlight w:val="yellow"/>
        </w:rPr>
      </w:pPr>
      <w:r w:rsidRPr="00D80966">
        <w:rPr>
          <w:b/>
          <w:highlight w:val="yellow"/>
        </w:rPr>
        <w:t xml:space="preserve">Алгоритм проверки: </w:t>
      </w:r>
      <w:r w:rsidRPr="00D80966">
        <w:rPr>
          <w:highlight w:val="yellow"/>
        </w:rPr>
        <w:t>Участники посредством пульта управления должны произвести следующие действия:</w:t>
      </w:r>
    </w:p>
    <w:p w14:paraId="33EECE2C" w14:textId="34066054" w:rsidR="00C04A7D" w:rsidRPr="00D80966" w:rsidRDefault="00C04A7D" w:rsidP="00E13B0C">
      <w:pPr>
        <w:pStyle w:val="ad"/>
        <w:widowControl w:val="0"/>
        <w:numPr>
          <w:ilvl w:val="3"/>
          <w:numId w:val="13"/>
        </w:numPr>
        <w:tabs>
          <w:tab w:val="left" w:pos="1701"/>
        </w:tabs>
        <w:spacing w:before="1" w:after="0" w:line="360" w:lineRule="auto"/>
        <w:ind w:left="0" w:right="261" w:firstLine="0"/>
        <w:contextualSpacing w:val="0"/>
        <w:jc w:val="both"/>
        <w:rPr>
          <w:sz w:val="34"/>
          <w:highlight w:val="yellow"/>
        </w:rPr>
      </w:pPr>
      <w:r w:rsidRPr="00D80966">
        <w:rPr>
          <w:rFonts w:ascii="Times New Roman" w:hAnsi="Times New Roman"/>
          <w:b/>
          <w:sz w:val="28"/>
          <w:highlight w:val="yellow"/>
        </w:rPr>
        <w:t xml:space="preserve">1 балл </w:t>
      </w:r>
      <w:r w:rsidRPr="00D80966">
        <w:rPr>
          <w:rFonts w:ascii="Times New Roman" w:hAnsi="Times New Roman"/>
          <w:sz w:val="28"/>
          <w:highlight w:val="yellow"/>
        </w:rPr>
        <w:t xml:space="preserve">разверните с пульта управления стабилизаторы, чтобы они касались земли в пределах 50 мм от контура МК в передней и задней части транспортной платформы крана с обеих сторон. Если стабилизаторы способны поднять (вывесить) МК над землей (МК касается земли только в точках контакта стабилизаторов) </w:t>
      </w:r>
    </w:p>
    <w:p w14:paraId="2FAC8397" w14:textId="291D171A" w:rsidR="00EC56E8" w:rsidRPr="00AD021D" w:rsidRDefault="00CA09EE" w:rsidP="00E13B0C">
      <w:pPr>
        <w:pStyle w:val="a"/>
        <w:spacing w:after="120"/>
        <w:ind w:left="0" w:firstLine="709"/>
        <w:jc w:val="center"/>
        <w:rPr>
          <w:rStyle w:val="afff"/>
          <w:sz w:val="28"/>
          <w:szCs w:val="28"/>
          <w:highlight w:val="yellow"/>
          <w:lang w:val="ru-RU"/>
        </w:rPr>
      </w:pPr>
      <w:r w:rsidRPr="00AD021D">
        <w:rPr>
          <w:rStyle w:val="afff"/>
          <w:sz w:val="28"/>
          <w:szCs w:val="28"/>
          <w:highlight w:val="yellow"/>
          <w:lang w:val="ru-RU"/>
        </w:rPr>
        <w:t>Интерфейс системы органов управления МК</w:t>
      </w:r>
      <w:r w:rsidR="00C53124" w:rsidRPr="00AD021D">
        <w:rPr>
          <w:rStyle w:val="afff"/>
          <w:sz w:val="28"/>
          <w:szCs w:val="28"/>
          <w:highlight w:val="yellow"/>
          <w:lang w:val="ru-RU"/>
        </w:rPr>
        <w:t xml:space="preserve">, </w:t>
      </w:r>
      <w:r w:rsidR="00C53124" w:rsidRPr="00AD021D">
        <w:rPr>
          <w:rStyle w:val="afff"/>
          <w:sz w:val="28"/>
          <w:szCs w:val="28"/>
          <w:highlight w:val="yellow"/>
          <w:lang w:val="ru-RU"/>
        </w:rPr>
        <w:t>комплект проверок №1</w:t>
      </w:r>
      <w:r w:rsidRPr="00AD021D">
        <w:rPr>
          <w:rStyle w:val="afff"/>
          <w:sz w:val="28"/>
          <w:szCs w:val="28"/>
          <w:highlight w:val="yellow"/>
          <w:lang w:val="ru-RU"/>
        </w:rPr>
        <w:t xml:space="preserve"> (</w:t>
      </w:r>
      <w:r w:rsidR="00C53124" w:rsidRPr="00AD021D">
        <w:rPr>
          <w:rStyle w:val="afff"/>
          <w:sz w:val="28"/>
          <w:szCs w:val="28"/>
          <w:highlight w:val="yellow"/>
          <w:lang w:val="ru-RU"/>
        </w:rPr>
        <w:t>1</w:t>
      </w:r>
      <w:r w:rsidRPr="00AD021D">
        <w:rPr>
          <w:rStyle w:val="afff"/>
          <w:sz w:val="28"/>
          <w:szCs w:val="28"/>
          <w:highlight w:val="yellow"/>
          <w:lang w:val="ru-RU"/>
        </w:rPr>
        <w:t xml:space="preserve"> балл)</w:t>
      </w:r>
    </w:p>
    <w:p w14:paraId="42DDB082" w14:textId="010ACED2" w:rsidR="00EC56E8" w:rsidRPr="00D80966" w:rsidRDefault="00CA09EE">
      <w:pPr>
        <w:pStyle w:val="aff2"/>
        <w:rPr>
          <w:highlight w:val="yellow"/>
        </w:rPr>
      </w:pPr>
      <w:r w:rsidRPr="00D80966">
        <w:rPr>
          <w:highlight w:val="yellow"/>
        </w:rPr>
        <w:t>Органы управления транспортной платформы МК должны иметь ЖК- дисплей для предоставления информации.</w:t>
      </w:r>
    </w:p>
    <w:p w14:paraId="4DC95001" w14:textId="77777777" w:rsidR="00EC56E8" w:rsidRPr="00D80966" w:rsidRDefault="00CA09EE">
      <w:pPr>
        <w:pStyle w:val="aff2"/>
        <w:rPr>
          <w:highlight w:val="yellow"/>
        </w:rPr>
      </w:pPr>
      <w:r w:rsidRPr="00D80966">
        <w:rPr>
          <w:highlight w:val="yellow"/>
        </w:rPr>
        <w:t>На ЖК-дисплее должно отображаться следующее:</w:t>
      </w:r>
    </w:p>
    <w:p w14:paraId="3F0F1BF7" w14:textId="77777777" w:rsidR="00EC56E8" w:rsidRPr="00D80966" w:rsidRDefault="00CA09EE">
      <w:pPr>
        <w:pStyle w:val="af6"/>
        <w:widowControl w:val="0"/>
        <w:numPr>
          <w:ilvl w:val="0"/>
          <w:numId w:val="14"/>
        </w:numPr>
        <w:spacing w:before="69"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«Вперед»,</w:t>
      </w:r>
      <w:r w:rsidRPr="00D80966">
        <w:rPr>
          <w:highlight w:val="yellow"/>
        </w:rPr>
        <w:t xml:space="preserve"> </w:t>
      </w:r>
      <w:r w:rsidRPr="00D80966">
        <w:rPr>
          <w:rFonts w:ascii="Times New Roman" w:hAnsi="Times New Roman"/>
          <w:sz w:val="28"/>
          <w:szCs w:val="28"/>
          <w:highlight w:val="yellow"/>
        </w:rPr>
        <w:t>когда МК движется вперед.</w:t>
      </w:r>
    </w:p>
    <w:p w14:paraId="41B0B842" w14:textId="77777777" w:rsidR="00EC56E8" w:rsidRPr="00D80966" w:rsidRDefault="00CA09EE">
      <w:pPr>
        <w:pStyle w:val="af6"/>
        <w:widowControl w:val="0"/>
        <w:numPr>
          <w:ilvl w:val="0"/>
          <w:numId w:val="14"/>
        </w:numPr>
        <w:tabs>
          <w:tab w:val="left" w:pos="709"/>
          <w:tab w:val="left" w:pos="3617"/>
          <w:tab w:val="left" w:pos="4679"/>
          <w:tab w:val="left" w:pos="6010"/>
          <w:tab w:val="left" w:pos="7862"/>
          <w:tab w:val="left" w:pos="9601"/>
        </w:tabs>
        <w:spacing w:before="68" w:after="0" w:line="360" w:lineRule="auto"/>
        <w:ind w:left="0" w:right="261" w:firstLine="0"/>
        <w:jc w:val="both"/>
        <w:rPr>
          <w:rFonts w:ascii="Times New Roman" w:hAnsi="Times New Roman"/>
          <w:sz w:val="28"/>
          <w:szCs w:val="28"/>
          <w:highlight w:val="yellow"/>
        </w:rPr>
      </w:pPr>
      <w:r w:rsidRPr="00D80966">
        <w:rPr>
          <w:rFonts w:ascii="Times New Roman" w:hAnsi="Times New Roman"/>
          <w:sz w:val="28"/>
          <w:szCs w:val="28"/>
          <w:highlight w:val="yellow"/>
        </w:rPr>
        <w:t>«Назад», когда МК движется назад.</w:t>
      </w:r>
    </w:p>
    <w:p w14:paraId="33999A8A" w14:textId="77777777" w:rsidR="00EC56E8" w:rsidRPr="00D80966" w:rsidRDefault="00CA09EE">
      <w:pPr>
        <w:pStyle w:val="af6"/>
        <w:widowControl w:val="0"/>
        <w:numPr>
          <w:ilvl w:val="0"/>
          <w:numId w:val="14"/>
        </w:numPr>
        <w:spacing w:before="1"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«Влево», когда МК поворачивает налево.</w:t>
      </w:r>
    </w:p>
    <w:p w14:paraId="26CA5C74" w14:textId="77777777" w:rsidR="00EC56E8" w:rsidRPr="00D80966" w:rsidRDefault="00CA09EE">
      <w:pPr>
        <w:pStyle w:val="af6"/>
        <w:widowControl w:val="0"/>
        <w:numPr>
          <w:ilvl w:val="0"/>
          <w:numId w:val="14"/>
        </w:numPr>
        <w:spacing w:before="69"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«Вправо», когда МК поворачивает направо.</w:t>
      </w:r>
    </w:p>
    <w:p w14:paraId="4724946A" w14:textId="77777777" w:rsidR="00EC56E8" w:rsidRPr="00D80966" w:rsidRDefault="00CA09EE" w:rsidP="00E13B0C">
      <w:pPr>
        <w:pStyle w:val="ad"/>
        <w:widowControl w:val="0"/>
        <w:numPr>
          <w:ilvl w:val="3"/>
          <w:numId w:val="10"/>
        </w:numPr>
        <w:tabs>
          <w:tab w:val="left" w:pos="0"/>
        </w:tabs>
        <w:spacing w:before="1" w:after="0" w:line="360" w:lineRule="auto"/>
        <w:ind w:left="0" w:right="255"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на ЖК-дисплее отображается сообщение «Вперед», когда и </w:t>
      </w:r>
      <w:r w:rsidRPr="00D80966">
        <w:rPr>
          <w:rFonts w:ascii="Times New Roman" w:hAnsi="Times New Roman"/>
          <w:sz w:val="28"/>
          <w:highlight w:val="yellow"/>
        </w:rPr>
        <w:lastRenderedPageBreak/>
        <w:t xml:space="preserve">только, когда транспортная платформа крана едет вперед. Если нет или отображается в любое другое время, присуждается </w:t>
      </w:r>
      <w:r w:rsidRPr="00D80966">
        <w:rPr>
          <w:rFonts w:ascii="Times New Roman" w:hAnsi="Times New Roman"/>
          <w:b/>
          <w:sz w:val="28"/>
          <w:highlight w:val="yellow"/>
        </w:rPr>
        <w:t>0 баллов.</w:t>
      </w:r>
      <w:r w:rsidRPr="00D80966">
        <w:rPr>
          <w:rFonts w:ascii="Times New Roman" w:hAnsi="Times New Roman"/>
          <w:sz w:val="28"/>
          <w:highlight w:val="yellow"/>
        </w:rPr>
        <w:t xml:space="preserve"> </w:t>
      </w:r>
    </w:p>
    <w:p w14:paraId="615E8DC2" w14:textId="77777777" w:rsidR="00EC56E8" w:rsidRPr="00D80966" w:rsidRDefault="00CA09EE" w:rsidP="00E13B0C">
      <w:pPr>
        <w:pStyle w:val="ad"/>
        <w:widowControl w:val="0"/>
        <w:numPr>
          <w:ilvl w:val="3"/>
          <w:numId w:val="10"/>
        </w:numPr>
        <w:tabs>
          <w:tab w:val="left" w:pos="0"/>
        </w:tabs>
        <w:spacing w:before="144" w:after="0" w:line="360" w:lineRule="auto"/>
        <w:ind w:left="0" w:right="256"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ЖК-дисплей отображает «Назад», когда и только, когда транспортная платформа крана движется назад. Если нет или отображается в любое другое время, присуждается </w:t>
      </w:r>
      <w:r w:rsidRPr="00D80966">
        <w:rPr>
          <w:rFonts w:ascii="Times New Roman" w:hAnsi="Times New Roman"/>
          <w:b/>
          <w:sz w:val="28"/>
          <w:highlight w:val="yellow"/>
        </w:rPr>
        <w:t>0 баллов</w:t>
      </w:r>
      <w:r w:rsidRPr="00D80966">
        <w:rPr>
          <w:rFonts w:ascii="Times New Roman" w:hAnsi="Times New Roman"/>
          <w:sz w:val="28"/>
          <w:highlight w:val="yellow"/>
        </w:rPr>
        <w:t xml:space="preserve">. </w:t>
      </w:r>
    </w:p>
    <w:p w14:paraId="037130DC" w14:textId="77777777" w:rsidR="00EC56E8" w:rsidRPr="00D80966" w:rsidRDefault="00CA09EE" w:rsidP="00E13B0C">
      <w:pPr>
        <w:pStyle w:val="ad"/>
        <w:widowControl w:val="0"/>
        <w:numPr>
          <w:ilvl w:val="3"/>
          <w:numId w:val="10"/>
        </w:numPr>
        <w:tabs>
          <w:tab w:val="left" w:pos="0"/>
        </w:tabs>
        <w:spacing w:before="3" w:after="0" w:line="360" w:lineRule="auto"/>
        <w:ind w:left="0" w:right="257"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на ЖК-дисплее отображается сообщение «Влево» когда МК поворачивает влево. Если нет или отображается в любое другое время, присуждается </w:t>
      </w:r>
      <w:r w:rsidRPr="00D80966">
        <w:rPr>
          <w:rFonts w:ascii="Times New Roman" w:hAnsi="Times New Roman"/>
          <w:b/>
          <w:sz w:val="28"/>
          <w:highlight w:val="yellow"/>
        </w:rPr>
        <w:t>0 баллов</w:t>
      </w:r>
      <w:r w:rsidRPr="00D80966">
        <w:rPr>
          <w:rFonts w:ascii="Times New Roman" w:hAnsi="Times New Roman"/>
          <w:sz w:val="28"/>
          <w:highlight w:val="yellow"/>
        </w:rPr>
        <w:t xml:space="preserve">. </w:t>
      </w:r>
    </w:p>
    <w:p w14:paraId="286C122F" w14:textId="77777777" w:rsidR="00EC56E8" w:rsidRPr="00D80966" w:rsidRDefault="00CA09EE" w:rsidP="00E13B0C">
      <w:pPr>
        <w:pStyle w:val="ad"/>
        <w:widowControl w:val="0"/>
        <w:numPr>
          <w:ilvl w:val="3"/>
          <w:numId w:val="10"/>
        </w:numPr>
        <w:tabs>
          <w:tab w:val="left" w:pos="0"/>
        </w:tabs>
        <w:spacing w:before="3" w:after="0" w:line="360" w:lineRule="auto"/>
        <w:ind w:left="0" w:right="256"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на ЖК-дисплее отображается сообщение «Вправо», когда МК пово</w:t>
      </w:r>
      <w:r w:rsidRPr="00D80966">
        <w:rPr>
          <w:rFonts w:ascii="Times New Roman" w:hAnsi="Times New Roman"/>
          <w:sz w:val="28"/>
          <w:highlight w:val="yellow"/>
          <w:u w:val="single"/>
        </w:rPr>
        <w:t>р</w:t>
      </w:r>
      <w:r w:rsidRPr="00D80966">
        <w:rPr>
          <w:rFonts w:ascii="Times New Roman" w:hAnsi="Times New Roman"/>
          <w:sz w:val="28"/>
          <w:highlight w:val="yellow"/>
        </w:rPr>
        <w:t xml:space="preserve">ачивает направо. Если нет или отображается в любое другое время, присуждается </w:t>
      </w:r>
      <w:r w:rsidRPr="00D80966">
        <w:rPr>
          <w:rFonts w:ascii="Times New Roman" w:hAnsi="Times New Roman"/>
          <w:b/>
          <w:sz w:val="28"/>
          <w:highlight w:val="yellow"/>
        </w:rPr>
        <w:t>0 баллов</w:t>
      </w:r>
      <w:r w:rsidRPr="00D80966">
        <w:rPr>
          <w:rFonts w:ascii="Times New Roman" w:hAnsi="Times New Roman"/>
          <w:sz w:val="28"/>
          <w:highlight w:val="yellow"/>
        </w:rPr>
        <w:t xml:space="preserve">. </w:t>
      </w:r>
    </w:p>
    <w:p w14:paraId="44631B66" w14:textId="78AF351B" w:rsidR="00C53124" w:rsidRPr="00AD021D" w:rsidRDefault="00C53124" w:rsidP="00E13B0C">
      <w:pPr>
        <w:pStyle w:val="a"/>
        <w:spacing w:after="120"/>
        <w:ind w:left="0" w:firstLine="709"/>
        <w:jc w:val="center"/>
        <w:rPr>
          <w:rStyle w:val="afff"/>
          <w:sz w:val="28"/>
          <w:szCs w:val="28"/>
          <w:highlight w:val="yellow"/>
          <w:lang w:val="ru-RU"/>
        </w:rPr>
      </w:pPr>
      <w:r w:rsidRPr="00AD021D">
        <w:rPr>
          <w:rStyle w:val="afff"/>
          <w:sz w:val="28"/>
          <w:szCs w:val="28"/>
          <w:highlight w:val="yellow"/>
          <w:lang w:val="ru-RU"/>
        </w:rPr>
        <w:t>Интерфейс системы органов управления МК</w:t>
      </w:r>
      <w:r w:rsidR="00F57252" w:rsidRPr="00AD021D">
        <w:rPr>
          <w:rStyle w:val="afff"/>
          <w:sz w:val="28"/>
          <w:szCs w:val="28"/>
          <w:highlight w:val="yellow"/>
          <w:lang w:val="ru-RU"/>
        </w:rPr>
        <w:t xml:space="preserve">, </w:t>
      </w:r>
      <w:r w:rsidR="00F57252" w:rsidRPr="00AD021D">
        <w:rPr>
          <w:rStyle w:val="afff"/>
          <w:sz w:val="28"/>
          <w:szCs w:val="28"/>
          <w:highlight w:val="yellow"/>
          <w:lang w:val="ru-RU"/>
        </w:rPr>
        <w:t>комплект проверок №</w:t>
      </w:r>
      <w:r w:rsidR="00F57252" w:rsidRPr="00AD021D">
        <w:rPr>
          <w:rStyle w:val="afff"/>
          <w:sz w:val="28"/>
          <w:szCs w:val="28"/>
          <w:highlight w:val="yellow"/>
          <w:lang w:val="ru-RU"/>
        </w:rPr>
        <w:t>2</w:t>
      </w:r>
      <w:r w:rsidRPr="00AD021D">
        <w:rPr>
          <w:rStyle w:val="afff"/>
          <w:sz w:val="28"/>
          <w:szCs w:val="28"/>
          <w:highlight w:val="yellow"/>
          <w:lang w:val="ru-RU"/>
        </w:rPr>
        <w:t xml:space="preserve"> (</w:t>
      </w:r>
      <w:r w:rsidR="00F57252" w:rsidRPr="00AD021D">
        <w:rPr>
          <w:rStyle w:val="afff"/>
          <w:sz w:val="28"/>
          <w:szCs w:val="28"/>
          <w:highlight w:val="yellow"/>
          <w:lang w:val="ru-RU"/>
        </w:rPr>
        <w:t>1</w:t>
      </w:r>
      <w:r w:rsidRPr="00AD021D">
        <w:rPr>
          <w:rStyle w:val="afff"/>
          <w:sz w:val="28"/>
          <w:szCs w:val="28"/>
          <w:highlight w:val="yellow"/>
          <w:lang w:val="ru-RU"/>
        </w:rPr>
        <w:t xml:space="preserve"> балл)</w:t>
      </w:r>
    </w:p>
    <w:p w14:paraId="24636228" w14:textId="77777777" w:rsidR="00C53124" w:rsidRPr="00D80966" w:rsidRDefault="00C53124" w:rsidP="00C53124">
      <w:pPr>
        <w:pStyle w:val="aff2"/>
        <w:rPr>
          <w:highlight w:val="yellow"/>
        </w:rPr>
      </w:pPr>
      <w:r w:rsidRPr="00D80966">
        <w:rPr>
          <w:highlight w:val="yellow"/>
        </w:rPr>
        <w:t>Органы управления транспортной платформы МК должны иметь ЖК- дисплей для предоставления информации.</w:t>
      </w:r>
    </w:p>
    <w:p w14:paraId="13B96317" w14:textId="77777777" w:rsidR="00C53124" w:rsidRPr="00D80966" w:rsidRDefault="00C53124" w:rsidP="00C53124">
      <w:pPr>
        <w:pStyle w:val="aff2"/>
        <w:rPr>
          <w:highlight w:val="yellow"/>
        </w:rPr>
      </w:pPr>
      <w:r w:rsidRPr="00D80966">
        <w:rPr>
          <w:highlight w:val="yellow"/>
        </w:rPr>
        <w:t>На ЖК-дисплее должно отображаться следующее:</w:t>
      </w:r>
    </w:p>
    <w:p w14:paraId="7A1D4A09" w14:textId="77777777" w:rsidR="00C53124" w:rsidRPr="00D80966" w:rsidRDefault="00C53124" w:rsidP="00C53124">
      <w:pPr>
        <w:pStyle w:val="af6"/>
        <w:widowControl w:val="0"/>
        <w:numPr>
          <w:ilvl w:val="0"/>
          <w:numId w:val="14"/>
        </w:numPr>
        <w:spacing w:before="68"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w:t>
      </w:r>
      <w:proofErr w:type="spellStart"/>
      <w:r w:rsidRPr="00D80966">
        <w:rPr>
          <w:rFonts w:ascii="Times New Roman" w:hAnsi="Times New Roman"/>
          <w:sz w:val="28"/>
          <w:szCs w:val="28"/>
          <w:highlight w:val="yellow"/>
        </w:rPr>
        <w:t>Стаб</w:t>
      </w:r>
      <w:proofErr w:type="spellEnd"/>
      <w:r w:rsidRPr="00D80966">
        <w:rPr>
          <w:rFonts w:ascii="Times New Roman" w:hAnsi="Times New Roman"/>
          <w:sz w:val="28"/>
          <w:szCs w:val="28"/>
          <w:highlight w:val="yellow"/>
        </w:rPr>
        <w:t xml:space="preserve">. </w:t>
      </w:r>
      <w:r w:rsidRPr="00D80966">
        <w:rPr>
          <w:rFonts w:ascii="Times New Roman" w:hAnsi="Times New Roman"/>
          <w:sz w:val="28"/>
          <w:szCs w:val="28"/>
          <w:highlight w:val="yellow"/>
          <w:lang w:val="en-US"/>
        </w:rPr>
        <w:t>ON</w:t>
      </w:r>
      <w:r w:rsidRPr="00D80966">
        <w:rPr>
          <w:rFonts w:ascii="Times New Roman" w:hAnsi="Times New Roman"/>
          <w:sz w:val="28"/>
          <w:szCs w:val="28"/>
          <w:highlight w:val="yellow"/>
        </w:rPr>
        <w:t>», когда стабилизаторы активированы (касаются земли).</w:t>
      </w:r>
    </w:p>
    <w:p w14:paraId="50AE442A" w14:textId="77777777" w:rsidR="00C53124" w:rsidRPr="00D80966" w:rsidRDefault="00C53124" w:rsidP="00C53124">
      <w:pPr>
        <w:pStyle w:val="af6"/>
        <w:widowControl w:val="0"/>
        <w:numPr>
          <w:ilvl w:val="0"/>
          <w:numId w:val="14"/>
        </w:numPr>
        <w:spacing w:before="69"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w:t>
      </w:r>
      <w:proofErr w:type="spellStart"/>
      <w:r w:rsidRPr="00D80966">
        <w:rPr>
          <w:rFonts w:ascii="Times New Roman" w:hAnsi="Times New Roman"/>
          <w:sz w:val="28"/>
          <w:szCs w:val="28"/>
          <w:highlight w:val="yellow"/>
        </w:rPr>
        <w:t>Стаб</w:t>
      </w:r>
      <w:proofErr w:type="spellEnd"/>
      <w:r w:rsidRPr="00D80966">
        <w:rPr>
          <w:rFonts w:ascii="Times New Roman" w:hAnsi="Times New Roman"/>
          <w:sz w:val="28"/>
          <w:szCs w:val="28"/>
          <w:highlight w:val="yellow"/>
        </w:rPr>
        <w:t xml:space="preserve">. </w:t>
      </w:r>
      <w:r w:rsidRPr="00D80966">
        <w:rPr>
          <w:rFonts w:ascii="Times New Roman" w:hAnsi="Times New Roman"/>
          <w:sz w:val="28"/>
          <w:szCs w:val="28"/>
          <w:highlight w:val="yellow"/>
          <w:lang w:val="en-US"/>
        </w:rPr>
        <w:t>OFF</w:t>
      </w:r>
      <w:r w:rsidRPr="00D80966">
        <w:rPr>
          <w:rFonts w:ascii="Times New Roman" w:hAnsi="Times New Roman"/>
          <w:sz w:val="28"/>
          <w:szCs w:val="28"/>
          <w:highlight w:val="yellow"/>
        </w:rPr>
        <w:t>», когда стабилизаторы выключены (не касаются земли).</w:t>
      </w:r>
    </w:p>
    <w:p w14:paraId="4879D3B4" w14:textId="77777777" w:rsidR="00C53124" w:rsidRPr="00D80966" w:rsidRDefault="00C53124" w:rsidP="00C53124">
      <w:pPr>
        <w:pStyle w:val="af6"/>
        <w:widowControl w:val="0"/>
        <w:numPr>
          <w:ilvl w:val="0"/>
          <w:numId w:val="14"/>
        </w:numPr>
        <w:spacing w:before="68"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«Вращение по ЧС», когда кран вращается по часовой стрелке.</w:t>
      </w:r>
    </w:p>
    <w:p w14:paraId="04BB6F12" w14:textId="77777777" w:rsidR="00C53124" w:rsidRPr="00D80966" w:rsidRDefault="00C53124" w:rsidP="00C53124">
      <w:pPr>
        <w:pStyle w:val="af6"/>
        <w:widowControl w:val="0"/>
        <w:numPr>
          <w:ilvl w:val="0"/>
          <w:numId w:val="14"/>
        </w:numPr>
        <w:spacing w:before="68"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«Вращение против ЧС», когда кран вращается против часовой стрелки.</w:t>
      </w:r>
    </w:p>
    <w:p w14:paraId="0164B5F4" w14:textId="77777777" w:rsidR="00C53124" w:rsidRPr="00D80966" w:rsidRDefault="00C53124" w:rsidP="00E13B0C">
      <w:pPr>
        <w:pStyle w:val="ad"/>
        <w:widowControl w:val="0"/>
        <w:numPr>
          <w:ilvl w:val="3"/>
          <w:numId w:val="10"/>
        </w:numPr>
        <w:spacing w:before="3" w:after="0" w:line="360" w:lineRule="auto"/>
        <w:ind w:left="0" w:right="258"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ЖК-дисплей отображает «</w:t>
      </w:r>
      <w:proofErr w:type="spellStart"/>
      <w:r w:rsidRPr="00D80966">
        <w:rPr>
          <w:rFonts w:ascii="Times New Roman" w:hAnsi="Times New Roman"/>
          <w:sz w:val="28"/>
          <w:highlight w:val="yellow"/>
        </w:rPr>
        <w:t>Стаб</w:t>
      </w:r>
      <w:proofErr w:type="spellEnd"/>
      <w:r w:rsidRPr="00D80966">
        <w:rPr>
          <w:rFonts w:ascii="Times New Roman" w:hAnsi="Times New Roman"/>
          <w:sz w:val="28"/>
          <w:highlight w:val="yellow"/>
        </w:rPr>
        <w:t xml:space="preserve">. </w:t>
      </w:r>
      <w:r w:rsidRPr="00D80966">
        <w:rPr>
          <w:rFonts w:ascii="Times New Roman" w:hAnsi="Times New Roman"/>
          <w:sz w:val="28"/>
          <w:highlight w:val="yellow"/>
          <w:lang w:val="en-US"/>
        </w:rPr>
        <w:t>ON</w:t>
      </w:r>
      <w:r w:rsidRPr="00D80966">
        <w:rPr>
          <w:rFonts w:ascii="Times New Roman" w:hAnsi="Times New Roman"/>
          <w:sz w:val="28"/>
          <w:highlight w:val="yellow"/>
        </w:rPr>
        <w:t xml:space="preserve">», когда стабилизаторы опущены и касаются земли. Если нет или отображается в любое другое время, присуждается </w:t>
      </w:r>
      <w:r w:rsidRPr="00D80966">
        <w:rPr>
          <w:rFonts w:ascii="Times New Roman" w:hAnsi="Times New Roman"/>
          <w:b/>
          <w:sz w:val="28"/>
          <w:highlight w:val="yellow"/>
        </w:rPr>
        <w:t xml:space="preserve">0 баллов. </w:t>
      </w:r>
    </w:p>
    <w:p w14:paraId="0FA50798" w14:textId="77777777" w:rsidR="00C53124" w:rsidRPr="00D80966" w:rsidRDefault="00C53124" w:rsidP="00E13B0C">
      <w:pPr>
        <w:pStyle w:val="ad"/>
        <w:widowControl w:val="0"/>
        <w:numPr>
          <w:ilvl w:val="3"/>
          <w:numId w:val="10"/>
        </w:numPr>
        <w:spacing w:before="2" w:after="0" w:line="360" w:lineRule="auto"/>
        <w:ind w:left="0" w:right="259"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на ЖК-дисплее отображается сообщение «</w:t>
      </w:r>
      <w:proofErr w:type="spellStart"/>
      <w:r w:rsidRPr="00D80966">
        <w:rPr>
          <w:rFonts w:ascii="Times New Roman" w:hAnsi="Times New Roman"/>
          <w:sz w:val="28"/>
          <w:highlight w:val="yellow"/>
        </w:rPr>
        <w:t>Стаб</w:t>
      </w:r>
      <w:proofErr w:type="spellEnd"/>
      <w:r w:rsidRPr="00D80966">
        <w:rPr>
          <w:rFonts w:ascii="Times New Roman" w:hAnsi="Times New Roman"/>
          <w:sz w:val="28"/>
          <w:highlight w:val="yellow"/>
        </w:rPr>
        <w:t xml:space="preserve">. </w:t>
      </w:r>
      <w:r w:rsidRPr="00D80966">
        <w:rPr>
          <w:rFonts w:ascii="Times New Roman" w:hAnsi="Times New Roman"/>
          <w:sz w:val="28"/>
          <w:highlight w:val="yellow"/>
          <w:lang w:val="en-US"/>
        </w:rPr>
        <w:t>OFF</w:t>
      </w:r>
      <w:r w:rsidRPr="00D80966">
        <w:rPr>
          <w:rFonts w:ascii="Times New Roman" w:hAnsi="Times New Roman"/>
          <w:sz w:val="28"/>
          <w:highlight w:val="yellow"/>
        </w:rPr>
        <w:t xml:space="preserve">», когда стабилизаторы подняты и не касаются земли. Если нет или отображается в любое другое время, присуждается </w:t>
      </w:r>
      <w:r w:rsidRPr="00D80966">
        <w:rPr>
          <w:rFonts w:ascii="Times New Roman" w:hAnsi="Times New Roman"/>
          <w:b/>
          <w:sz w:val="28"/>
          <w:highlight w:val="yellow"/>
        </w:rPr>
        <w:t xml:space="preserve">0 баллов. </w:t>
      </w:r>
    </w:p>
    <w:p w14:paraId="4920FD4E" w14:textId="77777777" w:rsidR="00C53124" w:rsidRPr="00D80966" w:rsidRDefault="00C53124" w:rsidP="00E13B0C">
      <w:pPr>
        <w:pStyle w:val="ad"/>
        <w:widowControl w:val="0"/>
        <w:numPr>
          <w:ilvl w:val="3"/>
          <w:numId w:val="10"/>
        </w:numPr>
        <w:spacing w:before="3" w:after="0" w:line="360" w:lineRule="auto"/>
        <w:ind w:left="0" w:right="258"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на ЖК-дисплее отображается сообщение «Вращение по ЧС», когда стрела крана вращается по часовой стрелке. Если нет или отображается в любое другое время, присуждается </w:t>
      </w:r>
      <w:r w:rsidRPr="00D80966">
        <w:rPr>
          <w:rFonts w:ascii="Times New Roman" w:hAnsi="Times New Roman"/>
          <w:b/>
          <w:sz w:val="28"/>
          <w:highlight w:val="yellow"/>
        </w:rPr>
        <w:t>0 баллов</w:t>
      </w:r>
      <w:r w:rsidRPr="00D80966">
        <w:rPr>
          <w:rFonts w:ascii="Times New Roman" w:hAnsi="Times New Roman"/>
          <w:sz w:val="28"/>
          <w:highlight w:val="yellow"/>
        </w:rPr>
        <w:t xml:space="preserve">. </w:t>
      </w:r>
    </w:p>
    <w:p w14:paraId="11A26953" w14:textId="74954238" w:rsidR="00C53124" w:rsidRPr="00D80966" w:rsidRDefault="00C53124" w:rsidP="00E13B0C">
      <w:pPr>
        <w:pStyle w:val="ad"/>
        <w:widowControl w:val="0"/>
        <w:numPr>
          <w:ilvl w:val="3"/>
          <w:numId w:val="10"/>
        </w:numPr>
        <w:spacing w:before="3" w:after="0" w:line="360" w:lineRule="auto"/>
        <w:ind w:left="0" w:right="256" w:firstLine="0"/>
        <w:contextualSpacing w:val="0"/>
        <w:jc w:val="both"/>
        <w:rPr>
          <w:rFonts w:ascii="Times New Roman" w:hAnsi="Times New Roman"/>
          <w:sz w:val="28"/>
          <w:highlight w:val="yellow"/>
        </w:rPr>
      </w:pPr>
      <w:r w:rsidRPr="00D80966">
        <w:rPr>
          <w:rFonts w:ascii="Times New Roman" w:hAnsi="Times New Roman"/>
          <w:b/>
          <w:sz w:val="28"/>
          <w:highlight w:val="yellow"/>
        </w:rPr>
        <w:t>0,25 балла</w:t>
      </w:r>
      <w:r w:rsidRPr="00D80966">
        <w:rPr>
          <w:rFonts w:ascii="Times New Roman" w:hAnsi="Times New Roman"/>
          <w:sz w:val="28"/>
          <w:highlight w:val="yellow"/>
        </w:rPr>
        <w:t xml:space="preserve"> ЖК-дисплей отображает «Вращение против ЧС», когда стрела </w:t>
      </w:r>
      <w:r w:rsidRPr="00D80966">
        <w:rPr>
          <w:rFonts w:ascii="Times New Roman" w:hAnsi="Times New Roman"/>
          <w:sz w:val="28"/>
          <w:highlight w:val="yellow"/>
        </w:rPr>
        <w:lastRenderedPageBreak/>
        <w:t xml:space="preserve">крана вращается против часовой стрелки. Если нет или отображается в любое другое время, присуждается </w:t>
      </w:r>
      <w:r w:rsidRPr="00D80966">
        <w:rPr>
          <w:rFonts w:ascii="Times New Roman" w:hAnsi="Times New Roman"/>
          <w:b/>
          <w:sz w:val="28"/>
          <w:highlight w:val="yellow"/>
        </w:rPr>
        <w:t>0 баллов</w:t>
      </w:r>
      <w:r w:rsidRPr="00D80966">
        <w:rPr>
          <w:rFonts w:ascii="Times New Roman" w:hAnsi="Times New Roman"/>
          <w:sz w:val="28"/>
          <w:highlight w:val="yellow"/>
        </w:rPr>
        <w:t xml:space="preserve">. </w:t>
      </w:r>
    </w:p>
    <w:p w14:paraId="7F13D7DB" w14:textId="7EFB26A5" w:rsidR="00C53124" w:rsidRPr="00AD021D" w:rsidRDefault="00C53124" w:rsidP="00E13B0C">
      <w:pPr>
        <w:pStyle w:val="a"/>
        <w:spacing w:after="120"/>
        <w:ind w:left="0" w:firstLine="709"/>
        <w:jc w:val="center"/>
        <w:rPr>
          <w:rStyle w:val="afff"/>
          <w:sz w:val="28"/>
          <w:szCs w:val="28"/>
          <w:highlight w:val="yellow"/>
          <w:lang w:val="ru-RU"/>
        </w:rPr>
      </w:pPr>
      <w:r w:rsidRPr="00AD021D">
        <w:rPr>
          <w:rStyle w:val="afff"/>
          <w:sz w:val="28"/>
          <w:szCs w:val="28"/>
          <w:highlight w:val="yellow"/>
          <w:lang w:val="ru-RU"/>
        </w:rPr>
        <w:t>Интерфейс системы органов управления МК</w:t>
      </w:r>
      <w:r w:rsidR="00F57252" w:rsidRPr="00AD021D">
        <w:rPr>
          <w:rStyle w:val="afff"/>
          <w:sz w:val="28"/>
          <w:szCs w:val="28"/>
          <w:highlight w:val="yellow"/>
          <w:lang w:val="ru-RU"/>
        </w:rPr>
        <w:t xml:space="preserve">, </w:t>
      </w:r>
      <w:r w:rsidR="00F57252" w:rsidRPr="00AD021D">
        <w:rPr>
          <w:rStyle w:val="afff"/>
          <w:sz w:val="28"/>
          <w:szCs w:val="28"/>
          <w:highlight w:val="yellow"/>
          <w:lang w:val="ru-RU"/>
        </w:rPr>
        <w:t>комплект проверок №</w:t>
      </w:r>
      <w:r w:rsidR="00F57252" w:rsidRPr="00AD021D">
        <w:rPr>
          <w:rStyle w:val="afff"/>
          <w:sz w:val="28"/>
          <w:szCs w:val="28"/>
          <w:highlight w:val="yellow"/>
          <w:lang w:val="ru-RU"/>
        </w:rPr>
        <w:t>3</w:t>
      </w:r>
      <w:r w:rsidRPr="00AD021D">
        <w:rPr>
          <w:rStyle w:val="afff"/>
          <w:sz w:val="28"/>
          <w:szCs w:val="28"/>
          <w:highlight w:val="yellow"/>
          <w:lang w:val="ru-RU"/>
        </w:rPr>
        <w:t xml:space="preserve"> (</w:t>
      </w:r>
      <w:r w:rsidR="00F57252" w:rsidRPr="00AD021D">
        <w:rPr>
          <w:rStyle w:val="afff"/>
          <w:sz w:val="28"/>
          <w:szCs w:val="28"/>
          <w:highlight w:val="yellow"/>
          <w:lang w:val="ru-RU"/>
        </w:rPr>
        <w:t>1</w:t>
      </w:r>
      <w:r w:rsidRPr="00AD021D">
        <w:rPr>
          <w:rStyle w:val="afff"/>
          <w:sz w:val="28"/>
          <w:szCs w:val="28"/>
          <w:highlight w:val="yellow"/>
          <w:lang w:val="ru-RU"/>
        </w:rPr>
        <w:t xml:space="preserve"> балл)</w:t>
      </w:r>
    </w:p>
    <w:p w14:paraId="1B801979" w14:textId="77777777" w:rsidR="00C53124" w:rsidRPr="00D80966" w:rsidRDefault="00C53124" w:rsidP="00C53124">
      <w:pPr>
        <w:pStyle w:val="aff2"/>
        <w:rPr>
          <w:highlight w:val="yellow"/>
        </w:rPr>
      </w:pPr>
      <w:r w:rsidRPr="00D80966">
        <w:rPr>
          <w:highlight w:val="yellow"/>
        </w:rPr>
        <w:t>Органы управления транспортной платформы МК должны иметь ЖК- дисплей для предоставления информации.</w:t>
      </w:r>
    </w:p>
    <w:p w14:paraId="1C5DE4D1" w14:textId="77777777" w:rsidR="00C53124" w:rsidRPr="00D80966" w:rsidRDefault="00C53124" w:rsidP="00C53124">
      <w:pPr>
        <w:pStyle w:val="aff2"/>
        <w:rPr>
          <w:highlight w:val="yellow"/>
        </w:rPr>
      </w:pPr>
      <w:r w:rsidRPr="00D80966">
        <w:rPr>
          <w:highlight w:val="yellow"/>
        </w:rPr>
        <w:t>На ЖК-дисплее должно отображаться следующее:</w:t>
      </w:r>
    </w:p>
    <w:p w14:paraId="66CEAD16" w14:textId="77777777" w:rsidR="00C53124" w:rsidRPr="00D80966" w:rsidRDefault="00C53124" w:rsidP="00C53124">
      <w:pPr>
        <w:pStyle w:val="af6"/>
        <w:widowControl w:val="0"/>
        <w:numPr>
          <w:ilvl w:val="0"/>
          <w:numId w:val="14"/>
        </w:numPr>
        <w:spacing w:before="2"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«Угол штанги ХХ градусов», всегда, когда система включена.</w:t>
      </w:r>
    </w:p>
    <w:p w14:paraId="39231A99" w14:textId="110CCFCF" w:rsidR="00C53124" w:rsidRPr="00D80966" w:rsidRDefault="00A30A7E" w:rsidP="00E13B0C">
      <w:pPr>
        <w:pStyle w:val="ad"/>
        <w:widowControl w:val="0"/>
        <w:numPr>
          <w:ilvl w:val="3"/>
          <w:numId w:val="10"/>
        </w:numPr>
        <w:tabs>
          <w:tab w:val="left" w:pos="0"/>
        </w:tabs>
        <w:spacing w:after="0" w:line="360" w:lineRule="auto"/>
        <w:ind w:left="0" w:right="255" w:firstLine="0"/>
        <w:contextualSpacing w:val="0"/>
        <w:jc w:val="both"/>
        <w:rPr>
          <w:rFonts w:ascii="Times New Roman" w:hAnsi="Times New Roman"/>
          <w:sz w:val="28"/>
          <w:highlight w:val="yellow"/>
        </w:rPr>
      </w:pPr>
      <w:r w:rsidRPr="00D80966">
        <w:rPr>
          <w:rFonts w:ascii="Times New Roman" w:hAnsi="Times New Roman"/>
          <w:b/>
          <w:sz w:val="28"/>
          <w:highlight w:val="yellow"/>
        </w:rPr>
        <w:t>1 балл</w:t>
      </w:r>
      <w:r w:rsidRPr="00D80966">
        <w:rPr>
          <w:rFonts w:ascii="Times New Roman" w:hAnsi="Times New Roman"/>
          <w:b/>
          <w:sz w:val="28"/>
          <w:highlight w:val="yellow"/>
        </w:rPr>
        <w:t xml:space="preserve"> </w:t>
      </w:r>
      <w:r w:rsidR="00C53124" w:rsidRPr="00D80966">
        <w:rPr>
          <w:rFonts w:ascii="Times New Roman" w:hAnsi="Times New Roman"/>
          <w:sz w:val="28"/>
          <w:highlight w:val="yellow"/>
        </w:rPr>
        <w:t>на ЖК-дисплее отображается текущий угол наклона стрелы, относящийся к 0 градусам, как горизонтальный, и отображается в «Угле штанги XX градусов» +/- 3 градуса при каждом включении системы. Если на ЖК-дисплее отображается 0, 30, 60 и 90 градусов +/- 5 градусов, а не каждый градус, то присужда</w:t>
      </w:r>
      <w:r w:rsidRPr="00D80966">
        <w:rPr>
          <w:rFonts w:ascii="Times New Roman" w:hAnsi="Times New Roman"/>
          <w:sz w:val="28"/>
          <w:highlight w:val="yellow"/>
        </w:rPr>
        <w:t>е</w:t>
      </w:r>
      <w:r w:rsidR="00C53124" w:rsidRPr="00D80966">
        <w:rPr>
          <w:rFonts w:ascii="Times New Roman" w:hAnsi="Times New Roman"/>
          <w:sz w:val="28"/>
          <w:highlight w:val="yellow"/>
        </w:rPr>
        <w:t>тся</w:t>
      </w:r>
      <w:r w:rsidRPr="00D80966">
        <w:rPr>
          <w:rFonts w:ascii="Times New Roman" w:hAnsi="Times New Roman"/>
          <w:sz w:val="28"/>
          <w:highlight w:val="yellow"/>
        </w:rPr>
        <w:t xml:space="preserve"> </w:t>
      </w:r>
      <w:r w:rsidRPr="00D80966">
        <w:rPr>
          <w:rFonts w:ascii="Times New Roman" w:hAnsi="Times New Roman"/>
          <w:b/>
          <w:bCs/>
          <w:sz w:val="28"/>
          <w:highlight w:val="yellow"/>
        </w:rPr>
        <w:t>0,5 балла</w:t>
      </w:r>
      <w:r w:rsidR="00C53124" w:rsidRPr="00D80966">
        <w:rPr>
          <w:rFonts w:ascii="Times New Roman" w:hAnsi="Times New Roman"/>
          <w:sz w:val="28"/>
          <w:highlight w:val="yellow"/>
        </w:rPr>
        <w:t xml:space="preserve">. </w:t>
      </w:r>
    </w:p>
    <w:p w14:paraId="5F5C7511" w14:textId="068284FC" w:rsidR="00C53124" w:rsidRPr="00AD021D" w:rsidRDefault="00C53124" w:rsidP="00E13B0C">
      <w:pPr>
        <w:pStyle w:val="a"/>
        <w:spacing w:after="120"/>
        <w:ind w:left="0" w:firstLine="709"/>
        <w:jc w:val="center"/>
        <w:rPr>
          <w:rStyle w:val="afff"/>
          <w:sz w:val="28"/>
          <w:szCs w:val="28"/>
          <w:highlight w:val="yellow"/>
          <w:lang w:val="ru-RU"/>
        </w:rPr>
      </w:pPr>
      <w:r w:rsidRPr="00AD021D">
        <w:rPr>
          <w:rStyle w:val="afff"/>
          <w:sz w:val="28"/>
          <w:szCs w:val="28"/>
          <w:highlight w:val="yellow"/>
          <w:lang w:val="ru-RU"/>
        </w:rPr>
        <w:t>Интерфейс системы органов управления МК</w:t>
      </w:r>
      <w:r w:rsidR="00A30A7E" w:rsidRPr="00AD021D">
        <w:rPr>
          <w:rStyle w:val="afff"/>
          <w:sz w:val="28"/>
          <w:szCs w:val="28"/>
          <w:highlight w:val="yellow"/>
          <w:lang w:val="ru-RU"/>
        </w:rPr>
        <w:t xml:space="preserve">, </w:t>
      </w:r>
      <w:r w:rsidR="00A30A7E" w:rsidRPr="00AD021D">
        <w:rPr>
          <w:rStyle w:val="afff"/>
          <w:sz w:val="28"/>
          <w:szCs w:val="28"/>
          <w:highlight w:val="yellow"/>
          <w:lang w:val="ru-RU"/>
        </w:rPr>
        <w:t>комплект проверок №</w:t>
      </w:r>
      <w:r w:rsidR="00A30A7E" w:rsidRPr="00AD021D">
        <w:rPr>
          <w:rStyle w:val="afff"/>
          <w:sz w:val="28"/>
          <w:szCs w:val="28"/>
          <w:highlight w:val="yellow"/>
          <w:lang w:val="ru-RU"/>
        </w:rPr>
        <w:t>4</w:t>
      </w:r>
      <w:r w:rsidR="00A30A7E" w:rsidRPr="00AD021D">
        <w:rPr>
          <w:rStyle w:val="afff"/>
          <w:sz w:val="28"/>
          <w:szCs w:val="28"/>
          <w:highlight w:val="yellow"/>
          <w:lang w:val="ru-RU"/>
        </w:rPr>
        <w:t xml:space="preserve"> (1 балл)</w:t>
      </w:r>
    </w:p>
    <w:p w14:paraId="2ADE3B49" w14:textId="77777777" w:rsidR="00C53124" w:rsidRPr="00D80966" w:rsidRDefault="00C53124" w:rsidP="00C53124">
      <w:pPr>
        <w:pStyle w:val="aff2"/>
        <w:rPr>
          <w:highlight w:val="yellow"/>
        </w:rPr>
      </w:pPr>
      <w:r w:rsidRPr="00D80966">
        <w:rPr>
          <w:highlight w:val="yellow"/>
        </w:rPr>
        <w:t>Органы управления транспортной платформы МК должны иметь ЖК- дисплей для предоставления информации.</w:t>
      </w:r>
    </w:p>
    <w:p w14:paraId="2A951758" w14:textId="77777777" w:rsidR="00C53124" w:rsidRPr="00D80966" w:rsidRDefault="00C53124" w:rsidP="00C53124">
      <w:pPr>
        <w:pStyle w:val="aff2"/>
        <w:rPr>
          <w:highlight w:val="yellow"/>
        </w:rPr>
      </w:pPr>
      <w:r w:rsidRPr="00D80966">
        <w:rPr>
          <w:highlight w:val="yellow"/>
        </w:rPr>
        <w:t>На ЖК-дисплее должно отображаться следующее:</w:t>
      </w:r>
    </w:p>
    <w:p w14:paraId="056A1000" w14:textId="77777777" w:rsidR="00C53124" w:rsidRPr="00D80966" w:rsidRDefault="00C53124" w:rsidP="00C53124">
      <w:pPr>
        <w:pStyle w:val="af6"/>
        <w:widowControl w:val="0"/>
        <w:numPr>
          <w:ilvl w:val="0"/>
          <w:numId w:val="14"/>
        </w:numPr>
        <w:spacing w:before="68"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«Батарея % XX», всегда, когда система включена.</w:t>
      </w:r>
    </w:p>
    <w:p w14:paraId="7EB4295C" w14:textId="77777777" w:rsidR="00C53124" w:rsidRPr="00D80966" w:rsidRDefault="00C53124" w:rsidP="00E13B0C">
      <w:pPr>
        <w:pStyle w:val="ad"/>
        <w:widowControl w:val="0"/>
        <w:numPr>
          <w:ilvl w:val="3"/>
          <w:numId w:val="10"/>
        </w:numPr>
        <w:tabs>
          <w:tab w:val="left" w:pos="0"/>
        </w:tabs>
        <w:spacing w:after="0" w:line="360" w:lineRule="auto"/>
        <w:ind w:left="0" w:firstLine="0"/>
        <w:contextualSpacing w:val="0"/>
        <w:jc w:val="both"/>
        <w:rPr>
          <w:rFonts w:ascii="Times New Roman" w:hAnsi="Times New Roman"/>
          <w:sz w:val="36"/>
          <w:highlight w:val="yellow"/>
        </w:rPr>
      </w:pPr>
      <w:r w:rsidRPr="00D80966">
        <w:rPr>
          <w:rFonts w:ascii="Times New Roman" w:hAnsi="Times New Roman"/>
          <w:b/>
          <w:sz w:val="28"/>
          <w:highlight w:val="yellow"/>
        </w:rPr>
        <w:t>1 балл</w:t>
      </w:r>
      <w:r w:rsidRPr="00D80966">
        <w:rPr>
          <w:rFonts w:ascii="Times New Roman" w:hAnsi="Times New Roman"/>
          <w:sz w:val="28"/>
          <w:highlight w:val="yellow"/>
        </w:rPr>
        <w:t xml:space="preserve"> ЖК-дисплей отображает текущий уровень заряда батареи как</w:t>
      </w:r>
      <w:r w:rsidRPr="00D80966">
        <w:rPr>
          <w:rFonts w:ascii="Times New Roman" w:hAnsi="Times New Roman"/>
          <w:highlight w:val="yellow"/>
        </w:rPr>
        <w:t xml:space="preserve"> </w:t>
      </w:r>
      <w:r w:rsidRPr="00D80966">
        <w:rPr>
          <w:rFonts w:ascii="Times New Roman" w:hAnsi="Times New Roman"/>
          <w:sz w:val="28"/>
          <w:highlight w:val="yellow"/>
        </w:rPr>
        <w:t>уровень заряда батареи XX%» при каждом включении системы.</w:t>
      </w:r>
    </w:p>
    <w:p w14:paraId="60A3A0C3" w14:textId="3CD5BFBD" w:rsidR="00C53124" w:rsidRPr="00D80966" w:rsidRDefault="00C53124" w:rsidP="00E13B0C">
      <w:pPr>
        <w:pStyle w:val="ad"/>
        <w:widowControl w:val="0"/>
        <w:numPr>
          <w:ilvl w:val="3"/>
          <w:numId w:val="10"/>
        </w:numPr>
        <w:tabs>
          <w:tab w:val="left" w:pos="0"/>
          <w:tab w:val="left" w:pos="2047"/>
        </w:tabs>
        <w:spacing w:after="0" w:line="360" w:lineRule="auto"/>
        <w:ind w:left="0" w:right="260" w:firstLine="0"/>
        <w:contextualSpacing w:val="0"/>
        <w:jc w:val="both"/>
        <w:rPr>
          <w:rFonts w:ascii="Times New Roman" w:hAnsi="Times New Roman"/>
          <w:sz w:val="28"/>
          <w:highlight w:val="yellow"/>
        </w:rPr>
      </w:pPr>
      <w:r w:rsidRPr="00D80966">
        <w:rPr>
          <w:rFonts w:ascii="Times New Roman" w:hAnsi="Times New Roman"/>
          <w:b/>
          <w:sz w:val="28"/>
          <w:highlight w:val="yellow"/>
        </w:rPr>
        <w:t>0,5 балла,</w:t>
      </w:r>
      <w:r w:rsidRPr="00D80966">
        <w:rPr>
          <w:rFonts w:ascii="Times New Roman" w:hAnsi="Times New Roman"/>
          <w:sz w:val="28"/>
          <w:highlight w:val="yellow"/>
        </w:rPr>
        <w:t xml:space="preserve"> если на ЖК-дисплее постоянно отображаются уровни заряда батареи как Высокий, Средний и Низкий уровень или при наличии инструкций через органы управления, </w:t>
      </w:r>
    </w:p>
    <w:p w14:paraId="46C80278" w14:textId="796470F2" w:rsidR="00C53124" w:rsidRPr="00AD021D" w:rsidRDefault="00C53124" w:rsidP="00E13B0C">
      <w:pPr>
        <w:pStyle w:val="a"/>
        <w:spacing w:after="120"/>
        <w:ind w:left="0" w:firstLine="709"/>
        <w:jc w:val="center"/>
        <w:rPr>
          <w:rStyle w:val="afff"/>
          <w:sz w:val="28"/>
          <w:szCs w:val="28"/>
          <w:highlight w:val="yellow"/>
          <w:lang w:val="ru-RU"/>
        </w:rPr>
      </w:pPr>
      <w:r w:rsidRPr="00AD021D">
        <w:rPr>
          <w:rStyle w:val="afff"/>
          <w:sz w:val="28"/>
          <w:szCs w:val="28"/>
          <w:highlight w:val="yellow"/>
          <w:lang w:val="ru-RU"/>
        </w:rPr>
        <w:t xml:space="preserve">Интерфейс системы органов управления МК </w:t>
      </w:r>
      <w:r w:rsidR="00D80966" w:rsidRPr="00AD021D">
        <w:rPr>
          <w:rStyle w:val="afff"/>
          <w:sz w:val="28"/>
          <w:szCs w:val="28"/>
          <w:highlight w:val="yellow"/>
          <w:lang w:val="ru-RU"/>
        </w:rPr>
        <w:t>комплект проверок №</w:t>
      </w:r>
      <w:r w:rsidR="00D80966" w:rsidRPr="00AD021D">
        <w:rPr>
          <w:rStyle w:val="afff"/>
          <w:sz w:val="28"/>
          <w:szCs w:val="28"/>
          <w:highlight w:val="yellow"/>
          <w:lang w:val="ru-RU"/>
        </w:rPr>
        <w:t>5</w:t>
      </w:r>
      <w:r w:rsidR="00D80966" w:rsidRPr="00AD021D">
        <w:rPr>
          <w:rStyle w:val="afff"/>
          <w:sz w:val="28"/>
          <w:szCs w:val="28"/>
          <w:highlight w:val="yellow"/>
          <w:lang w:val="ru-RU"/>
        </w:rPr>
        <w:t xml:space="preserve"> (1 балл)</w:t>
      </w:r>
    </w:p>
    <w:p w14:paraId="41954ADA" w14:textId="77777777" w:rsidR="00C53124" w:rsidRPr="00D80966" w:rsidRDefault="00C53124" w:rsidP="00C53124">
      <w:pPr>
        <w:pStyle w:val="aff2"/>
        <w:rPr>
          <w:highlight w:val="yellow"/>
        </w:rPr>
      </w:pPr>
      <w:r w:rsidRPr="00D80966">
        <w:rPr>
          <w:highlight w:val="yellow"/>
        </w:rPr>
        <w:t>Органы управления транспортной платформы МК должны иметь ЖК- дисплей для предоставления информации.</w:t>
      </w:r>
    </w:p>
    <w:p w14:paraId="17655B5A" w14:textId="77777777" w:rsidR="00C53124" w:rsidRPr="00D80966" w:rsidRDefault="00C53124" w:rsidP="00C53124">
      <w:pPr>
        <w:pStyle w:val="aff2"/>
        <w:rPr>
          <w:highlight w:val="yellow"/>
        </w:rPr>
      </w:pPr>
      <w:r w:rsidRPr="00D80966">
        <w:rPr>
          <w:highlight w:val="yellow"/>
        </w:rPr>
        <w:t>На ЖК-дисплее должно отображаться следующее:</w:t>
      </w:r>
    </w:p>
    <w:p w14:paraId="0238AEF8" w14:textId="77777777" w:rsidR="00C53124" w:rsidRPr="00D80966" w:rsidRDefault="00C53124" w:rsidP="00C53124">
      <w:pPr>
        <w:pStyle w:val="af6"/>
        <w:widowControl w:val="0"/>
        <w:numPr>
          <w:ilvl w:val="0"/>
          <w:numId w:val="14"/>
        </w:numPr>
        <w:spacing w:before="68" w:after="0" w:line="360" w:lineRule="auto"/>
        <w:ind w:left="0" w:firstLine="0"/>
        <w:jc w:val="both"/>
        <w:rPr>
          <w:rFonts w:ascii="Times New Roman" w:hAnsi="Times New Roman"/>
          <w:sz w:val="28"/>
          <w:szCs w:val="28"/>
          <w:highlight w:val="yellow"/>
        </w:rPr>
      </w:pPr>
      <w:r w:rsidRPr="00D80966">
        <w:rPr>
          <w:rFonts w:ascii="Times New Roman" w:hAnsi="Times New Roman"/>
          <w:sz w:val="28"/>
          <w:szCs w:val="28"/>
          <w:highlight w:val="yellow"/>
        </w:rPr>
        <w:t>«Система активирована и готова», всегда, когда система включена.</w:t>
      </w:r>
    </w:p>
    <w:p w14:paraId="0300FB8E" w14:textId="77777777" w:rsidR="00C53124" w:rsidRPr="00D80966" w:rsidRDefault="00C53124" w:rsidP="00E13B0C">
      <w:pPr>
        <w:pStyle w:val="ad"/>
        <w:widowControl w:val="0"/>
        <w:numPr>
          <w:ilvl w:val="3"/>
          <w:numId w:val="10"/>
        </w:numPr>
        <w:tabs>
          <w:tab w:val="left" w:pos="2047"/>
        </w:tabs>
        <w:spacing w:before="2" w:after="0" w:line="360" w:lineRule="auto"/>
        <w:ind w:left="0" w:right="261" w:firstLine="0"/>
        <w:contextualSpacing w:val="0"/>
        <w:jc w:val="both"/>
        <w:rPr>
          <w:sz w:val="28"/>
          <w:highlight w:val="yellow"/>
        </w:rPr>
      </w:pPr>
      <w:r w:rsidRPr="00D80966">
        <w:rPr>
          <w:rFonts w:ascii="Times New Roman" w:hAnsi="Times New Roman"/>
          <w:b/>
          <w:sz w:val="28"/>
          <w:highlight w:val="yellow"/>
        </w:rPr>
        <w:lastRenderedPageBreak/>
        <w:t>1 балл</w:t>
      </w:r>
      <w:r w:rsidRPr="00D80966">
        <w:rPr>
          <w:rFonts w:ascii="Times New Roman" w:hAnsi="Times New Roman"/>
          <w:sz w:val="28"/>
          <w:highlight w:val="yellow"/>
        </w:rPr>
        <w:t xml:space="preserve"> на ЖК-дисплее постоянно отображается сообщение «Система активна и</w:t>
      </w:r>
      <w:r w:rsidRPr="00D80966">
        <w:rPr>
          <w:sz w:val="28"/>
          <w:highlight w:val="yellow"/>
        </w:rPr>
        <w:t xml:space="preserve"> </w:t>
      </w:r>
      <w:r w:rsidRPr="00D80966">
        <w:rPr>
          <w:rFonts w:ascii="Times New Roman" w:hAnsi="Times New Roman"/>
          <w:sz w:val="28"/>
          <w:highlight w:val="yellow"/>
        </w:rPr>
        <w:t>готова»</w:t>
      </w:r>
      <w:r w:rsidRPr="00D80966">
        <w:rPr>
          <w:rFonts w:ascii="Times New Roman" w:hAnsi="Times New Roman"/>
          <w:b/>
          <w:sz w:val="28"/>
          <w:highlight w:val="yellow"/>
        </w:rPr>
        <w:t>.</w:t>
      </w:r>
    </w:p>
    <w:p w14:paraId="2DE42912" w14:textId="2DE01EE2" w:rsidR="00EC56E8" w:rsidRPr="00E13B0C" w:rsidRDefault="00CA09EE" w:rsidP="00E13B0C">
      <w:pPr>
        <w:pStyle w:val="a"/>
        <w:spacing w:after="120"/>
        <w:ind w:left="0" w:firstLine="709"/>
        <w:rPr>
          <w:rStyle w:val="afff"/>
          <w:sz w:val="28"/>
          <w:szCs w:val="28"/>
          <w:lang w:val="ru-RU"/>
        </w:rPr>
      </w:pPr>
      <w:r w:rsidRPr="00E13B0C">
        <w:rPr>
          <w:rStyle w:val="afff"/>
          <w:sz w:val="28"/>
          <w:szCs w:val="28"/>
          <w:lang w:val="ru-RU"/>
        </w:rPr>
        <w:t>Испытание на точность крана МК (2 балла)</w:t>
      </w:r>
    </w:p>
    <w:p w14:paraId="4DCD609C" w14:textId="77777777" w:rsidR="00EC56E8" w:rsidRPr="00F662E1" w:rsidRDefault="00CA09EE">
      <w:pPr>
        <w:pStyle w:val="aff2"/>
      </w:pPr>
      <w:r w:rsidRPr="00F662E1">
        <w:t>МК должен поднять груз массой 1 кг. Переместиться с грузом зону разгрузки и установить груз в заданную точку-мишень. (Приложение 3)</w:t>
      </w:r>
    </w:p>
    <w:p w14:paraId="5B002DEA" w14:textId="4811BE3E" w:rsidR="00EC56E8" w:rsidRPr="00F662E1" w:rsidRDefault="00CA09EE">
      <w:pPr>
        <w:pStyle w:val="aff2"/>
      </w:pPr>
      <w:r w:rsidRPr="00F662E1">
        <w:t>Участникам предоставляется 2 попытки. Лучший результат идет в зачет. Время на выполнение испытания 2 мин.</w:t>
      </w:r>
    </w:p>
    <w:p w14:paraId="30EE63C4" w14:textId="77777777" w:rsidR="00EC56E8" w:rsidRPr="00F662E1" w:rsidRDefault="00CA09EE">
      <w:pPr>
        <w:pStyle w:val="ad"/>
        <w:widowControl w:val="0"/>
        <w:numPr>
          <w:ilvl w:val="3"/>
          <w:numId w:val="10"/>
        </w:numPr>
        <w:tabs>
          <w:tab w:val="left" w:pos="851"/>
        </w:tabs>
        <w:spacing w:after="0" w:line="360" w:lineRule="auto"/>
        <w:ind w:left="567" w:right="258" w:hanging="709"/>
        <w:contextualSpacing w:val="0"/>
        <w:jc w:val="both"/>
        <w:rPr>
          <w:rFonts w:ascii="Times New Roman" w:hAnsi="Times New Roman"/>
          <w:sz w:val="28"/>
        </w:rPr>
      </w:pPr>
      <w:r w:rsidRPr="00F662E1">
        <w:rPr>
          <w:rFonts w:ascii="Times New Roman" w:hAnsi="Times New Roman"/>
          <w:b/>
          <w:sz w:val="28"/>
        </w:rPr>
        <w:t>2 балла</w:t>
      </w:r>
      <w:r w:rsidRPr="00F662E1">
        <w:rPr>
          <w:rFonts w:ascii="Times New Roman" w:hAnsi="Times New Roman"/>
          <w:sz w:val="28"/>
        </w:rPr>
        <w:t xml:space="preserve"> за самое точное помещение груза в зону разгрузки. </w:t>
      </w:r>
    </w:p>
    <w:p w14:paraId="44763669" w14:textId="09C5C0E8" w:rsidR="00EC56E8" w:rsidRPr="00F662E1" w:rsidRDefault="00CA09EE">
      <w:pPr>
        <w:pStyle w:val="ad"/>
        <w:widowControl w:val="0"/>
        <w:numPr>
          <w:ilvl w:val="3"/>
          <w:numId w:val="10"/>
        </w:numPr>
        <w:tabs>
          <w:tab w:val="left" w:pos="851"/>
        </w:tabs>
        <w:spacing w:after="0" w:line="360" w:lineRule="auto"/>
        <w:ind w:left="567" w:right="258" w:hanging="709"/>
        <w:contextualSpacing w:val="0"/>
        <w:jc w:val="both"/>
        <w:rPr>
          <w:rFonts w:ascii="Times New Roman" w:hAnsi="Times New Roman"/>
          <w:sz w:val="38"/>
        </w:rPr>
      </w:pPr>
      <w:r w:rsidRPr="00F662E1">
        <w:rPr>
          <w:rFonts w:ascii="Times New Roman" w:hAnsi="Times New Roman"/>
          <w:b/>
          <w:sz w:val="28"/>
        </w:rPr>
        <w:t xml:space="preserve">0 </w:t>
      </w:r>
      <w:r w:rsidR="00F662E1" w:rsidRPr="00F662E1">
        <w:rPr>
          <w:rFonts w:ascii="Times New Roman" w:hAnsi="Times New Roman"/>
          <w:b/>
          <w:sz w:val="28"/>
        </w:rPr>
        <w:t>баллов</w:t>
      </w:r>
      <w:r w:rsidR="00F662E1" w:rsidRPr="00F662E1">
        <w:rPr>
          <w:rFonts w:ascii="Times New Roman" w:hAnsi="Times New Roman"/>
          <w:sz w:val="28"/>
        </w:rPr>
        <w:t xml:space="preserve"> за</w:t>
      </w:r>
      <w:r w:rsidRPr="00F662E1">
        <w:rPr>
          <w:rFonts w:ascii="Times New Roman" w:hAnsi="Times New Roman"/>
          <w:sz w:val="28"/>
        </w:rPr>
        <w:t xml:space="preserve"> самую малую точность.</w:t>
      </w:r>
    </w:p>
    <w:p w14:paraId="06123CAE" w14:textId="77777777" w:rsidR="00EC56E8" w:rsidRPr="00F662E1" w:rsidRDefault="00CA09EE">
      <w:pPr>
        <w:pStyle w:val="ad"/>
        <w:widowControl w:val="0"/>
        <w:numPr>
          <w:ilvl w:val="3"/>
          <w:numId w:val="10"/>
        </w:numPr>
        <w:tabs>
          <w:tab w:val="left" w:pos="851"/>
        </w:tabs>
        <w:spacing w:after="0" w:line="360" w:lineRule="auto"/>
        <w:ind w:left="567" w:right="258" w:hanging="709"/>
        <w:contextualSpacing w:val="0"/>
        <w:jc w:val="both"/>
        <w:rPr>
          <w:rFonts w:ascii="Times New Roman" w:hAnsi="Times New Roman"/>
          <w:sz w:val="38"/>
        </w:rPr>
      </w:pPr>
      <w:r w:rsidRPr="00F662E1">
        <w:rPr>
          <w:rFonts w:ascii="Times New Roman" w:hAnsi="Times New Roman"/>
          <w:sz w:val="28"/>
        </w:rPr>
        <w:t xml:space="preserve"> Остальным участникам присваивается оценка пропорционально.</w:t>
      </w:r>
    </w:p>
    <w:p w14:paraId="376C650D" w14:textId="77777777" w:rsidR="00EC56E8" w:rsidRPr="00F662E1" w:rsidRDefault="00CA09EE">
      <w:pPr>
        <w:pStyle w:val="aff2"/>
      </w:pPr>
      <w:r w:rsidRPr="00F662E1">
        <w:rPr>
          <w:b/>
        </w:rPr>
        <w:t>Алгоритм проверки</w:t>
      </w:r>
      <w:r w:rsidRPr="00F662E1">
        <w:t xml:space="preserve">: </w:t>
      </w:r>
    </w:p>
    <w:p w14:paraId="546D770B" w14:textId="1AE1189D" w:rsidR="00EC56E8" w:rsidRPr="00F662E1" w:rsidRDefault="00CA09EE">
      <w:pPr>
        <w:pStyle w:val="aff2"/>
      </w:pPr>
      <w:r w:rsidRPr="00F662E1">
        <w:t xml:space="preserve">По команде эксперта </w:t>
      </w:r>
      <w:r w:rsidR="007447D0" w:rsidRPr="00F662E1">
        <w:t>участник</w:t>
      </w:r>
      <w:r w:rsidRPr="00F662E1">
        <w:t xml:space="preserve"> долж</w:t>
      </w:r>
      <w:r w:rsidR="007447D0" w:rsidRPr="00F662E1">
        <w:t>е</w:t>
      </w:r>
      <w:r w:rsidRPr="00F662E1">
        <w:t>н переместить груз из точки загрузки в точку выгрузки (приложение 3). Исходное состояние МК: Стрела крана в горизонтальном положении, груз на полу в точке загрузки, крюк (захват) прикреплен к грузу. Время испытания останавливается при касании груза поверхности пола в точке выгрузки. (Не допускается при выгрузке тащить груз по поверхности пола).</w:t>
      </w:r>
    </w:p>
    <w:p w14:paraId="2529EDC6" w14:textId="4072E2AC" w:rsidR="00EC56E8" w:rsidRPr="00E13B0C" w:rsidRDefault="00CA09EE" w:rsidP="00E13B0C">
      <w:pPr>
        <w:pStyle w:val="a"/>
        <w:spacing w:after="120"/>
        <w:ind w:left="0" w:firstLine="709"/>
        <w:jc w:val="center"/>
        <w:rPr>
          <w:rStyle w:val="afff"/>
          <w:sz w:val="28"/>
          <w:szCs w:val="28"/>
          <w:lang w:val="ru-RU"/>
        </w:rPr>
      </w:pPr>
      <w:r w:rsidRPr="00E13B0C">
        <w:rPr>
          <w:rStyle w:val="afff"/>
          <w:sz w:val="28"/>
          <w:szCs w:val="28"/>
          <w:lang w:val="ru-RU"/>
        </w:rPr>
        <w:t xml:space="preserve">Испытания способности к транспортировке </w:t>
      </w:r>
      <w:r w:rsidR="003326C9" w:rsidRPr="00E13B0C">
        <w:rPr>
          <w:rStyle w:val="afff"/>
          <w:sz w:val="28"/>
          <w:szCs w:val="28"/>
          <w:lang w:val="ru-RU"/>
        </w:rPr>
        <w:t>1</w:t>
      </w:r>
      <w:r w:rsidRPr="00E13B0C">
        <w:rPr>
          <w:rStyle w:val="afff"/>
          <w:sz w:val="28"/>
          <w:szCs w:val="28"/>
          <w:lang w:val="ru-RU"/>
        </w:rPr>
        <w:t xml:space="preserve"> (</w:t>
      </w:r>
      <w:r w:rsidR="003326C9" w:rsidRPr="00E13B0C">
        <w:rPr>
          <w:rStyle w:val="afff"/>
          <w:sz w:val="28"/>
          <w:szCs w:val="28"/>
          <w:lang w:val="ru-RU"/>
        </w:rPr>
        <w:t>2</w:t>
      </w:r>
      <w:r w:rsidRPr="00E13B0C">
        <w:rPr>
          <w:rStyle w:val="afff"/>
          <w:sz w:val="28"/>
          <w:szCs w:val="28"/>
          <w:lang w:val="ru-RU"/>
        </w:rPr>
        <w:t xml:space="preserve"> балла)</w:t>
      </w:r>
    </w:p>
    <w:p w14:paraId="3C111654" w14:textId="77777777" w:rsidR="00EC56E8" w:rsidRPr="00F662E1" w:rsidRDefault="00CA09EE">
      <w:pPr>
        <w:pStyle w:val="aff2"/>
      </w:pPr>
      <w:r w:rsidRPr="00F662E1">
        <w:t>МК должен быть в состоянии преодолеть трассу с препятствиями «лежачий полицейский», подняться по склону 10</w:t>
      </w:r>
      <w:r w:rsidRPr="00F662E1">
        <w:rPr>
          <w:vertAlign w:val="superscript"/>
        </w:rPr>
        <w:t>0</w:t>
      </w:r>
      <w:r w:rsidRPr="00F662E1">
        <w:t>, преодолеть обрыв 200 мм. и спуститься по трассе с наклоном 10</w:t>
      </w:r>
      <w:r w:rsidRPr="00F662E1">
        <w:rPr>
          <w:vertAlign w:val="superscript"/>
        </w:rPr>
        <w:t>0 (</w:t>
      </w:r>
      <w:r w:rsidRPr="00F662E1">
        <w:t>Приложение 4).</w:t>
      </w:r>
    </w:p>
    <w:p w14:paraId="769267C2" w14:textId="77777777" w:rsidR="00EC56E8" w:rsidRPr="00F662E1" w:rsidRDefault="00CA09EE">
      <w:pPr>
        <w:pStyle w:val="ad"/>
        <w:widowControl w:val="0"/>
        <w:numPr>
          <w:ilvl w:val="0"/>
          <w:numId w:val="10"/>
        </w:numPr>
        <w:tabs>
          <w:tab w:val="left" w:pos="936"/>
        </w:tabs>
        <w:spacing w:before="1" w:after="0" w:line="360" w:lineRule="auto"/>
        <w:ind w:hanging="645"/>
        <w:contextualSpacing w:val="0"/>
        <w:rPr>
          <w:rFonts w:ascii="Times New Roman" w:hAnsi="Times New Roman"/>
          <w:sz w:val="28"/>
        </w:rPr>
      </w:pPr>
      <w:r w:rsidRPr="00F662E1">
        <w:rPr>
          <w:rFonts w:ascii="Times New Roman" w:hAnsi="Times New Roman"/>
          <w:b/>
          <w:sz w:val="28"/>
        </w:rPr>
        <w:t>1 балл</w:t>
      </w:r>
      <w:r w:rsidRPr="00F662E1">
        <w:rPr>
          <w:rFonts w:ascii="Times New Roman" w:hAnsi="Times New Roman"/>
          <w:sz w:val="28"/>
        </w:rPr>
        <w:t xml:space="preserve"> способность МК преодолеть препятствие «лежачий полицейский» </w:t>
      </w:r>
    </w:p>
    <w:p w14:paraId="69A3761C" w14:textId="77777777" w:rsidR="00EC56E8" w:rsidRPr="00F662E1" w:rsidRDefault="00CA09EE">
      <w:pPr>
        <w:pStyle w:val="ad"/>
        <w:widowControl w:val="0"/>
        <w:numPr>
          <w:ilvl w:val="0"/>
          <w:numId w:val="10"/>
        </w:numPr>
        <w:tabs>
          <w:tab w:val="left" w:pos="936"/>
        </w:tabs>
        <w:spacing w:before="1" w:after="0" w:line="360" w:lineRule="auto"/>
        <w:ind w:hanging="645"/>
        <w:contextualSpacing w:val="0"/>
        <w:rPr>
          <w:rFonts w:ascii="Times New Roman" w:hAnsi="Times New Roman"/>
          <w:sz w:val="28"/>
        </w:rPr>
      </w:pPr>
      <w:r w:rsidRPr="00F662E1">
        <w:rPr>
          <w:rFonts w:ascii="Times New Roman" w:hAnsi="Times New Roman"/>
          <w:b/>
          <w:sz w:val="28"/>
        </w:rPr>
        <w:t>0,25 балла</w:t>
      </w:r>
      <w:r w:rsidRPr="00F662E1">
        <w:rPr>
          <w:rFonts w:ascii="Times New Roman" w:hAnsi="Times New Roman"/>
          <w:sz w:val="28"/>
        </w:rPr>
        <w:t xml:space="preserve"> способность МК подняться на склон 10</w:t>
      </w:r>
      <w:r w:rsidRPr="00F662E1">
        <w:rPr>
          <w:rFonts w:ascii="Times New Roman" w:hAnsi="Times New Roman"/>
          <w:sz w:val="28"/>
          <w:vertAlign w:val="superscript"/>
        </w:rPr>
        <w:t xml:space="preserve">0 </w:t>
      </w:r>
      <w:r w:rsidRPr="00F662E1">
        <w:rPr>
          <w:rFonts w:ascii="Times New Roman" w:hAnsi="Times New Roman"/>
          <w:sz w:val="28"/>
        </w:rPr>
        <w:t xml:space="preserve"> </w:t>
      </w:r>
    </w:p>
    <w:p w14:paraId="3EF6FB18" w14:textId="77777777" w:rsidR="00EC56E8" w:rsidRPr="00F662E1" w:rsidRDefault="00CA09EE">
      <w:pPr>
        <w:pStyle w:val="ad"/>
        <w:widowControl w:val="0"/>
        <w:numPr>
          <w:ilvl w:val="0"/>
          <w:numId w:val="10"/>
        </w:numPr>
        <w:tabs>
          <w:tab w:val="left" w:pos="709"/>
        </w:tabs>
        <w:spacing w:before="67" w:after="0" w:line="360" w:lineRule="auto"/>
        <w:ind w:hanging="645"/>
        <w:contextualSpacing w:val="0"/>
        <w:rPr>
          <w:rFonts w:ascii="Times New Roman" w:hAnsi="Times New Roman"/>
          <w:sz w:val="28"/>
        </w:rPr>
      </w:pPr>
      <w:r w:rsidRPr="00F662E1">
        <w:rPr>
          <w:rFonts w:ascii="Times New Roman" w:hAnsi="Times New Roman"/>
          <w:b/>
          <w:sz w:val="28"/>
        </w:rPr>
        <w:t>0,25 балла</w:t>
      </w:r>
      <w:r w:rsidRPr="00F662E1">
        <w:rPr>
          <w:rFonts w:ascii="Times New Roman" w:hAnsi="Times New Roman"/>
          <w:sz w:val="28"/>
        </w:rPr>
        <w:t xml:space="preserve"> способность МК спускаться по склону на 10</w:t>
      </w:r>
      <w:r w:rsidRPr="00F662E1">
        <w:rPr>
          <w:rFonts w:ascii="Times New Roman" w:hAnsi="Times New Roman"/>
          <w:sz w:val="28"/>
          <w:vertAlign w:val="superscript"/>
        </w:rPr>
        <w:t>0</w:t>
      </w:r>
      <w:r w:rsidRPr="00F662E1">
        <w:rPr>
          <w:rFonts w:ascii="Times New Roman" w:hAnsi="Times New Roman"/>
          <w:sz w:val="28"/>
        </w:rPr>
        <w:t xml:space="preserve">  </w:t>
      </w:r>
    </w:p>
    <w:p w14:paraId="240BA947" w14:textId="77777777" w:rsidR="00EC56E8" w:rsidRPr="00F662E1" w:rsidRDefault="00CA09EE">
      <w:pPr>
        <w:pStyle w:val="ad"/>
        <w:widowControl w:val="0"/>
        <w:numPr>
          <w:ilvl w:val="0"/>
          <w:numId w:val="10"/>
        </w:numPr>
        <w:tabs>
          <w:tab w:val="left" w:pos="936"/>
        </w:tabs>
        <w:spacing w:before="67" w:after="0" w:line="360" w:lineRule="auto"/>
        <w:ind w:hanging="645"/>
        <w:contextualSpacing w:val="0"/>
        <w:rPr>
          <w:rFonts w:ascii="Times New Roman" w:hAnsi="Times New Roman"/>
          <w:sz w:val="28"/>
        </w:rPr>
      </w:pPr>
      <w:r w:rsidRPr="00F662E1">
        <w:rPr>
          <w:rFonts w:ascii="Times New Roman" w:hAnsi="Times New Roman"/>
          <w:b/>
          <w:sz w:val="28"/>
        </w:rPr>
        <w:t>0,5 балла</w:t>
      </w:r>
      <w:r w:rsidRPr="00F662E1">
        <w:rPr>
          <w:rFonts w:ascii="Times New Roman" w:hAnsi="Times New Roman"/>
          <w:sz w:val="28"/>
        </w:rPr>
        <w:t xml:space="preserve"> способность МК пересекать обрыв 200 мм </w:t>
      </w:r>
    </w:p>
    <w:p w14:paraId="47EA6486" w14:textId="2CE42A51" w:rsidR="00EC56E8" w:rsidRPr="00F662E1" w:rsidRDefault="00CA09EE">
      <w:pPr>
        <w:pStyle w:val="aff2"/>
      </w:pPr>
      <w:r w:rsidRPr="00F662E1">
        <w:rPr>
          <w:b/>
        </w:rPr>
        <w:t xml:space="preserve">Алгоритм проверки: </w:t>
      </w:r>
      <w:r w:rsidR="007447D0" w:rsidRPr="00F662E1">
        <w:rPr>
          <w:bCs/>
        </w:rPr>
        <w:t>Участник</w:t>
      </w:r>
      <w:r w:rsidR="007447D0" w:rsidRPr="00F662E1">
        <w:rPr>
          <w:b/>
        </w:rPr>
        <w:t xml:space="preserve"> </w:t>
      </w:r>
      <w:r w:rsidRPr="00F662E1">
        <w:t>размещает МК на линии старта трассы (Приложение 4)</w:t>
      </w:r>
    </w:p>
    <w:p w14:paraId="061F55A1" w14:textId="2E8C3298" w:rsidR="00EC56E8" w:rsidRPr="00F662E1" w:rsidRDefault="00CA09EE">
      <w:pPr>
        <w:pStyle w:val="aff2"/>
      </w:pPr>
      <w:r w:rsidRPr="00F662E1">
        <w:t xml:space="preserve">По команде эксперта </w:t>
      </w:r>
      <w:r w:rsidR="00A025A3" w:rsidRPr="00F662E1">
        <w:t>участник</w:t>
      </w:r>
      <w:r w:rsidRPr="00F662E1">
        <w:t xml:space="preserve"> ведет МК по трассе для испытаний проходя участок препятствий «лежачий полицейский», далее вверх по рампе уклон 10</w:t>
      </w:r>
      <w:r w:rsidRPr="00F662E1">
        <w:rPr>
          <w:vertAlign w:val="superscript"/>
        </w:rPr>
        <w:t>0</w:t>
      </w:r>
      <w:r w:rsidRPr="00F662E1">
        <w:t>, через пропасть 200 мм, вниз по второй рампе и до линии финиша.</w:t>
      </w:r>
    </w:p>
    <w:p w14:paraId="7B24B902" w14:textId="194EADDE" w:rsidR="00EC56E8" w:rsidRPr="00F662E1" w:rsidRDefault="00A025A3">
      <w:pPr>
        <w:pStyle w:val="aff2"/>
      </w:pPr>
      <w:r w:rsidRPr="00F662E1">
        <w:t>Участник</w:t>
      </w:r>
      <w:r w:rsidR="00CA09EE" w:rsidRPr="00F662E1">
        <w:t xml:space="preserve"> может использовать две попытки. Лучший результат идет в зачет.</w:t>
      </w:r>
    </w:p>
    <w:p w14:paraId="60275067" w14:textId="3FDC8472" w:rsidR="00D80966" w:rsidRPr="00E13B0C" w:rsidRDefault="00D80966" w:rsidP="00E13B0C">
      <w:pPr>
        <w:pStyle w:val="a"/>
        <w:spacing w:after="120"/>
        <w:ind w:left="0" w:firstLine="709"/>
        <w:jc w:val="center"/>
        <w:rPr>
          <w:rStyle w:val="afff"/>
          <w:sz w:val="28"/>
          <w:szCs w:val="28"/>
          <w:lang w:val="ru-RU"/>
        </w:rPr>
      </w:pPr>
      <w:r w:rsidRPr="00E13B0C">
        <w:rPr>
          <w:rStyle w:val="afff"/>
          <w:sz w:val="28"/>
          <w:szCs w:val="28"/>
          <w:lang w:val="ru-RU"/>
        </w:rPr>
        <w:lastRenderedPageBreak/>
        <w:t>Испытания способности к транспортировке</w:t>
      </w:r>
      <w:r w:rsidR="003326C9" w:rsidRPr="00E13B0C">
        <w:rPr>
          <w:rStyle w:val="afff"/>
          <w:sz w:val="28"/>
          <w:szCs w:val="28"/>
          <w:lang w:val="ru-RU"/>
        </w:rPr>
        <w:t xml:space="preserve"> 2</w:t>
      </w:r>
      <w:r w:rsidRPr="00E13B0C">
        <w:rPr>
          <w:rStyle w:val="afff"/>
          <w:sz w:val="28"/>
          <w:szCs w:val="28"/>
          <w:lang w:val="ru-RU"/>
        </w:rPr>
        <w:t xml:space="preserve"> (</w:t>
      </w:r>
      <w:r w:rsidR="003326C9" w:rsidRPr="00E13B0C">
        <w:rPr>
          <w:rStyle w:val="afff"/>
          <w:sz w:val="28"/>
          <w:szCs w:val="28"/>
          <w:lang w:val="ru-RU"/>
        </w:rPr>
        <w:t>1</w:t>
      </w:r>
      <w:r w:rsidRPr="00E13B0C">
        <w:rPr>
          <w:rStyle w:val="afff"/>
          <w:sz w:val="28"/>
          <w:szCs w:val="28"/>
          <w:lang w:val="ru-RU"/>
        </w:rPr>
        <w:t xml:space="preserve"> балла)</w:t>
      </w:r>
    </w:p>
    <w:p w14:paraId="6093576F" w14:textId="57871462" w:rsidR="00D80966" w:rsidRPr="00F662E1" w:rsidRDefault="00D80966" w:rsidP="00D80966">
      <w:pPr>
        <w:pStyle w:val="aff2"/>
      </w:pPr>
      <w:r w:rsidRPr="00F662E1">
        <w:t>МК должен быть в состоянии преодолеть трассу с препятствиями</w:t>
      </w:r>
      <w:r w:rsidR="003326C9">
        <w:t xml:space="preserve"> за минимальное время</w:t>
      </w:r>
      <w:r w:rsidRPr="00F662E1">
        <w:t>.</w:t>
      </w:r>
    </w:p>
    <w:p w14:paraId="5D689CDB" w14:textId="77EF19D7" w:rsidR="00D80966" w:rsidRPr="00F662E1" w:rsidRDefault="00D80966" w:rsidP="00D80966">
      <w:pPr>
        <w:pStyle w:val="ad"/>
        <w:widowControl w:val="0"/>
        <w:numPr>
          <w:ilvl w:val="0"/>
          <w:numId w:val="10"/>
        </w:numPr>
        <w:tabs>
          <w:tab w:val="left" w:pos="936"/>
        </w:tabs>
        <w:spacing w:before="67" w:after="0" w:line="360" w:lineRule="auto"/>
        <w:ind w:right="261" w:hanging="645"/>
        <w:contextualSpacing w:val="0"/>
        <w:rPr>
          <w:rFonts w:ascii="Times New Roman" w:hAnsi="Times New Roman"/>
          <w:sz w:val="28"/>
        </w:rPr>
      </w:pPr>
      <w:r w:rsidRPr="00F662E1">
        <w:rPr>
          <w:rFonts w:ascii="Times New Roman" w:hAnsi="Times New Roman"/>
          <w:b/>
          <w:bCs/>
          <w:sz w:val="28"/>
        </w:rPr>
        <w:t>1 балл</w:t>
      </w:r>
      <w:r w:rsidRPr="00F662E1">
        <w:rPr>
          <w:rFonts w:ascii="Times New Roman" w:hAnsi="Times New Roman"/>
          <w:sz w:val="28"/>
        </w:rPr>
        <w:t xml:space="preserve"> за выполнение задания за самое короткое время</w:t>
      </w:r>
      <w:r w:rsidRPr="00F662E1">
        <w:rPr>
          <w:rFonts w:ascii="Times New Roman" w:hAnsi="Times New Roman"/>
          <w:b/>
          <w:sz w:val="28"/>
        </w:rPr>
        <w:t xml:space="preserve">, </w:t>
      </w:r>
    </w:p>
    <w:p w14:paraId="11565B5F" w14:textId="77777777" w:rsidR="00D80966" w:rsidRPr="00F662E1" w:rsidRDefault="00D80966" w:rsidP="00D80966">
      <w:pPr>
        <w:pStyle w:val="ad"/>
        <w:widowControl w:val="0"/>
        <w:numPr>
          <w:ilvl w:val="0"/>
          <w:numId w:val="10"/>
        </w:numPr>
        <w:tabs>
          <w:tab w:val="left" w:pos="936"/>
        </w:tabs>
        <w:spacing w:before="67" w:after="0" w:line="360" w:lineRule="auto"/>
        <w:ind w:right="261" w:hanging="645"/>
        <w:contextualSpacing w:val="0"/>
        <w:rPr>
          <w:rFonts w:ascii="Times New Roman" w:hAnsi="Times New Roman"/>
          <w:sz w:val="28"/>
        </w:rPr>
      </w:pPr>
      <w:r w:rsidRPr="00F662E1">
        <w:rPr>
          <w:rFonts w:ascii="Times New Roman" w:hAnsi="Times New Roman"/>
          <w:b/>
          <w:sz w:val="28"/>
        </w:rPr>
        <w:t>0 баллов</w:t>
      </w:r>
      <w:r w:rsidRPr="00F662E1">
        <w:rPr>
          <w:rFonts w:ascii="Times New Roman" w:hAnsi="Times New Roman"/>
          <w:sz w:val="28"/>
        </w:rPr>
        <w:t xml:space="preserve"> за самое продолжительное время прохождения трассы,</w:t>
      </w:r>
    </w:p>
    <w:p w14:paraId="38FC0EDF" w14:textId="77777777" w:rsidR="00D80966" w:rsidRPr="00F662E1" w:rsidRDefault="00D80966" w:rsidP="00D80966">
      <w:pPr>
        <w:pStyle w:val="ad"/>
        <w:widowControl w:val="0"/>
        <w:numPr>
          <w:ilvl w:val="0"/>
          <w:numId w:val="10"/>
        </w:numPr>
        <w:tabs>
          <w:tab w:val="left" w:pos="936"/>
        </w:tabs>
        <w:spacing w:before="67" w:after="0" w:line="360" w:lineRule="auto"/>
        <w:ind w:right="261" w:hanging="645"/>
        <w:contextualSpacing w:val="0"/>
        <w:rPr>
          <w:rFonts w:ascii="Times New Roman" w:hAnsi="Times New Roman"/>
          <w:sz w:val="28"/>
        </w:rPr>
      </w:pPr>
      <w:r w:rsidRPr="00F662E1">
        <w:rPr>
          <w:rFonts w:ascii="Times New Roman" w:hAnsi="Times New Roman"/>
          <w:sz w:val="28"/>
        </w:rPr>
        <w:t xml:space="preserve"> остальные баллы рассчитываются пропорционально.</w:t>
      </w:r>
    </w:p>
    <w:p w14:paraId="0A5A5E10" w14:textId="61E6123D" w:rsidR="003326C9" w:rsidRPr="00E13B0C" w:rsidRDefault="003326C9" w:rsidP="00E13B0C">
      <w:pPr>
        <w:pStyle w:val="a"/>
        <w:spacing w:after="120"/>
        <w:ind w:left="0" w:firstLine="709"/>
        <w:rPr>
          <w:rStyle w:val="afff"/>
          <w:sz w:val="28"/>
          <w:szCs w:val="28"/>
          <w:lang w:val="ru-RU"/>
        </w:rPr>
      </w:pPr>
      <w:r w:rsidRPr="00E13B0C">
        <w:rPr>
          <w:rStyle w:val="afff"/>
          <w:sz w:val="28"/>
          <w:szCs w:val="28"/>
          <w:lang w:val="ru-RU"/>
        </w:rPr>
        <w:t>Испытания Крана на подъём груза весом 5 кг (1 балл)</w:t>
      </w:r>
    </w:p>
    <w:p w14:paraId="26AF768D" w14:textId="77777777" w:rsidR="003326C9" w:rsidRPr="00F662E1" w:rsidRDefault="003326C9" w:rsidP="003326C9">
      <w:pPr>
        <w:pStyle w:val="aff2"/>
        <w:ind w:right="255"/>
      </w:pPr>
      <w:r w:rsidRPr="00F662E1">
        <w:t>МК должен быть способен поднять предмет, весом 5 кг, во время испытания, на высоту не менее 500 мм, без падения груза или опрокидывания МК. (</w:t>
      </w:r>
      <w:r w:rsidRPr="00F662E1">
        <w:rPr>
          <w:b/>
        </w:rPr>
        <w:t>1 балл</w:t>
      </w:r>
      <w:r w:rsidRPr="00F662E1">
        <w:t>).</w:t>
      </w:r>
    </w:p>
    <w:p w14:paraId="3463B745" w14:textId="77777777" w:rsidR="003326C9" w:rsidRPr="00F662E1" w:rsidRDefault="003326C9" w:rsidP="003326C9">
      <w:pPr>
        <w:pStyle w:val="aff2"/>
        <w:ind w:right="255"/>
      </w:pPr>
      <w:r w:rsidRPr="00F662E1">
        <w:rPr>
          <w:b/>
        </w:rPr>
        <w:t>Алгоритм проверки</w:t>
      </w:r>
      <w:proofErr w:type="gramStart"/>
      <w:r w:rsidRPr="00F662E1">
        <w:rPr>
          <w:b/>
        </w:rPr>
        <w:t xml:space="preserve">: </w:t>
      </w:r>
      <w:r w:rsidRPr="00F662E1">
        <w:t>Во время</w:t>
      </w:r>
      <w:proofErr w:type="gramEnd"/>
      <w:r w:rsidRPr="00F662E1">
        <w:t xml:space="preserve"> испытаний необходимо поднять груз массой 5 кг на высоту не менее 500 мм. Если груз успешно поднят, без падения или опрокидывания МК, то присуждается </w:t>
      </w:r>
      <w:r w:rsidRPr="00F662E1">
        <w:rPr>
          <w:b/>
        </w:rPr>
        <w:t>1 балл</w:t>
      </w:r>
      <w:r w:rsidRPr="00F662E1">
        <w:t xml:space="preserve">. В противном случае присваивается </w:t>
      </w:r>
      <w:r w:rsidRPr="00F662E1">
        <w:rPr>
          <w:b/>
        </w:rPr>
        <w:t>0 баллов</w:t>
      </w:r>
      <w:r w:rsidRPr="00F662E1">
        <w:t>.</w:t>
      </w:r>
    </w:p>
    <w:p w14:paraId="4FB0FE9F" w14:textId="7C158466" w:rsidR="00EC56E8" w:rsidRPr="00E13B0C" w:rsidRDefault="00CA09EE" w:rsidP="00E13B0C">
      <w:pPr>
        <w:pStyle w:val="a"/>
        <w:spacing w:before="0" w:after="120"/>
        <w:ind w:left="0" w:firstLine="709"/>
        <w:jc w:val="center"/>
        <w:rPr>
          <w:rStyle w:val="afff"/>
          <w:sz w:val="28"/>
          <w:szCs w:val="28"/>
          <w:lang w:val="ru-RU"/>
        </w:rPr>
      </w:pPr>
      <w:r w:rsidRPr="00E13B0C">
        <w:rPr>
          <w:rStyle w:val="afff"/>
          <w:sz w:val="28"/>
          <w:szCs w:val="28"/>
          <w:lang w:val="ru-RU"/>
        </w:rPr>
        <w:t>Испытание МК, подъем груза массой в 1 кг из-за стены 500 мм. (0,5 балла)</w:t>
      </w:r>
    </w:p>
    <w:p w14:paraId="2799B884" w14:textId="77777777" w:rsidR="00EC56E8" w:rsidRPr="00F662E1" w:rsidRDefault="00CA09EE">
      <w:pPr>
        <w:pStyle w:val="ad"/>
        <w:spacing w:line="360" w:lineRule="auto"/>
        <w:ind w:left="0" w:firstLine="709"/>
        <w:jc w:val="both"/>
        <w:rPr>
          <w:rFonts w:ascii="Times New Roman" w:hAnsi="Times New Roman"/>
          <w:sz w:val="28"/>
          <w:szCs w:val="28"/>
        </w:rPr>
      </w:pPr>
      <w:r w:rsidRPr="00F662E1">
        <w:rPr>
          <w:rFonts w:ascii="Times New Roman" w:hAnsi="Times New Roman"/>
          <w:sz w:val="28"/>
          <w:szCs w:val="28"/>
        </w:rPr>
        <w:t>МК должен   быть способен поднять и переместить предмет, массой 1 кг. через стену высотой 500мм. и переместить его в точку разгрузки.</w:t>
      </w:r>
    </w:p>
    <w:p w14:paraId="4F4874D9" w14:textId="77777777" w:rsidR="00EC56E8" w:rsidRPr="00F662E1" w:rsidRDefault="00CA09EE" w:rsidP="00E13B0C">
      <w:pPr>
        <w:pStyle w:val="ad"/>
        <w:numPr>
          <w:ilvl w:val="0"/>
          <w:numId w:val="27"/>
        </w:numPr>
        <w:spacing w:line="360" w:lineRule="auto"/>
        <w:ind w:left="0" w:firstLine="0"/>
        <w:jc w:val="both"/>
        <w:rPr>
          <w:rFonts w:ascii="Times New Roman" w:hAnsi="Times New Roman"/>
          <w:b/>
          <w:sz w:val="28"/>
          <w:szCs w:val="28"/>
        </w:rPr>
      </w:pPr>
      <w:r w:rsidRPr="00F662E1">
        <w:rPr>
          <w:rFonts w:ascii="Times New Roman" w:hAnsi="Times New Roman"/>
          <w:b/>
          <w:sz w:val="28"/>
          <w:szCs w:val="28"/>
        </w:rPr>
        <w:t>0,25 балла</w:t>
      </w:r>
      <w:r w:rsidRPr="00F662E1">
        <w:rPr>
          <w:rFonts w:ascii="Times New Roman" w:hAnsi="Times New Roman"/>
          <w:sz w:val="28"/>
          <w:szCs w:val="28"/>
        </w:rPr>
        <w:t xml:space="preserve"> МК переносит груз массой 1 кг. через стену высотой 500 мм</w:t>
      </w:r>
      <w:r w:rsidRPr="00F662E1">
        <w:rPr>
          <w:rFonts w:ascii="Times New Roman" w:hAnsi="Times New Roman"/>
          <w:b/>
          <w:sz w:val="28"/>
          <w:szCs w:val="28"/>
        </w:rPr>
        <w:t xml:space="preserve">. </w:t>
      </w:r>
    </w:p>
    <w:p w14:paraId="29B77AF5" w14:textId="77777777" w:rsidR="00EC56E8" w:rsidRPr="00F662E1" w:rsidRDefault="00CA09EE" w:rsidP="00E13B0C">
      <w:pPr>
        <w:pStyle w:val="ad"/>
        <w:widowControl w:val="0"/>
        <w:tabs>
          <w:tab w:val="left" w:pos="936"/>
        </w:tabs>
        <w:spacing w:after="0" w:line="360" w:lineRule="auto"/>
        <w:ind w:left="0" w:right="262"/>
        <w:contextualSpacing w:val="0"/>
        <w:jc w:val="both"/>
        <w:rPr>
          <w:rFonts w:ascii="Times New Roman" w:hAnsi="Times New Roman"/>
          <w:sz w:val="28"/>
          <w:szCs w:val="28"/>
        </w:rPr>
      </w:pPr>
      <w:r w:rsidRPr="00F662E1">
        <w:rPr>
          <w:rFonts w:ascii="Times New Roman" w:hAnsi="Times New Roman"/>
          <w:sz w:val="28"/>
          <w:szCs w:val="28"/>
        </w:rPr>
        <w:t xml:space="preserve">МК перемещает груз, в точку разгрузки затратив наименьшее время </w:t>
      </w:r>
    </w:p>
    <w:p w14:paraId="7EF4BF79" w14:textId="77777777" w:rsidR="00EC56E8" w:rsidRPr="00F662E1" w:rsidRDefault="00CA09EE" w:rsidP="00E13B0C">
      <w:pPr>
        <w:pStyle w:val="ad"/>
        <w:widowControl w:val="0"/>
        <w:numPr>
          <w:ilvl w:val="0"/>
          <w:numId w:val="24"/>
        </w:numPr>
        <w:tabs>
          <w:tab w:val="left" w:pos="936"/>
        </w:tabs>
        <w:spacing w:after="0" w:line="360" w:lineRule="auto"/>
        <w:ind w:left="0" w:right="262" w:firstLine="0"/>
        <w:jc w:val="both"/>
        <w:rPr>
          <w:rFonts w:ascii="Times New Roman" w:hAnsi="Times New Roman"/>
          <w:sz w:val="28"/>
        </w:rPr>
      </w:pPr>
      <w:r w:rsidRPr="00F662E1">
        <w:rPr>
          <w:rFonts w:ascii="Times New Roman" w:hAnsi="Times New Roman"/>
          <w:b/>
          <w:sz w:val="28"/>
          <w:szCs w:val="28"/>
        </w:rPr>
        <w:t>0,25 балла</w:t>
      </w:r>
      <w:r w:rsidRPr="00F662E1">
        <w:rPr>
          <w:rFonts w:ascii="Times New Roman" w:hAnsi="Times New Roman"/>
          <w:sz w:val="28"/>
          <w:szCs w:val="28"/>
        </w:rPr>
        <w:t xml:space="preserve"> - за самое быстрое время, </w:t>
      </w:r>
    </w:p>
    <w:p w14:paraId="0E628730" w14:textId="77777777" w:rsidR="00EC56E8" w:rsidRPr="00F662E1" w:rsidRDefault="00CA09EE" w:rsidP="00E13B0C">
      <w:pPr>
        <w:pStyle w:val="ad"/>
        <w:widowControl w:val="0"/>
        <w:numPr>
          <w:ilvl w:val="0"/>
          <w:numId w:val="24"/>
        </w:numPr>
        <w:tabs>
          <w:tab w:val="left" w:pos="936"/>
        </w:tabs>
        <w:spacing w:after="0" w:line="360" w:lineRule="auto"/>
        <w:ind w:left="0" w:right="262" w:firstLine="0"/>
        <w:jc w:val="both"/>
        <w:rPr>
          <w:rFonts w:ascii="Times New Roman" w:hAnsi="Times New Roman"/>
          <w:sz w:val="28"/>
        </w:rPr>
      </w:pPr>
      <w:r w:rsidRPr="00F662E1">
        <w:rPr>
          <w:rFonts w:ascii="Times New Roman" w:hAnsi="Times New Roman"/>
          <w:b/>
          <w:sz w:val="28"/>
          <w:szCs w:val="28"/>
        </w:rPr>
        <w:t>0 баллов</w:t>
      </w:r>
      <w:r w:rsidRPr="00F662E1">
        <w:rPr>
          <w:rFonts w:ascii="Times New Roman" w:hAnsi="Times New Roman"/>
          <w:sz w:val="28"/>
          <w:szCs w:val="28"/>
        </w:rPr>
        <w:t xml:space="preserve"> - за самое долгое время, </w:t>
      </w:r>
      <w:r w:rsidRPr="00F662E1">
        <w:rPr>
          <w:rFonts w:ascii="Times New Roman" w:hAnsi="Times New Roman"/>
          <w:sz w:val="28"/>
        </w:rPr>
        <w:t>с пропорциональным присвоением оценки остальным участникам</w:t>
      </w:r>
      <w:r w:rsidRPr="00F662E1">
        <w:rPr>
          <w:rFonts w:ascii="Times New Roman" w:hAnsi="Times New Roman"/>
          <w:sz w:val="28"/>
          <w:szCs w:val="28"/>
        </w:rPr>
        <w:t xml:space="preserve">) </w:t>
      </w:r>
    </w:p>
    <w:p w14:paraId="74E8E439" w14:textId="77777777" w:rsidR="00EC56E8" w:rsidRPr="00F662E1" w:rsidRDefault="00CA09EE">
      <w:pPr>
        <w:tabs>
          <w:tab w:val="left" w:pos="936"/>
        </w:tabs>
        <w:spacing w:line="360" w:lineRule="auto"/>
        <w:ind w:left="567" w:right="262" w:hanging="567"/>
        <w:jc w:val="both"/>
        <w:rPr>
          <w:rFonts w:ascii="Times New Roman" w:hAnsi="Times New Roman"/>
          <w:i/>
          <w:sz w:val="28"/>
        </w:rPr>
      </w:pPr>
      <w:r w:rsidRPr="00F662E1">
        <w:rPr>
          <w:rFonts w:ascii="Times New Roman" w:hAnsi="Times New Roman"/>
          <w:i/>
          <w:sz w:val="28"/>
          <w:szCs w:val="28"/>
        </w:rPr>
        <w:t>*Если произошло падение груза или опрокидывание МК, баллы не присуждаются</w:t>
      </w:r>
    </w:p>
    <w:p w14:paraId="258849DB" w14:textId="77777777" w:rsidR="00EC56E8" w:rsidRPr="00F662E1" w:rsidRDefault="00CA09EE" w:rsidP="00E13B0C">
      <w:pPr>
        <w:tabs>
          <w:tab w:val="left" w:pos="936"/>
        </w:tabs>
        <w:spacing w:line="360" w:lineRule="auto"/>
        <w:ind w:right="262"/>
        <w:jc w:val="both"/>
        <w:rPr>
          <w:rFonts w:ascii="Times New Roman" w:hAnsi="Times New Roman"/>
          <w:i/>
          <w:sz w:val="28"/>
          <w:szCs w:val="28"/>
        </w:rPr>
      </w:pPr>
      <w:r w:rsidRPr="00F662E1">
        <w:rPr>
          <w:rFonts w:ascii="Times New Roman" w:hAnsi="Times New Roman"/>
          <w:i/>
          <w:sz w:val="28"/>
          <w:szCs w:val="28"/>
          <w:u w:val="single"/>
        </w:rPr>
        <w:t>*Если МК не прошел трассу, испытание Пункт №15 (Испытания способности к транспортировке (преодоление препятствий)), баллы не присуждаются</w:t>
      </w:r>
    </w:p>
    <w:p w14:paraId="788626CE" w14:textId="77777777" w:rsidR="00EC56E8" w:rsidRPr="00F662E1" w:rsidRDefault="00CA09EE">
      <w:pPr>
        <w:spacing w:line="360" w:lineRule="auto"/>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Pr="00F662E1">
        <w:rPr>
          <w:rFonts w:ascii="Times New Roman" w:hAnsi="Times New Roman"/>
          <w:sz w:val="28"/>
          <w:szCs w:val="28"/>
        </w:rPr>
        <w:t xml:space="preserve">Оператор, с помощью пульта управления, опускает трос с крюком к грузу. Эксперт при команде «Старт», засекает время. Второй участник (стропальщик) цепляет крюк за груз.  Во время испытаний необходимо, чтобы МК поднял груз весом 1 кг., перенес его через стену высотой 500 мм. и поместил груз в точку разгрузки, </w:t>
      </w:r>
    </w:p>
    <w:p w14:paraId="5F3C00AB" w14:textId="6A38189A" w:rsidR="00EC56E8" w:rsidRPr="00E13B0C" w:rsidRDefault="00CA09EE" w:rsidP="00E13B0C">
      <w:pPr>
        <w:pStyle w:val="a"/>
        <w:spacing w:before="0" w:after="120"/>
        <w:ind w:left="0" w:firstLine="709"/>
        <w:jc w:val="center"/>
        <w:rPr>
          <w:rStyle w:val="afff"/>
          <w:sz w:val="28"/>
          <w:szCs w:val="28"/>
          <w:lang w:val="ru-RU"/>
        </w:rPr>
      </w:pPr>
      <w:r w:rsidRPr="00E13B0C">
        <w:rPr>
          <w:rStyle w:val="afff"/>
          <w:sz w:val="28"/>
          <w:szCs w:val="28"/>
          <w:lang w:val="ru-RU"/>
        </w:rPr>
        <w:lastRenderedPageBreak/>
        <w:t>Испытание МК, подъем груза массой в 1 кг из-за стены 600 мм. (0,5 балла)</w:t>
      </w:r>
    </w:p>
    <w:p w14:paraId="44AD10F5" w14:textId="77777777" w:rsidR="00EC56E8" w:rsidRPr="00F662E1" w:rsidRDefault="00CA09EE">
      <w:pPr>
        <w:pStyle w:val="ad"/>
        <w:spacing w:line="360" w:lineRule="auto"/>
        <w:ind w:left="0" w:firstLine="708"/>
        <w:jc w:val="both"/>
        <w:rPr>
          <w:rFonts w:ascii="Times New Roman" w:hAnsi="Times New Roman"/>
          <w:sz w:val="28"/>
          <w:szCs w:val="28"/>
        </w:rPr>
      </w:pPr>
      <w:r w:rsidRPr="00F662E1">
        <w:rPr>
          <w:rFonts w:ascii="Times New Roman" w:hAnsi="Times New Roman"/>
          <w:sz w:val="28"/>
          <w:szCs w:val="28"/>
        </w:rPr>
        <w:t xml:space="preserve">МК должен быть способен поднять и переместить предмет, массой 1 кг. через стену высотой 600мм. и переместить его в точку разгрузки. </w:t>
      </w:r>
    </w:p>
    <w:p w14:paraId="3E704FD6" w14:textId="77777777" w:rsidR="00EC56E8" w:rsidRPr="00F662E1" w:rsidRDefault="00CA09EE" w:rsidP="00E13B0C">
      <w:pPr>
        <w:pStyle w:val="ad"/>
        <w:widowControl w:val="0"/>
        <w:numPr>
          <w:ilvl w:val="0"/>
          <w:numId w:val="26"/>
        </w:numPr>
        <w:spacing w:after="0" w:line="360" w:lineRule="auto"/>
        <w:ind w:left="0" w:firstLine="0"/>
        <w:jc w:val="both"/>
        <w:rPr>
          <w:rFonts w:ascii="Times New Roman" w:hAnsi="Times New Roman"/>
          <w:b/>
          <w:sz w:val="28"/>
          <w:szCs w:val="28"/>
        </w:rPr>
      </w:pPr>
      <w:r w:rsidRPr="00F662E1">
        <w:rPr>
          <w:rFonts w:ascii="Times New Roman" w:hAnsi="Times New Roman"/>
          <w:b/>
          <w:sz w:val="28"/>
          <w:szCs w:val="28"/>
        </w:rPr>
        <w:t xml:space="preserve">0,25 балла </w:t>
      </w:r>
      <w:r w:rsidRPr="00F662E1">
        <w:rPr>
          <w:rFonts w:ascii="Times New Roman" w:hAnsi="Times New Roman"/>
          <w:sz w:val="28"/>
          <w:szCs w:val="28"/>
        </w:rPr>
        <w:t>МК переносит предмет массой 1 кг. через стену высотой 600 мм</w:t>
      </w:r>
      <w:r w:rsidRPr="00F662E1">
        <w:rPr>
          <w:rFonts w:ascii="Times New Roman" w:hAnsi="Times New Roman"/>
          <w:b/>
          <w:sz w:val="28"/>
          <w:szCs w:val="28"/>
        </w:rPr>
        <w:t xml:space="preserve">. </w:t>
      </w:r>
    </w:p>
    <w:p w14:paraId="75B38D7F" w14:textId="398F250E" w:rsidR="00EC56E8" w:rsidRPr="00F662E1" w:rsidRDefault="00CA09EE" w:rsidP="00E13B0C">
      <w:pPr>
        <w:pStyle w:val="ad"/>
        <w:widowControl w:val="0"/>
        <w:tabs>
          <w:tab w:val="left" w:pos="567"/>
        </w:tabs>
        <w:spacing w:after="0" w:line="360" w:lineRule="auto"/>
        <w:ind w:left="0" w:right="262"/>
        <w:contextualSpacing w:val="0"/>
        <w:jc w:val="both"/>
        <w:rPr>
          <w:rFonts w:ascii="Times New Roman" w:hAnsi="Times New Roman"/>
          <w:sz w:val="28"/>
          <w:szCs w:val="28"/>
        </w:rPr>
      </w:pPr>
      <w:r w:rsidRPr="00F662E1">
        <w:rPr>
          <w:rFonts w:ascii="Times New Roman" w:hAnsi="Times New Roman"/>
          <w:sz w:val="28"/>
          <w:szCs w:val="28"/>
        </w:rPr>
        <w:t xml:space="preserve">МК перемещает груз, в точку разгрузки затратив наименьшее время </w:t>
      </w:r>
    </w:p>
    <w:p w14:paraId="0448294B" w14:textId="77777777" w:rsidR="00EC56E8" w:rsidRPr="00F662E1" w:rsidRDefault="00CA09EE" w:rsidP="00E13B0C">
      <w:pPr>
        <w:pStyle w:val="ad"/>
        <w:widowControl w:val="0"/>
        <w:numPr>
          <w:ilvl w:val="0"/>
          <w:numId w:val="25"/>
        </w:numPr>
        <w:tabs>
          <w:tab w:val="left" w:pos="567"/>
        </w:tabs>
        <w:spacing w:after="0" w:line="360" w:lineRule="auto"/>
        <w:ind w:left="0" w:right="262" w:firstLine="0"/>
        <w:jc w:val="both"/>
        <w:rPr>
          <w:rFonts w:ascii="Times New Roman" w:hAnsi="Times New Roman"/>
          <w:sz w:val="28"/>
        </w:rPr>
      </w:pPr>
      <w:r w:rsidRPr="00F662E1">
        <w:rPr>
          <w:rFonts w:ascii="Times New Roman" w:hAnsi="Times New Roman"/>
          <w:b/>
          <w:sz w:val="28"/>
          <w:szCs w:val="28"/>
        </w:rPr>
        <w:t>0,25 балла</w:t>
      </w:r>
      <w:r w:rsidRPr="00F662E1">
        <w:rPr>
          <w:rFonts w:ascii="Times New Roman" w:hAnsi="Times New Roman"/>
          <w:sz w:val="28"/>
          <w:szCs w:val="28"/>
        </w:rPr>
        <w:t xml:space="preserve"> - за самое быстрое время, </w:t>
      </w:r>
    </w:p>
    <w:p w14:paraId="5F64C1F0" w14:textId="438D528B" w:rsidR="00EC56E8" w:rsidRPr="00F662E1" w:rsidRDefault="00CA09EE" w:rsidP="00E13B0C">
      <w:pPr>
        <w:pStyle w:val="ad"/>
        <w:widowControl w:val="0"/>
        <w:numPr>
          <w:ilvl w:val="0"/>
          <w:numId w:val="25"/>
        </w:numPr>
        <w:tabs>
          <w:tab w:val="left" w:pos="567"/>
        </w:tabs>
        <w:spacing w:after="0" w:line="360" w:lineRule="auto"/>
        <w:ind w:left="0" w:right="262" w:firstLine="0"/>
        <w:jc w:val="both"/>
        <w:rPr>
          <w:rFonts w:ascii="Times New Roman" w:hAnsi="Times New Roman"/>
          <w:sz w:val="28"/>
        </w:rPr>
      </w:pPr>
      <w:r w:rsidRPr="00F662E1">
        <w:rPr>
          <w:rFonts w:ascii="Times New Roman" w:hAnsi="Times New Roman"/>
          <w:b/>
          <w:sz w:val="28"/>
          <w:szCs w:val="28"/>
        </w:rPr>
        <w:t>0 баллов</w:t>
      </w:r>
      <w:r w:rsidRPr="00F662E1">
        <w:rPr>
          <w:rFonts w:ascii="Times New Roman" w:hAnsi="Times New Roman"/>
          <w:sz w:val="28"/>
          <w:szCs w:val="28"/>
        </w:rPr>
        <w:t xml:space="preserve"> - за самое долгое время, </w:t>
      </w:r>
      <w:r w:rsidRPr="00F662E1">
        <w:rPr>
          <w:rFonts w:ascii="Times New Roman" w:hAnsi="Times New Roman"/>
          <w:sz w:val="28"/>
        </w:rPr>
        <w:t>с пропорциональным присвоением оценки остальным участникам</w:t>
      </w:r>
      <w:r w:rsidRPr="00F662E1">
        <w:rPr>
          <w:rFonts w:ascii="Times New Roman" w:hAnsi="Times New Roman"/>
          <w:sz w:val="28"/>
          <w:szCs w:val="28"/>
        </w:rPr>
        <w:t xml:space="preserve"> </w:t>
      </w:r>
    </w:p>
    <w:p w14:paraId="37710E06" w14:textId="77777777" w:rsidR="00EC56E8" w:rsidRPr="00F662E1" w:rsidRDefault="00CA09EE">
      <w:pPr>
        <w:tabs>
          <w:tab w:val="left" w:pos="936"/>
        </w:tabs>
        <w:spacing w:line="360" w:lineRule="auto"/>
        <w:ind w:right="262"/>
        <w:jc w:val="both"/>
        <w:rPr>
          <w:rFonts w:ascii="Times New Roman" w:hAnsi="Times New Roman"/>
          <w:i/>
          <w:sz w:val="28"/>
          <w:szCs w:val="28"/>
        </w:rPr>
      </w:pPr>
      <w:r w:rsidRPr="00F662E1">
        <w:rPr>
          <w:rFonts w:ascii="Times New Roman" w:hAnsi="Times New Roman"/>
          <w:i/>
          <w:sz w:val="28"/>
          <w:szCs w:val="28"/>
        </w:rPr>
        <w:t>*Если произошло падение груза или опрокидывание МК баллы, не присуждаются</w:t>
      </w:r>
    </w:p>
    <w:p w14:paraId="0733BCFF" w14:textId="77777777" w:rsidR="00EC56E8" w:rsidRPr="00F662E1" w:rsidRDefault="00CA09EE" w:rsidP="00E13B0C">
      <w:pPr>
        <w:tabs>
          <w:tab w:val="left" w:pos="936"/>
        </w:tabs>
        <w:spacing w:line="360" w:lineRule="auto"/>
        <w:ind w:right="262"/>
        <w:jc w:val="both"/>
        <w:rPr>
          <w:rFonts w:ascii="Times New Roman" w:hAnsi="Times New Roman"/>
          <w:i/>
          <w:sz w:val="28"/>
          <w:u w:val="single"/>
        </w:rPr>
      </w:pPr>
      <w:r w:rsidRPr="00F662E1">
        <w:rPr>
          <w:rFonts w:ascii="Times New Roman" w:hAnsi="Times New Roman"/>
          <w:i/>
          <w:sz w:val="28"/>
          <w:szCs w:val="28"/>
          <w:u w:val="single"/>
        </w:rPr>
        <w:t>*Если МК не прошел трассу, испытание Пункт №15 (Испытания способности к транспортировке (преодоление препятствий)), баллы не присуждаются</w:t>
      </w:r>
    </w:p>
    <w:p w14:paraId="66E63AAE" w14:textId="77777777" w:rsidR="00EC56E8" w:rsidRPr="00F662E1" w:rsidRDefault="00CA09EE">
      <w:pPr>
        <w:spacing w:line="360" w:lineRule="auto"/>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Pr="00F662E1">
        <w:rPr>
          <w:rFonts w:ascii="Times New Roman" w:hAnsi="Times New Roman"/>
          <w:sz w:val="28"/>
          <w:szCs w:val="28"/>
        </w:rPr>
        <w:t xml:space="preserve">Оператор, с помощью пульта управления, опускает трос с крюком к грузу. Эксперт при команде «Старт», засекает время. Второй участник (стропальщик) цепляет крюк за груз.  Во время испытаний необходимо, чтобы МК поднял груз весом 1 кг., перенес его через стену высотой 600 мм. и поместил груз в точку разгрузки, </w:t>
      </w:r>
    </w:p>
    <w:p w14:paraId="72090E88" w14:textId="192FA831" w:rsidR="00EC56E8" w:rsidRPr="00E13B0C" w:rsidRDefault="00CA09EE" w:rsidP="00E13B0C">
      <w:pPr>
        <w:pStyle w:val="a"/>
        <w:spacing w:after="120"/>
        <w:ind w:left="0" w:firstLine="709"/>
        <w:jc w:val="center"/>
        <w:rPr>
          <w:rStyle w:val="afff"/>
          <w:sz w:val="28"/>
          <w:szCs w:val="28"/>
          <w:lang w:val="ru-RU"/>
        </w:rPr>
      </w:pPr>
      <w:r w:rsidRPr="00E13B0C">
        <w:rPr>
          <w:rStyle w:val="afff"/>
          <w:sz w:val="28"/>
          <w:szCs w:val="28"/>
          <w:lang w:val="ru-RU"/>
        </w:rPr>
        <w:t>Испытание МК, подъем груза массой в 1 кг из-за стены 700 мм.  (0,5 балла)</w:t>
      </w:r>
    </w:p>
    <w:p w14:paraId="154D4B26" w14:textId="77777777" w:rsidR="00EC56E8" w:rsidRPr="00F662E1" w:rsidRDefault="00CA09EE">
      <w:pPr>
        <w:pStyle w:val="ad"/>
        <w:spacing w:line="360" w:lineRule="auto"/>
        <w:ind w:left="0" w:firstLine="708"/>
        <w:jc w:val="both"/>
        <w:rPr>
          <w:rFonts w:ascii="Times New Roman" w:hAnsi="Times New Roman"/>
          <w:sz w:val="28"/>
          <w:szCs w:val="28"/>
        </w:rPr>
      </w:pPr>
      <w:r w:rsidRPr="00F662E1">
        <w:rPr>
          <w:rFonts w:ascii="Times New Roman" w:hAnsi="Times New Roman"/>
          <w:sz w:val="28"/>
          <w:szCs w:val="28"/>
        </w:rPr>
        <w:t>МК должен   быть способен поднять и переместить предмет, массой 1 кг. через стену высотой 700мм. и переместить его в точку разгрузки.</w:t>
      </w:r>
    </w:p>
    <w:p w14:paraId="6BC1C517" w14:textId="77777777" w:rsidR="00EC56E8" w:rsidRPr="00F662E1" w:rsidRDefault="00CA09EE" w:rsidP="00E13B0C">
      <w:pPr>
        <w:pStyle w:val="ad"/>
        <w:widowControl w:val="0"/>
        <w:numPr>
          <w:ilvl w:val="0"/>
          <w:numId w:val="11"/>
        </w:numPr>
        <w:spacing w:after="0" w:line="360" w:lineRule="auto"/>
        <w:ind w:left="0" w:firstLine="0"/>
        <w:contextualSpacing w:val="0"/>
        <w:jc w:val="both"/>
        <w:rPr>
          <w:rFonts w:ascii="Times New Roman" w:hAnsi="Times New Roman"/>
          <w:b/>
          <w:sz w:val="28"/>
          <w:szCs w:val="28"/>
        </w:rPr>
      </w:pPr>
      <w:r w:rsidRPr="00F662E1">
        <w:rPr>
          <w:rFonts w:ascii="Times New Roman" w:hAnsi="Times New Roman"/>
          <w:b/>
          <w:sz w:val="28"/>
          <w:szCs w:val="28"/>
        </w:rPr>
        <w:t>0,25 балла</w:t>
      </w:r>
      <w:r w:rsidRPr="00F662E1">
        <w:rPr>
          <w:rFonts w:ascii="Times New Roman" w:hAnsi="Times New Roman"/>
          <w:sz w:val="28"/>
          <w:szCs w:val="28"/>
        </w:rPr>
        <w:t xml:space="preserve"> МК переносит предмет массой 1 кг. через стену высотой 700 мм. </w:t>
      </w:r>
    </w:p>
    <w:p w14:paraId="03B30656" w14:textId="77777777" w:rsidR="00EC56E8" w:rsidRPr="00F662E1" w:rsidRDefault="00CA09EE" w:rsidP="00E13B0C">
      <w:pPr>
        <w:pStyle w:val="ad"/>
        <w:widowControl w:val="0"/>
        <w:tabs>
          <w:tab w:val="left" w:pos="709"/>
        </w:tabs>
        <w:spacing w:after="0" w:line="360" w:lineRule="auto"/>
        <w:ind w:left="0" w:right="262"/>
        <w:contextualSpacing w:val="0"/>
        <w:jc w:val="both"/>
        <w:rPr>
          <w:rFonts w:ascii="Times New Roman" w:hAnsi="Times New Roman"/>
          <w:sz w:val="28"/>
          <w:szCs w:val="28"/>
        </w:rPr>
      </w:pPr>
      <w:r w:rsidRPr="00F662E1">
        <w:rPr>
          <w:rFonts w:ascii="Times New Roman" w:hAnsi="Times New Roman"/>
          <w:sz w:val="28"/>
          <w:szCs w:val="28"/>
        </w:rPr>
        <w:t xml:space="preserve">МК перемещает груз, в точку разгрузки затратив наименьшее время </w:t>
      </w:r>
    </w:p>
    <w:p w14:paraId="0606B1D7" w14:textId="77777777" w:rsidR="00EC56E8" w:rsidRPr="00F662E1" w:rsidRDefault="00CA09EE" w:rsidP="00E13B0C">
      <w:pPr>
        <w:pStyle w:val="ad"/>
        <w:widowControl w:val="0"/>
        <w:numPr>
          <w:ilvl w:val="0"/>
          <w:numId w:val="11"/>
        </w:numPr>
        <w:tabs>
          <w:tab w:val="left" w:pos="709"/>
        </w:tabs>
        <w:spacing w:after="0" w:line="360" w:lineRule="auto"/>
        <w:ind w:left="0" w:right="262" w:firstLine="0"/>
        <w:jc w:val="both"/>
        <w:rPr>
          <w:rFonts w:ascii="Times New Roman" w:hAnsi="Times New Roman"/>
          <w:sz w:val="28"/>
        </w:rPr>
      </w:pPr>
      <w:r w:rsidRPr="00F662E1">
        <w:rPr>
          <w:rFonts w:ascii="Times New Roman" w:hAnsi="Times New Roman"/>
          <w:b/>
          <w:sz w:val="28"/>
          <w:szCs w:val="28"/>
        </w:rPr>
        <w:t>0,25 балла</w:t>
      </w:r>
      <w:r w:rsidRPr="00F662E1">
        <w:rPr>
          <w:rFonts w:ascii="Times New Roman" w:hAnsi="Times New Roman"/>
          <w:sz w:val="28"/>
          <w:szCs w:val="28"/>
        </w:rPr>
        <w:t xml:space="preserve"> - за самое быстрое время,</w:t>
      </w:r>
    </w:p>
    <w:p w14:paraId="49E1391B" w14:textId="77777777" w:rsidR="00EC56E8" w:rsidRPr="00F662E1" w:rsidRDefault="00CA09EE" w:rsidP="00E13B0C">
      <w:pPr>
        <w:pStyle w:val="ad"/>
        <w:widowControl w:val="0"/>
        <w:numPr>
          <w:ilvl w:val="0"/>
          <w:numId w:val="11"/>
        </w:numPr>
        <w:tabs>
          <w:tab w:val="left" w:pos="709"/>
        </w:tabs>
        <w:spacing w:after="0" w:line="360" w:lineRule="auto"/>
        <w:ind w:left="0" w:right="262" w:firstLine="0"/>
        <w:jc w:val="both"/>
        <w:rPr>
          <w:rFonts w:ascii="Times New Roman" w:hAnsi="Times New Roman"/>
          <w:sz w:val="28"/>
        </w:rPr>
      </w:pPr>
      <w:r w:rsidRPr="00F662E1">
        <w:rPr>
          <w:rFonts w:ascii="Times New Roman" w:hAnsi="Times New Roman"/>
          <w:sz w:val="28"/>
          <w:szCs w:val="28"/>
        </w:rPr>
        <w:t xml:space="preserve"> </w:t>
      </w:r>
      <w:r w:rsidRPr="00F662E1">
        <w:rPr>
          <w:rFonts w:ascii="Times New Roman" w:hAnsi="Times New Roman"/>
          <w:b/>
          <w:sz w:val="28"/>
          <w:szCs w:val="28"/>
        </w:rPr>
        <w:t>0 баллов</w:t>
      </w:r>
      <w:r w:rsidRPr="00F662E1">
        <w:rPr>
          <w:rFonts w:ascii="Times New Roman" w:hAnsi="Times New Roman"/>
          <w:sz w:val="28"/>
          <w:szCs w:val="28"/>
        </w:rPr>
        <w:t xml:space="preserve"> - за самое долгое время, </w:t>
      </w:r>
      <w:r w:rsidRPr="00F662E1">
        <w:rPr>
          <w:rFonts w:ascii="Times New Roman" w:hAnsi="Times New Roman"/>
          <w:sz w:val="28"/>
        </w:rPr>
        <w:t>с пропорциональным присвоением оценки остальным участникам</w:t>
      </w:r>
      <w:r w:rsidRPr="00F662E1">
        <w:rPr>
          <w:rFonts w:ascii="Times New Roman" w:hAnsi="Times New Roman"/>
          <w:sz w:val="28"/>
          <w:szCs w:val="28"/>
        </w:rPr>
        <w:t xml:space="preserve"> </w:t>
      </w:r>
    </w:p>
    <w:p w14:paraId="60589CE5" w14:textId="77777777" w:rsidR="00EC56E8" w:rsidRPr="00F662E1" w:rsidRDefault="00CA09EE">
      <w:pPr>
        <w:tabs>
          <w:tab w:val="left" w:pos="936"/>
        </w:tabs>
        <w:spacing w:line="360" w:lineRule="auto"/>
        <w:ind w:right="262"/>
        <w:jc w:val="both"/>
        <w:rPr>
          <w:rFonts w:ascii="Times New Roman" w:hAnsi="Times New Roman"/>
          <w:i/>
          <w:sz w:val="28"/>
          <w:szCs w:val="28"/>
        </w:rPr>
      </w:pPr>
      <w:r w:rsidRPr="00F662E1">
        <w:rPr>
          <w:rFonts w:ascii="Times New Roman" w:hAnsi="Times New Roman"/>
          <w:i/>
          <w:sz w:val="28"/>
          <w:szCs w:val="28"/>
        </w:rPr>
        <w:t>*Если произошло падение груза или опрокидывание МК баллы, не присуждаются</w:t>
      </w:r>
    </w:p>
    <w:p w14:paraId="4287E019" w14:textId="77777777" w:rsidR="00EC56E8" w:rsidRPr="00F662E1" w:rsidRDefault="00CA09EE" w:rsidP="00E13B0C">
      <w:pPr>
        <w:tabs>
          <w:tab w:val="left" w:pos="936"/>
        </w:tabs>
        <w:spacing w:line="360" w:lineRule="auto"/>
        <w:ind w:right="262"/>
        <w:jc w:val="both"/>
        <w:rPr>
          <w:rFonts w:ascii="Times New Roman" w:hAnsi="Times New Roman"/>
          <w:i/>
          <w:sz w:val="28"/>
          <w:u w:val="single"/>
        </w:rPr>
      </w:pPr>
      <w:r w:rsidRPr="00F662E1">
        <w:rPr>
          <w:rFonts w:ascii="Times New Roman" w:hAnsi="Times New Roman"/>
          <w:i/>
          <w:sz w:val="28"/>
          <w:szCs w:val="28"/>
          <w:u w:val="single"/>
        </w:rPr>
        <w:t>*Если МК не прошел трассу, испытание Пункт №15 (Испытания способности к транспортировке (преодоление препятствий)), баллы не присуждаются</w:t>
      </w:r>
    </w:p>
    <w:p w14:paraId="71ACEFED" w14:textId="77777777" w:rsidR="00EC56E8" w:rsidRPr="00F662E1" w:rsidRDefault="00CA09EE">
      <w:pPr>
        <w:spacing w:line="360" w:lineRule="auto"/>
        <w:jc w:val="both"/>
        <w:rPr>
          <w:rFonts w:ascii="Times New Roman" w:hAnsi="Times New Roman"/>
          <w:sz w:val="28"/>
          <w:szCs w:val="28"/>
        </w:rPr>
      </w:pPr>
      <w:r w:rsidRPr="00F662E1">
        <w:rPr>
          <w:rFonts w:ascii="Times New Roman" w:hAnsi="Times New Roman"/>
          <w:b/>
          <w:sz w:val="28"/>
          <w:szCs w:val="28"/>
        </w:rPr>
        <w:lastRenderedPageBreak/>
        <w:t xml:space="preserve">Алгоритм проверки: </w:t>
      </w:r>
      <w:r w:rsidRPr="00F662E1">
        <w:rPr>
          <w:rFonts w:ascii="Times New Roman" w:hAnsi="Times New Roman"/>
          <w:sz w:val="28"/>
          <w:szCs w:val="28"/>
        </w:rPr>
        <w:t xml:space="preserve">Оператор, с помощью пульта управления, опускает трос с крюком к грузу. Эксперт при команде «Старт», засекает время. Второй участник (стропальщик) цепляет крюк за груз. Во время испытаний необходимо, чтобы МК поднял груз весом 1 кг., перенес его через стену высотой 700 мм. и поместил груз в точку разгрузки, </w:t>
      </w:r>
    </w:p>
    <w:p w14:paraId="7B5A5B05" w14:textId="4B294AF9" w:rsidR="00EC56E8" w:rsidRPr="00E13B0C" w:rsidRDefault="00CA09EE" w:rsidP="00E13B0C">
      <w:pPr>
        <w:pStyle w:val="a"/>
        <w:spacing w:after="120"/>
        <w:ind w:left="0" w:firstLine="709"/>
        <w:jc w:val="center"/>
        <w:rPr>
          <w:rStyle w:val="afff"/>
          <w:sz w:val="28"/>
          <w:szCs w:val="28"/>
          <w:lang w:val="ru-RU"/>
        </w:rPr>
      </w:pPr>
      <w:r w:rsidRPr="00E13B0C">
        <w:rPr>
          <w:rStyle w:val="afff"/>
          <w:sz w:val="28"/>
          <w:szCs w:val="28"/>
          <w:lang w:val="ru-RU"/>
        </w:rPr>
        <w:t>Испытание МК, подъем груза массой в 1 кг из-за стены 800 мм.  (0,5 балла)</w:t>
      </w:r>
    </w:p>
    <w:p w14:paraId="6AA7876D" w14:textId="77777777" w:rsidR="00EC56E8" w:rsidRPr="00F662E1" w:rsidRDefault="00CA09EE">
      <w:pPr>
        <w:pStyle w:val="ad"/>
        <w:spacing w:line="360" w:lineRule="auto"/>
        <w:ind w:left="0" w:firstLine="709"/>
        <w:jc w:val="both"/>
        <w:rPr>
          <w:rFonts w:ascii="Times New Roman" w:hAnsi="Times New Roman"/>
          <w:sz w:val="28"/>
          <w:szCs w:val="28"/>
        </w:rPr>
      </w:pPr>
      <w:r w:rsidRPr="00F662E1">
        <w:rPr>
          <w:rFonts w:ascii="Times New Roman" w:hAnsi="Times New Roman"/>
          <w:sz w:val="28"/>
          <w:szCs w:val="28"/>
        </w:rPr>
        <w:t>МК должен быть способен поднять и переместить предмет, массой 1 кг. через стену высотой 800мм. и переместить его в точку разгрузки.</w:t>
      </w:r>
    </w:p>
    <w:p w14:paraId="380343F4" w14:textId="77777777" w:rsidR="00EC56E8" w:rsidRPr="00F662E1" w:rsidRDefault="00CA09EE" w:rsidP="00E13B0C">
      <w:pPr>
        <w:pStyle w:val="ad"/>
        <w:widowControl w:val="0"/>
        <w:numPr>
          <w:ilvl w:val="0"/>
          <w:numId w:val="11"/>
        </w:numPr>
        <w:spacing w:after="0" w:line="360" w:lineRule="auto"/>
        <w:ind w:left="0" w:firstLine="0"/>
        <w:contextualSpacing w:val="0"/>
        <w:jc w:val="both"/>
        <w:rPr>
          <w:rFonts w:ascii="Times New Roman" w:hAnsi="Times New Roman"/>
          <w:sz w:val="28"/>
          <w:szCs w:val="28"/>
        </w:rPr>
      </w:pPr>
      <w:r w:rsidRPr="00F662E1">
        <w:rPr>
          <w:rFonts w:ascii="Times New Roman" w:hAnsi="Times New Roman"/>
          <w:b/>
          <w:sz w:val="28"/>
          <w:szCs w:val="28"/>
        </w:rPr>
        <w:t>0,25 балла</w:t>
      </w:r>
      <w:r w:rsidRPr="00F662E1">
        <w:rPr>
          <w:rFonts w:ascii="Times New Roman" w:hAnsi="Times New Roman"/>
          <w:sz w:val="28"/>
          <w:szCs w:val="28"/>
        </w:rPr>
        <w:t xml:space="preserve"> МК переносит предмет массой 1 кг. через стену высотой 800 мм.</w:t>
      </w:r>
    </w:p>
    <w:p w14:paraId="7052BBEF" w14:textId="0AE1DAF9" w:rsidR="00EC56E8" w:rsidRPr="00F662E1" w:rsidRDefault="00CA09EE" w:rsidP="00E13B0C">
      <w:pPr>
        <w:pStyle w:val="ad"/>
        <w:widowControl w:val="0"/>
        <w:tabs>
          <w:tab w:val="left" w:pos="936"/>
        </w:tabs>
        <w:spacing w:after="0" w:line="360" w:lineRule="auto"/>
        <w:ind w:left="0" w:right="262"/>
        <w:contextualSpacing w:val="0"/>
        <w:jc w:val="both"/>
        <w:rPr>
          <w:rFonts w:ascii="Times New Roman" w:hAnsi="Times New Roman"/>
          <w:sz w:val="28"/>
          <w:szCs w:val="28"/>
        </w:rPr>
      </w:pPr>
      <w:r w:rsidRPr="00F662E1">
        <w:rPr>
          <w:rFonts w:ascii="Times New Roman" w:hAnsi="Times New Roman"/>
          <w:sz w:val="28"/>
          <w:szCs w:val="28"/>
        </w:rPr>
        <w:t>МК перемещает груз, в точку разгрузки затратив наименьшее время</w:t>
      </w:r>
    </w:p>
    <w:p w14:paraId="3100A6ED" w14:textId="77777777" w:rsidR="00EC56E8" w:rsidRPr="00F662E1" w:rsidRDefault="00CA09EE" w:rsidP="00E13B0C">
      <w:pPr>
        <w:pStyle w:val="ad"/>
        <w:widowControl w:val="0"/>
        <w:numPr>
          <w:ilvl w:val="0"/>
          <w:numId w:val="11"/>
        </w:numPr>
        <w:tabs>
          <w:tab w:val="left" w:pos="936"/>
        </w:tabs>
        <w:spacing w:after="0" w:line="360" w:lineRule="auto"/>
        <w:ind w:left="0" w:right="262" w:firstLine="0"/>
        <w:jc w:val="both"/>
        <w:rPr>
          <w:rFonts w:ascii="Times New Roman" w:hAnsi="Times New Roman"/>
          <w:sz w:val="28"/>
        </w:rPr>
      </w:pPr>
      <w:r w:rsidRPr="00F662E1">
        <w:rPr>
          <w:rFonts w:ascii="Times New Roman" w:hAnsi="Times New Roman"/>
          <w:b/>
          <w:sz w:val="28"/>
          <w:szCs w:val="28"/>
        </w:rPr>
        <w:t>0,25 балла</w:t>
      </w:r>
      <w:r w:rsidRPr="00F662E1">
        <w:rPr>
          <w:rFonts w:ascii="Times New Roman" w:hAnsi="Times New Roman"/>
          <w:sz w:val="28"/>
          <w:szCs w:val="28"/>
        </w:rPr>
        <w:t xml:space="preserve"> - за самое быстрое время, </w:t>
      </w:r>
    </w:p>
    <w:p w14:paraId="0110A98B" w14:textId="159A3590" w:rsidR="00EC56E8" w:rsidRPr="00F662E1" w:rsidRDefault="00CA09EE" w:rsidP="00E13B0C">
      <w:pPr>
        <w:pStyle w:val="ad"/>
        <w:widowControl w:val="0"/>
        <w:numPr>
          <w:ilvl w:val="0"/>
          <w:numId w:val="11"/>
        </w:numPr>
        <w:tabs>
          <w:tab w:val="left" w:pos="936"/>
        </w:tabs>
        <w:spacing w:after="0" w:line="360" w:lineRule="auto"/>
        <w:ind w:left="0" w:right="262" w:firstLine="0"/>
        <w:jc w:val="both"/>
        <w:rPr>
          <w:rFonts w:ascii="Times New Roman" w:hAnsi="Times New Roman"/>
          <w:sz w:val="28"/>
        </w:rPr>
      </w:pPr>
      <w:r w:rsidRPr="00F662E1">
        <w:rPr>
          <w:rFonts w:ascii="Times New Roman" w:hAnsi="Times New Roman"/>
          <w:b/>
          <w:sz w:val="28"/>
          <w:szCs w:val="28"/>
        </w:rPr>
        <w:t>0 баллов</w:t>
      </w:r>
      <w:r w:rsidRPr="00F662E1">
        <w:rPr>
          <w:rFonts w:ascii="Times New Roman" w:hAnsi="Times New Roman"/>
          <w:sz w:val="28"/>
          <w:szCs w:val="28"/>
        </w:rPr>
        <w:t xml:space="preserve"> - за самое долгое время, </w:t>
      </w:r>
      <w:r w:rsidRPr="00F662E1">
        <w:rPr>
          <w:rFonts w:ascii="Times New Roman" w:hAnsi="Times New Roman"/>
          <w:sz w:val="28"/>
        </w:rPr>
        <w:t>с пропорциональным присвоением оценки остальным участникам</w:t>
      </w:r>
    </w:p>
    <w:p w14:paraId="7744EBFF" w14:textId="77777777" w:rsidR="00EC56E8" w:rsidRPr="00F662E1" w:rsidRDefault="00CA09EE">
      <w:pPr>
        <w:tabs>
          <w:tab w:val="left" w:pos="936"/>
        </w:tabs>
        <w:spacing w:line="360" w:lineRule="auto"/>
        <w:ind w:left="567" w:right="262" w:hanging="567"/>
        <w:jc w:val="both"/>
        <w:rPr>
          <w:rFonts w:ascii="Times New Roman" w:hAnsi="Times New Roman"/>
          <w:i/>
          <w:sz w:val="28"/>
          <w:szCs w:val="28"/>
        </w:rPr>
      </w:pPr>
      <w:r w:rsidRPr="00F662E1">
        <w:rPr>
          <w:rFonts w:ascii="Times New Roman" w:hAnsi="Times New Roman"/>
          <w:i/>
          <w:sz w:val="28"/>
          <w:szCs w:val="28"/>
        </w:rPr>
        <w:t>*Если произошло падение груза или опрокидывание МК баллы, не присуждаются</w:t>
      </w:r>
    </w:p>
    <w:p w14:paraId="2A1E7FD0" w14:textId="77777777" w:rsidR="00EC56E8" w:rsidRPr="00F662E1" w:rsidRDefault="00CA09EE" w:rsidP="00E13B0C">
      <w:pPr>
        <w:tabs>
          <w:tab w:val="left" w:pos="936"/>
        </w:tabs>
        <w:spacing w:line="360" w:lineRule="auto"/>
        <w:ind w:right="262"/>
        <w:jc w:val="both"/>
        <w:rPr>
          <w:rFonts w:ascii="Times New Roman" w:hAnsi="Times New Roman"/>
          <w:i/>
          <w:sz w:val="28"/>
          <w:u w:val="single"/>
        </w:rPr>
      </w:pPr>
      <w:r w:rsidRPr="00F662E1">
        <w:rPr>
          <w:rFonts w:ascii="Times New Roman" w:hAnsi="Times New Roman"/>
          <w:i/>
          <w:sz w:val="28"/>
          <w:szCs w:val="28"/>
          <w:u w:val="single"/>
        </w:rPr>
        <w:t>*Если МК не прошел трассу, испытание Пункт №15 (Испытания способности к транспортировке (преодоление препятствий)), баллы не присуждаются</w:t>
      </w:r>
    </w:p>
    <w:p w14:paraId="6F1A1C69" w14:textId="53D27041" w:rsidR="00EC56E8" w:rsidRPr="00F662E1" w:rsidRDefault="00CA09EE">
      <w:pPr>
        <w:spacing w:line="360" w:lineRule="auto"/>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Pr="00F662E1">
        <w:rPr>
          <w:rFonts w:ascii="Times New Roman" w:hAnsi="Times New Roman"/>
          <w:sz w:val="28"/>
          <w:szCs w:val="28"/>
        </w:rPr>
        <w:t>Оператор, с помощью пульта управления, опускает трос с крюком к грузу. Эксперт при команде «Старт», засекает время. Второй участник (стропальщик) цепляет крюк за груз</w:t>
      </w:r>
      <w:r w:rsidR="00DB0C5D">
        <w:rPr>
          <w:rFonts w:ascii="Times New Roman" w:hAnsi="Times New Roman"/>
          <w:sz w:val="28"/>
          <w:szCs w:val="28"/>
        </w:rPr>
        <w:t>.</w:t>
      </w:r>
      <w:r w:rsidRPr="00F662E1">
        <w:rPr>
          <w:rFonts w:ascii="Times New Roman" w:hAnsi="Times New Roman"/>
          <w:sz w:val="28"/>
          <w:szCs w:val="28"/>
        </w:rPr>
        <w:t xml:space="preserve"> Во время испытаний необходимо, чтобы МК поднял груз весом 1 кг., перенес его через стену высотой 800мм. и поместил груз в точку разгрузки, </w:t>
      </w:r>
    </w:p>
    <w:p w14:paraId="02791CEA" w14:textId="2B7CD120" w:rsidR="00EC56E8" w:rsidRPr="00E13B0C" w:rsidRDefault="00CA09EE" w:rsidP="00E13B0C">
      <w:pPr>
        <w:pStyle w:val="a"/>
        <w:spacing w:after="120"/>
        <w:ind w:left="0" w:firstLine="709"/>
        <w:jc w:val="center"/>
        <w:rPr>
          <w:rStyle w:val="afff"/>
          <w:sz w:val="28"/>
          <w:szCs w:val="28"/>
          <w:lang w:val="ru-RU"/>
        </w:rPr>
      </w:pPr>
      <w:r w:rsidRPr="00E13B0C">
        <w:rPr>
          <w:rStyle w:val="afff"/>
          <w:sz w:val="28"/>
          <w:szCs w:val="28"/>
          <w:lang w:val="ru-RU"/>
        </w:rPr>
        <w:t>Испытание МК, подъем груза массой в 1 кг из-за стены 900 мм. (0,5 балла)</w:t>
      </w:r>
    </w:p>
    <w:p w14:paraId="51EFCFBD" w14:textId="6C1B5A00" w:rsidR="00EC56E8" w:rsidRPr="00F662E1" w:rsidRDefault="00CA09EE">
      <w:pPr>
        <w:pStyle w:val="ad"/>
        <w:spacing w:line="360" w:lineRule="auto"/>
        <w:ind w:left="0" w:firstLine="708"/>
        <w:jc w:val="both"/>
        <w:rPr>
          <w:rFonts w:ascii="Times New Roman" w:hAnsi="Times New Roman"/>
          <w:sz w:val="28"/>
          <w:szCs w:val="28"/>
        </w:rPr>
      </w:pPr>
      <w:r w:rsidRPr="00F662E1">
        <w:rPr>
          <w:rFonts w:ascii="Times New Roman" w:hAnsi="Times New Roman"/>
          <w:sz w:val="28"/>
          <w:szCs w:val="28"/>
        </w:rPr>
        <w:t xml:space="preserve">МК должен быть способен поднять и переместить предмет, массой 1 кг. через стену высотой 900 мм. и переместить его в точку разгрузки.    </w:t>
      </w:r>
    </w:p>
    <w:p w14:paraId="78015767" w14:textId="77777777" w:rsidR="00EC56E8" w:rsidRPr="00F662E1" w:rsidRDefault="00CA09EE" w:rsidP="00E13B0C">
      <w:pPr>
        <w:pStyle w:val="ad"/>
        <w:numPr>
          <w:ilvl w:val="0"/>
          <w:numId w:val="28"/>
        </w:numPr>
        <w:spacing w:line="360" w:lineRule="auto"/>
        <w:ind w:left="0" w:hanging="11"/>
        <w:jc w:val="both"/>
        <w:rPr>
          <w:rFonts w:ascii="Times New Roman" w:hAnsi="Times New Roman"/>
          <w:sz w:val="28"/>
          <w:szCs w:val="28"/>
        </w:rPr>
      </w:pPr>
      <w:r w:rsidRPr="00F662E1">
        <w:rPr>
          <w:rFonts w:ascii="Times New Roman" w:hAnsi="Times New Roman"/>
          <w:b/>
          <w:sz w:val="28"/>
          <w:szCs w:val="28"/>
        </w:rPr>
        <w:t>0,25 балла</w:t>
      </w:r>
      <w:r w:rsidRPr="00F662E1">
        <w:rPr>
          <w:rFonts w:ascii="Times New Roman" w:hAnsi="Times New Roman"/>
          <w:sz w:val="28"/>
          <w:szCs w:val="28"/>
        </w:rPr>
        <w:t xml:space="preserve"> МК переносит предмет массой 1 кг. через стену высотой 900 мм.</w:t>
      </w:r>
    </w:p>
    <w:p w14:paraId="66831123" w14:textId="7058AC0E" w:rsidR="00EC56E8" w:rsidRPr="00F662E1" w:rsidRDefault="00CA09EE" w:rsidP="00E13B0C">
      <w:pPr>
        <w:pStyle w:val="ad"/>
        <w:widowControl w:val="0"/>
        <w:tabs>
          <w:tab w:val="left" w:pos="936"/>
        </w:tabs>
        <w:spacing w:after="0" w:line="360" w:lineRule="auto"/>
        <w:ind w:left="0" w:right="262" w:hanging="11"/>
        <w:contextualSpacing w:val="0"/>
        <w:jc w:val="both"/>
        <w:rPr>
          <w:rFonts w:ascii="Times New Roman" w:hAnsi="Times New Roman"/>
          <w:sz w:val="28"/>
          <w:szCs w:val="28"/>
        </w:rPr>
      </w:pPr>
      <w:r w:rsidRPr="00F662E1">
        <w:rPr>
          <w:rFonts w:ascii="Times New Roman" w:hAnsi="Times New Roman"/>
          <w:sz w:val="28"/>
          <w:szCs w:val="28"/>
        </w:rPr>
        <w:t xml:space="preserve">МК перемещает груз, в точку разгрузки затратив наименьшее время </w:t>
      </w:r>
    </w:p>
    <w:p w14:paraId="4D355C55" w14:textId="77777777" w:rsidR="00EC56E8" w:rsidRPr="00F662E1" w:rsidRDefault="00CA09EE" w:rsidP="00E13B0C">
      <w:pPr>
        <w:pStyle w:val="ad"/>
        <w:widowControl w:val="0"/>
        <w:numPr>
          <w:ilvl w:val="0"/>
          <w:numId w:val="28"/>
        </w:numPr>
        <w:tabs>
          <w:tab w:val="left" w:pos="936"/>
        </w:tabs>
        <w:spacing w:after="0" w:line="360" w:lineRule="auto"/>
        <w:ind w:left="0" w:right="262" w:hanging="11"/>
        <w:jc w:val="both"/>
        <w:rPr>
          <w:rFonts w:ascii="Times New Roman" w:hAnsi="Times New Roman"/>
          <w:sz w:val="28"/>
        </w:rPr>
      </w:pPr>
      <w:r w:rsidRPr="00F662E1">
        <w:rPr>
          <w:rFonts w:ascii="Times New Roman" w:hAnsi="Times New Roman"/>
          <w:b/>
          <w:sz w:val="28"/>
          <w:szCs w:val="28"/>
        </w:rPr>
        <w:t>0,25 балла</w:t>
      </w:r>
      <w:r w:rsidRPr="00F662E1">
        <w:rPr>
          <w:rFonts w:ascii="Times New Roman" w:hAnsi="Times New Roman"/>
          <w:sz w:val="28"/>
          <w:szCs w:val="28"/>
        </w:rPr>
        <w:t xml:space="preserve"> - за самое быстрое время</w:t>
      </w:r>
      <w:r w:rsidRPr="00F662E1">
        <w:rPr>
          <w:rFonts w:ascii="Times New Roman" w:hAnsi="Times New Roman"/>
          <w:b/>
          <w:sz w:val="28"/>
          <w:szCs w:val="28"/>
        </w:rPr>
        <w:t xml:space="preserve">, </w:t>
      </w:r>
    </w:p>
    <w:p w14:paraId="132402F2" w14:textId="14CD913F" w:rsidR="00EC56E8" w:rsidRPr="00F662E1" w:rsidRDefault="00CA09EE" w:rsidP="00E13B0C">
      <w:pPr>
        <w:pStyle w:val="ad"/>
        <w:widowControl w:val="0"/>
        <w:numPr>
          <w:ilvl w:val="0"/>
          <w:numId w:val="28"/>
        </w:numPr>
        <w:tabs>
          <w:tab w:val="left" w:pos="936"/>
        </w:tabs>
        <w:spacing w:after="0" w:line="360" w:lineRule="auto"/>
        <w:ind w:left="0" w:right="262" w:hanging="11"/>
        <w:jc w:val="both"/>
        <w:rPr>
          <w:rFonts w:ascii="Times New Roman" w:hAnsi="Times New Roman"/>
          <w:sz w:val="28"/>
        </w:rPr>
      </w:pPr>
      <w:r w:rsidRPr="00F662E1">
        <w:rPr>
          <w:rFonts w:ascii="Times New Roman" w:hAnsi="Times New Roman"/>
          <w:b/>
          <w:sz w:val="28"/>
          <w:szCs w:val="28"/>
        </w:rPr>
        <w:t>0 баллов</w:t>
      </w:r>
      <w:r w:rsidRPr="00F662E1">
        <w:rPr>
          <w:rFonts w:ascii="Times New Roman" w:hAnsi="Times New Roman"/>
          <w:sz w:val="28"/>
          <w:szCs w:val="28"/>
        </w:rPr>
        <w:t xml:space="preserve"> - за самое долгое время, </w:t>
      </w:r>
      <w:r w:rsidRPr="00F662E1">
        <w:rPr>
          <w:rFonts w:ascii="Times New Roman" w:hAnsi="Times New Roman"/>
          <w:sz w:val="28"/>
        </w:rPr>
        <w:t xml:space="preserve">с пропорциональным присвоением </w:t>
      </w:r>
      <w:r w:rsidRPr="00F662E1">
        <w:rPr>
          <w:rFonts w:ascii="Times New Roman" w:hAnsi="Times New Roman"/>
          <w:sz w:val="28"/>
        </w:rPr>
        <w:lastRenderedPageBreak/>
        <w:t>оценки остальным участникам</w:t>
      </w:r>
      <w:r w:rsidRPr="00F662E1">
        <w:rPr>
          <w:rFonts w:ascii="Times New Roman" w:hAnsi="Times New Roman"/>
          <w:sz w:val="28"/>
          <w:szCs w:val="28"/>
        </w:rPr>
        <w:t xml:space="preserve"> </w:t>
      </w:r>
    </w:p>
    <w:p w14:paraId="6791BE20" w14:textId="77777777" w:rsidR="00EC56E8" w:rsidRPr="00F662E1" w:rsidRDefault="00CA09EE" w:rsidP="00E13B0C">
      <w:pPr>
        <w:tabs>
          <w:tab w:val="left" w:pos="142"/>
        </w:tabs>
        <w:spacing w:line="360" w:lineRule="auto"/>
        <w:ind w:right="262"/>
        <w:jc w:val="both"/>
        <w:rPr>
          <w:rFonts w:ascii="Times New Roman" w:hAnsi="Times New Roman"/>
          <w:i/>
          <w:sz w:val="28"/>
          <w:szCs w:val="28"/>
        </w:rPr>
      </w:pPr>
      <w:r w:rsidRPr="00F662E1">
        <w:rPr>
          <w:rFonts w:ascii="Times New Roman" w:hAnsi="Times New Roman"/>
          <w:i/>
          <w:sz w:val="28"/>
          <w:szCs w:val="28"/>
        </w:rPr>
        <w:t>*Если произошло падение груза или опрокидывание МК баллы, не присуждаются</w:t>
      </w:r>
    </w:p>
    <w:p w14:paraId="5D37C503" w14:textId="77777777" w:rsidR="00EC56E8" w:rsidRPr="00F662E1" w:rsidRDefault="00CA09EE" w:rsidP="00E13B0C">
      <w:pPr>
        <w:tabs>
          <w:tab w:val="left" w:pos="142"/>
          <w:tab w:val="left" w:pos="936"/>
        </w:tabs>
        <w:spacing w:line="360" w:lineRule="auto"/>
        <w:ind w:right="262"/>
        <w:jc w:val="both"/>
        <w:rPr>
          <w:rFonts w:ascii="Times New Roman" w:hAnsi="Times New Roman"/>
          <w:i/>
          <w:sz w:val="28"/>
          <w:u w:val="single"/>
        </w:rPr>
      </w:pPr>
      <w:r w:rsidRPr="00F662E1">
        <w:rPr>
          <w:rFonts w:ascii="Times New Roman" w:hAnsi="Times New Roman"/>
          <w:i/>
          <w:sz w:val="28"/>
          <w:szCs w:val="28"/>
          <w:u w:val="single"/>
        </w:rPr>
        <w:t>*Если МК не прошел трассу, испытание Пункт №15 (Испытания способности к транспортировке (преодоление препятствий)</w:t>
      </w:r>
      <w:proofErr w:type="gramStart"/>
      <w:r w:rsidRPr="00F662E1">
        <w:rPr>
          <w:rFonts w:ascii="Times New Roman" w:hAnsi="Times New Roman"/>
          <w:i/>
          <w:sz w:val="28"/>
          <w:szCs w:val="28"/>
          <w:u w:val="single"/>
        </w:rPr>
        <w:t>) ,</w:t>
      </w:r>
      <w:proofErr w:type="gramEnd"/>
      <w:r w:rsidRPr="00F662E1">
        <w:rPr>
          <w:rFonts w:ascii="Times New Roman" w:hAnsi="Times New Roman"/>
          <w:i/>
          <w:sz w:val="28"/>
          <w:szCs w:val="28"/>
          <w:u w:val="single"/>
        </w:rPr>
        <w:t xml:space="preserve"> баллы не присуждаются</w:t>
      </w:r>
    </w:p>
    <w:p w14:paraId="3F8DF9CD" w14:textId="1AFE74FD" w:rsidR="00EC56E8" w:rsidRPr="00F662E1" w:rsidRDefault="00CA09EE">
      <w:pPr>
        <w:spacing w:line="360" w:lineRule="auto"/>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Pr="00F662E1">
        <w:rPr>
          <w:rFonts w:ascii="Times New Roman" w:hAnsi="Times New Roman"/>
          <w:sz w:val="28"/>
          <w:szCs w:val="28"/>
        </w:rPr>
        <w:t>Оператор, с помощью пульта управления, опускает трос с крюком к грузу. Эксперт при команде «Старт», засекает время. Второй участник (стропальщик) цепляет крюк за груз</w:t>
      </w:r>
      <w:r w:rsidR="00DB0C5D">
        <w:rPr>
          <w:rFonts w:ascii="Times New Roman" w:hAnsi="Times New Roman"/>
          <w:sz w:val="28"/>
          <w:szCs w:val="28"/>
        </w:rPr>
        <w:t>.</w:t>
      </w:r>
      <w:r w:rsidRPr="00F662E1">
        <w:rPr>
          <w:rFonts w:ascii="Times New Roman" w:hAnsi="Times New Roman"/>
          <w:sz w:val="28"/>
          <w:szCs w:val="28"/>
        </w:rPr>
        <w:t xml:space="preserve"> Во время испытаний необходимо, чтобы МК поднял груз весом 1 кг., перенес его через стену высотой 900 мм. и поместил груз в точку разгрузки, </w:t>
      </w:r>
    </w:p>
    <w:p w14:paraId="3DEA3545" w14:textId="20FC6CE5" w:rsidR="00EC56E8" w:rsidRPr="00E546B4" w:rsidRDefault="00CA09EE" w:rsidP="00E546B4">
      <w:pPr>
        <w:pStyle w:val="a"/>
        <w:spacing w:after="120"/>
        <w:ind w:left="0" w:firstLine="709"/>
        <w:jc w:val="center"/>
        <w:rPr>
          <w:rStyle w:val="afff"/>
          <w:sz w:val="28"/>
          <w:szCs w:val="28"/>
          <w:lang w:val="ru-RU"/>
        </w:rPr>
      </w:pPr>
      <w:r w:rsidRPr="00E546B4">
        <w:rPr>
          <w:rStyle w:val="afff"/>
          <w:sz w:val="28"/>
          <w:szCs w:val="28"/>
          <w:lang w:val="ru-RU"/>
        </w:rPr>
        <w:t>Испытание МК, подъем груза массой в 5 кг из-за стены 1000 мм. (0,5 балла)</w:t>
      </w:r>
    </w:p>
    <w:p w14:paraId="73CC4DF1" w14:textId="77777777" w:rsidR="00EC56E8" w:rsidRPr="00F662E1" w:rsidRDefault="00CA09EE">
      <w:pPr>
        <w:pStyle w:val="ad"/>
        <w:spacing w:line="360" w:lineRule="auto"/>
        <w:ind w:left="0" w:firstLine="708"/>
        <w:rPr>
          <w:rFonts w:ascii="Times New Roman" w:hAnsi="Times New Roman"/>
          <w:sz w:val="28"/>
          <w:szCs w:val="28"/>
        </w:rPr>
      </w:pPr>
      <w:r w:rsidRPr="00F662E1">
        <w:rPr>
          <w:rFonts w:ascii="Times New Roman" w:hAnsi="Times New Roman"/>
          <w:sz w:val="28"/>
          <w:szCs w:val="28"/>
        </w:rPr>
        <w:t xml:space="preserve">МК должен быть способен поднять и переместить предмет, массой 5 кг. через стену высотой 1000 мм. и переместить его в точку разгрузки. </w:t>
      </w:r>
    </w:p>
    <w:p w14:paraId="7FD71B52" w14:textId="77777777" w:rsidR="00EC56E8" w:rsidRPr="00F662E1" w:rsidRDefault="00CA09EE" w:rsidP="00E546B4">
      <w:pPr>
        <w:pStyle w:val="ad"/>
        <w:numPr>
          <w:ilvl w:val="0"/>
          <w:numId w:val="29"/>
        </w:numPr>
        <w:spacing w:after="0" w:line="360" w:lineRule="auto"/>
        <w:ind w:left="0" w:firstLine="0"/>
        <w:rPr>
          <w:rFonts w:ascii="Times New Roman" w:hAnsi="Times New Roman"/>
          <w:sz w:val="28"/>
          <w:szCs w:val="28"/>
        </w:rPr>
      </w:pPr>
      <w:r w:rsidRPr="00F662E1">
        <w:rPr>
          <w:rFonts w:ascii="Times New Roman" w:hAnsi="Times New Roman"/>
          <w:b/>
          <w:sz w:val="28"/>
          <w:szCs w:val="28"/>
        </w:rPr>
        <w:t>0,25 балла</w:t>
      </w:r>
      <w:r w:rsidRPr="00F662E1">
        <w:rPr>
          <w:rFonts w:ascii="Times New Roman" w:hAnsi="Times New Roman"/>
          <w:sz w:val="28"/>
          <w:szCs w:val="28"/>
        </w:rPr>
        <w:t xml:space="preserve"> МК переносит предмет массой 5 кг. через стену высотой 1000 мм.</w:t>
      </w:r>
    </w:p>
    <w:p w14:paraId="7A4013E5" w14:textId="72A1CA67" w:rsidR="00EC56E8" w:rsidRPr="00F662E1" w:rsidRDefault="00CA09EE" w:rsidP="00E546B4">
      <w:pPr>
        <w:spacing w:after="0" w:line="360" w:lineRule="auto"/>
        <w:jc w:val="both"/>
        <w:rPr>
          <w:rFonts w:ascii="Times New Roman" w:hAnsi="Times New Roman"/>
          <w:sz w:val="28"/>
          <w:szCs w:val="28"/>
        </w:rPr>
      </w:pPr>
      <w:r w:rsidRPr="00F662E1">
        <w:rPr>
          <w:rFonts w:ascii="Times New Roman" w:hAnsi="Times New Roman"/>
          <w:sz w:val="28"/>
          <w:szCs w:val="28"/>
        </w:rPr>
        <w:t xml:space="preserve">МК перемещает груз, в точку разгрузки затратив наименьшее время </w:t>
      </w:r>
    </w:p>
    <w:p w14:paraId="074822D1" w14:textId="77777777" w:rsidR="00EC56E8" w:rsidRPr="00F662E1" w:rsidRDefault="00CA09EE" w:rsidP="00E546B4">
      <w:pPr>
        <w:pStyle w:val="ad"/>
        <w:numPr>
          <w:ilvl w:val="0"/>
          <w:numId w:val="29"/>
        </w:numPr>
        <w:spacing w:after="0" w:line="360" w:lineRule="auto"/>
        <w:ind w:left="0" w:firstLine="0"/>
        <w:jc w:val="both"/>
        <w:rPr>
          <w:rFonts w:ascii="Times New Roman" w:hAnsi="Times New Roman"/>
          <w:sz w:val="28"/>
        </w:rPr>
      </w:pPr>
      <w:r w:rsidRPr="00F662E1">
        <w:rPr>
          <w:rFonts w:ascii="Times New Roman" w:hAnsi="Times New Roman"/>
          <w:b/>
          <w:sz w:val="28"/>
          <w:szCs w:val="28"/>
        </w:rPr>
        <w:t>0,25 балла</w:t>
      </w:r>
      <w:r w:rsidRPr="00F662E1">
        <w:rPr>
          <w:rFonts w:ascii="Times New Roman" w:hAnsi="Times New Roman"/>
          <w:sz w:val="28"/>
          <w:szCs w:val="28"/>
        </w:rPr>
        <w:t xml:space="preserve"> - за самое быстрое время,</w:t>
      </w:r>
    </w:p>
    <w:p w14:paraId="756C71AE" w14:textId="43DED6CA" w:rsidR="00EC56E8" w:rsidRPr="00F662E1" w:rsidRDefault="00CA09EE" w:rsidP="00E546B4">
      <w:pPr>
        <w:pStyle w:val="ad"/>
        <w:numPr>
          <w:ilvl w:val="0"/>
          <w:numId w:val="29"/>
        </w:numPr>
        <w:spacing w:after="0" w:line="360" w:lineRule="auto"/>
        <w:ind w:left="0" w:firstLine="0"/>
        <w:jc w:val="both"/>
        <w:rPr>
          <w:rFonts w:ascii="Times New Roman" w:hAnsi="Times New Roman"/>
          <w:sz w:val="28"/>
        </w:rPr>
      </w:pPr>
      <w:r w:rsidRPr="00F662E1">
        <w:rPr>
          <w:rFonts w:ascii="Times New Roman" w:hAnsi="Times New Roman"/>
          <w:sz w:val="28"/>
          <w:szCs w:val="28"/>
        </w:rPr>
        <w:t xml:space="preserve"> </w:t>
      </w:r>
      <w:r w:rsidRPr="00F662E1">
        <w:rPr>
          <w:rFonts w:ascii="Times New Roman" w:hAnsi="Times New Roman"/>
          <w:b/>
          <w:sz w:val="28"/>
          <w:szCs w:val="28"/>
        </w:rPr>
        <w:t>0 баллов</w:t>
      </w:r>
      <w:r w:rsidRPr="00F662E1">
        <w:rPr>
          <w:rFonts w:ascii="Times New Roman" w:hAnsi="Times New Roman"/>
          <w:sz w:val="28"/>
          <w:szCs w:val="28"/>
        </w:rPr>
        <w:t xml:space="preserve"> - за самое долгое время, </w:t>
      </w:r>
      <w:r w:rsidRPr="00F662E1">
        <w:rPr>
          <w:rFonts w:ascii="Times New Roman" w:hAnsi="Times New Roman"/>
          <w:sz w:val="28"/>
        </w:rPr>
        <w:t>с пропорциональным присвоением оценки остальным участникам</w:t>
      </w:r>
      <w:r w:rsidRPr="00F662E1">
        <w:rPr>
          <w:rFonts w:ascii="Times New Roman" w:hAnsi="Times New Roman"/>
          <w:sz w:val="28"/>
          <w:szCs w:val="28"/>
        </w:rPr>
        <w:t xml:space="preserve"> </w:t>
      </w:r>
    </w:p>
    <w:p w14:paraId="5C522488" w14:textId="77777777" w:rsidR="00EC56E8" w:rsidRPr="00F662E1" w:rsidRDefault="00CA09EE">
      <w:pPr>
        <w:tabs>
          <w:tab w:val="left" w:pos="936"/>
        </w:tabs>
        <w:spacing w:line="360" w:lineRule="auto"/>
        <w:ind w:right="262"/>
        <w:jc w:val="both"/>
        <w:rPr>
          <w:rFonts w:ascii="Times New Roman" w:hAnsi="Times New Roman"/>
          <w:i/>
          <w:sz w:val="28"/>
          <w:szCs w:val="28"/>
        </w:rPr>
      </w:pPr>
      <w:r w:rsidRPr="00F662E1">
        <w:rPr>
          <w:rFonts w:ascii="Times New Roman" w:hAnsi="Times New Roman"/>
          <w:i/>
          <w:sz w:val="28"/>
          <w:szCs w:val="28"/>
        </w:rPr>
        <w:t>*Если произошло падение груза или опрокидывание МК, баллы не присуждаются</w:t>
      </w:r>
    </w:p>
    <w:p w14:paraId="56506D37" w14:textId="77777777" w:rsidR="00EC56E8" w:rsidRPr="00F662E1" w:rsidRDefault="00CA09EE" w:rsidP="00E546B4">
      <w:pPr>
        <w:tabs>
          <w:tab w:val="left" w:pos="936"/>
        </w:tabs>
        <w:spacing w:line="360" w:lineRule="auto"/>
        <w:ind w:right="262"/>
        <w:jc w:val="both"/>
        <w:rPr>
          <w:rFonts w:ascii="Times New Roman" w:hAnsi="Times New Roman"/>
          <w:i/>
          <w:sz w:val="28"/>
          <w:u w:val="single"/>
        </w:rPr>
      </w:pPr>
      <w:r w:rsidRPr="00F662E1">
        <w:rPr>
          <w:rFonts w:ascii="Times New Roman" w:hAnsi="Times New Roman"/>
          <w:i/>
          <w:sz w:val="28"/>
          <w:szCs w:val="28"/>
          <w:u w:val="single"/>
        </w:rPr>
        <w:t>*Если МК не прошел трассу, испытание Пункт №15 (Испытания способности к транспортировке (преодоление препятствий)</w:t>
      </w:r>
      <w:proofErr w:type="gramStart"/>
      <w:r w:rsidRPr="00F662E1">
        <w:rPr>
          <w:rFonts w:ascii="Times New Roman" w:hAnsi="Times New Roman"/>
          <w:i/>
          <w:sz w:val="28"/>
          <w:szCs w:val="28"/>
          <w:u w:val="single"/>
        </w:rPr>
        <w:t>) ,</w:t>
      </w:r>
      <w:proofErr w:type="gramEnd"/>
      <w:r w:rsidRPr="00F662E1">
        <w:rPr>
          <w:rFonts w:ascii="Times New Roman" w:hAnsi="Times New Roman"/>
          <w:i/>
          <w:sz w:val="28"/>
          <w:szCs w:val="28"/>
          <w:u w:val="single"/>
        </w:rPr>
        <w:t xml:space="preserve"> баллы не присуждаются</w:t>
      </w:r>
    </w:p>
    <w:p w14:paraId="2FD250F0" w14:textId="5AEA29B2" w:rsidR="00EC56E8" w:rsidRPr="00F662E1" w:rsidRDefault="00CA09EE">
      <w:pPr>
        <w:spacing w:line="360" w:lineRule="auto"/>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Pr="00F662E1">
        <w:rPr>
          <w:rFonts w:ascii="Times New Roman" w:hAnsi="Times New Roman"/>
          <w:sz w:val="28"/>
          <w:szCs w:val="28"/>
        </w:rPr>
        <w:t>Оператор, с помощью пульта управления, опускает трос с крюком к грузу. Эксперт при команде «Старт», засекает время. Второй участник (стропальщик) цепляет крюк за груз</w:t>
      </w:r>
      <w:r w:rsidR="00DB0C5D">
        <w:rPr>
          <w:rFonts w:ascii="Times New Roman" w:hAnsi="Times New Roman"/>
          <w:sz w:val="28"/>
          <w:szCs w:val="28"/>
        </w:rPr>
        <w:t>.</w:t>
      </w:r>
      <w:r w:rsidRPr="00F662E1">
        <w:rPr>
          <w:rFonts w:ascii="Times New Roman" w:hAnsi="Times New Roman"/>
          <w:sz w:val="28"/>
          <w:szCs w:val="28"/>
        </w:rPr>
        <w:t xml:space="preserve"> Во время испытаний необходимо, чтобы МК поднял груз весом 5 кг., перенес его через стену высотой 1000 мм. и поместил груз в точку разгрузки, </w:t>
      </w:r>
    </w:p>
    <w:p w14:paraId="2AE047C5" w14:textId="6AA654C6" w:rsidR="00EC56E8" w:rsidRDefault="00EC56E8">
      <w:pPr>
        <w:pStyle w:val="1"/>
        <w:rPr>
          <w:rFonts w:ascii="Times New Roman" w:hAnsi="Times New Roman" w:cs="Times New Roman"/>
          <w:sz w:val="28"/>
          <w:szCs w:val="28"/>
        </w:rPr>
      </w:pPr>
    </w:p>
    <w:p w14:paraId="0A0F2EDD" w14:textId="77777777" w:rsidR="00E546B4" w:rsidRPr="00E546B4" w:rsidRDefault="00E546B4" w:rsidP="00E546B4"/>
    <w:p w14:paraId="3658DCAD" w14:textId="76A77C09" w:rsidR="00EC56E8" w:rsidRPr="00E546B4" w:rsidRDefault="00CA09EE" w:rsidP="00E546B4">
      <w:pPr>
        <w:pStyle w:val="a"/>
        <w:spacing w:after="120"/>
        <w:ind w:left="0" w:firstLine="0"/>
        <w:jc w:val="center"/>
        <w:rPr>
          <w:rStyle w:val="afff"/>
          <w:sz w:val="28"/>
          <w:szCs w:val="28"/>
          <w:lang w:val="ru-RU"/>
        </w:rPr>
      </w:pPr>
      <w:r w:rsidRPr="00E546B4">
        <w:rPr>
          <w:rStyle w:val="afff"/>
          <w:sz w:val="28"/>
          <w:szCs w:val="28"/>
          <w:lang w:val="ru-RU"/>
        </w:rPr>
        <w:lastRenderedPageBreak/>
        <w:t>МК сохраняет плавучесть на поверхности водоема (2 балла)</w:t>
      </w:r>
    </w:p>
    <w:p w14:paraId="23843F1A" w14:textId="77777777" w:rsidR="00EC56E8" w:rsidRPr="00F662E1" w:rsidRDefault="00CA09EE" w:rsidP="00185434">
      <w:pPr>
        <w:pStyle w:val="ad"/>
        <w:spacing w:line="360" w:lineRule="auto"/>
        <w:ind w:left="0" w:firstLine="567"/>
        <w:jc w:val="both"/>
        <w:rPr>
          <w:rFonts w:ascii="Times New Roman" w:hAnsi="Times New Roman"/>
          <w:bCs/>
          <w:sz w:val="28"/>
          <w:szCs w:val="28"/>
        </w:rPr>
      </w:pPr>
      <w:r w:rsidRPr="00F662E1">
        <w:rPr>
          <w:rFonts w:ascii="Times New Roman" w:hAnsi="Times New Roman"/>
          <w:bCs/>
          <w:sz w:val="28"/>
          <w:szCs w:val="28"/>
        </w:rPr>
        <w:t>МК должен быть способен преодолевать водные преграды и производить работы на водоеме</w:t>
      </w:r>
    </w:p>
    <w:p w14:paraId="23759E04" w14:textId="66184E1B" w:rsidR="00EC56E8" w:rsidRPr="00F662E1" w:rsidRDefault="00CA09EE" w:rsidP="00185434">
      <w:pPr>
        <w:pStyle w:val="ad"/>
        <w:widowControl w:val="0"/>
        <w:numPr>
          <w:ilvl w:val="0"/>
          <w:numId w:val="11"/>
        </w:numPr>
        <w:spacing w:after="0" w:line="360" w:lineRule="auto"/>
        <w:contextualSpacing w:val="0"/>
        <w:jc w:val="both"/>
        <w:rPr>
          <w:rFonts w:ascii="Times New Roman" w:hAnsi="Times New Roman"/>
          <w:sz w:val="28"/>
          <w:szCs w:val="28"/>
        </w:rPr>
      </w:pPr>
      <w:r w:rsidRPr="00F662E1">
        <w:rPr>
          <w:rFonts w:ascii="Times New Roman" w:hAnsi="Times New Roman"/>
          <w:b/>
          <w:sz w:val="28"/>
          <w:szCs w:val="28"/>
        </w:rPr>
        <w:t xml:space="preserve">2 балла, </w:t>
      </w:r>
      <w:r w:rsidRPr="00F662E1">
        <w:rPr>
          <w:rFonts w:ascii="Times New Roman" w:hAnsi="Times New Roman"/>
          <w:sz w:val="28"/>
          <w:szCs w:val="28"/>
        </w:rPr>
        <w:t>если</w:t>
      </w:r>
      <w:r w:rsidRPr="00F662E1">
        <w:rPr>
          <w:rFonts w:ascii="Times New Roman" w:hAnsi="Times New Roman"/>
          <w:b/>
          <w:sz w:val="28"/>
          <w:szCs w:val="28"/>
        </w:rPr>
        <w:t xml:space="preserve"> </w:t>
      </w:r>
      <w:r w:rsidRPr="00F662E1">
        <w:rPr>
          <w:rFonts w:ascii="Times New Roman" w:hAnsi="Times New Roman"/>
          <w:sz w:val="28"/>
          <w:szCs w:val="28"/>
        </w:rPr>
        <w:t xml:space="preserve">МК сохраняет свою плавучесть в течение 2-х минут. </w:t>
      </w:r>
    </w:p>
    <w:p w14:paraId="723BC38F" w14:textId="77777777" w:rsidR="00EC56E8" w:rsidRPr="00F662E1" w:rsidRDefault="00CA09EE" w:rsidP="00185434">
      <w:pPr>
        <w:pStyle w:val="ad"/>
        <w:widowControl w:val="0"/>
        <w:numPr>
          <w:ilvl w:val="0"/>
          <w:numId w:val="11"/>
        </w:numPr>
        <w:spacing w:after="0" w:line="360" w:lineRule="auto"/>
        <w:contextualSpacing w:val="0"/>
        <w:jc w:val="both"/>
        <w:rPr>
          <w:rFonts w:ascii="Times New Roman" w:hAnsi="Times New Roman"/>
          <w:sz w:val="28"/>
          <w:szCs w:val="28"/>
        </w:rPr>
      </w:pPr>
      <w:r w:rsidRPr="00F662E1">
        <w:rPr>
          <w:rFonts w:ascii="Times New Roman" w:hAnsi="Times New Roman"/>
          <w:b/>
          <w:sz w:val="28"/>
          <w:szCs w:val="28"/>
        </w:rPr>
        <w:t>0 баллов,</w:t>
      </w:r>
      <w:r w:rsidRPr="00F662E1">
        <w:rPr>
          <w:rFonts w:ascii="Times New Roman" w:hAnsi="Times New Roman"/>
          <w:sz w:val="28"/>
          <w:szCs w:val="28"/>
        </w:rPr>
        <w:t xml:space="preserve"> если менее 2-х минут. </w:t>
      </w:r>
    </w:p>
    <w:p w14:paraId="606F9377" w14:textId="60236867" w:rsidR="00EC56E8" w:rsidRPr="00F662E1" w:rsidRDefault="00CA09EE">
      <w:pPr>
        <w:pStyle w:val="ad"/>
        <w:spacing w:line="360" w:lineRule="auto"/>
        <w:ind w:left="0" w:firstLine="709"/>
        <w:jc w:val="both"/>
        <w:rPr>
          <w:rFonts w:ascii="Times New Roman" w:hAnsi="Times New Roman"/>
          <w:sz w:val="28"/>
          <w:szCs w:val="28"/>
        </w:rPr>
      </w:pPr>
      <w:r w:rsidRPr="00F662E1">
        <w:rPr>
          <w:rFonts w:ascii="Times New Roman" w:hAnsi="Times New Roman"/>
          <w:b/>
          <w:sz w:val="28"/>
          <w:szCs w:val="28"/>
        </w:rPr>
        <w:t xml:space="preserve">Алгоритм проверки: </w:t>
      </w:r>
      <w:r w:rsidRPr="00F662E1">
        <w:rPr>
          <w:rFonts w:ascii="Times New Roman" w:hAnsi="Times New Roman"/>
          <w:sz w:val="28"/>
          <w:szCs w:val="28"/>
        </w:rPr>
        <w:t>МК погружается в водоем (бассейн), участник</w:t>
      </w:r>
      <w:r w:rsidR="00DD3F69" w:rsidRPr="00F662E1">
        <w:rPr>
          <w:rFonts w:ascii="Times New Roman" w:hAnsi="Times New Roman"/>
          <w:sz w:val="28"/>
          <w:szCs w:val="28"/>
        </w:rPr>
        <w:t>о</w:t>
      </w:r>
      <w:r w:rsidRPr="00F662E1">
        <w:rPr>
          <w:rFonts w:ascii="Times New Roman" w:hAnsi="Times New Roman"/>
          <w:sz w:val="28"/>
          <w:szCs w:val="28"/>
        </w:rPr>
        <w:t>м</w:t>
      </w:r>
      <w:r w:rsidR="00DD3F69" w:rsidRPr="00F662E1">
        <w:rPr>
          <w:rFonts w:ascii="Times New Roman" w:hAnsi="Times New Roman"/>
          <w:sz w:val="28"/>
          <w:szCs w:val="28"/>
        </w:rPr>
        <w:t xml:space="preserve"> с помощником</w:t>
      </w:r>
      <w:r w:rsidRPr="00F662E1">
        <w:rPr>
          <w:rFonts w:ascii="Times New Roman" w:hAnsi="Times New Roman"/>
          <w:sz w:val="28"/>
          <w:szCs w:val="28"/>
        </w:rPr>
        <w:t xml:space="preserve">. Засекается время, и если МК сохраняет свою плавучесть более 2-х минут, то присуждаются </w:t>
      </w:r>
      <w:r w:rsidRPr="00F662E1">
        <w:rPr>
          <w:rFonts w:ascii="Times New Roman" w:hAnsi="Times New Roman"/>
          <w:b/>
          <w:sz w:val="28"/>
          <w:szCs w:val="28"/>
        </w:rPr>
        <w:t>2 балла</w:t>
      </w:r>
      <w:r w:rsidRPr="00F662E1">
        <w:rPr>
          <w:rFonts w:ascii="Times New Roman" w:hAnsi="Times New Roman"/>
          <w:sz w:val="28"/>
          <w:szCs w:val="28"/>
        </w:rPr>
        <w:t>. В противном случае – баллы не присуждаются.</w:t>
      </w:r>
    </w:p>
    <w:p w14:paraId="38BFD276" w14:textId="77777777" w:rsidR="00EC56E8" w:rsidRPr="00F662E1" w:rsidRDefault="00CA09EE" w:rsidP="00E546B4">
      <w:pPr>
        <w:pStyle w:val="a"/>
        <w:spacing w:after="120"/>
        <w:ind w:left="0" w:firstLine="1276"/>
        <w:jc w:val="center"/>
        <w:rPr>
          <w:rStyle w:val="afff"/>
          <w:lang w:val="ru-RU"/>
        </w:rPr>
      </w:pPr>
      <w:r w:rsidRPr="00E546B4">
        <w:rPr>
          <w:rStyle w:val="afff"/>
          <w:sz w:val="28"/>
          <w:szCs w:val="28"/>
          <w:lang w:val="ru-RU"/>
        </w:rPr>
        <w:t>МК способен передвигаться по водоему (2 балла</w:t>
      </w:r>
      <w:r w:rsidRPr="00F662E1">
        <w:rPr>
          <w:rStyle w:val="afff"/>
          <w:lang w:val="ru-RU"/>
        </w:rPr>
        <w:t>)</w:t>
      </w:r>
    </w:p>
    <w:p w14:paraId="5846193A" w14:textId="77777777" w:rsidR="00EC56E8" w:rsidRPr="00F662E1" w:rsidRDefault="00CA09EE">
      <w:pPr>
        <w:spacing w:line="360" w:lineRule="auto"/>
        <w:ind w:firstLine="709"/>
        <w:rPr>
          <w:rFonts w:ascii="Times New Roman" w:hAnsi="Times New Roman"/>
          <w:sz w:val="28"/>
          <w:szCs w:val="28"/>
        </w:rPr>
      </w:pPr>
      <w:r w:rsidRPr="00F662E1">
        <w:rPr>
          <w:rFonts w:ascii="Times New Roman" w:hAnsi="Times New Roman"/>
          <w:sz w:val="28"/>
          <w:szCs w:val="28"/>
        </w:rPr>
        <w:t xml:space="preserve"> МК перемещается по водоему </w:t>
      </w:r>
      <w:r w:rsidRPr="00F662E1">
        <w:rPr>
          <w:rFonts w:ascii="Times New Roman" w:hAnsi="Times New Roman"/>
          <w:b/>
          <w:sz w:val="28"/>
          <w:szCs w:val="28"/>
        </w:rPr>
        <w:t>(2 балла</w:t>
      </w:r>
      <w:r w:rsidRPr="00F662E1">
        <w:rPr>
          <w:rFonts w:ascii="Times New Roman" w:hAnsi="Times New Roman"/>
          <w:sz w:val="28"/>
          <w:szCs w:val="28"/>
        </w:rPr>
        <w:t>)</w:t>
      </w:r>
    </w:p>
    <w:p w14:paraId="5BEC1495" w14:textId="129D10FF" w:rsidR="00EC56E8" w:rsidRPr="00F662E1" w:rsidRDefault="00CA09EE">
      <w:pPr>
        <w:spacing w:line="360" w:lineRule="auto"/>
        <w:ind w:firstLine="708"/>
        <w:jc w:val="both"/>
        <w:rPr>
          <w:rFonts w:ascii="Times New Roman" w:hAnsi="Times New Roman"/>
          <w:sz w:val="28"/>
          <w:szCs w:val="28"/>
        </w:rPr>
      </w:pPr>
      <w:r w:rsidRPr="00F662E1">
        <w:rPr>
          <w:rFonts w:ascii="Times New Roman" w:hAnsi="Times New Roman"/>
          <w:b/>
          <w:sz w:val="28"/>
          <w:szCs w:val="28"/>
        </w:rPr>
        <w:t>Алгоритм проверки:</w:t>
      </w:r>
      <w:r w:rsidRPr="00F662E1">
        <w:rPr>
          <w:rFonts w:ascii="Times New Roman" w:hAnsi="Times New Roman"/>
          <w:sz w:val="28"/>
          <w:szCs w:val="28"/>
        </w:rPr>
        <w:t xml:space="preserve"> МК погружается в водоем (бассейн 1500 х 2260), участник</w:t>
      </w:r>
      <w:r w:rsidR="00DD3F69" w:rsidRPr="00F662E1">
        <w:rPr>
          <w:rFonts w:ascii="Times New Roman" w:hAnsi="Times New Roman"/>
          <w:sz w:val="28"/>
          <w:szCs w:val="28"/>
        </w:rPr>
        <w:t>о</w:t>
      </w:r>
      <w:r w:rsidRPr="00F662E1">
        <w:rPr>
          <w:rFonts w:ascii="Times New Roman" w:hAnsi="Times New Roman"/>
          <w:sz w:val="28"/>
          <w:szCs w:val="28"/>
        </w:rPr>
        <w:t>м</w:t>
      </w:r>
      <w:r w:rsidR="00DD3F69" w:rsidRPr="00F662E1">
        <w:rPr>
          <w:rFonts w:ascii="Times New Roman" w:hAnsi="Times New Roman"/>
          <w:sz w:val="28"/>
          <w:szCs w:val="28"/>
        </w:rPr>
        <w:t xml:space="preserve"> с помощником</w:t>
      </w:r>
      <w:r w:rsidRPr="00F662E1">
        <w:rPr>
          <w:rFonts w:ascii="Times New Roman" w:hAnsi="Times New Roman"/>
          <w:sz w:val="28"/>
          <w:szCs w:val="28"/>
        </w:rPr>
        <w:t>. МК должен доплыть до противоположного борта водоёма, коснутся его, и вернуться обратно на исходную позицию.</w:t>
      </w:r>
    </w:p>
    <w:p w14:paraId="133163FC" w14:textId="4E0EBFC5" w:rsidR="00EC56E8" w:rsidRPr="00E546B4" w:rsidRDefault="00CA09EE" w:rsidP="00E546B4">
      <w:pPr>
        <w:pStyle w:val="a"/>
        <w:spacing w:after="120"/>
        <w:ind w:left="0" w:firstLine="0"/>
        <w:jc w:val="center"/>
        <w:rPr>
          <w:rStyle w:val="afff"/>
          <w:sz w:val="28"/>
          <w:szCs w:val="28"/>
          <w:lang w:val="ru-RU"/>
        </w:rPr>
      </w:pPr>
      <w:r w:rsidRPr="00E546B4">
        <w:rPr>
          <w:rStyle w:val="afff"/>
          <w:sz w:val="28"/>
          <w:szCs w:val="28"/>
          <w:lang w:val="ru-RU"/>
        </w:rPr>
        <w:t>Комплекс способен поднять со дна водоема груз в 1 кг. (1 балл)</w:t>
      </w:r>
    </w:p>
    <w:p w14:paraId="5EFECCF2" w14:textId="4A8F8D09" w:rsidR="00EC56E8" w:rsidRPr="00F662E1" w:rsidRDefault="00CA09EE" w:rsidP="00E546B4">
      <w:pPr>
        <w:spacing w:line="360" w:lineRule="auto"/>
        <w:rPr>
          <w:rFonts w:ascii="Times New Roman" w:hAnsi="Times New Roman"/>
          <w:sz w:val="28"/>
          <w:szCs w:val="28"/>
        </w:rPr>
      </w:pPr>
      <w:r w:rsidRPr="00F662E1">
        <w:rPr>
          <w:rStyle w:val="afff"/>
        </w:rPr>
        <w:t xml:space="preserve">  </w:t>
      </w:r>
      <w:r w:rsidRPr="00F662E1">
        <w:rPr>
          <w:rStyle w:val="afff"/>
        </w:rPr>
        <w:tab/>
      </w:r>
      <w:r w:rsidRPr="00F662E1">
        <w:rPr>
          <w:rFonts w:ascii="Times New Roman" w:hAnsi="Times New Roman"/>
          <w:sz w:val="28"/>
          <w:szCs w:val="28"/>
        </w:rPr>
        <w:t xml:space="preserve">МК поднял, со дна водоема груз весом 1 кг. </w:t>
      </w:r>
    </w:p>
    <w:p w14:paraId="700942D1" w14:textId="77777777" w:rsidR="00EC56E8" w:rsidRPr="00F662E1" w:rsidRDefault="00CA09EE">
      <w:pPr>
        <w:spacing w:line="360" w:lineRule="auto"/>
        <w:jc w:val="both"/>
        <w:rPr>
          <w:rFonts w:ascii="Times New Roman" w:hAnsi="Times New Roman"/>
          <w:sz w:val="28"/>
          <w:szCs w:val="28"/>
        </w:rPr>
      </w:pPr>
      <w:r w:rsidRPr="00F662E1">
        <w:rPr>
          <w:rFonts w:ascii="Times New Roman" w:hAnsi="Times New Roman"/>
          <w:b/>
          <w:sz w:val="28"/>
          <w:szCs w:val="28"/>
        </w:rPr>
        <w:t>Алгоритм проверки:</w:t>
      </w:r>
      <w:r w:rsidRPr="00F662E1">
        <w:rPr>
          <w:rFonts w:ascii="Times New Roman" w:hAnsi="Times New Roman"/>
          <w:sz w:val="28"/>
          <w:szCs w:val="28"/>
        </w:rPr>
        <w:t xml:space="preserve"> МК находясь на поверхности водоема, опускает груз весом 1 кг. на дно и поднимает груз обратно, сохраняя устойчивое положение, начисляются </w:t>
      </w:r>
      <w:r w:rsidRPr="00F662E1">
        <w:rPr>
          <w:rFonts w:ascii="Times New Roman" w:hAnsi="Times New Roman"/>
          <w:b/>
          <w:sz w:val="28"/>
          <w:szCs w:val="28"/>
        </w:rPr>
        <w:t>1 балл</w:t>
      </w:r>
      <w:r w:rsidRPr="00F662E1">
        <w:rPr>
          <w:rFonts w:ascii="Times New Roman" w:hAnsi="Times New Roman"/>
          <w:sz w:val="28"/>
          <w:szCs w:val="28"/>
        </w:rPr>
        <w:t>.  В случае переворота МК или потери груза - баллы не начисляются</w:t>
      </w:r>
    </w:p>
    <w:p w14:paraId="17FD6F42" w14:textId="037DE66B" w:rsidR="00EC56E8" w:rsidRPr="00E546B4" w:rsidRDefault="00CA09EE" w:rsidP="00E546B4">
      <w:pPr>
        <w:pStyle w:val="a"/>
        <w:spacing w:after="120"/>
        <w:ind w:left="0" w:firstLine="0"/>
        <w:jc w:val="center"/>
        <w:rPr>
          <w:rStyle w:val="afff"/>
          <w:lang w:val="ru-RU"/>
        </w:rPr>
      </w:pPr>
      <w:r w:rsidRPr="00E546B4">
        <w:rPr>
          <w:rStyle w:val="afff"/>
          <w:sz w:val="28"/>
          <w:szCs w:val="28"/>
          <w:lang w:val="ru-RU"/>
        </w:rPr>
        <w:t>МК способен осуществлять забор воды из водоема (1 балл</w:t>
      </w:r>
      <w:r w:rsidRPr="00E546B4">
        <w:rPr>
          <w:rStyle w:val="afff"/>
          <w:lang w:val="ru-RU"/>
        </w:rPr>
        <w:t>)</w:t>
      </w:r>
    </w:p>
    <w:p w14:paraId="0F0551CF" w14:textId="77777777" w:rsidR="00EC56E8" w:rsidRPr="00F662E1" w:rsidRDefault="00CA09EE">
      <w:pPr>
        <w:spacing w:line="360" w:lineRule="auto"/>
        <w:ind w:left="709"/>
        <w:rPr>
          <w:rFonts w:ascii="Times New Roman" w:hAnsi="Times New Roman"/>
          <w:sz w:val="28"/>
          <w:szCs w:val="28"/>
        </w:rPr>
      </w:pPr>
      <w:r w:rsidRPr="00F662E1">
        <w:rPr>
          <w:rFonts w:ascii="Times New Roman" w:hAnsi="Times New Roman"/>
          <w:sz w:val="28"/>
          <w:szCs w:val="28"/>
        </w:rPr>
        <w:t xml:space="preserve">МК способен набирать воду из водоема не менее 330мл. </w:t>
      </w:r>
      <w:r w:rsidRPr="00F662E1">
        <w:rPr>
          <w:rFonts w:ascii="Times New Roman" w:hAnsi="Times New Roman"/>
          <w:b/>
          <w:sz w:val="28"/>
          <w:szCs w:val="28"/>
        </w:rPr>
        <w:t>(1 балл)</w:t>
      </w:r>
    </w:p>
    <w:p w14:paraId="5A2018A3" w14:textId="77777777" w:rsidR="00EC56E8" w:rsidRPr="009E401B" w:rsidRDefault="00CA09EE">
      <w:pPr>
        <w:spacing w:line="360" w:lineRule="auto"/>
        <w:ind w:firstLine="709"/>
        <w:jc w:val="both"/>
        <w:rPr>
          <w:rFonts w:ascii="Times New Roman" w:hAnsi="Times New Roman"/>
          <w:sz w:val="28"/>
          <w:szCs w:val="28"/>
        </w:rPr>
      </w:pPr>
      <w:r w:rsidRPr="00F662E1">
        <w:rPr>
          <w:rFonts w:ascii="Times New Roman" w:hAnsi="Times New Roman"/>
          <w:b/>
          <w:sz w:val="28"/>
          <w:szCs w:val="28"/>
        </w:rPr>
        <w:t>Алгоритм проверки:</w:t>
      </w:r>
      <w:r w:rsidRPr="00F662E1">
        <w:rPr>
          <w:rFonts w:ascii="Times New Roman" w:hAnsi="Times New Roman"/>
          <w:sz w:val="28"/>
          <w:szCs w:val="28"/>
        </w:rPr>
        <w:t xml:space="preserve"> МК находиться на поверхности водоема. Оператор с помощью пульта управления подключает работу </w:t>
      </w:r>
      <w:r w:rsidR="007502BC" w:rsidRPr="00F662E1">
        <w:rPr>
          <w:rFonts w:ascii="Times New Roman" w:hAnsi="Times New Roman"/>
          <w:sz w:val="28"/>
          <w:szCs w:val="28"/>
        </w:rPr>
        <w:t>насоса (</w:t>
      </w:r>
      <w:r w:rsidRPr="00F662E1">
        <w:rPr>
          <w:rFonts w:ascii="Times New Roman" w:hAnsi="Times New Roman"/>
          <w:sz w:val="28"/>
          <w:szCs w:val="28"/>
        </w:rPr>
        <w:t>можно использовать покупной насос), который производит забор воды из бассейна, в емкость МК. Количество закаченной   воды не должно быть менее 330 мл.  В случае невыполнения задания, баллы не начисляются.</w:t>
      </w:r>
      <w:r w:rsidRPr="00F662E1">
        <w:rPr>
          <w:rFonts w:ascii="Times New Roman" w:hAnsi="Times New Roman"/>
          <w:color w:val="FF0000"/>
          <w:sz w:val="28"/>
          <w:szCs w:val="28"/>
        </w:rPr>
        <w:t xml:space="preserve"> </w:t>
      </w:r>
    </w:p>
    <w:p w14:paraId="5E19E1BB" w14:textId="1513A0AD" w:rsidR="00EC56E8" w:rsidRDefault="00EC56E8">
      <w:pPr>
        <w:spacing w:line="360" w:lineRule="auto"/>
        <w:rPr>
          <w:rFonts w:ascii="Times New Roman" w:hAnsi="Times New Roman"/>
          <w:sz w:val="28"/>
          <w:szCs w:val="28"/>
        </w:rPr>
      </w:pPr>
    </w:p>
    <w:p w14:paraId="2D07C1AC" w14:textId="77777777" w:rsidR="00E546B4" w:rsidRPr="00F662E1" w:rsidRDefault="00E546B4">
      <w:pPr>
        <w:spacing w:line="360" w:lineRule="auto"/>
        <w:rPr>
          <w:rFonts w:ascii="Times New Roman" w:hAnsi="Times New Roman"/>
          <w:sz w:val="28"/>
          <w:szCs w:val="28"/>
        </w:rPr>
      </w:pPr>
    </w:p>
    <w:p w14:paraId="668949BB" w14:textId="70D03A6A" w:rsidR="00EC56E8" w:rsidRPr="00E546B4" w:rsidRDefault="00CA09EE" w:rsidP="00E546B4">
      <w:pPr>
        <w:pStyle w:val="a"/>
        <w:spacing w:after="120"/>
        <w:ind w:left="0" w:firstLine="1276"/>
        <w:jc w:val="center"/>
        <w:rPr>
          <w:rStyle w:val="afff"/>
          <w:sz w:val="28"/>
          <w:szCs w:val="28"/>
          <w:lang w:val="ru-RU"/>
        </w:rPr>
      </w:pPr>
      <w:r w:rsidRPr="00E546B4">
        <w:rPr>
          <w:rStyle w:val="afff"/>
          <w:sz w:val="28"/>
          <w:szCs w:val="28"/>
          <w:lang w:val="ru-RU"/>
        </w:rPr>
        <w:lastRenderedPageBreak/>
        <w:t>Комплекс способен слить воду в емкость на суше</w:t>
      </w:r>
      <w:r w:rsidR="009E401B" w:rsidRPr="00E546B4">
        <w:rPr>
          <w:rStyle w:val="afff"/>
          <w:sz w:val="28"/>
          <w:szCs w:val="28"/>
          <w:lang w:val="ru-RU"/>
        </w:rPr>
        <w:t xml:space="preserve"> </w:t>
      </w:r>
      <w:r w:rsidRPr="00E546B4">
        <w:rPr>
          <w:rStyle w:val="afff"/>
          <w:sz w:val="28"/>
          <w:szCs w:val="28"/>
          <w:lang w:val="ru-RU"/>
        </w:rPr>
        <w:t>(1 балл)</w:t>
      </w:r>
    </w:p>
    <w:p w14:paraId="5E59AB43" w14:textId="5828ACF3" w:rsidR="00EC56E8" w:rsidRPr="00F662E1" w:rsidRDefault="00CA09EE">
      <w:pPr>
        <w:tabs>
          <w:tab w:val="left" w:pos="0"/>
        </w:tabs>
        <w:spacing w:line="360" w:lineRule="auto"/>
        <w:rPr>
          <w:rFonts w:ascii="Times New Roman" w:hAnsi="Times New Roman"/>
          <w:b/>
          <w:sz w:val="28"/>
          <w:szCs w:val="28"/>
        </w:rPr>
      </w:pPr>
      <w:r w:rsidRPr="00F662E1">
        <w:rPr>
          <w:rFonts w:ascii="Times New Roman" w:hAnsi="Times New Roman"/>
          <w:sz w:val="28"/>
          <w:szCs w:val="28"/>
        </w:rPr>
        <w:t xml:space="preserve">   </w:t>
      </w:r>
      <w:r w:rsidRPr="00F662E1">
        <w:rPr>
          <w:rFonts w:ascii="Times New Roman" w:hAnsi="Times New Roman"/>
          <w:sz w:val="28"/>
          <w:szCs w:val="28"/>
        </w:rPr>
        <w:tab/>
        <w:t xml:space="preserve">МК способен слить воду в емкость на суше </w:t>
      </w:r>
      <w:r w:rsidRPr="00F662E1">
        <w:rPr>
          <w:rFonts w:ascii="Times New Roman" w:hAnsi="Times New Roman"/>
          <w:b/>
          <w:sz w:val="28"/>
          <w:szCs w:val="28"/>
        </w:rPr>
        <w:t xml:space="preserve">(1 балл)  </w:t>
      </w:r>
    </w:p>
    <w:p w14:paraId="310C1EFA" w14:textId="0F1563E8" w:rsidR="00EC56E8" w:rsidRPr="00F662E1" w:rsidRDefault="00CA09EE">
      <w:pPr>
        <w:spacing w:line="360" w:lineRule="auto"/>
        <w:ind w:firstLine="709"/>
        <w:jc w:val="both"/>
        <w:rPr>
          <w:rFonts w:ascii="Times New Roman" w:hAnsi="Times New Roman"/>
          <w:sz w:val="28"/>
          <w:szCs w:val="28"/>
        </w:rPr>
      </w:pPr>
      <w:r w:rsidRPr="00F662E1">
        <w:rPr>
          <w:rFonts w:ascii="Times New Roman" w:hAnsi="Times New Roman"/>
          <w:b/>
          <w:sz w:val="28"/>
          <w:szCs w:val="28"/>
        </w:rPr>
        <w:t>Алгоритм проверки:</w:t>
      </w:r>
      <w:r w:rsidRPr="00F662E1">
        <w:rPr>
          <w:rFonts w:ascii="Times New Roman" w:hAnsi="Times New Roman"/>
          <w:sz w:val="28"/>
          <w:szCs w:val="28"/>
        </w:rPr>
        <w:t xml:space="preserve"> МК должен иметь возможность слить закачанную из водоема воду. </w:t>
      </w:r>
      <w:r w:rsidR="0028725E" w:rsidRPr="00F662E1">
        <w:rPr>
          <w:rFonts w:ascii="Times New Roman" w:hAnsi="Times New Roman"/>
          <w:sz w:val="28"/>
          <w:szCs w:val="28"/>
        </w:rPr>
        <w:t>Оператор</w:t>
      </w:r>
      <w:r w:rsidRPr="00F662E1">
        <w:rPr>
          <w:rFonts w:ascii="Times New Roman" w:hAnsi="Times New Roman"/>
          <w:sz w:val="28"/>
          <w:szCs w:val="28"/>
        </w:rPr>
        <w:t>, с помощью пульта управления, должен подключить насос на слив воды. В случае невыполнения задания, баллы не начисляются.</w:t>
      </w:r>
    </w:p>
    <w:p w14:paraId="3C6776BA" w14:textId="3D74B036" w:rsidR="00EC56E8" w:rsidRPr="00E546B4" w:rsidRDefault="00CA09EE" w:rsidP="00E546B4">
      <w:pPr>
        <w:pStyle w:val="a"/>
        <w:spacing w:after="120"/>
        <w:ind w:left="0" w:firstLine="0"/>
        <w:jc w:val="center"/>
        <w:rPr>
          <w:rStyle w:val="afff"/>
          <w:sz w:val="28"/>
          <w:szCs w:val="28"/>
          <w:lang w:val="ru-RU"/>
        </w:rPr>
      </w:pPr>
      <w:r w:rsidRPr="00E546B4">
        <w:rPr>
          <w:rStyle w:val="afff"/>
          <w:sz w:val="28"/>
          <w:szCs w:val="28"/>
          <w:lang w:val="ru-RU"/>
        </w:rPr>
        <w:t>Комплекс полностью функционирует после водоема (1 балл)</w:t>
      </w:r>
    </w:p>
    <w:p w14:paraId="5B47A4E1" w14:textId="723DABD5" w:rsidR="00EC56E8" w:rsidRPr="00F662E1" w:rsidRDefault="00CA09EE" w:rsidP="00E546B4">
      <w:pPr>
        <w:tabs>
          <w:tab w:val="left" w:pos="2280"/>
        </w:tabs>
        <w:spacing w:line="360" w:lineRule="auto"/>
        <w:ind w:firstLine="709"/>
        <w:rPr>
          <w:rFonts w:ascii="Times New Roman" w:hAnsi="Times New Roman"/>
          <w:sz w:val="28"/>
          <w:szCs w:val="28"/>
        </w:rPr>
      </w:pPr>
      <w:r w:rsidRPr="00F662E1">
        <w:rPr>
          <w:rFonts w:ascii="Times New Roman" w:hAnsi="Times New Roman"/>
          <w:sz w:val="28"/>
          <w:szCs w:val="28"/>
        </w:rPr>
        <w:t xml:space="preserve">МК полностью функционирует после всех испытаний в водоеме. </w:t>
      </w:r>
      <w:r w:rsidRPr="00F662E1">
        <w:rPr>
          <w:rFonts w:ascii="Times New Roman" w:hAnsi="Times New Roman"/>
          <w:b/>
          <w:sz w:val="28"/>
          <w:szCs w:val="28"/>
        </w:rPr>
        <w:t>(1балл).</w:t>
      </w:r>
    </w:p>
    <w:p w14:paraId="668D310A" w14:textId="300567CB" w:rsidR="00EC56E8" w:rsidRPr="00F662E1" w:rsidRDefault="00CA09EE">
      <w:pPr>
        <w:spacing w:line="360" w:lineRule="auto"/>
        <w:jc w:val="both"/>
        <w:rPr>
          <w:rFonts w:ascii="Times New Roman" w:hAnsi="Times New Roman"/>
          <w:sz w:val="28"/>
          <w:szCs w:val="28"/>
        </w:rPr>
      </w:pPr>
      <w:r w:rsidRPr="00F662E1">
        <w:rPr>
          <w:rFonts w:ascii="Times New Roman" w:hAnsi="Times New Roman"/>
          <w:b/>
          <w:sz w:val="28"/>
          <w:szCs w:val="28"/>
        </w:rPr>
        <w:t>Алгоритм проверки:</w:t>
      </w:r>
      <w:r w:rsidRPr="00F662E1">
        <w:rPr>
          <w:rFonts w:ascii="Times New Roman" w:hAnsi="Times New Roman"/>
          <w:sz w:val="28"/>
          <w:szCs w:val="28"/>
        </w:rPr>
        <w:t xml:space="preserve"> Участники </w:t>
      </w:r>
      <w:r w:rsidR="00DD3F69" w:rsidRPr="00F662E1">
        <w:rPr>
          <w:rFonts w:ascii="Times New Roman" w:hAnsi="Times New Roman"/>
          <w:sz w:val="28"/>
          <w:szCs w:val="28"/>
        </w:rPr>
        <w:t>с помощником</w:t>
      </w:r>
      <w:r w:rsidRPr="00F662E1">
        <w:rPr>
          <w:rFonts w:ascii="Times New Roman" w:hAnsi="Times New Roman"/>
          <w:sz w:val="28"/>
          <w:szCs w:val="28"/>
        </w:rPr>
        <w:t xml:space="preserve"> извлекают МК из водоема на площадку. </w:t>
      </w:r>
    </w:p>
    <w:p w14:paraId="519F3CA6" w14:textId="6932C5F2" w:rsidR="00EC56E8" w:rsidRDefault="00CA09EE">
      <w:pPr>
        <w:spacing w:line="360" w:lineRule="auto"/>
        <w:ind w:firstLine="709"/>
        <w:jc w:val="both"/>
        <w:rPr>
          <w:rFonts w:ascii="Times New Roman" w:hAnsi="Times New Roman"/>
          <w:sz w:val="28"/>
          <w:szCs w:val="28"/>
        </w:rPr>
      </w:pPr>
      <w:r w:rsidRPr="00F662E1">
        <w:rPr>
          <w:rFonts w:ascii="Times New Roman" w:hAnsi="Times New Roman"/>
          <w:sz w:val="28"/>
          <w:szCs w:val="28"/>
        </w:rPr>
        <w:t xml:space="preserve">Проверяется рабочее состояние МК. С помощью пульта управления оператор </w:t>
      </w:r>
      <w:r w:rsidR="004C2FD4" w:rsidRPr="00F662E1">
        <w:rPr>
          <w:rFonts w:ascii="Times New Roman" w:hAnsi="Times New Roman"/>
          <w:sz w:val="28"/>
          <w:szCs w:val="28"/>
        </w:rPr>
        <w:t>МК должен</w:t>
      </w:r>
      <w:r w:rsidRPr="00F662E1">
        <w:rPr>
          <w:rFonts w:ascii="Times New Roman" w:hAnsi="Times New Roman"/>
          <w:sz w:val="28"/>
          <w:szCs w:val="28"/>
        </w:rPr>
        <w:t xml:space="preserve"> показать экспертам, что </w:t>
      </w:r>
      <w:r w:rsidR="004C2FD4" w:rsidRPr="00F662E1">
        <w:rPr>
          <w:rFonts w:ascii="Times New Roman" w:hAnsi="Times New Roman"/>
          <w:sz w:val="28"/>
          <w:szCs w:val="28"/>
        </w:rPr>
        <w:t>после всех испытаний в водоеме все органы комплекса, работавшие до погружения МК, функционируют</w:t>
      </w:r>
      <w:r w:rsidR="004C2FD4" w:rsidRPr="00F662E1">
        <w:rPr>
          <w:rFonts w:ascii="Arial" w:hAnsi="Arial" w:cs="Arial"/>
          <w:sz w:val="20"/>
          <w:szCs w:val="20"/>
        </w:rPr>
        <w:t xml:space="preserve"> </w:t>
      </w:r>
      <w:r w:rsidRPr="00F662E1">
        <w:rPr>
          <w:rFonts w:ascii="Times New Roman" w:hAnsi="Times New Roman"/>
          <w:sz w:val="28"/>
          <w:szCs w:val="28"/>
        </w:rPr>
        <w:t xml:space="preserve">- начисляется </w:t>
      </w:r>
      <w:r w:rsidRPr="00F662E1">
        <w:rPr>
          <w:rFonts w:ascii="Times New Roman" w:hAnsi="Times New Roman"/>
          <w:b/>
          <w:sz w:val="28"/>
          <w:szCs w:val="28"/>
        </w:rPr>
        <w:t>1 балл</w:t>
      </w:r>
      <w:r w:rsidRPr="00F662E1">
        <w:rPr>
          <w:rFonts w:ascii="Times New Roman" w:hAnsi="Times New Roman"/>
          <w:sz w:val="28"/>
          <w:szCs w:val="28"/>
        </w:rPr>
        <w:t>.  В противном случае - баллы не начисляются</w:t>
      </w:r>
    </w:p>
    <w:p w14:paraId="05327075" w14:textId="77777777" w:rsidR="009E401B" w:rsidRPr="00E546B4" w:rsidRDefault="009E401B" w:rsidP="00E546B4">
      <w:pPr>
        <w:keepNext/>
        <w:keepLines/>
        <w:numPr>
          <w:ilvl w:val="0"/>
          <w:numId w:val="16"/>
        </w:numPr>
        <w:spacing w:before="200" w:after="120"/>
        <w:ind w:left="0" w:firstLine="709"/>
        <w:jc w:val="center"/>
        <w:outlineLvl w:val="1"/>
        <w:rPr>
          <w:rFonts w:ascii="Times New Roman" w:eastAsiaTheme="majorEastAsia" w:hAnsi="Times New Roman"/>
          <w:b/>
          <w:bCs/>
          <w:sz w:val="28"/>
          <w:szCs w:val="28"/>
        </w:rPr>
      </w:pPr>
      <w:r w:rsidRPr="00E546B4">
        <w:rPr>
          <w:rFonts w:ascii="Times New Roman" w:eastAsiaTheme="majorEastAsia" w:hAnsi="Times New Roman"/>
          <w:b/>
          <w:bCs/>
          <w:sz w:val="28"/>
          <w:szCs w:val="28"/>
        </w:rPr>
        <w:t>Оценка расчета стоимости затрат (2 балла)</w:t>
      </w:r>
    </w:p>
    <w:p w14:paraId="7B10E77B" w14:textId="77777777" w:rsidR="009E401B" w:rsidRPr="00F662E1" w:rsidRDefault="009E401B" w:rsidP="009E401B">
      <w:pPr>
        <w:widowControl w:val="0"/>
        <w:spacing w:after="0" w:line="360" w:lineRule="auto"/>
        <w:ind w:firstLine="567"/>
        <w:rPr>
          <w:rFonts w:ascii="Times New Roman" w:hAnsi="Times New Roman"/>
          <w:sz w:val="39"/>
          <w:szCs w:val="28"/>
          <w:lang w:eastAsia="en-US"/>
        </w:rPr>
      </w:pPr>
      <w:r w:rsidRPr="00F662E1">
        <w:rPr>
          <w:rFonts w:ascii="Times New Roman" w:hAnsi="Times New Roman"/>
          <w:sz w:val="28"/>
          <w:szCs w:val="28"/>
          <w:lang w:eastAsia="en-US"/>
        </w:rPr>
        <w:t>Во время соревнований выделяются следующие группы затрат:</w:t>
      </w:r>
    </w:p>
    <w:p w14:paraId="528D559D" w14:textId="77777777" w:rsidR="009E401B" w:rsidRPr="00F662E1" w:rsidRDefault="009E401B" w:rsidP="009E401B">
      <w:pPr>
        <w:widowControl w:val="0"/>
        <w:numPr>
          <w:ilvl w:val="0"/>
          <w:numId w:val="9"/>
        </w:numPr>
        <w:tabs>
          <w:tab w:val="left" w:pos="936"/>
        </w:tabs>
        <w:spacing w:after="0" w:line="360" w:lineRule="auto"/>
        <w:ind w:left="567" w:right="254" w:hanging="567"/>
        <w:jc w:val="both"/>
        <w:rPr>
          <w:rFonts w:ascii="Times New Roman" w:hAnsi="Times New Roman"/>
          <w:sz w:val="28"/>
        </w:rPr>
      </w:pPr>
      <w:r w:rsidRPr="00F662E1">
        <w:rPr>
          <w:rFonts w:ascii="Times New Roman" w:hAnsi="Times New Roman"/>
          <w:sz w:val="28"/>
        </w:rPr>
        <w:t xml:space="preserve">Расходные материалы и компоненты </w:t>
      </w:r>
      <w:r w:rsidRPr="00F662E1">
        <w:rPr>
          <w:rFonts w:ascii="Times New Roman" w:hAnsi="Times New Roman"/>
          <w:b/>
          <w:bCs/>
          <w:sz w:val="28"/>
        </w:rPr>
        <w:t>(2 балла)</w:t>
      </w:r>
    </w:p>
    <w:p w14:paraId="131A52A9" w14:textId="77777777" w:rsidR="009E401B" w:rsidRPr="00F662E1" w:rsidRDefault="009E401B" w:rsidP="009E401B">
      <w:pPr>
        <w:pStyle w:val="ad"/>
        <w:widowControl w:val="0"/>
        <w:numPr>
          <w:ilvl w:val="0"/>
          <w:numId w:val="31"/>
        </w:numPr>
        <w:tabs>
          <w:tab w:val="left" w:pos="936"/>
        </w:tabs>
        <w:spacing w:after="0" w:line="360" w:lineRule="auto"/>
        <w:ind w:right="254"/>
        <w:jc w:val="both"/>
        <w:rPr>
          <w:rFonts w:ascii="Times New Roman" w:hAnsi="Times New Roman"/>
          <w:sz w:val="28"/>
        </w:rPr>
      </w:pPr>
      <w:r w:rsidRPr="00F662E1">
        <w:rPr>
          <w:rFonts w:ascii="Times New Roman" w:hAnsi="Times New Roman"/>
          <w:b/>
          <w:sz w:val="28"/>
        </w:rPr>
        <w:t>0 баллов</w:t>
      </w:r>
      <w:r w:rsidRPr="00F662E1">
        <w:rPr>
          <w:rFonts w:ascii="Times New Roman" w:hAnsi="Times New Roman"/>
          <w:sz w:val="28"/>
        </w:rPr>
        <w:t xml:space="preserve"> для комплекса с наиболее высокой ценой.</w:t>
      </w:r>
    </w:p>
    <w:p w14:paraId="73E1E313" w14:textId="77777777" w:rsidR="009E401B" w:rsidRPr="00F662E1" w:rsidRDefault="009E401B" w:rsidP="009E401B">
      <w:pPr>
        <w:pStyle w:val="ad"/>
        <w:widowControl w:val="0"/>
        <w:numPr>
          <w:ilvl w:val="0"/>
          <w:numId w:val="31"/>
        </w:numPr>
        <w:tabs>
          <w:tab w:val="left" w:pos="936"/>
        </w:tabs>
        <w:spacing w:after="0" w:line="360" w:lineRule="auto"/>
        <w:ind w:right="254"/>
        <w:jc w:val="both"/>
        <w:rPr>
          <w:rFonts w:ascii="Times New Roman" w:hAnsi="Times New Roman"/>
          <w:sz w:val="28"/>
        </w:rPr>
      </w:pPr>
      <w:r w:rsidRPr="00F662E1">
        <w:rPr>
          <w:rFonts w:ascii="Times New Roman" w:hAnsi="Times New Roman"/>
          <w:b/>
          <w:sz w:val="28"/>
        </w:rPr>
        <w:t>2 балла</w:t>
      </w:r>
      <w:r w:rsidRPr="00F662E1">
        <w:rPr>
          <w:rFonts w:ascii="Times New Roman" w:hAnsi="Times New Roman"/>
          <w:sz w:val="28"/>
        </w:rPr>
        <w:t xml:space="preserve"> с минимальной ценой, </w:t>
      </w:r>
    </w:p>
    <w:p w14:paraId="3BD14D42" w14:textId="77777777" w:rsidR="009E401B" w:rsidRDefault="009E401B" w:rsidP="009E401B">
      <w:pPr>
        <w:pStyle w:val="ad"/>
        <w:widowControl w:val="0"/>
        <w:numPr>
          <w:ilvl w:val="0"/>
          <w:numId w:val="31"/>
        </w:numPr>
        <w:tabs>
          <w:tab w:val="left" w:pos="936"/>
        </w:tabs>
        <w:spacing w:after="0" w:line="360" w:lineRule="auto"/>
        <w:ind w:right="254"/>
        <w:jc w:val="both"/>
        <w:rPr>
          <w:rFonts w:ascii="Times New Roman" w:hAnsi="Times New Roman"/>
          <w:sz w:val="28"/>
        </w:rPr>
      </w:pPr>
      <w:r w:rsidRPr="00F662E1">
        <w:rPr>
          <w:rFonts w:ascii="Times New Roman" w:hAnsi="Times New Roman"/>
          <w:sz w:val="28"/>
        </w:rPr>
        <w:t>с пропорциональным присвоением оценки остальным участникам.</w:t>
      </w:r>
    </w:p>
    <w:p w14:paraId="678DB278" w14:textId="77777777" w:rsidR="009E401B" w:rsidRPr="00F662E1" w:rsidRDefault="009E401B" w:rsidP="009E401B">
      <w:pPr>
        <w:pStyle w:val="ad"/>
        <w:widowControl w:val="0"/>
        <w:spacing w:after="0" w:line="360" w:lineRule="auto"/>
        <w:ind w:left="567" w:right="254"/>
        <w:jc w:val="both"/>
        <w:rPr>
          <w:rFonts w:ascii="Times New Roman" w:hAnsi="Times New Roman"/>
          <w:sz w:val="28"/>
        </w:rPr>
      </w:pPr>
      <w:r w:rsidRPr="00682656">
        <w:rPr>
          <w:rFonts w:ascii="Times New Roman" w:hAnsi="Times New Roman"/>
          <w:sz w:val="28"/>
          <w:highlight w:val="yellow"/>
        </w:rPr>
        <w:t>В случае непредоставления мобильного комплекса, затраты не учитываются</w:t>
      </w:r>
    </w:p>
    <w:p w14:paraId="0B02CB00" w14:textId="77777777" w:rsidR="009E401B" w:rsidRPr="00F662E1" w:rsidRDefault="009E401B">
      <w:pPr>
        <w:spacing w:line="360" w:lineRule="auto"/>
        <w:ind w:firstLine="709"/>
        <w:jc w:val="both"/>
        <w:rPr>
          <w:rFonts w:ascii="Times New Roman" w:hAnsi="Times New Roman"/>
          <w:sz w:val="28"/>
          <w:szCs w:val="28"/>
        </w:rPr>
      </w:pPr>
    </w:p>
    <w:p w14:paraId="64E69B59" w14:textId="435E3F68" w:rsidR="00EC56E8" w:rsidRPr="00F662E1" w:rsidRDefault="004C2FD4">
      <w:pPr>
        <w:spacing w:after="0" w:line="240" w:lineRule="auto"/>
        <w:rPr>
          <w:b/>
        </w:rPr>
      </w:pPr>
      <w:r w:rsidRPr="00F662E1">
        <w:rPr>
          <w:b/>
        </w:rPr>
        <w:t xml:space="preserve"> </w:t>
      </w:r>
      <w:r w:rsidRPr="00F662E1">
        <w:rPr>
          <w:b/>
        </w:rPr>
        <w:br w:type="page" w:clear="all"/>
      </w:r>
    </w:p>
    <w:p w14:paraId="7DE28683" w14:textId="77777777" w:rsidR="00EC56E8" w:rsidRPr="00F662E1" w:rsidRDefault="00CA09EE">
      <w:pPr>
        <w:pStyle w:val="af6"/>
        <w:spacing w:line="360" w:lineRule="auto"/>
        <w:ind w:left="935" w:right="250"/>
        <w:jc w:val="right"/>
        <w:rPr>
          <w:rStyle w:val="afff"/>
          <w:sz w:val="28"/>
          <w:szCs w:val="28"/>
        </w:rPr>
      </w:pPr>
      <w:r w:rsidRPr="00F662E1">
        <w:rPr>
          <w:rStyle w:val="afff"/>
          <w:sz w:val="28"/>
          <w:szCs w:val="28"/>
        </w:rPr>
        <w:lastRenderedPageBreak/>
        <w:t>Приложение 3</w:t>
      </w:r>
    </w:p>
    <w:p w14:paraId="764F3FFB" w14:textId="77777777" w:rsidR="00EC56E8" w:rsidRPr="00E546B4" w:rsidRDefault="00CA09EE">
      <w:pPr>
        <w:pStyle w:val="1"/>
        <w:rPr>
          <w:rFonts w:ascii="Times New Roman" w:hAnsi="Times New Roman" w:cs="Times New Roman"/>
          <w:b/>
          <w:color w:val="000000" w:themeColor="text1"/>
          <w:sz w:val="28"/>
          <w:szCs w:val="28"/>
        </w:rPr>
      </w:pPr>
      <w:r w:rsidRPr="00E546B4">
        <w:rPr>
          <w:rFonts w:ascii="Times New Roman" w:hAnsi="Times New Roman" w:cs="Times New Roman"/>
          <w:b/>
          <w:color w:val="000000" w:themeColor="text1"/>
          <w:sz w:val="28"/>
          <w:szCs w:val="28"/>
        </w:rPr>
        <w:t>Запрещенное оборудование и материалы</w:t>
      </w:r>
    </w:p>
    <w:p w14:paraId="59566BB4" w14:textId="77777777" w:rsidR="00EC56E8" w:rsidRPr="00E546B4" w:rsidRDefault="00EC56E8">
      <w:pPr>
        <w:rPr>
          <w:rFonts w:ascii="Times New Roman" w:hAnsi="Times New Roman"/>
          <w:sz w:val="28"/>
          <w:szCs w:val="28"/>
        </w:rPr>
      </w:pPr>
    </w:p>
    <w:p w14:paraId="636ECB67" w14:textId="77777777" w:rsidR="00571D9A" w:rsidRPr="00F662E1" w:rsidRDefault="00571D9A">
      <w:pPr>
        <w:pStyle w:val="ad"/>
        <w:widowControl w:val="0"/>
        <w:numPr>
          <w:ilvl w:val="0"/>
          <w:numId w:val="7"/>
        </w:numPr>
        <w:tabs>
          <w:tab w:val="left" w:pos="426"/>
        </w:tabs>
        <w:spacing w:after="0" w:line="360" w:lineRule="auto"/>
        <w:ind w:left="0" w:firstLine="0"/>
        <w:contextualSpacing w:val="0"/>
        <w:rPr>
          <w:rFonts w:ascii="Times New Roman" w:hAnsi="Times New Roman"/>
          <w:sz w:val="28"/>
          <w:szCs w:val="28"/>
        </w:rPr>
      </w:pPr>
      <w:r w:rsidRPr="00F662E1">
        <w:rPr>
          <w:rFonts w:ascii="Times New Roman" w:hAnsi="Times New Roman"/>
          <w:sz w:val="28"/>
          <w:szCs w:val="28"/>
        </w:rPr>
        <w:t>Заготовки и оснастку из дерева, листов ДВП в любом виде.</w:t>
      </w:r>
    </w:p>
    <w:p w14:paraId="2C7E27A7" w14:textId="77777777" w:rsidR="00EC56E8" w:rsidRPr="00F662E1" w:rsidRDefault="00CA09EE">
      <w:pPr>
        <w:pStyle w:val="ad"/>
        <w:widowControl w:val="0"/>
        <w:numPr>
          <w:ilvl w:val="0"/>
          <w:numId w:val="7"/>
        </w:numPr>
        <w:tabs>
          <w:tab w:val="left" w:pos="426"/>
        </w:tabs>
        <w:spacing w:after="0" w:line="360" w:lineRule="auto"/>
        <w:ind w:left="0" w:firstLine="0"/>
        <w:contextualSpacing w:val="0"/>
        <w:rPr>
          <w:rFonts w:ascii="Times New Roman" w:hAnsi="Times New Roman"/>
          <w:sz w:val="28"/>
          <w:szCs w:val="28"/>
        </w:rPr>
      </w:pPr>
      <w:r w:rsidRPr="00F662E1">
        <w:rPr>
          <w:rFonts w:ascii="Times New Roman" w:hAnsi="Times New Roman"/>
          <w:sz w:val="28"/>
          <w:szCs w:val="28"/>
        </w:rPr>
        <w:t>Ноутбуки и портативные компьютеры;</w:t>
      </w:r>
    </w:p>
    <w:p w14:paraId="7EC40775" w14:textId="77777777" w:rsidR="00EC56E8" w:rsidRPr="00F662E1" w:rsidRDefault="00CA09EE">
      <w:pPr>
        <w:pStyle w:val="ad"/>
        <w:widowControl w:val="0"/>
        <w:numPr>
          <w:ilvl w:val="0"/>
          <w:numId w:val="7"/>
        </w:numPr>
        <w:tabs>
          <w:tab w:val="left" w:pos="426"/>
        </w:tabs>
        <w:spacing w:before="68" w:after="0" w:line="360" w:lineRule="auto"/>
        <w:ind w:left="426" w:hanging="426"/>
        <w:contextualSpacing w:val="0"/>
        <w:rPr>
          <w:rFonts w:ascii="Times New Roman" w:hAnsi="Times New Roman"/>
          <w:sz w:val="28"/>
          <w:szCs w:val="28"/>
        </w:rPr>
      </w:pPr>
      <w:r w:rsidRPr="00F662E1">
        <w:rPr>
          <w:rFonts w:ascii="Times New Roman" w:hAnsi="Times New Roman"/>
          <w:sz w:val="28"/>
          <w:szCs w:val="28"/>
        </w:rPr>
        <w:t>Карманные персональные компьютеры, например, Palm, IPAQ и т.д.;</w:t>
      </w:r>
    </w:p>
    <w:p w14:paraId="415F12E2" w14:textId="77777777" w:rsidR="00EC56E8" w:rsidRPr="00F662E1" w:rsidRDefault="00CA09EE">
      <w:pPr>
        <w:pStyle w:val="ad"/>
        <w:widowControl w:val="0"/>
        <w:numPr>
          <w:ilvl w:val="0"/>
          <w:numId w:val="7"/>
        </w:numPr>
        <w:tabs>
          <w:tab w:val="left" w:pos="426"/>
        </w:tabs>
        <w:spacing w:before="69" w:after="0" w:line="360" w:lineRule="auto"/>
        <w:ind w:left="426" w:hanging="426"/>
        <w:contextualSpacing w:val="0"/>
        <w:rPr>
          <w:rFonts w:ascii="Times New Roman" w:hAnsi="Times New Roman"/>
          <w:sz w:val="28"/>
          <w:szCs w:val="28"/>
        </w:rPr>
      </w:pPr>
      <w:r w:rsidRPr="00F662E1">
        <w:rPr>
          <w:rFonts w:ascii="Times New Roman" w:hAnsi="Times New Roman"/>
          <w:sz w:val="28"/>
          <w:szCs w:val="28"/>
        </w:rPr>
        <w:t>Карты памяти/плееры, MP3/цифровые носители информации;</w:t>
      </w:r>
    </w:p>
    <w:p w14:paraId="776439D8" w14:textId="77777777" w:rsidR="00EC56E8" w:rsidRPr="00F662E1" w:rsidRDefault="00CA09EE">
      <w:pPr>
        <w:pStyle w:val="ad"/>
        <w:widowControl w:val="0"/>
        <w:numPr>
          <w:ilvl w:val="0"/>
          <w:numId w:val="7"/>
        </w:numPr>
        <w:tabs>
          <w:tab w:val="left" w:pos="426"/>
        </w:tabs>
        <w:spacing w:after="0" w:line="360" w:lineRule="auto"/>
        <w:ind w:left="426" w:hanging="426"/>
        <w:contextualSpacing w:val="0"/>
        <w:rPr>
          <w:rFonts w:ascii="Times New Roman" w:hAnsi="Times New Roman"/>
          <w:sz w:val="28"/>
          <w:szCs w:val="28"/>
        </w:rPr>
      </w:pPr>
      <w:r w:rsidRPr="00F662E1">
        <w:rPr>
          <w:rFonts w:ascii="Times New Roman" w:hAnsi="Times New Roman"/>
          <w:sz w:val="28"/>
          <w:szCs w:val="28"/>
        </w:rPr>
        <w:t>Кассетные/CD плееры;</w:t>
      </w:r>
    </w:p>
    <w:p w14:paraId="5B0C1A30" w14:textId="77777777" w:rsidR="00EC56E8" w:rsidRPr="00F662E1" w:rsidRDefault="00CA09EE">
      <w:pPr>
        <w:pStyle w:val="ad"/>
        <w:widowControl w:val="0"/>
        <w:numPr>
          <w:ilvl w:val="0"/>
          <w:numId w:val="7"/>
        </w:numPr>
        <w:tabs>
          <w:tab w:val="left" w:pos="426"/>
        </w:tabs>
        <w:spacing w:after="0" w:line="360" w:lineRule="auto"/>
        <w:ind w:left="426" w:hanging="426"/>
        <w:contextualSpacing w:val="0"/>
        <w:jc w:val="both"/>
        <w:rPr>
          <w:rFonts w:ascii="Times New Roman" w:hAnsi="Times New Roman"/>
          <w:sz w:val="28"/>
          <w:szCs w:val="28"/>
        </w:rPr>
      </w:pPr>
      <w:r w:rsidRPr="00F662E1">
        <w:rPr>
          <w:rFonts w:ascii="Times New Roman" w:hAnsi="Times New Roman"/>
          <w:sz w:val="28"/>
          <w:szCs w:val="28"/>
        </w:rPr>
        <w:t>Электронные органайзеры/записные книжки;</w:t>
      </w:r>
    </w:p>
    <w:p w14:paraId="7A55940D" w14:textId="77777777" w:rsidR="00EC56E8" w:rsidRPr="00F662E1" w:rsidRDefault="00CA09EE">
      <w:pPr>
        <w:pStyle w:val="ad"/>
        <w:widowControl w:val="0"/>
        <w:numPr>
          <w:ilvl w:val="0"/>
          <w:numId w:val="7"/>
        </w:numPr>
        <w:tabs>
          <w:tab w:val="left" w:pos="426"/>
        </w:tabs>
        <w:spacing w:before="68" w:after="0" w:line="360" w:lineRule="auto"/>
        <w:ind w:left="426" w:hanging="426"/>
        <w:contextualSpacing w:val="0"/>
        <w:jc w:val="both"/>
        <w:rPr>
          <w:rFonts w:ascii="Times New Roman" w:hAnsi="Times New Roman"/>
          <w:sz w:val="28"/>
          <w:szCs w:val="28"/>
        </w:rPr>
      </w:pPr>
      <w:r w:rsidRPr="00F662E1">
        <w:rPr>
          <w:rFonts w:ascii="Times New Roman" w:hAnsi="Times New Roman"/>
          <w:sz w:val="28"/>
          <w:szCs w:val="28"/>
        </w:rPr>
        <w:t>Устройства беспроводной связи;</w:t>
      </w:r>
    </w:p>
    <w:p w14:paraId="401DB726" w14:textId="77777777" w:rsidR="00EC56E8" w:rsidRPr="00F662E1" w:rsidRDefault="00CA09EE">
      <w:pPr>
        <w:pStyle w:val="ad"/>
        <w:widowControl w:val="0"/>
        <w:numPr>
          <w:ilvl w:val="0"/>
          <w:numId w:val="7"/>
        </w:numPr>
        <w:tabs>
          <w:tab w:val="left" w:pos="426"/>
        </w:tabs>
        <w:spacing w:before="68" w:after="0" w:line="360" w:lineRule="auto"/>
        <w:ind w:left="426" w:right="263" w:hanging="426"/>
        <w:contextualSpacing w:val="0"/>
        <w:jc w:val="both"/>
        <w:rPr>
          <w:rFonts w:ascii="Times New Roman" w:hAnsi="Times New Roman"/>
          <w:sz w:val="28"/>
          <w:szCs w:val="28"/>
        </w:rPr>
      </w:pPr>
      <w:r w:rsidRPr="00F662E1">
        <w:rPr>
          <w:rFonts w:ascii="Times New Roman" w:hAnsi="Times New Roman"/>
          <w:sz w:val="28"/>
          <w:szCs w:val="28"/>
        </w:rPr>
        <w:t>Неодобренные компакт-диски или гибкие диски – для всех компакт-дисков или гибких дисков требуется одобрение экспертов или делегатов;</w:t>
      </w:r>
    </w:p>
    <w:p w14:paraId="4F081388" w14:textId="77777777" w:rsidR="00EC56E8" w:rsidRPr="00F662E1" w:rsidRDefault="00CA09EE">
      <w:pPr>
        <w:pStyle w:val="ad"/>
        <w:widowControl w:val="0"/>
        <w:numPr>
          <w:ilvl w:val="0"/>
          <w:numId w:val="7"/>
        </w:numPr>
        <w:tabs>
          <w:tab w:val="left" w:pos="426"/>
        </w:tabs>
        <w:spacing w:before="3" w:after="0" w:line="360" w:lineRule="auto"/>
        <w:ind w:left="426" w:right="267" w:hanging="426"/>
        <w:contextualSpacing w:val="0"/>
        <w:jc w:val="both"/>
        <w:rPr>
          <w:rFonts w:ascii="Times New Roman" w:hAnsi="Times New Roman"/>
          <w:sz w:val="28"/>
          <w:szCs w:val="28"/>
        </w:rPr>
      </w:pPr>
      <w:r w:rsidRPr="00F662E1">
        <w:rPr>
          <w:rFonts w:ascii="Times New Roman" w:hAnsi="Times New Roman"/>
          <w:sz w:val="28"/>
          <w:szCs w:val="28"/>
        </w:rPr>
        <w:t>Любое программное обеспечение, не предоставляемое организаторами, без одобрения экспертов;</w:t>
      </w:r>
    </w:p>
    <w:p w14:paraId="03E22360" w14:textId="77777777" w:rsidR="00EC56E8" w:rsidRPr="00F662E1" w:rsidRDefault="00CA09EE">
      <w:pPr>
        <w:pStyle w:val="ad"/>
        <w:widowControl w:val="0"/>
        <w:numPr>
          <w:ilvl w:val="0"/>
          <w:numId w:val="7"/>
        </w:numPr>
        <w:tabs>
          <w:tab w:val="left" w:pos="426"/>
        </w:tabs>
        <w:spacing w:before="1" w:after="0" w:line="360" w:lineRule="auto"/>
        <w:ind w:left="426" w:hanging="426"/>
        <w:contextualSpacing w:val="0"/>
        <w:rPr>
          <w:rFonts w:ascii="Times New Roman" w:hAnsi="Times New Roman"/>
          <w:sz w:val="28"/>
          <w:szCs w:val="28"/>
        </w:rPr>
      </w:pPr>
      <w:r w:rsidRPr="00F662E1">
        <w:rPr>
          <w:rFonts w:ascii="Times New Roman" w:hAnsi="Times New Roman"/>
          <w:sz w:val="28"/>
          <w:szCs w:val="28"/>
        </w:rPr>
        <w:t>Предварительно запрограммированные микросхемы;</w:t>
      </w:r>
    </w:p>
    <w:p w14:paraId="1573BA9F" w14:textId="77777777" w:rsidR="00EC56E8" w:rsidRPr="00F662E1" w:rsidRDefault="00CA09EE">
      <w:pPr>
        <w:pStyle w:val="ad"/>
        <w:widowControl w:val="0"/>
        <w:numPr>
          <w:ilvl w:val="0"/>
          <w:numId w:val="7"/>
        </w:numPr>
        <w:tabs>
          <w:tab w:val="left" w:pos="426"/>
        </w:tabs>
        <w:spacing w:before="68" w:after="0" w:line="360" w:lineRule="auto"/>
        <w:ind w:left="426" w:hanging="426"/>
        <w:contextualSpacing w:val="0"/>
        <w:rPr>
          <w:rFonts w:ascii="Times New Roman" w:hAnsi="Times New Roman"/>
          <w:sz w:val="28"/>
          <w:szCs w:val="28"/>
        </w:rPr>
      </w:pPr>
      <w:r w:rsidRPr="00F662E1">
        <w:rPr>
          <w:rFonts w:ascii="Times New Roman" w:hAnsi="Times New Roman"/>
          <w:sz w:val="28"/>
          <w:szCs w:val="28"/>
        </w:rPr>
        <w:t>Покупные изделия, измененные каким-либо образом до чемпионата;</w:t>
      </w:r>
    </w:p>
    <w:p w14:paraId="13CB27B4" w14:textId="77777777" w:rsidR="00EC56E8" w:rsidRPr="00F662E1" w:rsidRDefault="00CA09EE">
      <w:pPr>
        <w:pStyle w:val="ad"/>
        <w:widowControl w:val="0"/>
        <w:numPr>
          <w:ilvl w:val="0"/>
          <w:numId w:val="7"/>
        </w:numPr>
        <w:tabs>
          <w:tab w:val="left" w:pos="426"/>
        </w:tabs>
        <w:spacing w:before="69" w:after="0" w:line="360" w:lineRule="auto"/>
        <w:ind w:left="426" w:hanging="426"/>
        <w:contextualSpacing w:val="0"/>
        <w:rPr>
          <w:rFonts w:ascii="Times New Roman" w:hAnsi="Times New Roman"/>
          <w:sz w:val="28"/>
          <w:szCs w:val="28"/>
        </w:rPr>
      </w:pPr>
      <w:r w:rsidRPr="00F662E1">
        <w:rPr>
          <w:rFonts w:ascii="Times New Roman" w:hAnsi="Times New Roman"/>
          <w:sz w:val="28"/>
          <w:szCs w:val="28"/>
        </w:rPr>
        <w:t>Любые сборочные узлы, не согласованные на форуме экспертов;</w:t>
      </w:r>
    </w:p>
    <w:p w14:paraId="73BED1DF" w14:textId="77777777" w:rsidR="00EC56E8" w:rsidRPr="00F662E1" w:rsidRDefault="00CA09EE">
      <w:pPr>
        <w:pStyle w:val="ad"/>
        <w:widowControl w:val="0"/>
        <w:numPr>
          <w:ilvl w:val="0"/>
          <w:numId w:val="7"/>
        </w:numPr>
        <w:tabs>
          <w:tab w:val="left" w:pos="426"/>
        </w:tabs>
        <w:spacing w:before="68" w:after="0" w:line="360" w:lineRule="auto"/>
        <w:ind w:left="426" w:right="253" w:hanging="426"/>
        <w:contextualSpacing w:val="0"/>
        <w:jc w:val="both"/>
        <w:rPr>
          <w:rFonts w:ascii="Times New Roman" w:hAnsi="Times New Roman"/>
          <w:sz w:val="28"/>
          <w:szCs w:val="28"/>
        </w:rPr>
      </w:pPr>
      <w:r w:rsidRPr="00F662E1">
        <w:rPr>
          <w:rFonts w:ascii="Times New Roman" w:hAnsi="Times New Roman"/>
          <w:sz w:val="28"/>
          <w:szCs w:val="28"/>
        </w:rPr>
        <w:t xml:space="preserve">Оборудование, аналогичное, имеющемуся, на площадке или имеющее </w:t>
      </w:r>
    </w:p>
    <w:p w14:paraId="7A863BAA" w14:textId="5B69E69F" w:rsidR="00EC56E8" w:rsidRPr="00F662E1" w:rsidRDefault="00CA09EE">
      <w:pPr>
        <w:pStyle w:val="ad"/>
        <w:tabs>
          <w:tab w:val="left" w:pos="426"/>
        </w:tabs>
        <w:spacing w:before="68" w:line="360" w:lineRule="auto"/>
        <w:ind w:left="426" w:right="253"/>
        <w:jc w:val="both"/>
        <w:rPr>
          <w:rFonts w:ascii="Times New Roman" w:hAnsi="Times New Roman"/>
          <w:sz w:val="28"/>
          <w:szCs w:val="28"/>
        </w:rPr>
      </w:pPr>
      <w:r w:rsidRPr="00F662E1">
        <w:rPr>
          <w:rFonts w:ascii="Times New Roman" w:hAnsi="Times New Roman"/>
          <w:sz w:val="28"/>
          <w:szCs w:val="28"/>
        </w:rPr>
        <w:t xml:space="preserve">аналогичный принцип работы. Пример: если организаторами предоставляется пила по металлу, </w:t>
      </w:r>
      <w:r w:rsidR="00DD3F69" w:rsidRPr="00F662E1">
        <w:rPr>
          <w:rFonts w:ascii="Times New Roman" w:hAnsi="Times New Roman"/>
          <w:sz w:val="28"/>
          <w:szCs w:val="28"/>
        </w:rPr>
        <w:t>у</w:t>
      </w:r>
      <w:r w:rsidR="008C2F0A" w:rsidRPr="00F662E1">
        <w:rPr>
          <w:rFonts w:ascii="Times New Roman" w:hAnsi="Times New Roman"/>
          <w:sz w:val="28"/>
          <w:szCs w:val="28"/>
        </w:rPr>
        <w:t>частник</w:t>
      </w:r>
      <w:r w:rsidRPr="00F662E1">
        <w:rPr>
          <w:rFonts w:ascii="Times New Roman" w:hAnsi="Times New Roman"/>
          <w:sz w:val="28"/>
          <w:szCs w:val="28"/>
        </w:rPr>
        <w:t xml:space="preserve"> не может использовать собственную пилу по металлу;</w:t>
      </w:r>
    </w:p>
    <w:p w14:paraId="0AABD914" w14:textId="77777777" w:rsidR="00EC56E8" w:rsidRPr="00F662E1" w:rsidRDefault="00CA09EE">
      <w:pPr>
        <w:pStyle w:val="ad"/>
        <w:widowControl w:val="0"/>
        <w:numPr>
          <w:ilvl w:val="0"/>
          <w:numId w:val="7"/>
        </w:numPr>
        <w:tabs>
          <w:tab w:val="left" w:pos="426"/>
        </w:tabs>
        <w:spacing w:before="3" w:after="0" w:line="360" w:lineRule="auto"/>
        <w:ind w:left="426" w:right="258" w:hanging="426"/>
        <w:contextualSpacing w:val="0"/>
        <w:jc w:val="both"/>
        <w:rPr>
          <w:rFonts w:ascii="Times New Roman" w:hAnsi="Times New Roman"/>
          <w:b/>
          <w:bCs/>
          <w:sz w:val="28"/>
          <w:szCs w:val="28"/>
          <w:u w:val="single"/>
        </w:rPr>
      </w:pPr>
      <w:r w:rsidRPr="00F662E1">
        <w:rPr>
          <w:rFonts w:ascii="Times New Roman" w:hAnsi="Times New Roman"/>
          <w:b/>
          <w:bCs/>
          <w:sz w:val="28"/>
          <w:szCs w:val="28"/>
          <w:u w:val="single"/>
        </w:rPr>
        <w:t xml:space="preserve">Все </w:t>
      </w:r>
      <w:proofErr w:type="gramStart"/>
      <w:r w:rsidRPr="00F662E1">
        <w:rPr>
          <w:rFonts w:ascii="Times New Roman" w:hAnsi="Times New Roman"/>
          <w:b/>
          <w:bCs/>
          <w:sz w:val="28"/>
          <w:szCs w:val="28"/>
          <w:u w:val="single"/>
        </w:rPr>
        <w:t>заготовки,  компоненты</w:t>
      </w:r>
      <w:proofErr w:type="gramEnd"/>
      <w:r w:rsidRPr="00F662E1">
        <w:rPr>
          <w:rFonts w:ascii="Times New Roman" w:hAnsi="Times New Roman"/>
          <w:b/>
          <w:bCs/>
          <w:sz w:val="28"/>
          <w:szCs w:val="28"/>
          <w:u w:val="single"/>
        </w:rPr>
        <w:t>,  детали, покупные изделия, инструменты и оборудование, не разрешенные в техническом описании и в листе запрещенных материалов (ЛЗМ).</w:t>
      </w:r>
    </w:p>
    <w:p w14:paraId="7DB39287" w14:textId="77777777" w:rsidR="00EC56E8" w:rsidRPr="00F662E1" w:rsidRDefault="00CA09EE">
      <w:pPr>
        <w:pStyle w:val="aff2"/>
      </w:pPr>
      <w:r w:rsidRPr="00F662E1">
        <w:rPr>
          <w:b/>
        </w:rPr>
        <w:t>Примечание:</w:t>
      </w:r>
      <w:r w:rsidRPr="00F662E1">
        <w:t xml:space="preserve"> Цифровые или </w:t>
      </w:r>
      <w:proofErr w:type="gramStart"/>
      <w:r w:rsidRPr="00F662E1">
        <w:t>видео/камеры</w:t>
      </w:r>
      <w:proofErr w:type="gramEnd"/>
      <w:r w:rsidRPr="00F662E1">
        <w:t xml:space="preserve"> могут использоваться во время соревнований с разрешения главного эксперта для подготовки документации. Память устройств фиксируется независимыми экспертами, а сама камера должна быть помещена на карантин во время соревнований. Камера не должна покидать площадку компетенции во время соревнований.</w:t>
      </w:r>
    </w:p>
    <w:p w14:paraId="6D094312" w14:textId="77777777" w:rsidR="00EC56E8" w:rsidRPr="00F662E1" w:rsidRDefault="00EC56E8">
      <w:pPr>
        <w:pStyle w:val="aff2"/>
        <w:rPr>
          <w:sz w:val="34"/>
        </w:rPr>
      </w:pPr>
    </w:p>
    <w:p w14:paraId="175EF776" w14:textId="77777777" w:rsidR="00EC56E8" w:rsidRPr="00F662E1" w:rsidRDefault="00CA09EE">
      <w:pPr>
        <w:pStyle w:val="aff2"/>
      </w:pPr>
      <w:r w:rsidRPr="00F662E1">
        <w:t>В ходе чемпионата не допускается уносить или приносить на площадку проведения соревнований инструменты, оборудование, канцелярские принадлежности, сборочные узлы, детали, расходные материалы, руководства, чертежи, электрические устройства или цифровые носители данных, не одобренные главным экспертом.</w:t>
      </w:r>
    </w:p>
    <w:p w14:paraId="31482F54" w14:textId="77777777" w:rsidR="00EC56E8" w:rsidRPr="00F662E1" w:rsidRDefault="00EC56E8">
      <w:pPr>
        <w:rPr>
          <w:rFonts w:ascii="Times New Roman" w:hAnsi="Times New Roman"/>
          <w:sz w:val="28"/>
          <w:szCs w:val="28"/>
          <w:lang w:eastAsia="en-US"/>
        </w:rPr>
      </w:pPr>
    </w:p>
    <w:p w14:paraId="394C6B9A" w14:textId="77777777" w:rsidR="00EC56E8" w:rsidRPr="00F662E1" w:rsidRDefault="00CA09EE">
      <w:r w:rsidRPr="00F662E1">
        <w:rPr>
          <w:noProof/>
        </w:rPr>
        <w:lastRenderedPageBreak/>
        <mc:AlternateContent>
          <mc:Choice Requires="wpg">
            <w:drawing>
              <wp:anchor distT="0" distB="0" distL="114300" distR="114300" simplePos="0" relativeHeight="251660288" behindDoc="0" locked="0" layoutInCell="1" allowOverlap="1" wp14:anchorId="1696536E" wp14:editId="200B6546">
                <wp:simplePos x="0" y="0"/>
                <wp:positionH relativeFrom="margin">
                  <wp:posOffset>161925</wp:posOffset>
                </wp:positionH>
                <wp:positionV relativeFrom="margin">
                  <wp:posOffset>641350</wp:posOffset>
                </wp:positionV>
                <wp:extent cx="6012000" cy="8508802"/>
                <wp:effectExtent l="0" t="0" r="0" b="0"/>
                <wp:wrapSquare wrapText="bothSides"/>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1 (1).jpg"/>
                        <pic:cNvPicPr>
                          <a:picLocks noChangeAspect="1"/>
                        </pic:cNvPicPr>
                      </pic:nvPicPr>
                      <pic:blipFill>
                        <a:blip r:embed="rId11"/>
                        <a:stretch/>
                      </pic:blipFill>
                      <pic:spPr bwMode="auto">
                        <a:xfrm>
                          <a:off x="0" y="0"/>
                          <a:ext cx="6012000" cy="8508802"/>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z-index:251660288;o:allowoverlap:true;o:allowincell:true;mso-position-horizontal-relative:margin;margin-left:12.8pt;mso-position-horizontal:absolute;mso-position-vertical-relative:margin;margin-top:50.5pt;mso-position-vertical:absolute;width:473.4pt;height:670.0pt;mso-wrap-distance-left:9.0pt;mso-wrap-distance-top:0.0pt;mso-wrap-distance-right:9.0pt;mso-wrap-distance-bottom:0.0pt;" stroked="false">
                <v:path textboxrect="0,0,0,0"/>
                <w10:wrap type="square"/>
                <v:imagedata r:id="rId16" o:title=""/>
              </v:shape>
            </w:pict>
          </mc:Fallback>
        </mc:AlternateContent>
      </w:r>
      <w:r w:rsidRPr="00F662E1">
        <w:br w:type="page" w:clear="all"/>
      </w:r>
      <w:r w:rsidRPr="00F662E1">
        <w:rPr>
          <w:noProof/>
        </w:rPr>
        <w:lastRenderedPageBreak/>
        <mc:AlternateContent>
          <mc:Choice Requires="wpg">
            <w:drawing>
              <wp:anchor distT="0" distB="0" distL="114300" distR="114300" simplePos="0" relativeHeight="251661312" behindDoc="0" locked="0" layoutInCell="1" allowOverlap="1" wp14:anchorId="7038FEC0" wp14:editId="55920129">
                <wp:simplePos x="0" y="0"/>
                <wp:positionH relativeFrom="margin">
                  <wp:posOffset>178435</wp:posOffset>
                </wp:positionH>
                <wp:positionV relativeFrom="margin">
                  <wp:posOffset>535305</wp:posOffset>
                </wp:positionV>
                <wp:extent cx="6012000" cy="8508239"/>
                <wp:effectExtent l="0" t="0" r="0" b="0"/>
                <wp:wrapSquare wrapText="bothSides"/>
                <wp:docPr id="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1.jpg"/>
                        <pic:cNvPicPr>
                          <a:picLocks noChangeAspect="1"/>
                        </pic:cNvPicPr>
                      </pic:nvPicPr>
                      <pic:blipFill>
                        <a:blip r:embed="rId17"/>
                        <a:stretch/>
                      </pic:blipFill>
                      <pic:spPr bwMode="auto">
                        <a:xfrm>
                          <a:off x="0" y="0"/>
                          <a:ext cx="6012000" cy="8508239"/>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position:absolute;z-index:251661312;o:allowoverlap:true;o:allowincell:true;mso-position-horizontal-relative:margin;margin-left:14.0pt;mso-position-horizontal:absolute;mso-position-vertical-relative:margin;margin-top:42.1pt;mso-position-vertical:absolute;width:473.4pt;height:669.9pt;mso-wrap-distance-left:9.0pt;mso-wrap-distance-top:0.0pt;mso-wrap-distance-right:9.0pt;mso-wrap-distance-bottom:0.0pt;" stroked="false">
                <v:path textboxrect="0,0,0,0"/>
                <w10:wrap type="square"/>
                <v:imagedata r:id="rId18" o:title=""/>
              </v:shape>
            </w:pict>
          </mc:Fallback>
        </mc:AlternateContent>
      </w:r>
      <w:r w:rsidRPr="00F662E1">
        <w:br w:type="page" w:clear="all"/>
      </w:r>
    </w:p>
    <w:p w14:paraId="43C8D4BA" w14:textId="77777777" w:rsidR="00EC56E8" w:rsidRPr="00F662E1" w:rsidRDefault="00CA09EE">
      <w:r w:rsidRPr="00F662E1">
        <w:rPr>
          <w:noProof/>
        </w:rPr>
        <w:lastRenderedPageBreak/>
        <mc:AlternateContent>
          <mc:Choice Requires="wpg">
            <w:drawing>
              <wp:anchor distT="0" distB="0" distL="114300" distR="114300" simplePos="0" relativeHeight="251662336" behindDoc="0" locked="0" layoutInCell="1" allowOverlap="1" wp14:anchorId="5D437402" wp14:editId="7FC66310">
                <wp:simplePos x="0" y="0"/>
                <wp:positionH relativeFrom="margin">
                  <wp:posOffset>171450</wp:posOffset>
                </wp:positionH>
                <wp:positionV relativeFrom="margin">
                  <wp:posOffset>527685</wp:posOffset>
                </wp:positionV>
                <wp:extent cx="6011545" cy="8507730"/>
                <wp:effectExtent l="0" t="0" r="0" b="0"/>
                <wp:wrapSquare wrapText="bothSides"/>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1.jpg"/>
                        <pic:cNvPicPr>
                          <a:picLocks noChangeAspect="1"/>
                        </pic:cNvPicPr>
                      </pic:nvPicPr>
                      <pic:blipFill>
                        <a:blip r:embed="rId19"/>
                        <a:stretch/>
                      </pic:blipFill>
                      <pic:spPr bwMode="auto">
                        <a:xfrm>
                          <a:off x="0" y="0"/>
                          <a:ext cx="6011545" cy="8507730"/>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position:absolute;z-index:251662336;o:allowoverlap:true;o:allowincell:true;mso-position-horizontal-relative:margin;margin-left:13.5pt;mso-position-horizontal:absolute;mso-position-vertical-relative:margin;margin-top:41.5pt;mso-position-vertical:absolute;width:473.3pt;height:669.9pt;mso-wrap-distance-left:9.0pt;mso-wrap-distance-top:0.0pt;mso-wrap-distance-right:9.0pt;mso-wrap-distance-bottom:0.0pt;" stroked="false">
                <v:path textboxrect="0,0,0,0"/>
                <w10:wrap type="square"/>
                <v:imagedata r:id="rId20" o:title=""/>
              </v:shape>
            </w:pict>
          </mc:Fallback>
        </mc:AlternateContent>
      </w:r>
      <w:r w:rsidRPr="00F662E1">
        <w:br w:type="page" w:clear="all"/>
      </w:r>
    </w:p>
    <w:p w14:paraId="0A95BEFD" w14:textId="77777777" w:rsidR="00EC56E8" w:rsidRPr="00F662E1" w:rsidRDefault="00CA09EE">
      <w:r w:rsidRPr="00F662E1">
        <w:rPr>
          <w:noProof/>
        </w:rPr>
        <w:lastRenderedPageBreak/>
        <mc:AlternateContent>
          <mc:Choice Requires="wpg">
            <w:drawing>
              <wp:anchor distT="0" distB="0" distL="114300" distR="114300" simplePos="0" relativeHeight="251663360" behindDoc="0" locked="0" layoutInCell="1" allowOverlap="1" wp14:anchorId="78D3640E" wp14:editId="60B2680B">
                <wp:simplePos x="0" y="0"/>
                <wp:positionH relativeFrom="margin">
                  <wp:posOffset>180975</wp:posOffset>
                </wp:positionH>
                <wp:positionV relativeFrom="margin">
                  <wp:posOffset>603885</wp:posOffset>
                </wp:positionV>
                <wp:extent cx="6012000" cy="8507869"/>
                <wp:effectExtent l="0" t="0" r="0" b="0"/>
                <wp:wrapSquare wrapText="bothSides"/>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01.jpg"/>
                        <pic:cNvPicPr>
                          <a:picLocks noChangeAspect="1"/>
                        </pic:cNvPicPr>
                      </pic:nvPicPr>
                      <pic:blipFill>
                        <a:blip r:embed="rId21"/>
                        <a:stretch/>
                      </pic:blipFill>
                      <pic:spPr bwMode="auto">
                        <a:xfrm>
                          <a:off x="0" y="0"/>
                          <a:ext cx="6012000" cy="8507869"/>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position:absolute;z-index:251663360;o:allowoverlap:true;o:allowincell:true;mso-position-horizontal-relative:margin;margin-left:14.2pt;mso-position-horizontal:absolute;mso-position-vertical-relative:margin;margin-top:47.5pt;mso-position-vertical:absolute;width:473.4pt;height:669.9pt;mso-wrap-distance-left:9.0pt;mso-wrap-distance-top:0.0pt;mso-wrap-distance-right:9.0pt;mso-wrap-distance-bottom:0.0pt;" stroked="false">
                <v:path textboxrect="0,0,0,0"/>
                <w10:wrap type="square"/>
                <v:imagedata r:id="rId22" o:title=""/>
              </v:shape>
            </w:pict>
          </mc:Fallback>
        </mc:AlternateContent>
      </w:r>
      <w:r w:rsidRPr="00F662E1">
        <w:br w:type="page" w:clear="all"/>
      </w:r>
    </w:p>
    <w:p w14:paraId="2DCC941A" w14:textId="77777777" w:rsidR="00EC56E8" w:rsidRPr="00F662E1" w:rsidRDefault="00CA09EE">
      <w:r w:rsidRPr="00F662E1">
        <w:rPr>
          <w:noProof/>
        </w:rPr>
        <w:lastRenderedPageBreak/>
        <mc:AlternateContent>
          <mc:Choice Requires="wpg">
            <w:drawing>
              <wp:anchor distT="0" distB="0" distL="114300" distR="114300" simplePos="0" relativeHeight="251664384" behindDoc="0" locked="0" layoutInCell="1" allowOverlap="1" wp14:anchorId="374E4AAF" wp14:editId="5193E980">
                <wp:simplePos x="0" y="0"/>
                <wp:positionH relativeFrom="margin">
                  <wp:posOffset>161925</wp:posOffset>
                </wp:positionH>
                <wp:positionV relativeFrom="margin">
                  <wp:posOffset>594360</wp:posOffset>
                </wp:positionV>
                <wp:extent cx="6011545" cy="8507730"/>
                <wp:effectExtent l="0" t="0" r="0" b="0"/>
                <wp:wrapSquare wrapText="bothSides"/>
                <wp:docPr id="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1.jpg"/>
                        <pic:cNvPicPr>
                          <a:picLocks noChangeAspect="1"/>
                        </pic:cNvPicPr>
                      </pic:nvPicPr>
                      <pic:blipFill>
                        <a:blip r:embed="rId23"/>
                        <a:stretch/>
                      </pic:blipFill>
                      <pic:spPr bwMode="auto">
                        <a:xfrm>
                          <a:off x="0" y="0"/>
                          <a:ext cx="6011545" cy="8507730"/>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position:absolute;z-index:251664384;o:allowoverlap:true;o:allowincell:true;mso-position-horizontal-relative:margin;margin-left:12.8pt;mso-position-horizontal:absolute;mso-position-vertical-relative:margin;margin-top:46.8pt;mso-position-vertical:absolute;width:473.3pt;height:669.9pt;mso-wrap-distance-left:9.0pt;mso-wrap-distance-top:0.0pt;mso-wrap-distance-right:9.0pt;mso-wrap-distance-bottom:0.0pt;" stroked="false">
                <v:path textboxrect="0,0,0,0"/>
                <w10:wrap type="square"/>
                <v:imagedata r:id="rId24" o:title=""/>
              </v:shape>
            </w:pict>
          </mc:Fallback>
        </mc:AlternateContent>
      </w:r>
      <w:r w:rsidRPr="00F662E1">
        <w:br w:type="page" w:clear="all"/>
      </w:r>
    </w:p>
    <w:p w14:paraId="1C5A7906" w14:textId="77777777" w:rsidR="00EC56E8" w:rsidRPr="00F662E1" w:rsidRDefault="00CA09EE">
      <w:r w:rsidRPr="00F662E1">
        <w:rPr>
          <w:noProof/>
        </w:rPr>
        <w:lastRenderedPageBreak/>
        <mc:AlternateContent>
          <mc:Choice Requires="wpg">
            <w:drawing>
              <wp:anchor distT="0" distB="0" distL="114300" distR="114300" simplePos="0" relativeHeight="251665408" behindDoc="0" locked="0" layoutInCell="1" allowOverlap="1" wp14:anchorId="3271A9BE" wp14:editId="4D89BA7C">
                <wp:simplePos x="0" y="0"/>
                <wp:positionH relativeFrom="margin">
                  <wp:posOffset>177165</wp:posOffset>
                </wp:positionH>
                <wp:positionV relativeFrom="margin">
                  <wp:posOffset>565785</wp:posOffset>
                </wp:positionV>
                <wp:extent cx="6011545" cy="8507730"/>
                <wp:effectExtent l="0" t="0" r="0" b="0"/>
                <wp:wrapSquare wrapText="bothSides"/>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jpg"/>
                        <pic:cNvPicPr>
                          <a:picLocks noChangeAspect="1"/>
                        </pic:cNvPicPr>
                      </pic:nvPicPr>
                      <pic:blipFill>
                        <a:blip r:embed="rId25"/>
                        <a:stretch/>
                      </pic:blipFill>
                      <pic:spPr bwMode="auto">
                        <a:xfrm>
                          <a:off x="0" y="0"/>
                          <a:ext cx="6011545" cy="8507730"/>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position:absolute;z-index:251665408;o:allowoverlap:true;o:allowincell:true;mso-position-horizontal-relative:margin;margin-left:13.9pt;mso-position-horizontal:absolute;mso-position-vertical-relative:margin;margin-top:44.5pt;mso-position-vertical:absolute;width:473.3pt;height:669.9pt;mso-wrap-distance-left:9.0pt;mso-wrap-distance-top:0.0pt;mso-wrap-distance-right:9.0pt;mso-wrap-distance-bottom:0.0pt;" stroked="false">
                <v:path textboxrect="0,0,0,0"/>
                <w10:wrap type="square"/>
                <v:imagedata r:id="rId26" o:title=""/>
              </v:shape>
            </w:pict>
          </mc:Fallback>
        </mc:AlternateContent>
      </w:r>
      <w:r w:rsidRPr="00F662E1">
        <w:br w:type="page" w:clear="all"/>
      </w:r>
    </w:p>
    <w:p w14:paraId="55E18AE8" w14:textId="77777777" w:rsidR="00EC56E8" w:rsidRPr="00F662E1" w:rsidRDefault="00CA09EE">
      <w:r w:rsidRPr="00F662E1">
        <w:rPr>
          <w:noProof/>
        </w:rPr>
        <w:lastRenderedPageBreak/>
        <mc:AlternateContent>
          <mc:Choice Requires="wpg">
            <w:drawing>
              <wp:anchor distT="0" distB="0" distL="114300" distR="114300" simplePos="0" relativeHeight="251666432" behindDoc="0" locked="0" layoutInCell="1" allowOverlap="1" wp14:anchorId="37C4066E" wp14:editId="76378C90">
                <wp:simplePos x="0" y="0"/>
                <wp:positionH relativeFrom="margin">
                  <wp:posOffset>197485</wp:posOffset>
                </wp:positionH>
                <wp:positionV relativeFrom="margin">
                  <wp:posOffset>601980</wp:posOffset>
                </wp:positionV>
                <wp:extent cx="6012000" cy="8507899"/>
                <wp:effectExtent l="0" t="0" r="0" b="0"/>
                <wp:wrapSquare wrapText="bothSides"/>
                <wp:docPr id="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01.jpg"/>
                        <pic:cNvPicPr>
                          <a:picLocks noChangeAspect="1"/>
                        </pic:cNvPicPr>
                      </pic:nvPicPr>
                      <pic:blipFill>
                        <a:blip r:embed="rId27"/>
                        <a:stretch/>
                      </pic:blipFill>
                      <pic:spPr bwMode="auto">
                        <a:xfrm>
                          <a:off x="0" y="0"/>
                          <a:ext cx="6012000" cy="8507899"/>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position:absolute;z-index:251666432;o:allowoverlap:true;o:allowincell:true;mso-position-horizontal-relative:margin;margin-left:15.5pt;mso-position-horizontal:absolute;mso-position-vertical-relative:margin;margin-top:47.4pt;mso-position-vertical:absolute;width:473.4pt;height:669.9pt;mso-wrap-distance-left:9.0pt;mso-wrap-distance-top:0.0pt;mso-wrap-distance-right:9.0pt;mso-wrap-distance-bottom:0.0pt;" stroked="false">
                <v:path textboxrect="0,0,0,0"/>
                <w10:wrap type="square"/>
                <v:imagedata r:id="rId28" o:title=""/>
              </v:shape>
            </w:pict>
          </mc:Fallback>
        </mc:AlternateContent>
      </w:r>
      <w:r w:rsidRPr="00F662E1">
        <w:br w:type="page" w:clear="all"/>
      </w:r>
    </w:p>
    <w:p w14:paraId="489ADB2B" w14:textId="77777777" w:rsidR="00EC56E8" w:rsidRPr="00F662E1" w:rsidRDefault="00CA09EE">
      <w:pPr>
        <w:rPr>
          <w:rFonts w:ascii="Times New Roman" w:hAnsi="Times New Roman"/>
          <w:b/>
          <w:sz w:val="28"/>
          <w:szCs w:val="28"/>
          <w:lang w:eastAsia="en-US"/>
        </w:rPr>
      </w:pPr>
      <w:r w:rsidRPr="00F662E1">
        <w:rPr>
          <w:rFonts w:ascii="Times New Roman" w:hAnsi="Times New Roman"/>
          <w:b/>
          <w:noProof/>
          <w:sz w:val="28"/>
          <w:szCs w:val="28"/>
        </w:rPr>
        <w:lastRenderedPageBreak/>
        <mc:AlternateContent>
          <mc:Choice Requires="wpg">
            <w:drawing>
              <wp:anchor distT="0" distB="0" distL="114300" distR="114300" simplePos="0" relativeHeight="251677696" behindDoc="0" locked="0" layoutInCell="1" allowOverlap="1" wp14:anchorId="4C187203" wp14:editId="60DAC71D">
                <wp:simplePos x="0" y="0"/>
                <wp:positionH relativeFrom="margin">
                  <wp:posOffset>190500</wp:posOffset>
                </wp:positionH>
                <wp:positionV relativeFrom="margin">
                  <wp:posOffset>573405</wp:posOffset>
                </wp:positionV>
                <wp:extent cx="6011545" cy="850709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1 (2).jpg"/>
                        <pic:cNvPicPr>
                          <a:picLocks noChangeAspect="1"/>
                        </pic:cNvPicPr>
                      </pic:nvPicPr>
                      <pic:blipFill>
                        <a:blip r:embed="rId29"/>
                        <a:stretch/>
                      </pic:blipFill>
                      <pic:spPr bwMode="auto">
                        <a:xfrm>
                          <a:off x="0" y="0"/>
                          <a:ext cx="6011545" cy="8507095"/>
                        </a:xfrm>
                        <a:prstGeom prst="rect">
                          <a:avLst/>
                        </a:prstGeom>
                      </pic:spPr>
                    </pic:pic>
                  </a:graphicData>
                </a:graphic>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position:absolute;z-index:251677696;o:allowoverlap:true;o:allowincell:true;mso-position-horizontal-relative:margin;margin-left:15.0pt;mso-position-horizontal:absolute;mso-position-vertical-relative:margin;margin-top:45.1pt;mso-position-vertical:absolute;width:473.3pt;height:669.9pt;mso-wrap-distance-left:9.0pt;mso-wrap-distance-top:0.0pt;mso-wrap-distance-right:9.0pt;mso-wrap-distance-bottom:0.0pt;" stroked="false">
                <v:path textboxrect="0,0,0,0"/>
                <w10:wrap type="square"/>
                <v:imagedata r:id="rId30" o:title=""/>
              </v:shape>
            </w:pict>
          </mc:Fallback>
        </mc:AlternateContent>
      </w:r>
      <w:r w:rsidRPr="00F662E1">
        <w:rPr>
          <w:b/>
        </w:rPr>
        <w:br w:type="page" w:clear="all"/>
      </w:r>
    </w:p>
    <w:p w14:paraId="77D6E83E" w14:textId="77777777" w:rsidR="00EC56E8" w:rsidRPr="00F662E1" w:rsidRDefault="00CA09EE">
      <w:pPr>
        <w:rPr>
          <w:rFonts w:ascii="Times New Roman" w:hAnsi="Times New Roman"/>
          <w:b/>
          <w:sz w:val="28"/>
          <w:szCs w:val="28"/>
          <w:lang w:eastAsia="en-US"/>
        </w:rPr>
      </w:pPr>
      <w:r w:rsidRPr="00F662E1">
        <w:rPr>
          <w:b/>
          <w:noProof/>
        </w:rPr>
        <w:lastRenderedPageBreak/>
        <mc:AlternateContent>
          <mc:Choice Requires="wpg">
            <w:drawing>
              <wp:anchor distT="0" distB="0" distL="114300" distR="114300" simplePos="0" relativeHeight="251678720" behindDoc="0" locked="0" layoutInCell="1" allowOverlap="1" wp14:anchorId="44157E33" wp14:editId="07973C21">
                <wp:simplePos x="0" y="0"/>
                <wp:positionH relativeFrom="margin">
                  <wp:posOffset>171450</wp:posOffset>
                </wp:positionH>
                <wp:positionV relativeFrom="margin">
                  <wp:posOffset>642620</wp:posOffset>
                </wp:positionV>
                <wp:extent cx="6012000" cy="8507604"/>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1 (1).jpg"/>
                        <pic:cNvPicPr>
                          <a:picLocks noChangeAspect="1"/>
                        </pic:cNvPicPr>
                      </pic:nvPicPr>
                      <pic:blipFill>
                        <a:blip r:embed="rId31"/>
                        <a:stretch/>
                      </pic:blipFill>
                      <pic:spPr bwMode="auto">
                        <a:xfrm>
                          <a:off x="0" y="0"/>
                          <a:ext cx="6012000" cy="8507604"/>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position:absolute;z-index:251678720;o:allowoverlap:true;o:allowincell:true;mso-position-horizontal-relative:margin;margin-left:13.5pt;mso-position-horizontal:absolute;mso-position-vertical-relative:margin;margin-top:50.6pt;mso-position-vertical:absolute;width:473.4pt;height:669.9pt;mso-wrap-distance-left:9.0pt;mso-wrap-distance-top:0.0pt;mso-wrap-distance-right:9.0pt;mso-wrap-distance-bottom:0.0pt;" stroked="false">
                <v:path textboxrect="0,0,0,0"/>
                <w10:wrap type="square"/>
                <v:imagedata r:id="rId32" o:title=""/>
              </v:shape>
            </w:pict>
          </mc:Fallback>
        </mc:AlternateContent>
      </w:r>
      <w:r w:rsidRPr="00F662E1">
        <w:rPr>
          <w:b/>
        </w:rPr>
        <w:br w:type="page" w:clear="all"/>
      </w:r>
    </w:p>
    <w:p w14:paraId="0A989ABF" w14:textId="77777777" w:rsidR="00EC56E8" w:rsidRPr="00F662E1" w:rsidRDefault="00CA09EE">
      <w:pPr>
        <w:rPr>
          <w:rFonts w:ascii="Times New Roman" w:hAnsi="Times New Roman"/>
          <w:b/>
          <w:sz w:val="28"/>
          <w:szCs w:val="28"/>
          <w:lang w:eastAsia="en-US"/>
        </w:rPr>
      </w:pPr>
      <w:r w:rsidRPr="00F662E1">
        <w:rPr>
          <w:rFonts w:ascii="Times New Roman" w:hAnsi="Times New Roman"/>
          <w:b/>
          <w:noProof/>
          <w:sz w:val="28"/>
          <w:szCs w:val="28"/>
        </w:rPr>
        <w:lastRenderedPageBreak/>
        <mc:AlternateContent>
          <mc:Choice Requires="wpg">
            <w:drawing>
              <wp:anchor distT="0" distB="0" distL="114300" distR="114300" simplePos="0" relativeHeight="251676672" behindDoc="0" locked="0" layoutInCell="1" allowOverlap="1" wp14:anchorId="4FEA6A0C" wp14:editId="6EF320B4">
                <wp:simplePos x="0" y="0"/>
                <wp:positionH relativeFrom="margin">
                  <wp:posOffset>171450</wp:posOffset>
                </wp:positionH>
                <wp:positionV relativeFrom="margin">
                  <wp:posOffset>623570</wp:posOffset>
                </wp:positionV>
                <wp:extent cx="6011545" cy="8507095"/>
                <wp:effectExtent l="0" t="0" r="0" b="0"/>
                <wp:wrapSquare wrapText="bothSides"/>
                <wp:docPr id="1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01 (1).jpg"/>
                        <pic:cNvPicPr>
                          <a:picLocks noChangeAspect="1"/>
                        </pic:cNvPicPr>
                      </pic:nvPicPr>
                      <pic:blipFill>
                        <a:blip r:embed="rId33"/>
                        <a:stretch/>
                      </pic:blipFill>
                      <pic:spPr bwMode="auto">
                        <a:xfrm>
                          <a:off x="0" y="0"/>
                          <a:ext cx="6011545" cy="8507095"/>
                        </a:xfrm>
                        <a:prstGeom prst="rect">
                          <a:avLst/>
                        </a:prstGeom>
                      </pic:spPr>
                    </pic:pic>
                  </a:graphicData>
                </a:graphic>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position:absolute;z-index:251676672;o:allowoverlap:true;o:allowincell:true;mso-position-horizontal-relative:margin;margin-left:13.5pt;mso-position-horizontal:absolute;mso-position-vertical-relative:margin;margin-top:49.1pt;mso-position-vertical:absolute;width:473.3pt;height:669.9pt;mso-wrap-distance-left:9.0pt;mso-wrap-distance-top:0.0pt;mso-wrap-distance-right:9.0pt;mso-wrap-distance-bottom:0.0pt;" stroked="false">
                <v:path textboxrect="0,0,0,0"/>
                <w10:wrap type="square"/>
                <v:imagedata r:id="rId34" o:title=""/>
              </v:shape>
            </w:pict>
          </mc:Fallback>
        </mc:AlternateContent>
      </w:r>
      <w:r w:rsidRPr="00F662E1">
        <w:rPr>
          <w:b/>
        </w:rPr>
        <w:br w:type="page" w:clear="all"/>
      </w:r>
    </w:p>
    <w:p w14:paraId="1B754D8F" w14:textId="77777777" w:rsidR="00EC56E8" w:rsidRPr="00F662E1" w:rsidRDefault="00CA09EE">
      <w:pPr>
        <w:rPr>
          <w:rFonts w:ascii="Times New Roman" w:hAnsi="Times New Roman"/>
          <w:b/>
          <w:sz w:val="28"/>
          <w:szCs w:val="28"/>
          <w:lang w:eastAsia="en-US"/>
        </w:rPr>
      </w:pPr>
      <w:r w:rsidRPr="00F662E1">
        <w:rPr>
          <w:rFonts w:ascii="Times New Roman" w:hAnsi="Times New Roman"/>
          <w:b/>
          <w:noProof/>
          <w:sz w:val="28"/>
          <w:szCs w:val="28"/>
        </w:rPr>
        <w:lastRenderedPageBreak/>
        <mc:AlternateContent>
          <mc:Choice Requires="wpg">
            <w:drawing>
              <wp:anchor distT="0" distB="0" distL="114300" distR="114300" simplePos="0" relativeHeight="251675648" behindDoc="0" locked="0" layoutInCell="1" allowOverlap="1" wp14:anchorId="003A8B23" wp14:editId="60F86700">
                <wp:simplePos x="0" y="0"/>
                <wp:positionH relativeFrom="margin">
                  <wp:posOffset>190500</wp:posOffset>
                </wp:positionH>
                <wp:positionV relativeFrom="margin">
                  <wp:posOffset>575310</wp:posOffset>
                </wp:positionV>
                <wp:extent cx="6011545" cy="8507730"/>
                <wp:effectExtent l="0" t="0" r="0" b="0"/>
                <wp:wrapSquare wrapText="bothSides"/>
                <wp:docPr id="1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1 (1).jpg"/>
                        <pic:cNvPicPr>
                          <a:picLocks noChangeAspect="1"/>
                        </pic:cNvPicPr>
                      </pic:nvPicPr>
                      <pic:blipFill>
                        <a:blip r:embed="rId35"/>
                        <a:stretch/>
                      </pic:blipFill>
                      <pic:spPr bwMode="auto">
                        <a:xfrm>
                          <a:off x="0" y="0"/>
                          <a:ext cx="6011545" cy="8507730"/>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position:absolute;z-index:251675648;o:allowoverlap:true;o:allowincell:true;mso-position-horizontal-relative:margin;margin-left:15.0pt;mso-position-horizontal:absolute;mso-position-vertical-relative:margin;margin-top:45.3pt;mso-position-vertical:absolute;width:473.3pt;height:669.9pt;mso-wrap-distance-left:9.0pt;mso-wrap-distance-top:0.0pt;mso-wrap-distance-right:9.0pt;mso-wrap-distance-bottom:0.0pt;" stroked="false">
                <v:path textboxrect="0,0,0,0"/>
                <w10:wrap type="square"/>
                <v:imagedata r:id="rId36" o:title=""/>
              </v:shape>
            </w:pict>
          </mc:Fallback>
        </mc:AlternateContent>
      </w:r>
      <w:r w:rsidRPr="00F662E1">
        <w:rPr>
          <w:b/>
        </w:rPr>
        <w:br w:type="page" w:clear="all"/>
      </w:r>
    </w:p>
    <w:p w14:paraId="7E2D14F4" w14:textId="77777777" w:rsidR="00EC56E8" w:rsidRPr="00F662E1" w:rsidRDefault="00CA09EE">
      <w:pPr>
        <w:rPr>
          <w:rFonts w:ascii="Times New Roman" w:hAnsi="Times New Roman"/>
          <w:b/>
          <w:sz w:val="28"/>
          <w:szCs w:val="28"/>
          <w:lang w:eastAsia="en-US"/>
        </w:rPr>
      </w:pPr>
      <w:r w:rsidRPr="00F662E1">
        <w:rPr>
          <w:rFonts w:ascii="Times New Roman" w:hAnsi="Times New Roman"/>
          <w:b/>
          <w:noProof/>
          <w:sz w:val="28"/>
          <w:szCs w:val="28"/>
        </w:rPr>
        <w:lastRenderedPageBreak/>
        <mc:AlternateContent>
          <mc:Choice Requires="wpg">
            <w:drawing>
              <wp:anchor distT="0" distB="0" distL="114300" distR="114300" simplePos="0" relativeHeight="251674624" behindDoc="0" locked="0" layoutInCell="1" allowOverlap="1" wp14:anchorId="34944810" wp14:editId="379D669A">
                <wp:simplePos x="0" y="0"/>
                <wp:positionH relativeFrom="margin">
                  <wp:posOffset>180975</wp:posOffset>
                </wp:positionH>
                <wp:positionV relativeFrom="margin">
                  <wp:posOffset>614045</wp:posOffset>
                </wp:positionV>
                <wp:extent cx="6011545" cy="8507095"/>
                <wp:effectExtent l="0" t="0" r="0" b="0"/>
                <wp:wrapSquare wrapText="bothSides"/>
                <wp:docPr id="1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01 (1).jpg"/>
                        <pic:cNvPicPr>
                          <a:picLocks noChangeAspect="1"/>
                        </pic:cNvPicPr>
                      </pic:nvPicPr>
                      <pic:blipFill>
                        <a:blip r:embed="rId37"/>
                        <a:stretch/>
                      </pic:blipFill>
                      <pic:spPr bwMode="auto">
                        <a:xfrm>
                          <a:off x="0" y="0"/>
                          <a:ext cx="6011545" cy="8507095"/>
                        </a:xfrm>
                        <a:prstGeom prst="rect">
                          <a:avLst/>
                        </a:prstGeom>
                      </pic:spPr>
                    </pic:pic>
                  </a:graphicData>
                </a:graphic>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position:absolute;z-index:251674624;o:allowoverlap:true;o:allowincell:true;mso-position-horizontal-relative:margin;margin-left:14.2pt;mso-position-horizontal:absolute;mso-position-vertical-relative:margin;margin-top:48.3pt;mso-position-vertical:absolute;width:473.3pt;height:669.9pt;mso-wrap-distance-left:9.0pt;mso-wrap-distance-top:0.0pt;mso-wrap-distance-right:9.0pt;mso-wrap-distance-bottom:0.0pt;" stroked="false">
                <v:path textboxrect="0,0,0,0"/>
                <w10:wrap type="square"/>
                <v:imagedata r:id="rId38" o:title=""/>
              </v:shape>
            </w:pict>
          </mc:Fallback>
        </mc:AlternateContent>
      </w:r>
      <w:r w:rsidRPr="00F662E1">
        <w:rPr>
          <w:b/>
        </w:rPr>
        <w:br w:type="page" w:clear="all"/>
      </w:r>
    </w:p>
    <w:p w14:paraId="2289C2B6" w14:textId="77777777" w:rsidR="00EC56E8" w:rsidRPr="00F662E1" w:rsidRDefault="00CA09EE">
      <w:pPr>
        <w:rPr>
          <w:rFonts w:ascii="Times New Roman" w:hAnsi="Times New Roman"/>
          <w:b/>
          <w:sz w:val="28"/>
          <w:szCs w:val="28"/>
          <w:lang w:eastAsia="en-US"/>
        </w:rPr>
      </w:pPr>
      <w:r w:rsidRPr="00F662E1">
        <w:rPr>
          <w:rFonts w:ascii="Times New Roman" w:hAnsi="Times New Roman"/>
          <w:b/>
          <w:noProof/>
          <w:sz w:val="28"/>
          <w:szCs w:val="28"/>
        </w:rPr>
        <w:lastRenderedPageBreak/>
        <mc:AlternateContent>
          <mc:Choice Requires="wpg">
            <w:drawing>
              <wp:anchor distT="0" distB="0" distL="114300" distR="114300" simplePos="0" relativeHeight="251673600" behindDoc="0" locked="0" layoutInCell="1" allowOverlap="1" wp14:anchorId="2C760527" wp14:editId="46B06F87">
                <wp:simplePos x="0" y="0"/>
                <wp:positionH relativeFrom="margin">
                  <wp:posOffset>180975</wp:posOffset>
                </wp:positionH>
                <wp:positionV relativeFrom="margin">
                  <wp:posOffset>585470</wp:posOffset>
                </wp:positionV>
                <wp:extent cx="6011545" cy="8507095"/>
                <wp:effectExtent l="0" t="0" r="0" b="0"/>
                <wp:wrapSquare wrapText="bothSides"/>
                <wp:docPr id="1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01 (1).jpg"/>
                        <pic:cNvPicPr>
                          <a:picLocks noChangeAspect="1"/>
                        </pic:cNvPicPr>
                      </pic:nvPicPr>
                      <pic:blipFill>
                        <a:blip r:embed="rId39"/>
                        <a:stretch/>
                      </pic:blipFill>
                      <pic:spPr bwMode="auto">
                        <a:xfrm>
                          <a:off x="0" y="0"/>
                          <a:ext cx="6011545" cy="8507095"/>
                        </a:xfrm>
                        <a:prstGeom prst="rect">
                          <a:avLst/>
                        </a:prstGeom>
                      </pic:spPr>
                    </pic:pic>
                  </a:graphicData>
                </a:graphic>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position:absolute;z-index:251673600;o:allowoverlap:true;o:allowincell:true;mso-position-horizontal-relative:margin;margin-left:14.2pt;mso-position-horizontal:absolute;mso-position-vertical-relative:margin;margin-top:46.1pt;mso-position-vertical:absolute;width:473.3pt;height:669.9pt;mso-wrap-distance-left:9.0pt;mso-wrap-distance-top:0.0pt;mso-wrap-distance-right:9.0pt;mso-wrap-distance-bottom:0.0pt;" stroked="false">
                <v:path textboxrect="0,0,0,0"/>
                <w10:wrap type="square"/>
                <v:imagedata r:id="rId40" o:title=""/>
              </v:shape>
            </w:pict>
          </mc:Fallback>
        </mc:AlternateContent>
      </w:r>
      <w:r w:rsidRPr="00F662E1">
        <w:rPr>
          <w:b/>
        </w:rPr>
        <w:br w:type="page" w:clear="all"/>
      </w:r>
    </w:p>
    <w:p w14:paraId="19FF9384" w14:textId="77777777" w:rsidR="00EC56E8" w:rsidRPr="00F662E1" w:rsidRDefault="00CA09EE">
      <w:pPr>
        <w:rPr>
          <w:rFonts w:ascii="Times New Roman" w:hAnsi="Times New Roman"/>
          <w:b/>
          <w:sz w:val="28"/>
          <w:szCs w:val="28"/>
          <w:lang w:eastAsia="en-US"/>
        </w:rPr>
      </w:pPr>
      <w:r w:rsidRPr="00F662E1">
        <w:rPr>
          <w:rFonts w:ascii="Times New Roman" w:hAnsi="Times New Roman"/>
          <w:b/>
          <w:noProof/>
          <w:sz w:val="28"/>
          <w:szCs w:val="28"/>
        </w:rPr>
        <w:lastRenderedPageBreak/>
        <mc:AlternateContent>
          <mc:Choice Requires="wpg">
            <w:drawing>
              <wp:anchor distT="0" distB="0" distL="114300" distR="114300" simplePos="0" relativeHeight="251672576" behindDoc="0" locked="0" layoutInCell="1" allowOverlap="1" wp14:anchorId="79B35705" wp14:editId="701E57DE">
                <wp:simplePos x="0" y="0"/>
                <wp:positionH relativeFrom="margin">
                  <wp:posOffset>161925</wp:posOffset>
                </wp:positionH>
                <wp:positionV relativeFrom="margin">
                  <wp:posOffset>547370</wp:posOffset>
                </wp:positionV>
                <wp:extent cx="6011545" cy="8507095"/>
                <wp:effectExtent l="0" t="0" r="0" b="0"/>
                <wp:wrapSquare wrapText="bothSides"/>
                <wp:docPr id="1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01.jpg"/>
                        <pic:cNvPicPr>
                          <a:picLocks noChangeAspect="1"/>
                        </pic:cNvPicPr>
                      </pic:nvPicPr>
                      <pic:blipFill>
                        <a:blip r:embed="rId41"/>
                        <a:stretch/>
                      </pic:blipFill>
                      <pic:spPr bwMode="auto">
                        <a:xfrm>
                          <a:off x="0" y="0"/>
                          <a:ext cx="6011545" cy="8507095"/>
                        </a:xfrm>
                        <a:prstGeom prst="rect">
                          <a:avLst/>
                        </a:prstGeom>
                      </pic:spPr>
                    </pic:pic>
                  </a:graphicData>
                </a:graphic>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position:absolute;z-index:251672576;o:allowoverlap:true;o:allowincell:true;mso-position-horizontal-relative:margin;margin-left:12.8pt;mso-position-horizontal:absolute;mso-position-vertical-relative:margin;margin-top:43.1pt;mso-position-vertical:absolute;width:473.3pt;height:669.9pt;mso-wrap-distance-left:9.0pt;mso-wrap-distance-top:0.0pt;mso-wrap-distance-right:9.0pt;mso-wrap-distance-bottom:0.0pt;" stroked="false">
                <v:path textboxrect="0,0,0,0"/>
                <w10:wrap type="square"/>
                <v:imagedata r:id="rId42" o:title=""/>
              </v:shape>
            </w:pict>
          </mc:Fallback>
        </mc:AlternateContent>
      </w:r>
      <w:r w:rsidRPr="00F662E1">
        <w:rPr>
          <w:b/>
        </w:rPr>
        <w:br w:type="page" w:clear="all"/>
      </w:r>
    </w:p>
    <w:p w14:paraId="7CCAE8CB" w14:textId="77777777" w:rsidR="00EC56E8" w:rsidRPr="00F662E1" w:rsidRDefault="00CA09EE">
      <w:pPr>
        <w:rPr>
          <w:rFonts w:ascii="Times New Roman" w:hAnsi="Times New Roman"/>
          <w:b/>
          <w:sz w:val="28"/>
          <w:szCs w:val="28"/>
          <w:lang w:eastAsia="en-US"/>
        </w:rPr>
      </w:pPr>
      <w:r w:rsidRPr="00F662E1">
        <w:rPr>
          <w:rFonts w:ascii="Times New Roman" w:hAnsi="Times New Roman"/>
          <w:b/>
          <w:noProof/>
          <w:sz w:val="28"/>
          <w:szCs w:val="28"/>
        </w:rPr>
        <w:lastRenderedPageBreak/>
        <mc:AlternateContent>
          <mc:Choice Requires="wpg">
            <w:drawing>
              <wp:anchor distT="0" distB="0" distL="114300" distR="114300" simplePos="0" relativeHeight="251671552" behindDoc="0" locked="0" layoutInCell="1" allowOverlap="1" wp14:anchorId="571DE5FE" wp14:editId="310D3557">
                <wp:simplePos x="0" y="0"/>
                <wp:positionH relativeFrom="margin">
                  <wp:posOffset>177165</wp:posOffset>
                </wp:positionH>
                <wp:positionV relativeFrom="margin">
                  <wp:posOffset>594995</wp:posOffset>
                </wp:positionV>
                <wp:extent cx="6011545" cy="8507095"/>
                <wp:effectExtent l="0" t="0" r="0" b="0"/>
                <wp:wrapSquare wrapText="bothSides"/>
                <wp:docPr id="1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001.jpg"/>
                        <pic:cNvPicPr>
                          <a:picLocks noChangeAspect="1"/>
                        </pic:cNvPicPr>
                      </pic:nvPicPr>
                      <pic:blipFill>
                        <a:blip r:embed="rId43"/>
                        <a:stretch/>
                      </pic:blipFill>
                      <pic:spPr bwMode="auto">
                        <a:xfrm>
                          <a:off x="0" y="0"/>
                          <a:ext cx="6011545" cy="8507095"/>
                        </a:xfrm>
                        <a:prstGeom prst="rect">
                          <a:avLst/>
                        </a:prstGeom>
                      </pic:spPr>
                    </pic:pic>
                  </a:graphicData>
                </a:graphic>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position:absolute;z-index:251671552;o:allowoverlap:true;o:allowincell:true;mso-position-horizontal-relative:margin;margin-left:13.9pt;mso-position-horizontal:absolute;mso-position-vertical-relative:margin;margin-top:46.8pt;mso-position-vertical:absolute;width:473.3pt;height:669.9pt;mso-wrap-distance-left:9.0pt;mso-wrap-distance-top:0.0pt;mso-wrap-distance-right:9.0pt;mso-wrap-distance-bottom:0.0pt;" stroked="false">
                <v:path textboxrect="0,0,0,0"/>
                <w10:wrap type="square"/>
                <v:imagedata r:id="rId44" o:title=""/>
              </v:shape>
            </w:pict>
          </mc:Fallback>
        </mc:AlternateContent>
      </w:r>
      <w:r w:rsidRPr="00F662E1">
        <w:rPr>
          <w:b/>
        </w:rPr>
        <w:br w:type="page" w:clear="all"/>
      </w:r>
    </w:p>
    <w:p w14:paraId="0F51BCA5" w14:textId="77777777" w:rsidR="00EC56E8" w:rsidRPr="00F662E1" w:rsidRDefault="00CA09EE">
      <w:pPr>
        <w:rPr>
          <w:rFonts w:ascii="Times New Roman" w:hAnsi="Times New Roman"/>
          <w:b/>
          <w:sz w:val="28"/>
          <w:szCs w:val="28"/>
          <w:lang w:eastAsia="en-US"/>
        </w:rPr>
      </w:pPr>
      <w:r w:rsidRPr="00F662E1">
        <w:rPr>
          <w:rFonts w:ascii="Times New Roman" w:hAnsi="Times New Roman"/>
          <w:b/>
          <w:noProof/>
          <w:sz w:val="28"/>
          <w:szCs w:val="28"/>
        </w:rPr>
        <w:lastRenderedPageBreak/>
        <mc:AlternateContent>
          <mc:Choice Requires="wpg">
            <w:drawing>
              <wp:anchor distT="0" distB="0" distL="114300" distR="114300" simplePos="0" relativeHeight="251670528" behindDoc="0" locked="0" layoutInCell="1" allowOverlap="1" wp14:anchorId="62C40BF1" wp14:editId="160B0561">
                <wp:simplePos x="0" y="0"/>
                <wp:positionH relativeFrom="margin">
                  <wp:posOffset>171450</wp:posOffset>
                </wp:positionH>
                <wp:positionV relativeFrom="margin">
                  <wp:posOffset>592455</wp:posOffset>
                </wp:positionV>
                <wp:extent cx="6011545" cy="8507095"/>
                <wp:effectExtent l="0" t="0" r="0" b="0"/>
                <wp:wrapSquare wrapText="bothSides"/>
                <wp:docPr id="1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01.jpg"/>
                        <pic:cNvPicPr>
                          <a:picLocks noChangeAspect="1"/>
                        </pic:cNvPicPr>
                      </pic:nvPicPr>
                      <pic:blipFill>
                        <a:blip r:embed="rId45"/>
                        <a:stretch/>
                      </pic:blipFill>
                      <pic:spPr bwMode="auto">
                        <a:xfrm>
                          <a:off x="0" y="0"/>
                          <a:ext cx="6011545" cy="8507095"/>
                        </a:xfrm>
                        <a:prstGeom prst="rect">
                          <a:avLst/>
                        </a:prstGeom>
                      </pic:spPr>
                    </pic:pic>
                  </a:graphicData>
                </a:graphic>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position:absolute;z-index:251670528;o:allowoverlap:true;o:allowincell:true;mso-position-horizontal-relative:margin;margin-left:13.5pt;mso-position-horizontal:absolute;mso-position-vertical-relative:margin;margin-top:46.6pt;mso-position-vertical:absolute;width:473.3pt;height:669.9pt;mso-wrap-distance-left:9.0pt;mso-wrap-distance-top:0.0pt;mso-wrap-distance-right:9.0pt;mso-wrap-distance-bottom:0.0pt;" stroked="false">
                <v:path textboxrect="0,0,0,0"/>
                <w10:wrap type="square"/>
                <v:imagedata r:id="rId46" o:title=""/>
              </v:shape>
            </w:pict>
          </mc:Fallback>
        </mc:AlternateContent>
      </w:r>
      <w:r w:rsidRPr="00F662E1">
        <w:rPr>
          <w:b/>
        </w:rPr>
        <w:br w:type="page" w:clear="all"/>
      </w:r>
    </w:p>
    <w:p w14:paraId="4DBEB406" w14:textId="77777777" w:rsidR="00EC56E8" w:rsidRPr="00F662E1" w:rsidRDefault="00CA09EE">
      <w:pPr>
        <w:rPr>
          <w:rFonts w:ascii="Times New Roman" w:hAnsi="Times New Roman"/>
          <w:b/>
          <w:sz w:val="28"/>
          <w:szCs w:val="28"/>
          <w:lang w:eastAsia="en-US"/>
        </w:rPr>
      </w:pPr>
      <w:r w:rsidRPr="00F662E1">
        <w:rPr>
          <w:b/>
          <w:noProof/>
        </w:rPr>
        <w:lastRenderedPageBreak/>
        <mc:AlternateContent>
          <mc:Choice Requires="wpg">
            <w:drawing>
              <wp:anchor distT="0" distB="0" distL="114300" distR="114300" simplePos="0" relativeHeight="251669504" behindDoc="0" locked="0" layoutInCell="1" allowOverlap="1" wp14:anchorId="3FDA1223" wp14:editId="2BF68F86">
                <wp:simplePos x="0" y="0"/>
                <wp:positionH relativeFrom="margin">
                  <wp:posOffset>161290</wp:posOffset>
                </wp:positionH>
                <wp:positionV relativeFrom="margin">
                  <wp:posOffset>622300</wp:posOffset>
                </wp:positionV>
                <wp:extent cx="6012000" cy="8505014"/>
                <wp:effectExtent l="0" t="0" r="0" b="0"/>
                <wp:wrapSquare wrapText="bothSides"/>
                <wp:docPr id="1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01.jpg"/>
                        <pic:cNvPicPr>
                          <a:picLocks noChangeAspect="1"/>
                        </pic:cNvPicPr>
                      </pic:nvPicPr>
                      <pic:blipFill>
                        <a:blip r:embed="rId47"/>
                        <a:stretch/>
                      </pic:blipFill>
                      <pic:spPr bwMode="auto">
                        <a:xfrm>
                          <a:off x="0" y="0"/>
                          <a:ext cx="6012000" cy="8505014"/>
                        </a:xfrm>
                        <a:prstGeom prst="rect">
                          <a:avLst/>
                        </a:prstGeom>
                      </pic:spPr>
                    </pic:pic>
                  </a:graphicData>
                </a:graphic>
                <wp14:sizeRelH relativeFrom="margin">
                  <wp14:pctWidth>0</wp14:pctWidth>
                </wp14:sizeRelH>
                <wp14:sizeRelV relativeFrom="margin">
                  <wp14:pctHeight>0</wp14:pctHeight>
                </wp14:sizeRelV>
              </wp:anchor>
            </w:drawing>
          </mc:Choice>
          <mc:Fallback xmlns:oel="http://schemas.microsoft.com/office/2019/extlst"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position:absolute;z-index:251669504;o:allowoverlap:true;o:allowincell:true;mso-position-horizontal-relative:margin;margin-left:12.7pt;mso-position-horizontal:absolute;mso-position-vertical-relative:margin;margin-top:49.0pt;mso-position-vertical:absolute;width:473.4pt;height:669.7pt;mso-wrap-distance-left:9.0pt;mso-wrap-distance-top:0.0pt;mso-wrap-distance-right:9.0pt;mso-wrap-distance-bottom:0.0pt;" stroked="false">
                <v:path textboxrect="0,0,0,0"/>
                <w10:wrap type="square"/>
                <v:imagedata r:id="rId48" o:title=""/>
              </v:shape>
            </w:pict>
          </mc:Fallback>
        </mc:AlternateContent>
      </w:r>
      <w:r w:rsidRPr="00F662E1">
        <w:rPr>
          <w:b/>
        </w:rPr>
        <w:br w:type="page" w:clear="all"/>
      </w:r>
    </w:p>
    <w:p w14:paraId="280D18DB" w14:textId="77777777" w:rsidR="00EC56E8" w:rsidRPr="00F662E1" w:rsidRDefault="00CA09EE">
      <w:pPr>
        <w:pStyle w:val="af6"/>
        <w:spacing w:line="360" w:lineRule="auto"/>
        <w:ind w:left="935" w:right="250"/>
        <w:jc w:val="right"/>
        <w:rPr>
          <w:rFonts w:ascii="Times New Roman" w:hAnsi="Times New Roman"/>
          <w:b/>
          <w:sz w:val="28"/>
          <w:szCs w:val="28"/>
        </w:rPr>
      </w:pPr>
      <w:r w:rsidRPr="00F662E1">
        <w:rPr>
          <w:rFonts w:ascii="Times New Roman" w:hAnsi="Times New Roman"/>
          <w:b/>
          <w:sz w:val="28"/>
          <w:szCs w:val="28"/>
        </w:rPr>
        <w:lastRenderedPageBreak/>
        <w:t>Приложение 4</w:t>
      </w:r>
    </w:p>
    <w:p w14:paraId="197F58C3" w14:textId="77777777" w:rsidR="00EC56E8" w:rsidRPr="00F662E1" w:rsidRDefault="00CA09EE">
      <w:pPr>
        <w:pStyle w:val="aff2"/>
        <w:jc w:val="center"/>
        <w:rPr>
          <w:b/>
        </w:rPr>
      </w:pPr>
      <w:r w:rsidRPr="00F662E1">
        <w:rPr>
          <w:b/>
        </w:rPr>
        <w:t>Испытательная площадка</w:t>
      </w:r>
    </w:p>
    <w:p w14:paraId="457CE417" w14:textId="77777777" w:rsidR="00EC56E8" w:rsidRPr="00F662E1" w:rsidRDefault="00571D9A">
      <w:pPr>
        <w:pStyle w:val="af6"/>
        <w:spacing w:line="360" w:lineRule="auto"/>
        <w:ind w:right="250"/>
        <w:jc w:val="right"/>
        <w:rPr>
          <w:sz w:val="26"/>
          <w:szCs w:val="26"/>
        </w:rPr>
      </w:pPr>
      <w:r w:rsidRPr="00F662E1">
        <w:rPr>
          <w:rFonts w:ascii="Times New Roman" w:hAnsi="Times New Roman"/>
          <w:b/>
          <w:bCs/>
          <w:noProof/>
          <w:sz w:val="28"/>
          <w:szCs w:val="28"/>
        </w:rPr>
        <w:drawing>
          <wp:anchor distT="0" distB="0" distL="114300" distR="114300" simplePos="0" relativeHeight="251667456" behindDoc="0" locked="0" layoutInCell="1" allowOverlap="1" wp14:anchorId="11123C36" wp14:editId="039CA303">
            <wp:simplePos x="0" y="0"/>
            <wp:positionH relativeFrom="margin">
              <wp:posOffset>-580390</wp:posOffset>
            </wp:positionH>
            <wp:positionV relativeFrom="page">
              <wp:align>center</wp:align>
            </wp:positionV>
            <wp:extent cx="7460615" cy="5273675"/>
            <wp:effectExtent l="7620" t="11430" r="14605" b="14605"/>
            <wp:wrapSquare wrapText="bothSides"/>
            <wp:docPr id="19"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ощадка испытаний-001.jpg"/>
                    <pic:cNvPicPr>
                      <a:picLocks noChangeAspect="1"/>
                    </pic:cNvPicPr>
                  </pic:nvPicPr>
                  <pic:blipFill>
                    <a:blip r:embed="rId49"/>
                    <a:stretch/>
                  </pic:blipFill>
                  <pic:spPr bwMode="auto">
                    <a:xfrm rot="16199998">
                      <a:off x="0" y="0"/>
                      <a:ext cx="7460615" cy="5273675"/>
                    </a:xfrm>
                    <a:prstGeom prst="rect">
                      <a:avLst/>
                    </a:prstGeom>
                  </pic:spPr>
                </pic:pic>
              </a:graphicData>
            </a:graphic>
            <wp14:sizeRelH relativeFrom="margin">
              <wp14:pctWidth>0</wp14:pctWidth>
            </wp14:sizeRelH>
            <wp14:sizeRelV relativeFrom="margin">
              <wp14:pctHeight>0</wp14:pctHeight>
            </wp14:sizeRelV>
          </wp:anchor>
        </w:drawing>
      </w:r>
    </w:p>
    <w:p w14:paraId="6347297C" w14:textId="77777777" w:rsidR="00571D9A" w:rsidRPr="00F662E1" w:rsidRDefault="00571D9A">
      <w:pPr>
        <w:pStyle w:val="af6"/>
        <w:spacing w:line="360" w:lineRule="auto"/>
        <w:ind w:left="935" w:right="250"/>
        <w:jc w:val="right"/>
        <w:rPr>
          <w:rFonts w:ascii="Times New Roman" w:hAnsi="Times New Roman"/>
          <w:b/>
          <w:sz w:val="28"/>
          <w:szCs w:val="28"/>
        </w:rPr>
      </w:pPr>
    </w:p>
    <w:p w14:paraId="3C0F5FCD" w14:textId="77777777" w:rsidR="00571D9A" w:rsidRPr="00F662E1" w:rsidRDefault="00571D9A">
      <w:pPr>
        <w:pStyle w:val="af6"/>
        <w:spacing w:line="360" w:lineRule="auto"/>
        <w:ind w:left="935" w:right="250"/>
        <w:jc w:val="right"/>
        <w:rPr>
          <w:rFonts w:ascii="Times New Roman" w:hAnsi="Times New Roman"/>
          <w:b/>
          <w:sz w:val="28"/>
          <w:szCs w:val="28"/>
        </w:rPr>
      </w:pPr>
    </w:p>
    <w:p w14:paraId="34DB0893" w14:textId="77777777" w:rsidR="00571D9A" w:rsidRPr="00F662E1" w:rsidRDefault="00571D9A">
      <w:pPr>
        <w:pStyle w:val="af6"/>
        <w:spacing w:line="360" w:lineRule="auto"/>
        <w:ind w:left="935" w:right="250"/>
        <w:jc w:val="right"/>
        <w:rPr>
          <w:rFonts w:ascii="Times New Roman" w:hAnsi="Times New Roman"/>
          <w:b/>
          <w:sz w:val="28"/>
          <w:szCs w:val="28"/>
        </w:rPr>
      </w:pPr>
    </w:p>
    <w:p w14:paraId="51E4C5B8" w14:textId="77777777" w:rsidR="00571D9A" w:rsidRPr="00F662E1" w:rsidRDefault="00571D9A">
      <w:pPr>
        <w:pStyle w:val="af6"/>
        <w:spacing w:line="360" w:lineRule="auto"/>
        <w:ind w:left="935" w:right="250"/>
        <w:jc w:val="right"/>
        <w:rPr>
          <w:rFonts w:ascii="Times New Roman" w:hAnsi="Times New Roman"/>
          <w:b/>
          <w:sz w:val="28"/>
          <w:szCs w:val="28"/>
        </w:rPr>
      </w:pPr>
    </w:p>
    <w:p w14:paraId="50820746" w14:textId="77777777" w:rsidR="00571D9A" w:rsidRPr="00F662E1" w:rsidRDefault="00571D9A">
      <w:pPr>
        <w:pStyle w:val="af6"/>
        <w:spacing w:line="360" w:lineRule="auto"/>
        <w:ind w:left="935" w:right="250"/>
        <w:jc w:val="right"/>
        <w:rPr>
          <w:rFonts w:ascii="Times New Roman" w:hAnsi="Times New Roman"/>
          <w:b/>
          <w:sz w:val="28"/>
          <w:szCs w:val="28"/>
        </w:rPr>
      </w:pPr>
    </w:p>
    <w:p w14:paraId="275DE3B2" w14:textId="77777777" w:rsidR="00571D9A" w:rsidRPr="00F662E1" w:rsidRDefault="00571D9A">
      <w:pPr>
        <w:pStyle w:val="af6"/>
        <w:spacing w:line="360" w:lineRule="auto"/>
        <w:ind w:left="935" w:right="250"/>
        <w:jc w:val="right"/>
        <w:rPr>
          <w:rFonts w:ascii="Times New Roman" w:hAnsi="Times New Roman"/>
          <w:b/>
          <w:sz w:val="28"/>
          <w:szCs w:val="28"/>
        </w:rPr>
      </w:pPr>
    </w:p>
    <w:p w14:paraId="57F4E048" w14:textId="77777777" w:rsidR="00571D9A" w:rsidRPr="00F662E1" w:rsidRDefault="00571D9A">
      <w:pPr>
        <w:pStyle w:val="af6"/>
        <w:spacing w:line="360" w:lineRule="auto"/>
        <w:ind w:left="935" w:right="250"/>
        <w:jc w:val="right"/>
        <w:rPr>
          <w:rFonts w:ascii="Times New Roman" w:hAnsi="Times New Roman"/>
          <w:b/>
          <w:sz w:val="28"/>
          <w:szCs w:val="28"/>
        </w:rPr>
      </w:pPr>
    </w:p>
    <w:p w14:paraId="684D01F8" w14:textId="77777777" w:rsidR="00571D9A" w:rsidRPr="00F662E1" w:rsidRDefault="00571D9A">
      <w:pPr>
        <w:pStyle w:val="af6"/>
        <w:spacing w:line="360" w:lineRule="auto"/>
        <w:ind w:left="935" w:right="250"/>
        <w:jc w:val="right"/>
        <w:rPr>
          <w:rFonts w:ascii="Times New Roman" w:hAnsi="Times New Roman"/>
          <w:b/>
          <w:sz w:val="28"/>
          <w:szCs w:val="28"/>
        </w:rPr>
      </w:pPr>
    </w:p>
    <w:p w14:paraId="6D5182CC" w14:textId="77777777" w:rsidR="00EC56E8" w:rsidRPr="00F662E1" w:rsidRDefault="00CA09EE">
      <w:pPr>
        <w:pStyle w:val="af6"/>
        <w:spacing w:line="360" w:lineRule="auto"/>
        <w:ind w:left="935" w:right="250"/>
        <w:jc w:val="right"/>
        <w:rPr>
          <w:rFonts w:ascii="Times New Roman" w:hAnsi="Times New Roman"/>
          <w:b/>
          <w:color w:val="FFFFFF" w:themeColor="background1"/>
          <w:sz w:val="28"/>
          <w:szCs w:val="28"/>
        </w:rPr>
      </w:pPr>
      <w:r w:rsidRPr="00F662E1">
        <w:rPr>
          <w:rFonts w:ascii="Times New Roman" w:hAnsi="Times New Roman"/>
          <w:b/>
          <w:color w:val="FFFFFF" w:themeColor="background1"/>
          <w:sz w:val="28"/>
          <w:szCs w:val="28"/>
        </w:rPr>
        <w:t>Приложение 5</w:t>
      </w:r>
    </w:p>
    <w:p w14:paraId="6B13C80A" w14:textId="77777777" w:rsidR="00EC56E8" w:rsidRPr="00F662E1" w:rsidRDefault="00CA09EE">
      <w:pPr>
        <w:pStyle w:val="aff2"/>
        <w:jc w:val="center"/>
        <w:rPr>
          <w:b/>
          <w:color w:val="FFFFFF" w:themeColor="background1"/>
        </w:rPr>
      </w:pPr>
      <w:r w:rsidRPr="00F662E1">
        <w:rPr>
          <w:b/>
          <w:color w:val="FFFFFF" w:themeColor="background1"/>
        </w:rPr>
        <w:t>Груз для испытаний</w:t>
      </w:r>
    </w:p>
    <w:p w14:paraId="70EE1241" w14:textId="77777777" w:rsidR="00EC56E8" w:rsidRPr="00F662E1" w:rsidRDefault="00EC56E8">
      <w:pPr>
        <w:rPr>
          <w:rFonts w:ascii="Times New Roman" w:hAnsi="Times New Roman"/>
          <w:b/>
          <w:bCs/>
          <w:sz w:val="28"/>
          <w:szCs w:val="28"/>
          <w:lang w:eastAsia="en-US"/>
        </w:rPr>
      </w:pPr>
    </w:p>
    <w:p w14:paraId="783F33BB" w14:textId="77777777" w:rsidR="00571D9A" w:rsidRPr="00F662E1" w:rsidRDefault="00571D9A" w:rsidP="00571D9A">
      <w:pPr>
        <w:pStyle w:val="af6"/>
        <w:spacing w:line="360" w:lineRule="auto"/>
        <w:ind w:left="935" w:right="250"/>
        <w:jc w:val="right"/>
        <w:rPr>
          <w:rFonts w:ascii="Times New Roman" w:hAnsi="Times New Roman"/>
          <w:b/>
          <w:sz w:val="28"/>
          <w:szCs w:val="28"/>
        </w:rPr>
      </w:pPr>
      <w:r w:rsidRPr="00F662E1">
        <w:rPr>
          <w:rFonts w:ascii="Times New Roman" w:hAnsi="Times New Roman"/>
          <w:b/>
          <w:bCs/>
          <w:sz w:val="28"/>
          <w:szCs w:val="28"/>
          <w:lang w:eastAsia="en-US"/>
        </w:rPr>
        <w:tab/>
      </w:r>
      <w:r w:rsidRPr="00F662E1">
        <w:rPr>
          <w:rFonts w:ascii="Times New Roman" w:hAnsi="Times New Roman"/>
          <w:b/>
          <w:sz w:val="28"/>
          <w:szCs w:val="28"/>
        </w:rPr>
        <w:t>Приложение 5</w:t>
      </w:r>
    </w:p>
    <w:p w14:paraId="2BB09155" w14:textId="77777777" w:rsidR="00571D9A" w:rsidRPr="00F662E1" w:rsidRDefault="00571D9A" w:rsidP="00571D9A">
      <w:pPr>
        <w:pStyle w:val="aff2"/>
        <w:jc w:val="center"/>
        <w:rPr>
          <w:b/>
        </w:rPr>
      </w:pPr>
      <w:r w:rsidRPr="00F662E1">
        <w:rPr>
          <w:b/>
        </w:rPr>
        <w:t>Груз для испытаний</w:t>
      </w:r>
    </w:p>
    <w:p w14:paraId="2FC44238" w14:textId="77777777" w:rsidR="00EC56E8" w:rsidRPr="00F662E1" w:rsidRDefault="00571D9A" w:rsidP="00571D9A">
      <w:pPr>
        <w:tabs>
          <w:tab w:val="left" w:pos="1200"/>
        </w:tabs>
        <w:rPr>
          <w:rFonts w:ascii="Times New Roman" w:hAnsi="Times New Roman"/>
          <w:b/>
          <w:bCs/>
          <w:sz w:val="28"/>
          <w:szCs w:val="28"/>
          <w:lang w:eastAsia="en-US"/>
        </w:rPr>
      </w:pPr>
      <w:r w:rsidRPr="00F662E1">
        <w:rPr>
          <w:rFonts w:ascii="Times New Roman" w:hAnsi="Times New Roman"/>
          <w:b/>
          <w:noProof/>
          <w:sz w:val="28"/>
          <w:szCs w:val="28"/>
        </w:rPr>
        <w:drawing>
          <wp:anchor distT="0" distB="0" distL="114300" distR="114300" simplePos="0" relativeHeight="251680768" behindDoc="0" locked="0" layoutInCell="1" allowOverlap="1" wp14:anchorId="12936D2B" wp14:editId="3CCFC105">
            <wp:simplePos x="0" y="0"/>
            <wp:positionH relativeFrom="margin">
              <wp:posOffset>3291840</wp:posOffset>
            </wp:positionH>
            <wp:positionV relativeFrom="margin">
              <wp:posOffset>1249680</wp:posOffset>
            </wp:positionV>
            <wp:extent cx="3028950" cy="4267200"/>
            <wp:effectExtent l="0" t="0" r="0" b="0"/>
            <wp:wrapSquare wrapText="bothSides"/>
            <wp:docPr id="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pic:cNvPicPr>
                  </pic:nvPicPr>
                  <pic:blipFill>
                    <a:blip r:embed="rId50">
                      <a:extLst>
                        <a:ext uri="{28A0092B-C50C-407E-A947-70E740481C1C}">
                          <a14:useLocalDpi xmlns:a14="http://schemas.microsoft.com/office/drawing/2010/main" val="0"/>
                        </a:ext>
                      </a:extLst>
                    </a:blip>
                    <a:stretch/>
                  </pic:blipFill>
                  <pic:spPr bwMode="auto">
                    <a:xfrm>
                      <a:off x="0" y="0"/>
                      <a:ext cx="3028950" cy="4267200"/>
                    </a:xfrm>
                    <a:prstGeom prst="rect">
                      <a:avLst/>
                    </a:prstGeom>
                    <a:noFill/>
                    <a:ln>
                      <a:noFill/>
                    </a:ln>
                  </pic:spPr>
                </pic:pic>
              </a:graphicData>
            </a:graphic>
          </wp:anchor>
        </w:drawing>
      </w:r>
      <w:r w:rsidRPr="00F662E1">
        <w:rPr>
          <w:rFonts w:ascii="Times New Roman" w:hAnsi="Times New Roman"/>
          <w:b/>
          <w:noProof/>
          <w:sz w:val="28"/>
          <w:szCs w:val="28"/>
        </w:rPr>
        <w:drawing>
          <wp:anchor distT="0" distB="0" distL="114300" distR="114300" simplePos="0" relativeHeight="251679744" behindDoc="0" locked="0" layoutInCell="1" allowOverlap="1" wp14:anchorId="75F16E93" wp14:editId="4A2BEF98">
            <wp:simplePos x="0" y="0"/>
            <wp:positionH relativeFrom="margin">
              <wp:posOffset>-266700</wp:posOffset>
            </wp:positionH>
            <wp:positionV relativeFrom="margin">
              <wp:posOffset>1150620</wp:posOffset>
            </wp:positionV>
            <wp:extent cx="3009900" cy="4267200"/>
            <wp:effectExtent l="0" t="0" r="0" b="0"/>
            <wp:wrapSquare wrapText="bothSides"/>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pic:cNvPicPr>
                  </pic:nvPicPr>
                  <pic:blipFill>
                    <a:blip r:embed="rId51">
                      <a:extLst>
                        <a:ext uri="{28A0092B-C50C-407E-A947-70E740481C1C}">
                          <a14:useLocalDpi xmlns:a14="http://schemas.microsoft.com/office/drawing/2010/main" val="0"/>
                        </a:ext>
                      </a:extLst>
                    </a:blip>
                    <a:stretch/>
                  </pic:blipFill>
                  <pic:spPr bwMode="auto">
                    <a:xfrm>
                      <a:off x="0" y="0"/>
                      <a:ext cx="3009900" cy="4267200"/>
                    </a:xfrm>
                    <a:prstGeom prst="rect">
                      <a:avLst/>
                    </a:prstGeom>
                    <a:noFill/>
                    <a:ln>
                      <a:noFill/>
                    </a:ln>
                  </pic:spPr>
                </pic:pic>
              </a:graphicData>
            </a:graphic>
          </wp:anchor>
        </w:drawing>
      </w:r>
    </w:p>
    <w:p w14:paraId="172D3E1B" w14:textId="77777777" w:rsidR="00EC56E8" w:rsidRPr="00F662E1" w:rsidRDefault="00EC56E8">
      <w:pPr>
        <w:rPr>
          <w:rFonts w:ascii="Times New Roman" w:hAnsi="Times New Roman"/>
          <w:b/>
          <w:bCs/>
          <w:sz w:val="28"/>
          <w:szCs w:val="28"/>
          <w:lang w:eastAsia="en-US"/>
        </w:rPr>
      </w:pPr>
    </w:p>
    <w:p w14:paraId="3DB44A88" w14:textId="77777777" w:rsidR="00EC56E8" w:rsidRPr="00F662E1" w:rsidRDefault="00CA09EE">
      <w:pPr>
        <w:rPr>
          <w:rFonts w:ascii="Times New Roman" w:hAnsi="Times New Roman"/>
          <w:b/>
          <w:bCs/>
          <w:sz w:val="28"/>
          <w:szCs w:val="28"/>
          <w:lang w:eastAsia="en-US"/>
        </w:rPr>
      </w:pPr>
      <w:r w:rsidRPr="00F662E1">
        <w:rPr>
          <w:rFonts w:ascii="Times New Roman" w:hAnsi="Times New Roman"/>
          <w:b/>
          <w:bCs/>
          <w:sz w:val="28"/>
          <w:szCs w:val="28"/>
          <w:lang w:eastAsia="en-US"/>
        </w:rPr>
        <w:br w:type="page" w:clear="all"/>
      </w:r>
    </w:p>
    <w:p w14:paraId="489C0A23" w14:textId="77777777" w:rsidR="00EC56E8" w:rsidRPr="00F662E1" w:rsidRDefault="00CA09EE">
      <w:pPr>
        <w:pStyle w:val="aff2"/>
        <w:jc w:val="right"/>
        <w:rPr>
          <w:b/>
          <w:bCs/>
        </w:rPr>
      </w:pPr>
      <w:r w:rsidRPr="00F662E1">
        <w:rPr>
          <w:b/>
        </w:rPr>
        <w:lastRenderedPageBreak/>
        <w:t>Приложение 6</w:t>
      </w:r>
    </w:p>
    <w:p w14:paraId="253DCC8A" w14:textId="3D34CD9F" w:rsidR="00EC56E8" w:rsidRPr="00F662E1" w:rsidRDefault="00CA09EE">
      <w:pPr>
        <w:pStyle w:val="af6"/>
        <w:spacing w:line="360" w:lineRule="auto"/>
        <w:ind w:left="529" w:right="574"/>
        <w:jc w:val="center"/>
        <w:rPr>
          <w:rStyle w:val="afff"/>
          <w:b/>
          <w:sz w:val="28"/>
          <w:szCs w:val="28"/>
        </w:rPr>
      </w:pPr>
      <w:r w:rsidRPr="00F662E1">
        <w:rPr>
          <w:rStyle w:val="afff"/>
          <w:b/>
          <w:sz w:val="28"/>
          <w:szCs w:val="28"/>
        </w:rPr>
        <w:t>Необходимые расчеты стоимости материалов и производства для включения в портфолио.</w:t>
      </w:r>
    </w:p>
    <w:p w14:paraId="4EDC8C38" w14:textId="77777777" w:rsidR="00EC56E8" w:rsidRPr="00F662E1" w:rsidRDefault="00EC56E8">
      <w:pPr>
        <w:pStyle w:val="af6"/>
        <w:spacing w:before="3" w:line="360" w:lineRule="auto"/>
        <w:jc w:val="center"/>
        <w:rPr>
          <w:b/>
          <w:bCs/>
        </w:rPr>
      </w:pPr>
    </w:p>
    <w:p w14:paraId="7DFC221F" w14:textId="77777777" w:rsidR="00EC56E8" w:rsidRPr="00F662E1" w:rsidRDefault="00CA09EE">
      <w:pPr>
        <w:pStyle w:val="aff2"/>
        <w:ind w:firstLine="0"/>
      </w:pPr>
      <w:r w:rsidRPr="00F662E1">
        <w:rPr>
          <w:b/>
        </w:rPr>
        <w:t>Примечание</w:t>
      </w:r>
      <w:r w:rsidRPr="00F662E1">
        <w:t>: все затраты должны быть рассчитаны в российских рублях.</w:t>
      </w:r>
    </w:p>
    <w:p w14:paraId="37BE0179" w14:textId="77777777" w:rsidR="00EC56E8" w:rsidRPr="00F662E1" w:rsidRDefault="00EC56E8">
      <w:pPr>
        <w:pStyle w:val="af6"/>
        <w:spacing w:before="1" w:line="360" w:lineRule="auto"/>
        <w:rPr>
          <w:sz w:val="34"/>
        </w:rPr>
      </w:pPr>
    </w:p>
    <w:p w14:paraId="0F4B4910" w14:textId="77777777" w:rsidR="00EC56E8" w:rsidRPr="00F662E1" w:rsidRDefault="00CA09EE">
      <w:pPr>
        <w:pStyle w:val="aff2"/>
        <w:rPr>
          <w:u w:val="single"/>
        </w:rPr>
      </w:pPr>
      <w:r w:rsidRPr="00F662E1">
        <w:rPr>
          <w:u w:val="single"/>
        </w:rPr>
        <w:t>Экономический расчет стоимости исходных материалов</w:t>
      </w:r>
    </w:p>
    <w:p w14:paraId="563EB6F0" w14:textId="60D6BF03" w:rsidR="00EC56E8" w:rsidRPr="00F662E1" w:rsidRDefault="00CA09EE">
      <w:pPr>
        <w:pStyle w:val="aff2"/>
      </w:pPr>
      <w:r w:rsidRPr="00F662E1">
        <w:t>Кажд</w:t>
      </w:r>
      <w:r w:rsidR="00A025A3" w:rsidRPr="00F662E1">
        <w:t>ый</w:t>
      </w:r>
      <w:r w:rsidRPr="00F662E1">
        <w:t xml:space="preserve"> </w:t>
      </w:r>
      <w:r w:rsidR="00A025A3" w:rsidRPr="00F662E1">
        <w:t>участник</w:t>
      </w:r>
      <w:r w:rsidRPr="00F662E1">
        <w:t xml:space="preserve"> предоставляет информацию о весе используемых исходных материалов и их стоимости с учетом указанной ниже удельной цены за килограмм продукции. Перечень характеристик исходных материалов с указанием веса и стоимости должен быть представлен в табличном формате и должен быть включен в портфолио. Цена на вытянутые профили определяется с учетом длины. Затраты должны проверяться экспертами на предмет соответствия коммерческим ценам. Стоимость используемых исходных материалов:</w:t>
      </w:r>
    </w:p>
    <w:p w14:paraId="3EFD0402" w14:textId="77777777" w:rsidR="00EC56E8" w:rsidRPr="00F662E1" w:rsidRDefault="00EC56E8">
      <w:pPr>
        <w:pStyle w:val="aff2"/>
      </w:pPr>
    </w:p>
    <w:p w14:paraId="0B8F8D02" w14:textId="77777777" w:rsidR="00EC56E8" w:rsidRPr="00F662E1" w:rsidRDefault="00CA09EE">
      <w:pPr>
        <w:pStyle w:val="ad"/>
        <w:widowControl w:val="0"/>
        <w:numPr>
          <w:ilvl w:val="2"/>
          <w:numId w:val="9"/>
        </w:numPr>
        <w:tabs>
          <w:tab w:val="left" w:pos="2016"/>
          <w:tab w:val="left" w:pos="2017"/>
          <w:tab w:val="left" w:pos="6699"/>
        </w:tabs>
        <w:spacing w:after="0" w:line="360" w:lineRule="auto"/>
        <w:ind w:hanging="362"/>
        <w:contextualSpacing w:val="0"/>
        <w:rPr>
          <w:rFonts w:ascii="Times New Roman" w:hAnsi="Times New Roman"/>
          <w:sz w:val="28"/>
        </w:rPr>
      </w:pPr>
      <w:r w:rsidRPr="00F662E1">
        <w:rPr>
          <w:rFonts w:ascii="Times New Roman" w:hAnsi="Times New Roman"/>
          <w:sz w:val="28"/>
        </w:rPr>
        <w:t>Листовая сталь                                          – 100 руб./кг;</w:t>
      </w:r>
    </w:p>
    <w:p w14:paraId="1D2135C2" w14:textId="77777777" w:rsidR="00EC56E8" w:rsidRPr="00F662E1" w:rsidRDefault="00CA09EE">
      <w:pPr>
        <w:pStyle w:val="ad"/>
        <w:widowControl w:val="0"/>
        <w:numPr>
          <w:ilvl w:val="2"/>
          <w:numId w:val="9"/>
        </w:numPr>
        <w:tabs>
          <w:tab w:val="left" w:pos="2016"/>
          <w:tab w:val="left" w:pos="2017"/>
          <w:tab w:val="left" w:pos="5979"/>
        </w:tabs>
        <w:spacing w:before="68" w:after="0" w:line="360" w:lineRule="auto"/>
        <w:ind w:hanging="362"/>
        <w:contextualSpacing w:val="0"/>
        <w:rPr>
          <w:rFonts w:ascii="Times New Roman" w:hAnsi="Times New Roman"/>
          <w:sz w:val="28"/>
        </w:rPr>
      </w:pPr>
      <w:r w:rsidRPr="00F662E1">
        <w:rPr>
          <w:rFonts w:ascii="Times New Roman" w:hAnsi="Times New Roman"/>
          <w:sz w:val="28"/>
        </w:rPr>
        <w:t>Алюминий</w:t>
      </w:r>
      <w:r w:rsidRPr="00F662E1">
        <w:rPr>
          <w:rFonts w:ascii="Times New Roman" w:hAnsi="Times New Roman"/>
          <w:sz w:val="28"/>
        </w:rPr>
        <w:tab/>
        <w:t xml:space="preserve">           – 800 руб./кг;</w:t>
      </w:r>
    </w:p>
    <w:p w14:paraId="1E181784" w14:textId="77777777" w:rsidR="00EC56E8" w:rsidRPr="00F662E1" w:rsidRDefault="00CA09EE">
      <w:pPr>
        <w:pStyle w:val="ad"/>
        <w:widowControl w:val="0"/>
        <w:numPr>
          <w:ilvl w:val="2"/>
          <w:numId w:val="9"/>
        </w:numPr>
        <w:tabs>
          <w:tab w:val="left" w:pos="2016"/>
          <w:tab w:val="left" w:pos="2017"/>
          <w:tab w:val="left" w:pos="5979"/>
        </w:tabs>
        <w:spacing w:before="69" w:after="0" w:line="360" w:lineRule="auto"/>
        <w:ind w:hanging="362"/>
        <w:contextualSpacing w:val="0"/>
        <w:rPr>
          <w:rFonts w:ascii="Times New Roman" w:hAnsi="Times New Roman"/>
          <w:sz w:val="28"/>
        </w:rPr>
      </w:pPr>
      <w:r w:rsidRPr="00F662E1">
        <w:rPr>
          <w:rFonts w:ascii="Times New Roman" w:hAnsi="Times New Roman"/>
          <w:sz w:val="28"/>
        </w:rPr>
        <w:t>Латунь</w:t>
      </w:r>
      <w:r w:rsidRPr="00F662E1">
        <w:rPr>
          <w:rFonts w:ascii="Times New Roman" w:hAnsi="Times New Roman"/>
          <w:sz w:val="28"/>
        </w:rPr>
        <w:tab/>
        <w:t xml:space="preserve">           – 1000 руб./кг;</w:t>
      </w:r>
    </w:p>
    <w:p w14:paraId="1D4AD3BC" w14:textId="77777777" w:rsidR="00EC56E8" w:rsidRPr="00F662E1" w:rsidRDefault="00CA09EE">
      <w:pPr>
        <w:pStyle w:val="ad"/>
        <w:widowControl w:val="0"/>
        <w:numPr>
          <w:ilvl w:val="2"/>
          <w:numId w:val="9"/>
        </w:numPr>
        <w:tabs>
          <w:tab w:val="left" w:pos="2016"/>
          <w:tab w:val="left" w:pos="2017"/>
          <w:tab w:val="left" w:pos="5979"/>
        </w:tabs>
        <w:spacing w:before="68" w:after="0" w:line="360" w:lineRule="auto"/>
        <w:ind w:hanging="362"/>
        <w:contextualSpacing w:val="0"/>
        <w:rPr>
          <w:rFonts w:ascii="Times New Roman" w:hAnsi="Times New Roman"/>
          <w:sz w:val="28"/>
        </w:rPr>
      </w:pPr>
      <w:r w:rsidRPr="00F662E1">
        <w:rPr>
          <w:rFonts w:ascii="Times New Roman" w:hAnsi="Times New Roman"/>
          <w:sz w:val="28"/>
        </w:rPr>
        <w:t>Нержавеющая сталь</w:t>
      </w:r>
      <w:r w:rsidRPr="00F662E1">
        <w:rPr>
          <w:rFonts w:ascii="Times New Roman" w:hAnsi="Times New Roman"/>
          <w:sz w:val="28"/>
        </w:rPr>
        <w:tab/>
        <w:t xml:space="preserve">           – 300 руб./кг;</w:t>
      </w:r>
    </w:p>
    <w:p w14:paraId="5AA9904A" w14:textId="77777777" w:rsidR="00EC56E8" w:rsidRPr="00F662E1" w:rsidRDefault="00CA09EE">
      <w:pPr>
        <w:pStyle w:val="ad"/>
        <w:widowControl w:val="0"/>
        <w:numPr>
          <w:ilvl w:val="2"/>
          <w:numId w:val="9"/>
        </w:numPr>
        <w:tabs>
          <w:tab w:val="left" w:pos="2016"/>
          <w:tab w:val="left" w:pos="2017"/>
          <w:tab w:val="left" w:pos="5979"/>
        </w:tabs>
        <w:spacing w:before="68" w:after="0" w:line="360" w:lineRule="auto"/>
        <w:ind w:hanging="362"/>
        <w:contextualSpacing w:val="0"/>
        <w:rPr>
          <w:rFonts w:ascii="Times New Roman" w:hAnsi="Times New Roman"/>
          <w:sz w:val="28"/>
        </w:rPr>
      </w:pPr>
      <w:r w:rsidRPr="00F662E1">
        <w:rPr>
          <w:rFonts w:ascii="Times New Roman" w:hAnsi="Times New Roman"/>
          <w:sz w:val="28"/>
        </w:rPr>
        <w:t>Пластик</w:t>
      </w:r>
      <w:r w:rsidRPr="00F662E1">
        <w:rPr>
          <w:rFonts w:ascii="Times New Roman" w:hAnsi="Times New Roman"/>
          <w:sz w:val="28"/>
        </w:rPr>
        <w:tab/>
        <w:t xml:space="preserve">           – 400 руб./кг;</w:t>
      </w:r>
    </w:p>
    <w:p w14:paraId="36113B2E" w14:textId="77777777" w:rsidR="00EC56E8" w:rsidRPr="00F662E1" w:rsidRDefault="00CA09EE">
      <w:pPr>
        <w:pStyle w:val="ad"/>
        <w:numPr>
          <w:ilvl w:val="2"/>
          <w:numId w:val="9"/>
        </w:numPr>
        <w:spacing w:after="0" w:line="360" w:lineRule="auto"/>
        <w:jc w:val="both"/>
        <w:rPr>
          <w:rStyle w:val="10"/>
          <w:rFonts w:ascii="Times New Roman" w:hAnsi="Times New Roman" w:cs="Times New Roman"/>
          <w:b/>
          <w:bCs/>
          <w:color w:val="auto"/>
        </w:rPr>
      </w:pPr>
      <w:r w:rsidRPr="00F662E1">
        <w:rPr>
          <w:rFonts w:ascii="Times New Roman" w:hAnsi="Times New Roman"/>
          <w:sz w:val="28"/>
        </w:rPr>
        <w:t xml:space="preserve">Печатные платы                                   </w:t>
      </w:r>
      <w:r w:rsidRPr="00F662E1">
        <w:rPr>
          <w:rFonts w:ascii="Times New Roman" w:hAnsi="Times New Roman"/>
          <w:sz w:val="28"/>
          <w:lang w:val="en-US"/>
        </w:rPr>
        <w:t xml:space="preserve">       </w:t>
      </w:r>
      <w:r w:rsidRPr="00F662E1">
        <w:rPr>
          <w:rFonts w:ascii="Times New Roman" w:hAnsi="Times New Roman"/>
          <w:sz w:val="28"/>
        </w:rPr>
        <w:t>– 35 руб. см</w:t>
      </w:r>
      <w:r w:rsidRPr="00F662E1">
        <w:rPr>
          <w:rFonts w:ascii="Times New Roman" w:hAnsi="Times New Roman"/>
          <w:sz w:val="28"/>
          <w:vertAlign w:val="superscript"/>
        </w:rPr>
        <w:t>2</w:t>
      </w:r>
    </w:p>
    <w:p w14:paraId="4E181473" w14:textId="77777777" w:rsidR="00EC56E8" w:rsidRPr="00F662E1" w:rsidRDefault="00EC56E8">
      <w:pPr>
        <w:pStyle w:val="ad"/>
        <w:keepLines/>
        <w:widowControl w:val="0"/>
        <w:tabs>
          <w:tab w:val="left" w:pos="2410"/>
        </w:tabs>
        <w:spacing w:after="0"/>
        <w:outlineLvl w:val="0"/>
        <w:rPr>
          <w:rFonts w:ascii="Times New Roman" w:hAnsi="Times New Roman"/>
          <w:b/>
          <w:bCs/>
          <w:sz w:val="32"/>
          <w:szCs w:val="32"/>
        </w:rPr>
      </w:pPr>
    </w:p>
    <w:sectPr w:rsidR="00EC56E8" w:rsidRPr="00F662E1" w:rsidSect="000C3F1F">
      <w:footerReference w:type="default" r:id="rId52"/>
      <w:headerReference w:type="first" r:id="rId53"/>
      <w:pgSz w:w="11906" w:h="16838"/>
      <w:pgMar w:top="536" w:right="709" w:bottom="1134" w:left="1134" w:header="567" w:footer="567" w:gutter="0"/>
      <w:pgNumType w:start="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6AE6F2" w14:textId="77777777" w:rsidR="00341183" w:rsidRDefault="00341183">
      <w:r>
        <w:separator/>
      </w:r>
    </w:p>
  </w:endnote>
  <w:endnote w:type="continuationSeparator" w:id="0">
    <w:p w14:paraId="19A81ADD" w14:textId="77777777" w:rsidR="00341183" w:rsidRDefault="003411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Liberation Serif">
    <w:altName w:val="MS Gothic"/>
    <w:charset w:val="00"/>
    <w:family w:val="auto"/>
    <w:pitch w:val="default"/>
  </w:font>
  <w:font w:name="Lohit Hindi">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CellMar>
        <w:top w:w="144" w:type="dxa"/>
        <w:left w:w="115" w:type="dxa"/>
        <w:bottom w:w="144" w:type="dxa"/>
        <w:right w:w="115" w:type="dxa"/>
      </w:tblCellMar>
      <w:tblLook w:val="04A0" w:firstRow="1" w:lastRow="0" w:firstColumn="1" w:lastColumn="0" w:noHBand="0" w:noVBand="1"/>
    </w:tblPr>
    <w:tblGrid>
      <w:gridCol w:w="6215"/>
      <w:gridCol w:w="3848"/>
    </w:tblGrid>
    <w:tr w:rsidR="00EC56E8" w14:paraId="1E667C9B" w14:textId="77777777">
      <w:trPr>
        <w:trHeight w:hRule="exact" w:val="115"/>
        <w:jc w:val="center"/>
      </w:trPr>
      <w:tc>
        <w:tcPr>
          <w:tcW w:w="6358" w:type="dxa"/>
          <w:shd w:val="clear" w:color="auto" w:fill="00B050"/>
          <w:tcMar>
            <w:top w:w="0" w:type="dxa"/>
            <w:bottom w:w="0" w:type="dxa"/>
          </w:tcMar>
        </w:tcPr>
        <w:p w14:paraId="5E6B8F44" w14:textId="77777777" w:rsidR="00EC56E8" w:rsidRDefault="00EC56E8">
          <w:pPr>
            <w:pStyle w:val="af0"/>
            <w:tabs>
              <w:tab w:val="clear" w:pos="4677"/>
              <w:tab w:val="clear" w:pos="9355"/>
            </w:tabs>
            <w:rPr>
              <w:caps/>
              <w:sz w:val="18"/>
            </w:rPr>
          </w:pPr>
        </w:p>
      </w:tc>
      <w:tc>
        <w:tcPr>
          <w:tcW w:w="3935" w:type="dxa"/>
          <w:shd w:val="clear" w:color="auto" w:fill="00B050"/>
          <w:tcMar>
            <w:top w:w="0" w:type="dxa"/>
            <w:bottom w:w="0" w:type="dxa"/>
          </w:tcMar>
        </w:tcPr>
        <w:p w14:paraId="5F641AD6" w14:textId="77777777" w:rsidR="00EC56E8" w:rsidRDefault="00EC56E8">
          <w:pPr>
            <w:pStyle w:val="af0"/>
            <w:tabs>
              <w:tab w:val="clear" w:pos="4677"/>
              <w:tab w:val="clear" w:pos="9355"/>
            </w:tabs>
            <w:jc w:val="right"/>
            <w:rPr>
              <w:caps/>
              <w:sz w:val="18"/>
            </w:rPr>
          </w:pPr>
        </w:p>
      </w:tc>
    </w:tr>
  </w:tbl>
  <w:p w14:paraId="194DE745" w14:textId="77777777" w:rsidR="00AF2658" w:rsidRDefault="00AF2658">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25A677" w14:textId="77777777" w:rsidR="00341183" w:rsidRDefault="00341183">
      <w:r>
        <w:separator/>
      </w:r>
    </w:p>
  </w:footnote>
  <w:footnote w:type="continuationSeparator" w:id="0">
    <w:p w14:paraId="07C3787B" w14:textId="77777777" w:rsidR="00341183" w:rsidRDefault="003411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22B74" w14:textId="77777777" w:rsidR="00EC56E8" w:rsidRDefault="00EC56E8">
    <w:pPr>
      <w:pStyle w:val="af0"/>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00403"/>
    <w:multiLevelType w:val="hybridMultilevel"/>
    <w:tmpl w:val="08B8D0E6"/>
    <w:lvl w:ilvl="0" w:tplc="7E305608">
      <w:start w:val="1"/>
      <w:numFmt w:val="bullet"/>
      <w:lvlText w:val=""/>
      <w:lvlJc w:val="left"/>
      <w:pPr>
        <w:ind w:left="720" w:hanging="360"/>
      </w:pPr>
      <w:rPr>
        <w:rFonts w:ascii="Symbol" w:hAnsi="Symbol" w:hint="default"/>
      </w:rPr>
    </w:lvl>
    <w:lvl w:ilvl="1" w:tplc="D0AE36A6">
      <w:start w:val="1"/>
      <w:numFmt w:val="bullet"/>
      <w:lvlText w:val="o"/>
      <w:lvlJc w:val="left"/>
      <w:pPr>
        <w:ind w:left="1440" w:hanging="360"/>
      </w:pPr>
      <w:rPr>
        <w:rFonts w:ascii="Courier New" w:hAnsi="Courier New" w:cs="Courier New" w:hint="default"/>
      </w:rPr>
    </w:lvl>
    <w:lvl w:ilvl="2" w:tplc="DEEA5208">
      <w:start w:val="1"/>
      <w:numFmt w:val="bullet"/>
      <w:lvlText w:val=""/>
      <w:lvlJc w:val="left"/>
      <w:pPr>
        <w:ind w:left="2160" w:hanging="360"/>
      </w:pPr>
      <w:rPr>
        <w:rFonts w:ascii="Wingdings" w:hAnsi="Wingdings" w:hint="default"/>
      </w:rPr>
    </w:lvl>
    <w:lvl w:ilvl="3" w:tplc="55AE8E10">
      <w:start w:val="1"/>
      <w:numFmt w:val="bullet"/>
      <w:lvlText w:val=""/>
      <w:lvlJc w:val="left"/>
      <w:pPr>
        <w:ind w:left="2880" w:hanging="360"/>
      </w:pPr>
      <w:rPr>
        <w:rFonts w:ascii="Symbol" w:hAnsi="Symbol" w:hint="default"/>
      </w:rPr>
    </w:lvl>
    <w:lvl w:ilvl="4" w:tplc="9D706C58">
      <w:start w:val="1"/>
      <w:numFmt w:val="bullet"/>
      <w:lvlText w:val="o"/>
      <w:lvlJc w:val="left"/>
      <w:pPr>
        <w:ind w:left="3600" w:hanging="360"/>
      </w:pPr>
      <w:rPr>
        <w:rFonts w:ascii="Courier New" w:hAnsi="Courier New" w:cs="Courier New" w:hint="default"/>
      </w:rPr>
    </w:lvl>
    <w:lvl w:ilvl="5" w:tplc="0038C742">
      <w:start w:val="1"/>
      <w:numFmt w:val="bullet"/>
      <w:lvlText w:val=""/>
      <w:lvlJc w:val="left"/>
      <w:pPr>
        <w:ind w:left="4320" w:hanging="360"/>
      </w:pPr>
      <w:rPr>
        <w:rFonts w:ascii="Wingdings" w:hAnsi="Wingdings" w:hint="default"/>
      </w:rPr>
    </w:lvl>
    <w:lvl w:ilvl="6" w:tplc="BC28F162">
      <w:start w:val="1"/>
      <w:numFmt w:val="bullet"/>
      <w:lvlText w:val=""/>
      <w:lvlJc w:val="left"/>
      <w:pPr>
        <w:ind w:left="5040" w:hanging="360"/>
      </w:pPr>
      <w:rPr>
        <w:rFonts w:ascii="Symbol" w:hAnsi="Symbol" w:hint="default"/>
      </w:rPr>
    </w:lvl>
    <w:lvl w:ilvl="7" w:tplc="E11460DE">
      <w:start w:val="1"/>
      <w:numFmt w:val="bullet"/>
      <w:lvlText w:val="o"/>
      <w:lvlJc w:val="left"/>
      <w:pPr>
        <w:ind w:left="5760" w:hanging="360"/>
      </w:pPr>
      <w:rPr>
        <w:rFonts w:ascii="Courier New" w:hAnsi="Courier New" w:cs="Courier New" w:hint="default"/>
      </w:rPr>
    </w:lvl>
    <w:lvl w:ilvl="8" w:tplc="BBD45978">
      <w:start w:val="1"/>
      <w:numFmt w:val="bullet"/>
      <w:lvlText w:val=""/>
      <w:lvlJc w:val="left"/>
      <w:pPr>
        <w:ind w:left="6480" w:hanging="360"/>
      </w:pPr>
      <w:rPr>
        <w:rFonts w:ascii="Wingdings" w:hAnsi="Wingdings" w:hint="default"/>
      </w:rPr>
    </w:lvl>
  </w:abstractNum>
  <w:abstractNum w:abstractNumId="1" w15:restartNumberingAfterBreak="0">
    <w:nsid w:val="0EA90FAF"/>
    <w:multiLevelType w:val="hybridMultilevel"/>
    <w:tmpl w:val="E0C478E8"/>
    <w:lvl w:ilvl="0" w:tplc="FB44F4B8">
      <w:start w:val="1"/>
      <w:numFmt w:val="bullet"/>
      <w:pStyle w:val="bullet"/>
      <w:lvlText w:val=""/>
      <w:lvlJc w:val="left"/>
      <w:pPr>
        <w:tabs>
          <w:tab w:val="num" w:pos="360"/>
        </w:tabs>
        <w:ind w:left="360" w:hanging="360"/>
      </w:pPr>
      <w:rPr>
        <w:rFonts w:ascii="Symbol" w:hAnsi="Symbol" w:hint="default"/>
      </w:rPr>
    </w:lvl>
    <w:lvl w:ilvl="1" w:tplc="DF4AA076">
      <w:start w:val="1"/>
      <w:numFmt w:val="bullet"/>
      <w:lvlText w:val="o"/>
      <w:lvlJc w:val="left"/>
      <w:pPr>
        <w:tabs>
          <w:tab w:val="num" w:pos="1440"/>
        </w:tabs>
        <w:ind w:left="1440" w:hanging="360"/>
      </w:pPr>
      <w:rPr>
        <w:rFonts w:ascii="Courier New" w:hAnsi="Courier New" w:hint="default"/>
      </w:rPr>
    </w:lvl>
    <w:lvl w:ilvl="2" w:tplc="5C103BC8">
      <w:start w:val="1"/>
      <w:numFmt w:val="bullet"/>
      <w:lvlText w:val=""/>
      <w:lvlJc w:val="left"/>
      <w:pPr>
        <w:tabs>
          <w:tab w:val="num" w:pos="2160"/>
        </w:tabs>
        <w:ind w:left="2160" w:hanging="360"/>
      </w:pPr>
      <w:rPr>
        <w:rFonts w:ascii="Wingdings" w:hAnsi="Wingdings" w:hint="default"/>
      </w:rPr>
    </w:lvl>
    <w:lvl w:ilvl="3" w:tplc="EE526C3A">
      <w:start w:val="1"/>
      <w:numFmt w:val="bullet"/>
      <w:lvlText w:val=""/>
      <w:lvlJc w:val="left"/>
      <w:pPr>
        <w:tabs>
          <w:tab w:val="num" w:pos="2880"/>
        </w:tabs>
        <w:ind w:left="2880" w:hanging="360"/>
      </w:pPr>
      <w:rPr>
        <w:rFonts w:ascii="Symbol" w:hAnsi="Symbol" w:hint="default"/>
      </w:rPr>
    </w:lvl>
    <w:lvl w:ilvl="4" w:tplc="82127ED8">
      <w:start w:val="1"/>
      <w:numFmt w:val="bullet"/>
      <w:lvlText w:val="o"/>
      <w:lvlJc w:val="left"/>
      <w:pPr>
        <w:tabs>
          <w:tab w:val="num" w:pos="3600"/>
        </w:tabs>
        <w:ind w:left="3600" w:hanging="360"/>
      </w:pPr>
      <w:rPr>
        <w:rFonts w:ascii="Courier New" w:hAnsi="Courier New" w:hint="default"/>
      </w:rPr>
    </w:lvl>
    <w:lvl w:ilvl="5" w:tplc="C3F05E1A">
      <w:start w:val="1"/>
      <w:numFmt w:val="bullet"/>
      <w:lvlText w:val=""/>
      <w:lvlJc w:val="left"/>
      <w:pPr>
        <w:tabs>
          <w:tab w:val="num" w:pos="4320"/>
        </w:tabs>
        <w:ind w:left="4320" w:hanging="360"/>
      </w:pPr>
      <w:rPr>
        <w:rFonts w:ascii="Wingdings" w:hAnsi="Wingdings" w:hint="default"/>
      </w:rPr>
    </w:lvl>
    <w:lvl w:ilvl="6" w:tplc="A89E41F6">
      <w:start w:val="1"/>
      <w:numFmt w:val="bullet"/>
      <w:lvlText w:val=""/>
      <w:lvlJc w:val="left"/>
      <w:pPr>
        <w:tabs>
          <w:tab w:val="num" w:pos="5040"/>
        </w:tabs>
        <w:ind w:left="5040" w:hanging="360"/>
      </w:pPr>
      <w:rPr>
        <w:rFonts w:ascii="Symbol" w:hAnsi="Symbol" w:hint="default"/>
      </w:rPr>
    </w:lvl>
    <w:lvl w:ilvl="7" w:tplc="DF6262DA">
      <w:start w:val="1"/>
      <w:numFmt w:val="bullet"/>
      <w:lvlText w:val="o"/>
      <w:lvlJc w:val="left"/>
      <w:pPr>
        <w:tabs>
          <w:tab w:val="num" w:pos="5760"/>
        </w:tabs>
        <w:ind w:left="5760" w:hanging="360"/>
      </w:pPr>
      <w:rPr>
        <w:rFonts w:ascii="Courier New" w:hAnsi="Courier New" w:hint="default"/>
      </w:rPr>
    </w:lvl>
    <w:lvl w:ilvl="8" w:tplc="C904387E">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3CD4577"/>
    <w:multiLevelType w:val="hybridMultilevel"/>
    <w:tmpl w:val="4F7E2A56"/>
    <w:lvl w:ilvl="0" w:tplc="889094E6">
      <w:start w:val="1"/>
      <w:numFmt w:val="bullet"/>
      <w:lvlText w:val="•"/>
      <w:lvlJc w:val="left"/>
      <w:pPr>
        <w:ind w:left="935" w:hanging="361"/>
      </w:pPr>
      <w:rPr>
        <w:rFonts w:ascii="Times New Roman" w:eastAsia="Times New Roman" w:hAnsi="Times New Roman" w:cs="Times New Roman" w:hint="default"/>
        <w:sz w:val="28"/>
        <w:szCs w:val="28"/>
        <w:lang w:val="ru-RU" w:eastAsia="en-US" w:bidi="ar-SA"/>
      </w:rPr>
    </w:lvl>
    <w:lvl w:ilvl="1" w:tplc="C5002462">
      <w:start w:val="1"/>
      <w:numFmt w:val="bullet"/>
      <w:lvlText w:val=""/>
      <w:lvlJc w:val="left"/>
      <w:pPr>
        <w:ind w:left="1310" w:hanging="361"/>
      </w:pPr>
      <w:rPr>
        <w:rFonts w:ascii="Symbol" w:hAnsi="Symbol" w:hint="default"/>
        <w:sz w:val="28"/>
        <w:szCs w:val="28"/>
        <w:lang w:val="ru-RU" w:eastAsia="en-US" w:bidi="ar-SA"/>
      </w:rPr>
    </w:lvl>
    <w:lvl w:ilvl="2" w:tplc="4DD07E14">
      <w:start w:val="1"/>
      <w:numFmt w:val="bullet"/>
      <w:lvlText w:val="•"/>
      <w:lvlJc w:val="left"/>
      <w:pPr>
        <w:ind w:left="2016" w:hanging="361"/>
      </w:pPr>
      <w:rPr>
        <w:rFonts w:ascii="Times New Roman" w:eastAsia="Times New Roman" w:hAnsi="Times New Roman" w:cs="Times New Roman" w:hint="default"/>
        <w:sz w:val="28"/>
        <w:szCs w:val="28"/>
        <w:lang w:val="ru-RU" w:eastAsia="en-US" w:bidi="ar-SA"/>
      </w:rPr>
    </w:lvl>
    <w:lvl w:ilvl="3" w:tplc="482068F6">
      <w:start w:val="1"/>
      <w:numFmt w:val="bullet"/>
      <w:lvlText w:val="•"/>
      <w:lvlJc w:val="left"/>
      <w:pPr>
        <w:ind w:left="2020" w:hanging="361"/>
      </w:pPr>
      <w:rPr>
        <w:rFonts w:hint="default"/>
        <w:lang w:val="ru-RU" w:eastAsia="en-US" w:bidi="ar-SA"/>
      </w:rPr>
    </w:lvl>
    <w:lvl w:ilvl="4" w:tplc="3E26AC30">
      <w:start w:val="1"/>
      <w:numFmt w:val="bullet"/>
      <w:lvlText w:val="•"/>
      <w:lvlJc w:val="left"/>
      <w:pPr>
        <w:ind w:left="3237" w:hanging="361"/>
      </w:pPr>
      <w:rPr>
        <w:rFonts w:hint="default"/>
        <w:lang w:val="ru-RU" w:eastAsia="en-US" w:bidi="ar-SA"/>
      </w:rPr>
    </w:lvl>
    <w:lvl w:ilvl="5" w:tplc="29BA3612">
      <w:start w:val="1"/>
      <w:numFmt w:val="bullet"/>
      <w:lvlText w:val="•"/>
      <w:lvlJc w:val="left"/>
      <w:pPr>
        <w:ind w:left="4454" w:hanging="361"/>
      </w:pPr>
      <w:rPr>
        <w:rFonts w:hint="default"/>
        <w:lang w:val="ru-RU" w:eastAsia="en-US" w:bidi="ar-SA"/>
      </w:rPr>
    </w:lvl>
    <w:lvl w:ilvl="6" w:tplc="A7FC0430">
      <w:start w:val="1"/>
      <w:numFmt w:val="bullet"/>
      <w:lvlText w:val="•"/>
      <w:lvlJc w:val="left"/>
      <w:pPr>
        <w:ind w:left="5671" w:hanging="361"/>
      </w:pPr>
      <w:rPr>
        <w:rFonts w:hint="default"/>
        <w:lang w:val="ru-RU" w:eastAsia="en-US" w:bidi="ar-SA"/>
      </w:rPr>
    </w:lvl>
    <w:lvl w:ilvl="7" w:tplc="E83E15C0">
      <w:start w:val="1"/>
      <w:numFmt w:val="bullet"/>
      <w:lvlText w:val="•"/>
      <w:lvlJc w:val="left"/>
      <w:pPr>
        <w:ind w:left="6888" w:hanging="361"/>
      </w:pPr>
      <w:rPr>
        <w:rFonts w:hint="default"/>
        <w:lang w:val="ru-RU" w:eastAsia="en-US" w:bidi="ar-SA"/>
      </w:rPr>
    </w:lvl>
    <w:lvl w:ilvl="8" w:tplc="BC42E07C">
      <w:start w:val="1"/>
      <w:numFmt w:val="bullet"/>
      <w:lvlText w:val="•"/>
      <w:lvlJc w:val="left"/>
      <w:pPr>
        <w:ind w:left="8105" w:hanging="361"/>
      </w:pPr>
      <w:rPr>
        <w:rFonts w:hint="default"/>
        <w:lang w:val="ru-RU" w:eastAsia="en-US" w:bidi="ar-SA"/>
      </w:rPr>
    </w:lvl>
  </w:abstractNum>
  <w:abstractNum w:abstractNumId="3" w15:restartNumberingAfterBreak="0">
    <w:nsid w:val="23762ACD"/>
    <w:multiLevelType w:val="hybridMultilevel"/>
    <w:tmpl w:val="867A8746"/>
    <w:lvl w:ilvl="0" w:tplc="EE281940">
      <w:start w:val="1"/>
      <w:numFmt w:val="bullet"/>
      <w:lvlText w:val=""/>
      <w:lvlJc w:val="left"/>
      <w:pPr>
        <w:ind w:left="645" w:hanging="361"/>
      </w:pPr>
      <w:rPr>
        <w:rFonts w:ascii="Symbol" w:hAnsi="Symbol" w:hint="default"/>
        <w:sz w:val="28"/>
        <w:szCs w:val="28"/>
        <w:lang w:val="ru-RU" w:eastAsia="en-US" w:bidi="ar-SA"/>
      </w:rPr>
    </w:lvl>
    <w:lvl w:ilvl="1" w:tplc="0F00CEC4">
      <w:start w:val="1"/>
      <w:numFmt w:val="bullet"/>
      <w:lvlText w:val="•"/>
      <w:lvlJc w:val="left"/>
      <w:pPr>
        <w:ind w:left="1212" w:hanging="361"/>
      </w:pPr>
      <w:rPr>
        <w:rFonts w:ascii="Times New Roman" w:eastAsia="Times New Roman" w:hAnsi="Times New Roman" w:cs="Times New Roman" w:hint="default"/>
        <w:sz w:val="28"/>
        <w:szCs w:val="28"/>
        <w:lang w:val="ru-RU" w:eastAsia="en-US" w:bidi="ar-SA"/>
      </w:rPr>
    </w:lvl>
    <w:lvl w:ilvl="2" w:tplc="DAB61E16">
      <w:start w:val="1"/>
      <w:numFmt w:val="bullet"/>
      <w:lvlText w:val="•"/>
      <w:lvlJc w:val="left"/>
      <w:pPr>
        <w:ind w:left="1200" w:hanging="421"/>
      </w:pPr>
      <w:rPr>
        <w:rFonts w:ascii="Times New Roman" w:eastAsia="Times New Roman" w:hAnsi="Times New Roman" w:cs="Times New Roman" w:hint="default"/>
        <w:sz w:val="28"/>
        <w:szCs w:val="28"/>
        <w:lang w:val="ru-RU" w:eastAsia="en-US" w:bidi="ar-SA"/>
      </w:rPr>
    </w:lvl>
    <w:lvl w:ilvl="3" w:tplc="AD5EA410">
      <w:start w:val="1"/>
      <w:numFmt w:val="bullet"/>
      <w:lvlText w:val=""/>
      <w:lvlJc w:val="left"/>
      <w:pPr>
        <w:ind w:left="1756" w:hanging="361"/>
      </w:pPr>
      <w:rPr>
        <w:rFonts w:ascii="Symbol" w:hAnsi="Symbol" w:hint="default"/>
        <w:sz w:val="28"/>
        <w:szCs w:val="28"/>
        <w:lang w:val="ru-RU" w:eastAsia="en-US" w:bidi="ar-SA"/>
      </w:rPr>
    </w:lvl>
    <w:lvl w:ilvl="4" w:tplc="9836FB84">
      <w:start w:val="1"/>
      <w:numFmt w:val="bullet"/>
      <w:lvlText w:val="•"/>
      <w:lvlJc w:val="left"/>
      <w:pPr>
        <w:ind w:left="1750" w:hanging="361"/>
      </w:pPr>
      <w:rPr>
        <w:rFonts w:hint="default"/>
        <w:lang w:val="ru-RU" w:eastAsia="en-US" w:bidi="ar-SA"/>
      </w:rPr>
    </w:lvl>
    <w:lvl w:ilvl="5" w:tplc="AD94B2F2">
      <w:start w:val="1"/>
      <w:numFmt w:val="bullet"/>
      <w:lvlText w:val="•"/>
      <w:lvlJc w:val="left"/>
      <w:pPr>
        <w:ind w:left="3166" w:hanging="361"/>
      </w:pPr>
      <w:rPr>
        <w:rFonts w:hint="default"/>
        <w:lang w:val="ru-RU" w:eastAsia="en-US" w:bidi="ar-SA"/>
      </w:rPr>
    </w:lvl>
    <w:lvl w:ilvl="6" w:tplc="7902C520">
      <w:start w:val="1"/>
      <w:numFmt w:val="bullet"/>
      <w:lvlText w:val="•"/>
      <w:lvlJc w:val="left"/>
      <w:pPr>
        <w:ind w:left="4583" w:hanging="361"/>
      </w:pPr>
      <w:rPr>
        <w:rFonts w:hint="default"/>
        <w:lang w:val="ru-RU" w:eastAsia="en-US" w:bidi="ar-SA"/>
      </w:rPr>
    </w:lvl>
    <w:lvl w:ilvl="7" w:tplc="FDCE9404">
      <w:start w:val="1"/>
      <w:numFmt w:val="bullet"/>
      <w:lvlText w:val="•"/>
      <w:lvlJc w:val="left"/>
      <w:pPr>
        <w:ind w:left="6000" w:hanging="361"/>
      </w:pPr>
      <w:rPr>
        <w:rFonts w:hint="default"/>
        <w:lang w:val="ru-RU" w:eastAsia="en-US" w:bidi="ar-SA"/>
      </w:rPr>
    </w:lvl>
    <w:lvl w:ilvl="8" w:tplc="E97614DE">
      <w:start w:val="1"/>
      <w:numFmt w:val="bullet"/>
      <w:lvlText w:val="•"/>
      <w:lvlJc w:val="left"/>
      <w:pPr>
        <w:ind w:left="7416" w:hanging="361"/>
      </w:pPr>
      <w:rPr>
        <w:rFonts w:hint="default"/>
        <w:lang w:val="ru-RU" w:eastAsia="en-US" w:bidi="ar-SA"/>
      </w:rPr>
    </w:lvl>
  </w:abstractNum>
  <w:abstractNum w:abstractNumId="4" w15:restartNumberingAfterBreak="0">
    <w:nsid w:val="23830BC8"/>
    <w:multiLevelType w:val="hybridMultilevel"/>
    <w:tmpl w:val="3E8C0552"/>
    <w:lvl w:ilvl="0" w:tplc="5680F92C">
      <w:start w:val="1"/>
      <w:numFmt w:val="bullet"/>
      <w:lvlText w:val=""/>
      <w:lvlJc w:val="left"/>
      <w:pPr>
        <w:ind w:left="720" w:hanging="360"/>
      </w:pPr>
      <w:rPr>
        <w:rFonts w:ascii="Symbol" w:hAnsi="Symbol" w:hint="default"/>
      </w:rPr>
    </w:lvl>
    <w:lvl w:ilvl="1" w:tplc="D4E4EE86">
      <w:start w:val="1"/>
      <w:numFmt w:val="bullet"/>
      <w:lvlText w:val="o"/>
      <w:lvlJc w:val="left"/>
      <w:pPr>
        <w:ind w:left="1440" w:hanging="360"/>
      </w:pPr>
      <w:rPr>
        <w:rFonts w:ascii="Courier New" w:hAnsi="Courier New" w:cs="Courier New" w:hint="default"/>
      </w:rPr>
    </w:lvl>
    <w:lvl w:ilvl="2" w:tplc="18640A14">
      <w:start w:val="1"/>
      <w:numFmt w:val="bullet"/>
      <w:lvlText w:val=""/>
      <w:lvlJc w:val="left"/>
      <w:pPr>
        <w:ind w:left="2160" w:hanging="360"/>
      </w:pPr>
      <w:rPr>
        <w:rFonts w:ascii="Wingdings" w:hAnsi="Wingdings" w:hint="default"/>
      </w:rPr>
    </w:lvl>
    <w:lvl w:ilvl="3" w:tplc="E7DA5164">
      <w:start w:val="1"/>
      <w:numFmt w:val="bullet"/>
      <w:lvlText w:val=""/>
      <w:lvlJc w:val="left"/>
      <w:pPr>
        <w:ind w:left="2880" w:hanging="360"/>
      </w:pPr>
      <w:rPr>
        <w:rFonts w:ascii="Symbol" w:hAnsi="Symbol" w:hint="default"/>
      </w:rPr>
    </w:lvl>
    <w:lvl w:ilvl="4" w:tplc="E3FCD1AA">
      <w:start w:val="1"/>
      <w:numFmt w:val="bullet"/>
      <w:lvlText w:val="o"/>
      <w:lvlJc w:val="left"/>
      <w:pPr>
        <w:ind w:left="3600" w:hanging="360"/>
      </w:pPr>
      <w:rPr>
        <w:rFonts w:ascii="Courier New" w:hAnsi="Courier New" w:cs="Courier New" w:hint="default"/>
      </w:rPr>
    </w:lvl>
    <w:lvl w:ilvl="5" w:tplc="156AFC0A">
      <w:start w:val="1"/>
      <w:numFmt w:val="bullet"/>
      <w:lvlText w:val=""/>
      <w:lvlJc w:val="left"/>
      <w:pPr>
        <w:ind w:left="4320" w:hanging="360"/>
      </w:pPr>
      <w:rPr>
        <w:rFonts w:ascii="Wingdings" w:hAnsi="Wingdings" w:hint="default"/>
      </w:rPr>
    </w:lvl>
    <w:lvl w:ilvl="6" w:tplc="CAA4A046">
      <w:start w:val="1"/>
      <w:numFmt w:val="bullet"/>
      <w:lvlText w:val=""/>
      <w:lvlJc w:val="left"/>
      <w:pPr>
        <w:ind w:left="5040" w:hanging="360"/>
      </w:pPr>
      <w:rPr>
        <w:rFonts w:ascii="Symbol" w:hAnsi="Symbol" w:hint="default"/>
      </w:rPr>
    </w:lvl>
    <w:lvl w:ilvl="7" w:tplc="187254B6">
      <w:start w:val="1"/>
      <w:numFmt w:val="bullet"/>
      <w:lvlText w:val="o"/>
      <w:lvlJc w:val="left"/>
      <w:pPr>
        <w:ind w:left="5760" w:hanging="360"/>
      </w:pPr>
      <w:rPr>
        <w:rFonts w:ascii="Courier New" w:hAnsi="Courier New" w:cs="Courier New" w:hint="default"/>
      </w:rPr>
    </w:lvl>
    <w:lvl w:ilvl="8" w:tplc="58F2B308">
      <w:start w:val="1"/>
      <w:numFmt w:val="bullet"/>
      <w:lvlText w:val=""/>
      <w:lvlJc w:val="left"/>
      <w:pPr>
        <w:ind w:left="6480" w:hanging="360"/>
      </w:pPr>
      <w:rPr>
        <w:rFonts w:ascii="Wingdings" w:hAnsi="Wingdings" w:hint="default"/>
      </w:rPr>
    </w:lvl>
  </w:abstractNum>
  <w:abstractNum w:abstractNumId="5" w15:restartNumberingAfterBreak="0">
    <w:nsid w:val="25097D5E"/>
    <w:multiLevelType w:val="hybridMultilevel"/>
    <w:tmpl w:val="B516B574"/>
    <w:lvl w:ilvl="0" w:tplc="AB66F602">
      <w:start w:val="1"/>
      <w:numFmt w:val="bullet"/>
      <w:lvlText w:val=""/>
      <w:lvlJc w:val="left"/>
      <w:pPr>
        <w:ind w:left="720" w:hanging="360"/>
      </w:pPr>
      <w:rPr>
        <w:rFonts w:ascii="Symbol" w:hAnsi="Symbol" w:hint="default"/>
        <w:sz w:val="28"/>
        <w:szCs w:val="28"/>
        <w:lang w:val="ru-RU" w:eastAsia="en-US" w:bidi="ar-SA"/>
      </w:rPr>
    </w:lvl>
    <w:lvl w:ilvl="1" w:tplc="3C7CE29A">
      <w:start w:val="1"/>
      <w:numFmt w:val="bullet"/>
      <w:lvlText w:val="o"/>
      <w:lvlJc w:val="left"/>
      <w:pPr>
        <w:ind w:left="1440" w:hanging="360"/>
      </w:pPr>
      <w:rPr>
        <w:rFonts w:ascii="Courier New" w:hAnsi="Courier New" w:cs="Courier New" w:hint="default"/>
      </w:rPr>
    </w:lvl>
    <w:lvl w:ilvl="2" w:tplc="D078359E">
      <w:start w:val="1"/>
      <w:numFmt w:val="bullet"/>
      <w:lvlText w:val=""/>
      <w:lvlJc w:val="left"/>
      <w:pPr>
        <w:ind w:left="2160" w:hanging="360"/>
      </w:pPr>
      <w:rPr>
        <w:rFonts w:ascii="Wingdings" w:hAnsi="Wingdings" w:hint="default"/>
      </w:rPr>
    </w:lvl>
    <w:lvl w:ilvl="3" w:tplc="390A843A">
      <w:start w:val="1"/>
      <w:numFmt w:val="bullet"/>
      <w:lvlText w:val=""/>
      <w:lvlJc w:val="left"/>
      <w:pPr>
        <w:ind w:left="2880" w:hanging="360"/>
      </w:pPr>
      <w:rPr>
        <w:rFonts w:ascii="Symbol" w:hAnsi="Symbol" w:hint="default"/>
      </w:rPr>
    </w:lvl>
    <w:lvl w:ilvl="4" w:tplc="0346CD72">
      <w:start w:val="1"/>
      <w:numFmt w:val="bullet"/>
      <w:lvlText w:val="o"/>
      <w:lvlJc w:val="left"/>
      <w:pPr>
        <w:ind w:left="3600" w:hanging="360"/>
      </w:pPr>
      <w:rPr>
        <w:rFonts w:ascii="Courier New" w:hAnsi="Courier New" w:cs="Courier New" w:hint="default"/>
      </w:rPr>
    </w:lvl>
    <w:lvl w:ilvl="5" w:tplc="08AAAD9C">
      <w:start w:val="1"/>
      <w:numFmt w:val="bullet"/>
      <w:lvlText w:val=""/>
      <w:lvlJc w:val="left"/>
      <w:pPr>
        <w:ind w:left="4320" w:hanging="360"/>
      </w:pPr>
      <w:rPr>
        <w:rFonts w:ascii="Wingdings" w:hAnsi="Wingdings" w:hint="default"/>
      </w:rPr>
    </w:lvl>
    <w:lvl w:ilvl="6" w:tplc="B7969AEE">
      <w:start w:val="1"/>
      <w:numFmt w:val="bullet"/>
      <w:lvlText w:val=""/>
      <w:lvlJc w:val="left"/>
      <w:pPr>
        <w:ind w:left="5040" w:hanging="360"/>
      </w:pPr>
      <w:rPr>
        <w:rFonts w:ascii="Symbol" w:hAnsi="Symbol" w:hint="default"/>
      </w:rPr>
    </w:lvl>
    <w:lvl w:ilvl="7" w:tplc="465831F8">
      <w:start w:val="1"/>
      <w:numFmt w:val="bullet"/>
      <w:lvlText w:val="o"/>
      <w:lvlJc w:val="left"/>
      <w:pPr>
        <w:ind w:left="5760" w:hanging="360"/>
      </w:pPr>
      <w:rPr>
        <w:rFonts w:ascii="Courier New" w:hAnsi="Courier New" w:cs="Courier New" w:hint="default"/>
      </w:rPr>
    </w:lvl>
    <w:lvl w:ilvl="8" w:tplc="66BA59D4">
      <w:start w:val="1"/>
      <w:numFmt w:val="bullet"/>
      <w:lvlText w:val=""/>
      <w:lvlJc w:val="left"/>
      <w:pPr>
        <w:ind w:left="6480" w:hanging="360"/>
      </w:pPr>
      <w:rPr>
        <w:rFonts w:ascii="Wingdings" w:hAnsi="Wingdings" w:hint="default"/>
      </w:rPr>
    </w:lvl>
  </w:abstractNum>
  <w:abstractNum w:abstractNumId="6" w15:restartNumberingAfterBreak="0">
    <w:nsid w:val="25EA4E70"/>
    <w:multiLevelType w:val="hybridMultilevel"/>
    <w:tmpl w:val="AAD2A504"/>
    <w:lvl w:ilvl="0" w:tplc="1EC6F348">
      <w:start w:val="1"/>
      <w:numFmt w:val="bullet"/>
      <w:lvlText w:val="•"/>
      <w:lvlJc w:val="left"/>
      <w:pPr>
        <w:ind w:left="935" w:hanging="361"/>
      </w:pPr>
      <w:rPr>
        <w:rFonts w:ascii="Times New Roman" w:eastAsia="Times New Roman" w:hAnsi="Times New Roman" w:cs="Times New Roman" w:hint="default"/>
        <w:sz w:val="28"/>
        <w:szCs w:val="28"/>
        <w:lang w:val="ru-RU" w:eastAsia="en-US" w:bidi="ar-SA"/>
      </w:rPr>
    </w:lvl>
    <w:lvl w:ilvl="1" w:tplc="C4CAED26">
      <w:start w:val="1"/>
      <w:numFmt w:val="bullet"/>
      <w:lvlText w:val=""/>
      <w:lvlJc w:val="left"/>
      <w:pPr>
        <w:ind w:left="1310" w:hanging="361"/>
      </w:pPr>
      <w:rPr>
        <w:rFonts w:ascii="Symbol" w:hAnsi="Symbol" w:hint="default"/>
        <w:sz w:val="28"/>
        <w:szCs w:val="28"/>
        <w:lang w:val="ru-RU" w:eastAsia="en-US" w:bidi="ar-SA"/>
      </w:rPr>
    </w:lvl>
    <w:lvl w:ilvl="2" w:tplc="5BAC5B5E">
      <w:start w:val="1"/>
      <w:numFmt w:val="bullet"/>
      <w:lvlText w:val="•"/>
      <w:lvlJc w:val="left"/>
      <w:pPr>
        <w:ind w:left="2016" w:hanging="361"/>
      </w:pPr>
      <w:rPr>
        <w:rFonts w:ascii="Times New Roman" w:eastAsia="Times New Roman" w:hAnsi="Times New Roman" w:cs="Times New Roman" w:hint="default"/>
        <w:sz w:val="28"/>
        <w:szCs w:val="28"/>
        <w:lang w:val="ru-RU" w:eastAsia="en-US" w:bidi="ar-SA"/>
      </w:rPr>
    </w:lvl>
    <w:lvl w:ilvl="3" w:tplc="87B49A48">
      <w:start w:val="1"/>
      <w:numFmt w:val="bullet"/>
      <w:lvlText w:val="•"/>
      <w:lvlJc w:val="left"/>
      <w:pPr>
        <w:ind w:left="2020" w:hanging="361"/>
      </w:pPr>
      <w:rPr>
        <w:rFonts w:hint="default"/>
        <w:lang w:val="ru-RU" w:eastAsia="en-US" w:bidi="ar-SA"/>
      </w:rPr>
    </w:lvl>
    <w:lvl w:ilvl="4" w:tplc="25A20352">
      <w:start w:val="1"/>
      <w:numFmt w:val="bullet"/>
      <w:lvlText w:val="•"/>
      <w:lvlJc w:val="left"/>
      <w:pPr>
        <w:ind w:left="3237" w:hanging="361"/>
      </w:pPr>
      <w:rPr>
        <w:rFonts w:hint="default"/>
        <w:lang w:val="ru-RU" w:eastAsia="en-US" w:bidi="ar-SA"/>
      </w:rPr>
    </w:lvl>
    <w:lvl w:ilvl="5" w:tplc="D902CD10">
      <w:start w:val="1"/>
      <w:numFmt w:val="bullet"/>
      <w:lvlText w:val="•"/>
      <w:lvlJc w:val="left"/>
      <w:pPr>
        <w:ind w:left="4454" w:hanging="361"/>
      </w:pPr>
      <w:rPr>
        <w:rFonts w:hint="default"/>
        <w:lang w:val="ru-RU" w:eastAsia="en-US" w:bidi="ar-SA"/>
      </w:rPr>
    </w:lvl>
    <w:lvl w:ilvl="6" w:tplc="8826C54A">
      <w:start w:val="1"/>
      <w:numFmt w:val="bullet"/>
      <w:lvlText w:val="•"/>
      <w:lvlJc w:val="left"/>
      <w:pPr>
        <w:ind w:left="5671" w:hanging="361"/>
      </w:pPr>
      <w:rPr>
        <w:rFonts w:hint="default"/>
        <w:lang w:val="ru-RU" w:eastAsia="en-US" w:bidi="ar-SA"/>
      </w:rPr>
    </w:lvl>
    <w:lvl w:ilvl="7" w:tplc="543A9164">
      <w:start w:val="1"/>
      <w:numFmt w:val="bullet"/>
      <w:lvlText w:val="•"/>
      <w:lvlJc w:val="left"/>
      <w:pPr>
        <w:ind w:left="6888" w:hanging="361"/>
      </w:pPr>
      <w:rPr>
        <w:rFonts w:hint="default"/>
        <w:lang w:val="ru-RU" w:eastAsia="en-US" w:bidi="ar-SA"/>
      </w:rPr>
    </w:lvl>
    <w:lvl w:ilvl="8" w:tplc="57689E1A">
      <w:start w:val="1"/>
      <w:numFmt w:val="bullet"/>
      <w:lvlText w:val="•"/>
      <w:lvlJc w:val="left"/>
      <w:pPr>
        <w:ind w:left="8105" w:hanging="361"/>
      </w:pPr>
      <w:rPr>
        <w:rFonts w:hint="default"/>
        <w:lang w:val="ru-RU" w:eastAsia="en-US" w:bidi="ar-SA"/>
      </w:rPr>
    </w:lvl>
  </w:abstractNum>
  <w:abstractNum w:abstractNumId="7" w15:restartNumberingAfterBreak="0">
    <w:nsid w:val="2D67759F"/>
    <w:multiLevelType w:val="hybridMultilevel"/>
    <w:tmpl w:val="39165F60"/>
    <w:lvl w:ilvl="0" w:tplc="6F2EA80E">
      <w:start w:val="1"/>
      <w:numFmt w:val="bullet"/>
      <w:lvlText w:val=""/>
      <w:lvlJc w:val="left"/>
      <w:pPr>
        <w:ind w:left="1669" w:hanging="360"/>
      </w:pPr>
      <w:rPr>
        <w:rFonts w:ascii="Symbol" w:hAnsi="Symbol" w:hint="default"/>
        <w:color w:val="auto"/>
      </w:rPr>
    </w:lvl>
    <w:lvl w:ilvl="1" w:tplc="BD061410">
      <w:start w:val="1"/>
      <w:numFmt w:val="bullet"/>
      <w:lvlText w:val="o"/>
      <w:lvlJc w:val="left"/>
      <w:pPr>
        <w:ind w:left="2389" w:hanging="360"/>
      </w:pPr>
      <w:rPr>
        <w:rFonts w:ascii="Courier New" w:hAnsi="Courier New" w:cs="Courier New" w:hint="default"/>
      </w:rPr>
    </w:lvl>
    <w:lvl w:ilvl="2" w:tplc="E8DCD3FA">
      <w:start w:val="1"/>
      <w:numFmt w:val="bullet"/>
      <w:lvlText w:val=""/>
      <w:lvlJc w:val="left"/>
      <w:pPr>
        <w:ind w:left="3109" w:hanging="360"/>
      </w:pPr>
      <w:rPr>
        <w:rFonts w:ascii="Wingdings" w:hAnsi="Wingdings" w:hint="default"/>
      </w:rPr>
    </w:lvl>
    <w:lvl w:ilvl="3" w:tplc="CF662670">
      <w:start w:val="1"/>
      <w:numFmt w:val="bullet"/>
      <w:lvlText w:val=""/>
      <w:lvlJc w:val="left"/>
      <w:pPr>
        <w:ind w:left="3829" w:hanging="360"/>
      </w:pPr>
      <w:rPr>
        <w:rFonts w:ascii="Symbol" w:hAnsi="Symbol" w:hint="default"/>
      </w:rPr>
    </w:lvl>
    <w:lvl w:ilvl="4" w:tplc="FDF66934">
      <w:start w:val="1"/>
      <w:numFmt w:val="bullet"/>
      <w:lvlText w:val="o"/>
      <w:lvlJc w:val="left"/>
      <w:pPr>
        <w:ind w:left="4549" w:hanging="360"/>
      </w:pPr>
      <w:rPr>
        <w:rFonts w:ascii="Courier New" w:hAnsi="Courier New" w:cs="Courier New" w:hint="default"/>
      </w:rPr>
    </w:lvl>
    <w:lvl w:ilvl="5" w:tplc="4C861DE2">
      <w:start w:val="1"/>
      <w:numFmt w:val="bullet"/>
      <w:lvlText w:val=""/>
      <w:lvlJc w:val="left"/>
      <w:pPr>
        <w:ind w:left="5269" w:hanging="360"/>
      </w:pPr>
      <w:rPr>
        <w:rFonts w:ascii="Wingdings" w:hAnsi="Wingdings" w:hint="default"/>
      </w:rPr>
    </w:lvl>
    <w:lvl w:ilvl="6" w:tplc="B17C5854">
      <w:start w:val="1"/>
      <w:numFmt w:val="bullet"/>
      <w:lvlText w:val=""/>
      <w:lvlJc w:val="left"/>
      <w:pPr>
        <w:ind w:left="5989" w:hanging="360"/>
      </w:pPr>
      <w:rPr>
        <w:rFonts w:ascii="Symbol" w:hAnsi="Symbol" w:hint="default"/>
      </w:rPr>
    </w:lvl>
    <w:lvl w:ilvl="7" w:tplc="FD041220">
      <w:start w:val="1"/>
      <w:numFmt w:val="bullet"/>
      <w:lvlText w:val="o"/>
      <w:lvlJc w:val="left"/>
      <w:pPr>
        <w:ind w:left="6709" w:hanging="360"/>
      </w:pPr>
      <w:rPr>
        <w:rFonts w:ascii="Courier New" w:hAnsi="Courier New" w:cs="Courier New" w:hint="default"/>
      </w:rPr>
    </w:lvl>
    <w:lvl w:ilvl="8" w:tplc="BCA4908E">
      <w:start w:val="1"/>
      <w:numFmt w:val="bullet"/>
      <w:lvlText w:val=""/>
      <w:lvlJc w:val="left"/>
      <w:pPr>
        <w:ind w:left="7429" w:hanging="360"/>
      </w:pPr>
      <w:rPr>
        <w:rFonts w:ascii="Wingdings" w:hAnsi="Wingdings" w:hint="default"/>
      </w:rPr>
    </w:lvl>
  </w:abstractNum>
  <w:abstractNum w:abstractNumId="8" w15:restartNumberingAfterBreak="0">
    <w:nsid w:val="301A0FDE"/>
    <w:multiLevelType w:val="hybridMultilevel"/>
    <w:tmpl w:val="D34C9F98"/>
    <w:lvl w:ilvl="0" w:tplc="33D84F6C">
      <w:start w:val="1"/>
      <w:numFmt w:val="bullet"/>
      <w:lvlText w:val="●"/>
      <w:lvlJc w:val="left"/>
      <w:pPr>
        <w:ind w:left="935" w:hanging="361"/>
      </w:pPr>
      <w:rPr>
        <w:rFonts w:ascii="Arial" w:eastAsia="Arial" w:hAnsi="Arial" w:cs="Arial" w:hint="default"/>
        <w:sz w:val="28"/>
        <w:szCs w:val="28"/>
        <w:lang w:val="ru-RU" w:eastAsia="en-US" w:bidi="ar-SA"/>
      </w:rPr>
    </w:lvl>
    <w:lvl w:ilvl="1" w:tplc="70D63672">
      <w:start w:val="1"/>
      <w:numFmt w:val="bullet"/>
      <w:lvlText w:val=""/>
      <w:lvlJc w:val="left"/>
      <w:pPr>
        <w:ind w:left="1310" w:hanging="361"/>
      </w:pPr>
      <w:rPr>
        <w:rFonts w:ascii="Symbol" w:hAnsi="Symbol" w:hint="default"/>
        <w:sz w:val="28"/>
        <w:szCs w:val="28"/>
        <w:lang w:val="ru-RU" w:eastAsia="en-US" w:bidi="ar-SA"/>
      </w:rPr>
    </w:lvl>
    <w:lvl w:ilvl="2" w:tplc="2CFE946A">
      <w:start w:val="1"/>
      <w:numFmt w:val="bullet"/>
      <w:lvlText w:val="•"/>
      <w:lvlJc w:val="left"/>
      <w:pPr>
        <w:ind w:left="2016" w:hanging="361"/>
      </w:pPr>
      <w:rPr>
        <w:rFonts w:ascii="Times New Roman" w:eastAsia="Times New Roman" w:hAnsi="Times New Roman" w:cs="Times New Roman" w:hint="default"/>
        <w:sz w:val="28"/>
        <w:szCs w:val="28"/>
        <w:lang w:val="ru-RU" w:eastAsia="en-US" w:bidi="ar-SA"/>
      </w:rPr>
    </w:lvl>
    <w:lvl w:ilvl="3" w:tplc="1D7ECF02">
      <w:start w:val="1"/>
      <w:numFmt w:val="bullet"/>
      <w:lvlText w:val="•"/>
      <w:lvlJc w:val="left"/>
      <w:pPr>
        <w:ind w:left="2020" w:hanging="361"/>
      </w:pPr>
      <w:rPr>
        <w:rFonts w:hint="default"/>
        <w:lang w:val="ru-RU" w:eastAsia="en-US" w:bidi="ar-SA"/>
      </w:rPr>
    </w:lvl>
    <w:lvl w:ilvl="4" w:tplc="23D4FFAA">
      <w:start w:val="1"/>
      <w:numFmt w:val="bullet"/>
      <w:lvlText w:val="•"/>
      <w:lvlJc w:val="left"/>
      <w:pPr>
        <w:ind w:left="3237" w:hanging="361"/>
      </w:pPr>
      <w:rPr>
        <w:rFonts w:hint="default"/>
        <w:lang w:val="ru-RU" w:eastAsia="en-US" w:bidi="ar-SA"/>
      </w:rPr>
    </w:lvl>
    <w:lvl w:ilvl="5" w:tplc="E11A6348">
      <w:start w:val="1"/>
      <w:numFmt w:val="bullet"/>
      <w:lvlText w:val="•"/>
      <w:lvlJc w:val="left"/>
      <w:pPr>
        <w:ind w:left="4454" w:hanging="361"/>
      </w:pPr>
      <w:rPr>
        <w:rFonts w:hint="default"/>
        <w:lang w:val="ru-RU" w:eastAsia="en-US" w:bidi="ar-SA"/>
      </w:rPr>
    </w:lvl>
    <w:lvl w:ilvl="6" w:tplc="4776EFF2">
      <w:start w:val="1"/>
      <w:numFmt w:val="bullet"/>
      <w:lvlText w:val="•"/>
      <w:lvlJc w:val="left"/>
      <w:pPr>
        <w:ind w:left="5671" w:hanging="361"/>
      </w:pPr>
      <w:rPr>
        <w:rFonts w:hint="default"/>
        <w:lang w:val="ru-RU" w:eastAsia="en-US" w:bidi="ar-SA"/>
      </w:rPr>
    </w:lvl>
    <w:lvl w:ilvl="7" w:tplc="DB5E56C0">
      <w:start w:val="1"/>
      <w:numFmt w:val="bullet"/>
      <w:lvlText w:val="•"/>
      <w:lvlJc w:val="left"/>
      <w:pPr>
        <w:ind w:left="6888" w:hanging="361"/>
      </w:pPr>
      <w:rPr>
        <w:rFonts w:hint="default"/>
        <w:lang w:val="ru-RU" w:eastAsia="en-US" w:bidi="ar-SA"/>
      </w:rPr>
    </w:lvl>
    <w:lvl w:ilvl="8" w:tplc="84960FD6">
      <w:start w:val="1"/>
      <w:numFmt w:val="bullet"/>
      <w:lvlText w:val="•"/>
      <w:lvlJc w:val="left"/>
      <w:pPr>
        <w:ind w:left="8105" w:hanging="361"/>
      </w:pPr>
      <w:rPr>
        <w:rFonts w:hint="default"/>
        <w:lang w:val="ru-RU" w:eastAsia="en-US" w:bidi="ar-SA"/>
      </w:rPr>
    </w:lvl>
  </w:abstractNum>
  <w:abstractNum w:abstractNumId="9" w15:restartNumberingAfterBreak="0">
    <w:nsid w:val="33003FD8"/>
    <w:multiLevelType w:val="hybridMultilevel"/>
    <w:tmpl w:val="50B0EC4E"/>
    <w:lvl w:ilvl="0" w:tplc="04190001">
      <w:start w:val="1"/>
      <w:numFmt w:val="bullet"/>
      <w:lvlText w:val=""/>
      <w:lvlJc w:val="left"/>
      <w:pPr>
        <w:ind w:left="206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CBB08BD"/>
    <w:multiLevelType w:val="hybridMultilevel"/>
    <w:tmpl w:val="E45E80EA"/>
    <w:lvl w:ilvl="0" w:tplc="0CCE7EBE">
      <w:start w:val="1"/>
      <w:numFmt w:val="bullet"/>
      <w:lvlText w:val=""/>
      <w:lvlJc w:val="left"/>
      <w:pPr>
        <w:ind w:left="1504" w:hanging="360"/>
      </w:pPr>
      <w:rPr>
        <w:rFonts w:ascii="Symbol" w:hAnsi="Symbol" w:hint="default"/>
      </w:rPr>
    </w:lvl>
    <w:lvl w:ilvl="1" w:tplc="AAAC1A9C">
      <w:start w:val="1"/>
      <w:numFmt w:val="bullet"/>
      <w:lvlText w:val="o"/>
      <w:lvlJc w:val="left"/>
      <w:pPr>
        <w:ind w:left="2224" w:hanging="360"/>
      </w:pPr>
      <w:rPr>
        <w:rFonts w:ascii="Courier New" w:hAnsi="Courier New" w:cs="Courier New" w:hint="default"/>
      </w:rPr>
    </w:lvl>
    <w:lvl w:ilvl="2" w:tplc="21622A76">
      <w:start w:val="1"/>
      <w:numFmt w:val="bullet"/>
      <w:lvlText w:val=""/>
      <w:lvlJc w:val="left"/>
      <w:pPr>
        <w:ind w:left="2944" w:hanging="360"/>
      </w:pPr>
      <w:rPr>
        <w:rFonts w:ascii="Wingdings" w:hAnsi="Wingdings" w:hint="default"/>
      </w:rPr>
    </w:lvl>
    <w:lvl w:ilvl="3" w:tplc="560679EA">
      <w:start w:val="1"/>
      <w:numFmt w:val="bullet"/>
      <w:lvlText w:val=""/>
      <w:lvlJc w:val="left"/>
      <w:pPr>
        <w:ind w:left="3664" w:hanging="360"/>
      </w:pPr>
      <w:rPr>
        <w:rFonts w:ascii="Symbol" w:hAnsi="Symbol" w:hint="default"/>
      </w:rPr>
    </w:lvl>
    <w:lvl w:ilvl="4" w:tplc="610A4746">
      <w:start w:val="1"/>
      <w:numFmt w:val="bullet"/>
      <w:lvlText w:val="o"/>
      <w:lvlJc w:val="left"/>
      <w:pPr>
        <w:ind w:left="4384" w:hanging="360"/>
      </w:pPr>
      <w:rPr>
        <w:rFonts w:ascii="Courier New" w:hAnsi="Courier New" w:cs="Courier New" w:hint="default"/>
      </w:rPr>
    </w:lvl>
    <w:lvl w:ilvl="5" w:tplc="C5F621F2">
      <w:start w:val="1"/>
      <w:numFmt w:val="bullet"/>
      <w:lvlText w:val=""/>
      <w:lvlJc w:val="left"/>
      <w:pPr>
        <w:ind w:left="5104" w:hanging="360"/>
      </w:pPr>
      <w:rPr>
        <w:rFonts w:ascii="Wingdings" w:hAnsi="Wingdings" w:hint="default"/>
      </w:rPr>
    </w:lvl>
    <w:lvl w:ilvl="6" w:tplc="B1B29F8A">
      <w:start w:val="1"/>
      <w:numFmt w:val="bullet"/>
      <w:lvlText w:val=""/>
      <w:lvlJc w:val="left"/>
      <w:pPr>
        <w:ind w:left="5824" w:hanging="360"/>
      </w:pPr>
      <w:rPr>
        <w:rFonts w:ascii="Symbol" w:hAnsi="Symbol" w:hint="default"/>
      </w:rPr>
    </w:lvl>
    <w:lvl w:ilvl="7" w:tplc="D8E8FCE0">
      <w:start w:val="1"/>
      <w:numFmt w:val="bullet"/>
      <w:lvlText w:val="o"/>
      <w:lvlJc w:val="left"/>
      <w:pPr>
        <w:ind w:left="6544" w:hanging="360"/>
      </w:pPr>
      <w:rPr>
        <w:rFonts w:ascii="Courier New" w:hAnsi="Courier New" w:cs="Courier New" w:hint="default"/>
      </w:rPr>
    </w:lvl>
    <w:lvl w:ilvl="8" w:tplc="E2DCBE6C">
      <w:start w:val="1"/>
      <w:numFmt w:val="bullet"/>
      <w:lvlText w:val=""/>
      <w:lvlJc w:val="left"/>
      <w:pPr>
        <w:ind w:left="7264" w:hanging="360"/>
      </w:pPr>
      <w:rPr>
        <w:rFonts w:ascii="Wingdings" w:hAnsi="Wingdings" w:hint="default"/>
      </w:rPr>
    </w:lvl>
  </w:abstractNum>
  <w:abstractNum w:abstractNumId="11" w15:restartNumberingAfterBreak="0">
    <w:nsid w:val="3DC56E6D"/>
    <w:multiLevelType w:val="hybridMultilevel"/>
    <w:tmpl w:val="409AA422"/>
    <w:lvl w:ilvl="0" w:tplc="5A3C24CC">
      <w:start w:val="1"/>
      <w:numFmt w:val="bullet"/>
      <w:lvlText w:val=""/>
      <w:lvlJc w:val="left"/>
      <w:pPr>
        <w:ind w:left="1920" w:hanging="360"/>
      </w:pPr>
      <w:rPr>
        <w:rFonts w:ascii="Symbol" w:hAnsi="Symbol" w:hint="default"/>
      </w:rPr>
    </w:lvl>
    <w:lvl w:ilvl="1" w:tplc="1E645C62">
      <w:start w:val="1"/>
      <w:numFmt w:val="bullet"/>
      <w:lvlText w:val="o"/>
      <w:lvlJc w:val="left"/>
      <w:pPr>
        <w:ind w:left="2640" w:hanging="360"/>
      </w:pPr>
      <w:rPr>
        <w:rFonts w:ascii="Courier New" w:hAnsi="Courier New" w:cs="Courier New" w:hint="default"/>
      </w:rPr>
    </w:lvl>
    <w:lvl w:ilvl="2" w:tplc="7C1CE3A0">
      <w:start w:val="1"/>
      <w:numFmt w:val="bullet"/>
      <w:lvlText w:val=""/>
      <w:lvlJc w:val="left"/>
      <w:pPr>
        <w:ind w:left="3360" w:hanging="360"/>
      </w:pPr>
      <w:rPr>
        <w:rFonts w:ascii="Wingdings" w:hAnsi="Wingdings" w:hint="default"/>
      </w:rPr>
    </w:lvl>
    <w:lvl w:ilvl="3" w:tplc="1CA08B12">
      <w:start w:val="1"/>
      <w:numFmt w:val="bullet"/>
      <w:lvlText w:val=""/>
      <w:lvlJc w:val="left"/>
      <w:pPr>
        <w:ind w:left="4080" w:hanging="360"/>
      </w:pPr>
      <w:rPr>
        <w:rFonts w:ascii="Symbol" w:hAnsi="Symbol" w:hint="default"/>
      </w:rPr>
    </w:lvl>
    <w:lvl w:ilvl="4" w:tplc="ACDE4284">
      <w:start w:val="1"/>
      <w:numFmt w:val="bullet"/>
      <w:lvlText w:val="o"/>
      <w:lvlJc w:val="left"/>
      <w:pPr>
        <w:ind w:left="4800" w:hanging="360"/>
      </w:pPr>
      <w:rPr>
        <w:rFonts w:ascii="Courier New" w:hAnsi="Courier New" w:cs="Courier New" w:hint="default"/>
      </w:rPr>
    </w:lvl>
    <w:lvl w:ilvl="5" w:tplc="1D90920C">
      <w:start w:val="1"/>
      <w:numFmt w:val="bullet"/>
      <w:lvlText w:val=""/>
      <w:lvlJc w:val="left"/>
      <w:pPr>
        <w:ind w:left="5520" w:hanging="360"/>
      </w:pPr>
      <w:rPr>
        <w:rFonts w:ascii="Wingdings" w:hAnsi="Wingdings" w:hint="default"/>
      </w:rPr>
    </w:lvl>
    <w:lvl w:ilvl="6" w:tplc="5EF435D4">
      <w:start w:val="1"/>
      <w:numFmt w:val="bullet"/>
      <w:lvlText w:val=""/>
      <w:lvlJc w:val="left"/>
      <w:pPr>
        <w:ind w:left="6240" w:hanging="360"/>
      </w:pPr>
      <w:rPr>
        <w:rFonts w:ascii="Symbol" w:hAnsi="Symbol" w:hint="default"/>
      </w:rPr>
    </w:lvl>
    <w:lvl w:ilvl="7" w:tplc="53D6A02C">
      <w:start w:val="1"/>
      <w:numFmt w:val="bullet"/>
      <w:lvlText w:val="o"/>
      <w:lvlJc w:val="left"/>
      <w:pPr>
        <w:ind w:left="6960" w:hanging="360"/>
      </w:pPr>
      <w:rPr>
        <w:rFonts w:ascii="Courier New" w:hAnsi="Courier New" w:cs="Courier New" w:hint="default"/>
      </w:rPr>
    </w:lvl>
    <w:lvl w:ilvl="8" w:tplc="4E78AED6">
      <w:start w:val="1"/>
      <w:numFmt w:val="bullet"/>
      <w:lvlText w:val=""/>
      <w:lvlJc w:val="left"/>
      <w:pPr>
        <w:ind w:left="7680" w:hanging="360"/>
      </w:pPr>
      <w:rPr>
        <w:rFonts w:ascii="Wingdings" w:hAnsi="Wingdings" w:hint="default"/>
      </w:rPr>
    </w:lvl>
  </w:abstractNum>
  <w:abstractNum w:abstractNumId="12" w15:restartNumberingAfterBreak="0">
    <w:nsid w:val="41883680"/>
    <w:multiLevelType w:val="hybridMultilevel"/>
    <w:tmpl w:val="1FC4F6D6"/>
    <w:lvl w:ilvl="0" w:tplc="1AC8E724">
      <w:start w:val="1"/>
      <w:numFmt w:val="bullet"/>
      <w:lvlText w:val="•"/>
      <w:lvlJc w:val="left"/>
      <w:pPr>
        <w:ind w:left="1429" w:hanging="360"/>
      </w:pPr>
      <w:rPr>
        <w:rFonts w:hint="default"/>
        <w:lang w:val="ru-RU" w:eastAsia="en-US" w:bidi="ar-SA"/>
      </w:rPr>
    </w:lvl>
    <w:lvl w:ilvl="1" w:tplc="FF88920C">
      <w:start w:val="1"/>
      <w:numFmt w:val="bullet"/>
      <w:lvlText w:val="o"/>
      <w:lvlJc w:val="left"/>
      <w:pPr>
        <w:ind w:left="2149" w:hanging="360"/>
      </w:pPr>
      <w:rPr>
        <w:rFonts w:ascii="Courier New" w:hAnsi="Courier New" w:cs="Courier New" w:hint="default"/>
      </w:rPr>
    </w:lvl>
    <w:lvl w:ilvl="2" w:tplc="6366E002">
      <w:start w:val="1"/>
      <w:numFmt w:val="bullet"/>
      <w:lvlText w:val=""/>
      <w:lvlJc w:val="left"/>
      <w:pPr>
        <w:ind w:left="2869" w:hanging="360"/>
      </w:pPr>
      <w:rPr>
        <w:rFonts w:ascii="Wingdings" w:hAnsi="Wingdings" w:hint="default"/>
      </w:rPr>
    </w:lvl>
    <w:lvl w:ilvl="3" w:tplc="4AD64794">
      <w:start w:val="1"/>
      <w:numFmt w:val="bullet"/>
      <w:lvlText w:val=""/>
      <w:lvlJc w:val="left"/>
      <w:pPr>
        <w:ind w:left="3589" w:hanging="360"/>
      </w:pPr>
      <w:rPr>
        <w:rFonts w:ascii="Symbol" w:hAnsi="Symbol" w:hint="default"/>
      </w:rPr>
    </w:lvl>
    <w:lvl w:ilvl="4" w:tplc="56A6940E">
      <w:start w:val="1"/>
      <w:numFmt w:val="bullet"/>
      <w:lvlText w:val="o"/>
      <w:lvlJc w:val="left"/>
      <w:pPr>
        <w:ind w:left="4309" w:hanging="360"/>
      </w:pPr>
      <w:rPr>
        <w:rFonts w:ascii="Courier New" w:hAnsi="Courier New" w:cs="Courier New" w:hint="default"/>
      </w:rPr>
    </w:lvl>
    <w:lvl w:ilvl="5" w:tplc="75FCB0D8">
      <w:start w:val="1"/>
      <w:numFmt w:val="bullet"/>
      <w:lvlText w:val=""/>
      <w:lvlJc w:val="left"/>
      <w:pPr>
        <w:ind w:left="5029" w:hanging="360"/>
      </w:pPr>
      <w:rPr>
        <w:rFonts w:ascii="Wingdings" w:hAnsi="Wingdings" w:hint="default"/>
      </w:rPr>
    </w:lvl>
    <w:lvl w:ilvl="6" w:tplc="D7904690">
      <w:start w:val="1"/>
      <w:numFmt w:val="bullet"/>
      <w:lvlText w:val=""/>
      <w:lvlJc w:val="left"/>
      <w:pPr>
        <w:ind w:left="5749" w:hanging="360"/>
      </w:pPr>
      <w:rPr>
        <w:rFonts w:ascii="Symbol" w:hAnsi="Symbol" w:hint="default"/>
      </w:rPr>
    </w:lvl>
    <w:lvl w:ilvl="7" w:tplc="62EE99A0">
      <w:start w:val="1"/>
      <w:numFmt w:val="bullet"/>
      <w:lvlText w:val="o"/>
      <w:lvlJc w:val="left"/>
      <w:pPr>
        <w:ind w:left="6469" w:hanging="360"/>
      </w:pPr>
      <w:rPr>
        <w:rFonts w:ascii="Courier New" w:hAnsi="Courier New" w:cs="Courier New" w:hint="default"/>
      </w:rPr>
    </w:lvl>
    <w:lvl w:ilvl="8" w:tplc="1596948A">
      <w:start w:val="1"/>
      <w:numFmt w:val="bullet"/>
      <w:lvlText w:val=""/>
      <w:lvlJc w:val="left"/>
      <w:pPr>
        <w:ind w:left="7189" w:hanging="360"/>
      </w:pPr>
      <w:rPr>
        <w:rFonts w:ascii="Wingdings" w:hAnsi="Wingdings" w:hint="default"/>
      </w:rPr>
    </w:lvl>
  </w:abstractNum>
  <w:abstractNum w:abstractNumId="13" w15:restartNumberingAfterBreak="0">
    <w:nsid w:val="469B714E"/>
    <w:multiLevelType w:val="hybridMultilevel"/>
    <w:tmpl w:val="1EFAA452"/>
    <w:lvl w:ilvl="0" w:tplc="70723438">
      <w:start w:val="1"/>
      <w:numFmt w:val="bullet"/>
      <w:lvlText w:val="•"/>
      <w:lvlJc w:val="left"/>
      <w:pPr>
        <w:ind w:left="1287" w:hanging="360"/>
      </w:pPr>
      <w:rPr>
        <w:rFonts w:ascii="Times New Roman" w:eastAsia="Times New Roman" w:hAnsi="Times New Roman" w:cs="Times New Roman" w:hint="default"/>
        <w:sz w:val="28"/>
        <w:szCs w:val="28"/>
        <w:lang w:val="ru-RU" w:eastAsia="en-US" w:bidi="ar-SA"/>
      </w:rPr>
    </w:lvl>
    <w:lvl w:ilvl="1" w:tplc="D2800A80">
      <w:start w:val="1"/>
      <w:numFmt w:val="bullet"/>
      <w:lvlText w:val="o"/>
      <w:lvlJc w:val="left"/>
      <w:pPr>
        <w:ind w:left="2007" w:hanging="360"/>
      </w:pPr>
      <w:rPr>
        <w:rFonts w:ascii="Courier New" w:hAnsi="Courier New" w:cs="Courier New" w:hint="default"/>
      </w:rPr>
    </w:lvl>
    <w:lvl w:ilvl="2" w:tplc="4E7A0374">
      <w:start w:val="1"/>
      <w:numFmt w:val="bullet"/>
      <w:lvlText w:val=""/>
      <w:lvlJc w:val="left"/>
      <w:pPr>
        <w:ind w:left="2727" w:hanging="360"/>
      </w:pPr>
      <w:rPr>
        <w:rFonts w:ascii="Wingdings" w:hAnsi="Wingdings" w:hint="default"/>
      </w:rPr>
    </w:lvl>
    <w:lvl w:ilvl="3" w:tplc="D75A3E78">
      <w:start w:val="1"/>
      <w:numFmt w:val="bullet"/>
      <w:lvlText w:val=""/>
      <w:lvlJc w:val="left"/>
      <w:pPr>
        <w:ind w:left="3447" w:hanging="360"/>
      </w:pPr>
      <w:rPr>
        <w:rFonts w:ascii="Symbol" w:hAnsi="Symbol" w:hint="default"/>
      </w:rPr>
    </w:lvl>
    <w:lvl w:ilvl="4" w:tplc="ECE0DFAE">
      <w:start w:val="1"/>
      <w:numFmt w:val="bullet"/>
      <w:lvlText w:val="o"/>
      <w:lvlJc w:val="left"/>
      <w:pPr>
        <w:ind w:left="4167" w:hanging="360"/>
      </w:pPr>
      <w:rPr>
        <w:rFonts w:ascii="Courier New" w:hAnsi="Courier New" w:cs="Courier New" w:hint="default"/>
      </w:rPr>
    </w:lvl>
    <w:lvl w:ilvl="5" w:tplc="94502AAC">
      <w:start w:val="1"/>
      <w:numFmt w:val="bullet"/>
      <w:lvlText w:val=""/>
      <w:lvlJc w:val="left"/>
      <w:pPr>
        <w:ind w:left="4887" w:hanging="360"/>
      </w:pPr>
      <w:rPr>
        <w:rFonts w:ascii="Wingdings" w:hAnsi="Wingdings" w:hint="default"/>
      </w:rPr>
    </w:lvl>
    <w:lvl w:ilvl="6" w:tplc="72E053F4">
      <w:start w:val="1"/>
      <w:numFmt w:val="bullet"/>
      <w:lvlText w:val=""/>
      <w:lvlJc w:val="left"/>
      <w:pPr>
        <w:ind w:left="5607" w:hanging="360"/>
      </w:pPr>
      <w:rPr>
        <w:rFonts w:ascii="Symbol" w:hAnsi="Symbol" w:hint="default"/>
      </w:rPr>
    </w:lvl>
    <w:lvl w:ilvl="7" w:tplc="30EAE01A">
      <w:start w:val="1"/>
      <w:numFmt w:val="bullet"/>
      <w:lvlText w:val="o"/>
      <w:lvlJc w:val="left"/>
      <w:pPr>
        <w:ind w:left="6327" w:hanging="360"/>
      </w:pPr>
      <w:rPr>
        <w:rFonts w:ascii="Courier New" w:hAnsi="Courier New" w:cs="Courier New" w:hint="default"/>
      </w:rPr>
    </w:lvl>
    <w:lvl w:ilvl="8" w:tplc="EB62CEC0">
      <w:start w:val="1"/>
      <w:numFmt w:val="bullet"/>
      <w:lvlText w:val=""/>
      <w:lvlJc w:val="left"/>
      <w:pPr>
        <w:ind w:left="7047" w:hanging="360"/>
      </w:pPr>
      <w:rPr>
        <w:rFonts w:ascii="Wingdings" w:hAnsi="Wingdings" w:hint="default"/>
      </w:rPr>
    </w:lvl>
  </w:abstractNum>
  <w:abstractNum w:abstractNumId="14" w15:restartNumberingAfterBreak="0">
    <w:nsid w:val="47BC3067"/>
    <w:multiLevelType w:val="hybridMultilevel"/>
    <w:tmpl w:val="202CC11C"/>
    <w:lvl w:ilvl="0" w:tplc="CF12A5C2">
      <w:start w:val="1"/>
      <w:numFmt w:val="bullet"/>
      <w:lvlText w:val="●"/>
      <w:lvlJc w:val="left"/>
      <w:pPr>
        <w:ind w:left="1670" w:hanging="361"/>
      </w:pPr>
      <w:rPr>
        <w:rFonts w:ascii="Arial" w:eastAsia="Arial" w:hAnsi="Arial" w:cs="Arial" w:hint="default"/>
        <w:sz w:val="28"/>
        <w:szCs w:val="28"/>
        <w:lang w:val="ru-RU" w:eastAsia="en-US" w:bidi="ar-SA"/>
      </w:rPr>
    </w:lvl>
    <w:lvl w:ilvl="1" w:tplc="A35ED88A">
      <w:start w:val="1"/>
      <w:numFmt w:val="bullet"/>
      <w:lvlText w:val="•"/>
      <w:lvlJc w:val="left"/>
      <w:pPr>
        <w:ind w:left="2566" w:hanging="361"/>
      </w:pPr>
      <w:rPr>
        <w:rFonts w:hint="default"/>
        <w:lang w:val="ru-RU" w:eastAsia="en-US" w:bidi="ar-SA"/>
      </w:rPr>
    </w:lvl>
    <w:lvl w:ilvl="2" w:tplc="C512CB3A">
      <w:start w:val="1"/>
      <w:numFmt w:val="bullet"/>
      <w:lvlText w:val="•"/>
      <w:lvlJc w:val="left"/>
      <w:pPr>
        <w:ind w:left="3452" w:hanging="361"/>
      </w:pPr>
      <w:rPr>
        <w:rFonts w:hint="default"/>
        <w:lang w:val="ru-RU" w:eastAsia="en-US" w:bidi="ar-SA"/>
      </w:rPr>
    </w:lvl>
    <w:lvl w:ilvl="3" w:tplc="2E1A1D2E">
      <w:start w:val="1"/>
      <w:numFmt w:val="bullet"/>
      <w:lvlText w:val="•"/>
      <w:lvlJc w:val="left"/>
      <w:pPr>
        <w:ind w:left="4338" w:hanging="361"/>
      </w:pPr>
      <w:rPr>
        <w:rFonts w:hint="default"/>
        <w:lang w:val="ru-RU" w:eastAsia="en-US" w:bidi="ar-SA"/>
      </w:rPr>
    </w:lvl>
    <w:lvl w:ilvl="4" w:tplc="EC38BFCC">
      <w:start w:val="1"/>
      <w:numFmt w:val="bullet"/>
      <w:lvlText w:val="•"/>
      <w:lvlJc w:val="left"/>
      <w:pPr>
        <w:ind w:left="5224" w:hanging="361"/>
      </w:pPr>
      <w:rPr>
        <w:rFonts w:hint="default"/>
        <w:lang w:val="ru-RU" w:eastAsia="en-US" w:bidi="ar-SA"/>
      </w:rPr>
    </w:lvl>
    <w:lvl w:ilvl="5" w:tplc="7F14B2DC">
      <w:start w:val="1"/>
      <w:numFmt w:val="bullet"/>
      <w:lvlText w:val="•"/>
      <w:lvlJc w:val="left"/>
      <w:pPr>
        <w:ind w:left="6110" w:hanging="361"/>
      </w:pPr>
      <w:rPr>
        <w:rFonts w:hint="default"/>
        <w:lang w:val="ru-RU" w:eastAsia="en-US" w:bidi="ar-SA"/>
      </w:rPr>
    </w:lvl>
    <w:lvl w:ilvl="6" w:tplc="261418B6">
      <w:start w:val="1"/>
      <w:numFmt w:val="bullet"/>
      <w:lvlText w:val="•"/>
      <w:lvlJc w:val="left"/>
      <w:pPr>
        <w:ind w:left="6996" w:hanging="361"/>
      </w:pPr>
      <w:rPr>
        <w:rFonts w:hint="default"/>
        <w:lang w:val="ru-RU" w:eastAsia="en-US" w:bidi="ar-SA"/>
      </w:rPr>
    </w:lvl>
    <w:lvl w:ilvl="7" w:tplc="57C6B802">
      <w:start w:val="1"/>
      <w:numFmt w:val="bullet"/>
      <w:lvlText w:val="•"/>
      <w:lvlJc w:val="left"/>
      <w:pPr>
        <w:ind w:left="7882" w:hanging="361"/>
      </w:pPr>
      <w:rPr>
        <w:rFonts w:hint="default"/>
        <w:lang w:val="ru-RU" w:eastAsia="en-US" w:bidi="ar-SA"/>
      </w:rPr>
    </w:lvl>
    <w:lvl w:ilvl="8" w:tplc="96C6A14A">
      <w:start w:val="1"/>
      <w:numFmt w:val="bullet"/>
      <w:lvlText w:val="•"/>
      <w:lvlJc w:val="left"/>
      <w:pPr>
        <w:ind w:left="8768" w:hanging="361"/>
      </w:pPr>
      <w:rPr>
        <w:rFonts w:hint="default"/>
        <w:lang w:val="ru-RU" w:eastAsia="en-US" w:bidi="ar-SA"/>
      </w:rPr>
    </w:lvl>
  </w:abstractNum>
  <w:abstractNum w:abstractNumId="15" w15:restartNumberingAfterBreak="0">
    <w:nsid w:val="496A209E"/>
    <w:multiLevelType w:val="hybridMultilevel"/>
    <w:tmpl w:val="2646BD9E"/>
    <w:lvl w:ilvl="0" w:tplc="F2DC68F8">
      <w:start w:val="1"/>
      <w:numFmt w:val="bullet"/>
      <w:lvlText w:val=""/>
      <w:lvlJc w:val="left"/>
      <w:pPr>
        <w:ind w:left="1310" w:hanging="361"/>
      </w:pPr>
      <w:rPr>
        <w:rFonts w:ascii="Symbol" w:hAnsi="Symbol" w:hint="default"/>
        <w:sz w:val="28"/>
        <w:szCs w:val="28"/>
        <w:lang w:val="ru-RU" w:eastAsia="en-US" w:bidi="ar-SA"/>
      </w:rPr>
    </w:lvl>
    <w:lvl w:ilvl="1" w:tplc="8C041B34">
      <w:start w:val="1"/>
      <w:numFmt w:val="bullet"/>
      <w:lvlText w:val=""/>
      <w:lvlJc w:val="left"/>
      <w:pPr>
        <w:ind w:left="1670" w:hanging="361"/>
      </w:pPr>
      <w:rPr>
        <w:rFonts w:ascii="Symbol" w:hAnsi="Symbol" w:hint="default"/>
        <w:sz w:val="28"/>
        <w:szCs w:val="28"/>
        <w:lang w:val="ru-RU" w:eastAsia="en-US" w:bidi="ar-SA"/>
      </w:rPr>
    </w:lvl>
    <w:lvl w:ilvl="2" w:tplc="213E8DD0">
      <w:start w:val="1"/>
      <w:numFmt w:val="bullet"/>
      <w:lvlText w:val="•"/>
      <w:lvlJc w:val="left"/>
      <w:pPr>
        <w:ind w:left="2664" w:hanging="361"/>
      </w:pPr>
      <w:rPr>
        <w:rFonts w:hint="default"/>
        <w:lang w:val="ru-RU" w:eastAsia="en-US" w:bidi="ar-SA"/>
      </w:rPr>
    </w:lvl>
    <w:lvl w:ilvl="3" w:tplc="CC521748">
      <w:start w:val="1"/>
      <w:numFmt w:val="bullet"/>
      <w:lvlText w:val="•"/>
      <w:lvlJc w:val="left"/>
      <w:pPr>
        <w:ind w:left="3648" w:hanging="361"/>
      </w:pPr>
      <w:rPr>
        <w:rFonts w:hint="default"/>
        <w:lang w:val="ru-RU" w:eastAsia="en-US" w:bidi="ar-SA"/>
      </w:rPr>
    </w:lvl>
    <w:lvl w:ilvl="4" w:tplc="A1220884">
      <w:start w:val="1"/>
      <w:numFmt w:val="bullet"/>
      <w:lvlText w:val="•"/>
      <w:lvlJc w:val="left"/>
      <w:pPr>
        <w:ind w:left="4633" w:hanging="361"/>
      </w:pPr>
      <w:rPr>
        <w:rFonts w:hint="default"/>
        <w:lang w:val="ru-RU" w:eastAsia="en-US" w:bidi="ar-SA"/>
      </w:rPr>
    </w:lvl>
    <w:lvl w:ilvl="5" w:tplc="F466AC24">
      <w:start w:val="1"/>
      <w:numFmt w:val="bullet"/>
      <w:lvlText w:val="•"/>
      <w:lvlJc w:val="left"/>
      <w:pPr>
        <w:ind w:left="5617" w:hanging="361"/>
      </w:pPr>
      <w:rPr>
        <w:rFonts w:hint="default"/>
        <w:lang w:val="ru-RU" w:eastAsia="en-US" w:bidi="ar-SA"/>
      </w:rPr>
    </w:lvl>
    <w:lvl w:ilvl="6" w:tplc="9238E716">
      <w:start w:val="1"/>
      <w:numFmt w:val="bullet"/>
      <w:lvlText w:val="•"/>
      <w:lvlJc w:val="left"/>
      <w:pPr>
        <w:ind w:left="6602" w:hanging="361"/>
      </w:pPr>
      <w:rPr>
        <w:rFonts w:hint="default"/>
        <w:lang w:val="ru-RU" w:eastAsia="en-US" w:bidi="ar-SA"/>
      </w:rPr>
    </w:lvl>
    <w:lvl w:ilvl="7" w:tplc="B32AF566">
      <w:start w:val="1"/>
      <w:numFmt w:val="bullet"/>
      <w:lvlText w:val="•"/>
      <w:lvlJc w:val="left"/>
      <w:pPr>
        <w:ind w:left="7586" w:hanging="361"/>
      </w:pPr>
      <w:rPr>
        <w:rFonts w:hint="default"/>
        <w:lang w:val="ru-RU" w:eastAsia="en-US" w:bidi="ar-SA"/>
      </w:rPr>
    </w:lvl>
    <w:lvl w:ilvl="8" w:tplc="1662F82A">
      <w:start w:val="1"/>
      <w:numFmt w:val="bullet"/>
      <w:lvlText w:val="•"/>
      <w:lvlJc w:val="left"/>
      <w:pPr>
        <w:ind w:left="8571" w:hanging="361"/>
      </w:pPr>
      <w:rPr>
        <w:rFonts w:hint="default"/>
        <w:lang w:val="ru-RU" w:eastAsia="en-US" w:bidi="ar-SA"/>
      </w:rPr>
    </w:lvl>
  </w:abstractNum>
  <w:abstractNum w:abstractNumId="16" w15:restartNumberingAfterBreak="0">
    <w:nsid w:val="49FC1203"/>
    <w:multiLevelType w:val="hybridMultilevel"/>
    <w:tmpl w:val="841CCB90"/>
    <w:lvl w:ilvl="0" w:tplc="C722F34A">
      <w:start w:val="1"/>
      <w:numFmt w:val="bullet"/>
      <w:lvlText w:val=""/>
      <w:lvlJc w:val="left"/>
      <w:pPr>
        <w:ind w:left="1429" w:hanging="360"/>
      </w:pPr>
      <w:rPr>
        <w:rFonts w:ascii="Symbol" w:hAnsi="Symbol" w:hint="default"/>
      </w:rPr>
    </w:lvl>
    <w:lvl w:ilvl="1" w:tplc="0F08E592">
      <w:start w:val="1"/>
      <w:numFmt w:val="bullet"/>
      <w:lvlText w:val="o"/>
      <w:lvlJc w:val="left"/>
      <w:pPr>
        <w:ind w:left="2149" w:hanging="360"/>
      </w:pPr>
      <w:rPr>
        <w:rFonts w:ascii="Courier New" w:hAnsi="Courier New" w:cs="Courier New" w:hint="default"/>
      </w:rPr>
    </w:lvl>
    <w:lvl w:ilvl="2" w:tplc="9C4C9A34">
      <w:start w:val="1"/>
      <w:numFmt w:val="bullet"/>
      <w:lvlText w:val=""/>
      <w:lvlJc w:val="left"/>
      <w:pPr>
        <w:ind w:left="2869" w:hanging="360"/>
      </w:pPr>
      <w:rPr>
        <w:rFonts w:ascii="Wingdings" w:hAnsi="Wingdings" w:hint="default"/>
      </w:rPr>
    </w:lvl>
    <w:lvl w:ilvl="3" w:tplc="3946ACFE">
      <w:start w:val="1"/>
      <w:numFmt w:val="bullet"/>
      <w:lvlText w:val=""/>
      <w:lvlJc w:val="left"/>
      <w:pPr>
        <w:ind w:left="3589" w:hanging="360"/>
      </w:pPr>
      <w:rPr>
        <w:rFonts w:ascii="Symbol" w:hAnsi="Symbol" w:hint="default"/>
      </w:rPr>
    </w:lvl>
    <w:lvl w:ilvl="4" w:tplc="1A20BFD0">
      <w:start w:val="1"/>
      <w:numFmt w:val="bullet"/>
      <w:lvlText w:val="o"/>
      <w:lvlJc w:val="left"/>
      <w:pPr>
        <w:ind w:left="4309" w:hanging="360"/>
      </w:pPr>
      <w:rPr>
        <w:rFonts w:ascii="Courier New" w:hAnsi="Courier New" w:cs="Courier New" w:hint="default"/>
      </w:rPr>
    </w:lvl>
    <w:lvl w:ilvl="5" w:tplc="2FD2F9B0">
      <w:start w:val="1"/>
      <w:numFmt w:val="bullet"/>
      <w:lvlText w:val=""/>
      <w:lvlJc w:val="left"/>
      <w:pPr>
        <w:ind w:left="5029" w:hanging="360"/>
      </w:pPr>
      <w:rPr>
        <w:rFonts w:ascii="Wingdings" w:hAnsi="Wingdings" w:hint="default"/>
      </w:rPr>
    </w:lvl>
    <w:lvl w:ilvl="6" w:tplc="689A4A7E">
      <w:start w:val="1"/>
      <w:numFmt w:val="bullet"/>
      <w:lvlText w:val=""/>
      <w:lvlJc w:val="left"/>
      <w:pPr>
        <w:ind w:left="5749" w:hanging="360"/>
      </w:pPr>
      <w:rPr>
        <w:rFonts w:ascii="Symbol" w:hAnsi="Symbol" w:hint="default"/>
      </w:rPr>
    </w:lvl>
    <w:lvl w:ilvl="7" w:tplc="55CA9468">
      <w:start w:val="1"/>
      <w:numFmt w:val="bullet"/>
      <w:lvlText w:val="o"/>
      <w:lvlJc w:val="left"/>
      <w:pPr>
        <w:ind w:left="6469" w:hanging="360"/>
      </w:pPr>
      <w:rPr>
        <w:rFonts w:ascii="Courier New" w:hAnsi="Courier New" w:cs="Courier New" w:hint="default"/>
      </w:rPr>
    </w:lvl>
    <w:lvl w:ilvl="8" w:tplc="E7B6C43C">
      <w:start w:val="1"/>
      <w:numFmt w:val="bullet"/>
      <w:lvlText w:val=""/>
      <w:lvlJc w:val="left"/>
      <w:pPr>
        <w:ind w:left="7189" w:hanging="360"/>
      </w:pPr>
      <w:rPr>
        <w:rFonts w:ascii="Wingdings" w:hAnsi="Wingdings" w:hint="default"/>
      </w:rPr>
    </w:lvl>
  </w:abstractNum>
  <w:abstractNum w:abstractNumId="17" w15:restartNumberingAfterBreak="0">
    <w:nsid w:val="4B5F3043"/>
    <w:multiLevelType w:val="hybridMultilevel"/>
    <w:tmpl w:val="4EDCE23A"/>
    <w:lvl w:ilvl="0" w:tplc="5EF09C52">
      <w:start w:val="1"/>
      <w:numFmt w:val="bullet"/>
      <w:lvlText w:val=""/>
      <w:lvlJc w:val="left"/>
      <w:pPr>
        <w:ind w:left="1669" w:hanging="360"/>
      </w:pPr>
      <w:rPr>
        <w:rFonts w:ascii="Symbol" w:hAnsi="Symbol" w:hint="default"/>
      </w:rPr>
    </w:lvl>
    <w:lvl w:ilvl="1" w:tplc="61929196">
      <w:start w:val="1"/>
      <w:numFmt w:val="bullet"/>
      <w:lvlText w:val="o"/>
      <w:lvlJc w:val="left"/>
      <w:pPr>
        <w:ind w:left="2389" w:hanging="360"/>
      </w:pPr>
      <w:rPr>
        <w:rFonts w:ascii="Courier New" w:hAnsi="Courier New" w:cs="Courier New" w:hint="default"/>
      </w:rPr>
    </w:lvl>
    <w:lvl w:ilvl="2" w:tplc="D3DC5B36">
      <w:start w:val="1"/>
      <w:numFmt w:val="bullet"/>
      <w:lvlText w:val=""/>
      <w:lvlJc w:val="left"/>
      <w:pPr>
        <w:ind w:left="3109" w:hanging="360"/>
      </w:pPr>
      <w:rPr>
        <w:rFonts w:ascii="Wingdings" w:hAnsi="Wingdings" w:hint="default"/>
      </w:rPr>
    </w:lvl>
    <w:lvl w:ilvl="3" w:tplc="9E1630BA">
      <w:start w:val="1"/>
      <w:numFmt w:val="bullet"/>
      <w:lvlText w:val=""/>
      <w:lvlJc w:val="left"/>
      <w:pPr>
        <w:ind w:left="3829" w:hanging="360"/>
      </w:pPr>
      <w:rPr>
        <w:rFonts w:ascii="Symbol" w:hAnsi="Symbol" w:hint="default"/>
      </w:rPr>
    </w:lvl>
    <w:lvl w:ilvl="4" w:tplc="BB74D9AC">
      <w:start w:val="1"/>
      <w:numFmt w:val="bullet"/>
      <w:lvlText w:val="o"/>
      <w:lvlJc w:val="left"/>
      <w:pPr>
        <w:ind w:left="4549" w:hanging="360"/>
      </w:pPr>
      <w:rPr>
        <w:rFonts w:ascii="Courier New" w:hAnsi="Courier New" w:cs="Courier New" w:hint="default"/>
      </w:rPr>
    </w:lvl>
    <w:lvl w:ilvl="5" w:tplc="153CDDAC">
      <w:start w:val="1"/>
      <w:numFmt w:val="bullet"/>
      <w:lvlText w:val=""/>
      <w:lvlJc w:val="left"/>
      <w:pPr>
        <w:ind w:left="5269" w:hanging="360"/>
      </w:pPr>
      <w:rPr>
        <w:rFonts w:ascii="Wingdings" w:hAnsi="Wingdings" w:hint="default"/>
      </w:rPr>
    </w:lvl>
    <w:lvl w:ilvl="6" w:tplc="C3FACEDC">
      <w:start w:val="1"/>
      <w:numFmt w:val="bullet"/>
      <w:lvlText w:val=""/>
      <w:lvlJc w:val="left"/>
      <w:pPr>
        <w:ind w:left="5989" w:hanging="360"/>
      </w:pPr>
      <w:rPr>
        <w:rFonts w:ascii="Symbol" w:hAnsi="Symbol" w:hint="default"/>
      </w:rPr>
    </w:lvl>
    <w:lvl w:ilvl="7" w:tplc="491AB876">
      <w:start w:val="1"/>
      <w:numFmt w:val="bullet"/>
      <w:lvlText w:val="o"/>
      <w:lvlJc w:val="left"/>
      <w:pPr>
        <w:ind w:left="6709" w:hanging="360"/>
      </w:pPr>
      <w:rPr>
        <w:rFonts w:ascii="Courier New" w:hAnsi="Courier New" w:cs="Courier New" w:hint="default"/>
      </w:rPr>
    </w:lvl>
    <w:lvl w:ilvl="8" w:tplc="2C26112E">
      <w:start w:val="1"/>
      <w:numFmt w:val="bullet"/>
      <w:lvlText w:val=""/>
      <w:lvlJc w:val="left"/>
      <w:pPr>
        <w:ind w:left="7429" w:hanging="360"/>
      </w:pPr>
      <w:rPr>
        <w:rFonts w:ascii="Wingdings" w:hAnsi="Wingdings" w:hint="default"/>
      </w:rPr>
    </w:lvl>
  </w:abstractNum>
  <w:abstractNum w:abstractNumId="18" w15:restartNumberingAfterBreak="0">
    <w:nsid w:val="4BB93CD3"/>
    <w:multiLevelType w:val="hybridMultilevel"/>
    <w:tmpl w:val="436ABF24"/>
    <w:lvl w:ilvl="0" w:tplc="3AA89184">
      <w:start w:val="1"/>
      <w:numFmt w:val="bullet"/>
      <w:lvlText w:val="●"/>
      <w:lvlJc w:val="left"/>
      <w:pPr>
        <w:ind w:left="935" w:hanging="361"/>
      </w:pPr>
      <w:rPr>
        <w:rFonts w:ascii="Arial" w:eastAsia="Arial" w:hAnsi="Arial" w:cs="Arial" w:hint="default"/>
        <w:sz w:val="28"/>
        <w:szCs w:val="28"/>
        <w:lang w:val="ru-RU" w:eastAsia="en-US" w:bidi="ar-SA"/>
      </w:rPr>
    </w:lvl>
    <w:lvl w:ilvl="1" w:tplc="17F677D2">
      <w:start w:val="1"/>
      <w:numFmt w:val="bullet"/>
      <w:lvlText w:val="•"/>
      <w:lvlJc w:val="left"/>
      <w:pPr>
        <w:ind w:left="1310" w:hanging="361"/>
      </w:pPr>
      <w:rPr>
        <w:rFonts w:ascii="Times New Roman" w:eastAsia="Times New Roman" w:hAnsi="Times New Roman" w:cs="Times New Roman" w:hint="default"/>
        <w:sz w:val="28"/>
        <w:szCs w:val="28"/>
        <w:lang w:val="ru-RU" w:eastAsia="en-US" w:bidi="ar-SA"/>
      </w:rPr>
    </w:lvl>
    <w:lvl w:ilvl="2" w:tplc="41D28D24">
      <w:start w:val="1"/>
      <w:numFmt w:val="bullet"/>
      <w:lvlText w:val="•"/>
      <w:lvlJc w:val="left"/>
      <w:pPr>
        <w:ind w:left="1490" w:hanging="421"/>
      </w:pPr>
      <w:rPr>
        <w:rFonts w:ascii="Times New Roman" w:eastAsia="Times New Roman" w:hAnsi="Times New Roman" w:cs="Times New Roman" w:hint="default"/>
        <w:sz w:val="28"/>
        <w:szCs w:val="28"/>
        <w:lang w:val="ru-RU" w:eastAsia="en-US" w:bidi="ar-SA"/>
      </w:rPr>
    </w:lvl>
    <w:lvl w:ilvl="3" w:tplc="44C6EAAC">
      <w:start w:val="1"/>
      <w:numFmt w:val="bullet"/>
      <w:lvlText w:val=""/>
      <w:lvlJc w:val="left"/>
      <w:pPr>
        <w:ind w:left="2046" w:hanging="361"/>
      </w:pPr>
      <w:rPr>
        <w:rFonts w:ascii="Symbol" w:hAnsi="Symbol" w:hint="default"/>
        <w:sz w:val="28"/>
        <w:szCs w:val="28"/>
        <w:lang w:val="ru-RU" w:eastAsia="en-US" w:bidi="ar-SA"/>
      </w:rPr>
    </w:lvl>
    <w:lvl w:ilvl="4" w:tplc="617E8AEE">
      <w:start w:val="1"/>
      <w:numFmt w:val="bullet"/>
      <w:lvlText w:val="•"/>
      <w:lvlJc w:val="left"/>
      <w:pPr>
        <w:ind w:left="2040" w:hanging="361"/>
      </w:pPr>
      <w:rPr>
        <w:rFonts w:hint="default"/>
        <w:lang w:val="ru-RU" w:eastAsia="en-US" w:bidi="ar-SA"/>
      </w:rPr>
    </w:lvl>
    <w:lvl w:ilvl="5" w:tplc="360CDD4C">
      <w:start w:val="1"/>
      <w:numFmt w:val="bullet"/>
      <w:lvlText w:val="•"/>
      <w:lvlJc w:val="left"/>
      <w:pPr>
        <w:ind w:left="3456" w:hanging="361"/>
      </w:pPr>
      <w:rPr>
        <w:rFonts w:hint="default"/>
        <w:lang w:val="ru-RU" w:eastAsia="en-US" w:bidi="ar-SA"/>
      </w:rPr>
    </w:lvl>
    <w:lvl w:ilvl="6" w:tplc="340AD006">
      <w:start w:val="1"/>
      <w:numFmt w:val="bullet"/>
      <w:lvlText w:val="•"/>
      <w:lvlJc w:val="left"/>
      <w:pPr>
        <w:ind w:left="4873" w:hanging="361"/>
      </w:pPr>
      <w:rPr>
        <w:rFonts w:hint="default"/>
        <w:lang w:val="ru-RU" w:eastAsia="en-US" w:bidi="ar-SA"/>
      </w:rPr>
    </w:lvl>
    <w:lvl w:ilvl="7" w:tplc="2B444450">
      <w:start w:val="1"/>
      <w:numFmt w:val="bullet"/>
      <w:lvlText w:val="•"/>
      <w:lvlJc w:val="left"/>
      <w:pPr>
        <w:ind w:left="6290" w:hanging="361"/>
      </w:pPr>
      <w:rPr>
        <w:rFonts w:hint="default"/>
        <w:lang w:val="ru-RU" w:eastAsia="en-US" w:bidi="ar-SA"/>
      </w:rPr>
    </w:lvl>
    <w:lvl w:ilvl="8" w:tplc="0DD05868">
      <w:start w:val="1"/>
      <w:numFmt w:val="bullet"/>
      <w:lvlText w:val="•"/>
      <w:lvlJc w:val="left"/>
      <w:pPr>
        <w:ind w:left="7706" w:hanging="361"/>
      </w:pPr>
      <w:rPr>
        <w:rFonts w:hint="default"/>
        <w:lang w:val="ru-RU" w:eastAsia="en-US" w:bidi="ar-SA"/>
      </w:rPr>
    </w:lvl>
  </w:abstractNum>
  <w:abstractNum w:abstractNumId="19" w15:restartNumberingAfterBreak="0">
    <w:nsid w:val="4D1C7D07"/>
    <w:multiLevelType w:val="hybridMultilevel"/>
    <w:tmpl w:val="A030FDCC"/>
    <w:lvl w:ilvl="0" w:tplc="14CEA436">
      <w:start w:val="1"/>
      <w:numFmt w:val="bullet"/>
      <w:lvlText w:val=""/>
      <w:lvlJc w:val="left"/>
      <w:pPr>
        <w:ind w:left="720" w:hanging="360"/>
      </w:pPr>
      <w:rPr>
        <w:rFonts w:ascii="Symbol" w:hAnsi="Symbol" w:hint="default"/>
      </w:rPr>
    </w:lvl>
    <w:lvl w:ilvl="1" w:tplc="5926604C">
      <w:start w:val="1"/>
      <w:numFmt w:val="bullet"/>
      <w:lvlText w:val="o"/>
      <w:lvlJc w:val="left"/>
      <w:pPr>
        <w:ind w:left="1440" w:hanging="360"/>
      </w:pPr>
      <w:rPr>
        <w:rFonts w:ascii="Courier New" w:hAnsi="Courier New" w:cs="Courier New" w:hint="default"/>
      </w:rPr>
    </w:lvl>
    <w:lvl w:ilvl="2" w:tplc="ABAC66C6">
      <w:start w:val="1"/>
      <w:numFmt w:val="bullet"/>
      <w:lvlText w:val=""/>
      <w:lvlJc w:val="left"/>
      <w:pPr>
        <w:ind w:left="2160" w:hanging="360"/>
      </w:pPr>
      <w:rPr>
        <w:rFonts w:ascii="Wingdings" w:hAnsi="Wingdings" w:hint="default"/>
      </w:rPr>
    </w:lvl>
    <w:lvl w:ilvl="3" w:tplc="4112C3D8">
      <w:start w:val="1"/>
      <w:numFmt w:val="bullet"/>
      <w:lvlText w:val=""/>
      <w:lvlJc w:val="left"/>
      <w:pPr>
        <w:ind w:left="2880" w:hanging="360"/>
      </w:pPr>
      <w:rPr>
        <w:rFonts w:ascii="Symbol" w:hAnsi="Symbol" w:hint="default"/>
      </w:rPr>
    </w:lvl>
    <w:lvl w:ilvl="4" w:tplc="BF1E6D0C">
      <w:start w:val="1"/>
      <w:numFmt w:val="bullet"/>
      <w:lvlText w:val="o"/>
      <w:lvlJc w:val="left"/>
      <w:pPr>
        <w:ind w:left="3600" w:hanging="360"/>
      </w:pPr>
      <w:rPr>
        <w:rFonts w:ascii="Courier New" w:hAnsi="Courier New" w:cs="Courier New" w:hint="default"/>
      </w:rPr>
    </w:lvl>
    <w:lvl w:ilvl="5" w:tplc="FDB49C44">
      <w:start w:val="1"/>
      <w:numFmt w:val="bullet"/>
      <w:lvlText w:val=""/>
      <w:lvlJc w:val="left"/>
      <w:pPr>
        <w:ind w:left="4320" w:hanging="360"/>
      </w:pPr>
      <w:rPr>
        <w:rFonts w:ascii="Wingdings" w:hAnsi="Wingdings" w:hint="default"/>
      </w:rPr>
    </w:lvl>
    <w:lvl w:ilvl="6" w:tplc="7CDA42CC">
      <w:start w:val="1"/>
      <w:numFmt w:val="bullet"/>
      <w:lvlText w:val=""/>
      <w:lvlJc w:val="left"/>
      <w:pPr>
        <w:ind w:left="5040" w:hanging="360"/>
      </w:pPr>
      <w:rPr>
        <w:rFonts w:ascii="Symbol" w:hAnsi="Symbol" w:hint="default"/>
      </w:rPr>
    </w:lvl>
    <w:lvl w:ilvl="7" w:tplc="FDF8B0D0">
      <w:start w:val="1"/>
      <w:numFmt w:val="bullet"/>
      <w:lvlText w:val="o"/>
      <w:lvlJc w:val="left"/>
      <w:pPr>
        <w:ind w:left="5760" w:hanging="360"/>
      </w:pPr>
      <w:rPr>
        <w:rFonts w:ascii="Courier New" w:hAnsi="Courier New" w:cs="Courier New" w:hint="default"/>
      </w:rPr>
    </w:lvl>
    <w:lvl w:ilvl="8" w:tplc="CFC2CA48">
      <w:start w:val="1"/>
      <w:numFmt w:val="bullet"/>
      <w:lvlText w:val=""/>
      <w:lvlJc w:val="left"/>
      <w:pPr>
        <w:ind w:left="6480" w:hanging="360"/>
      </w:pPr>
      <w:rPr>
        <w:rFonts w:ascii="Wingdings" w:hAnsi="Wingdings" w:hint="default"/>
      </w:rPr>
    </w:lvl>
  </w:abstractNum>
  <w:abstractNum w:abstractNumId="20" w15:restartNumberingAfterBreak="0">
    <w:nsid w:val="50285F9D"/>
    <w:multiLevelType w:val="hybridMultilevel"/>
    <w:tmpl w:val="874E52E4"/>
    <w:lvl w:ilvl="0" w:tplc="81C872D2">
      <w:start w:val="1"/>
      <w:numFmt w:val="decimal"/>
      <w:lvlText w:val="%1."/>
      <w:lvlJc w:val="left"/>
      <w:pPr>
        <w:ind w:left="720" w:hanging="360"/>
      </w:pPr>
      <w:rPr>
        <w:rFonts w:hint="default"/>
      </w:rPr>
    </w:lvl>
    <w:lvl w:ilvl="1" w:tplc="54300D1A">
      <w:start w:val="1"/>
      <w:numFmt w:val="lowerLetter"/>
      <w:lvlText w:val="%2."/>
      <w:lvlJc w:val="left"/>
      <w:pPr>
        <w:ind w:left="1440" w:hanging="360"/>
      </w:pPr>
    </w:lvl>
    <w:lvl w:ilvl="2" w:tplc="E5022FD8">
      <w:start w:val="1"/>
      <w:numFmt w:val="lowerRoman"/>
      <w:lvlText w:val="%3."/>
      <w:lvlJc w:val="right"/>
      <w:pPr>
        <w:ind w:left="2160" w:hanging="180"/>
      </w:pPr>
    </w:lvl>
    <w:lvl w:ilvl="3" w:tplc="F6442FAE">
      <w:start w:val="1"/>
      <w:numFmt w:val="decimal"/>
      <w:lvlText w:val="%4."/>
      <w:lvlJc w:val="left"/>
      <w:pPr>
        <w:ind w:left="2880" w:hanging="360"/>
      </w:pPr>
    </w:lvl>
    <w:lvl w:ilvl="4" w:tplc="96720806">
      <w:start w:val="1"/>
      <w:numFmt w:val="lowerLetter"/>
      <w:lvlText w:val="%5."/>
      <w:lvlJc w:val="left"/>
      <w:pPr>
        <w:ind w:left="3600" w:hanging="360"/>
      </w:pPr>
    </w:lvl>
    <w:lvl w:ilvl="5" w:tplc="0A14F77E">
      <w:start w:val="1"/>
      <w:numFmt w:val="lowerRoman"/>
      <w:lvlText w:val="%6."/>
      <w:lvlJc w:val="right"/>
      <w:pPr>
        <w:ind w:left="4320" w:hanging="180"/>
      </w:pPr>
    </w:lvl>
    <w:lvl w:ilvl="6" w:tplc="6896DE68">
      <w:start w:val="1"/>
      <w:numFmt w:val="decimal"/>
      <w:lvlText w:val="%7."/>
      <w:lvlJc w:val="left"/>
      <w:pPr>
        <w:ind w:left="5040" w:hanging="360"/>
      </w:pPr>
    </w:lvl>
    <w:lvl w:ilvl="7" w:tplc="EAAA362E">
      <w:start w:val="1"/>
      <w:numFmt w:val="lowerLetter"/>
      <w:lvlText w:val="%8."/>
      <w:lvlJc w:val="left"/>
      <w:pPr>
        <w:ind w:left="5760" w:hanging="360"/>
      </w:pPr>
    </w:lvl>
    <w:lvl w:ilvl="8" w:tplc="D584C19C">
      <w:start w:val="1"/>
      <w:numFmt w:val="lowerRoman"/>
      <w:lvlText w:val="%9."/>
      <w:lvlJc w:val="right"/>
      <w:pPr>
        <w:ind w:left="6480" w:hanging="180"/>
      </w:pPr>
    </w:lvl>
  </w:abstractNum>
  <w:abstractNum w:abstractNumId="21" w15:restartNumberingAfterBreak="0">
    <w:nsid w:val="50E64255"/>
    <w:multiLevelType w:val="hybridMultilevel"/>
    <w:tmpl w:val="DADCD088"/>
    <w:lvl w:ilvl="0" w:tplc="66CAB046">
      <w:start w:val="1"/>
      <w:numFmt w:val="bullet"/>
      <w:lvlText w:val=""/>
      <w:lvlJc w:val="left"/>
      <w:pPr>
        <w:ind w:left="720" w:hanging="360"/>
      </w:pPr>
      <w:rPr>
        <w:rFonts w:ascii="Symbol" w:hAnsi="Symbol" w:hint="default"/>
      </w:rPr>
    </w:lvl>
    <w:lvl w:ilvl="1" w:tplc="2446DC9E">
      <w:start w:val="1"/>
      <w:numFmt w:val="bullet"/>
      <w:lvlText w:val="o"/>
      <w:lvlJc w:val="left"/>
      <w:pPr>
        <w:ind w:left="1440" w:hanging="360"/>
      </w:pPr>
      <w:rPr>
        <w:rFonts w:ascii="Courier New" w:hAnsi="Courier New" w:cs="Courier New" w:hint="default"/>
      </w:rPr>
    </w:lvl>
    <w:lvl w:ilvl="2" w:tplc="52CE313A">
      <w:start w:val="1"/>
      <w:numFmt w:val="bullet"/>
      <w:lvlText w:val=""/>
      <w:lvlJc w:val="left"/>
      <w:pPr>
        <w:ind w:left="2160" w:hanging="360"/>
      </w:pPr>
      <w:rPr>
        <w:rFonts w:ascii="Wingdings" w:hAnsi="Wingdings" w:hint="default"/>
      </w:rPr>
    </w:lvl>
    <w:lvl w:ilvl="3" w:tplc="FDB6DC1C">
      <w:start w:val="1"/>
      <w:numFmt w:val="bullet"/>
      <w:lvlText w:val=""/>
      <w:lvlJc w:val="left"/>
      <w:pPr>
        <w:ind w:left="2880" w:hanging="360"/>
      </w:pPr>
      <w:rPr>
        <w:rFonts w:ascii="Symbol" w:hAnsi="Symbol" w:hint="default"/>
      </w:rPr>
    </w:lvl>
    <w:lvl w:ilvl="4" w:tplc="B5A648A0">
      <w:start w:val="1"/>
      <w:numFmt w:val="bullet"/>
      <w:lvlText w:val="o"/>
      <w:lvlJc w:val="left"/>
      <w:pPr>
        <w:ind w:left="3600" w:hanging="360"/>
      </w:pPr>
      <w:rPr>
        <w:rFonts w:ascii="Courier New" w:hAnsi="Courier New" w:cs="Courier New" w:hint="default"/>
      </w:rPr>
    </w:lvl>
    <w:lvl w:ilvl="5" w:tplc="A5C0392A">
      <w:start w:val="1"/>
      <w:numFmt w:val="bullet"/>
      <w:lvlText w:val=""/>
      <w:lvlJc w:val="left"/>
      <w:pPr>
        <w:ind w:left="4320" w:hanging="360"/>
      </w:pPr>
      <w:rPr>
        <w:rFonts w:ascii="Wingdings" w:hAnsi="Wingdings" w:hint="default"/>
      </w:rPr>
    </w:lvl>
    <w:lvl w:ilvl="6" w:tplc="6D90A486">
      <w:start w:val="1"/>
      <w:numFmt w:val="bullet"/>
      <w:lvlText w:val=""/>
      <w:lvlJc w:val="left"/>
      <w:pPr>
        <w:ind w:left="5040" w:hanging="360"/>
      </w:pPr>
      <w:rPr>
        <w:rFonts w:ascii="Symbol" w:hAnsi="Symbol" w:hint="default"/>
      </w:rPr>
    </w:lvl>
    <w:lvl w:ilvl="7" w:tplc="231409A2">
      <w:start w:val="1"/>
      <w:numFmt w:val="bullet"/>
      <w:lvlText w:val="o"/>
      <w:lvlJc w:val="left"/>
      <w:pPr>
        <w:ind w:left="5760" w:hanging="360"/>
      </w:pPr>
      <w:rPr>
        <w:rFonts w:ascii="Courier New" w:hAnsi="Courier New" w:cs="Courier New" w:hint="default"/>
      </w:rPr>
    </w:lvl>
    <w:lvl w:ilvl="8" w:tplc="F5FEAFFC">
      <w:start w:val="1"/>
      <w:numFmt w:val="bullet"/>
      <w:lvlText w:val=""/>
      <w:lvlJc w:val="left"/>
      <w:pPr>
        <w:ind w:left="6480" w:hanging="360"/>
      </w:pPr>
      <w:rPr>
        <w:rFonts w:ascii="Wingdings" w:hAnsi="Wingdings" w:hint="default"/>
      </w:rPr>
    </w:lvl>
  </w:abstractNum>
  <w:abstractNum w:abstractNumId="22" w15:restartNumberingAfterBreak="0">
    <w:nsid w:val="54C97B32"/>
    <w:multiLevelType w:val="hybridMultilevel"/>
    <w:tmpl w:val="DCA6641A"/>
    <w:lvl w:ilvl="0" w:tplc="BAB64F7E">
      <w:start w:val="1"/>
      <w:numFmt w:val="bullet"/>
      <w:lvlText w:val=""/>
      <w:lvlJc w:val="left"/>
      <w:pPr>
        <w:ind w:left="720" w:hanging="360"/>
      </w:pPr>
      <w:rPr>
        <w:rFonts w:ascii="Symbol" w:hAnsi="Symbol" w:hint="default"/>
      </w:rPr>
    </w:lvl>
    <w:lvl w:ilvl="1" w:tplc="E53A615E">
      <w:start w:val="1"/>
      <w:numFmt w:val="bullet"/>
      <w:lvlText w:val="o"/>
      <w:lvlJc w:val="left"/>
      <w:pPr>
        <w:ind w:left="1440" w:hanging="360"/>
      </w:pPr>
      <w:rPr>
        <w:rFonts w:ascii="Courier New" w:hAnsi="Courier New" w:cs="Courier New" w:hint="default"/>
      </w:rPr>
    </w:lvl>
    <w:lvl w:ilvl="2" w:tplc="D0E6B2B6">
      <w:start w:val="1"/>
      <w:numFmt w:val="bullet"/>
      <w:lvlText w:val=""/>
      <w:lvlJc w:val="left"/>
      <w:pPr>
        <w:ind w:left="2160" w:hanging="360"/>
      </w:pPr>
      <w:rPr>
        <w:rFonts w:ascii="Wingdings" w:hAnsi="Wingdings" w:hint="default"/>
      </w:rPr>
    </w:lvl>
    <w:lvl w:ilvl="3" w:tplc="8FD2DCCC">
      <w:start w:val="1"/>
      <w:numFmt w:val="bullet"/>
      <w:lvlText w:val=""/>
      <w:lvlJc w:val="left"/>
      <w:pPr>
        <w:ind w:left="2880" w:hanging="360"/>
      </w:pPr>
      <w:rPr>
        <w:rFonts w:ascii="Symbol" w:hAnsi="Symbol" w:hint="default"/>
      </w:rPr>
    </w:lvl>
    <w:lvl w:ilvl="4" w:tplc="13EE0A04">
      <w:start w:val="1"/>
      <w:numFmt w:val="bullet"/>
      <w:lvlText w:val="o"/>
      <w:lvlJc w:val="left"/>
      <w:pPr>
        <w:ind w:left="3600" w:hanging="360"/>
      </w:pPr>
      <w:rPr>
        <w:rFonts w:ascii="Courier New" w:hAnsi="Courier New" w:cs="Courier New" w:hint="default"/>
      </w:rPr>
    </w:lvl>
    <w:lvl w:ilvl="5" w:tplc="82B4D5B8">
      <w:start w:val="1"/>
      <w:numFmt w:val="bullet"/>
      <w:lvlText w:val=""/>
      <w:lvlJc w:val="left"/>
      <w:pPr>
        <w:ind w:left="4320" w:hanging="360"/>
      </w:pPr>
      <w:rPr>
        <w:rFonts w:ascii="Wingdings" w:hAnsi="Wingdings" w:hint="default"/>
      </w:rPr>
    </w:lvl>
    <w:lvl w:ilvl="6" w:tplc="AFB0A6EE">
      <w:start w:val="1"/>
      <w:numFmt w:val="bullet"/>
      <w:lvlText w:val=""/>
      <w:lvlJc w:val="left"/>
      <w:pPr>
        <w:ind w:left="5040" w:hanging="360"/>
      </w:pPr>
      <w:rPr>
        <w:rFonts w:ascii="Symbol" w:hAnsi="Symbol" w:hint="default"/>
      </w:rPr>
    </w:lvl>
    <w:lvl w:ilvl="7" w:tplc="95844DB8">
      <w:start w:val="1"/>
      <w:numFmt w:val="bullet"/>
      <w:lvlText w:val="o"/>
      <w:lvlJc w:val="left"/>
      <w:pPr>
        <w:ind w:left="5760" w:hanging="360"/>
      </w:pPr>
      <w:rPr>
        <w:rFonts w:ascii="Courier New" w:hAnsi="Courier New" w:cs="Courier New" w:hint="default"/>
      </w:rPr>
    </w:lvl>
    <w:lvl w:ilvl="8" w:tplc="1056FAEE">
      <w:start w:val="1"/>
      <w:numFmt w:val="bullet"/>
      <w:lvlText w:val=""/>
      <w:lvlJc w:val="left"/>
      <w:pPr>
        <w:ind w:left="6480" w:hanging="360"/>
      </w:pPr>
      <w:rPr>
        <w:rFonts w:ascii="Wingdings" w:hAnsi="Wingdings" w:hint="default"/>
      </w:rPr>
    </w:lvl>
  </w:abstractNum>
  <w:abstractNum w:abstractNumId="23" w15:restartNumberingAfterBreak="0">
    <w:nsid w:val="5A96677F"/>
    <w:multiLevelType w:val="hybridMultilevel"/>
    <w:tmpl w:val="A6D4C45C"/>
    <w:lvl w:ilvl="0" w:tplc="89F01FC4">
      <w:start w:val="1"/>
      <w:numFmt w:val="bullet"/>
      <w:lvlText w:val=""/>
      <w:lvlJc w:val="left"/>
      <w:pPr>
        <w:ind w:left="1429" w:hanging="360"/>
      </w:pPr>
      <w:rPr>
        <w:rFonts w:ascii="Symbol" w:hAnsi="Symbol" w:hint="default"/>
      </w:rPr>
    </w:lvl>
    <w:lvl w:ilvl="1" w:tplc="FD2C04EE">
      <w:start w:val="1"/>
      <w:numFmt w:val="bullet"/>
      <w:lvlText w:val="o"/>
      <w:lvlJc w:val="left"/>
      <w:pPr>
        <w:ind w:left="2149" w:hanging="360"/>
      </w:pPr>
      <w:rPr>
        <w:rFonts w:ascii="Courier New" w:hAnsi="Courier New" w:cs="Courier New" w:hint="default"/>
      </w:rPr>
    </w:lvl>
    <w:lvl w:ilvl="2" w:tplc="8F3A4B68">
      <w:start w:val="1"/>
      <w:numFmt w:val="bullet"/>
      <w:lvlText w:val=""/>
      <w:lvlJc w:val="left"/>
      <w:pPr>
        <w:ind w:left="2869" w:hanging="360"/>
      </w:pPr>
      <w:rPr>
        <w:rFonts w:ascii="Wingdings" w:hAnsi="Wingdings" w:hint="default"/>
      </w:rPr>
    </w:lvl>
    <w:lvl w:ilvl="3" w:tplc="5CB85472">
      <w:start w:val="1"/>
      <w:numFmt w:val="bullet"/>
      <w:lvlText w:val=""/>
      <w:lvlJc w:val="left"/>
      <w:pPr>
        <w:ind w:left="3589" w:hanging="360"/>
      </w:pPr>
      <w:rPr>
        <w:rFonts w:ascii="Symbol" w:hAnsi="Symbol" w:hint="default"/>
      </w:rPr>
    </w:lvl>
    <w:lvl w:ilvl="4" w:tplc="1A9072FE">
      <w:start w:val="1"/>
      <w:numFmt w:val="bullet"/>
      <w:lvlText w:val="o"/>
      <w:lvlJc w:val="left"/>
      <w:pPr>
        <w:ind w:left="4309" w:hanging="360"/>
      </w:pPr>
      <w:rPr>
        <w:rFonts w:ascii="Courier New" w:hAnsi="Courier New" w:cs="Courier New" w:hint="default"/>
      </w:rPr>
    </w:lvl>
    <w:lvl w:ilvl="5" w:tplc="04B03CE4">
      <w:start w:val="1"/>
      <w:numFmt w:val="bullet"/>
      <w:lvlText w:val=""/>
      <w:lvlJc w:val="left"/>
      <w:pPr>
        <w:ind w:left="5029" w:hanging="360"/>
      </w:pPr>
      <w:rPr>
        <w:rFonts w:ascii="Wingdings" w:hAnsi="Wingdings" w:hint="default"/>
      </w:rPr>
    </w:lvl>
    <w:lvl w:ilvl="6" w:tplc="7228EF56">
      <w:start w:val="1"/>
      <w:numFmt w:val="bullet"/>
      <w:lvlText w:val=""/>
      <w:lvlJc w:val="left"/>
      <w:pPr>
        <w:ind w:left="5749" w:hanging="360"/>
      </w:pPr>
      <w:rPr>
        <w:rFonts w:ascii="Symbol" w:hAnsi="Symbol" w:hint="default"/>
      </w:rPr>
    </w:lvl>
    <w:lvl w:ilvl="7" w:tplc="3696648A">
      <w:start w:val="1"/>
      <w:numFmt w:val="bullet"/>
      <w:lvlText w:val="o"/>
      <w:lvlJc w:val="left"/>
      <w:pPr>
        <w:ind w:left="6469" w:hanging="360"/>
      </w:pPr>
      <w:rPr>
        <w:rFonts w:ascii="Courier New" w:hAnsi="Courier New" w:cs="Courier New" w:hint="default"/>
      </w:rPr>
    </w:lvl>
    <w:lvl w:ilvl="8" w:tplc="83DE656A">
      <w:start w:val="1"/>
      <w:numFmt w:val="bullet"/>
      <w:lvlText w:val=""/>
      <w:lvlJc w:val="left"/>
      <w:pPr>
        <w:ind w:left="7189" w:hanging="360"/>
      </w:pPr>
      <w:rPr>
        <w:rFonts w:ascii="Wingdings" w:hAnsi="Wingdings" w:hint="default"/>
      </w:rPr>
    </w:lvl>
  </w:abstractNum>
  <w:abstractNum w:abstractNumId="24" w15:restartNumberingAfterBreak="0">
    <w:nsid w:val="5AC17245"/>
    <w:multiLevelType w:val="hybridMultilevel"/>
    <w:tmpl w:val="399C7248"/>
    <w:lvl w:ilvl="0" w:tplc="91B8C60C">
      <w:start w:val="1"/>
      <w:numFmt w:val="bullet"/>
      <w:lvlText w:val=""/>
      <w:lvlJc w:val="left"/>
      <w:pPr>
        <w:ind w:left="1429" w:hanging="360"/>
      </w:pPr>
      <w:rPr>
        <w:rFonts w:ascii="Symbol" w:hAnsi="Symbol" w:hint="default"/>
        <w:color w:val="000000" w:themeColor="text1"/>
      </w:rPr>
    </w:lvl>
    <w:lvl w:ilvl="1" w:tplc="4B427ADA">
      <w:start w:val="1"/>
      <w:numFmt w:val="bullet"/>
      <w:lvlText w:val="o"/>
      <w:lvlJc w:val="left"/>
      <w:pPr>
        <w:ind w:left="2149" w:hanging="360"/>
      </w:pPr>
      <w:rPr>
        <w:rFonts w:ascii="Courier New" w:hAnsi="Courier New" w:cs="Courier New" w:hint="default"/>
      </w:rPr>
    </w:lvl>
    <w:lvl w:ilvl="2" w:tplc="A35692AC">
      <w:start w:val="1"/>
      <w:numFmt w:val="bullet"/>
      <w:lvlText w:val=""/>
      <w:lvlJc w:val="left"/>
      <w:pPr>
        <w:ind w:left="2869" w:hanging="360"/>
      </w:pPr>
      <w:rPr>
        <w:rFonts w:ascii="Wingdings" w:hAnsi="Wingdings" w:hint="default"/>
      </w:rPr>
    </w:lvl>
    <w:lvl w:ilvl="3" w:tplc="796A7398">
      <w:start w:val="1"/>
      <w:numFmt w:val="bullet"/>
      <w:lvlText w:val=""/>
      <w:lvlJc w:val="left"/>
      <w:pPr>
        <w:ind w:left="3589" w:hanging="360"/>
      </w:pPr>
      <w:rPr>
        <w:rFonts w:ascii="Symbol" w:hAnsi="Symbol" w:hint="default"/>
      </w:rPr>
    </w:lvl>
    <w:lvl w:ilvl="4" w:tplc="25524082">
      <w:start w:val="1"/>
      <w:numFmt w:val="bullet"/>
      <w:lvlText w:val="o"/>
      <w:lvlJc w:val="left"/>
      <w:pPr>
        <w:ind w:left="4309" w:hanging="360"/>
      </w:pPr>
      <w:rPr>
        <w:rFonts w:ascii="Courier New" w:hAnsi="Courier New" w:cs="Courier New" w:hint="default"/>
      </w:rPr>
    </w:lvl>
    <w:lvl w:ilvl="5" w:tplc="5060C450">
      <w:start w:val="1"/>
      <w:numFmt w:val="bullet"/>
      <w:lvlText w:val=""/>
      <w:lvlJc w:val="left"/>
      <w:pPr>
        <w:ind w:left="5029" w:hanging="360"/>
      </w:pPr>
      <w:rPr>
        <w:rFonts w:ascii="Wingdings" w:hAnsi="Wingdings" w:hint="default"/>
      </w:rPr>
    </w:lvl>
    <w:lvl w:ilvl="6" w:tplc="E6CCDB3C">
      <w:start w:val="1"/>
      <w:numFmt w:val="bullet"/>
      <w:lvlText w:val=""/>
      <w:lvlJc w:val="left"/>
      <w:pPr>
        <w:ind w:left="5749" w:hanging="360"/>
      </w:pPr>
      <w:rPr>
        <w:rFonts w:ascii="Symbol" w:hAnsi="Symbol" w:hint="default"/>
      </w:rPr>
    </w:lvl>
    <w:lvl w:ilvl="7" w:tplc="08B43F6E">
      <w:start w:val="1"/>
      <w:numFmt w:val="bullet"/>
      <w:lvlText w:val="o"/>
      <w:lvlJc w:val="left"/>
      <w:pPr>
        <w:ind w:left="6469" w:hanging="360"/>
      </w:pPr>
      <w:rPr>
        <w:rFonts w:ascii="Courier New" w:hAnsi="Courier New" w:cs="Courier New" w:hint="default"/>
      </w:rPr>
    </w:lvl>
    <w:lvl w:ilvl="8" w:tplc="B7502566">
      <w:start w:val="1"/>
      <w:numFmt w:val="bullet"/>
      <w:lvlText w:val=""/>
      <w:lvlJc w:val="left"/>
      <w:pPr>
        <w:ind w:left="7189" w:hanging="360"/>
      </w:pPr>
      <w:rPr>
        <w:rFonts w:ascii="Wingdings" w:hAnsi="Wingdings" w:hint="default"/>
      </w:rPr>
    </w:lvl>
  </w:abstractNum>
  <w:abstractNum w:abstractNumId="25" w15:restartNumberingAfterBreak="0">
    <w:nsid w:val="5E3E3AF6"/>
    <w:multiLevelType w:val="hybridMultilevel"/>
    <w:tmpl w:val="68AE5878"/>
    <w:lvl w:ilvl="0" w:tplc="50785E7C">
      <w:start w:val="1"/>
      <w:numFmt w:val="bullet"/>
      <w:lvlText w:val=""/>
      <w:lvlJc w:val="left"/>
      <w:pPr>
        <w:ind w:left="1495" w:hanging="360"/>
      </w:pPr>
      <w:rPr>
        <w:rFonts w:ascii="Symbol" w:hAnsi="Symbol" w:hint="default"/>
      </w:rPr>
    </w:lvl>
    <w:lvl w:ilvl="1" w:tplc="15A0E45C">
      <w:start w:val="1"/>
      <w:numFmt w:val="bullet"/>
      <w:lvlText w:val="o"/>
      <w:lvlJc w:val="left"/>
      <w:pPr>
        <w:ind w:left="2215" w:hanging="360"/>
      </w:pPr>
      <w:rPr>
        <w:rFonts w:ascii="Courier New" w:hAnsi="Courier New" w:cs="Courier New" w:hint="default"/>
      </w:rPr>
    </w:lvl>
    <w:lvl w:ilvl="2" w:tplc="642680B6">
      <w:start w:val="1"/>
      <w:numFmt w:val="bullet"/>
      <w:lvlText w:val=""/>
      <w:lvlJc w:val="left"/>
      <w:pPr>
        <w:ind w:left="2935" w:hanging="360"/>
      </w:pPr>
      <w:rPr>
        <w:rFonts w:ascii="Wingdings" w:hAnsi="Wingdings" w:hint="default"/>
      </w:rPr>
    </w:lvl>
    <w:lvl w:ilvl="3" w:tplc="279618B2">
      <w:start w:val="1"/>
      <w:numFmt w:val="bullet"/>
      <w:lvlText w:val=""/>
      <w:lvlJc w:val="left"/>
      <w:pPr>
        <w:ind w:left="3655" w:hanging="360"/>
      </w:pPr>
      <w:rPr>
        <w:rFonts w:ascii="Symbol" w:hAnsi="Symbol" w:hint="default"/>
      </w:rPr>
    </w:lvl>
    <w:lvl w:ilvl="4" w:tplc="DCFE74A0">
      <w:start w:val="1"/>
      <w:numFmt w:val="bullet"/>
      <w:lvlText w:val="o"/>
      <w:lvlJc w:val="left"/>
      <w:pPr>
        <w:ind w:left="4375" w:hanging="360"/>
      </w:pPr>
      <w:rPr>
        <w:rFonts w:ascii="Courier New" w:hAnsi="Courier New" w:cs="Courier New" w:hint="default"/>
      </w:rPr>
    </w:lvl>
    <w:lvl w:ilvl="5" w:tplc="B2FACD2A">
      <w:start w:val="1"/>
      <w:numFmt w:val="bullet"/>
      <w:lvlText w:val=""/>
      <w:lvlJc w:val="left"/>
      <w:pPr>
        <w:ind w:left="5095" w:hanging="360"/>
      </w:pPr>
      <w:rPr>
        <w:rFonts w:ascii="Wingdings" w:hAnsi="Wingdings" w:hint="default"/>
      </w:rPr>
    </w:lvl>
    <w:lvl w:ilvl="6" w:tplc="4D588034">
      <w:start w:val="1"/>
      <w:numFmt w:val="bullet"/>
      <w:lvlText w:val=""/>
      <w:lvlJc w:val="left"/>
      <w:pPr>
        <w:ind w:left="5815" w:hanging="360"/>
      </w:pPr>
      <w:rPr>
        <w:rFonts w:ascii="Symbol" w:hAnsi="Symbol" w:hint="default"/>
      </w:rPr>
    </w:lvl>
    <w:lvl w:ilvl="7" w:tplc="D5023C2E">
      <w:start w:val="1"/>
      <w:numFmt w:val="bullet"/>
      <w:lvlText w:val="o"/>
      <w:lvlJc w:val="left"/>
      <w:pPr>
        <w:ind w:left="6535" w:hanging="360"/>
      </w:pPr>
      <w:rPr>
        <w:rFonts w:ascii="Courier New" w:hAnsi="Courier New" w:cs="Courier New" w:hint="default"/>
      </w:rPr>
    </w:lvl>
    <w:lvl w:ilvl="8" w:tplc="22023324">
      <w:start w:val="1"/>
      <w:numFmt w:val="bullet"/>
      <w:lvlText w:val=""/>
      <w:lvlJc w:val="left"/>
      <w:pPr>
        <w:ind w:left="7255" w:hanging="360"/>
      </w:pPr>
      <w:rPr>
        <w:rFonts w:ascii="Wingdings" w:hAnsi="Wingdings" w:hint="default"/>
      </w:rPr>
    </w:lvl>
  </w:abstractNum>
  <w:abstractNum w:abstractNumId="26" w15:restartNumberingAfterBreak="0">
    <w:nsid w:val="61025573"/>
    <w:multiLevelType w:val="hybridMultilevel"/>
    <w:tmpl w:val="AF804FD2"/>
    <w:lvl w:ilvl="0" w:tplc="9E58133A">
      <w:start w:val="1"/>
      <w:numFmt w:val="decimal"/>
      <w:lvlText w:val="%1."/>
      <w:lvlJc w:val="left"/>
      <w:pPr>
        <w:ind w:left="720" w:hanging="360"/>
      </w:pPr>
      <w:rPr>
        <w:rFonts w:hint="default"/>
      </w:rPr>
    </w:lvl>
    <w:lvl w:ilvl="1" w:tplc="F81AB45E">
      <w:start w:val="1"/>
      <w:numFmt w:val="lowerLetter"/>
      <w:lvlText w:val="%2."/>
      <w:lvlJc w:val="left"/>
      <w:pPr>
        <w:ind w:left="1440" w:hanging="360"/>
      </w:pPr>
    </w:lvl>
    <w:lvl w:ilvl="2" w:tplc="ED78B7F8">
      <w:start w:val="1"/>
      <w:numFmt w:val="lowerRoman"/>
      <w:lvlText w:val="%3."/>
      <w:lvlJc w:val="right"/>
      <w:pPr>
        <w:ind w:left="2160" w:hanging="180"/>
      </w:pPr>
    </w:lvl>
    <w:lvl w:ilvl="3" w:tplc="3B80FFBE">
      <w:start w:val="1"/>
      <w:numFmt w:val="decimal"/>
      <w:lvlText w:val="%4."/>
      <w:lvlJc w:val="left"/>
      <w:pPr>
        <w:ind w:left="2880" w:hanging="360"/>
      </w:pPr>
    </w:lvl>
    <w:lvl w:ilvl="4" w:tplc="DA5488BA">
      <w:start w:val="1"/>
      <w:numFmt w:val="lowerLetter"/>
      <w:lvlText w:val="%5."/>
      <w:lvlJc w:val="left"/>
      <w:pPr>
        <w:ind w:left="3600" w:hanging="360"/>
      </w:pPr>
    </w:lvl>
    <w:lvl w:ilvl="5" w:tplc="B78272AA">
      <w:start w:val="1"/>
      <w:numFmt w:val="lowerRoman"/>
      <w:lvlText w:val="%6."/>
      <w:lvlJc w:val="right"/>
      <w:pPr>
        <w:ind w:left="4320" w:hanging="180"/>
      </w:pPr>
    </w:lvl>
    <w:lvl w:ilvl="6" w:tplc="526A3572">
      <w:start w:val="1"/>
      <w:numFmt w:val="decimal"/>
      <w:lvlText w:val="%7."/>
      <w:lvlJc w:val="left"/>
      <w:pPr>
        <w:ind w:left="5040" w:hanging="360"/>
      </w:pPr>
    </w:lvl>
    <w:lvl w:ilvl="7" w:tplc="A12C9B3C">
      <w:start w:val="1"/>
      <w:numFmt w:val="lowerLetter"/>
      <w:lvlText w:val="%8."/>
      <w:lvlJc w:val="left"/>
      <w:pPr>
        <w:ind w:left="5760" w:hanging="360"/>
      </w:pPr>
    </w:lvl>
    <w:lvl w:ilvl="8" w:tplc="D1C62D34">
      <w:start w:val="1"/>
      <w:numFmt w:val="lowerRoman"/>
      <w:lvlText w:val="%9."/>
      <w:lvlJc w:val="right"/>
      <w:pPr>
        <w:ind w:left="6480" w:hanging="180"/>
      </w:pPr>
    </w:lvl>
  </w:abstractNum>
  <w:abstractNum w:abstractNumId="27" w15:restartNumberingAfterBreak="0">
    <w:nsid w:val="696D56D0"/>
    <w:multiLevelType w:val="hybridMultilevel"/>
    <w:tmpl w:val="1FFA031A"/>
    <w:lvl w:ilvl="0" w:tplc="FB405B60">
      <w:start w:val="1"/>
      <w:numFmt w:val="decimal"/>
      <w:pStyle w:val="a"/>
      <w:lvlText w:val="%1."/>
      <w:lvlJc w:val="left"/>
      <w:pPr>
        <w:ind w:left="7023" w:hanging="360"/>
      </w:pPr>
      <w:rPr>
        <w:rFonts w:ascii="Times New Roman" w:hAnsi="Times New Roman" w:cs="Times New Roman" w:hint="default"/>
        <w:b/>
        <w:color w:val="auto"/>
      </w:rPr>
    </w:lvl>
    <w:lvl w:ilvl="1" w:tplc="F0849D4E">
      <w:start w:val="1"/>
      <w:numFmt w:val="lowerLetter"/>
      <w:lvlText w:val="%2."/>
      <w:lvlJc w:val="left"/>
      <w:pPr>
        <w:ind w:left="1364" w:hanging="360"/>
      </w:pPr>
    </w:lvl>
    <w:lvl w:ilvl="2" w:tplc="6206EECE">
      <w:start w:val="1"/>
      <w:numFmt w:val="lowerRoman"/>
      <w:lvlText w:val="%3."/>
      <w:lvlJc w:val="right"/>
      <w:pPr>
        <w:ind w:left="2084" w:hanging="180"/>
      </w:pPr>
    </w:lvl>
    <w:lvl w:ilvl="3" w:tplc="E488E9CA">
      <w:start w:val="1"/>
      <w:numFmt w:val="decimal"/>
      <w:lvlText w:val="%4."/>
      <w:lvlJc w:val="left"/>
      <w:pPr>
        <w:ind w:left="2804" w:hanging="360"/>
      </w:pPr>
    </w:lvl>
    <w:lvl w:ilvl="4" w:tplc="AB30C06C">
      <w:start w:val="1"/>
      <w:numFmt w:val="lowerLetter"/>
      <w:lvlText w:val="%5."/>
      <w:lvlJc w:val="left"/>
      <w:pPr>
        <w:ind w:left="3524" w:hanging="360"/>
      </w:pPr>
    </w:lvl>
    <w:lvl w:ilvl="5" w:tplc="AAD406CE">
      <w:start w:val="1"/>
      <w:numFmt w:val="lowerRoman"/>
      <w:lvlText w:val="%6."/>
      <w:lvlJc w:val="right"/>
      <w:pPr>
        <w:ind w:left="4244" w:hanging="180"/>
      </w:pPr>
    </w:lvl>
    <w:lvl w:ilvl="6" w:tplc="7C565DA2">
      <w:start w:val="1"/>
      <w:numFmt w:val="decimal"/>
      <w:lvlText w:val="%7."/>
      <w:lvlJc w:val="left"/>
      <w:pPr>
        <w:ind w:left="4964" w:hanging="360"/>
      </w:pPr>
    </w:lvl>
    <w:lvl w:ilvl="7" w:tplc="991C32AA">
      <w:start w:val="1"/>
      <w:numFmt w:val="lowerLetter"/>
      <w:lvlText w:val="%8."/>
      <w:lvlJc w:val="left"/>
      <w:pPr>
        <w:ind w:left="5684" w:hanging="360"/>
      </w:pPr>
    </w:lvl>
    <w:lvl w:ilvl="8" w:tplc="F04E6F1C">
      <w:start w:val="1"/>
      <w:numFmt w:val="lowerRoman"/>
      <w:lvlText w:val="%9."/>
      <w:lvlJc w:val="right"/>
      <w:pPr>
        <w:ind w:left="6404" w:hanging="180"/>
      </w:pPr>
    </w:lvl>
  </w:abstractNum>
  <w:abstractNum w:abstractNumId="28" w15:restartNumberingAfterBreak="0">
    <w:nsid w:val="6E395A0B"/>
    <w:multiLevelType w:val="hybridMultilevel"/>
    <w:tmpl w:val="578AE42C"/>
    <w:lvl w:ilvl="0" w:tplc="E8360CB0">
      <w:start w:val="1"/>
      <w:numFmt w:val="bullet"/>
      <w:lvlText w:val=""/>
      <w:lvlJc w:val="left"/>
      <w:pPr>
        <w:ind w:left="720" w:hanging="360"/>
      </w:pPr>
      <w:rPr>
        <w:rFonts w:ascii="Symbol" w:hAnsi="Symbol" w:hint="default"/>
      </w:rPr>
    </w:lvl>
    <w:lvl w:ilvl="1" w:tplc="374E0F56">
      <w:start w:val="1"/>
      <w:numFmt w:val="bullet"/>
      <w:lvlText w:val="o"/>
      <w:lvlJc w:val="left"/>
      <w:pPr>
        <w:ind w:left="1440" w:hanging="360"/>
      </w:pPr>
      <w:rPr>
        <w:rFonts w:ascii="Courier New" w:hAnsi="Courier New" w:cs="Courier New" w:hint="default"/>
      </w:rPr>
    </w:lvl>
    <w:lvl w:ilvl="2" w:tplc="AB7ADBF0">
      <w:start w:val="1"/>
      <w:numFmt w:val="bullet"/>
      <w:lvlText w:val=""/>
      <w:lvlJc w:val="left"/>
      <w:pPr>
        <w:ind w:left="2160" w:hanging="360"/>
      </w:pPr>
      <w:rPr>
        <w:rFonts w:ascii="Wingdings" w:hAnsi="Wingdings" w:hint="default"/>
      </w:rPr>
    </w:lvl>
    <w:lvl w:ilvl="3" w:tplc="25047796">
      <w:start w:val="1"/>
      <w:numFmt w:val="bullet"/>
      <w:lvlText w:val=""/>
      <w:lvlJc w:val="left"/>
      <w:pPr>
        <w:ind w:left="2880" w:hanging="360"/>
      </w:pPr>
      <w:rPr>
        <w:rFonts w:ascii="Symbol" w:hAnsi="Symbol" w:hint="default"/>
      </w:rPr>
    </w:lvl>
    <w:lvl w:ilvl="4" w:tplc="579A2048">
      <w:start w:val="1"/>
      <w:numFmt w:val="bullet"/>
      <w:lvlText w:val="o"/>
      <w:lvlJc w:val="left"/>
      <w:pPr>
        <w:ind w:left="3600" w:hanging="360"/>
      </w:pPr>
      <w:rPr>
        <w:rFonts w:ascii="Courier New" w:hAnsi="Courier New" w:cs="Courier New" w:hint="default"/>
      </w:rPr>
    </w:lvl>
    <w:lvl w:ilvl="5" w:tplc="C826009A">
      <w:start w:val="1"/>
      <w:numFmt w:val="bullet"/>
      <w:lvlText w:val=""/>
      <w:lvlJc w:val="left"/>
      <w:pPr>
        <w:ind w:left="4320" w:hanging="360"/>
      </w:pPr>
      <w:rPr>
        <w:rFonts w:ascii="Wingdings" w:hAnsi="Wingdings" w:hint="default"/>
      </w:rPr>
    </w:lvl>
    <w:lvl w:ilvl="6" w:tplc="4BA0C336">
      <w:start w:val="1"/>
      <w:numFmt w:val="bullet"/>
      <w:lvlText w:val=""/>
      <w:lvlJc w:val="left"/>
      <w:pPr>
        <w:ind w:left="5040" w:hanging="360"/>
      </w:pPr>
      <w:rPr>
        <w:rFonts w:ascii="Symbol" w:hAnsi="Symbol" w:hint="default"/>
      </w:rPr>
    </w:lvl>
    <w:lvl w:ilvl="7" w:tplc="A6F0CB12">
      <w:start w:val="1"/>
      <w:numFmt w:val="bullet"/>
      <w:lvlText w:val="o"/>
      <w:lvlJc w:val="left"/>
      <w:pPr>
        <w:ind w:left="5760" w:hanging="360"/>
      </w:pPr>
      <w:rPr>
        <w:rFonts w:ascii="Courier New" w:hAnsi="Courier New" w:cs="Courier New" w:hint="default"/>
      </w:rPr>
    </w:lvl>
    <w:lvl w:ilvl="8" w:tplc="0B9CE278">
      <w:start w:val="1"/>
      <w:numFmt w:val="bullet"/>
      <w:lvlText w:val=""/>
      <w:lvlJc w:val="left"/>
      <w:pPr>
        <w:ind w:left="6480" w:hanging="360"/>
      </w:pPr>
      <w:rPr>
        <w:rFonts w:ascii="Wingdings" w:hAnsi="Wingdings" w:hint="default"/>
      </w:rPr>
    </w:lvl>
  </w:abstractNum>
  <w:abstractNum w:abstractNumId="29" w15:restartNumberingAfterBreak="0">
    <w:nsid w:val="74326F8C"/>
    <w:multiLevelType w:val="hybridMultilevel"/>
    <w:tmpl w:val="516615DA"/>
    <w:lvl w:ilvl="0" w:tplc="C8FE6BD6">
      <w:start w:val="1"/>
      <w:numFmt w:val="bullet"/>
      <w:lvlText w:val=""/>
      <w:lvlJc w:val="left"/>
      <w:pPr>
        <w:ind w:left="9151" w:hanging="361"/>
      </w:pPr>
      <w:rPr>
        <w:rFonts w:ascii="Symbol" w:hAnsi="Symbol" w:hint="default"/>
        <w:sz w:val="28"/>
        <w:szCs w:val="28"/>
        <w:lang w:val="ru-RU" w:eastAsia="en-US" w:bidi="ar-SA"/>
      </w:rPr>
    </w:lvl>
    <w:lvl w:ilvl="1" w:tplc="7DD4A8F2">
      <w:start w:val="1"/>
      <w:numFmt w:val="bullet"/>
      <w:lvlText w:val="o"/>
      <w:lvlJc w:val="left"/>
      <w:pPr>
        <w:ind w:left="8545" w:hanging="360"/>
      </w:pPr>
      <w:rPr>
        <w:rFonts w:ascii="Courier New" w:hAnsi="Courier New" w:cs="Courier New" w:hint="default"/>
      </w:rPr>
    </w:lvl>
    <w:lvl w:ilvl="2" w:tplc="F1D4146A">
      <w:start w:val="1"/>
      <w:numFmt w:val="bullet"/>
      <w:lvlText w:val=""/>
      <w:lvlJc w:val="left"/>
      <w:pPr>
        <w:ind w:left="9265" w:hanging="360"/>
      </w:pPr>
      <w:rPr>
        <w:rFonts w:ascii="Wingdings" w:hAnsi="Wingdings" w:hint="default"/>
      </w:rPr>
    </w:lvl>
    <w:lvl w:ilvl="3" w:tplc="7A48A0A2">
      <w:start w:val="1"/>
      <w:numFmt w:val="bullet"/>
      <w:lvlText w:val=""/>
      <w:lvlJc w:val="left"/>
      <w:pPr>
        <w:ind w:left="9985" w:hanging="360"/>
      </w:pPr>
      <w:rPr>
        <w:rFonts w:ascii="Symbol" w:hAnsi="Symbol" w:hint="default"/>
      </w:rPr>
    </w:lvl>
    <w:lvl w:ilvl="4" w:tplc="118698CE">
      <w:start w:val="1"/>
      <w:numFmt w:val="bullet"/>
      <w:lvlText w:val="o"/>
      <w:lvlJc w:val="left"/>
      <w:pPr>
        <w:ind w:left="10705" w:hanging="360"/>
      </w:pPr>
      <w:rPr>
        <w:rFonts w:ascii="Courier New" w:hAnsi="Courier New" w:cs="Courier New" w:hint="default"/>
      </w:rPr>
    </w:lvl>
    <w:lvl w:ilvl="5" w:tplc="9D02F78E">
      <w:start w:val="1"/>
      <w:numFmt w:val="bullet"/>
      <w:lvlText w:val=""/>
      <w:lvlJc w:val="left"/>
      <w:pPr>
        <w:ind w:left="11425" w:hanging="360"/>
      </w:pPr>
      <w:rPr>
        <w:rFonts w:ascii="Wingdings" w:hAnsi="Wingdings" w:hint="default"/>
      </w:rPr>
    </w:lvl>
    <w:lvl w:ilvl="6" w:tplc="CF4E9432">
      <w:start w:val="1"/>
      <w:numFmt w:val="bullet"/>
      <w:lvlText w:val=""/>
      <w:lvlJc w:val="left"/>
      <w:pPr>
        <w:ind w:left="12145" w:hanging="360"/>
      </w:pPr>
      <w:rPr>
        <w:rFonts w:ascii="Symbol" w:hAnsi="Symbol" w:hint="default"/>
      </w:rPr>
    </w:lvl>
    <w:lvl w:ilvl="7" w:tplc="A9349B80">
      <w:start w:val="1"/>
      <w:numFmt w:val="bullet"/>
      <w:lvlText w:val="o"/>
      <w:lvlJc w:val="left"/>
      <w:pPr>
        <w:ind w:left="12865" w:hanging="360"/>
      </w:pPr>
      <w:rPr>
        <w:rFonts w:ascii="Courier New" w:hAnsi="Courier New" w:cs="Courier New" w:hint="default"/>
      </w:rPr>
    </w:lvl>
    <w:lvl w:ilvl="8" w:tplc="0BC86A26">
      <w:start w:val="1"/>
      <w:numFmt w:val="bullet"/>
      <w:lvlText w:val=""/>
      <w:lvlJc w:val="left"/>
      <w:pPr>
        <w:ind w:left="13585" w:hanging="360"/>
      </w:pPr>
      <w:rPr>
        <w:rFonts w:ascii="Wingdings" w:hAnsi="Wingdings" w:hint="default"/>
      </w:rPr>
    </w:lvl>
  </w:abstractNum>
  <w:abstractNum w:abstractNumId="30" w15:restartNumberingAfterBreak="0">
    <w:nsid w:val="7D4E5EA9"/>
    <w:multiLevelType w:val="hybridMultilevel"/>
    <w:tmpl w:val="A6929A10"/>
    <w:lvl w:ilvl="0" w:tplc="CE04113A">
      <w:start w:val="1"/>
      <w:numFmt w:val="bullet"/>
      <w:lvlText w:val=""/>
      <w:lvlJc w:val="left"/>
      <w:pPr>
        <w:ind w:left="2046" w:hanging="361"/>
      </w:pPr>
      <w:rPr>
        <w:rFonts w:ascii="Symbol" w:hAnsi="Symbol" w:hint="default"/>
        <w:sz w:val="28"/>
        <w:szCs w:val="28"/>
        <w:lang w:val="ru-RU" w:eastAsia="en-US" w:bidi="ar-SA"/>
      </w:rPr>
    </w:lvl>
    <w:lvl w:ilvl="1" w:tplc="45F8A6E8">
      <w:start w:val="1"/>
      <w:numFmt w:val="bullet"/>
      <w:lvlText w:val="o"/>
      <w:lvlJc w:val="left"/>
      <w:pPr>
        <w:ind w:left="1440" w:hanging="360"/>
      </w:pPr>
      <w:rPr>
        <w:rFonts w:ascii="Courier New" w:hAnsi="Courier New" w:cs="Courier New" w:hint="default"/>
      </w:rPr>
    </w:lvl>
    <w:lvl w:ilvl="2" w:tplc="8E389F9A">
      <w:start w:val="1"/>
      <w:numFmt w:val="bullet"/>
      <w:lvlText w:val=""/>
      <w:lvlJc w:val="left"/>
      <w:pPr>
        <w:ind w:left="2160" w:hanging="360"/>
      </w:pPr>
      <w:rPr>
        <w:rFonts w:ascii="Wingdings" w:hAnsi="Wingdings" w:hint="default"/>
      </w:rPr>
    </w:lvl>
    <w:lvl w:ilvl="3" w:tplc="685A9F0A">
      <w:start w:val="1"/>
      <w:numFmt w:val="bullet"/>
      <w:lvlText w:val=""/>
      <w:lvlJc w:val="left"/>
      <w:pPr>
        <w:ind w:left="2880" w:hanging="360"/>
      </w:pPr>
      <w:rPr>
        <w:rFonts w:ascii="Symbol" w:hAnsi="Symbol" w:hint="default"/>
      </w:rPr>
    </w:lvl>
    <w:lvl w:ilvl="4" w:tplc="F2BA5428">
      <w:start w:val="1"/>
      <w:numFmt w:val="bullet"/>
      <w:lvlText w:val="o"/>
      <w:lvlJc w:val="left"/>
      <w:pPr>
        <w:ind w:left="3600" w:hanging="360"/>
      </w:pPr>
      <w:rPr>
        <w:rFonts w:ascii="Courier New" w:hAnsi="Courier New" w:cs="Courier New" w:hint="default"/>
      </w:rPr>
    </w:lvl>
    <w:lvl w:ilvl="5" w:tplc="E278C8FE">
      <w:start w:val="1"/>
      <w:numFmt w:val="bullet"/>
      <w:lvlText w:val=""/>
      <w:lvlJc w:val="left"/>
      <w:pPr>
        <w:ind w:left="4320" w:hanging="360"/>
      </w:pPr>
      <w:rPr>
        <w:rFonts w:ascii="Wingdings" w:hAnsi="Wingdings" w:hint="default"/>
      </w:rPr>
    </w:lvl>
    <w:lvl w:ilvl="6" w:tplc="41F00B2C">
      <w:start w:val="1"/>
      <w:numFmt w:val="bullet"/>
      <w:lvlText w:val=""/>
      <w:lvlJc w:val="left"/>
      <w:pPr>
        <w:ind w:left="5040" w:hanging="360"/>
      </w:pPr>
      <w:rPr>
        <w:rFonts w:ascii="Symbol" w:hAnsi="Symbol" w:hint="default"/>
      </w:rPr>
    </w:lvl>
    <w:lvl w:ilvl="7" w:tplc="EC5406BA">
      <w:start w:val="1"/>
      <w:numFmt w:val="bullet"/>
      <w:lvlText w:val="o"/>
      <w:lvlJc w:val="left"/>
      <w:pPr>
        <w:ind w:left="5760" w:hanging="360"/>
      </w:pPr>
      <w:rPr>
        <w:rFonts w:ascii="Courier New" w:hAnsi="Courier New" w:cs="Courier New" w:hint="default"/>
      </w:rPr>
    </w:lvl>
    <w:lvl w:ilvl="8" w:tplc="7ECA990E">
      <w:start w:val="1"/>
      <w:numFmt w:val="bullet"/>
      <w:lvlText w:val=""/>
      <w:lvlJc w:val="left"/>
      <w:pPr>
        <w:ind w:left="6480" w:hanging="360"/>
      </w:pPr>
      <w:rPr>
        <w:rFonts w:ascii="Wingdings" w:hAnsi="Wingdings" w:hint="default"/>
      </w:rPr>
    </w:lvl>
  </w:abstractNum>
  <w:abstractNum w:abstractNumId="31" w15:restartNumberingAfterBreak="0">
    <w:nsid w:val="7F8149C5"/>
    <w:multiLevelType w:val="hybridMultilevel"/>
    <w:tmpl w:val="90E4E252"/>
    <w:lvl w:ilvl="0" w:tplc="22405B5C">
      <w:start w:val="1"/>
      <w:numFmt w:val="bullet"/>
      <w:lvlText w:val=""/>
      <w:lvlJc w:val="left"/>
      <w:pPr>
        <w:ind w:left="720" w:hanging="360"/>
      </w:pPr>
      <w:rPr>
        <w:rFonts w:ascii="Symbol" w:hAnsi="Symbol" w:hint="default"/>
      </w:rPr>
    </w:lvl>
    <w:lvl w:ilvl="1" w:tplc="552CDB04">
      <w:start w:val="1"/>
      <w:numFmt w:val="bullet"/>
      <w:lvlText w:val="o"/>
      <w:lvlJc w:val="left"/>
      <w:pPr>
        <w:ind w:left="1440" w:hanging="360"/>
      </w:pPr>
      <w:rPr>
        <w:rFonts w:ascii="Courier New" w:hAnsi="Courier New" w:cs="Courier New" w:hint="default"/>
      </w:rPr>
    </w:lvl>
    <w:lvl w:ilvl="2" w:tplc="D74CF7D4">
      <w:start w:val="1"/>
      <w:numFmt w:val="bullet"/>
      <w:lvlText w:val=""/>
      <w:lvlJc w:val="left"/>
      <w:pPr>
        <w:ind w:left="2160" w:hanging="360"/>
      </w:pPr>
      <w:rPr>
        <w:rFonts w:ascii="Wingdings" w:hAnsi="Wingdings" w:hint="default"/>
      </w:rPr>
    </w:lvl>
    <w:lvl w:ilvl="3" w:tplc="3A181044">
      <w:start w:val="1"/>
      <w:numFmt w:val="bullet"/>
      <w:lvlText w:val=""/>
      <w:lvlJc w:val="left"/>
      <w:pPr>
        <w:ind w:left="2880" w:hanging="360"/>
      </w:pPr>
      <w:rPr>
        <w:rFonts w:ascii="Symbol" w:hAnsi="Symbol" w:hint="default"/>
      </w:rPr>
    </w:lvl>
    <w:lvl w:ilvl="4" w:tplc="74B4B372">
      <w:start w:val="1"/>
      <w:numFmt w:val="bullet"/>
      <w:lvlText w:val="o"/>
      <w:lvlJc w:val="left"/>
      <w:pPr>
        <w:ind w:left="3600" w:hanging="360"/>
      </w:pPr>
      <w:rPr>
        <w:rFonts w:ascii="Courier New" w:hAnsi="Courier New" w:cs="Courier New" w:hint="default"/>
      </w:rPr>
    </w:lvl>
    <w:lvl w:ilvl="5" w:tplc="A0A43118">
      <w:start w:val="1"/>
      <w:numFmt w:val="bullet"/>
      <w:lvlText w:val=""/>
      <w:lvlJc w:val="left"/>
      <w:pPr>
        <w:ind w:left="4320" w:hanging="360"/>
      </w:pPr>
      <w:rPr>
        <w:rFonts w:ascii="Wingdings" w:hAnsi="Wingdings" w:hint="default"/>
      </w:rPr>
    </w:lvl>
    <w:lvl w:ilvl="6" w:tplc="BCAA4C78">
      <w:start w:val="1"/>
      <w:numFmt w:val="bullet"/>
      <w:lvlText w:val=""/>
      <w:lvlJc w:val="left"/>
      <w:pPr>
        <w:ind w:left="5040" w:hanging="360"/>
      </w:pPr>
      <w:rPr>
        <w:rFonts w:ascii="Symbol" w:hAnsi="Symbol" w:hint="default"/>
      </w:rPr>
    </w:lvl>
    <w:lvl w:ilvl="7" w:tplc="0E262B6A">
      <w:start w:val="1"/>
      <w:numFmt w:val="bullet"/>
      <w:lvlText w:val="o"/>
      <w:lvlJc w:val="left"/>
      <w:pPr>
        <w:ind w:left="5760" w:hanging="360"/>
      </w:pPr>
      <w:rPr>
        <w:rFonts w:ascii="Courier New" w:hAnsi="Courier New" w:cs="Courier New" w:hint="default"/>
      </w:rPr>
    </w:lvl>
    <w:lvl w:ilvl="8" w:tplc="04885522">
      <w:start w:val="1"/>
      <w:numFmt w:val="bullet"/>
      <w:lvlText w:val=""/>
      <w:lvlJc w:val="left"/>
      <w:pPr>
        <w:ind w:left="6480" w:hanging="360"/>
      </w:pPr>
      <w:rPr>
        <w:rFonts w:ascii="Wingdings" w:hAnsi="Wingdings" w:hint="default"/>
      </w:rPr>
    </w:lvl>
  </w:abstractNum>
  <w:num w:numId="1">
    <w:abstractNumId w:val="20"/>
  </w:num>
  <w:num w:numId="2">
    <w:abstractNumId w:val="17"/>
  </w:num>
  <w:num w:numId="3">
    <w:abstractNumId w:val="14"/>
  </w:num>
  <w:num w:numId="4">
    <w:abstractNumId w:val="16"/>
  </w:num>
  <w:num w:numId="5">
    <w:abstractNumId w:val="23"/>
  </w:num>
  <w:num w:numId="6">
    <w:abstractNumId w:val="1"/>
  </w:num>
  <w:num w:numId="7">
    <w:abstractNumId w:val="15"/>
  </w:num>
  <w:num w:numId="8">
    <w:abstractNumId w:val="7"/>
  </w:num>
  <w:num w:numId="9">
    <w:abstractNumId w:val="8"/>
  </w:num>
  <w:num w:numId="10">
    <w:abstractNumId w:val="3"/>
  </w:num>
  <w:num w:numId="11">
    <w:abstractNumId w:val="5"/>
  </w:num>
  <w:num w:numId="12">
    <w:abstractNumId w:val="29"/>
  </w:num>
  <w:num w:numId="13">
    <w:abstractNumId w:val="18"/>
  </w:num>
  <w:num w:numId="14">
    <w:abstractNumId w:val="30"/>
  </w:num>
  <w:num w:numId="15">
    <w:abstractNumId w:val="19"/>
  </w:num>
  <w:num w:numId="16">
    <w:abstractNumId w:val="27"/>
  </w:num>
  <w:num w:numId="17">
    <w:abstractNumId w:val="10"/>
  </w:num>
  <w:num w:numId="18">
    <w:abstractNumId w:val="25"/>
  </w:num>
  <w:num w:numId="19">
    <w:abstractNumId w:val="27"/>
    <w:lvlOverride w:ilvl="0">
      <w:startOverride w:val="1"/>
    </w:lvlOverride>
  </w:num>
  <w:num w:numId="20">
    <w:abstractNumId w:val="12"/>
  </w:num>
  <w:num w:numId="21">
    <w:abstractNumId w:val="27"/>
    <w:lvlOverride w:ilvl="0">
      <w:startOverride w:val="6"/>
    </w:lvlOverride>
  </w:num>
  <w:num w:numId="22">
    <w:abstractNumId w:val="11"/>
  </w:num>
  <w:num w:numId="23">
    <w:abstractNumId w:val="24"/>
  </w:num>
  <w:num w:numId="24">
    <w:abstractNumId w:val="4"/>
  </w:num>
  <w:num w:numId="25">
    <w:abstractNumId w:val="31"/>
  </w:num>
  <w:num w:numId="26">
    <w:abstractNumId w:val="28"/>
  </w:num>
  <w:num w:numId="27">
    <w:abstractNumId w:val="21"/>
  </w:num>
  <w:num w:numId="28">
    <w:abstractNumId w:val="0"/>
  </w:num>
  <w:num w:numId="29">
    <w:abstractNumId w:val="22"/>
  </w:num>
  <w:num w:numId="30">
    <w:abstractNumId w:val="6"/>
  </w:num>
  <w:num w:numId="31">
    <w:abstractNumId w:val="2"/>
  </w:num>
  <w:num w:numId="32">
    <w:abstractNumId w:val="13"/>
  </w:num>
  <w:num w:numId="33">
    <w:abstractNumId w:val="26"/>
  </w:num>
  <w:num w:numId="34">
    <w:abstractNumId w:val="9"/>
  </w:num>
  <w:num w:numId="35">
    <w:abstractNumId w:val="27"/>
    <w:lvlOverride w:ilvl="0">
      <w:startOverride w:val="1"/>
    </w:lvlOverride>
  </w:num>
  <w:num w:numId="36">
    <w:abstractNumId w:val="2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9"/>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6E8"/>
    <w:rsid w:val="00030D01"/>
    <w:rsid w:val="00042C63"/>
    <w:rsid w:val="00054679"/>
    <w:rsid w:val="000B2862"/>
    <w:rsid w:val="000C3F1F"/>
    <w:rsid w:val="000E0DEB"/>
    <w:rsid w:val="000F4691"/>
    <w:rsid w:val="001665EB"/>
    <w:rsid w:val="00185434"/>
    <w:rsid w:val="00193087"/>
    <w:rsid w:val="001A6EAA"/>
    <w:rsid w:val="001B25A2"/>
    <w:rsid w:val="001B44FE"/>
    <w:rsid w:val="001D4F3D"/>
    <w:rsid w:val="00225879"/>
    <w:rsid w:val="0023670E"/>
    <w:rsid w:val="0028633D"/>
    <w:rsid w:val="0028725E"/>
    <w:rsid w:val="00295CE9"/>
    <w:rsid w:val="002E6F18"/>
    <w:rsid w:val="003326C9"/>
    <w:rsid w:val="00341183"/>
    <w:rsid w:val="003650F4"/>
    <w:rsid w:val="0039220D"/>
    <w:rsid w:val="003C3427"/>
    <w:rsid w:val="0041581A"/>
    <w:rsid w:val="00455662"/>
    <w:rsid w:val="00485293"/>
    <w:rsid w:val="00486C93"/>
    <w:rsid w:val="004B2E2C"/>
    <w:rsid w:val="004C2FD4"/>
    <w:rsid w:val="004E5C66"/>
    <w:rsid w:val="004F70BC"/>
    <w:rsid w:val="00506108"/>
    <w:rsid w:val="00571D9A"/>
    <w:rsid w:val="00597543"/>
    <w:rsid w:val="005A3F45"/>
    <w:rsid w:val="005A730C"/>
    <w:rsid w:val="005C0F70"/>
    <w:rsid w:val="005E617C"/>
    <w:rsid w:val="00611CF9"/>
    <w:rsid w:val="00621781"/>
    <w:rsid w:val="0062509D"/>
    <w:rsid w:val="00682656"/>
    <w:rsid w:val="00694080"/>
    <w:rsid w:val="00696C1A"/>
    <w:rsid w:val="006C450E"/>
    <w:rsid w:val="00711C2E"/>
    <w:rsid w:val="00720C8F"/>
    <w:rsid w:val="0072600C"/>
    <w:rsid w:val="007409BF"/>
    <w:rsid w:val="007447D0"/>
    <w:rsid w:val="007502BC"/>
    <w:rsid w:val="0082529C"/>
    <w:rsid w:val="00847766"/>
    <w:rsid w:val="0086095C"/>
    <w:rsid w:val="00862F85"/>
    <w:rsid w:val="008C2F0A"/>
    <w:rsid w:val="00907F8B"/>
    <w:rsid w:val="00926C08"/>
    <w:rsid w:val="009544D7"/>
    <w:rsid w:val="00962143"/>
    <w:rsid w:val="0096566D"/>
    <w:rsid w:val="009A3BAA"/>
    <w:rsid w:val="009E04DC"/>
    <w:rsid w:val="009E401B"/>
    <w:rsid w:val="00A025A3"/>
    <w:rsid w:val="00A30A7E"/>
    <w:rsid w:val="00A6696D"/>
    <w:rsid w:val="00AB180A"/>
    <w:rsid w:val="00AD021D"/>
    <w:rsid w:val="00AF2658"/>
    <w:rsid w:val="00B05933"/>
    <w:rsid w:val="00B30961"/>
    <w:rsid w:val="00B403A5"/>
    <w:rsid w:val="00B72E4B"/>
    <w:rsid w:val="00BA07DE"/>
    <w:rsid w:val="00BF6268"/>
    <w:rsid w:val="00C04A7D"/>
    <w:rsid w:val="00C12C9B"/>
    <w:rsid w:val="00C154A8"/>
    <w:rsid w:val="00C315CB"/>
    <w:rsid w:val="00C3417F"/>
    <w:rsid w:val="00C45C5F"/>
    <w:rsid w:val="00C52AB2"/>
    <w:rsid w:val="00C53124"/>
    <w:rsid w:val="00C62030"/>
    <w:rsid w:val="00C70A8B"/>
    <w:rsid w:val="00C760D3"/>
    <w:rsid w:val="00CA09EE"/>
    <w:rsid w:val="00CD2C70"/>
    <w:rsid w:val="00D7155A"/>
    <w:rsid w:val="00D80966"/>
    <w:rsid w:val="00DB0C5D"/>
    <w:rsid w:val="00DD3F69"/>
    <w:rsid w:val="00DE6237"/>
    <w:rsid w:val="00E13B0C"/>
    <w:rsid w:val="00E31F73"/>
    <w:rsid w:val="00E546B4"/>
    <w:rsid w:val="00E5785D"/>
    <w:rsid w:val="00EB2AEB"/>
    <w:rsid w:val="00EC56E8"/>
    <w:rsid w:val="00F17CB8"/>
    <w:rsid w:val="00F33D57"/>
    <w:rsid w:val="00F56429"/>
    <w:rsid w:val="00F57252"/>
    <w:rsid w:val="00F662E1"/>
    <w:rsid w:val="00F92A26"/>
    <w:rsid w:val="00FB2FD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462B53"/>
  <w15:docId w15:val="{A68161F8-F535-4377-9ECD-1CDDA6E2B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200" w:line="276" w:lineRule="auto"/>
    </w:pPr>
    <w:rPr>
      <w:rFonts w:ascii="Calibri" w:hAnsi="Calibri"/>
      <w:sz w:val="22"/>
      <w:szCs w:val="22"/>
    </w:rPr>
  </w:style>
  <w:style w:type="paragraph" w:styleId="1">
    <w:name w:val="heading 1"/>
    <w:basedOn w:val="a0"/>
    <w:next w:val="a0"/>
    <w:link w:val="10"/>
    <w:uiPriority w:val="9"/>
    <w:qFormat/>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0"/>
    <w:next w:val="a0"/>
    <w:link w:val="20"/>
    <w:uiPriority w:val="9"/>
    <w:qFormat/>
    <w:pPr>
      <w:keepNext/>
      <w:spacing w:before="240" w:after="120" w:line="240" w:lineRule="auto"/>
      <w:outlineLvl w:val="1"/>
    </w:pPr>
    <w:rPr>
      <w:rFonts w:ascii="Arial" w:hAnsi="Arial"/>
      <w:b/>
      <w:i/>
      <w:szCs w:val="24"/>
      <w:lang w:val="en-GB" w:eastAsia="en-US"/>
    </w:rPr>
  </w:style>
  <w:style w:type="paragraph" w:styleId="3">
    <w:name w:val="heading 3"/>
    <w:basedOn w:val="a0"/>
    <w:next w:val="a0"/>
    <w:link w:val="30"/>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unhideWhenUsed/>
    <w:qFormat/>
    <w:pPr>
      <w:keepNext/>
      <w:keepLines/>
      <w:spacing w:before="320"/>
      <w:outlineLvl w:val="6"/>
    </w:pPr>
    <w:rPr>
      <w:rFonts w:ascii="Arial" w:eastAsia="Arial" w:hAnsi="Arial" w:cs="Arial"/>
      <w:b/>
      <w:bCs/>
      <w:i/>
      <w:iCs/>
    </w:rPr>
  </w:style>
  <w:style w:type="paragraph" w:styleId="8">
    <w:name w:val="heading 8"/>
    <w:basedOn w:val="a0"/>
    <w:next w:val="a0"/>
    <w:link w:val="80"/>
    <w:uiPriority w:val="9"/>
    <w:unhideWhenUsed/>
    <w:qFormat/>
    <w:pPr>
      <w:keepNext/>
      <w:keepLines/>
      <w:spacing w:before="320"/>
      <w:outlineLvl w:val="7"/>
    </w:pPr>
    <w:rPr>
      <w:rFonts w:ascii="Arial" w:eastAsia="Arial" w:hAnsi="Arial" w:cs="Arial"/>
      <w:i/>
      <w:iCs/>
    </w:rPr>
  </w:style>
  <w:style w:type="paragraph" w:styleId="9">
    <w:name w:val="heading 9"/>
    <w:basedOn w:val="a0"/>
    <w:next w:val="a0"/>
    <w:link w:val="90"/>
    <w:uiPriority w:val="9"/>
    <w:unhideWhenUsed/>
    <w:qFormat/>
    <w:pPr>
      <w:keepNext/>
      <w:keepLines/>
      <w:spacing w:before="32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
    <w:name w:val="Heading 1 Char"/>
    <w:basedOn w:val="a1"/>
    <w:uiPriority w:val="9"/>
    <w:rPr>
      <w:rFonts w:ascii="Arial" w:eastAsia="Arial" w:hAnsi="Arial" w:cs="Arial"/>
      <w:sz w:val="40"/>
      <w:szCs w:val="40"/>
    </w:rPr>
  </w:style>
  <w:style w:type="character" w:customStyle="1" w:styleId="Heading2Char">
    <w:name w:val="Heading 2 Char"/>
    <w:basedOn w:val="a1"/>
    <w:uiPriority w:val="9"/>
    <w:rPr>
      <w:rFonts w:ascii="Arial" w:eastAsia="Arial" w:hAnsi="Arial" w:cs="Arial"/>
      <w:sz w:val="34"/>
    </w:rPr>
  </w:style>
  <w:style w:type="character" w:customStyle="1" w:styleId="Heading3Char">
    <w:name w:val="Heading 3 Char"/>
    <w:basedOn w:val="a1"/>
    <w:uiPriority w:val="9"/>
    <w:rPr>
      <w:rFonts w:ascii="Arial" w:eastAsia="Arial" w:hAnsi="Arial" w:cs="Arial"/>
      <w:sz w:val="30"/>
      <w:szCs w:val="30"/>
    </w:rPr>
  </w:style>
  <w:style w:type="character" w:customStyle="1" w:styleId="Heading4Char">
    <w:name w:val="Heading 4 Char"/>
    <w:basedOn w:val="a1"/>
    <w:uiPriority w:val="9"/>
    <w:rPr>
      <w:rFonts w:ascii="Arial" w:eastAsia="Arial" w:hAnsi="Arial" w:cs="Arial"/>
      <w:b/>
      <w:bCs/>
      <w:sz w:val="26"/>
      <w:szCs w:val="26"/>
    </w:rPr>
  </w:style>
  <w:style w:type="character" w:customStyle="1" w:styleId="Heading5Char">
    <w:name w:val="Heading 5 Char"/>
    <w:basedOn w:val="a1"/>
    <w:uiPriority w:val="9"/>
    <w:rPr>
      <w:rFonts w:ascii="Arial" w:eastAsia="Arial" w:hAnsi="Arial" w:cs="Arial"/>
      <w:b/>
      <w:bCs/>
      <w:sz w:val="24"/>
      <w:szCs w:val="24"/>
    </w:rPr>
  </w:style>
  <w:style w:type="character" w:customStyle="1" w:styleId="Heading6Char">
    <w:name w:val="Heading 6 Char"/>
    <w:basedOn w:val="a1"/>
    <w:uiPriority w:val="9"/>
    <w:rPr>
      <w:rFonts w:ascii="Arial" w:eastAsia="Arial" w:hAnsi="Arial" w:cs="Arial"/>
      <w:b/>
      <w:bCs/>
      <w:sz w:val="22"/>
      <w:szCs w:val="22"/>
    </w:rPr>
  </w:style>
  <w:style w:type="character" w:customStyle="1" w:styleId="70">
    <w:name w:val="Заголовок 7 Знак"/>
    <w:basedOn w:val="a1"/>
    <w:link w:val="7"/>
    <w:uiPriority w:val="9"/>
    <w:rPr>
      <w:rFonts w:ascii="Arial" w:eastAsia="Arial" w:hAnsi="Arial" w:cs="Arial"/>
      <w:b/>
      <w:bCs/>
      <w:i/>
      <w:iCs/>
      <w:sz w:val="22"/>
      <w:szCs w:val="22"/>
    </w:rPr>
  </w:style>
  <w:style w:type="character" w:customStyle="1" w:styleId="80">
    <w:name w:val="Заголовок 8 Знак"/>
    <w:basedOn w:val="a1"/>
    <w:link w:val="8"/>
    <w:uiPriority w:val="9"/>
    <w:rPr>
      <w:rFonts w:ascii="Arial" w:eastAsia="Arial" w:hAnsi="Arial" w:cs="Arial"/>
      <w:i/>
      <w:iCs/>
      <w:sz w:val="22"/>
      <w:szCs w:val="22"/>
    </w:rPr>
  </w:style>
  <w:style w:type="character" w:customStyle="1" w:styleId="90">
    <w:name w:val="Заголовок 9 Знак"/>
    <w:basedOn w:val="a1"/>
    <w:link w:val="9"/>
    <w:uiPriority w:val="9"/>
    <w:rPr>
      <w:rFonts w:ascii="Arial" w:eastAsia="Arial" w:hAnsi="Arial" w:cs="Arial"/>
      <w:i/>
      <w:iCs/>
      <w:sz w:val="21"/>
      <w:szCs w:val="21"/>
    </w:rPr>
  </w:style>
  <w:style w:type="character" w:customStyle="1" w:styleId="TitleChar">
    <w:name w:val="Title Char"/>
    <w:basedOn w:val="a1"/>
    <w:uiPriority w:val="10"/>
    <w:rPr>
      <w:sz w:val="48"/>
      <w:szCs w:val="48"/>
    </w:rPr>
  </w:style>
  <w:style w:type="character" w:customStyle="1" w:styleId="SubtitleChar">
    <w:name w:val="Subtitle Char"/>
    <w:basedOn w:val="a1"/>
    <w:uiPriority w:val="11"/>
    <w:rPr>
      <w:sz w:val="24"/>
      <w:szCs w:val="24"/>
    </w:rPr>
  </w:style>
  <w:style w:type="paragraph" w:styleId="21">
    <w:name w:val="Quote"/>
    <w:basedOn w:val="a0"/>
    <w:next w:val="a0"/>
    <w:link w:val="22"/>
    <w:uiPriority w:val="29"/>
    <w:qFormat/>
    <w:pPr>
      <w:ind w:left="720" w:right="720"/>
    </w:pPr>
    <w:rPr>
      <w:i/>
    </w:rPr>
  </w:style>
  <w:style w:type="character" w:customStyle="1" w:styleId="22">
    <w:name w:val="Цитата 2 Знак"/>
    <w:link w:val="21"/>
    <w:uiPriority w:val="29"/>
    <w:rPr>
      <w:i/>
    </w:rPr>
  </w:style>
  <w:style w:type="paragraph" w:styleId="a4">
    <w:name w:val="Intense Quote"/>
    <w:basedOn w:val="a0"/>
    <w:next w:val="a0"/>
    <w:link w:val="a5"/>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5">
    <w:name w:val="Выделенная цитата Знак"/>
    <w:link w:val="a4"/>
    <w:uiPriority w:val="30"/>
    <w:rPr>
      <w:i/>
    </w:rPr>
  </w:style>
  <w:style w:type="character" w:customStyle="1" w:styleId="HeaderChar">
    <w:name w:val="Header Char"/>
    <w:basedOn w:val="a1"/>
    <w:uiPriority w:val="99"/>
  </w:style>
  <w:style w:type="character" w:customStyle="1" w:styleId="FooterChar">
    <w:name w:val="Footer Char"/>
    <w:basedOn w:val="a1"/>
    <w:uiPriority w:val="99"/>
  </w:style>
  <w:style w:type="paragraph" w:styleId="a6">
    <w:name w:val="caption"/>
    <w:basedOn w:val="a0"/>
    <w:next w:val="a0"/>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a2"/>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2"/>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2"/>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2"/>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2"/>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2"/>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2"/>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
    <w:name w:val="Grid Table 2"/>
    <w:basedOn w:val="a2"/>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2"/>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2"/>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2"/>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2"/>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2"/>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
    <w:name w:val="Grid Table 3"/>
    <w:basedOn w:val="a2"/>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2"/>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2"/>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2"/>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2"/>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2"/>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
    <w:name w:val="Grid Table 4"/>
    <w:basedOn w:val="a2"/>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2"/>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2"/>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2"/>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2"/>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2"/>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
    <w:name w:val="Grid Table 5 Dark"/>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2"/>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
    <w:name w:val="Grid Table 6 Colorful"/>
    <w:basedOn w:val="a2"/>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2"/>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2"/>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2"/>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2"/>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2"/>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
    <w:name w:val="Grid Table 7 Colorful"/>
    <w:basedOn w:val="a2"/>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2"/>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2"/>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2"/>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2"/>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2"/>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0">
    <w:name w:val="List Table 1 Light"/>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2"/>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0">
    <w:name w:val="List Table 2"/>
    <w:basedOn w:val="a2"/>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2"/>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2"/>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2"/>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2"/>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2"/>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0">
    <w:name w:val="List Table 3"/>
    <w:basedOn w:val="a2"/>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2"/>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2"/>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2"/>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2"/>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2"/>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0">
    <w:name w:val="List Table 4"/>
    <w:basedOn w:val="a2"/>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2"/>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2"/>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2"/>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2"/>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2"/>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0">
    <w:name w:val="List Table 5 Dark"/>
    <w:basedOn w:val="a2"/>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2"/>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2"/>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2"/>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2"/>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2"/>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0">
    <w:name w:val="List Table 6 Colorful"/>
    <w:basedOn w:val="a2"/>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2"/>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2"/>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2"/>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2"/>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2"/>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0">
    <w:name w:val="List Table 7 Colorful"/>
    <w:basedOn w:val="a2"/>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2"/>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2"/>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2"/>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2"/>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2"/>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2"/>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2"/>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2"/>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2"/>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2"/>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2"/>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2"/>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2"/>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2"/>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2"/>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2"/>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2"/>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2"/>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2"/>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2"/>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2"/>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2"/>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2"/>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paragraph" w:styleId="a7">
    <w:name w:val="endnote text"/>
    <w:basedOn w:val="a0"/>
    <w:link w:val="a8"/>
    <w:uiPriority w:val="99"/>
    <w:semiHidden/>
    <w:unhideWhenUsed/>
    <w:pPr>
      <w:spacing w:after="0" w:line="240" w:lineRule="auto"/>
    </w:pPr>
    <w:rPr>
      <w:sz w:val="20"/>
    </w:rPr>
  </w:style>
  <w:style w:type="character" w:customStyle="1" w:styleId="a8">
    <w:name w:val="Текст концевой сноски Знак"/>
    <w:link w:val="a7"/>
    <w:uiPriority w:val="99"/>
    <w:rPr>
      <w:sz w:val="20"/>
    </w:rPr>
  </w:style>
  <w:style w:type="character" w:styleId="a9">
    <w:name w:val="endnote reference"/>
    <w:basedOn w:val="a1"/>
    <w:uiPriority w:val="99"/>
    <w:semiHidden/>
    <w:unhideWhenUsed/>
    <w:rPr>
      <w:vertAlign w:val="superscript"/>
    </w:rPr>
  </w:style>
  <w:style w:type="paragraph" w:styleId="aa">
    <w:name w:val="table of figures"/>
    <w:basedOn w:val="a0"/>
    <w:next w:val="a0"/>
    <w:uiPriority w:val="99"/>
    <w:unhideWhenUsed/>
    <w:pPr>
      <w:spacing w:after="0"/>
    </w:pPr>
  </w:style>
  <w:style w:type="paragraph" w:customStyle="1" w:styleId="ab">
    <w:name w:val="Базовый"/>
    <w:pPr>
      <w:widowControl w:val="0"/>
      <w:spacing w:after="200" w:line="276" w:lineRule="auto"/>
    </w:pPr>
    <w:rPr>
      <w:rFonts w:ascii="Liberation Serif" w:hAnsi="Liberation Serif" w:cs="Lohit Hindi"/>
      <w:sz w:val="24"/>
      <w:szCs w:val="24"/>
      <w:lang w:eastAsia="zh-CN" w:bidi="hi-IN"/>
    </w:rPr>
  </w:style>
  <w:style w:type="paragraph" w:styleId="ac">
    <w:name w:val="Normal (Web)"/>
    <w:basedOn w:val="a0"/>
    <w:uiPriority w:val="99"/>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Pr>
      <w:rFonts w:cs="Times New Roman"/>
    </w:rPr>
  </w:style>
  <w:style w:type="paragraph" w:styleId="ad">
    <w:name w:val="List Paragraph"/>
    <w:basedOn w:val="a0"/>
    <w:uiPriority w:val="99"/>
    <w:qFormat/>
    <w:pPr>
      <w:ind w:left="720"/>
      <w:contextualSpacing/>
    </w:pPr>
    <w:rPr>
      <w:rFonts w:eastAsia="Calibri"/>
      <w:lang w:eastAsia="en-US"/>
    </w:rPr>
  </w:style>
  <w:style w:type="paragraph" w:styleId="ae">
    <w:name w:val="Balloon Text"/>
    <w:basedOn w:val="a0"/>
    <w:link w:val="af"/>
    <w:uiPriority w:val="99"/>
    <w:pPr>
      <w:spacing w:after="0" w:line="240" w:lineRule="auto"/>
    </w:pPr>
    <w:rPr>
      <w:rFonts w:ascii="Tahoma" w:hAnsi="Tahoma" w:cs="Tahoma"/>
      <w:sz w:val="16"/>
      <w:szCs w:val="16"/>
    </w:rPr>
  </w:style>
  <w:style w:type="character" w:customStyle="1" w:styleId="af">
    <w:name w:val="Текст выноски Знак"/>
    <w:basedOn w:val="a1"/>
    <w:link w:val="ae"/>
    <w:uiPriority w:val="99"/>
    <w:rPr>
      <w:rFonts w:ascii="Tahoma" w:hAnsi="Tahoma" w:cs="Tahoma"/>
      <w:sz w:val="16"/>
      <w:szCs w:val="16"/>
    </w:rPr>
  </w:style>
  <w:style w:type="paragraph" w:styleId="af0">
    <w:name w:val="header"/>
    <w:basedOn w:val="a0"/>
    <w:link w:val="af1"/>
    <w:uiPriority w:val="99"/>
    <w:pPr>
      <w:tabs>
        <w:tab w:val="center" w:pos="4677"/>
        <w:tab w:val="right" w:pos="9355"/>
      </w:tabs>
      <w:spacing w:after="0" w:line="240" w:lineRule="auto"/>
    </w:pPr>
  </w:style>
  <w:style w:type="character" w:customStyle="1" w:styleId="af1">
    <w:name w:val="Верхний колонтитул Знак"/>
    <w:basedOn w:val="a1"/>
    <w:link w:val="af0"/>
    <w:uiPriority w:val="99"/>
    <w:rPr>
      <w:rFonts w:ascii="Calibri" w:hAnsi="Calibri"/>
      <w:sz w:val="22"/>
      <w:szCs w:val="22"/>
    </w:rPr>
  </w:style>
  <w:style w:type="paragraph" w:styleId="af2">
    <w:name w:val="footer"/>
    <w:basedOn w:val="a0"/>
    <w:link w:val="af3"/>
    <w:uiPriority w:val="99"/>
    <w:pPr>
      <w:tabs>
        <w:tab w:val="center" w:pos="4677"/>
        <w:tab w:val="right" w:pos="9355"/>
      </w:tabs>
      <w:spacing w:after="0" w:line="240" w:lineRule="auto"/>
    </w:pPr>
  </w:style>
  <w:style w:type="character" w:customStyle="1" w:styleId="af3">
    <w:name w:val="Нижний колонтитул Знак"/>
    <w:basedOn w:val="a1"/>
    <w:link w:val="af2"/>
    <w:uiPriority w:val="99"/>
    <w:rPr>
      <w:rFonts w:ascii="Calibri" w:hAnsi="Calibri"/>
      <w:sz w:val="22"/>
      <w:szCs w:val="22"/>
    </w:rPr>
  </w:style>
  <w:style w:type="paragraph" w:customStyle="1" w:styleId="AB630D60F59F403CB531B268FE76FA17">
    <w:name w:val="AB630D60F59F403CB531B268FE76FA17"/>
    <w:pPr>
      <w:spacing w:after="200" w:line="276" w:lineRule="auto"/>
    </w:pPr>
    <w:rPr>
      <w:rFonts w:asciiTheme="minorHAnsi" w:eastAsiaTheme="minorEastAsia" w:hAnsiTheme="minorHAnsi" w:cstheme="minorBidi"/>
      <w:sz w:val="22"/>
      <w:szCs w:val="22"/>
    </w:rPr>
  </w:style>
  <w:style w:type="character" w:customStyle="1" w:styleId="20">
    <w:name w:val="Заголовок 2 Знак"/>
    <w:basedOn w:val="a1"/>
    <w:link w:val="2"/>
    <w:uiPriority w:val="9"/>
    <w:rPr>
      <w:rFonts w:ascii="Arial" w:hAnsi="Arial"/>
      <w:b/>
      <w:i/>
      <w:sz w:val="22"/>
      <w:szCs w:val="24"/>
      <w:lang w:val="en-GB" w:eastAsia="en-US"/>
    </w:rPr>
  </w:style>
  <w:style w:type="character" w:customStyle="1" w:styleId="af4">
    <w:name w:val="Основной текст_"/>
    <w:basedOn w:val="a1"/>
    <w:link w:val="42"/>
    <w:rPr>
      <w:rFonts w:ascii="Calibri" w:eastAsia="Calibri" w:hAnsi="Calibri" w:cs="Calibri"/>
      <w:spacing w:val="2"/>
      <w:shd w:val="clear" w:color="auto" w:fill="FFFFFF"/>
    </w:rPr>
  </w:style>
  <w:style w:type="character" w:customStyle="1" w:styleId="12">
    <w:name w:val="Основной текст1"/>
    <w:basedOn w:val="af4"/>
    <w:rPr>
      <w:rFonts w:ascii="Calibri" w:eastAsia="Calibri" w:hAnsi="Calibri" w:cs="Calibri"/>
      <w:color w:val="000000"/>
      <w:spacing w:val="2"/>
      <w:position w:val="0"/>
      <w:shd w:val="clear" w:color="auto" w:fill="FFFFFF"/>
      <w:lang w:val="ru-RU"/>
    </w:rPr>
  </w:style>
  <w:style w:type="paragraph" w:customStyle="1" w:styleId="42">
    <w:name w:val="Основной текст4"/>
    <w:basedOn w:val="a0"/>
    <w:link w:val="af4"/>
    <w:pPr>
      <w:widowControl w:val="0"/>
      <w:shd w:val="clear" w:color="auto" w:fill="FFFFFF"/>
      <w:spacing w:before="420" w:after="240" w:line="298" w:lineRule="exact"/>
      <w:ind w:hanging="360"/>
      <w:jc w:val="both"/>
    </w:pPr>
    <w:rPr>
      <w:rFonts w:eastAsia="Calibri" w:cs="Calibri"/>
      <w:spacing w:val="2"/>
      <w:sz w:val="20"/>
      <w:szCs w:val="20"/>
    </w:rPr>
  </w:style>
  <w:style w:type="table" w:styleId="af5">
    <w:name w:val="Table Grid"/>
    <w:basedOn w:val="a2"/>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subtitle2">
    <w:name w:val="Doc subtitle2"/>
    <w:basedOn w:val="af6"/>
    <w:link w:val="Docsubtitle2Char"/>
    <w:qFormat/>
    <w:pPr>
      <w:spacing w:line="360" w:lineRule="auto"/>
      <w:ind w:left="214" w:right="250"/>
    </w:pPr>
    <w:rPr>
      <w:rFonts w:ascii="Times New Roman" w:hAnsi="Times New Roman"/>
      <w:sz w:val="24"/>
    </w:rPr>
  </w:style>
  <w:style w:type="character" w:customStyle="1" w:styleId="Docsubtitle2Char">
    <w:name w:val="Doc subtitle2 Char"/>
    <w:basedOn w:val="a1"/>
    <w:link w:val="Docsubtitle2"/>
    <w:rPr>
      <w:sz w:val="24"/>
      <w:szCs w:val="22"/>
    </w:rPr>
  </w:style>
  <w:style w:type="paragraph" w:customStyle="1" w:styleId="Doctitle">
    <w:name w:val="Doc title"/>
    <w:basedOn w:val="a0"/>
    <w:pPr>
      <w:spacing w:after="0" w:line="240" w:lineRule="auto"/>
    </w:pPr>
    <w:rPr>
      <w:rFonts w:ascii="Arial" w:hAnsi="Arial"/>
      <w:b/>
      <w:sz w:val="40"/>
      <w:szCs w:val="24"/>
      <w:lang w:val="en-GB" w:eastAsia="en-US"/>
    </w:rPr>
  </w:style>
  <w:style w:type="paragraph" w:customStyle="1" w:styleId="western">
    <w:name w:val="western"/>
    <w:basedOn w:val="a0"/>
    <w:pPr>
      <w:spacing w:before="100" w:beforeAutospacing="1" w:after="100" w:afterAutospacing="1" w:line="240" w:lineRule="auto"/>
    </w:pPr>
    <w:rPr>
      <w:rFonts w:ascii="Times New Roman" w:hAnsi="Times New Roman"/>
      <w:sz w:val="24"/>
      <w:szCs w:val="24"/>
    </w:rPr>
  </w:style>
  <w:style w:type="character" w:styleId="af7">
    <w:name w:val="annotation reference"/>
    <w:basedOn w:val="a1"/>
    <w:uiPriority w:val="99"/>
    <w:semiHidden/>
    <w:unhideWhenUsed/>
    <w:rPr>
      <w:sz w:val="16"/>
      <w:szCs w:val="16"/>
    </w:rPr>
  </w:style>
  <w:style w:type="paragraph" w:styleId="af8">
    <w:name w:val="annotation text"/>
    <w:basedOn w:val="a0"/>
    <w:link w:val="af9"/>
    <w:uiPriority w:val="99"/>
    <w:semiHidden/>
    <w:unhideWhenUsed/>
    <w:pPr>
      <w:spacing w:line="240" w:lineRule="auto"/>
    </w:pPr>
    <w:rPr>
      <w:sz w:val="20"/>
      <w:szCs w:val="20"/>
    </w:rPr>
  </w:style>
  <w:style w:type="character" w:customStyle="1" w:styleId="af9">
    <w:name w:val="Текст примечания Знак"/>
    <w:basedOn w:val="a1"/>
    <w:link w:val="af8"/>
    <w:uiPriority w:val="99"/>
    <w:semiHidden/>
    <w:rPr>
      <w:rFonts w:ascii="Calibri" w:hAnsi="Calibri"/>
    </w:rPr>
  </w:style>
  <w:style w:type="paragraph" w:styleId="afa">
    <w:name w:val="annotation subject"/>
    <w:basedOn w:val="af8"/>
    <w:next w:val="af8"/>
    <w:link w:val="afb"/>
    <w:uiPriority w:val="99"/>
    <w:semiHidden/>
    <w:unhideWhenUsed/>
    <w:rPr>
      <w:b/>
      <w:bCs/>
    </w:rPr>
  </w:style>
  <w:style w:type="character" w:customStyle="1" w:styleId="afb">
    <w:name w:val="Тема примечания Знак"/>
    <w:basedOn w:val="af9"/>
    <w:link w:val="afa"/>
    <w:uiPriority w:val="99"/>
    <w:semiHidden/>
    <w:rPr>
      <w:rFonts w:ascii="Calibri" w:hAnsi="Calibri"/>
      <w:b/>
      <w:bCs/>
    </w:rPr>
  </w:style>
  <w:style w:type="character" w:customStyle="1" w:styleId="10">
    <w:name w:val="Заголовок 1 Знак"/>
    <w:basedOn w:val="a1"/>
    <w:link w:val="1"/>
    <w:uiPriority w:val="9"/>
    <w:rPr>
      <w:rFonts w:asciiTheme="majorHAnsi" w:eastAsiaTheme="majorEastAsia" w:hAnsiTheme="majorHAnsi" w:cstheme="majorBidi"/>
      <w:color w:val="365F91" w:themeColor="accent1" w:themeShade="BF"/>
      <w:sz w:val="32"/>
      <w:szCs w:val="32"/>
    </w:rPr>
  </w:style>
  <w:style w:type="paragraph" w:styleId="afc">
    <w:name w:val="TOC Heading"/>
    <w:basedOn w:val="1"/>
    <w:next w:val="a0"/>
    <w:uiPriority w:val="39"/>
    <w:unhideWhenUsed/>
    <w:qFormat/>
    <w:pPr>
      <w:spacing w:line="259" w:lineRule="auto"/>
      <w:outlineLvl w:val="9"/>
    </w:pPr>
  </w:style>
  <w:style w:type="paragraph" w:styleId="afd">
    <w:name w:val="Title"/>
    <w:basedOn w:val="a0"/>
    <w:next w:val="a0"/>
    <w:link w:val="afe"/>
    <w:uiPriority w:val="10"/>
    <w:qFormat/>
    <w:pPr>
      <w:spacing w:after="0" w:line="240" w:lineRule="auto"/>
      <w:contextualSpacing/>
    </w:pPr>
    <w:rPr>
      <w:rFonts w:asciiTheme="majorHAnsi" w:eastAsiaTheme="majorEastAsia" w:hAnsiTheme="majorHAnsi" w:cstheme="majorBidi"/>
      <w:spacing w:val="-10"/>
      <w:sz w:val="56"/>
      <w:szCs w:val="56"/>
    </w:rPr>
  </w:style>
  <w:style w:type="character" w:customStyle="1" w:styleId="afe">
    <w:name w:val="Заголовок Знак"/>
    <w:basedOn w:val="a1"/>
    <w:link w:val="afd"/>
    <w:rPr>
      <w:rFonts w:asciiTheme="majorHAnsi" w:eastAsiaTheme="majorEastAsia" w:hAnsiTheme="majorHAnsi" w:cstheme="majorBidi"/>
      <w:spacing w:val="-10"/>
      <w:sz w:val="56"/>
      <w:szCs w:val="56"/>
    </w:rPr>
  </w:style>
  <w:style w:type="paragraph" w:styleId="24">
    <w:name w:val="toc 2"/>
    <w:basedOn w:val="a0"/>
    <w:next w:val="a0"/>
    <w:uiPriority w:val="39"/>
    <w:unhideWhenUsed/>
    <w:pPr>
      <w:spacing w:before="240" w:after="0"/>
    </w:pPr>
    <w:rPr>
      <w:rFonts w:asciiTheme="minorHAnsi" w:hAnsiTheme="minorHAnsi" w:cstheme="minorHAnsi"/>
      <w:b/>
      <w:bCs/>
      <w:sz w:val="20"/>
      <w:szCs w:val="20"/>
    </w:rPr>
  </w:style>
  <w:style w:type="paragraph" w:styleId="13">
    <w:name w:val="toc 1"/>
    <w:basedOn w:val="a0"/>
    <w:next w:val="a0"/>
    <w:uiPriority w:val="39"/>
    <w:unhideWhenUsed/>
    <w:pPr>
      <w:spacing w:before="360" w:after="0"/>
    </w:pPr>
    <w:rPr>
      <w:rFonts w:asciiTheme="majorHAnsi" w:hAnsiTheme="majorHAnsi"/>
      <w:b/>
      <w:bCs/>
      <w:caps/>
      <w:sz w:val="24"/>
      <w:szCs w:val="24"/>
    </w:rPr>
  </w:style>
  <w:style w:type="paragraph" w:styleId="32">
    <w:name w:val="toc 3"/>
    <w:basedOn w:val="a0"/>
    <w:next w:val="a0"/>
    <w:uiPriority w:val="39"/>
    <w:unhideWhenUsed/>
    <w:pPr>
      <w:spacing w:after="0"/>
      <w:ind w:left="220"/>
    </w:pPr>
    <w:rPr>
      <w:rFonts w:asciiTheme="minorHAnsi" w:hAnsiTheme="minorHAnsi" w:cstheme="minorHAnsi"/>
      <w:sz w:val="20"/>
      <w:szCs w:val="20"/>
    </w:rPr>
  </w:style>
  <w:style w:type="character" w:styleId="aff">
    <w:name w:val="Hyperlink"/>
    <w:basedOn w:val="a1"/>
    <w:uiPriority w:val="99"/>
    <w:unhideWhenUsed/>
    <w:rPr>
      <w:color w:val="0000FF" w:themeColor="hyperlink"/>
      <w:u w:val="single"/>
    </w:rPr>
  </w:style>
  <w:style w:type="paragraph" w:styleId="43">
    <w:name w:val="toc 4"/>
    <w:basedOn w:val="a0"/>
    <w:next w:val="a0"/>
    <w:uiPriority w:val="39"/>
    <w:unhideWhenUsed/>
    <w:pPr>
      <w:spacing w:after="0"/>
      <w:ind w:left="440"/>
    </w:pPr>
    <w:rPr>
      <w:rFonts w:asciiTheme="minorHAnsi" w:hAnsiTheme="minorHAnsi" w:cstheme="minorHAnsi"/>
      <w:sz w:val="20"/>
      <w:szCs w:val="20"/>
    </w:rPr>
  </w:style>
  <w:style w:type="paragraph" w:styleId="52">
    <w:name w:val="toc 5"/>
    <w:basedOn w:val="a0"/>
    <w:next w:val="a0"/>
    <w:uiPriority w:val="39"/>
    <w:unhideWhenUsed/>
    <w:pPr>
      <w:spacing w:after="0"/>
      <w:ind w:left="660"/>
    </w:pPr>
    <w:rPr>
      <w:rFonts w:asciiTheme="minorHAnsi" w:hAnsiTheme="minorHAnsi" w:cstheme="minorHAnsi"/>
      <w:sz w:val="20"/>
      <w:szCs w:val="20"/>
    </w:rPr>
  </w:style>
  <w:style w:type="paragraph" w:styleId="61">
    <w:name w:val="toc 6"/>
    <w:basedOn w:val="a0"/>
    <w:next w:val="a0"/>
    <w:uiPriority w:val="39"/>
    <w:unhideWhenUsed/>
    <w:pPr>
      <w:spacing w:after="0"/>
      <w:ind w:left="880"/>
    </w:pPr>
    <w:rPr>
      <w:rFonts w:asciiTheme="minorHAnsi" w:hAnsiTheme="minorHAnsi" w:cstheme="minorHAnsi"/>
      <w:sz w:val="20"/>
      <w:szCs w:val="20"/>
    </w:rPr>
  </w:style>
  <w:style w:type="paragraph" w:styleId="71">
    <w:name w:val="toc 7"/>
    <w:basedOn w:val="a0"/>
    <w:next w:val="a0"/>
    <w:uiPriority w:val="39"/>
    <w:unhideWhenUsed/>
    <w:pPr>
      <w:spacing w:after="0"/>
      <w:ind w:left="1100"/>
    </w:pPr>
    <w:rPr>
      <w:rFonts w:asciiTheme="minorHAnsi" w:hAnsiTheme="minorHAnsi" w:cstheme="minorHAnsi"/>
      <w:sz w:val="20"/>
      <w:szCs w:val="20"/>
    </w:rPr>
  </w:style>
  <w:style w:type="paragraph" w:styleId="81">
    <w:name w:val="toc 8"/>
    <w:basedOn w:val="a0"/>
    <w:next w:val="a0"/>
    <w:uiPriority w:val="39"/>
    <w:unhideWhenUsed/>
    <w:pPr>
      <w:spacing w:after="0"/>
      <w:ind w:left="1320"/>
    </w:pPr>
    <w:rPr>
      <w:rFonts w:asciiTheme="minorHAnsi" w:hAnsiTheme="minorHAnsi" w:cstheme="minorHAnsi"/>
      <w:sz w:val="20"/>
      <w:szCs w:val="20"/>
    </w:rPr>
  </w:style>
  <w:style w:type="paragraph" w:styleId="91">
    <w:name w:val="toc 9"/>
    <w:basedOn w:val="a0"/>
    <w:next w:val="a0"/>
    <w:uiPriority w:val="39"/>
    <w:unhideWhenUsed/>
    <w:pPr>
      <w:spacing w:after="0"/>
      <w:ind w:left="1540"/>
    </w:pPr>
    <w:rPr>
      <w:rFonts w:asciiTheme="minorHAnsi" w:hAnsiTheme="minorHAnsi" w:cstheme="minorHAnsi"/>
      <w:sz w:val="20"/>
      <w:szCs w:val="20"/>
    </w:rPr>
  </w:style>
  <w:style w:type="paragraph" w:customStyle="1" w:styleId="aff0">
    <w:name w:val="модуль"/>
    <w:basedOn w:val="a0"/>
    <w:link w:val="aff1"/>
    <w:qFormat/>
    <w:pPr>
      <w:spacing w:before="240" w:after="0"/>
      <w:contextualSpacing/>
      <w:jc w:val="both"/>
    </w:pPr>
    <w:rPr>
      <w:rFonts w:ascii="Times New Roman" w:hAnsi="Times New Roman"/>
      <w:i/>
      <w:sz w:val="28"/>
      <w:szCs w:val="28"/>
    </w:rPr>
  </w:style>
  <w:style w:type="character" w:customStyle="1" w:styleId="aff1">
    <w:name w:val="модуль Знак"/>
    <w:basedOn w:val="a1"/>
    <w:link w:val="aff0"/>
    <w:rPr>
      <w:i/>
      <w:sz w:val="28"/>
      <w:szCs w:val="28"/>
    </w:rPr>
  </w:style>
  <w:style w:type="table" w:customStyle="1" w:styleId="28">
    <w:name w:val="28"/>
    <w:basedOn w:val="a2"/>
    <w:tblPr>
      <w:tblStyleRowBandSize w:val="1"/>
      <w:tblStyleColBandSize w:val="1"/>
    </w:tblPr>
  </w:style>
  <w:style w:type="paragraph" w:customStyle="1" w:styleId="aff2">
    <w:name w:val="кз!!!"/>
    <w:basedOn w:val="af6"/>
    <w:link w:val="aff3"/>
    <w:qFormat/>
    <w:pPr>
      <w:widowControl w:val="0"/>
      <w:spacing w:after="0" w:line="360" w:lineRule="auto"/>
      <w:ind w:right="253" w:firstLine="709"/>
      <w:jc w:val="both"/>
    </w:pPr>
    <w:rPr>
      <w:rFonts w:ascii="Times New Roman" w:hAnsi="Times New Roman"/>
      <w:sz w:val="28"/>
      <w:szCs w:val="28"/>
      <w:lang w:eastAsia="en-US"/>
    </w:rPr>
  </w:style>
  <w:style w:type="character" w:customStyle="1" w:styleId="aff3">
    <w:name w:val="кз!!! Знак"/>
    <w:basedOn w:val="aff4"/>
    <w:link w:val="aff2"/>
    <w:rPr>
      <w:rFonts w:ascii="Calibri" w:hAnsi="Calibri"/>
      <w:sz w:val="28"/>
      <w:szCs w:val="28"/>
      <w:lang w:eastAsia="en-US"/>
    </w:rPr>
  </w:style>
  <w:style w:type="paragraph" w:styleId="af6">
    <w:name w:val="Body Text"/>
    <w:basedOn w:val="a0"/>
    <w:link w:val="aff4"/>
    <w:uiPriority w:val="1"/>
    <w:unhideWhenUsed/>
    <w:pPr>
      <w:spacing w:after="120"/>
    </w:pPr>
  </w:style>
  <w:style w:type="character" w:customStyle="1" w:styleId="aff4">
    <w:name w:val="Основной текст Знак"/>
    <w:basedOn w:val="a1"/>
    <w:link w:val="af6"/>
    <w:uiPriority w:val="1"/>
    <w:rPr>
      <w:rFonts w:ascii="Calibri" w:hAnsi="Calibri"/>
      <w:sz w:val="22"/>
      <w:szCs w:val="22"/>
    </w:rPr>
  </w:style>
  <w:style w:type="paragraph" w:customStyle="1" w:styleId="-21">
    <w:name w:val="!заголовок-2"/>
    <w:basedOn w:val="2"/>
    <w:link w:val="-22"/>
    <w:pPr>
      <w:keepLines/>
      <w:spacing w:before="200" w:after="0" w:line="276" w:lineRule="auto"/>
    </w:pPr>
    <w:rPr>
      <w:rFonts w:asciiTheme="majorHAnsi" w:hAnsiTheme="majorHAnsi"/>
      <w:bCs/>
      <w:color w:val="4F81BD" w:themeColor="accent1"/>
      <w:sz w:val="26"/>
      <w:lang w:val="ru-RU"/>
    </w:rPr>
  </w:style>
  <w:style w:type="character" w:customStyle="1" w:styleId="-22">
    <w:name w:val="!заголовок-2 Знак"/>
    <w:link w:val="-21"/>
    <w:rPr>
      <w:rFonts w:asciiTheme="majorHAnsi" w:hAnsiTheme="majorHAnsi"/>
      <w:b/>
      <w:bCs/>
      <w:color w:val="4F81BD" w:themeColor="accent1"/>
      <w:sz w:val="26"/>
      <w:szCs w:val="24"/>
      <w:lang w:eastAsia="en-US"/>
    </w:rPr>
  </w:style>
  <w:style w:type="character" w:customStyle="1" w:styleId="30">
    <w:name w:val="Заголовок 3 Знак"/>
    <w:basedOn w:val="a1"/>
    <w:link w:val="3"/>
    <w:uiPriority w:val="9"/>
    <w:rPr>
      <w:rFonts w:asciiTheme="majorHAnsi" w:eastAsiaTheme="majorEastAsia" w:hAnsiTheme="majorHAnsi" w:cstheme="majorBidi"/>
      <w:b/>
      <w:bCs/>
      <w:color w:val="4F81BD" w:themeColor="accent1"/>
      <w:sz w:val="22"/>
      <w:szCs w:val="22"/>
    </w:rPr>
  </w:style>
  <w:style w:type="character" w:customStyle="1" w:styleId="40">
    <w:name w:val="Заголовок 4 Знак"/>
    <w:basedOn w:val="a1"/>
    <w:link w:val="4"/>
    <w:uiPriority w:val="9"/>
    <w:semiHidden/>
    <w:rPr>
      <w:rFonts w:asciiTheme="majorHAnsi" w:eastAsiaTheme="majorEastAsia" w:hAnsiTheme="majorHAnsi" w:cstheme="majorBidi"/>
      <w:b/>
      <w:bCs/>
      <w:i/>
      <w:iCs/>
      <w:color w:val="4F81BD" w:themeColor="accent1"/>
      <w:sz w:val="22"/>
      <w:szCs w:val="22"/>
    </w:rPr>
  </w:style>
  <w:style w:type="character" w:customStyle="1" w:styleId="50">
    <w:name w:val="Заголовок 5 Знак"/>
    <w:basedOn w:val="a1"/>
    <w:link w:val="5"/>
    <w:uiPriority w:val="9"/>
    <w:semiHidden/>
    <w:rPr>
      <w:rFonts w:asciiTheme="majorHAnsi" w:eastAsiaTheme="majorEastAsia" w:hAnsiTheme="majorHAnsi" w:cstheme="majorBidi"/>
      <w:color w:val="243F60" w:themeColor="accent1" w:themeShade="7F"/>
      <w:sz w:val="22"/>
      <w:szCs w:val="22"/>
    </w:rPr>
  </w:style>
  <w:style w:type="character" w:customStyle="1" w:styleId="60">
    <w:name w:val="Заголовок 6 Знак"/>
    <w:basedOn w:val="a1"/>
    <w:link w:val="6"/>
    <w:uiPriority w:val="9"/>
    <w:semiHidden/>
    <w:rPr>
      <w:rFonts w:asciiTheme="majorHAnsi" w:eastAsiaTheme="majorEastAsia" w:hAnsiTheme="majorHAnsi" w:cstheme="majorBidi"/>
      <w:i/>
      <w:iCs/>
      <w:color w:val="243F60" w:themeColor="accent1" w:themeShade="7F"/>
      <w:sz w:val="22"/>
      <w:szCs w:val="22"/>
    </w:rPr>
  </w:style>
  <w:style w:type="table" w:customStyle="1" w:styleId="TableNormal">
    <w:name w:val="Table Normal"/>
    <w:uiPriority w:val="2"/>
    <w:qFormat/>
    <w:pPr>
      <w:spacing w:after="200" w:line="276" w:lineRule="auto"/>
    </w:pPr>
    <w:rPr>
      <w:rFonts w:asciiTheme="minorHAnsi" w:eastAsiaTheme="minorHAnsi" w:hAnsiTheme="minorHAnsi" w:cstheme="minorBidi"/>
      <w:sz w:val="22"/>
      <w:szCs w:val="22"/>
    </w:rPr>
    <w:tblPr>
      <w:tblCellMar>
        <w:top w:w="0" w:type="dxa"/>
        <w:left w:w="0" w:type="dxa"/>
        <w:bottom w:w="0" w:type="dxa"/>
        <w:right w:w="0" w:type="dxa"/>
      </w:tblCellMar>
    </w:tblPr>
  </w:style>
  <w:style w:type="paragraph" w:styleId="aff5">
    <w:name w:val="Subtitle"/>
    <w:basedOn w:val="a0"/>
    <w:next w:val="a0"/>
    <w:link w:val="aff6"/>
    <w:uiPriority w:val="11"/>
    <w:qFormat/>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6">
    <w:name w:val="Подзаголовок Знак"/>
    <w:basedOn w:val="a1"/>
    <w:link w:val="aff5"/>
    <w:uiPriority w:val="11"/>
    <w:rPr>
      <w:rFonts w:asciiTheme="majorHAnsi" w:eastAsiaTheme="majorEastAsia" w:hAnsiTheme="majorHAnsi" w:cstheme="majorBidi"/>
      <w:i/>
      <w:iCs/>
      <w:color w:val="4F81BD" w:themeColor="accent1"/>
      <w:spacing w:val="15"/>
      <w:sz w:val="24"/>
      <w:szCs w:val="24"/>
    </w:rPr>
  </w:style>
  <w:style w:type="table" w:customStyle="1" w:styleId="27">
    <w:name w:val="27"/>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26">
    <w:name w:val="26"/>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25">
    <w:name w:val="25"/>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240">
    <w:name w:val="24"/>
    <w:basedOn w:val="TableNormal"/>
    <w:tblPr>
      <w:tblStyleRowBandSize w:val="1"/>
      <w:tblStyleColBandSize w:val="1"/>
      <w:tblCellMar>
        <w:top w:w="85" w:type="dxa"/>
        <w:left w:w="142" w:type="dxa"/>
        <w:bottom w:w="85" w:type="dxa"/>
        <w:right w:w="142" w:type="dxa"/>
      </w:tblCellMar>
    </w:tblPr>
  </w:style>
  <w:style w:type="table" w:customStyle="1" w:styleId="230">
    <w:name w:val="23"/>
    <w:basedOn w:val="TableNormal"/>
    <w:tblPr>
      <w:tblStyleRowBandSize w:val="1"/>
      <w:tblStyleColBandSize w:val="1"/>
      <w:tblCellMar>
        <w:top w:w="85" w:type="dxa"/>
        <w:left w:w="142" w:type="dxa"/>
        <w:bottom w:w="85" w:type="dxa"/>
        <w:right w:w="142" w:type="dxa"/>
      </w:tblCellMar>
    </w:tblPr>
  </w:style>
  <w:style w:type="table" w:customStyle="1" w:styleId="220">
    <w:name w:val="22"/>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210">
    <w:name w:val="21"/>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200">
    <w:name w:val="20"/>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19">
    <w:name w:val="19"/>
    <w:basedOn w:val="TableNormal"/>
    <w:tblPr>
      <w:tblStyleRowBandSize w:val="1"/>
      <w:tblStyleColBandSize w:val="1"/>
      <w:tblCellMar>
        <w:top w:w="85" w:type="dxa"/>
        <w:left w:w="142" w:type="dxa"/>
        <w:bottom w:w="85" w:type="dxa"/>
        <w:right w:w="142" w:type="dxa"/>
      </w:tblCellMar>
    </w:tblPr>
  </w:style>
  <w:style w:type="table" w:customStyle="1" w:styleId="18">
    <w:name w:val="18"/>
    <w:basedOn w:val="TableNormal"/>
    <w:tblPr>
      <w:tblStyleRowBandSize w:val="1"/>
      <w:tblStyleColBandSize w:val="1"/>
      <w:tblCellMar>
        <w:top w:w="85" w:type="dxa"/>
        <w:left w:w="142" w:type="dxa"/>
        <w:bottom w:w="85" w:type="dxa"/>
        <w:right w:w="142" w:type="dxa"/>
      </w:tblCellMar>
    </w:tblPr>
  </w:style>
  <w:style w:type="table" w:customStyle="1" w:styleId="17">
    <w:name w:val="17"/>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16">
    <w:name w:val="16"/>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15">
    <w:name w:val="15"/>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14">
    <w:name w:val="14"/>
    <w:basedOn w:val="TableNormal"/>
    <w:tblPr>
      <w:tblStyleRowBandSize w:val="1"/>
      <w:tblStyleColBandSize w:val="1"/>
      <w:tblCellMar>
        <w:top w:w="85" w:type="dxa"/>
        <w:left w:w="142" w:type="dxa"/>
        <w:bottom w:w="85" w:type="dxa"/>
        <w:right w:w="142" w:type="dxa"/>
      </w:tblCellMar>
    </w:tblPr>
  </w:style>
  <w:style w:type="table" w:customStyle="1" w:styleId="130">
    <w:name w:val="13"/>
    <w:basedOn w:val="TableNormal"/>
    <w:tblPr>
      <w:tblStyleRowBandSize w:val="1"/>
      <w:tblStyleColBandSize w:val="1"/>
      <w:tblCellMar>
        <w:top w:w="85" w:type="dxa"/>
        <w:left w:w="142" w:type="dxa"/>
        <w:bottom w:w="85" w:type="dxa"/>
        <w:right w:w="142" w:type="dxa"/>
      </w:tblCellMar>
    </w:tblPr>
  </w:style>
  <w:style w:type="table" w:customStyle="1" w:styleId="120">
    <w:name w:val="12"/>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110">
    <w:name w:val="11"/>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100">
    <w:name w:val="10"/>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92">
    <w:name w:val="9"/>
    <w:basedOn w:val="TableNormal"/>
    <w:tblPr>
      <w:tblStyleRowBandSize w:val="1"/>
      <w:tblStyleColBandSize w:val="1"/>
      <w:tblCellMar>
        <w:top w:w="85" w:type="dxa"/>
        <w:left w:w="142" w:type="dxa"/>
        <w:bottom w:w="85" w:type="dxa"/>
        <w:right w:w="142" w:type="dxa"/>
      </w:tblCellMar>
    </w:tblPr>
  </w:style>
  <w:style w:type="table" w:customStyle="1" w:styleId="82">
    <w:name w:val="8"/>
    <w:basedOn w:val="TableNormal"/>
    <w:tblPr>
      <w:tblStyleRowBandSize w:val="1"/>
      <w:tblStyleColBandSize w:val="1"/>
      <w:tblCellMar>
        <w:top w:w="85" w:type="dxa"/>
        <w:left w:w="142" w:type="dxa"/>
        <w:bottom w:w="85" w:type="dxa"/>
        <w:right w:w="142" w:type="dxa"/>
      </w:tblCellMar>
    </w:tblPr>
  </w:style>
  <w:style w:type="table" w:customStyle="1" w:styleId="72">
    <w:name w:val="7"/>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62">
    <w:name w:val="6"/>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53">
    <w:name w:val="5"/>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44">
    <w:name w:val="4"/>
    <w:basedOn w:val="TableNormal"/>
    <w:tblPr>
      <w:tblStyleRowBandSize w:val="1"/>
      <w:tblStyleColBandSize w:val="1"/>
      <w:tblCellMar>
        <w:top w:w="85" w:type="dxa"/>
        <w:left w:w="142" w:type="dxa"/>
        <w:bottom w:w="85" w:type="dxa"/>
        <w:right w:w="142" w:type="dxa"/>
      </w:tblCellMar>
    </w:tblPr>
  </w:style>
  <w:style w:type="table" w:customStyle="1" w:styleId="33">
    <w:name w:val="3"/>
    <w:basedOn w:val="TableNormal"/>
    <w:tblPr>
      <w:tblStyleRowBandSize w:val="1"/>
      <w:tblStyleColBandSize w:val="1"/>
      <w:tblCellMar>
        <w:top w:w="85" w:type="dxa"/>
        <w:left w:w="142" w:type="dxa"/>
        <w:bottom w:w="85" w:type="dxa"/>
        <w:right w:w="142" w:type="dxa"/>
      </w:tblCellMar>
    </w:tblPr>
  </w:style>
  <w:style w:type="table" w:customStyle="1" w:styleId="29">
    <w:name w:val="2"/>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left w:w="108" w:type="dxa"/>
        <w:right w:w="108" w:type="dxa"/>
      </w:tblCellMar>
    </w:tblPr>
  </w:style>
  <w:style w:type="table" w:customStyle="1" w:styleId="1a">
    <w:name w:val="1"/>
    <w:basedOn w:val="TableNormal"/>
    <w:tblPr>
      <w:tblStyleRowBandSize w:val="1"/>
      <w:tblStyleColBandSize w:val="1"/>
      <w:tblCellMar>
        <w:top w:w="144" w:type="dxa"/>
        <w:left w:w="115" w:type="dxa"/>
        <w:bottom w:w="144" w:type="dxa"/>
        <w:right w:w="115" w:type="dxa"/>
      </w:tblCellMar>
    </w:tblPr>
  </w:style>
  <w:style w:type="paragraph" w:customStyle="1" w:styleId="aff7">
    <w:name w:val="!Текст"/>
    <w:basedOn w:val="a0"/>
    <w:link w:val="aff8"/>
    <w:pPr>
      <w:spacing w:after="0" w:line="360" w:lineRule="auto"/>
      <w:jc w:val="both"/>
    </w:pPr>
    <w:rPr>
      <w:rFonts w:ascii="Times New Roman" w:hAnsi="Times New Roman"/>
      <w:szCs w:val="20"/>
    </w:rPr>
  </w:style>
  <w:style w:type="character" w:customStyle="1" w:styleId="aff8">
    <w:name w:val="!Текст Знак"/>
    <w:link w:val="aff7"/>
    <w:rPr>
      <w:sz w:val="22"/>
    </w:rPr>
  </w:style>
  <w:style w:type="paragraph" w:styleId="aff9">
    <w:name w:val="footnote text"/>
    <w:basedOn w:val="a0"/>
    <w:link w:val="affa"/>
    <w:uiPriority w:val="99"/>
    <w:semiHidden/>
    <w:unhideWhenUsed/>
    <w:pPr>
      <w:spacing w:after="0" w:line="240" w:lineRule="auto"/>
    </w:pPr>
    <w:rPr>
      <w:rFonts w:asciiTheme="minorHAnsi" w:eastAsiaTheme="minorHAnsi" w:hAnsiTheme="minorHAnsi" w:cstheme="minorBidi"/>
      <w:sz w:val="20"/>
      <w:szCs w:val="20"/>
    </w:rPr>
  </w:style>
  <w:style w:type="character" w:customStyle="1" w:styleId="affa">
    <w:name w:val="Текст сноски Знак"/>
    <w:basedOn w:val="a1"/>
    <w:link w:val="aff9"/>
    <w:uiPriority w:val="99"/>
    <w:semiHidden/>
    <w:rPr>
      <w:rFonts w:asciiTheme="minorHAnsi" w:eastAsiaTheme="minorHAnsi" w:hAnsiTheme="minorHAnsi" w:cstheme="minorBidi"/>
    </w:rPr>
  </w:style>
  <w:style w:type="character" w:styleId="affb">
    <w:name w:val="footnote reference"/>
    <w:basedOn w:val="a1"/>
    <w:uiPriority w:val="99"/>
    <w:semiHidden/>
    <w:unhideWhenUsed/>
    <w:rPr>
      <w:vertAlign w:val="superscript"/>
    </w:rPr>
  </w:style>
  <w:style w:type="character" w:customStyle="1" w:styleId="1b">
    <w:name w:val="Неразрешенное упоминание1"/>
    <w:basedOn w:val="a1"/>
    <w:uiPriority w:val="99"/>
    <w:semiHidden/>
    <w:unhideWhenUsed/>
    <w:rPr>
      <w:color w:val="605E5C"/>
      <w:shd w:val="clear" w:color="auto" w:fill="E1DFDD"/>
    </w:rPr>
  </w:style>
  <w:style w:type="paragraph" w:customStyle="1" w:styleId="bullet">
    <w:name w:val="bullet"/>
    <w:basedOn w:val="a0"/>
    <w:pPr>
      <w:numPr>
        <w:numId w:val="6"/>
      </w:numPr>
      <w:spacing w:after="0" w:line="360" w:lineRule="auto"/>
    </w:pPr>
    <w:rPr>
      <w:rFonts w:ascii="Arial" w:hAnsi="Arial"/>
      <w:szCs w:val="24"/>
      <w:lang w:val="en-GB" w:eastAsia="en-US"/>
    </w:rPr>
  </w:style>
  <w:style w:type="character" w:styleId="affc">
    <w:name w:val="Placeholder Text"/>
    <w:basedOn w:val="a1"/>
    <w:uiPriority w:val="99"/>
    <w:semiHidden/>
    <w:rPr>
      <w:color w:val="808080"/>
    </w:rPr>
  </w:style>
  <w:style w:type="paragraph" w:customStyle="1" w:styleId="TableParagraph">
    <w:name w:val="Table Paragraph"/>
    <w:basedOn w:val="a0"/>
    <w:uiPriority w:val="1"/>
    <w:pPr>
      <w:widowControl w:val="0"/>
      <w:spacing w:before="111" w:after="0" w:line="240" w:lineRule="auto"/>
    </w:pPr>
    <w:rPr>
      <w:rFonts w:ascii="Times New Roman" w:hAnsi="Times New Roman"/>
      <w:lang w:eastAsia="en-US"/>
    </w:rPr>
  </w:style>
  <w:style w:type="paragraph" w:styleId="affd">
    <w:name w:val="No Spacing"/>
    <w:uiPriority w:val="1"/>
    <w:qFormat/>
    <w:rPr>
      <w:rFonts w:asciiTheme="minorHAnsi" w:eastAsiaTheme="minorHAnsi" w:hAnsiTheme="minorHAnsi" w:cstheme="minorBidi"/>
      <w:sz w:val="22"/>
      <w:szCs w:val="22"/>
    </w:rPr>
  </w:style>
  <w:style w:type="paragraph" w:customStyle="1" w:styleId="DE7B8801F2B1483F98D539CC92927118">
    <w:name w:val="DE7B8801F2B1483F98D539CC92927118"/>
    <w:pPr>
      <w:spacing w:after="200" w:line="276" w:lineRule="auto"/>
    </w:pPr>
    <w:rPr>
      <w:rFonts w:asciiTheme="minorHAnsi" w:eastAsiaTheme="minorEastAsia" w:hAnsiTheme="minorHAnsi" w:cstheme="minorBidi"/>
      <w:sz w:val="22"/>
      <w:szCs w:val="22"/>
    </w:rPr>
  </w:style>
  <w:style w:type="paragraph" w:customStyle="1" w:styleId="a">
    <w:name w:val="фор"/>
    <w:basedOn w:val="2"/>
    <w:link w:val="affe"/>
    <w:qFormat/>
    <w:pPr>
      <w:keepLines/>
      <w:numPr>
        <w:numId w:val="16"/>
      </w:numPr>
      <w:spacing w:before="200" w:after="0" w:line="276" w:lineRule="auto"/>
    </w:pPr>
    <w:rPr>
      <w:rFonts w:eastAsiaTheme="majorEastAsia"/>
      <w:bCs/>
      <w:sz w:val="32"/>
      <w:szCs w:val="32"/>
    </w:rPr>
  </w:style>
  <w:style w:type="paragraph" w:customStyle="1" w:styleId="Default">
    <w:name w:val="Default"/>
    <w:rPr>
      <w:rFonts w:eastAsiaTheme="minorHAnsi"/>
      <w:color w:val="000000"/>
      <w:sz w:val="24"/>
      <w:szCs w:val="24"/>
      <w:lang w:eastAsia="en-US"/>
    </w:rPr>
  </w:style>
  <w:style w:type="character" w:customStyle="1" w:styleId="affe">
    <w:name w:val="фор Знак"/>
    <w:basedOn w:val="20"/>
    <w:link w:val="a"/>
    <w:rPr>
      <w:rFonts w:ascii="Arial" w:eastAsiaTheme="majorEastAsia" w:hAnsi="Arial"/>
      <w:b/>
      <w:bCs/>
      <w:i/>
      <w:sz w:val="32"/>
      <w:szCs w:val="32"/>
      <w:lang w:val="en-GB" w:eastAsia="en-US"/>
    </w:rPr>
  </w:style>
  <w:style w:type="character" w:styleId="afff">
    <w:name w:val="Emphasis"/>
    <w:basedOn w:val="a1"/>
    <w:qFormat/>
    <w:rPr>
      <w:rFonts w:ascii="Times New Roman" w:hAnsi="Times New Roman"/>
      <w:iCs/>
      <w:color w:val="000000" w:themeColor="text1"/>
    </w:rPr>
  </w:style>
  <w:style w:type="character" w:styleId="afff0">
    <w:name w:val="Strong"/>
    <w:basedOn w:val="a1"/>
    <w:qFormat/>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5635878">
      <w:bodyDiv w:val="1"/>
      <w:marLeft w:val="0"/>
      <w:marRight w:val="0"/>
      <w:marTop w:val="0"/>
      <w:marBottom w:val="0"/>
      <w:divBdr>
        <w:top w:val="none" w:sz="0" w:space="0" w:color="auto"/>
        <w:left w:val="none" w:sz="0" w:space="0" w:color="auto"/>
        <w:bottom w:val="none" w:sz="0" w:space="0" w:color="auto"/>
        <w:right w:val="none" w:sz="0" w:space="0" w:color="auto"/>
      </w:divBdr>
    </w:div>
    <w:div w:id="1487936583">
      <w:bodyDiv w:val="1"/>
      <w:marLeft w:val="0"/>
      <w:marRight w:val="0"/>
      <w:marTop w:val="0"/>
      <w:marBottom w:val="0"/>
      <w:divBdr>
        <w:top w:val="none" w:sz="0" w:space="0" w:color="auto"/>
        <w:left w:val="none" w:sz="0" w:space="0" w:color="auto"/>
        <w:bottom w:val="none" w:sz="0" w:space="0" w:color="auto"/>
        <w:right w:val="none" w:sz="0" w:space="0" w:color="auto"/>
      </w:divBdr>
    </w:div>
    <w:div w:id="1819611763">
      <w:bodyDiv w:val="1"/>
      <w:marLeft w:val="0"/>
      <w:marRight w:val="0"/>
      <w:marTop w:val="0"/>
      <w:marBottom w:val="0"/>
      <w:divBdr>
        <w:top w:val="none" w:sz="0" w:space="0" w:color="auto"/>
        <w:left w:val="none" w:sz="0" w:space="0" w:color="auto"/>
        <w:bottom w:val="none" w:sz="0" w:space="0" w:color="auto"/>
        <w:right w:val="none" w:sz="0" w:space="0" w:color="auto"/>
      </w:divBdr>
    </w:div>
    <w:div w:id="2003852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30.jpg"/><Relationship Id="rId26" Type="http://schemas.openxmlformats.org/officeDocument/2006/relationships/image" Target="media/image70.jpg"/><Relationship Id="rId39" Type="http://schemas.openxmlformats.org/officeDocument/2006/relationships/image" Target="media/image15.jpg"/><Relationship Id="rId21" Type="http://schemas.openxmlformats.org/officeDocument/2006/relationships/image" Target="media/image6.jpg"/><Relationship Id="rId34" Type="http://schemas.openxmlformats.org/officeDocument/2006/relationships/image" Target="media/image110.jpg"/><Relationship Id="rId42" Type="http://schemas.openxmlformats.org/officeDocument/2006/relationships/image" Target="media/image150.jpg"/><Relationship Id="rId47" Type="http://schemas.openxmlformats.org/officeDocument/2006/relationships/image" Target="media/image19.jpg"/><Relationship Id="rId50" Type="http://schemas.openxmlformats.org/officeDocument/2006/relationships/image" Target="media/image21.jp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22.jpg"/><Relationship Id="rId29" Type="http://schemas.openxmlformats.org/officeDocument/2006/relationships/image" Target="media/image10.jpg"/><Relationship Id="rId11" Type="http://schemas.openxmlformats.org/officeDocument/2006/relationships/image" Target="media/image3.jpg"/><Relationship Id="rId24" Type="http://schemas.openxmlformats.org/officeDocument/2006/relationships/image" Target="media/image60.jpg"/><Relationship Id="rId32" Type="http://schemas.openxmlformats.org/officeDocument/2006/relationships/image" Target="media/image100.jpg"/><Relationship Id="rId37" Type="http://schemas.openxmlformats.org/officeDocument/2006/relationships/image" Target="media/image14.jpg"/><Relationship Id="rId40" Type="http://schemas.openxmlformats.org/officeDocument/2006/relationships/image" Target="media/image140.jpg"/><Relationship Id="rId45" Type="http://schemas.openxmlformats.org/officeDocument/2006/relationships/image" Target="media/image18.jpg"/><Relationship Id="rId53" Type="http://schemas.openxmlformats.org/officeDocument/2006/relationships/header" Target="header1.xml"/><Relationship Id="rId5" Type="http://schemas.openxmlformats.org/officeDocument/2006/relationships/settings" Target="settings.xml"/><Relationship Id="rId23" Type="http://schemas.openxmlformats.org/officeDocument/2006/relationships/image" Target="media/image7.jpg"/><Relationship Id="rId28" Type="http://schemas.openxmlformats.org/officeDocument/2006/relationships/image" Target="media/image80.jpg"/><Relationship Id="rId36" Type="http://schemas.openxmlformats.org/officeDocument/2006/relationships/image" Target="media/image120.jpg"/><Relationship Id="rId49" Type="http://schemas.openxmlformats.org/officeDocument/2006/relationships/image" Target="media/image20.jpg"/><Relationship Id="rId10" Type="http://schemas.openxmlformats.org/officeDocument/2006/relationships/image" Target="media/image2.png"/><Relationship Id="rId19" Type="http://schemas.openxmlformats.org/officeDocument/2006/relationships/image" Target="media/image5.jpg"/><Relationship Id="rId31" Type="http://schemas.openxmlformats.org/officeDocument/2006/relationships/image" Target="media/image11.jpg"/><Relationship Id="rId44" Type="http://schemas.openxmlformats.org/officeDocument/2006/relationships/image" Target="media/image160.jpg"/><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22" Type="http://schemas.openxmlformats.org/officeDocument/2006/relationships/image" Target="media/image50.jpg"/><Relationship Id="rId27" Type="http://schemas.openxmlformats.org/officeDocument/2006/relationships/image" Target="media/image9.jpg"/><Relationship Id="rId30" Type="http://schemas.openxmlformats.org/officeDocument/2006/relationships/image" Target="media/image90.jpg"/><Relationship Id="rId35" Type="http://schemas.openxmlformats.org/officeDocument/2006/relationships/image" Target="media/image13.jpg"/><Relationship Id="rId43" Type="http://schemas.openxmlformats.org/officeDocument/2006/relationships/image" Target="media/image17.jpg"/><Relationship Id="rId48" Type="http://schemas.openxmlformats.org/officeDocument/2006/relationships/image" Target="media/image180.jpg"/><Relationship Id="rId8" Type="http://schemas.openxmlformats.org/officeDocument/2006/relationships/endnotes" Target="endnotes.xml"/><Relationship Id="rId51" Type="http://schemas.openxmlformats.org/officeDocument/2006/relationships/image" Target="media/image23.jpg"/><Relationship Id="rId3" Type="http://schemas.openxmlformats.org/officeDocument/2006/relationships/numbering" Target="numbering.xml"/><Relationship Id="rId17" Type="http://schemas.openxmlformats.org/officeDocument/2006/relationships/image" Target="media/image4.jpg"/><Relationship Id="rId25" Type="http://schemas.openxmlformats.org/officeDocument/2006/relationships/image" Target="media/image8.jpg"/><Relationship Id="rId33" Type="http://schemas.openxmlformats.org/officeDocument/2006/relationships/image" Target="media/image12.jpg"/><Relationship Id="rId38" Type="http://schemas.openxmlformats.org/officeDocument/2006/relationships/image" Target="media/image130.jpg"/><Relationship Id="rId46" Type="http://schemas.openxmlformats.org/officeDocument/2006/relationships/image" Target="media/image170.jpg"/><Relationship Id="rId20" Type="http://schemas.openxmlformats.org/officeDocument/2006/relationships/image" Target="media/image40.jpg"/><Relationship Id="rId41" Type="http://schemas.openxmlformats.org/officeDocument/2006/relationships/image" Target="media/image16.jp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3D995AD-D832-439D-94A7-5F3654F4C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1780</TotalTime>
  <Pages>1</Pages>
  <Words>8138</Words>
  <Characters>46388</Characters>
  <Application>Microsoft Office Word</Application>
  <DocSecurity>0</DocSecurity>
  <Lines>386</Lines>
  <Paragraphs>108</Paragraphs>
  <ScaleCrop>false</ScaleCrop>
  <HeadingPairs>
    <vt:vector size="2" baseType="variant">
      <vt:variant>
        <vt:lpstr>Название</vt:lpstr>
      </vt:variant>
      <vt:variant>
        <vt:i4>1</vt:i4>
      </vt:variant>
    </vt:vector>
  </HeadingPairs>
  <TitlesOfParts>
    <vt:vector size="1" baseType="lpstr">
      <vt:lpstr>Hi-Tech 2016 г.Екатеринбург</vt:lpstr>
    </vt:vector>
  </TitlesOfParts>
  <Company>MoBIL GROUP</Company>
  <LinksUpToDate>false</LinksUpToDate>
  <CharactersWithSpaces>54418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Hi-Tech 2016 г.Екатеринбург</dc:title>
  <dc:creator>Copyright © «Волдскиллс Россия» «Командная работа на производстве»</dc:creator>
  <cp:lastModifiedBy>Асташев Борис</cp:lastModifiedBy>
  <cp:revision>13</cp:revision>
  <dcterms:created xsi:type="dcterms:W3CDTF">2025-03-04T11:48:00Z</dcterms:created>
  <dcterms:modified xsi:type="dcterms:W3CDTF">2025-03-09T12:02:00Z</dcterms:modified>
</cp:coreProperties>
</file>