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5402" w:rsidRPr="00992DED" w:rsidRDefault="00F14130" w:rsidP="00992DED">
      <w:pPr>
        <w:spacing w:after="0"/>
        <w:ind w:right="5020"/>
        <w:jc w:val="center"/>
      </w:pPr>
      <w:r>
        <w:rPr>
          <w:noProof/>
        </w:rPr>
        <w:drawing>
          <wp:inline distT="0" distB="0" distL="0" distR="0">
            <wp:extent cx="3199130" cy="1229995"/>
            <wp:effectExtent l="0" t="0" r="0" b="0"/>
            <wp:docPr id="800" name="Picture 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" name="Picture 80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99130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DED" w:rsidRDefault="00992DED">
      <w:pPr>
        <w:spacing w:after="25"/>
      </w:pPr>
    </w:p>
    <w:p w:rsidR="00245402" w:rsidRDefault="00F14130">
      <w:pPr>
        <w:spacing w:after="24"/>
        <w:ind w:left="11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ПРОГРАММА ПРОВЕДЕНИЯ </w:t>
      </w:r>
    </w:p>
    <w:p w:rsidR="00245402" w:rsidRDefault="00F14130" w:rsidP="00C2053C">
      <w:pPr>
        <w:spacing w:after="25"/>
        <w:ind w:right="48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соревнований по компетенции «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Разработка виртуальной и дополненной реальности»</w:t>
      </w:r>
    </w:p>
    <w:p w:rsidR="00C2053C" w:rsidRDefault="00C2053C" w:rsidP="00C2053C">
      <w:pPr>
        <w:spacing w:after="25"/>
        <w:ind w:right="48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2053C">
        <w:rPr>
          <w:rFonts w:ascii="Times New Roman" w:eastAsia="Times New Roman" w:hAnsi="Times New Roman" w:cs="Times New Roman"/>
          <w:b/>
          <w:sz w:val="24"/>
        </w:rPr>
        <w:t>Финал</w:t>
      </w:r>
      <w:r>
        <w:rPr>
          <w:rFonts w:ascii="Times New Roman" w:eastAsia="Times New Roman" w:hAnsi="Times New Roman" w:cs="Times New Roman"/>
          <w:b/>
          <w:sz w:val="24"/>
        </w:rPr>
        <w:t>а</w:t>
      </w:r>
      <w:r w:rsidRPr="00C2053C">
        <w:rPr>
          <w:rFonts w:ascii="Times New Roman" w:eastAsia="Times New Roman" w:hAnsi="Times New Roman" w:cs="Times New Roman"/>
          <w:b/>
          <w:sz w:val="24"/>
        </w:rPr>
        <w:t xml:space="preserve"> чемпионата по профессиональному мастерству «Профессионалы»</w:t>
      </w:r>
    </w:p>
    <w:p w:rsidR="00C2053C" w:rsidRPr="00C2053C" w:rsidRDefault="00C2053C" w:rsidP="00C2053C">
      <w:pPr>
        <w:spacing w:after="25"/>
        <w:ind w:right="48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2053C">
        <w:rPr>
          <w:rFonts w:ascii="Times New Roman" w:eastAsia="Times New Roman" w:hAnsi="Times New Roman" w:cs="Times New Roman"/>
          <w:b/>
          <w:sz w:val="24"/>
        </w:rPr>
        <w:t>на площадке в г. Нижний Новгород –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категория </w:t>
      </w:r>
      <w:r w:rsidR="00113343">
        <w:rPr>
          <w:rFonts w:ascii="Times New Roman" w:eastAsia="Times New Roman" w:hAnsi="Times New Roman" w:cs="Times New Roman"/>
          <w:b/>
          <w:sz w:val="24"/>
          <w:u w:val="single" w:color="000000"/>
        </w:rPr>
        <w:t>Юниоры</w:t>
      </w:r>
    </w:p>
    <w:p w:rsidR="00F14130" w:rsidRDefault="00F14130" w:rsidP="00992DED">
      <w:pPr>
        <w:spacing w:after="0"/>
      </w:pPr>
    </w:p>
    <w:tbl>
      <w:tblPr>
        <w:tblStyle w:val="TableGrid"/>
        <w:tblW w:w="7490" w:type="dxa"/>
        <w:tblInd w:w="18" w:type="dxa"/>
        <w:tblCellMar>
          <w:top w:w="57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3257"/>
        <w:gridCol w:w="4233"/>
      </w:tblGrid>
      <w:tr w:rsidR="00F14130" w:rsidTr="00992DED">
        <w:trPr>
          <w:trHeight w:val="559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BDB7E"/>
          </w:tcPr>
          <w:p w:rsidR="00F14130" w:rsidRDefault="00F14130" w:rsidP="0050545C"/>
        </w:tc>
        <w:tc>
          <w:tcPr>
            <w:tcW w:w="4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DB7E"/>
            <w:vAlign w:val="center"/>
          </w:tcPr>
          <w:p w:rsidR="00F14130" w:rsidRDefault="00F14130" w:rsidP="0050545C">
            <w:pPr>
              <w:ind w:left="77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Общая информация </w:t>
            </w:r>
          </w:p>
        </w:tc>
      </w:tr>
      <w:tr w:rsidR="00F14130" w:rsidTr="00992DED">
        <w:trPr>
          <w:trHeight w:val="493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130" w:rsidRDefault="00F14130" w:rsidP="0050545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Период проведения 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130" w:rsidRDefault="00C277DB" w:rsidP="0050545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="00F14130">
              <w:rPr>
                <w:rFonts w:ascii="Times New Roman" w:eastAsia="Times New Roman" w:hAnsi="Times New Roman" w:cs="Times New Roman"/>
                <w:sz w:val="24"/>
              </w:rPr>
              <w:t>.0</w:t>
            </w:r>
            <w:r w:rsidR="00C2053C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F14130">
              <w:rPr>
                <w:rFonts w:ascii="Times New Roman" w:eastAsia="Times New Roman" w:hAnsi="Times New Roman" w:cs="Times New Roman"/>
                <w:sz w:val="24"/>
              </w:rPr>
              <w:t xml:space="preserve">.2025 – </w:t>
            </w:r>
            <w:r w:rsidR="00C2053C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F14130">
              <w:rPr>
                <w:rFonts w:ascii="Times New Roman" w:eastAsia="Times New Roman" w:hAnsi="Times New Roman" w:cs="Times New Roman"/>
                <w:sz w:val="24"/>
              </w:rPr>
              <w:t>.0</w:t>
            </w:r>
            <w:r w:rsidR="00C2053C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F14130">
              <w:rPr>
                <w:rFonts w:ascii="Times New Roman" w:eastAsia="Times New Roman" w:hAnsi="Times New Roman" w:cs="Times New Roman"/>
                <w:sz w:val="24"/>
              </w:rPr>
              <w:t xml:space="preserve">.2025 г. </w:t>
            </w:r>
          </w:p>
        </w:tc>
      </w:tr>
      <w:tr w:rsidR="00F14130" w:rsidTr="00992DED">
        <w:trPr>
          <w:trHeight w:val="562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30" w:rsidRDefault="00F14130" w:rsidP="0050545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Место проведения и адрес площадки 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130" w:rsidRDefault="00F14130" w:rsidP="0050545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  <w:r w:rsidR="00C2053C">
              <w:rPr>
                <w:rFonts w:ascii="Times New Roman" w:eastAsia="Times New Roman" w:hAnsi="Times New Roman" w:cs="Times New Roman"/>
                <w:sz w:val="24"/>
              </w:rPr>
              <w:t>Нижний Новгород</w:t>
            </w:r>
          </w:p>
        </w:tc>
      </w:tr>
      <w:tr w:rsidR="00F14130" w:rsidTr="00992DED">
        <w:trPr>
          <w:trHeight w:val="492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130" w:rsidRDefault="00F14130" w:rsidP="0050545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ФИО Главного эксперта 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130" w:rsidRDefault="008757B6" w:rsidP="0050545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Кузнецов Сергей Владимирович</w:t>
            </w:r>
          </w:p>
        </w:tc>
      </w:tr>
      <w:tr w:rsidR="00F14130" w:rsidTr="00992DED">
        <w:trPr>
          <w:trHeight w:val="564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30" w:rsidRDefault="00F14130" w:rsidP="0050545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Контакты Главного эксперта 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53C" w:rsidRDefault="008757B6" w:rsidP="0050545C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8757B6">
              <w:rPr>
                <w:rFonts w:ascii="Times New Roman" w:eastAsia="Times New Roman" w:hAnsi="Times New Roman" w:cs="Times New Roman"/>
                <w:sz w:val="24"/>
              </w:rPr>
              <w:t>+79651871363</w:t>
            </w:r>
            <w:r w:rsidR="00F14130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F14130" w:rsidRDefault="008757B6" w:rsidP="0050545C">
            <w:pPr>
              <w:ind w:left="1"/>
            </w:pPr>
            <w:r w:rsidRPr="008757B6">
              <w:rPr>
                <w:rFonts w:ascii="Times New Roman" w:eastAsia="Times New Roman" w:hAnsi="Times New Roman" w:cs="Times New Roman"/>
                <w:sz w:val="24"/>
                <w:lang w:val="en-US"/>
              </w:rPr>
              <w:t>kuznetsovpro97@mail.ru</w:t>
            </w:r>
          </w:p>
        </w:tc>
      </w:tr>
    </w:tbl>
    <w:tbl>
      <w:tblPr>
        <w:tblStyle w:val="TableGrid"/>
        <w:tblpPr w:vertAnchor="page" w:horzAnchor="page" w:tblpX="719" w:tblpY="7990"/>
        <w:tblOverlap w:val="never"/>
        <w:tblW w:w="10454" w:type="dxa"/>
        <w:tblInd w:w="0" w:type="dxa"/>
        <w:tblCellMar>
          <w:top w:w="16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830"/>
        <w:gridCol w:w="8624"/>
      </w:tblGrid>
      <w:tr w:rsidR="00371887" w:rsidTr="00371887">
        <w:trPr>
          <w:trHeight w:val="41"/>
        </w:trPr>
        <w:tc>
          <w:tcPr>
            <w:tcW w:w="10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371887" w:rsidRDefault="00C277DB" w:rsidP="00371887">
            <w:pPr>
              <w:ind w:left="11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Д-2 / 24 мая 2025 г. (суббота)</w:t>
            </w:r>
          </w:p>
        </w:tc>
      </w:tr>
      <w:tr w:rsidR="00157DB9" w:rsidTr="00F14130">
        <w:trPr>
          <w:trHeight w:val="289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09:00 – 09:50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Завтрак. </w:t>
            </w:r>
            <w:r>
              <w:rPr>
                <w:rFonts w:ascii="Times New Roman" w:eastAsia="Times New Roman" w:hAnsi="Times New Roman" w:cs="Times New Roman"/>
                <w:sz w:val="20"/>
              </w:rPr>
              <w:t>Трансфер до места проведения</w:t>
            </w:r>
          </w:p>
        </w:tc>
      </w:tr>
      <w:tr w:rsidR="00157DB9" w:rsidTr="00F14130">
        <w:trPr>
          <w:trHeight w:val="289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ind w:left="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09:50 – 10:00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r>
              <w:rPr>
                <w:rFonts w:ascii="Times New Roman" w:eastAsia="Times New Roman" w:hAnsi="Times New Roman" w:cs="Times New Roman"/>
                <w:sz w:val="20"/>
              </w:rPr>
              <w:t>Регистрация экспертов на площадке</w:t>
            </w:r>
          </w:p>
        </w:tc>
      </w:tr>
      <w:tr w:rsidR="00157DB9" w:rsidTr="00F14130">
        <w:trPr>
          <w:trHeight w:val="288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10:00 – 11:00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r>
              <w:rPr>
                <w:rFonts w:ascii="Times New Roman" w:eastAsia="Times New Roman" w:hAnsi="Times New Roman" w:cs="Times New Roman"/>
                <w:sz w:val="20"/>
              </w:rPr>
              <w:t>Обучение экспертов</w:t>
            </w:r>
          </w:p>
        </w:tc>
      </w:tr>
      <w:tr w:rsidR="00157DB9" w:rsidTr="00F14130">
        <w:trPr>
          <w:trHeight w:val="540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DB9" w:rsidRDefault="00157DB9" w:rsidP="00157DB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11:00 – 12:00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r>
              <w:rPr>
                <w:rFonts w:ascii="Times New Roman" w:eastAsia="Times New Roman" w:hAnsi="Times New Roman" w:cs="Times New Roman"/>
                <w:sz w:val="20"/>
              </w:rPr>
              <w:t>Инструктажи, ознакомление с нормативной и конкурсной документацией, распределение ролей, общие организационные вопросы и т.д.</w:t>
            </w:r>
          </w:p>
        </w:tc>
      </w:tr>
      <w:tr w:rsidR="00157DB9" w:rsidTr="00F14130">
        <w:trPr>
          <w:trHeight w:val="286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12:00– 13:00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r>
              <w:rPr>
                <w:rFonts w:ascii="Times New Roman" w:eastAsia="Times New Roman" w:hAnsi="Times New Roman" w:cs="Times New Roman"/>
                <w:sz w:val="20"/>
              </w:rPr>
              <w:t>Обед (перерыв)</w:t>
            </w:r>
          </w:p>
        </w:tc>
      </w:tr>
      <w:tr w:rsidR="00157DB9" w:rsidTr="00F14130">
        <w:trPr>
          <w:trHeight w:val="27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13:00 – 17:00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r>
              <w:rPr>
                <w:rFonts w:ascii="Times New Roman" w:eastAsia="Times New Roman" w:hAnsi="Times New Roman" w:cs="Times New Roman"/>
                <w:sz w:val="20"/>
              </w:rPr>
              <w:t>Общие организационные вопросы, 30</w:t>
            </w:r>
            <w:r w:rsidRPr="00371887">
              <w:rPr>
                <w:rFonts w:ascii="Times New Roman" w:eastAsia="Times New Roman" w:hAnsi="Times New Roman" w:cs="Times New Roman"/>
                <w:sz w:val="20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sz w:val="20"/>
              </w:rPr>
              <w:t>изменения</w:t>
            </w:r>
          </w:p>
        </w:tc>
      </w:tr>
      <w:tr w:rsidR="00157DB9" w:rsidTr="00F14130">
        <w:trPr>
          <w:trHeight w:val="27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18:00 – 19:00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r>
              <w:rPr>
                <w:rFonts w:ascii="Times New Roman" w:eastAsia="Times New Roman" w:hAnsi="Times New Roman" w:cs="Times New Roman"/>
                <w:sz w:val="20"/>
              </w:rPr>
              <w:t xml:space="preserve">Ужин  </w:t>
            </w:r>
          </w:p>
        </w:tc>
      </w:tr>
      <w:tr w:rsidR="00157DB9" w:rsidTr="00F14130">
        <w:trPr>
          <w:trHeight w:val="275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19:00 – 20:00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r>
              <w:rPr>
                <w:rFonts w:ascii="Times New Roman" w:eastAsia="Times New Roman" w:hAnsi="Times New Roman" w:cs="Times New Roman"/>
                <w:sz w:val="20"/>
              </w:rPr>
              <w:t>Завершения дня</w:t>
            </w:r>
          </w:p>
        </w:tc>
      </w:tr>
      <w:tr w:rsidR="00157DB9" w:rsidTr="00371887">
        <w:trPr>
          <w:trHeight w:val="275"/>
        </w:trPr>
        <w:tc>
          <w:tcPr>
            <w:tcW w:w="10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57DB9" w:rsidRDefault="00157DB9" w:rsidP="00157DB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Д-1 / 25 мая 2025 г. (воскресенье)</w:t>
            </w:r>
          </w:p>
        </w:tc>
      </w:tr>
      <w:tr w:rsidR="00157DB9" w:rsidTr="00F14130">
        <w:trPr>
          <w:trHeight w:val="275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ind w:lef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08:00 – 09:00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Завтрак </w:t>
            </w:r>
          </w:p>
        </w:tc>
      </w:tr>
      <w:tr w:rsidR="00157DB9" w:rsidTr="00F14130">
        <w:trPr>
          <w:trHeight w:val="275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ind w:lef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09:00 – 09:45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Трансфер до места проведения</w:t>
            </w:r>
          </w:p>
        </w:tc>
      </w:tr>
      <w:tr w:rsidR="00157DB9" w:rsidTr="00F14130">
        <w:trPr>
          <w:trHeight w:val="275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ind w:lef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09:45 – 10:00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Регистрация экспертов и конкурсантов на площадке</w:t>
            </w:r>
          </w:p>
        </w:tc>
      </w:tr>
      <w:tr w:rsidR="00157DB9" w:rsidTr="00CE318C">
        <w:trPr>
          <w:trHeight w:val="275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DB9" w:rsidRDefault="00157DB9" w:rsidP="00157DB9">
            <w:pPr>
              <w:ind w:lef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10:00 – 12:00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Инструктажи, ознакомление с нормативной и конкурсной документацией, жеребьёвка рабочих мест конкурсантов, распределение ролей, общие организационные вопросы и т.д. </w:t>
            </w:r>
          </w:p>
        </w:tc>
      </w:tr>
      <w:tr w:rsidR="00157DB9" w:rsidTr="00F14130">
        <w:trPr>
          <w:trHeight w:val="275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ind w:lef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12:00– 13:00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Обед (перерыв)</w:t>
            </w:r>
          </w:p>
        </w:tc>
      </w:tr>
      <w:tr w:rsidR="00157DB9" w:rsidTr="00F14130">
        <w:trPr>
          <w:trHeight w:val="275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ind w:lef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13:00 – 19:30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Знакомство с рабочими местами, приемка рабочих мест участниками. Общие организационные вопросы и т.д.</w:t>
            </w:r>
          </w:p>
        </w:tc>
      </w:tr>
      <w:tr w:rsidR="00157DB9" w:rsidTr="00F14130">
        <w:trPr>
          <w:trHeight w:val="275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ind w:lef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19:30 – 20:30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Ужин  </w:t>
            </w:r>
          </w:p>
        </w:tc>
      </w:tr>
      <w:tr w:rsidR="00157DB9" w:rsidTr="00F14130">
        <w:trPr>
          <w:trHeight w:val="275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ind w:lef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20:30 – 21:00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Завершения дня</w:t>
            </w:r>
          </w:p>
        </w:tc>
      </w:tr>
      <w:tr w:rsidR="00157DB9" w:rsidTr="00371887">
        <w:trPr>
          <w:trHeight w:val="76"/>
        </w:trPr>
        <w:tc>
          <w:tcPr>
            <w:tcW w:w="10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57DB9" w:rsidRDefault="00157DB9" w:rsidP="00157DB9">
            <w:pPr>
              <w:ind w:left="9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Д1 / 26 мая 2025 г. (понедельник)</w:t>
            </w:r>
          </w:p>
        </w:tc>
      </w:tr>
      <w:tr w:rsidR="00157DB9" w:rsidTr="00F14130">
        <w:trPr>
          <w:trHeight w:val="27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ind w:lef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07:30 – 08:15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Завтрак </w:t>
            </w:r>
          </w:p>
        </w:tc>
      </w:tr>
      <w:tr w:rsidR="00157DB9" w:rsidTr="00F14130">
        <w:trPr>
          <w:trHeight w:val="27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ind w:lef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08:15 – 09:00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Трансфер до места проведения</w:t>
            </w:r>
          </w:p>
        </w:tc>
      </w:tr>
      <w:tr w:rsidR="00157DB9" w:rsidTr="00F14130">
        <w:trPr>
          <w:trHeight w:val="27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ind w:lef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09:00 – 09:30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Регистрация экспертов и конкурсантов. Инструктаж по охране труда и технике безопасности.</w:t>
            </w:r>
          </w:p>
        </w:tc>
      </w:tr>
      <w:tr w:rsidR="00157DB9" w:rsidTr="00F14130">
        <w:trPr>
          <w:trHeight w:val="27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ind w:lef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09:30 – 09:45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Брифинг</w:t>
            </w:r>
          </w:p>
        </w:tc>
      </w:tr>
      <w:tr w:rsidR="00157DB9" w:rsidTr="00F14130">
        <w:trPr>
          <w:trHeight w:val="27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09:45 – 10:45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r>
              <w:rPr>
                <w:rFonts w:ascii="Times New Roman" w:eastAsia="Times New Roman" w:hAnsi="Times New Roman" w:cs="Times New Roman"/>
                <w:sz w:val="20"/>
              </w:rPr>
              <w:t xml:space="preserve">Выполнение задания модуль А (1 час) </w:t>
            </w:r>
          </w:p>
        </w:tc>
      </w:tr>
      <w:tr w:rsidR="00157DB9" w:rsidTr="00F14130">
        <w:trPr>
          <w:trHeight w:val="27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10:45 – 11:00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r>
              <w:rPr>
                <w:rFonts w:ascii="Times New Roman" w:eastAsia="Times New Roman" w:hAnsi="Times New Roman" w:cs="Times New Roman"/>
                <w:sz w:val="20"/>
              </w:rPr>
              <w:t xml:space="preserve">Сбор работ модуль В. Перерыв участников </w:t>
            </w:r>
          </w:p>
        </w:tc>
      </w:tr>
      <w:tr w:rsidR="00157DB9" w:rsidTr="00F14130">
        <w:trPr>
          <w:trHeight w:val="27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11:00 – 12:00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r>
              <w:rPr>
                <w:rFonts w:ascii="Times New Roman" w:eastAsia="Times New Roman" w:hAnsi="Times New Roman" w:cs="Times New Roman"/>
                <w:sz w:val="20"/>
              </w:rPr>
              <w:t xml:space="preserve">Выполнение задания модуль Б (1 час) </w:t>
            </w:r>
          </w:p>
        </w:tc>
      </w:tr>
      <w:tr w:rsidR="00157DB9" w:rsidTr="00F14130">
        <w:trPr>
          <w:trHeight w:val="27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12:00 – 13:00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r>
              <w:rPr>
                <w:rFonts w:ascii="Times New Roman" w:eastAsia="Times New Roman" w:hAnsi="Times New Roman" w:cs="Times New Roman"/>
                <w:sz w:val="20"/>
              </w:rPr>
              <w:t xml:space="preserve">Обед (перерыв) </w:t>
            </w:r>
          </w:p>
        </w:tc>
      </w:tr>
      <w:tr w:rsidR="00157DB9" w:rsidTr="00F14130">
        <w:trPr>
          <w:trHeight w:val="27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13:00 – 15:00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r>
              <w:rPr>
                <w:rFonts w:ascii="Times New Roman" w:eastAsia="Times New Roman" w:hAnsi="Times New Roman" w:cs="Times New Roman"/>
                <w:sz w:val="20"/>
              </w:rPr>
              <w:t xml:space="preserve">Выполнение задания модуль Б (2 часа) </w:t>
            </w:r>
          </w:p>
        </w:tc>
      </w:tr>
      <w:tr w:rsidR="00157DB9" w:rsidTr="00F14130">
        <w:trPr>
          <w:trHeight w:val="27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15:00 – 16:00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r>
              <w:rPr>
                <w:rFonts w:ascii="Times New Roman" w:eastAsia="Times New Roman" w:hAnsi="Times New Roman" w:cs="Times New Roman"/>
                <w:sz w:val="20"/>
              </w:rPr>
              <w:t xml:space="preserve">Демонстрация работ конкурсантов экспертам группы оценки. </w:t>
            </w:r>
          </w:p>
        </w:tc>
      </w:tr>
      <w:tr w:rsidR="00157DB9" w:rsidTr="00F14130">
        <w:trPr>
          <w:trHeight w:val="27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ind w:lef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16:00 – 19:30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Проверка работ экспертами. </w:t>
            </w:r>
          </w:p>
        </w:tc>
      </w:tr>
      <w:tr w:rsidR="00157DB9" w:rsidTr="00F14130">
        <w:trPr>
          <w:trHeight w:val="27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19:30 – 20:30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r>
              <w:rPr>
                <w:rFonts w:ascii="Times New Roman" w:eastAsia="Times New Roman" w:hAnsi="Times New Roman" w:cs="Times New Roman"/>
                <w:sz w:val="20"/>
              </w:rPr>
              <w:t xml:space="preserve">Ужин </w:t>
            </w:r>
          </w:p>
        </w:tc>
      </w:tr>
      <w:tr w:rsidR="00157DB9" w:rsidTr="00F14130">
        <w:trPr>
          <w:trHeight w:val="27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20:30 – 22:00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Проверка работ экспертами. </w:t>
            </w:r>
          </w:p>
        </w:tc>
      </w:tr>
      <w:tr w:rsidR="00157DB9" w:rsidTr="00FA5823">
        <w:trPr>
          <w:trHeight w:val="50"/>
        </w:trPr>
        <w:tc>
          <w:tcPr>
            <w:tcW w:w="10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57DB9" w:rsidRDefault="00157DB9" w:rsidP="00157DB9">
            <w:pPr>
              <w:ind w:left="87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Д2 / 27 мая 2025 г. (вторник)</w:t>
            </w:r>
          </w:p>
        </w:tc>
      </w:tr>
      <w:tr w:rsidR="00157DB9" w:rsidTr="00F14130">
        <w:trPr>
          <w:trHeight w:val="27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ind w:lef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07:30 – 08:15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Завтрак </w:t>
            </w:r>
          </w:p>
        </w:tc>
      </w:tr>
      <w:tr w:rsidR="00157DB9" w:rsidTr="00F14130">
        <w:trPr>
          <w:trHeight w:val="27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ind w:lef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08:15 – 09:00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Трансфер до места проведения</w:t>
            </w:r>
          </w:p>
        </w:tc>
      </w:tr>
      <w:tr w:rsidR="00157DB9" w:rsidTr="00F14130">
        <w:trPr>
          <w:trHeight w:val="27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ind w:lef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09:00 – 09:30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Регистрация экспертов и конкурсантов. Инструктаж по охране труда и технике безопасности.</w:t>
            </w:r>
          </w:p>
        </w:tc>
      </w:tr>
      <w:tr w:rsidR="00157DB9" w:rsidTr="00F14130">
        <w:trPr>
          <w:trHeight w:val="27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ind w:lef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09:30 – 09:45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Брифинг</w:t>
            </w:r>
          </w:p>
        </w:tc>
      </w:tr>
      <w:tr w:rsidR="00157DB9" w:rsidTr="00F14130">
        <w:trPr>
          <w:trHeight w:val="27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ind w:lef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09:45 – 10:45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Выполнение задания модуль В (1 час) </w:t>
            </w:r>
          </w:p>
        </w:tc>
      </w:tr>
      <w:tr w:rsidR="00157DB9" w:rsidTr="00F14130">
        <w:trPr>
          <w:trHeight w:val="27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ind w:lef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10:45 – 11:00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Сбор работ модуль В. Перерыв участников </w:t>
            </w:r>
          </w:p>
        </w:tc>
      </w:tr>
      <w:tr w:rsidR="00157DB9" w:rsidTr="00F14130">
        <w:trPr>
          <w:trHeight w:val="27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ind w:lef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11:00 – 12:00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Выполнение задания модуль Г (1 час) </w:t>
            </w:r>
          </w:p>
        </w:tc>
      </w:tr>
      <w:tr w:rsidR="00157DB9" w:rsidTr="00F14130">
        <w:trPr>
          <w:trHeight w:val="27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ind w:lef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12:00 – 13:00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Обед (перерыв) </w:t>
            </w:r>
          </w:p>
        </w:tc>
      </w:tr>
      <w:tr w:rsidR="00157DB9" w:rsidTr="00F14130">
        <w:trPr>
          <w:trHeight w:val="27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ind w:lef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13:00 – 15:00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Выполнение задания модуль Г (2 часа) </w:t>
            </w:r>
          </w:p>
        </w:tc>
      </w:tr>
      <w:tr w:rsidR="00157DB9" w:rsidTr="00F14130">
        <w:trPr>
          <w:trHeight w:val="27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ind w:lef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15:00 – 16:00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Демонстрация работ конкурсантов экспертам группы оценки. </w:t>
            </w:r>
          </w:p>
        </w:tc>
      </w:tr>
      <w:tr w:rsidR="00157DB9" w:rsidTr="00F14130">
        <w:trPr>
          <w:trHeight w:val="27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ind w:lef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16:00 – 19:30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Проверка работ экспертами. </w:t>
            </w:r>
          </w:p>
        </w:tc>
      </w:tr>
      <w:tr w:rsidR="00157DB9" w:rsidTr="00F14130">
        <w:trPr>
          <w:trHeight w:val="27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ind w:lef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19:30 – 20:30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Ужин </w:t>
            </w:r>
          </w:p>
        </w:tc>
      </w:tr>
      <w:tr w:rsidR="00157DB9" w:rsidTr="00F14130">
        <w:trPr>
          <w:trHeight w:val="27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ind w:lef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20:30 – 22:00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DB9" w:rsidRDefault="00157DB9" w:rsidP="00157DB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Проверка работ экспертами. </w:t>
            </w:r>
          </w:p>
        </w:tc>
      </w:tr>
    </w:tbl>
    <w:tbl>
      <w:tblPr>
        <w:tblStyle w:val="TableGrid"/>
        <w:tblW w:w="10457" w:type="dxa"/>
        <w:tblInd w:w="18" w:type="dxa"/>
        <w:tblCellMar>
          <w:top w:w="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33"/>
        <w:gridCol w:w="8624"/>
      </w:tblGrid>
      <w:tr w:rsidR="00FA5823" w:rsidTr="00FA5823">
        <w:trPr>
          <w:trHeight w:val="55"/>
        </w:trPr>
        <w:tc>
          <w:tcPr>
            <w:tcW w:w="1045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FA5823" w:rsidRDefault="00C277DB" w:rsidP="00FA5823">
            <w:pPr>
              <w:ind w:left="11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Д3 / 28 мая 2025 г. (среда)</w:t>
            </w:r>
          </w:p>
        </w:tc>
      </w:tr>
      <w:tr w:rsidR="005A7A11">
        <w:trPr>
          <w:trHeight w:val="272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11" w:rsidRDefault="005A7A11" w:rsidP="005A7A11">
            <w:pPr>
              <w:ind w:lef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08:00 – 08:45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A7A11" w:rsidRDefault="005A7A11" w:rsidP="005A7A11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Завтрак </w:t>
            </w:r>
          </w:p>
        </w:tc>
      </w:tr>
      <w:tr w:rsidR="005A7A11">
        <w:trPr>
          <w:trHeight w:val="272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11" w:rsidRDefault="005A7A11" w:rsidP="005A7A11">
            <w:pPr>
              <w:ind w:lef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08:45 – 09:30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A7A11" w:rsidRDefault="005A7A11" w:rsidP="005A7A11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Трансфер до места проведения</w:t>
            </w:r>
          </w:p>
        </w:tc>
      </w:tr>
      <w:tr w:rsidR="005A7A11">
        <w:trPr>
          <w:trHeight w:val="272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11" w:rsidRDefault="005A7A11" w:rsidP="005A7A11">
            <w:pPr>
              <w:ind w:lef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09:30 – 09:45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A7A11" w:rsidRDefault="005A7A11" w:rsidP="005A7A11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Регистрация экспертов и конкурсантов. Инструктаж по охране труда и технике безопасности.</w:t>
            </w:r>
          </w:p>
        </w:tc>
      </w:tr>
      <w:tr w:rsidR="005A7A11">
        <w:trPr>
          <w:trHeight w:val="272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11" w:rsidRDefault="005A7A11" w:rsidP="005A7A11">
            <w:pPr>
              <w:ind w:lef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09:45 – 10:00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A7A11" w:rsidRDefault="005A7A11" w:rsidP="005A7A11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Брифинг</w:t>
            </w:r>
          </w:p>
        </w:tc>
      </w:tr>
      <w:tr w:rsidR="005A7A11">
        <w:trPr>
          <w:trHeight w:val="272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11" w:rsidRDefault="005A7A11" w:rsidP="005A7A11">
            <w:pPr>
              <w:ind w:lef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10:00 – 12:00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A7A11" w:rsidRDefault="005A7A11" w:rsidP="005A7A11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Выполнение задания модуль Д (2 часа) </w:t>
            </w:r>
          </w:p>
        </w:tc>
      </w:tr>
      <w:tr w:rsidR="005A7A11">
        <w:trPr>
          <w:trHeight w:val="272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11" w:rsidRDefault="005A7A11" w:rsidP="005A7A11">
            <w:pPr>
              <w:ind w:lef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12:00 – 13:00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A7A11" w:rsidRDefault="005A7A11" w:rsidP="005A7A11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Обед (перерыв) </w:t>
            </w:r>
          </w:p>
        </w:tc>
      </w:tr>
      <w:tr w:rsidR="005A7A11">
        <w:trPr>
          <w:trHeight w:val="272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11" w:rsidRDefault="005A7A11" w:rsidP="005A7A11">
            <w:pPr>
              <w:ind w:lef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13:00 – 16:00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A7A11" w:rsidRDefault="005A7A11" w:rsidP="005A7A11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Выполнение задания модуль Г (2 часа) </w:t>
            </w:r>
          </w:p>
        </w:tc>
      </w:tr>
      <w:tr w:rsidR="005A7A11">
        <w:trPr>
          <w:trHeight w:val="272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11" w:rsidRDefault="005A7A11" w:rsidP="005A7A11">
            <w:pPr>
              <w:ind w:lef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16:00 – 17:00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A7A11" w:rsidRDefault="005A7A11" w:rsidP="005A7A11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Демонстрация работ конкурсантов экспертам группы оценки. </w:t>
            </w:r>
          </w:p>
        </w:tc>
      </w:tr>
      <w:tr w:rsidR="005A7A11">
        <w:trPr>
          <w:trHeight w:val="272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11" w:rsidRDefault="005A7A11" w:rsidP="005A7A11">
            <w:pPr>
              <w:ind w:lef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17:00 – 19:30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A7A11" w:rsidRDefault="005A7A11" w:rsidP="005A7A11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Проверка работ экспертами. </w:t>
            </w:r>
          </w:p>
        </w:tc>
      </w:tr>
      <w:tr w:rsidR="005A7A11">
        <w:trPr>
          <w:trHeight w:val="272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11" w:rsidRDefault="005A7A11" w:rsidP="005A7A11">
            <w:pPr>
              <w:ind w:lef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19:30 – 20:30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A7A11" w:rsidRDefault="005A7A11" w:rsidP="005A7A11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Ужин </w:t>
            </w:r>
          </w:p>
        </w:tc>
      </w:tr>
      <w:tr w:rsidR="005A7A11">
        <w:trPr>
          <w:trHeight w:val="272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A11" w:rsidRDefault="005A7A11" w:rsidP="005A7A11">
            <w:pPr>
              <w:ind w:left="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20:30 – 22:00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A7A11" w:rsidRDefault="005A7A11" w:rsidP="005A7A11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Проверка работ экспертами. Внесение оценок в ЦСО. </w:t>
            </w:r>
          </w:p>
        </w:tc>
      </w:tr>
      <w:tr w:rsidR="00C277DB" w:rsidTr="009306C6">
        <w:trPr>
          <w:trHeight w:val="49"/>
        </w:trPr>
        <w:tc>
          <w:tcPr>
            <w:tcW w:w="10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C277DB" w:rsidRDefault="00C277DB" w:rsidP="009306C6">
            <w:pPr>
              <w:ind w:left="12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Д4 / 29 мая 2025 г. (четверг)</w:t>
            </w:r>
          </w:p>
        </w:tc>
      </w:tr>
      <w:tr w:rsidR="00675D15" w:rsidTr="009306C6">
        <w:trPr>
          <w:trHeight w:val="272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15" w:rsidRDefault="00675D15" w:rsidP="00675D1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07:30 – 08:15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75D15" w:rsidRDefault="00675D15" w:rsidP="00675D15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Завтрак </w:t>
            </w:r>
          </w:p>
        </w:tc>
      </w:tr>
      <w:tr w:rsidR="00675D15" w:rsidTr="009306C6">
        <w:trPr>
          <w:trHeight w:val="272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15" w:rsidRDefault="00675D15" w:rsidP="00675D1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08:15 – 09:00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75D15" w:rsidRDefault="00675D15" w:rsidP="00675D15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Трансфер до места проведения</w:t>
            </w:r>
          </w:p>
        </w:tc>
      </w:tr>
      <w:tr w:rsidR="00675D15" w:rsidTr="009306C6">
        <w:trPr>
          <w:trHeight w:val="272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15" w:rsidRDefault="00675D15" w:rsidP="00675D1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09:00 – 10:00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75D15" w:rsidRDefault="00675D15" w:rsidP="00675D15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Установка дня</w:t>
            </w:r>
          </w:p>
        </w:tc>
      </w:tr>
      <w:tr w:rsidR="00675D15" w:rsidTr="009306C6">
        <w:trPr>
          <w:trHeight w:val="272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15" w:rsidRDefault="00675D15" w:rsidP="00675D1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10:00 – 12:00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75D15" w:rsidRDefault="00675D15" w:rsidP="00675D15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Выполнение задания модуль Е (2 часа)</w:t>
            </w:r>
          </w:p>
        </w:tc>
      </w:tr>
      <w:tr w:rsidR="00675D15" w:rsidTr="009306C6">
        <w:trPr>
          <w:trHeight w:val="272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15" w:rsidRDefault="00675D15" w:rsidP="00675D1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12:00 – 13:00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75D15" w:rsidRDefault="00675D15" w:rsidP="00675D15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Обед (перерыв) </w:t>
            </w:r>
          </w:p>
        </w:tc>
      </w:tr>
      <w:tr w:rsidR="00675D15" w:rsidTr="009306C6">
        <w:trPr>
          <w:trHeight w:val="272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15" w:rsidRDefault="00675D15" w:rsidP="00675D1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13:00 – 15:00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75D15" w:rsidRDefault="00675D15" w:rsidP="00675D15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Выполнение задания модуль Е (2 часа)</w:t>
            </w:r>
          </w:p>
        </w:tc>
      </w:tr>
      <w:tr w:rsidR="00675D15" w:rsidTr="009306C6">
        <w:trPr>
          <w:trHeight w:val="272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15" w:rsidRDefault="00675D15" w:rsidP="00675D1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15:00 – 16:30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75D15" w:rsidRDefault="00675D15" w:rsidP="00675D15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Демонстрация работ конкурсантов экспертам группы оценки.</w:t>
            </w:r>
          </w:p>
        </w:tc>
      </w:tr>
      <w:tr w:rsidR="00675D15" w:rsidTr="009306C6">
        <w:trPr>
          <w:trHeight w:val="272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15" w:rsidRDefault="00675D15" w:rsidP="00675D1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16:30 – 19:30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75D15" w:rsidRDefault="00675D15" w:rsidP="00675D15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Проверка работ экспертами.</w:t>
            </w:r>
          </w:p>
        </w:tc>
      </w:tr>
      <w:tr w:rsidR="00675D15" w:rsidTr="009306C6">
        <w:trPr>
          <w:trHeight w:val="272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15" w:rsidRDefault="00675D15" w:rsidP="00675D1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19:30 – 20:30 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75D15" w:rsidRDefault="00675D15" w:rsidP="00675D15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Ужин </w:t>
            </w:r>
          </w:p>
        </w:tc>
      </w:tr>
      <w:tr w:rsidR="00675D15" w:rsidTr="009306C6">
        <w:trPr>
          <w:trHeight w:val="272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D15" w:rsidRDefault="00675D15" w:rsidP="00675D15">
            <w:pPr>
              <w:ind w:left="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20:30 – 21:00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75D15" w:rsidRDefault="00675D15" w:rsidP="00675D15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Завершения дня</w:t>
            </w:r>
          </w:p>
        </w:tc>
      </w:tr>
      <w:tr w:rsidR="00C277DB" w:rsidTr="009306C6">
        <w:trPr>
          <w:trHeight w:val="49"/>
        </w:trPr>
        <w:tc>
          <w:tcPr>
            <w:tcW w:w="10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C277DB" w:rsidRDefault="00C277DB" w:rsidP="009306C6">
            <w:pPr>
              <w:ind w:left="12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Д+1 / 30 мая 2025 г. (пятница)</w:t>
            </w:r>
          </w:p>
        </w:tc>
      </w:tr>
      <w:tr w:rsidR="00C277DB" w:rsidTr="009306C6">
        <w:trPr>
          <w:trHeight w:val="395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7DB" w:rsidRDefault="00C277DB" w:rsidP="009306C6">
            <w:pPr>
              <w:ind w:left="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 18:00</w:t>
            </w:r>
          </w:p>
        </w:tc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277DB" w:rsidRDefault="00C277DB" w:rsidP="009306C6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Церемония награждения. Закрытие Чемпионата</w:t>
            </w:r>
          </w:p>
        </w:tc>
      </w:tr>
    </w:tbl>
    <w:p w:rsidR="00C277DB" w:rsidRDefault="00C277DB" w:rsidP="00C277DB">
      <w:pPr>
        <w:spacing w:after="0"/>
        <w:rPr>
          <w:rFonts w:ascii="Times New Roman" w:eastAsia="Times New Roman" w:hAnsi="Times New Roman" w:cs="Times New Roman"/>
          <w:b/>
          <w:sz w:val="18"/>
        </w:rPr>
      </w:pPr>
    </w:p>
    <w:p w:rsidR="00245402" w:rsidRDefault="00245402" w:rsidP="00992DED">
      <w:pPr>
        <w:spacing w:after="0"/>
        <w:rPr>
          <w:rFonts w:ascii="Times New Roman" w:eastAsia="Times New Roman" w:hAnsi="Times New Roman" w:cs="Times New Roman"/>
          <w:b/>
          <w:sz w:val="18"/>
        </w:rPr>
      </w:pPr>
    </w:p>
    <w:sectPr w:rsidR="00245402" w:rsidSect="003B256A">
      <w:pgSz w:w="11911" w:h="16841"/>
      <w:pgMar w:top="780" w:right="822" w:bottom="932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402"/>
    <w:rsid w:val="00113343"/>
    <w:rsid w:val="00115A1F"/>
    <w:rsid w:val="00157DB9"/>
    <w:rsid w:val="00245402"/>
    <w:rsid w:val="003715A6"/>
    <w:rsid w:val="00371887"/>
    <w:rsid w:val="003B256A"/>
    <w:rsid w:val="00446C3C"/>
    <w:rsid w:val="005A7A11"/>
    <w:rsid w:val="00675D15"/>
    <w:rsid w:val="00774BF4"/>
    <w:rsid w:val="008757B6"/>
    <w:rsid w:val="00992DED"/>
    <w:rsid w:val="00A8208E"/>
    <w:rsid w:val="00AA5D93"/>
    <w:rsid w:val="00C2053C"/>
    <w:rsid w:val="00C277DB"/>
    <w:rsid w:val="00DB1FE5"/>
    <w:rsid w:val="00F14130"/>
    <w:rsid w:val="00F26A5B"/>
    <w:rsid w:val="00FA5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92EB"/>
  <w15:docId w15:val="{42D493C8-5561-784F-9AEF-B6C2A4D5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56A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B256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15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1F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cp:keywords/>
  <cp:lastModifiedBy>Сергей Кузнецов</cp:lastModifiedBy>
  <cp:revision>17</cp:revision>
  <dcterms:created xsi:type="dcterms:W3CDTF">2025-03-27T11:50:00Z</dcterms:created>
  <dcterms:modified xsi:type="dcterms:W3CDTF">2025-04-27T14:18:00Z</dcterms:modified>
</cp:coreProperties>
</file>