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47"/>
      </w:tblGrid>
      <w:tr w:rsidR="00D718EA" w:rsidTr="00D718EA">
        <w:tc>
          <w:tcPr>
            <w:tcW w:w="846" w:type="dxa"/>
            <w:vAlign w:val="center"/>
          </w:tcPr>
          <w:p w:rsidR="00D718EA" w:rsidRPr="00D718EA" w:rsidRDefault="00D718EA" w:rsidP="00D718EA">
            <w:pPr>
              <w:jc w:val="center"/>
              <w:rPr>
                <w:b/>
              </w:rPr>
            </w:pPr>
            <w:r w:rsidRPr="00D718EA">
              <w:rPr>
                <w:b/>
              </w:rPr>
              <w:t>№№</w:t>
            </w:r>
          </w:p>
        </w:tc>
        <w:tc>
          <w:tcPr>
            <w:tcW w:w="4252" w:type="dxa"/>
            <w:vAlign w:val="center"/>
          </w:tcPr>
          <w:p w:rsidR="00D718EA" w:rsidRPr="00D718EA" w:rsidRDefault="00D718EA" w:rsidP="00D718EA">
            <w:pPr>
              <w:jc w:val="center"/>
              <w:rPr>
                <w:b/>
              </w:rPr>
            </w:pPr>
            <w:r w:rsidRPr="00D718EA">
              <w:rPr>
                <w:b/>
              </w:rPr>
              <w:t>Вид потерь</w:t>
            </w:r>
          </w:p>
        </w:tc>
        <w:tc>
          <w:tcPr>
            <w:tcW w:w="4247" w:type="dxa"/>
            <w:vAlign w:val="center"/>
          </w:tcPr>
          <w:p w:rsidR="00D718EA" w:rsidRPr="00D718EA" w:rsidRDefault="00D718EA" w:rsidP="00D718EA">
            <w:pPr>
              <w:jc w:val="center"/>
              <w:rPr>
                <w:b/>
              </w:rPr>
            </w:pPr>
            <w:r w:rsidRPr="00D718EA">
              <w:rPr>
                <w:b/>
              </w:rPr>
              <w:t>Где обнаружено</w:t>
            </w:r>
          </w:p>
          <w:p w:rsidR="00D718EA" w:rsidRPr="00D718EA" w:rsidRDefault="00D718EA" w:rsidP="00D718EA">
            <w:pPr>
              <w:jc w:val="center"/>
              <w:rPr>
                <w:b/>
              </w:rPr>
            </w:pPr>
            <w:r w:rsidRPr="00D718EA">
              <w:rPr>
                <w:b/>
              </w:rPr>
              <w:t>(расписать в каких элементах работы)</w:t>
            </w:r>
          </w:p>
        </w:tc>
      </w:tr>
      <w:tr w:rsidR="00D718EA" w:rsidTr="00D718EA">
        <w:tc>
          <w:tcPr>
            <w:tcW w:w="846" w:type="dxa"/>
          </w:tcPr>
          <w:p w:rsidR="00D718EA" w:rsidRDefault="00D718EA"/>
          <w:p w:rsidR="00D718EA" w:rsidRDefault="00D718EA"/>
        </w:tc>
        <w:tc>
          <w:tcPr>
            <w:tcW w:w="4252" w:type="dxa"/>
          </w:tcPr>
          <w:p w:rsidR="00D718EA" w:rsidRDefault="00D718EA"/>
        </w:tc>
        <w:tc>
          <w:tcPr>
            <w:tcW w:w="4247" w:type="dxa"/>
          </w:tcPr>
          <w:p w:rsidR="00D718EA" w:rsidRDefault="00D718EA"/>
        </w:tc>
      </w:tr>
      <w:tr w:rsidR="00D718EA" w:rsidTr="00D718EA">
        <w:tc>
          <w:tcPr>
            <w:tcW w:w="846" w:type="dxa"/>
          </w:tcPr>
          <w:p w:rsidR="00D718EA" w:rsidRDefault="00D718EA"/>
          <w:p w:rsidR="00D718EA" w:rsidRDefault="00D718EA"/>
        </w:tc>
        <w:tc>
          <w:tcPr>
            <w:tcW w:w="4252" w:type="dxa"/>
          </w:tcPr>
          <w:p w:rsidR="00D718EA" w:rsidRDefault="00D718EA"/>
        </w:tc>
        <w:tc>
          <w:tcPr>
            <w:tcW w:w="4247" w:type="dxa"/>
          </w:tcPr>
          <w:p w:rsidR="00D718EA" w:rsidRDefault="00D718EA"/>
        </w:tc>
      </w:tr>
      <w:tr w:rsidR="00D718EA" w:rsidTr="00D718EA">
        <w:tc>
          <w:tcPr>
            <w:tcW w:w="846" w:type="dxa"/>
          </w:tcPr>
          <w:p w:rsidR="00D718EA" w:rsidRDefault="00D718EA"/>
          <w:p w:rsidR="00D718EA" w:rsidRDefault="00D718EA"/>
        </w:tc>
        <w:tc>
          <w:tcPr>
            <w:tcW w:w="4252" w:type="dxa"/>
          </w:tcPr>
          <w:p w:rsidR="00D718EA" w:rsidRDefault="00D718EA"/>
        </w:tc>
        <w:tc>
          <w:tcPr>
            <w:tcW w:w="4247" w:type="dxa"/>
          </w:tcPr>
          <w:p w:rsidR="00D718EA" w:rsidRDefault="00D718EA"/>
        </w:tc>
      </w:tr>
      <w:tr w:rsidR="00D718EA" w:rsidTr="00D718EA">
        <w:tc>
          <w:tcPr>
            <w:tcW w:w="846" w:type="dxa"/>
          </w:tcPr>
          <w:p w:rsidR="00D718EA" w:rsidRDefault="00D718EA"/>
          <w:p w:rsidR="00D718EA" w:rsidRDefault="00D718EA"/>
        </w:tc>
        <w:tc>
          <w:tcPr>
            <w:tcW w:w="4252" w:type="dxa"/>
          </w:tcPr>
          <w:p w:rsidR="00D718EA" w:rsidRDefault="00D718EA"/>
        </w:tc>
        <w:tc>
          <w:tcPr>
            <w:tcW w:w="4247" w:type="dxa"/>
          </w:tcPr>
          <w:p w:rsidR="00D718EA" w:rsidRDefault="00D718EA"/>
        </w:tc>
      </w:tr>
      <w:tr w:rsidR="00D718EA" w:rsidTr="00D718EA">
        <w:tc>
          <w:tcPr>
            <w:tcW w:w="846" w:type="dxa"/>
          </w:tcPr>
          <w:p w:rsidR="00D718EA" w:rsidRDefault="00D718EA"/>
          <w:p w:rsidR="00D718EA" w:rsidRDefault="00D718EA"/>
        </w:tc>
        <w:tc>
          <w:tcPr>
            <w:tcW w:w="4252" w:type="dxa"/>
          </w:tcPr>
          <w:p w:rsidR="00D718EA" w:rsidRDefault="00D718EA"/>
        </w:tc>
        <w:tc>
          <w:tcPr>
            <w:tcW w:w="4247" w:type="dxa"/>
          </w:tcPr>
          <w:p w:rsidR="00D718EA" w:rsidRDefault="00D718EA"/>
        </w:tc>
      </w:tr>
      <w:tr w:rsidR="00D718EA" w:rsidTr="00D718EA">
        <w:tc>
          <w:tcPr>
            <w:tcW w:w="846" w:type="dxa"/>
          </w:tcPr>
          <w:p w:rsidR="00D718EA" w:rsidRDefault="00D718EA"/>
          <w:p w:rsidR="00D718EA" w:rsidRDefault="00D718EA">
            <w:bookmarkStart w:id="0" w:name="_GoBack"/>
            <w:bookmarkEnd w:id="0"/>
          </w:p>
        </w:tc>
        <w:tc>
          <w:tcPr>
            <w:tcW w:w="4252" w:type="dxa"/>
          </w:tcPr>
          <w:p w:rsidR="00D718EA" w:rsidRDefault="00D718EA"/>
        </w:tc>
        <w:tc>
          <w:tcPr>
            <w:tcW w:w="4247" w:type="dxa"/>
          </w:tcPr>
          <w:p w:rsidR="00D718EA" w:rsidRDefault="00D718EA"/>
        </w:tc>
      </w:tr>
    </w:tbl>
    <w:p w:rsidR="00A364C6" w:rsidRDefault="00A364C6"/>
    <w:sectPr w:rsidR="00A36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8F"/>
    <w:rsid w:val="00A364C6"/>
    <w:rsid w:val="00D718EA"/>
    <w:rsid w:val="00E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2D98"/>
  <w15:chartTrackingRefBased/>
  <w15:docId w15:val="{C132BF73-1706-45B9-BF3F-04E62D73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Company>GAZGROUP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Евгеньевна</dc:creator>
  <cp:keywords/>
  <dc:description/>
  <cp:lastModifiedBy>Баженова Наталья Евгеньевна</cp:lastModifiedBy>
  <cp:revision>2</cp:revision>
  <dcterms:created xsi:type="dcterms:W3CDTF">2024-05-20T10:09:00Z</dcterms:created>
  <dcterms:modified xsi:type="dcterms:W3CDTF">2024-05-20T10:12:00Z</dcterms:modified>
</cp:coreProperties>
</file>