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5F74" w:rsidRDefault="007260B8" w:rsidP="007260B8">
      <w:pPr>
        <w:jc w:val="center"/>
        <w:rPr>
          <w:color w:val="FF0000"/>
        </w:rPr>
      </w:pPr>
      <w:r w:rsidRPr="007260B8">
        <w:rPr>
          <w:color w:val="FF0000"/>
        </w:rPr>
        <w:t xml:space="preserve">Модуль </w:t>
      </w:r>
      <w:r w:rsidR="000875FB">
        <w:rPr>
          <w:color w:val="FF0000"/>
        </w:rPr>
        <w:t xml:space="preserve">Г </w:t>
      </w:r>
    </w:p>
    <w:p w:rsidR="007260B8" w:rsidRDefault="007260B8" w:rsidP="007260B8">
      <w:pPr>
        <w:jc w:val="center"/>
        <w:rPr>
          <w:color w:val="FF0000"/>
        </w:rPr>
      </w:pPr>
    </w:p>
    <w:p w:rsidR="007260B8" w:rsidRDefault="007260B8" w:rsidP="007260B8">
      <w:pPr>
        <w:jc w:val="center"/>
        <w:rPr>
          <w:color w:val="FF0000"/>
        </w:rPr>
      </w:pPr>
      <w:r>
        <w:rPr>
          <w:color w:val="FF0000"/>
        </w:rPr>
        <w:t>Примерное наполнение</w:t>
      </w:r>
    </w:p>
    <w:p w:rsidR="007260B8" w:rsidRDefault="007260B8" w:rsidP="007260B8">
      <w:pPr>
        <w:jc w:val="center"/>
        <w:rPr>
          <w:color w:val="FF0000"/>
        </w:rPr>
      </w:pPr>
    </w:p>
    <w:p w:rsidR="000875FB" w:rsidRPr="000875FB" w:rsidRDefault="007260B8" w:rsidP="000875FB">
      <w:pPr>
        <w:jc w:val="center"/>
        <w:rPr>
          <w:color w:val="FF0000"/>
        </w:rPr>
      </w:pPr>
      <w:r w:rsidRPr="000875FB">
        <w:rPr>
          <w:color w:val="FF0000"/>
        </w:rPr>
        <w:t xml:space="preserve">1. </w:t>
      </w:r>
      <w:r w:rsidR="000875FB" w:rsidRPr="000875FB">
        <w:rPr>
          <w:color w:val="FF0000"/>
        </w:rPr>
        <w:t xml:space="preserve">Разработка дизайна продукции, предназначенной для развлечения и досуга. </w:t>
      </w:r>
    </w:p>
    <w:p w:rsidR="007260B8" w:rsidRPr="00E218B1" w:rsidRDefault="007260B8" w:rsidP="002C1BDA">
      <w:pPr>
        <w:rPr>
          <w:rFonts w:ascii="Times New Roman" w:hAnsi="Times New Roman" w:cs="Times New Roman"/>
          <w:color w:val="FF0000"/>
        </w:rPr>
      </w:pPr>
    </w:p>
    <w:p w:rsidR="000875FB" w:rsidRPr="000875FB" w:rsidRDefault="000875FB" w:rsidP="000875FB">
      <w:pPr>
        <w:rPr>
          <w:color w:val="000000" w:themeColor="text1"/>
        </w:rPr>
      </w:pPr>
      <w:r w:rsidRPr="000875FB">
        <w:rPr>
          <w:color w:val="000000" w:themeColor="text1"/>
        </w:rPr>
        <w:t xml:space="preserve">Основные элементы </w:t>
      </w:r>
    </w:p>
    <w:p w:rsidR="000875FB" w:rsidRPr="000875FB" w:rsidRDefault="000875FB" w:rsidP="000875FB">
      <w:pPr>
        <w:pStyle w:val="a4"/>
        <w:numPr>
          <w:ilvl w:val="0"/>
          <w:numId w:val="5"/>
        </w:numPr>
        <w:rPr>
          <w:color w:val="000000" w:themeColor="text1"/>
        </w:rPr>
      </w:pPr>
      <w:r w:rsidRPr="000875FB">
        <w:rPr>
          <w:color w:val="000000" w:themeColor="text1"/>
        </w:rPr>
        <w:t xml:space="preserve">Отдельные зоны, представленные крупными картинами и символическими изображениями. Например: замки, роботы, железные дороги. </w:t>
      </w:r>
    </w:p>
    <w:p w:rsidR="000875FB" w:rsidRPr="003259E2" w:rsidRDefault="000875FB" w:rsidP="003259E2">
      <w:pPr>
        <w:pStyle w:val="a4"/>
        <w:numPr>
          <w:ilvl w:val="0"/>
          <w:numId w:val="5"/>
        </w:numPr>
        <w:rPr>
          <w:color w:val="000000" w:themeColor="text1"/>
        </w:rPr>
      </w:pPr>
      <w:r w:rsidRPr="000875FB">
        <w:rPr>
          <w:color w:val="000000" w:themeColor="text1"/>
        </w:rPr>
        <w:t>Дополнительные детали – ландшафтные декорации</w:t>
      </w:r>
      <w:r w:rsidR="003259E2">
        <w:rPr>
          <w:color w:val="000000" w:themeColor="text1"/>
        </w:rPr>
        <w:t>, к</w:t>
      </w:r>
      <w:r w:rsidR="003259E2" w:rsidRPr="000875FB">
        <w:rPr>
          <w:color w:val="000000" w:themeColor="text1"/>
        </w:rPr>
        <w:t>летки событий</w:t>
      </w:r>
      <w:r w:rsidRPr="003259E2">
        <w:rPr>
          <w:color w:val="000000" w:themeColor="text1"/>
        </w:rPr>
        <w:t xml:space="preserve"> и т.д. </w:t>
      </w:r>
    </w:p>
    <w:p w:rsidR="000875FB" w:rsidRPr="000875FB" w:rsidRDefault="000875FB" w:rsidP="000875FB">
      <w:pPr>
        <w:pStyle w:val="a4"/>
        <w:numPr>
          <w:ilvl w:val="0"/>
          <w:numId w:val="5"/>
        </w:numPr>
        <w:rPr>
          <w:color w:val="000000" w:themeColor="text1"/>
        </w:rPr>
      </w:pPr>
      <w:r w:rsidRPr="000875FB">
        <w:rPr>
          <w:color w:val="000000" w:themeColor="text1"/>
        </w:rPr>
        <w:t>Цветовая палитра плавно меняется от теплых оттенков до металлических оттенков.</w:t>
      </w:r>
    </w:p>
    <w:p w:rsidR="000875FB" w:rsidRPr="000875FB" w:rsidRDefault="000875FB" w:rsidP="000875FB">
      <w:pPr>
        <w:pStyle w:val="a4"/>
        <w:rPr>
          <w:color w:val="000000" w:themeColor="text1"/>
        </w:rPr>
      </w:pPr>
    </w:p>
    <w:p w:rsidR="000875FB" w:rsidRPr="003259E2" w:rsidRDefault="000875FB" w:rsidP="000875FB">
      <w:pPr>
        <w:rPr>
          <w:color w:val="FF0000"/>
        </w:rPr>
      </w:pPr>
      <w:r w:rsidRPr="003259E2">
        <w:rPr>
          <w:color w:val="FF0000"/>
        </w:rPr>
        <w:t>Текст</w:t>
      </w:r>
    </w:p>
    <w:p w:rsidR="003259E2" w:rsidRDefault="003259E2" w:rsidP="003259E2">
      <w:pPr>
        <w:pStyle w:val="sc-bqmoxr"/>
        <w:spacing w:before="0" w:beforeAutospacing="0" w:after="0" w:afterAutospacing="0"/>
        <w:textAlignment w:val="baseline"/>
        <w:rPr>
          <w:rFonts w:ascii="Arial" w:hAnsi="Arial" w:cs="Arial"/>
          <w:spacing w:val="-5"/>
        </w:rPr>
      </w:pPr>
      <w:r>
        <w:rPr>
          <w:rStyle w:val="sc-fhsyak"/>
          <w:rFonts w:ascii="Arial" w:hAnsi="Arial" w:cs="Arial"/>
          <w:spacing w:val="-5"/>
          <w:bdr w:val="none" w:sz="0" w:space="0" w:color="auto" w:frame="1"/>
        </w:rPr>
        <w:t>Вечное Путешествие</w:t>
      </w:r>
    </w:p>
    <w:p w:rsidR="000875FB" w:rsidRDefault="000875FB" w:rsidP="000875FB">
      <w:pPr>
        <w:rPr>
          <w:color w:val="000000" w:themeColor="text1"/>
        </w:rPr>
      </w:pPr>
    </w:p>
    <w:p w:rsidR="000875FB" w:rsidRPr="000875FB" w:rsidRDefault="000875FB" w:rsidP="000875FB">
      <w:pPr>
        <w:rPr>
          <w:color w:val="000000" w:themeColor="text1"/>
        </w:rPr>
      </w:pPr>
    </w:p>
    <w:p w:rsidR="007260B8" w:rsidRPr="000875FB" w:rsidRDefault="007260B8" w:rsidP="000875FB">
      <w:pPr>
        <w:rPr>
          <w:color w:val="000000" w:themeColor="text1"/>
        </w:rPr>
      </w:pPr>
    </w:p>
    <w:p w:rsidR="00D627B5" w:rsidRPr="000875FB" w:rsidRDefault="00D627B5" w:rsidP="000875FB">
      <w:pPr>
        <w:rPr>
          <w:color w:val="000000" w:themeColor="text1"/>
        </w:rPr>
      </w:pPr>
    </w:p>
    <w:p w:rsidR="00E218B1" w:rsidRDefault="00E218B1">
      <w:r>
        <w:fldChar w:fldCharType="begin"/>
      </w:r>
      <w:r>
        <w:instrText xml:space="preserve"> INCLUDEPICTURE "https://cdn.tvc.ru/pictures/o/522/992.jpg" \* MERGEFORMATINET </w:instrText>
      </w:r>
      <w:r>
        <w:fldChar w:fldCharType="separate"/>
      </w:r>
      <w:r>
        <w:rPr>
          <w:noProof/>
        </w:rPr>
        <mc:AlternateContent>
          <mc:Choice Requires="wps">
            <w:drawing>
              <wp:inline distT="0" distB="0" distL="0" distR="0">
                <wp:extent cx="307975" cy="307975"/>
                <wp:effectExtent l="0" t="0" r="0" b="0"/>
                <wp:docPr id="6" name="Прямоугольник 6" descr="Минимальная зависимость от импорта: в Москве наладили производство шоколада  и кофе - ТВ Центр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3B55F0" id="Прямоугольник 6" o:spid="_x0000_s1026" alt="Минимальная зависимость от импорта: в Москве наладили производство шоколада  и кофе - ТВ Центр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" filled="f" stroked="f">
                <o:lock v:ext="edit" aspectratio="t"/>
                <w10:anchorlock/>
              </v:rect>
            </w:pict>
          </mc:Fallback>
        </mc:AlternateContent>
      </w:r>
      <w:r>
        <w:fldChar w:fldCharType="end"/>
      </w:r>
      <w:r w:rsidR="00D627B5">
        <w:fldChar w:fldCharType="begin"/>
      </w:r>
      <w:r w:rsidR="00D627B5">
        <w:instrText xml:space="preserve"> INCLUDEPICTURE "https://img.goodfon.ru/wallpaper/big/c/40/devushka-model-cvety-vzglyad.webp" \* MERGEFORMATINET </w:instrText>
      </w:r>
      <w:r w:rsidR="00D627B5">
        <w:fldChar w:fldCharType="separate"/>
      </w:r>
      <w:r w:rsidR="00D627B5">
        <w:rPr>
          <w:noProof/>
        </w:rPr>
        <mc:AlternateContent>
          <mc:Choice Requires="wps">
            <w:drawing>
              <wp:inline distT="0" distB="0" distL="0" distR="0">
                <wp:extent cx="307975" cy="307975"/>
                <wp:effectExtent l="0" t="0" r="0" b="0"/>
                <wp:docPr id="1" name="Прямоугольник 1" descr="Обои глаза, взгляд, девушка, цветы, фон, модель, волосы, рука на телефон и  рабочий стол, раздел девушки, разрешение 4800x3432 - скачат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829160" id="Прямоугольник 1" o:spid="_x0000_s1026" alt="Обои глаза, взгляд, девушка, цветы, фон, модель, волосы, рука на телефон и  рабочий стол, раздел девушки, разрешение 4800x3432 - скачать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" filled="f" stroked="f">
                <o:lock v:ext="edit" aspectratio="t"/>
                <w10:anchorlock/>
              </v:rect>
            </w:pict>
          </mc:Fallback>
        </mc:AlternateContent>
      </w:r>
      <w:r w:rsidR="00D627B5">
        <w:fldChar w:fldCharType="end"/>
      </w:r>
    </w:p>
    <w:p w:rsidR="00E218B1" w:rsidRPr="00E218B1" w:rsidRDefault="00E218B1">
      <w:pPr>
        <w:rPr>
          <w:color w:val="FF0000"/>
        </w:rPr>
      </w:pPr>
    </w:p>
    <w:sectPr w:rsidR="00E218B1" w:rsidRPr="00E21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A314C"/>
    <w:multiLevelType w:val="multilevel"/>
    <w:tmpl w:val="FAAAE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641C9A"/>
    <w:multiLevelType w:val="multilevel"/>
    <w:tmpl w:val="D8D86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8609C1"/>
    <w:multiLevelType w:val="multilevel"/>
    <w:tmpl w:val="C0004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135BD8"/>
    <w:multiLevelType w:val="multilevel"/>
    <w:tmpl w:val="7D326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E461C2"/>
    <w:multiLevelType w:val="hybridMultilevel"/>
    <w:tmpl w:val="2A78C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012CB0"/>
    <w:multiLevelType w:val="multilevel"/>
    <w:tmpl w:val="537E7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6435460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 w16cid:durableId="1566793304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 w16cid:durableId="1354069077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 w16cid:durableId="907805726">
    <w:abstractNumId w:val="0"/>
  </w:num>
  <w:num w:numId="5" w16cid:durableId="727344357">
    <w:abstractNumId w:val="4"/>
  </w:num>
  <w:num w:numId="6" w16cid:durableId="1074472847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0B8"/>
    <w:rsid w:val="000875FB"/>
    <w:rsid w:val="000A62C8"/>
    <w:rsid w:val="002C1BDA"/>
    <w:rsid w:val="003259E2"/>
    <w:rsid w:val="003E2698"/>
    <w:rsid w:val="004726D5"/>
    <w:rsid w:val="00525F74"/>
    <w:rsid w:val="00675ACC"/>
    <w:rsid w:val="007122B7"/>
    <w:rsid w:val="007260B8"/>
    <w:rsid w:val="009C692D"/>
    <w:rsid w:val="00A02701"/>
    <w:rsid w:val="00A90627"/>
    <w:rsid w:val="00D61EBD"/>
    <w:rsid w:val="00D627B5"/>
    <w:rsid w:val="00D635F3"/>
    <w:rsid w:val="00D7461F"/>
    <w:rsid w:val="00E218B1"/>
    <w:rsid w:val="00FA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EB2243"/>
  <w15:chartTrackingRefBased/>
  <w15:docId w15:val="{4DF8D16E-7256-3A44-AA44-2E1D74F1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875F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35F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sc-bqmoxr">
    <w:name w:val="sc-bqmoxr"/>
    <w:basedOn w:val="a"/>
    <w:rsid w:val="00FA1D7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sc-fhsyak">
    <w:name w:val="sc-fhsyak"/>
    <w:basedOn w:val="a0"/>
    <w:rsid w:val="00FA1D7D"/>
  </w:style>
  <w:style w:type="paragraph" w:customStyle="1" w:styleId="sc-uhnfh">
    <w:name w:val="sc-uhnfh"/>
    <w:basedOn w:val="a"/>
    <w:rsid w:val="00E218B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0875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2025-04-29T11:24:00Z</dcterms:created>
  <dcterms:modified xsi:type="dcterms:W3CDTF">2025-04-29T11:47:00Z</dcterms:modified>
</cp:coreProperties>
</file>