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3970"/>
      </w:tblGrid>
      <w:tr w:rsidR="00DE50A8" w14:paraId="5C5A6A6C" w14:textId="77777777" w:rsidTr="00DE50A8">
        <w:trPr>
          <w:jc w:val="center"/>
        </w:trPr>
        <w:tc>
          <w:tcPr>
            <w:tcW w:w="4672" w:type="dxa"/>
            <w:vAlign w:val="center"/>
          </w:tcPr>
          <w:p w14:paraId="4D569578" w14:textId="02E4673A" w:rsidR="00DE50A8" w:rsidRDefault="00DE50A8" w:rsidP="00DE50A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821B27B" wp14:editId="0F58C164">
                  <wp:extent cx="330454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0DB10D5D" w14:textId="71819008" w:rsidR="00DE50A8" w:rsidRDefault="00DE50A8" w:rsidP="00DE50A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B3FAC6" wp14:editId="4E9CD419">
                  <wp:extent cx="2395855" cy="59753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255031" w14:textId="7423760B" w:rsidR="00BD1356" w:rsidRDefault="00BD1356" w:rsidP="00DE5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0F746A34" w14:textId="001AF714" w:rsidR="00DE50A8" w:rsidRDefault="00DE50A8" w:rsidP="00DE5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258577DC" w14:textId="77777777" w:rsidR="00DE50A8" w:rsidRPr="00DE50A8" w:rsidRDefault="00DE50A8" w:rsidP="00DE5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316E6EC8" w14:textId="749CC738" w:rsidR="00F47383" w:rsidRPr="00DE50A8" w:rsidRDefault="00F47383" w:rsidP="00DE5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78A0C6C5" w14:textId="77777777" w:rsidR="00DE50A8" w:rsidRPr="00DE50A8" w:rsidRDefault="00DE50A8" w:rsidP="00DE50A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DE50A8">
        <w:rPr>
          <w:rFonts w:ascii="Times New Roman" w:hAnsi="Times New Roman" w:cs="Times New Roman"/>
          <w:sz w:val="56"/>
          <w:szCs w:val="56"/>
        </w:rPr>
        <w:t>КОНКУРСНОЕ ЗАДАНИЕ КОМПЕТЕНЦИИ</w:t>
      </w:r>
    </w:p>
    <w:p w14:paraId="4AF66AED" w14:textId="77777777" w:rsidR="00DE50A8" w:rsidRPr="00DE50A8" w:rsidRDefault="00DE50A8" w:rsidP="00DE5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6A70ED92" w14:textId="77777777" w:rsidR="00DE50A8" w:rsidRPr="00DE50A8" w:rsidRDefault="00DE50A8" w:rsidP="00DE50A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DE50A8">
        <w:rPr>
          <w:rFonts w:ascii="Times New Roman" w:hAnsi="Times New Roman" w:cs="Times New Roman"/>
          <w:sz w:val="40"/>
          <w:szCs w:val="40"/>
        </w:rPr>
        <w:t>«Фельдшер по медицинской реабилитации»</w:t>
      </w:r>
    </w:p>
    <w:p w14:paraId="0B80E2AF" w14:textId="77777777" w:rsidR="00DE50A8" w:rsidRPr="00DE50A8" w:rsidRDefault="00DE50A8" w:rsidP="00DE5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0956F453" w14:textId="0C53F23E" w:rsidR="00DE50A8" w:rsidRPr="00DE50A8" w:rsidRDefault="00DE50A8" w:rsidP="00DE50A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DE50A8">
        <w:rPr>
          <w:rFonts w:ascii="Times New Roman" w:hAnsi="Times New Roman" w:cs="Times New Roman"/>
          <w:sz w:val="36"/>
          <w:szCs w:val="36"/>
        </w:rPr>
        <w:t>Итогового (Межрегионального) этапа Чемпионата высоких технологий в 2025 году</w:t>
      </w:r>
    </w:p>
    <w:p w14:paraId="3D93A402" w14:textId="67E7D869" w:rsidR="00F47383" w:rsidRPr="00DE50A8" w:rsidRDefault="00DE50A8" w:rsidP="00DE50A8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DE50A8">
        <w:rPr>
          <w:rFonts w:ascii="Times New Roman" w:hAnsi="Times New Roman" w:cs="Times New Roman"/>
          <w:i/>
          <w:iCs/>
          <w:sz w:val="36"/>
          <w:szCs w:val="36"/>
        </w:rPr>
        <w:t>г. Салехард</w:t>
      </w:r>
    </w:p>
    <w:p w14:paraId="167EEA82" w14:textId="2358E386" w:rsidR="00F47383" w:rsidRDefault="00F47383" w:rsidP="00DE5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1D406E" w14:textId="6A8502DA" w:rsidR="00E74FB2" w:rsidRDefault="00E74FB2" w:rsidP="00DE5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CB56A4" w14:textId="12C78535" w:rsidR="00DE50A8" w:rsidRDefault="00DE50A8" w:rsidP="00DE5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4DFB81" w14:textId="49B62EA6" w:rsidR="00DE50A8" w:rsidRDefault="00DE50A8" w:rsidP="00DE5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286547" w14:textId="41C23FDE" w:rsidR="00DE50A8" w:rsidRDefault="00DE50A8" w:rsidP="00DE5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18F0DA" w14:textId="5BDCC6CA" w:rsidR="00DE50A8" w:rsidRDefault="00DE50A8" w:rsidP="00DE5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C32D4B" w14:textId="3DAD5E07" w:rsidR="00DE50A8" w:rsidRDefault="00DE50A8" w:rsidP="00DE5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FD0CD5" w14:textId="0CE21C80" w:rsidR="00DE50A8" w:rsidRDefault="00DE50A8" w:rsidP="00DE5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6C1B29" w14:textId="235AEABC" w:rsidR="00DE50A8" w:rsidRDefault="00DE50A8" w:rsidP="00DE5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EBE4EB" w14:textId="01B9F52D" w:rsidR="00DE50A8" w:rsidRDefault="00DE50A8" w:rsidP="00DE5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E1B7D9" w14:textId="77777777" w:rsidR="00DE50A8" w:rsidRDefault="00DE50A8" w:rsidP="00DE5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F0B36D" w14:textId="1014418D" w:rsidR="00E74FB2" w:rsidRDefault="00DE50A8" w:rsidP="00DE50A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</w:t>
      </w:r>
    </w:p>
    <w:p w14:paraId="5C03A14D" w14:textId="77777777" w:rsidR="00B619A0" w:rsidRDefault="00B619A0" w:rsidP="00F47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619A0" w:rsidSect="00B619A0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865E95" w14:textId="088DE3D6" w:rsidR="00E74FB2" w:rsidRPr="00B619A0" w:rsidRDefault="00E74FB2" w:rsidP="00B619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9A0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2C0D780A" w14:textId="1BC2D108" w:rsidR="00E74FB2" w:rsidRPr="00B619A0" w:rsidRDefault="00E74FB2" w:rsidP="00B619A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D9D8A1" w14:textId="5FBFC9A5" w:rsidR="00E74FB2" w:rsidRPr="00B619A0" w:rsidRDefault="00E74FB2" w:rsidP="00B619A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9A0">
        <w:rPr>
          <w:rFonts w:ascii="Times New Roman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hAnsi="Times New Roman" w:cs="Times New Roman"/>
          <w:sz w:val="28"/>
          <w:szCs w:val="28"/>
        </w:rPr>
        <w:id w:val="1097139066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color w:val="auto"/>
          <w:lang w:eastAsia="en-US"/>
        </w:rPr>
      </w:sdtEndPr>
      <w:sdtContent>
        <w:p w14:paraId="1C23612A" w14:textId="4B576A0A" w:rsidR="005D17E3" w:rsidRPr="00B619A0" w:rsidRDefault="005D17E3" w:rsidP="00B619A0">
          <w:pPr>
            <w:pStyle w:val="a8"/>
            <w:spacing w:before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</w:p>
        <w:p w14:paraId="644D33E7" w14:textId="4532441C" w:rsidR="005D17E3" w:rsidRPr="00B619A0" w:rsidRDefault="005D17E3" w:rsidP="00B619A0">
          <w:pPr>
            <w:pStyle w:val="11"/>
            <w:rPr>
              <w:rFonts w:eastAsiaTheme="minorEastAsia"/>
              <w:bCs w:val="0"/>
              <w:noProof/>
              <w:lang w:val="ru-RU" w:eastAsia="ru-RU"/>
            </w:rPr>
          </w:pPr>
          <w:r w:rsidRPr="00B619A0">
            <w:rPr>
              <w:bCs w:val="0"/>
            </w:rPr>
            <w:fldChar w:fldCharType="begin"/>
          </w:r>
          <w:r w:rsidRPr="00B619A0">
            <w:rPr>
              <w:bCs w:val="0"/>
            </w:rPr>
            <w:instrText xml:space="preserve"> TOC \o "1-3" \h \z \u </w:instrText>
          </w:r>
          <w:r w:rsidRPr="00B619A0">
            <w:rPr>
              <w:bCs w:val="0"/>
            </w:rPr>
            <w:fldChar w:fldCharType="separate"/>
          </w:r>
          <w:hyperlink w:anchor="_Toc200360427" w:history="1">
            <w:r w:rsidRPr="00B619A0">
              <w:rPr>
                <w:rStyle w:val="a9"/>
                <w:noProof/>
              </w:rPr>
              <w:t>1. ОСНОВНЫЕ ТРЕБОВАНИЯ КОМПЕТЕНЦИИ</w:t>
            </w:r>
            <w:r w:rsidRPr="00B619A0">
              <w:rPr>
                <w:noProof/>
                <w:webHidden/>
              </w:rPr>
              <w:tab/>
            </w:r>
            <w:r w:rsidRPr="00B619A0">
              <w:rPr>
                <w:noProof/>
                <w:webHidden/>
              </w:rPr>
              <w:fldChar w:fldCharType="begin"/>
            </w:r>
            <w:r w:rsidRPr="00B619A0">
              <w:rPr>
                <w:noProof/>
                <w:webHidden/>
              </w:rPr>
              <w:instrText xml:space="preserve"> PAGEREF _Toc200360427 \h </w:instrText>
            </w:r>
            <w:r w:rsidRPr="00B619A0">
              <w:rPr>
                <w:noProof/>
                <w:webHidden/>
              </w:rPr>
            </w:r>
            <w:r w:rsidRPr="00B619A0">
              <w:rPr>
                <w:noProof/>
                <w:webHidden/>
              </w:rPr>
              <w:fldChar w:fldCharType="separate"/>
            </w:r>
            <w:r w:rsidR="00B619A0" w:rsidRPr="00B619A0">
              <w:rPr>
                <w:noProof/>
                <w:webHidden/>
              </w:rPr>
              <w:t>4</w:t>
            </w:r>
            <w:r w:rsidRPr="00B619A0">
              <w:rPr>
                <w:noProof/>
                <w:webHidden/>
              </w:rPr>
              <w:fldChar w:fldCharType="end"/>
            </w:r>
          </w:hyperlink>
        </w:p>
        <w:p w14:paraId="00CD1A2F" w14:textId="2486E6B4" w:rsidR="005D17E3" w:rsidRPr="00B619A0" w:rsidRDefault="005D17E3" w:rsidP="00B619A0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0360428" w:history="1">
            <w:r w:rsidRPr="00B619A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1.1. ОБЩИЕ СВЕДЕНИЯ О ТРЕБОВАНИЯХ КОМПЕТЕНЦИИ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_Toc200360428 \h </w:instrTex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9A0"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723AD0" w14:textId="3F4AA09E" w:rsidR="005D17E3" w:rsidRPr="00B619A0" w:rsidRDefault="005D17E3" w:rsidP="00B619A0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0360429" w:history="1">
            <w:r w:rsidRPr="00B619A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1.2. ПЕРЕЧЕНЬ ПРОФЕССИОНАЛЬНЫХ ЗАДАЧ СПЕЦИАЛИСТА ПО КОМПЕТЕНЦИИ «Фельдшер по медицинской реабилитации»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_Toc200360429 \h </w:instrTex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9A0"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47312D" w14:textId="0D2B0030" w:rsidR="005D17E3" w:rsidRPr="00B619A0" w:rsidRDefault="005D17E3" w:rsidP="00B619A0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0360430" w:history="1">
            <w:r w:rsidRPr="00B619A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1.3. ТРЕБОВАНИЯ К СХЕМЕ ОЦЕНКИ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_Toc200360430 \h </w:instrTex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9A0"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367B11" w14:textId="7D9CB8CD" w:rsidR="005D17E3" w:rsidRPr="00B619A0" w:rsidRDefault="005D17E3" w:rsidP="00B619A0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0360431" w:history="1">
            <w:r w:rsidRPr="00B619A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1.4. СПЕЦИФИКАЦИЯ ОЦЕНКИ КОМПЕТЕНЦИИ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_Toc200360431 \h </w:instrTex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9A0"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1C0E59" w14:textId="143CE303" w:rsidR="005D17E3" w:rsidRPr="00B619A0" w:rsidRDefault="005D17E3" w:rsidP="00B619A0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0360432" w:history="1">
            <w:r w:rsidRPr="00B619A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1.5. КОНКУРСНОЕ ЗАДАНИЕ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_Toc200360432 \h </w:instrTex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9A0"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5F37A2" w14:textId="19682488" w:rsidR="005D17E3" w:rsidRPr="00B619A0" w:rsidRDefault="005D17E3" w:rsidP="00B619A0">
          <w:pPr>
            <w:pStyle w:val="3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0360433" w:history="1">
            <w:r w:rsidRPr="00B619A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_Toc200360433 \h </w:instrTex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9A0"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E630BF" w14:textId="0FA301DD" w:rsidR="005D17E3" w:rsidRPr="00B619A0" w:rsidRDefault="005D17E3" w:rsidP="00B619A0">
          <w:pPr>
            <w:pStyle w:val="3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0360434" w:history="1">
            <w:r w:rsidRPr="00B619A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_Toc200360434 \h </w:instrTex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9A0"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E8E2A1" w14:textId="27AA2833" w:rsidR="005D17E3" w:rsidRPr="00B619A0" w:rsidRDefault="005D17E3" w:rsidP="00B619A0">
          <w:pPr>
            <w:pStyle w:val="11"/>
            <w:rPr>
              <w:rFonts w:eastAsiaTheme="minorEastAsia"/>
              <w:bCs w:val="0"/>
              <w:noProof/>
              <w:lang w:val="ru-RU" w:eastAsia="ru-RU"/>
            </w:rPr>
          </w:pPr>
          <w:hyperlink w:anchor="_Toc200360435" w:history="1">
            <w:r w:rsidRPr="00B619A0">
              <w:rPr>
                <w:rStyle w:val="a9"/>
                <w:noProof/>
              </w:rPr>
              <w:t>2. СПЕЦИАЛЬНЫЕ ПРАВИЛА КОМПЕТЕНЦИИ</w:t>
            </w:r>
            <w:r w:rsidRPr="00B619A0">
              <w:rPr>
                <w:noProof/>
                <w:webHidden/>
              </w:rPr>
              <w:tab/>
            </w:r>
            <w:r w:rsidRPr="00B619A0">
              <w:rPr>
                <w:noProof/>
                <w:webHidden/>
              </w:rPr>
              <w:fldChar w:fldCharType="begin"/>
            </w:r>
            <w:r w:rsidRPr="00B619A0">
              <w:rPr>
                <w:noProof/>
                <w:webHidden/>
              </w:rPr>
              <w:instrText xml:space="preserve"> PAGEREF _Toc200360435 \h </w:instrText>
            </w:r>
            <w:r w:rsidRPr="00B619A0">
              <w:rPr>
                <w:noProof/>
                <w:webHidden/>
              </w:rPr>
            </w:r>
            <w:r w:rsidRPr="00B619A0">
              <w:rPr>
                <w:noProof/>
                <w:webHidden/>
              </w:rPr>
              <w:fldChar w:fldCharType="separate"/>
            </w:r>
            <w:r w:rsidR="00B619A0" w:rsidRPr="00B619A0">
              <w:rPr>
                <w:noProof/>
                <w:webHidden/>
              </w:rPr>
              <w:t>30</w:t>
            </w:r>
            <w:r w:rsidRPr="00B619A0">
              <w:rPr>
                <w:noProof/>
                <w:webHidden/>
              </w:rPr>
              <w:fldChar w:fldCharType="end"/>
            </w:r>
          </w:hyperlink>
        </w:p>
        <w:p w14:paraId="0F4B3320" w14:textId="17372346" w:rsidR="005D17E3" w:rsidRPr="00B619A0" w:rsidRDefault="005D17E3" w:rsidP="00B619A0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0360436" w:history="1">
            <w:r w:rsidRPr="00B619A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2.1. Личный инструмент конкурсанта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_Toc200360436 \h </w:instrTex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9A0"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F51709" w14:textId="70C93659" w:rsidR="005D17E3" w:rsidRPr="00B619A0" w:rsidRDefault="005D17E3" w:rsidP="00B619A0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0360437" w:history="1">
            <w:r w:rsidRPr="00B619A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_Toc200360437 \h </w:instrTex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9A0"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187E4" w14:textId="3C98B3D5" w:rsidR="005D17E3" w:rsidRPr="00B619A0" w:rsidRDefault="005D17E3" w:rsidP="00B619A0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0360438" w:history="1">
            <w:r w:rsidRPr="00B619A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2.3. Особенности проведения чемпионата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_Toc200360438 \h </w:instrTex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9A0"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470494" w14:textId="7E4BBEDF" w:rsidR="005D17E3" w:rsidRPr="00B619A0" w:rsidRDefault="005D17E3" w:rsidP="00B619A0">
          <w:pPr>
            <w:pStyle w:val="3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0360439" w:history="1">
            <w:r w:rsidRPr="00B619A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2.3.1. Привлечение статистов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_Toc200360439 \h </w:instrTex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9A0"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8777F0" w14:textId="361656C7" w:rsidR="005D17E3" w:rsidRPr="00B619A0" w:rsidRDefault="005D17E3" w:rsidP="00B619A0">
          <w:pPr>
            <w:pStyle w:val="3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0360440" w:history="1">
            <w:r w:rsidRPr="00B619A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2.3.2. Особые требования к конкурсантам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_Toc200360440 \h </w:instrTex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9A0"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10E152" w14:textId="6F723CE4" w:rsidR="005D17E3" w:rsidRPr="00B619A0" w:rsidRDefault="005D17E3" w:rsidP="00B619A0">
          <w:pPr>
            <w:pStyle w:val="3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0360441" w:history="1">
            <w:r w:rsidRPr="00B619A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2.3.3. Особые требования к экспертам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_Toc200360441 \h </w:instrTex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9A0"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B61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A0C3EE" w14:textId="133A0624" w:rsidR="005D17E3" w:rsidRPr="00B619A0" w:rsidRDefault="005D17E3" w:rsidP="00B619A0">
          <w:pPr>
            <w:pStyle w:val="11"/>
            <w:rPr>
              <w:rFonts w:eastAsiaTheme="minorEastAsia"/>
              <w:bCs w:val="0"/>
              <w:noProof/>
              <w:lang w:val="ru-RU" w:eastAsia="ru-RU"/>
            </w:rPr>
          </w:pPr>
          <w:hyperlink w:anchor="_Toc200360442" w:history="1">
            <w:r w:rsidRPr="00B619A0">
              <w:rPr>
                <w:rStyle w:val="a9"/>
                <w:noProof/>
              </w:rPr>
              <w:t>3. ПРИЛОЖЕНИЯ</w:t>
            </w:r>
            <w:r w:rsidRPr="00B619A0">
              <w:rPr>
                <w:noProof/>
                <w:webHidden/>
              </w:rPr>
              <w:tab/>
            </w:r>
            <w:r w:rsidRPr="00B619A0">
              <w:rPr>
                <w:noProof/>
                <w:webHidden/>
              </w:rPr>
              <w:fldChar w:fldCharType="begin"/>
            </w:r>
            <w:r w:rsidRPr="00B619A0">
              <w:rPr>
                <w:noProof/>
                <w:webHidden/>
              </w:rPr>
              <w:instrText xml:space="preserve"> PAGEREF _Toc200360442 \h </w:instrText>
            </w:r>
            <w:r w:rsidRPr="00B619A0">
              <w:rPr>
                <w:noProof/>
                <w:webHidden/>
              </w:rPr>
            </w:r>
            <w:r w:rsidRPr="00B619A0">
              <w:rPr>
                <w:noProof/>
                <w:webHidden/>
              </w:rPr>
              <w:fldChar w:fldCharType="separate"/>
            </w:r>
            <w:r w:rsidR="00B619A0" w:rsidRPr="00B619A0">
              <w:rPr>
                <w:noProof/>
                <w:webHidden/>
              </w:rPr>
              <w:t>32</w:t>
            </w:r>
            <w:r w:rsidRPr="00B619A0">
              <w:rPr>
                <w:noProof/>
                <w:webHidden/>
              </w:rPr>
              <w:fldChar w:fldCharType="end"/>
            </w:r>
          </w:hyperlink>
        </w:p>
        <w:p w14:paraId="145357E9" w14:textId="668963B1" w:rsidR="005D17E3" w:rsidRPr="00B619A0" w:rsidRDefault="005D17E3" w:rsidP="00B619A0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B619A0">
            <w:rPr>
              <w:rFonts w:ascii="Times New Roman" w:eastAsia="Times New Roman" w:hAnsi="Times New Roman" w:cs="Times New Roman"/>
              <w:bCs/>
              <w:sz w:val="28"/>
              <w:szCs w:val="28"/>
              <w:lang w:val="en-AU"/>
            </w:rPr>
            <w:fldChar w:fldCharType="end"/>
          </w:r>
        </w:p>
      </w:sdtContent>
    </w:sdt>
    <w:p w14:paraId="4569C0C0" w14:textId="77777777" w:rsidR="00B619A0" w:rsidRDefault="00B619A0" w:rsidP="00F47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619A0" w:rsidSect="00B619A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0848FB9" w14:textId="124FE5E9" w:rsidR="00E74FB2" w:rsidRPr="00E74FB2" w:rsidRDefault="00E74FB2" w:rsidP="00E74FB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F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288A9675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ТК – Требования компетенции;</w:t>
      </w:r>
    </w:p>
    <w:p w14:paraId="67BACFDB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ФГОС – Федеральный государственный образовательный стандарт;</w:t>
      </w:r>
    </w:p>
    <w:p w14:paraId="04C4FE19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ПС – Профессиональный стандарт;</w:t>
      </w:r>
    </w:p>
    <w:p w14:paraId="1454AA06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ЕКТС – Единый тарифно-квалификационного справочника работ и профессий;</w:t>
      </w:r>
    </w:p>
    <w:p w14:paraId="0F0B70B7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5.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СПО – Среднее профессиональное образование;</w:t>
      </w:r>
    </w:p>
    <w:p w14:paraId="44EFC95D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6.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КЗ – Конкурсное задание;</w:t>
      </w:r>
    </w:p>
    <w:p w14:paraId="3E0CC70F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7.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МКБ – Международная статистическая классификация болезней и проблем, связанных со здоровьем;</w:t>
      </w:r>
    </w:p>
    <w:p w14:paraId="0B3D4EDD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8.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ФАП – Фельдшерско-акушерский пункт;</w:t>
      </w:r>
    </w:p>
    <w:p w14:paraId="4A07218B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9.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МЗ РФ – Министерство здравоохранения Российской Федерации;</w:t>
      </w:r>
    </w:p>
    <w:p w14:paraId="0E9EA040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10.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АД — Артериальное давление;</w:t>
      </w:r>
    </w:p>
    <w:p w14:paraId="7676670D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11.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ЧСС – Частота сердечных сокращений;</w:t>
      </w:r>
    </w:p>
    <w:p w14:paraId="375C5994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ЧДД – Частота дыхания;</w:t>
      </w:r>
    </w:p>
    <w:p w14:paraId="6CE56658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13.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ПЦР – Полимеразная цепная реакция;</w:t>
      </w:r>
    </w:p>
    <w:p w14:paraId="3794272B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14.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ЭКГ – Электрокардиография;</w:t>
      </w:r>
    </w:p>
    <w:p w14:paraId="49AF775C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15.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ОДН – Острая дыхательная недостаточность;</w:t>
      </w:r>
    </w:p>
    <w:p w14:paraId="6B82DCFC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16.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ОАК – Общий анализ крови;</w:t>
      </w:r>
    </w:p>
    <w:p w14:paraId="1664A437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17.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E74FB2">
        <w:rPr>
          <w:rFonts w:ascii="Times New Roman" w:hAnsi="Times New Roman" w:cs="Times New Roman"/>
          <w:i/>
          <w:iCs/>
          <w:sz w:val="24"/>
          <w:szCs w:val="24"/>
        </w:rPr>
        <w:t>Hb</w:t>
      </w:r>
      <w:proofErr w:type="spellEnd"/>
      <w:r w:rsidRPr="00E74FB2">
        <w:rPr>
          <w:rFonts w:ascii="Times New Roman" w:hAnsi="Times New Roman" w:cs="Times New Roman"/>
          <w:i/>
          <w:iCs/>
          <w:sz w:val="24"/>
          <w:szCs w:val="24"/>
        </w:rPr>
        <w:t xml:space="preserve"> – Гемоглобин;</w:t>
      </w:r>
    </w:p>
    <w:p w14:paraId="2DFC7E6A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18.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E74FB2">
        <w:rPr>
          <w:rFonts w:ascii="Times New Roman" w:hAnsi="Times New Roman" w:cs="Times New Roman"/>
          <w:i/>
          <w:iCs/>
          <w:sz w:val="24"/>
          <w:szCs w:val="24"/>
        </w:rPr>
        <w:t>Er</w:t>
      </w:r>
      <w:proofErr w:type="spellEnd"/>
      <w:r w:rsidRPr="00E74FB2">
        <w:rPr>
          <w:rFonts w:ascii="Times New Roman" w:hAnsi="Times New Roman" w:cs="Times New Roman"/>
          <w:i/>
          <w:iCs/>
          <w:sz w:val="24"/>
          <w:szCs w:val="24"/>
        </w:rPr>
        <w:t xml:space="preserve"> – Эритроциты;</w:t>
      </w:r>
    </w:p>
    <w:p w14:paraId="4A8A7755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19.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Le – Лейкоциты;</w:t>
      </w:r>
    </w:p>
    <w:p w14:paraId="3D10D504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20.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E74FB2">
        <w:rPr>
          <w:rFonts w:ascii="Times New Roman" w:hAnsi="Times New Roman" w:cs="Times New Roman"/>
          <w:i/>
          <w:iCs/>
          <w:sz w:val="24"/>
          <w:szCs w:val="24"/>
        </w:rPr>
        <w:t>Tr</w:t>
      </w:r>
      <w:proofErr w:type="spellEnd"/>
      <w:r w:rsidRPr="00E74FB2">
        <w:rPr>
          <w:rFonts w:ascii="Times New Roman" w:hAnsi="Times New Roman" w:cs="Times New Roman"/>
          <w:i/>
          <w:iCs/>
          <w:sz w:val="24"/>
          <w:szCs w:val="24"/>
        </w:rPr>
        <w:t xml:space="preserve"> – Тромбоциты;</w:t>
      </w:r>
    </w:p>
    <w:p w14:paraId="49C8CBD3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21.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СОЭ – Скорость оседания эритроцитов;</w:t>
      </w:r>
    </w:p>
    <w:p w14:paraId="37404188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22.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SP02 – Уровень насыщения крови кислородом;</w:t>
      </w:r>
    </w:p>
    <w:p w14:paraId="371EDD1E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23.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ЛФК – Лечебно-физкультурный комплекс;</w:t>
      </w:r>
    </w:p>
    <w:p w14:paraId="36159227" w14:textId="77777777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24.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ИИ – Искусственный интеллект;</w:t>
      </w:r>
    </w:p>
    <w:p w14:paraId="1E71338A" w14:textId="09060A04" w:rsidR="00E74FB2" w:rsidRPr="00E74FB2" w:rsidRDefault="00E74FB2" w:rsidP="00E74FB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4FB2">
        <w:rPr>
          <w:rFonts w:ascii="Times New Roman" w:hAnsi="Times New Roman" w:cs="Times New Roman"/>
          <w:i/>
          <w:iCs/>
          <w:sz w:val="24"/>
          <w:szCs w:val="24"/>
        </w:rPr>
        <w:t>25.</w:t>
      </w:r>
      <w:r w:rsidRPr="00E74FB2">
        <w:rPr>
          <w:rFonts w:ascii="Times New Roman" w:hAnsi="Times New Roman" w:cs="Times New Roman"/>
          <w:i/>
          <w:iCs/>
          <w:sz w:val="24"/>
          <w:szCs w:val="24"/>
        </w:rPr>
        <w:tab/>
        <w:t>VR – Виртуальная реальность;</w:t>
      </w:r>
    </w:p>
    <w:p w14:paraId="52F19B34" w14:textId="77777777" w:rsidR="00B619A0" w:rsidRDefault="00B619A0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619A0" w:rsidSect="00B619A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3B31972" w14:textId="77777777" w:rsidR="00E74FB2" w:rsidRPr="00E74FB2" w:rsidRDefault="00E74FB2" w:rsidP="00E74FB2">
      <w:pPr>
        <w:pStyle w:val="1"/>
      </w:pPr>
      <w:bookmarkStart w:id="0" w:name="_Toc200360427"/>
      <w:r w:rsidRPr="00E74FB2">
        <w:lastRenderedPageBreak/>
        <w:t>1. ОСНОВНЫЕ ТРЕБОВАНИЯ КОМПЕТЕНЦИИ</w:t>
      </w:r>
      <w:bookmarkEnd w:id="0"/>
    </w:p>
    <w:p w14:paraId="78E3F723" w14:textId="77777777" w:rsidR="00E74FB2" w:rsidRPr="005D17E3" w:rsidRDefault="00E74FB2" w:rsidP="00E74FB2">
      <w:pPr>
        <w:pStyle w:val="2"/>
        <w:rPr>
          <w:lang w:val="ru-RU"/>
        </w:rPr>
      </w:pPr>
      <w:bookmarkStart w:id="1" w:name="_Toc200360428"/>
      <w:r w:rsidRPr="005D17E3">
        <w:rPr>
          <w:lang w:val="ru-RU"/>
        </w:rPr>
        <w:t>1.1. ОБЩИЕ СВЕДЕНИЯ О ТРЕБОВАНИЯХ КОМПЕТЕНЦИИ</w:t>
      </w:r>
      <w:bookmarkEnd w:id="1"/>
    </w:p>
    <w:p w14:paraId="5C8CF9EA" w14:textId="77777777" w:rsidR="00E74FB2" w:rsidRPr="00E74FB2" w:rsidRDefault="00E74FB2" w:rsidP="00E74F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«Фельдшер по медицинской реабилитации»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275C7E1F" w14:textId="77777777" w:rsidR="00E74FB2" w:rsidRPr="00E74FB2" w:rsidRDefault="00E74FB2" w:rsidP="00E74F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225F2542" w14:textId="77777777" w:rsidR="00E74FB2" w:rsidRPr="00E74FB2" w:rsidRDefault="00E74FB2" w:rsidP="00E74F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7251F15" w14:textId="77777777" w:rsidR="00E74FB2" w:rsidRPr="00E74FB2" w:rsidRDefault="00E74FB2" w:rsidP="00E74F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62634C2" w14:textId="77777777" w:rsidR="00E74FB2" w:rsidRPr="00E74FB2" w:rsidRDefault="00E74FB2" w:rsidP="00E74F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2C2BEEF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23A31A" w14:textId="77777777" w:rsidR="00E74FB2" w:rsidRPr="005D17E3" w:rsidRDefault="00E74FB2" w:rsidP="00E74FB2">
      <w:pPr>
        <w:pStyle w:val="2"/>
        <w:rPr>
          <w:lang w:val="ru-RU"/>
        </w:rPr>
      </w:pPr>
      <w:bookmarkStart w:id="2" w:name="_Toc200360429"/>
      <w:r w:rsidRPr="005D17E3">
        <w:rPr>
          <w:lang w:val="ru-RU"/>
        </w:rPr>
        <w:t>1.2. ПЕРЕЧЕНЬ ПРОФЕССИОНАЛЬНЫХ ЗАДАЧ СПЕЦИАЛИСТА ПО КОМПЕТЕНЦИИ «Фельдшер по медицинской реабилитации»</w:t>
      </w:r>
      <w:bookmarkEnd w:id="2"/>
    </w:p>
    <w:p w14:paraId="0634F2D7" w14:textId="77777777" w:rsidR="00E74FB2" w:rsidRPr="00E74FB2" w:rsidRDefault="00E74FB2" w:rsidP="00E74FB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74FB2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2CFA93C8" w14:textId="2C0DCA39" w:rsidR="00E74FB2" w:rsidRPr="00E74FB2" w:rsidRDefault="00E74FB2" w:rsidP="00E74FB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FB2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6917"/>
        <w:gridCol w:w="1581"/>
      </w:tblGrid>
      <w:tr w:rsidR="005D17E3" w:rsidRPr="005D17E3" w14:paraId="44E66E56" w14:textId="77777777" w:rsidTr="005D17E3">
        <w:trPr>
          <w:trHeight w:val="20"/>
          <w:jc w:val="center"/>
        </w:trPr>
        <w:tc>
          <w:tcPr>
            <w:tcW w:w="453" w:type="pct"/>
            <w:shd w:val="clear" w:color="auto" w:fill="92D050"/>
            <w:vAlign w:val="center"/>
          </w:tcPr>
          <w:p w14:paraId="7B4BFE98" w14:textId="77777777" w:rsidR="00E74FB2" w:rsidRPr="005D17E3" w:rsidRDefault="00E74FB2" w:rsidP="005D17E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br w:type="page"/>
              <w:t>№ п/п</w:t>
            </w:r>
          </w:p>
        </w:tc>
        <w:tc>
          <w:tcPr>
            <w:tcW w:w="3701" w:type="pct"/>
            <w:shd w:val="clear" w:color="auto" w:fill="92D050"/>
            <w:vAlign w:val="center"/>
          </w:tcPr>
          <w:p w14:paraId="2D730ED9" w14:textId="77777777" w:rsidR="00E74FB2" w:rsidRPr="005D17E3" w:rsidRDefault="00E74FB2" w:rsidP="005D17E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highlight w:val="green"/>
              </w:rPr>
            </w:pPr>
            <w:r w:rsidRPr="005D17E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846" w:type="pct"/>
            <w:shd w:val="clear" w:color="auto" w:fill="92D050"/>
            <w:vAlign w:val="center"/>
          </w:tcPr>
          <w:p w14:paraId="320D579A" w14:textId="77777777" w:rsidR="00E74FB2" w:rsidRPr="005D17E3" w:rsidRDefault="00E74FB2" w:rsidP="005D17E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5D17E3" w:rsidRPr="005D17E3" w14:paraId="5369E08A" w14:textId="77777777" w:rsidTr="005D17E3">
        <w:trPr>
          <w:trHeight w:val="20"/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</w:tcPr>
          <w:p w14:paraId="5723A658" w14:textId="77777777" w:rsidR="00E74FB2" w:rsidRPr="005D17E3" w:rsidRDefault="00E74FB2" w:rsidP="005D17E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01" w:type="pct"/>
            <w:shd w:val="clear" w:color="auto" w:fill="auto"/>
            <w:vAlign w:val="center"/>
          </w:tcPr>
          <w:p w14:paraId="0DB1544A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состояния пациента. Разработка плана реабилитации 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6FB57F3" w14:textId="77777777" w:rsidR="00E74FB2" w:rsidRPr="005D17E3" w:rsidRDefault="00E74FB2" w:rsidP="005D17E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5D17E3" w:rsidRPr="005D17E3" w14:paraId="4CA39268" w14:textId="77777777" w:rsidTr="005D17E3">
        <w:trPr>
          <w:trHeight w:val="20"/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1FD7F11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pct"/>
            <w:shd w:val="clear" w:color="auto" w:fill="auto"/>
          </w:tcPr>
          <w:p w14:paraId="3A49BD5A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При оценке состояния пациента фельдшер по медицинской реабилитации должен обладать обширным набором знаний и умений, позволяющих комплексно оценить функциональные возможности и ограничения пациента, а также спланировать эффективную программу реабилитации.</w:t>
            </w:r>
          </w:p>
          <w:p w14:paraId="39F1FB0A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 xml:space="preserve"> Знания:</w:t>
            </w:r>
          </w:p>
          <w:p w14:paraId="1338843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1. Анатомия и физиология человека: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Подробное знание строения и функционирования опорно-двигательного аппарата, нервной системы, сердечно-сосудистой системы, дыхательной системы и других органов и систем.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Знание возрастных особенностей развития организма.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2. Патология: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Знание основных заболеваний и травм, приводящих к ограничению жизнедеятельности (инсульт, травмы спинного мозга, черепно-мозговые травмы, ДЦП, эндопротезирование суставов, ампутации конечностей, заболевания опорно-двигательного аппарата и др.).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Понимание патофизиологических механизмов развития заболеваний и травм.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Знание возможных осложнений заболеваний и травм.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3. Основы медицинской реабилитации: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Цели и задачи медицинской реабилитации.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Принципы построения реабилитационных программ.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 xml:space="preserve">•  Методы и средства медицинской реабилитации (ЛФК, массаж, физиотерапия, </w:t>
            </w:r>
            <w:proofErr w:type="spellStart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эрготерапия</w:t>
            </w:r>
            <w:proofErr w:type="spellEnd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 психотерапия и др.).</w:t>
            </w:r>
          </w:p>
          <w:p w14:paraId="7A3482F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•  Показания и противопоказания к применению различных методов реабилитации.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Особенности реабилитации при различных заболеваниях и травмах.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Роль мультидисциплинарной реабилитационной команды.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4. Инструментальные методы оценки: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 xml:space="preserve">•  Принципы работы и правила использования основных инструментальных методов оценки (динамометрия, </w:t>
            </w:r>
            <w:proofErr w:type="spellStart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стабилометрия</w:t>
            </w:r>
            <w:proofErr w:type="spellEnd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 гониометрия, электромиография и др.).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Показания и противопоказания к проведению инструментальных методов оценки.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5. Шкалы и тесты для оценки функционального состояния: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 xml:space="preserve">•  Знание основных шкал и тестов, используемых для оценки функционального состояния пациентов (шкала </w:t>
            </w:r>
            <w:proofErr w:type="spellStart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Бартел</w:t>
            </w:r>
            <w:proofErr w:type="spellEnd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, индекс мобильности </w:t>
            </w:r>
            <w:proofErr w:type="spellStart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Ривермид</w:t>
            </w:r>
            <w:proofErr w:type="spellEnd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, шкала баланса Берга, тест </w:t>
            </w:r>
            <w:proofErr w:type="spellStart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Timed</w:t>
            </w:r>
            <w:proofErr w:type="spellEnd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Up </w:t>
            </w:r>
            <w:proofErr w:type="spellStart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and</w:t>
            </w:r>
            <w:proofErr w:type="spellEnd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Go, шкала оценки боли ВАШ и др.).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Правила проведения и интерпретации результатов шкал и тестов.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 xml:space="preserve"> 6. Основы психологии и педагогики: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Принципы общения с пациентами разного возраста и с различными заболеваниями.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Методы мотивации пациентов к активному участию в реабилитационном процессе.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Принципы обучения пациентов и их семей навыкам самообслуживания и адаптации к новым условиям жизни.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7. Технологии в реабилитации: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Основные принципы работы роботизированных комплексов, систем виртуальной реальности, телемедицинских технологий и носимых устройств.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Показания и противопоказания к применению технологий в реабилитации.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8. Медицинская этика и деонтология: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Принципы медицинской этики и деонтологии.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Правила соблюдения конфиденциальности информации о пациентах.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9. Нормативные правовые акты в сфере здравоохранения: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Основные законы и нормативные акты, регулирующие деятельность медицинских организаций и медицинских работников.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Порядок оформления медицинской документации.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B92751C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E3" w:rsidRPr="005D17E3" w14:paraId="34E825F7" w14:textId="77777777" w:rsidTr="005D17E3">
        <w:trPr>
          <w:trHeight w:val="458"/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3A34747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pct"/>
            <w:vMerge w:val="restart"/>
            <w:shd w:val="clear" w:color="auto" w:fill="auto"/>
          </w:tcPr>
          <w:p w14:paraId="0964435C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Должен уметь</w:t>
            </w:r>
          </w:p>
          <w:p w14:paraId="6678E342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1. Сбор анамнеза: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Установление контакта с пациентом.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Получение информации о жалобах, анамнезе заболевания, перенесенных заболеваниях, травмах, операциях, аллергических реакциях, принимаемых лекарственных препаратах.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Выявление социальных и профессиональных факторов, влияющих на состояние пациента.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 xml:space="preserve">•  2. </w:t>
            </w:r>
            <w:proofErr w:type="spellStart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Физикальное</w:t>
            </w:r>
            <w:proofErr w:type="spellEnd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обследование: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Оценка общего состояния пациента.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Оценка состояния кожи и слизистых оболочек.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Оценка мышечной силы (мануальное мышечное тестирование).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Оценка объема движений в суставах (гониометрия).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Оценка чувствительности.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Оценка координации движений.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Оценка баланса.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Оценка походки.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Оценка функции черепно-мозговых нервов (при необходимости). •  Оценка функции сердечно-сосудистой и дыхательной систем (измерение артериального давления, частоты сердечных сокращений, частоты дыхания, аускультация легких и сердца).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3. Использование шкал и тестов: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Правильное проведение шкал и тестов для оценки функционального состояния.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Точная интерпретация результатов шкал и тестов.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Использование результатов шкал и тестов для планирования реабилитационной программы.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4. Использование инструментальных методов оценки: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•  Правильное использование оборудования для проведения инструментальных методов оценки.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Точное получение данных с помощью инструментальных методов оценки.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Интерпретация результатов инструментальных методов оценки. 5. Формулировка реабилитационного диагноза: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Выделение основных проблем пациента, связанных с ограничением жизнедеятельности.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Формулировка реабилитационного диагноза в соответствии с Международной классификацией функционирования, ограничений жизнедеятельности и здоровья (МКФ).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8. Ведение медицинской документации: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Правильное и своевременное заполнение медицинской документации.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Внесение информации о результатах оценки состояния пациента, плане реабилитации и прогрессе пациента.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9. Коммуникация с пациентом и его семьей: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Установление доверительных отношений с пациентом и его семьей.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Предоставление информации о состоянии пациента, плане реабилитации и ожидаемых результатах.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Ответы на вопросы пациента и его семьи.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Мотивация пациента к активному участию в реабилитационном процессе.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10. Работа в команде: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Эффективное взаимодействие с другими членами мультидисциплинарной команды.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Обмен информацией о состоянии пациента и прогрессе реабилитации.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Участие в принятии решений о плане реабилитации.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11. Соблюдение правил безопасности: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•  Соблюдение правил асептики и антисептики.</w:t>
            </w:r>
          </w:p>
          <w:p w14:paraId="46B335B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плана реабилитации </w:t>
            </w:r>
          </w:p>
          <w:p w14:paraId="6420860B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 Принципы и этапы реабилитации.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 Модели реабилитации (</w:t>
            </w:r>
            <w:proofErr w:type="spellStart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биопсихосоциальная</w:t>
            </w:r>
            <w:proofErr w:type="spellEnd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модель).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 xml:space="preserve">• Методы и средства реабилитации (ЛФК, массаж, физиотерапия, </w:t>
            </w:r>
            <w:proofErr w:type="spellStart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эрготерапия</w:t>
            </w:r>
            <w:proofErr w:type="spellEnd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психотерапия, логопедия, </w:t>
            </w:r>
            <w:proofErr w:type="spellStart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ортезирование</w:t>
            </w:r>
            <w:proofErr w:type="spellEnd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протезирование и др.).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 Показания и противопоказания к различным методам реабилитации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  <w:p w14:paraId="4EC348A9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• 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Определение приоритетных направлений реабилитации (восстановление двигательных функций, речи, когнитивных функций, навыков самообслуживания).</w:t>
            </w:r>
            <w:proofErr w:type="spellStart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билитации</w:t>
            </w:r>
            <w:proofErr w:type="spellEnd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 xml:space="preserve">•  Особенности реабилитации при различных заболеваниях и 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травмах (инсульт, травма спинного мозга, черепно-мозговая травма, ДЦП, заболевания опорно-двигательного аппарата, ампутации конечностей и др.).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Возрастные особенности реабилитации (детская, гериатрическая реабилитация).</w:t>
            </w:r>
          </w:p>
          <w:p w14:paraId="34C74E1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2. Понимание целей и задач реабилитации: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 Определять цели реабилитации, ориентированные на пациента.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 Знание различных подходов к постановке целей (SMART-цели).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 Понимание роли целей в мотивации пациента и оценке эффективности реабилитации.</w:t>
            </w:r>
          </w:p>
          <w:p w14:paraId="5D0C9CC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3. Методы оценки эффективности реабилитации: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 xml:space="preserve">•  Знание различных шкал и тестов для оценки функционального состояния пациента (шкала </w:t>
            </w:r>
            <w:proofErr w:type="spellStart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Бартела</w:t>
            </w:r>
            <w:proofErr w:type="spellEnd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индекс мобильности </w:t>
            </w:r>
            <w:proofErr w:type="spellStart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Ривермид</w:t>
            </w:r>
            <w:proofErr w:type="spellEnd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шкала баланса Берга, тест </w:t>
            </w:r>
            <w:proofErr w:type="spellStart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Timed</w:t>
            </w:r>
            <w:proofErr w:type="spellEnd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Up </w:t>
            </w:r>
            <w:proofErr w:type="spellStart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and</w:t>
            </w:r>
            <w:proofErr w:type="spellEnd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Go, шкала оценки боли ВАШ и др.).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4. Основы фармакологии в реабилитации: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 xml:space="preserve">•  Знание основных групп лекарственных препаратов, используемых в реабилитации (анальгетики, миорелаксанты, антидепрессанты, </w:t>
            </w:r>
            <w:proofErr w:type="spellStart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ноотропы</w:t>
            </w:r>
            <w:proofErr w:type="spellEnd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 др.).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Понимание механизмов действия лекарственных препаратов и их побочных эффектов.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5. Технологии в реабилитации: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Знание принципов работы и возможностей различных технологий, используемых в реабилитации (роботизированные комплексы, системы виртуальной реальности, телемедицинские технологии, носимые устройства, функциональная электростимуляция и др.).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6. Основы эргономики и адаптации окружающей среды: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Знание принципов эргономики и их применения для создания безопасной и комфортной среды для пациента.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7. Знание нормативно-правовых актов в сфере здравоохранения: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Федеральные законы, приказы и другие нормативные акты, регулирующие оказание медицинской помощи по реабилитации.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Порядок оформления медицинской документации.</w:t>
            </w:r>
          </w:p>
          <w:p w14:paraId="47E6795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8. Этико-</w:t>
            </w:r>
            <w:proofErr w:type="spellStart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деонтологические</w:t>
            </w:r>
            <w:proofErr w:type="spellEnd"/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принципы: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 Соблюдение принципов медицинской этики и деонтологии при разработке и реализации плана реабилитации.</w:t>
            </w:r>
            <w:r w:rsidRPr="005D17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 Обеспечение уважения прав пациента и его автономии.</w:t>
            </w:r>
          </w:p>
          <w:p w14:paraId="6FCB0282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Уметь: </w:t>
            </w:r>
          </w:p>
          <w:p w14:paraId="5A2C1CA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Определять цели реабилитации:</w:t>
            </w:r>
          </w:p>
          <w:p w14:paraId="6953197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•  Совместно с пациентом и другими членами реабилитационной команды определять краткосрочные и долгосрочные цели реабилитации.</w:t>
            </w:r>
          </w:p>
          <w:p w14:paraId="3403CC6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•  Учитывать индивидуальные потребности и возможности пациента.</w:t>
            </w:r>
          </w:p>
          <w:p w14:paraId="10C683A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  <w:lang w:val="en-US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  <w:lang w:val="en-US"/>
              </w:rPr>
              <w:t xml:space="preserve">•  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Формулировать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  <w:lang w:val="en-US"/>
              </w:rPr>
              <w:t xml:space="preserve"> 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цели</w:t>
            </w: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  <w:lang w:val="en-US"/>
              </w:rPr>
              <w:t xml:space="preserve"> SMART (Specific, Measurable, Achievable, Relevant, Time-bound).</w:t>
            </w:r>
          </w:p>
          <w:p w14:paraId="2AB4B85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•  Выбирать оптимальные методы и средства реабилитации:</w:t>
            </w:r>
          </w:p>
          <w:p w14:paraId="7211B1C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•  Знать и применять различные методы лечебной физкультуры (ЛФК), массажа, физиотерапии, </w:t>
            </w:r>
            <w:proofErr w:type="spellStart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эрготерапии</w:t>
            </w:r>
            <w:proofErr w:type="spellEnd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и других методов реабилитации.</w:t>
            </w:r>
          </w:p>
          <w:p w14:paraId="2BDF2CDD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•  Учитывать показания и противопоказания к применению различных методов реабилитации.</w:t>
            </w:r>
          </w:p>
          <w:p w14:paraId="2BC8EC09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•  Выбирать оптимальные средства реабилитации (</w:t>
            </w:r>
            <w:proofErr w:type="spellStart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ортезы</w:t>
            </w:r>
            <w:proofErr w:type="spellEnd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 технические средства реабилитации).</w:t>
            </w:r>
          </w:p>
          <w:p w14:paraId="5613CF4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•  Разрабатывать индивидуальную программу реабилитации:</w:t>
            </w:r>
          </w:p>
          <w:p w14:paraId="51032DC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•  Составлять план занятий ЛФК.</w:t>
            </w:r>
          </w:p>
          <w:p w14:paraId="02012A5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•  Назначать физиотерапевтические процедуры.</w:t>
            </w:r>
          </w:p>
          <w:p w14:paraId="01C1A0FA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•  Рекомендовать использование </w:t>
            </w:r>
            <w:proofErr w:type="spellStart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ортезов</w:t>
            </w:r>
            <w:proofErr w:type="spellEnd"/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и других технических средств реабилитации.</w:t>
            </w:r>
          </w:p>
          <w:p w14:paraId="7C493CBC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•  Согласовывать программу реабилитации с врачом-реабилитологом и другими членами реабилитационной команды.</w:t>
            </w:r>
          </w:p>
          <w:p w14:paraId="20ABE5B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•  Информирование пациента и родственников о плане реабилитации и их роли в процессе.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 w14:paraId="7D976AC6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E3" w:rsidRPr="005D17E3" w14:paraId="75CE93B6" w14:textId="77777777" w:rsidTr="005D17E3">
        <w:trPr>
          <w:trHeight w:val="20"/>
          <w:jc w:val="center"/>
        </w:trPr>
        <w:tc>
          <w:tcPr>
            <w:tcW w:w="453" w:type="pct"/>
            <w:shd w:val="clear" w:color="auto" w:fill="BFBFBF" w:themeFill="background1" w:themeFillShade="BF"/>
          </w:tcPr>
          <w:p w14:paraId="49054E4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pct"/>
            <w:vMerge/>
            <w:shd w:val="clear" w:color="auto" w:fill="auto"/>
            <w:vAlign w:val="center"/>
          </w:tcPr>
          <w:p w14:paraId="6B98893A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shd w:val="clear" w:color="auto" w:fill="auto"/>
            <w:vAlign w:val="center"/>
          </w:tcPr>
          <w:p w14:paraId="55D55FF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E3" w:rsidRPr="005D17E3" w14:paraId="0000D110" w14:textId="77777777" w:rsidTr="005D17E3">
        <w:trPr>
          <w:trHeight w:val="20"/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</w:tcPr>
          <w:p w14:paraId="1105B44A" w14:textId="77777777" w:rsidR="00E74FB2" w:rsidRPr="005D17E3" w:rsidRDefault="00E74FB2" w:rsidP="005D17E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701" w:type="pct"/>
            <w:shd w:val="clear" w:color="auto" w:fill="auto"/>
            <w:vAlign w:val="center"/>
          </w:tcPr>
          <w:p w14:paraId="22E2487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реабилитационных мероприятий 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E01A416" w14:textId="77777777" w:rsidR="00E74FB2" w:rsidRPr="005D17E3" w:rsidRDefault="00E74FB2" w:rsidP="005D17E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5D17E3" w:rsidRPr="005D17E3" w14:paraId="7A7A0A6E" w14:textId="77777777" w:rsidTr="005D17E3">
        <w:trPr>
          <w:trHeight w:val="20"/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3A6109F6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pct"/>
            <w:shd w:val="clear" w:color="auto" w:fill="auto"/>
            <w:vAlign w:val="center"/>
          </w:tcPr>
          <w:p w14:paraId="37C7F03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0C57716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Понимание концепции инноваций в здравоохранении:</w:t>
            </w:r>
          </w:p>
          <w:p w14:paraId="11A66D3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Определение инноваций, их роль в развитии медицинской реабилитации.</w:t>
            </w:r>
          </w:p>
          <w:p w14:paraId="38B78C1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Классификация инновационных технологий (цифровые, биомедицинские, организационные и т.д.).</w:t>
            </w:r>
          </w:p>
          <w:p w14:paraId="7485933C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Этапы внедрения инноваций в практику.</w:t>
            </w:r>
          </w:p>
          <w:p w14:paraId="436E58F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Знание основных направлений развития инновационных технологий в медицинской реабилитации:</w:t>
            </w:r>
          </w:p>
          <w:p w14:paraId="7B56B7A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Телемедицина и дистанционная реабилитация.</w:t>
            </w:r>
          </w:p>
          <w:p w14:paraId="48D0013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Виртуальная реальность (VR) и дополненная реальность (AR) в реабилитации.</w:t>
            </w:r>
          </w:p>
          <w:p w14:paraId="6ECB97E2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Роботизированная реабилитация.</w:t>
            </w:r>
          </w:p>
          <w:p w14:paraId="138EB17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Носимые устройства и сенсоры для мониторинга состояния пациента.</w:t>
            </w:r>
          </w:p>
          <w:p w14:paraId="6439E4BC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Искусственный интеллект (ИИ) и машинное обучение в реабилитации.</w:t>
            </w:r>
          </w:p>
          <w:p w14:paraId="1C08F25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 3D-печать в создании протезов и </w:t>
            </w:r>
            <w:proofErr w:type="spellStart"/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ортезов</w:t>
            </w:r>
            <w:proofErr w:type="spellEnd"/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E45B89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 </w:t>
            </w:r>
            <w:proofErr w:type="spellStart"/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Биомехатроника</w:t>
            </w:r>
            <w:proofErr w:type="spellEnd"/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нейроинтерфейсы</w:t>
            </w:r>
            <w:proofErr w:type="spellEnd"/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3C84409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Знание этических и юридических аспектов использования инновационных технологий в здравоохранении:</w:t>
            </w:r>
          </w:p>
          <w:p w14:paraId="64E707C6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 Конфиденциальность и защита персональных данных пациентов.</w:t>
            </w:r>
          </w:p>
          <w:p w14:paraId="0E223689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Информированное согласие пациента на использование инновационных технологий.</w:t>
            </w:r>
          </w:p>
          <w:p w14:paraId="5192E60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Ответственность за безопасность и эффективность используемых технологий.</w:t>
            </w:r>
          </w:p>
          <w:p w14:paraId="0B90A17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Правовые вопросы, связанные с телемедициной и дистанционной реабилитацией.</w:t>
            </w:r>
          </w:p>
          <w:p w14:paraId="468E5DA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Знание принципов доказательной медицины:</w:t>
            </w:r>
          </w:p>
          <w:p w14:paraId="5EAB448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Умение критически оценивать научную литературу об эффективности инновационных технологий.</w:t>
            </w:r>
          </w:p>
          <w:p w14:paraId="6B6FE03A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Понимание методологии клинических исследований.</w:t>
            </w:r>
          </w:p>
          <w:p w14:paraId="3DFA095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Использование результатов исследований для принятия обоснованных решений о применении инновационных технологий.</w:t>
            </w:r>
          </w:p>
          <w:p w14:paraId="3C44C9E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Понимание основ цифровой грамотности:</w:t>
            </w:r>
          </w:p>
          <w:p w14:paraId="3601D24C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Умение работать с компьютером и мобильными устройствами.</w:t>
            </w:r>
          </w:p>
          <w:p w14:paraId="7EED765C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Знание основных программных приложений, используемых в медицинской реабилитации.</w:t>
            </w:r>
          </w:p>
          <w:p w14:paraId="76E2B5E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Умение пользоваться Интернетом для поиска информации и обучения.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26A7E3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E3" w:rsidRPr="005D17E3" w14:paraId="3877709E" w14:textId="77777777" w:rsidTr="005D17E3">
        <w:trPr>
          <w:trHeight w:val="20"/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36EF0C2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pct"/>
            <w:shd w:val="clear" w:color="auto" w:fill="auto"/>
            <w:vAlign w:val="center"/>
          </w:tcPr>
          <w:p w14:paraId="0BB3220C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722DD7F6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1. Работа с телемедицинскими платформами и оборудованием:</w:t>
            </w:r>
          </w:p>
          <w:p w14:paraId="63C2DBA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Проведение дистанционных консультаций и осмотров пациентов с использованием видеосвязи.</w:t>
            </w:r>
          </w:p>
          <w:p w14:paraId="45713CB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Мониторинг состояния пациентов с помощью носимых устройств и сенсоров.</w:t>
            </w:r>
          </w:p>
          <w:p w14:paraId="2432B79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Дистанционное управление реабилитационным оборудованием.</w:t>
            </w:r>
          </w:p>
          <w:p w14:paraId="48B9A21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Обеспечение безопасности и конфиденциальности данных при проведении телемедицинских консультаций.</w:t>
            </w:r>
          </w:p>
          <w:p w14:paraId="148B8FAB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2. Использование VR/AR-технологий в реабилитации:</w:t>
            </w:r>
          </w:p>
          <w:p w14:paraId="491341A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Подбор VR/AR-приложений для реабилитации в зависимости от потребностей пациента.</w:t>
            </w:r>
          </w:p>
          <w:p w14:paraId="02CA75CB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Настройка и использование VR/AR-оборудования.</w:t>
            </w:r>
          </w:p>
          <w:p w14:paraId="2C15A33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Проведение VR/AR-тренировок под руководством врача.</w:t>
            </w:r>
          </w:p>
          <w:p w14:paraId="5523773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Оценка эффективности VR/AR-терапии.</w:t>
            </w:r>
          </w:p>
          <w:p w14:paraId="4CA11142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3. Работа с роботизированными устройствами для реабилитации:</w:t>
            </w:r>
          </w:p>
          <w:p w14:paraId="5A1FE51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Настройка и использование роботизированных тренажеров для восстановления двигательных функций.</w:t>
            </w:r>
          </w:p>
          <w:p w14:paraId="14A5AF6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Мониторинг прогресса пациента во время роботизированной терапии.</w:t>
            </w:r>
          </w:p>
          <w:p w14:paraId="3347C84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Обеспечение безопасности пациента при работе с роботизированными устройствами.</w:t>
            </w:r>
          </w:p>
          <w:p w14:paraId="63DB4A4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Использование носимых устройств и сенсоров для мониторинга состояния пациента:</w:t>
            </w:r>
          </w:p>
          <w:p w14:paraId="6EBD2A4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Настройка и использование фитнес-</w:t>
            </w:r>
            <w:proofErr w:type="spellStart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трекеров</w:t>
            </w:r>
            <w:proofErr w:type="spellEnd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, умных часов и других носимых устройств.</w:t>
            </w:r>
          </w:p>
          <w:p w14:paraId="6A0BF79A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Сбор и анализ данных о физической активности, сне, ЧСС и других показателях.</w:t>
            </w:r>
          </w:p>
          <w:p w14:paraId="6826BB1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Интерпретация данных и использование их для корректировки плана реабилитации.</w:t>
            </w:r>
          </w:p>
          <w:p w14:paraId="30E3592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5. Использование ИИ и машинного обучения в реабилитации:</w:t>
            </w:r>
          </w:p>
          <w:p w14:paraId="1CDF650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Применение ИИ-алгоритмов для анализа медицинских изображений, выявления патологий и прогнозирования результатов лечения.</w:t>
            </w:r>
          </w:p>
          <w:p w14:paraId="4133010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Использование систем поддержки принятия решений на основе ИИ для оптимизации плана реабилитации.</w:t>
            </w:r>
          </w:p>
          <w:p w14:paraId="5CBA3FD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Участие в разработке и тестировании новых ИИ-приложений для реабилитации.</w:t>
            </w:r>
          </w:p>
          <w:p w14:paraId="702F984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3D-печати для создания протезов и </w:t>
            </w:r>
            <w:proofErr w:type="spellStart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ортезов</w:t>
            </w:r>
            <w:proofErr w:type="spellEnd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F0F98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 Обучение пациента правильному использованию протезов и </w:t>
            </w:r>
            <w:proofErr w:type="spellStart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ортезов</w:t>
            </w:r>
            <w:proofErr w:type="spellEnd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, созданных с помощью 3D-печати.</w:t>
            </w:r>
          </w:p>
          <w:p w14:paraId="73A2DE3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7. Использование </w:t>
            </w:r>
            <w:proofErr w:type="spellStart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биомехатроники</w:t>
            </w:r>
            <w:proofErr w:type="spellEnd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нейроинтерфейсов</w:t>
            </w:r>
            <w:proofErr w:type="spellEnd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33697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 Понимание принципов работы </w:t>
            </w:r>
            <w:proofErr w:type="spellStart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биомехатронных</w:t>
            </w:r>
            <w:proofErr w:type="spellEnd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 протезов и </w:t>
            </w:r>
            <w:proofErr w:type="spellStart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ортезов</w:t>
            </w:r>
            <w:proofErr w:type="spellEnd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6144A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 Участие в настройке и обучении пациентов использованию </w:t>
            </w:r>
            <w:proofErr w:type="spellStart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нейроинтерфейсов</w:t>
            </w:r>
            <w:proofErr w:type="spellEnd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 для управления протезами и экзоскелетами.</w:t>
            </w:r>
          </w:p>
          <w:p w14:paraId="7B93BFBD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 Мониторинг эффективности использования </w:t>
            </w:r>
            <w:proofErr w:type="spellStart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биомехатронных</w:t>
            </w:r>
            <w:proofErr w:type="spellEnd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</w:t>
            </w:r>
            <w:proofErr w:type="spellStart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нейроинтерфейсов</w:t>
            </w:r>
            <w:proofErr w:type="spellEnd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2FA646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8. Умение документировать результаты использования инновационных технологий:</w:t>
            </w:r>
          </w:p>
          <w:p w14:paraId="350ACBE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Ведение медицинской документации в электронном виде.</w:t>
            </w:r>
          </w:p>
          <w:p w14:paraId="7A3E571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 Составление отчетов об эффективности инновационных технологий.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49F908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E3" w:rsidRPr="005D17E3" w14:paraId="003F0249" w14:textId="77777777" w:rsidTr="005D17E3">
        <w:trPr>
          <w:trHeight w:val="20"/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</w:tcPr>
          <w:p w14:paraId="59282960" w14:textId="77777777" w:rsidR="00E74FB2" w:rsidRPr="005D17E3" w:rsidRDefault="00E74FB2" w:rsidP="005D17E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01" w:type="pct"/>
            <w:shd w:val="clear" w:color="auto" w:fill="auto"/>
            <w:vAlign w:val="center"/>
          </w:tcPr>
          <w:p w14:paraId="74C828C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Телемедицина и мониторинг прогресса. Командная работа и коммуникация.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DD06EFF" w14:textId="77777777" w:rsidR="00E74FB2" w:rsidRPr="005D17E3" w:rsidRDefault="00E74FB2" w:rsidP="005D17E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D17E3" w:rsidRPr="005D17E3" w14:paraId="62453C02" w14:textId="77777777" w:rsidTr="005D17E3">
        <w:trPr>
          <w:trHeight w:val="20"/>
          <w:jc w:val="center"/>
        </w:trPr>
        <w:tc>
          <w:tcPr>
            <w:tcW w:w="453" w:type="pct"/>
            <w:vMerge/>
            <w:shd w:val="clear" w:color="auto" w:fill="BFBFBF" w:themeFill="background1" w:themeFillShade="BF"/>
          </w:tcPr>
          <w:p w14:paraId="0C474F3D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pct"/>
            <w:shd w:val="clear" w:color="auto" w:fill="auto"/>
            <w:vAlign w:val="center"/>
          </w:tcPr>
          <w:p w14:paraId="26B78ACA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 </w:t>
            </w:r>
          </w:p>
          <w:p w14:paraId="6A542F0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1. концептуальные основы телемедицины; </w:t>
            </w:r>
          </w:p>
          <w:p w14:paraId="3A9C1CD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законодательную базу оказания телемедицинской помощи в Российской Федерации, порядок оформления документации; </w:t>
            </w:r>
          </w:p>
          <w:p w14:paraId="120AE2E9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00358017"/>
            <w:bookmarkStart w:id="4" w:name="_Toc200358047"/>
            <w:bookmarkStart w:id="5" w:name="_Toc200360295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   основные принципы организации медицинской помощи больным, с применением телемедицинских технологий;</w:t>
            </w:r>
            <w:bookmarkEnd w:id="3"/>
            <w:bookmarkEnd w:id="4"/>
            <w:bookmarkEnd w:id="5"/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AFBBB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6" w:name="_Toc200358018"/>
            <w:bookmarkStart w:id="7" w:name="_Toc200358048"/>
            <w:bookmarkStart w:id="8" w:name="_Toc200360296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Виды телемедицинских консультаций и услуг (синхронные, асинхронные).</w:t>
            </w:r>
            <w:bookmarkEnd w:id="6"/>
            <w:bookmarkEnd w:id="7"/>
            <w:bookmarkEnd w:id="8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5EC148B9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9" w:name="_Toc200358019"/>
            <w:bookmarkStart w:id="10" w:name="_Toc200358049"/>
            <w:bookmarkStart w:id="11" w:name="_Toc200360297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Преимущества и ограничения телемедицины в реабилитации.</w:t>
            </w:r>
            <w:bookmarkEnd w:id="9"/>
            <w:bookmarkEnd w:id="10"/>
            <w:bookmarkEnd w:id="11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380FDAF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12" w:name="_Toc200358020"/>
            <w:bookmarkStart w:id="13" w:name="_Toc200358050"/>
            <w:bookmarkStart w:id="14" w:name="_Toc200360298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Правовые и этические аспекты телемедицины (конфиденциальность, безопасность данных, согласие пациента).</w:t>
            </w:r>
            <w:bookmarkEnd w:id="12"/>
            <w:bookmarkEnd w:id="13"/>
            <w:bookmarkEnd w:id="14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535015F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15" w:name="_Toc200358021"/>
            <w:bookmarkStart w:id="16" w:name="_Toc200358051"/>
            <w:bookmarkStart w:id="17" w:name="_Toc200360299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2. Технологии телемедицины:</w:t>
            </w:r>
            <w:bookmarkEnd w:id="15"/>
            <w:bookmarkEnd w:id="16"/>
            <w:bookmarkEnd w:id="17"/>
          </w:p>
          <w:p w14:paraId="42667AB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lastRenderedPageBreak/>
              <w:t xml:space="preserve"> </w:t>
            </w:r>
            <w:bookmarkStart w:id="18" w:name="_Toc200358022"/>
            <w:bookmarkStart w:id="19" w:name="_Toc200358052"/>
            <w:bookmarkStart w:id="20" w:name="_Toc200360300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Оборудование для телемедицинских консультаций (веб-камеры, микрофоны, мониторы, датчики).</w:t>
            </w:r>
            <w:bookmarkEnd w:id="18"/>
            <w:bookmarkEnd w:id="19"/>
            <w:bookmarkEnd w:id="20"/>
          </w:p>
          <w:p w14:paraId="707EB936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  <w:bookmarkStart w:id="21" w:name="_Toc200358023"/>
            <w:bookmarkStart w:id="22" w:name="_Toc200358053"/>
            <w:bookmarkStart w:id="23" w:name="_Toc200360301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Программное обеспечение для видеоконференцсвязи и обмена данными.</w:t>
            </w:r>
            <w:bookmarkEnd w:id="21"/>
            <w:bookmarkEnd w:id="22"/>
            <w:bookmarkEnd w:id="23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48943AB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24" w:name="_Toc200358024"/>
            <w:bookmarkStart w:id="25" w:name="_Toc200358054"/>
            <w:bookmarkStart w:id="26" w:name="_Toc200360302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Платформы для телемедицины и их функциональные возможности.</w:t>
            </w:r>
            <w:bookmarkEnd w:id="24"/>
            <w:bookmarkEnd w:id="25"/>
            <w:bookmarkEnd w:id="26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799C455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27" w:name="_Toc200358025"/>
            <w:bookmarkStart w:id="28" w:name="_Toc200358055"/>
            <w:bookmarkStart w:id="29" w:name="_Toc200360303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Принципы работы и возможности использования носимых датчиков и устройств для мониторинга состояния пациента.</w:t>
            </w:r>
            <w:bookmarkEnd w:id="27"/>
            <w:bookmarkEnd w:id="28"/>
            <w:bookmarkEnd w:id="29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7B1CAE1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30" w:name="_Toc200358026"/>
            <w:bookmarkStart w:id="31" w:name="_Toc200358056"/>
            <w:bookmarkStart w:id="32" w:name="_Toc200360304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3. Медицинские знания:</w:t>
            </w:r>
            <w:bookmarkEnd w:id="30"/>
            <w:bookmarkEnd w:id="31"/>
            <w:bookmarkEnd w:id="32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164F648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33" w:name="_Toc200358027"/>
            <w:bookmarkStart w:id="34" w:name="_Toc200358057"/>
            <w:bookmarkStart w:id="35" w:name="_Toc200360305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Основы анатомии, физиологии и патофизиологии.</w:t>
            </w:r>
            <w:bookmarkEnd w:id="33"/>
            <w:bookmarkEnd w:id="34"/>
            <w:bookmarkEnd w:id="35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7ED03D1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36" w:name="_Toc200358028"/>
            <w:bookmarkStart w:id="37" w:name="_Toc200358058"/>
            <w:bookmarkStart w:id="38" w:name="_Toc200360306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Заболевания и состояния, требующие медицинской реабилитации.</w:t>
            </w:r>
            <w:bookmarkEnd w:id="36"/>
            <w:bookmarkEnd w:id="37"/>
            <w:bookmarkEnd w:id="38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15C5C34D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39" w:name="_Toc200360307"/>
            <w:r w:rsidRPr="005D17E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Методы оценки функционального состояния и мониторинга прогресса в реабилитации.</w:t>
            </w:r>
            <w:bookmarkEnd w:id="39"/>
          </w:p>
          <w:p w14:paraId="5EE23052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40" w:name="_Toc200360308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4. Принципы командной работы:</w:t>
            </w:r>
            <w:bookmarkEnd w:id="40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2664A15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41" w:name="_Toc200360309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Роли и обязанности членов реабилитационной команды (врач-реабилитолог, физический терапевт, </w:t>
            </w:r>
            <w:proofErr w:type="spellStart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эрготерапевт</w:t>
            </w:r>
            <w:proofErr w:type="spellEnd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, логопед, психолог, социальный работник и др.).</w:t>
            </w:r>
            <w:bookmarkEnd w:id="41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7D8E617D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42" w:name="_Toc200360310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Этапы формирования и развития команды.</w:t>
            </w:r>
            <w:bookmarkEnd w:id="42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5A3F0546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43" w:name="_Toc200360311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Факторы, влияющие на эффективность командной работы (цели, задачи, роли, коммуникация, доверие, лидерство).</w:t>
            </w:r>
            <w:bookmarkEnd w:id="43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3EBA3ADA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44" w:name="_Toc200360312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Методы разрешения конфликтов в команде.</w:t>
            </w:r>
            <w:bookmarkEnd w:id="44"/>
          </w:p>
          <w:p w14:paraId="097090AB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45" w:name="_Toc200360313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5. Виды коммуникаций:</w:t>
            </w:r>
            <w:bookmarkEnd w:id="45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3E6AB0E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46" w:name="_Toc200360314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Вербальная и невербальная коммуникация.</w:t>
            </w:r>
            <w:bookmarkEnd w:id="46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1E129F3C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47" w:name="_Toc200360315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Письменная коммуникация (ведение медицинской документации, составление отчетов).</w:t>
            </w:r>
            <w:bookmarkEnd w:id="47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4B73958A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48" w:name="_Toc200360316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Коммуникация с пациентами и их семьями.</w:t>
            </w:r>
            <w:bookmarkEnd w:id="48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2C3CB9A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49" w:name="_Toc200360317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Коммуникация с другими специалистами.</w:t>
            </w:r>
            <w:bookmarkEnd w:id="49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30AC2D4A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50" w:name="_Toc200360318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Внутрикомандная</w:t>
            </w:r>
            <w:proofErr w:type="spellEnd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межкомандная</w:t>
            </w:r>
            <w:proofErr w:type="spellEnd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коммуникация.</w:t>
            </w:r>
            <w:bookmarkEnd w:id="50"/>
          </w:p>
          <w:p w14:paraId="58524AF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51" w:name="_Toc200360319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6. Психологические аспекты коммуникации:</w:t>
            </w:r>
            <w:bookmarkEnd w:id="51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6813EDA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52" w:name="_Toc200360320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Восприятие информации.</w:t>
            </w:r>
            <w:bookmarkEnd w:id="52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5F920C4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53" w:name="_Toc200360321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Межличностные отношения.</w:t>
            </w:r>
            <w:bookmarkEnd w:id="53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00ED87AA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54" w:name="_Toc200360322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Эмпатия и активное слушание.</w:t>
            </w:r>
            <w:bookmarkEnd w:id="54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337A3B02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55" w:name="_Toc200360323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Управление эмоциями.</w:t>
            </w:r>
            <w:bookmarkEnd w:id="55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733682A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56" w:name="_Toc200360324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Методы убеждения и влияния.</w:t>
            </w:r>
            <w:bookmarkEnd w:id="56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0D40597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57" w:name="_Toc200360325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7. Этика и деонтология:</w:t>
            </w:r>
            <w:bookmarkEnd w:id="57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78B4087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58" w:name="_Toc200360326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Принципы медицинской этики.</w:t>
            </w:r>
            <w:bookmarkEnd w:id="58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2DB56A7D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59" w:name="_Toc200360327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Правила профессионального поведения.</w:t>
            </w:r>
            <w:bookmarkEnd w:id="59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23C30C29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60" w:name="_Toc200360328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Конфиденциальность и защита персональных данных.</w:t>
            </w:r>
            <w:bookmarkEnd w:id="60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0CB6571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61" w:name="_Toc200360329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Уважение прав пациентов.</w:t>
            </w:r>
            <w:bookmarkEnd w:id="61"/>
          </w:p>
          <w:p w14:paraId="4A36D64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62" w:name="_Toc200360330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8. Нормативные документы:</w:t>
            </w:r>
            <w:bookmarkEnd w:id="62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34C851D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63" w:name="_Toc200360331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Должностные инструкции.</w:t>
            </w:r>
            <w:bookmarkEnd w:id="63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03F8875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64" w:name="_Toc200360332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Внутренние правила организации.</w:t>
            </w:r>
            <w:bookmarkEnd w:id="64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706CCD19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65" w:name="_Toc200360333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Стандарты оказания медицинской помощи.</w:t>
            </w:r>
            <w:bookmarkEnd w:id="65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190536A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66" w:name="_Toc200360334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Протоколы реабилитации.</w:t>
            </w:r>
            <w:bookmarkEnd w:id="66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780DDD1C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67" w:name="_Toc200360335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lastRenderedPageBreak/>
              <w:t>9. Особенности коммуникации с различными группами пациентов:</w:t>
            </w:r>
            <w:bookmarkEnd w:id="67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46E8697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68" w:name="_Toc200360336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Дети, подростки, взрослые, пожилые.</w:t>
            </w:r>
            <w:bookmarkEnd w:id="68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5D22E27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69" w:name="_Toc200360337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Пациенты с нарушениями речи, слуха, зрения, когнитивными нарушениями.</w:t>
            </w:r>
            <w:bookmarkEnd w:id="69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1E566F62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bookmarkStart w:id="70" w:name="_Toc200360338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Пациенты с различными культурными и религиозными особенностями.</w:t>
            </w:r>
            <w:bookmarkEnd w:id="70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74FBC40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10. Методы документирования: </w:t>
            </w:r>
          </w:p>
          <w:p w14:paraId="799B96E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Заполнение медицинской карты пациента. </w:t>
            </w:r>
          </w:p>
          <w:p w14:paraId="60F8363D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Составление отчетов о проделанной работе. </w:t>
            </w:r>
          </w:p>
          <w:p w14:paraId="2D45AFC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Оформление статистической информации.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 w14:paraId="65755B8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E3" w:rsidRPr="005D17E3" w14:paraId="284EC573" w14:textId="77777777" w:rsidTr="005D17E3">
        <w:trPr>
          <w:trHeight w:val="20"/>
          <w:jc w:val="center"/>
        </w:trPr>
        <w:tc>
          <w:tcPr>
            <w:tcW w:w="453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1BFD22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pct"/>
            <w:shd w:val="clear" w:color="auto" w:fill="auto"/>
            <w:vAlign w:val="center"/>
          </w:tcPr>
          <w:p w14:paraId="6DCAC41C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16D2604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1. Технические навыки: </w:t>
            </w:r>
          </w:p>
          <w:p w14:paraId="1FC56D2D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Использование оборудования для телемедицинских консультаций (настройка камеры, микрофона, монитора).</w:t>
            </w:r>
          </w:p>
          <w:p w14:paraId="73FA0CD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• Работа с программным обеспечением для видеоконференцсвязи и обмена данными. </w:t>
            </w:r>
          </w:p>
          <w:p w14:paraId="5ACBAED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Использование платформ для телемедицины. </w:t>
            </w:r>
          </w:p>
          <w:p w14:paraId="52FEFEAA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Работа с носимыми датчиками и устройствами для мониторинга состояния пациента. </w:t>
            </w:r>
          </w:p>
          <w:p w14:paraId="1B7C9F12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Умение устранять простые технические неполадки. </w:t>
            </w:r>
          </w:p>
          <w:p w14:paraId="16EF2AD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2. Клинические навыки: </w:t>
            </w:r>
          </w:p>
          <w:p w14:paraId="704A4D0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Сбор анамнеза и проведение дистанционного осмотра пациента. </w:t>
            </w:r>
          </w:p>
          <w:p w14:paraId="6D79A26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Оценка функционального состояния пациента с использованием шкал, тестов и инструментальных методов (при наличии возможности). </w:t>
            </w:r>
          </w:p>
          <w:p w14:paraId="6E57AD9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Разработка индивидуальных планов реабилитации с учетом особенностей телемедицинского формата. </w:t>
            </w:r>
          </w:p>
          <w:p w14:paraId="34AC77C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Проведение занятий ЛФК, массажа, физиотерапевтических процедур (в рамках компетенции) под руководством врача. </w:t>
            </w:r>
          </w:p>
          <w:p w14:paraId="577B6D4C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Обучение пациентов и их родственников выполнению упражнений и приемов самопомощи в домашних условиях. </w:t>
            </w:r>
          </w:p>
          <w:p w14:paraId="351CE74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Оценка эффективности реабилитационных мероприятий и корректировка плана лечения при необходимости. </w:t>
            </w:r>
          </w:p>
          <w:p w14:paraId="30E28E5A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3. Коммуникативные навыки: </w:t>
            </w:r>
          </w:p>
          <w:p w14:paraId="7E7BE59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Эффективное общение с пациентами и их родственниками в дистанционном формате.</w:t>
            </w:r>
          </w:p>
          <w:p w14:paraId="7222C17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Умение устанавливать доверительные отношения с пациентами. </w:t>
            </w:r>
          </w:p>
          <w:p w14:paraId="3A64F1A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Ясное и четкое изложение информации о плане лечения, прогнозе и возможных рисках. </w:t>
            </w:r>
          </w:p>
          <w:p w14:paraId="4D989F5D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Умение мотивировать пациентов к участию в реабилитационном процессе. </w:t>
            </w:r>
          </w:p>
          <w:p w14:paraId="732695FD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Умение разрешать конфликтные ситуации. </w:t>
            </w:r>
          </w:p>
          <w:p w14:paraId="2A54F7A2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lastRenderedPageBreak/>
              <w:t xml:space="preserve">4. Навыки мониторинга и анализа данных: </w:t>
            </w:r>
          </w:p>
          <w:p w14:paraId="18ACCAE9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Сбор данных о состоянии пациента с использованием различных источников (данные с носимых датчиков, результаты тестов, субъективные оценки пациента). </w:t>
            </w:r>
          </w:p>
          <w:p w14:paraId="37F103F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Анализ данных для оценки динамики функционального состояния и эффективности реабилитационных мероприятий. </w:t>
            </w:r>
          </w:p>
          <w:p w14:paraId="3431105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Выявление отклонений от нормы и своевременное информирование врача. </w:t>
            </w:r>
          </w:p>
          <w:p w14:paraId="594CA0A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Ведение медицинской документации и составление отчетов о результатах мониторинга. </w:t>
            </w:r>
          </w:p>
          <w:p w14:paraId="6BBB6E8B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5. Организационные навыки:</w:t>
            </w:r>
          </w:p>
          <w:p w14:paraId="108CC8D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Планирование и организация телемедицинских консультаций и занятий. • Подготовка необходимого оборудования и материалов. </w:t>
            </w:r>
          </w:p>
          <w:p w14:paraId="04012A16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Координация работы с другими специалистами (врачами, физическими терапевтами, </w:t>
            </w:r>
            <w:proofErr w:type="spellStart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эрготерапевтами</w:t>
            </w:r>
            <w:proofErr w:type="spellEnd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и др.). </w:t>
            </w:r>
          </w:p>
          <w:p w14:paraId="3BB842E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Соблюдение требований к безопасности данных и конфиденциальности. </w:t>
            </w:r>
          </w:p>
          <w:p w14:paraId="26EB07C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6. Навыки самообразования и повышения квалификации: </w:t>
            </w:r>
          </w:p>
          <w:p w14:paraId="2197680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Постоянное изучение новых технологий и методов телемедицины. </w:t>
            </w:r>
          </w:p>
          <w:p w14:paraId="487E36CC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Участие в конференциях, семинарах и тренингах по </w:t>
            </w:r>
            <w:proofErr w:type="spellStart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телереабилитации</w:t>
            </w:r>
            <w:proofErr w:type="spellEnd"/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. </w:t>
            </w:r>
          </w:p>
          <w:p w14:paraId="2D0905A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Использование онлайн-ресурсов для получения актуальной информации.</w:t>
            </w:r>
          </w:p>
          <w:p w14:paraId="4E2BA852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Дополнительные навыки: </w:t>
            </w:r>
          </w:p>
          <w:p w14:paraId="7BE52FE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Знание иностранных языков (для работы с международными платформами и пациентами</w:t>
            </w: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из других стран).</w:t>
            </w:r>
          </w:p>
          <w:p w14:paraId="226B69CA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  Навыки работы с графическими редакторами и программами для создания видеоматериалов (для разработки обучающих материалов для пациентов).</w:t>
            </w:r>
          </w:p>
          <w:p w14:paraId="0DC63F2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  Навыки программирования (для автоматизации процессов мониторинга и анализа данных).</w:t>
            </w:r>
          </w:p>
          <w:p w14:paraId="0970992D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1. Навыки эффективной коммуникации: </w:t>
            </w:r>
          </w:p>
          <w:p w14:paraId="3FB1121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Четко и ясно выражать свои мысли. </w:t>
            </w:r>
          </w:p>
          <w:p w14:paraId="070ECAE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Активно слушать и понимать точку зрения других людей. • Использовать различные каналы коммуникации (устно, письменно, визуально). </w:t>
            </w:r>
          </w:p>
          <w:p w14:paraId="5D8BBB2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Адаптировать стиль коммуникации к потребностям различных аудиторий. </w:t>
            </w:r>
          </w:p>
          <w:p w14:paraId="5497342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Давать и получать обратную связь. </w:t>
            </w:r>
          </w:p>
          <w:p w14:paraId="47B7F74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Убеждать и влиять на других людей. </w:t>
            </w:r>
          </w:p>
          <w:p w14:paraId="77976E4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Разрешать конфликты и находить компромиссы. </w:t>
            </w:r>
          </w:p>
          <w:p w14:paraId="076FBA06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Создавать атмосферу доверия и взаимопонимания. </w:t>
            </w:r>
          </w:p>
          <w:p w14:paraId="64402C4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Использовать техники эффективной презентации.</w:t>
            </w:r>
          </w:p>
          <w:p w14:paraId="0CEE9CAC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lastRenderedPageBreak/>
              <w:t xml:space="preserve"> 2. Навыки командной работы: </w:t>
            </w:r>
          </w:p>
          <w:p w14:paraId="38FD2AE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Определять свою роль и обязанности в команде. </w:t>
            </w:r>
          </w:p>
          <w:p w14:paraId="6363D78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Эффективно сотрудничать с другими членами команды. </w:t>
            </w:r>
          </w:p>
          <w:p w14:paraId="084F45C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Поддерживать и мотивировать коллег. </w:t>
            </w:r>
          </w:p>
          <w:p w14:paraId="6435D6C9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Принимать участие в принятии решений. </w:t>
            </w:r>
          </w:p>
          <w:p w14:paraId="007DCCE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Делиться информацией и знаниями. </w:t>
            </w:r>
          </w:p>
          <w:p w14:paraId="752A0192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Быть ответственным за результаты своей работы и общий успех команды. </w:t>
            </w:r>
          </w:p>
          <w:p w14:paraId="678B2776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Конструктивно воспринимать критику. </w:t>
            </w:r>
          </w:p>
          <w:p w14:paraId="6075D51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Проявлять инициативу и предлагать новые идеи. </w:t>
            </w:r>
          </w:p>
          <w:p w14:paraId="237DFEC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3. Навыки межличностного общения: </w:t>
            </w:r>
          </w:p>
          <w:p w14:paraId="33A2C239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Устанавливать контакт с пациентами и их семьями. </w:t>
            </w:r>
          </w:p>
          <w:p w14:paraId="0601E09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Проявлять эмпатию и сочувствие. </w:t>
            </w:r>
          </w:p>
          <w:p w14:paraId="11110F0B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Учитывать индивидуальные потребности и особенности пациентов. </w:t>
            </w:r>
          </w:p>
          <w:p w14:paraId="567ACFD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Предоставлять информацию о плане лечения, прогнозе и возможных рисках. </w:t>
            </w:r>
          </w:p>
          <w:p w14:paraId="408469C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Отвечать на вопросы пациентов и их родственников. </w:t>
            </w:r>
          </w:p>
          <w:p w14:paraId="32DC09F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Оказывать психологическую поддержку. </w:t>
            </w:r>
          </w:p>
          <w:p w14:paraId="3E76DB1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Разрешать конфликтные ситуации. </w:t>
            </w:r>
          </w:p>
          <w:p w14:paraId="70BFC816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4. Навыки ведения медицинской документации: </w:t>
            </w:r>
          </w:p>
          <w:p w14:paraId="086BDFD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Правильно и своевременно заполнять медицинскую карту пациента. • Четко и ясно описывать состояние пациента, проведенные мероприятия и достигнутые результаты. </w:t>
            </w:r>
          </w:p>
          <w:p w14:paraId="2D76171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Использовать стандартные термины и сокращения. </w:t>
            </w:r>
          </w:p>
          <w:p w14:paraId="26608FB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Соблюдать требования к конфиденциальности и защите персональных данных. </w:t>
            </w:r>
          </w:p>
          <w:p w14:paraId="6177435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5. Навыки использования информационных технологий: </w:t>
            </w:r>
          </w:p>
          <w:p w14:paraId="375E455B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Работа с электронными медицинскими картами. </w:t>
            </w:r>
          </w:p>
          <w:p w14:paraId="3697801D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Использование программного обеспечения для коммуникации и обмена информацией (электронная почта, мессенджеры, системы видеоконференцсвязи). </w:t>
            </w:r>
          </w:p>
          <w:p w14:paraId="6D1A9A0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Поиск и анализ информации в интернете.</w:t>
            </w:r>
          </w:p>
          <w:p w14:paraId="3093A89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Создание презентаций и отчетов</w:t>
            </w:r>
          </w:p>
        </w:tc>
        <w:tc>
          <w:tcPr>
            <w:tcW w:w="846" w:type="pct"/>
            <w:vMerge/>
            <w:shd w:val="clear" w:color="auto" w:fill="auto"/>
            <w:vAlign w:val="center"/>
          </w:tcPr>
          <w:p w14:paraId="2BB70BDC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E3" w:rsidRPr="005D17E3" w14:paraId="17B1E9EC" w14:textId="77777777" w:rsidTr="005D17E3">
        <w:trPr>
          <w:trHeight w:val="20"/>
          <w:jc w:val="center"/>
        </w:trPr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F98E0A" w14:textId="77777777" w:rsidR="00E74FB2" w:rsidRPr="005D17E3" w:rsidRDefault="00E74FB2" w:rsidP="005D17E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AF77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Неотложная помощь и кризисное управление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58558F0" w14:textId="77777777" w:rsidR="00E74FB2" w:rsidRPr="005D17E3" w:rsidRDefault="00E74FB2" w:rsidP="005D17E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D17E3" w:rsidRPr="005D17E3" w14:paraId="600235C6" w14:textId="77777777" w:rsidTr="005D17E3">
        <w:trPr>
          <w:trHeight w:val="20"/>
          <w:jc w:val="center"/>
        </w:trPr>
        <w:tc>
          <w:tcPr>
            <w:tcW w:w="453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67CA9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pct"/>
            <w:tcBorders>
              <w:top w:val="single" w:sz="4" w:space="0" w:color="auto"/>
            </w:tcBorders>
            <w:shd w:val="clear" w:color="auto" w:fill="auto"/>
          </w:tcPr>
          <w:p w14:paraId="6BD3E41C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3AE2FD89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Классификацию нештатных ситуаций в реабилитации:</w:t>
            </w:r>
          </w:p>
          <w:p w14:paraId="312531E2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Состояния, угрожающие жизни пациента: Остановка дыхания, потеря сознания, судороги, острая сердечная недостаточность, анафилактический шок, тяжелая травма (падение).</w:t>
            </w:r>
          </w:p>
          <w:p w14:paraId="7AF77F0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Состояния, требующие неотложной медицинской помощи: Острая боль (в груди, животе, конечностях), кровотечение, резкое ухудшение общего состояния, признаки инсульта.</w:t>
            </w:r>
          </w:p>
          <w:p w14:paraId="03D0CD72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Осложнения реабилитационных мероприятий: Появление боли, отека, гематомы, признаков воспаления в области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воздействия (например, после физиотерапии или массажа), вывих, растяжение, перелом.</w:t>
            </w:r>
          </w:p>
          <w:p w14:paraId="7C662DC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неисправности оборудования: Отказ датчиков, поломка тренажеров, выход из строя аппаратуры для физиотерапии.</w:t>
            </w:r>
          </w:p>
          <w:p w14:paraId="76F83C2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Конфликтные ситуации с пациентами или их родственниками: Недовольство качеством оказания помощи, нарушение правил внутреннего распорядка, агрессивное поведение.</w:t>
            </w:r>
          </w:p>
          <w:p w14:paraId="2C28C25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(ЧС): Пожар, затопление, землетрясение, террористический акт.</w:t>
            </w:r>
          </w:p>
          <w:p w14:paraId="32B46E8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Причины возникновения нештатных ситуаций:</w:t>
            </w:r>
          </w:p>
          <w:p w14:paraId="4F011299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Недооценка состояния пациента перед началом реабилитации.</w:t>
            </w:r>
          </w:p>
          <w:p w14:paraId="7733647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техники безопасности при проведении реабилитационных мероприятий.</w:t>
            </w:r>
          </w:p>
          <w:p w14:paraId="09A18D1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Неправильная настройка оборудования.</w:t>
            </w:r>
          </w:p>
          <w:p w14:paraId="15AD46E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Недостаточная квалификация персонала.</w:t>
            </w:r>
          </w:p>
          <w:p w14:paraId="3385C63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правил внутреннего распорядка.</w:t>
            </w:r>
          </w:p>
          <w:p w14:paraId="2E11EB99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факторы (например, стихийные бедствия).</w:t>
            </w:r>
          </w:p>
          <w:p w14:paraId="0088083B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Алгоритмы оказания первой помощи при различных неотложных состояниях:</w:t>
            </w:r>
          </w:p>
          <w:p w14:paraId="7DB0630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остановке дыхания и сердечной деятельности: сердечно-легочная реанимация (СЛР).</w:t>
            </w:r>
          </w:p>
          <w:p w14:paraId="72D3C1BB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потере сознания: обеспечение проходимости дыхательных путей, контроль дыхания и пульса.</w:t>
            </w:r>
          </w:p>
          <w:p w14:paraId="40BC2589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судорогах: предотвращение травм, обеспечение проходимости дыхательных путей.</w:t>
            </w:r>
          </w:p>
          <w:p w14:paraId="0CF8C35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анафилактическом шоке: введение адреналина, обеспечение проходимости дыхательных путей, вызов скорой помощи.</w:t>
            </w:r>
          </w:p>
          <w:p w14:paraId="3E6A16BA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кровотечении: остановка кровотечения путем наложения давящей повязки или жгута.</w:t>
            </w:r>
          </w:p>
          <w:p w14:paraId="06F6B3AB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травме: иммобилизация поврежденной конечности, обезболивание, вызов скорой помощи.</w:t>
            </w:r>
          </w:p>
          <w:p w14:paraId="41574F4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Принципы работы с оборудованием и методы устранения технических неисправностей:</w:t>
            </w:r>
          </w:p>
          <w:p w14:paraId="4D8964C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эксплуатации оборудования.</w:t>
            </w:r>
          </w:p>
          <w:p w14:paraId="2AEC2E8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при работе с оборудованием.</w:t>
            </w:r>
          </w:p>
          <w:p w14:paraId="41C139F9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диагностики и устранения неисправностей.</w:t>
            </w:r>
          </w:p>
          <w:p w14:paraId="2CD9CBE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Методы разрешения конфликтных ситуаций:</w:t>
            </w:r>
          </w:p>
          <w:p w14:paraId="3A6FB9C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слушание.</w:t>
            </w:r>
          </w:p>
          <w:p w14:paraId="6B36D9DD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Эмпатия.</w:t>
            </w:r>
          </w:p>
          <w:p w14:paraId="3250D392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компромиссы.</w:t>
            </w:r>
          </w:p>
          <w:p w14:paraId="61D14B3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внутреннего распорядка.</w:t>
            </w:r>
          </w:p>
          <w:p w14:paraId="3540AD7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вызывать помощь.</w:t>
            </w:r>
          </w:p>
          <w:p w14:paraId="0D4B988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Порядок действий при ЧС:</w:t>
            </w:r>
          </w:p>
          <w:p w14:paraId="28284FC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Оповещение.</w:t>
            </w:r>
          </w:p>
          <w:p w14:paraId="2D88ACF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Эвакуация.</w:t>
            </w:r>
          </w:p>
          <w:p w14:paraId="6F5FE08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пострадавшим.</w:t>
            </w:r>
          </w:p>
          <w:p w14:paraId="4C36B892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службами экстренного реагирования.</w:t>
            </w:r>
          </w:p>
          <w:p w14:paraId="6A53A529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Правовые и этические аспекты оказания медицинской помощи в нештатных ситуациях:</w:t>
            </w:r>
          </w:p>
          <w:p w14:paraId="25F3F3DB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Обязанность оказания первой помощи.</w:t>
            </w:r>
          </w:p>
          <w:p w14:paraId="1ADEE9DC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Информированное согласие пациента на медицинское вмешательство (если это возможно).</w:t>
            </w:r>
          </w:p>
          <w:p w14:paraId="74BE537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Конфиденциальность.</w:t>
            </w:r>
          </w:p>
          <w:p w14:paraId="4495056D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действия или бездействие, повлекшие вред здоровью пациента.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3FDF08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E3" w:rsidRPr="005D17E3" w14:paraId="6A7FB6AE" w14:textId="77777777" w:rsidTr="005D17E3">
        <w:trPr>
          <w:trHeight w:val="20"/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4FD5E3FD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pct"/>
            <w:shd w:val="clear" w:color="auto" w:fill="auto"/>
          </w:tcPr>
          <w:p w14:paraId="5B9852CD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7DAD5FE8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Быстро оценивать ситуацию и определять степень ее опасности:</w:t>
            </w:r>
          </w:p>
          <w:p w14:paraId="7F453486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Определение признаков угрозы жизни и здоровью пациента.</w:t>
            </w:r>
          </w:p>
          <w:p w14:paraId="1CFCF29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Выявление причин возникновения нештатной ситуации.</w:t>
            </w:r>
          </w:p>
          <w:p w14:paraId="2EF352B7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Оценка потенциальных рисков.</w:t>
            </w:r>
          </w:p>
          <w:p w14:paraId="47B8F16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Оказывать первую помощь при неотложных состояниях:</w:t>
            </w:r>
          </w:p>
          <w:p w14:paraId="1D10C0E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Выполнение СЛР.</w:t>
            </w:r>
          </w:p>
          <w:p w14:paraId="26C4126A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Обеспечение проходимости дыхательных путей.</w:t>
            </w:r>
          </w:p>
          <w:p w14:paraId="4B03397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Остановка кровотечения.</w:t>
            </w:r>
          </w:p>
          <w:p w14:paraId="55C02C3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Иммобилизация поврежденных конечностей.</w:t>
            </w:r>
          </w:p>
          <w:p w14:paraId="486E588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Введение лекарственных препаратов (в соответствии с назначением врача и имеющимся протоколом).</w:t>
            </w:r>
          </w:p>
          <w:p w14:paraId="4C484076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Вызов скорой медицинской помощи.</w:t>
            </w:r>
          </w:p>
          <w:p w14:paraId="0ADDD8E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Устранять технические неисправности оборудования или вызывать специалистов для их устранения:</w:t>
            </w:r>
          </w:p>
          <w:p w14:paraId="7BD67D7D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Проверка соединений и электропитания.</w:t>
            </w:r>
          </w:p>
          <w:p w14:paraId="6E991C5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предохранителей и других расходных материалов.</w:t>
            </w:r>
          </w:p>
          <w:p w14:paraId="02E23B0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Сообщение о неисправности ответственному лицу.</w:t>
            </w:r>
          </w:p>
          <w:p w14:paraId="3BFE951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Разрешать конфликтные ситуации с пациентами или их родственниками:</w:t>
            </w:r>
          </w:p>
          <w:p w14:paraId="30AB6E2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Сохранение спокойствия и выдержки.</w:t>
            </w:r>
          </w:p>
          <w:p w14:paraId="3BACA462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Активное слушание.</w:t>
            </w:r>
          </w:p>
          <w:p w14:paraId="692B068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Выражение сочувствия и понимания.</w:t>
            </w:r>
          </w:p>
          <w:p w14:paraId="32A5B14C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ситуации и предложение вариантов решения.</w:t>
            </w:r>
          </w:p>
          <w:p w14:paraId="198F850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 необходимости вызов охраны или администрации.</w:t>
            </w:r>
          </w:p>
          <w:p w14:paraId="31F038C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Действовать в соответствии с инструкциями при ЧС:</w:t>
            </w:r>
          </w:p>
          <w:p w14:paraId="67BE6009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Оповещение находящихся в здании людей об опасности.</w:t>
            </w:r>
          </w:p>
          <w:p w14:paraId="0D77394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Организация эвакуации.</w:t>
            </w:r>
          </w:p>
          <w:p w14:paraId="31DC090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Оказание помощи пострадавшим.</w:t>
            </w:r>
          </w:p>
          <w:p w14:paraId="6152C434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Взаимодействие со службами экстренного реагирования.</w:t>
            </w:r>
          </w:p>
          <w:p w14:paraId="3F3DF25B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Документировать нештатные ситуации:</w:t>
            </w:r>
          </w:p>
          <w:p w14:paraId="46876360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Заполнение акта о происшествии.</w:t>
            </w:r>
          </w:p>
          <w:p w14:paraId="52FC3D4E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Внесение записи в медицинскую карту пациента.</w:t>
            </w:r>
          </w:p>
          <w:p w14:paraId="31C8B49A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происшествии вышестоящему руководству.</w:t>
            </w:r>
          </w:p>
          <w:p w14:paraId="7BC5348F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Анализировать нештатные ситуации и разрабатывать меры по их предотвращению:</w:t>
            </w:r>
          </w:p>
          <w:p w14:paraId="577E5021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Выявление причин возникновения нештатных ситуаций.</w:t>
            </w:r>
          </w:p>
          <w:p w14:paraId="23D4D755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Разработка рекомендаций по улучшению организации работы.</w:t>
            </w:r>
          </w:p>
          <w:p w14:paraId="3755AD7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Проведение инструктажей с персоналом.</w:t>
            </w:r>
          </w:p>
          <w:p w14:paraId="6CEBD8E2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Использовать средства индивидуальной защиты (СИЗ):</w:t>
            </w:r>
          </w:p>
          <w:p w14:paraId="2EEC5A9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Надевать перчатки, маску, защитный экран при контакте с биологическими жидкостями.</w:t>
            </w:r>
          </w:p>
          <w:p w14:paraId="3C5B98A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E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D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защитные очки при работе с физиотерапевтическим оборудованием.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0FB79E3" w14:textId="77777777" w:rsidR="00E74FB2" w:rsidRPr="005D17E3" w:rsidRDefault="00E74FB2" w:rsidP="005D17E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3A9B3" w14:textId="569716E2" w:rsid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91255E" w14:textId="77777777" w:rsidR="00E74FB2" w:rsidRPr="005D17E3" w:rsidRDefault="00E74FB2" w:rsidP="00E74FB2">
      <w:pPr>
        <w:pStyle w:val="2"/>
        <w:rPr>
          <w:lang w:val="ru-RU"/>
        </w:rPr>
      </w:pPr>
      <w:bookmarkStart w:id="71" w:name="_Toc200360430"/>
      <w:r w:rsidRPr="005D17E3">
        <w:rPr>
          <w:lang w:val="ru-RU"/>
        </w:rPr>
        <w:t>1.3. ТРЕБОВАНИЯ К СХЕМЕ ОЦЕНКИ</w:t>
      </w:r>
      <w:bookmarkEnd w:id="71"/>
    </w:p>
    <w:p w14:paraId="6D536661" w14:textId="77777777" w:rsidR="00E74FB2" w:rsidRPr="00E74FB2" w:rsidRDefault="00E74FB2" w:rsidP="00E74F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38B9246" w14:textId="77777777" w:rsidR="00E74FB2" w:rsidRPr="00E74FB2" w:rsidRDefault="00E74FB2" w:rsidP="00E74FB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74FB2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14:paraId="6D7F8CE3" w14:textId="7EEC532D" w:rsidR="00E74FB2" w:rsidRPr="00E74FB2" w:rsidRDefault="00E74FB2" w:rsidP="00E74FB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FB2">
        <w:rPr>
          <w:rFonts w:ascii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718"/>
        <w:gridCol w:w="1009"/>
        <w:gridCol w:w="852"/>
        <w:gridCol w:w="974"/>
        <w:gridCol w:w="825"/>
        <w:gridCol w:w="105"/>
        <w:gridCol w:w="1999"/>
      </w:tblGrid>
      <w:tr w:rsidR="00E74FB2" w:rsidRPr="00E74FB2" w14:paraId="340799C2" w14:textId="77777777" w:rsidTr="00E74FB2">
        <w:trPr>
          <w:trHeight w:val="1167"/>
          <w:jc w:val="center"/>
        </w:trPr>
        <w:tc>
          <w:tcPr>
            <w:tcW w:w="3778" w:type="pct"/>
            <w:gridSpan w:val="6"/>
            <w:shd w:val="clear" w:color="auto" w:fill="92D050"/>
            <w:vAlign w:val="center"/>
          </w:tcPr>
          <w:p w14:paraId="26CA2FE2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1222" w:type="pct"/>
            <w:gridSpan w:val="2"/>
            <w:shd w:val="clear" w:color="auto" w:fill="92D050"/>
            <w:vAlign w:val="center"/>
          </w:tcPr>
          <w:p w14:paraId="359BC5FF" w14:textId="77777777" w:rsidR="00E74FB2" w:rsidRPr="00E74FB2" w:rsidRDefault="00E74FB2" w:rsidP="00E74FB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 w:rsidR="00E74FB2" w:rsidRPr="00E74FB2" w14:paraId="331FCCFA" w14:textId="77777777" w:rsidTr="00E74FB2">
        <w:trPr>
          <w:trHeight w:val="312"/>
          <w:jc w:val="center"/>
        </w:trPr>
        <w:tc>
          <w:tcPr>
            <w:tcW w:w="1235" w:type="pct"/>
            <w:vMerge w:val="restart"/>
            <w:shd w:val="clear" w:color="auto" w:fill="92D050"/>
            <w:vAlign w:val="center"/>
          </w:tcPr>
          <w:p w14:paraId="22A28451" w14:textId="77777777" w:rsidR="00E74FB2" w:rsidRPr="00E74FB2" w:rsidRDefault="00E74FB2" w:rsidP="00E74FB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416" w:type="pct"/>
            <w:shd w:val="clear" w:color="auto" w:fill="92D050"/>
            <w:vAlign w:val="center"/>
          </w:tcPr>
          <w:p w14:paraId="4FBACCED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00B050"/>
            <w:vAlign w:val="center"/>
          </w:tcPr>
          <w:p w14:paraId="4C546E19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  <w:lang w:val="en-US" w:eastAsia="ru-RU"/>
              </w:rPr>
            </w:pPr>
            <w:r w:rsidRPr="00E74FB2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95" w:type="pct"/>
            <w:shd w:val="clear" w:color="auto" w:fill="00B050"/>
            <w:vAlign w:val="center"/>
          </w:tcPr>
          <w:p w14:paraId="5E10924B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6" w:type="pct"/>
            <w:shd w:val="clear" w:color="auto" w:fill="00B050"/>
            <w:vAlign w:val="center"/>
          </w:tcPr>
          <w:p w14:paraId="3CC91F96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0" w:type="pct"/>
            <w:gridSpan w:val="2"/>
            <w:shd w:val="clear" w:color="auto" w:fill="00B050"/>
            <w:vAlign w:val="center"/>
          </w:tcPr>
          <w:p w14:paraId="0ACD9D41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62" w:type="pct"/>
            <w:shd w:val="clear" w:color="auto" w:fill="00B050"/>
            <w:vAlign w:val="center"/>
          </w:tcPr>
          <w:p w14:paraId="0D167F56" w14:textId="77777777" w:rsidR="00E74FB2" w:rsidRPr="00E74FB2" w:rsidRDefault="00E74FB2" w:rsidP="00E013F7">
            <w:pPr>
              <w:spacing w:after="0" w:line="360" w:lineRule="auto"/>
              <w:ind w:right="172" w:hanging="17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4FB2" w:rsidRPr="00E74FB2" w14:paraId="27EC8330" w14:textId="77777777" w:rsidTr="00E74FB2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66075847" w14:textId="77777777" w:rsidR="00E74FB2" w:rsidRPr="00E74FB2" w:rsidRDefault="00E74FB2" w:rsidP="00E013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shd w:val="clear" w:color="auto" w:fill="00B050"/>
            <w:vAlign w:val="center"/>
          </w:tcPr>
          <w:p w14:paraId="42D2843E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 w:eastAsia="ru-RU"/>
              </w:rPr>
            </w:pPr>
            <w:r w:rsidRPr="00E74FB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6" w:type="pct"/>
            <w:vAlign w:val="center"/>
          </w:tcPr>
          <w:p w14:paraId="2128204F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495" w:type="pct"/>
            <w:vAlign w:val="center"/>
          </w:tcPr>
          <w:p w14:paraId="1B6C2BC0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FD72F4E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vAlign w:val="center"/>
          </w:tcPr>
          <w:p w14:paraId="1D3E92EA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shd w:val="clear" w:color="auto" w:fill="F2F2F2" w:themeFill="background1" w:themeFillShade="F2"/>
            <w:vAlign w:val="center"/>
          </w:tcPr>
          <w:p w14:paraId="0496CABE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E74FB2" w:rsidRPr="00E74FB2" w14:paraId="4DC0D774" w14:textId="77777777" w:rsidTr="00E74FB2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377189B3" w14:textId="77777777" w:rsidR="00E74FB2" w:rsidRPr="00E74FB2" w:rsidRDefault="00E74FB2" w:rsidP="00E013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shd w:val="clear" w:color="auto" w:fill="00B050"/>
            <w:vAlign w:val="center"/>
          </w:tcPr>
          <w:p w14:paraId="19BC79E3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 w:eastAsia="ru-RU"/>
              </w:rPr>
            </w:pPr>
            <w:r w:rsidRPr="00E74FB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6" w:type="pct"/>
            <w:vAlign w:val="center"/>
          </w:tcPr>
          <w:p w14:paraId="6E9CB57B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Align w:val="center"/>
          </w:tcPr>
          <w:p w14:paraId="0CEB1C7C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566" w:type="pct"/>
            <w:vAlign w:val="center"/>
          </w:tcPr>
          <w:p w14:paraId="32B06AA2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vAlign w:val="center"/>
          </w:tcPr>
          <w:p w14:paraId="34F79B6C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shd w:val="clear" w:color="auto" w:fill="F2F2F2" w:themeFill="background1" w:themeFillShade="F2"/>
            <w:vAlign w:val="center"/>
          </w:tcPr>
          <w:p w14:paraId="1A125E85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E74FB2" w:rsidRPr="00E74FB2" w14:paraId="6A593E8A" w14:textId="77777777" w:rsidTr="00E74FB2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7A164D63" w14:textId="77777777" w:rsidR="00E74FB2" w:rsidRPr="00E74FB2" w:rsidRDefault="00E74FB2" w:rsidP="00E013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shd w:val="clear" w:color="auto" w:fill="00B050"/>
            <w:vAlign w:val="center"/>
          </w:tcPr>
          <w:p w14:paraId="44A3BD69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 w:eastAsia="ru-RU"/>
              </w:rPr>
            </w:pPr>
            <w:r w:rsidRPr="00E74FB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6" w:type="pct"/>
            <w:vAlign w:val="center"/>
          </w:tcPr>
          <w:p w14:paraId="58A63518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Align w:val="center"/>
          </w:tcPr>
          <w:p w14:paraId="7B4FAC49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A91732B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40" w:type="pct"/>
            <w:gridSpan w:val="2"/>
            <w:vAlign w:val="center"/>
          </w:tcPr>
          <w:p w14:paraId="78FBFBD4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shd w:val="clear" w:color="auto" w:fill="F2F2F2" w:themeFill="background1" w:themeFillShade="F2"/>
            <w:vAlign w:val="center"/>
          </w:tcPr>
          <w:p w14:paraId="75F8F198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E74FB2" w:rsidRPr="00E74FB2" w14:paraId="2EE61231" w14:textId="77777777" w:rsidTr="00E74FB2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7CC12ABE" w14:textId="77777777" w:rsidR="00E74FB2" w:rsidRPr="00E74FB2" w:rsidRDefault="00E74FB2" w:rsidP="00E013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shd w:val="clear" w:color="auto" w:fill="00B050"/>
            <w:vAlign w:val="center"/>
          </w:tcPr>
          <w:p w14:paraId="1991A978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 w:eastAsia="ru-RU"/>
              </w:rPr>
            </w:pPr>
            <w:r w:rsidRPr="00E74FB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6" w:type="pct"/>
            <w:vAlign w:val="center"/>
          </w:tcPr>
          <w:p w14:paraId="041F308C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Align w:val="center"/>
          </w:tcPr>
          <w:p w14:paraId="3B961711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07FFC776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vAlign w:val="center"/>
          </w:tcPr>
          <w:p w14:paraId="7A93BD00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62" w:type="pct"/>
            <w:shd w:val="clear" w:color="auto" w:fill="F2F2F2" w:themeFill="background1" w:themeFillShade="F2"/>
            <w:vAlign w:val="center"/>
          </w:tcPr>
          <w:p w14:paraId="10C69F9D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E74FB2" w:rsidRPr="00E74FB2" w14:paraId="3E487C03" w14:textId="77777777" w:rsidTr="00E74FB2">
        <w:trPr>
          <w:trHeight w:val="50"/>
          <w:jc w:val="center"/>
        </w:trPr>
        <w:tc>
          <w:tcPr>
            <w:tcW w:w="1652" w:type="pct"/>
            <w:gridSpan w:val="2"/>
            <w:shd w:val="clear" w:color="auto" w:fill="00B050"/>
            <w:vAlign w:val="center"/>
          </w:tcPr>
          <w:p w14:paraId="4B54B891" w14:textId="77777777" w:rsidR="00E74FB2" w:rsidRPr="00E74FB2" w:rsidRDefault="00E74FB2" w:rsidP="00E013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баллов за критерий/</w:t>
            </w:r>
          </w:p>
          <w:p w14:paraId="0C39798E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13F8FF20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E74F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52602D7D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566" w:type="pct"/>
            <w:shd w:val="clear" w:color="auto" w:fill="F2F2F2" w:themeFill="background1" w:themeFillShade="F2"/>
            <w:vAlign w:val="center"/>
          </w:tcPr>
          <w:p w14:paraId="4EBDFD76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40" w:type="pct"/>
            <w:gridSpan w:val="2"/>
            <w:shd w:val="clear" w:color="auto" w:fill="F2F2F2" w:themeFill="background1" w:themeFillShade="F2"/>
            <w:vAlign w:val="center"/>
          </w:tcPr>
          <w:p w14:paraId="69B164AB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4FB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62" w:type="pct"/>
            <w:shd w:val="clear" w:color="auto" w:fill="F2F2F2" w:themeFill="background1" w:themeFillShade="F2"/>
            <w:vAlign w:val="center"/>
          </w:tcPr>
          <w:p w14:paraId="556FD4ED" w14:textId="77777777" w:rsidR="00E74FB2" w:rsidRPr="00E74FB2" w:rsidRDefault="00E74FB2" w:rsidP="00E013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14:paraId="7F50789D" w14:textId="66B0E492" w:rsidR="00B619A0" w:rsidRDefault="00B619A0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B9E63C" w14:textId="77777777" w:rsidR="00E74FB2" w:rsidRPr="00E74FB2" w:rsidRDefault="00E74FB2" w:rsidP="00E74FB2">
      <w:pPr>
        <w:pStyle w:val="2"/>
      </w:pPr>
      <w:bookmarkStart w:id="72" w:name="_Toc200360431"/>
      <w:r w:rsidRPr="00E74FB2">
        <w:lastRenderedPageBreak/>
        <w:t>1.4. СПЕЦИФИКАЦИЯ ОЦЕНКИ КОМПЕТЕНЦИИ</w:t>
      </w:r>
      <w:bookmarkEnd w:id="72"/>
    </w:p>
    <w:p w14:paraId="6EC26209" w14:textId="77777777" w:rsidR="00E74FB2" w:rsidRPr="00E74FB2" w:rsidRDefault="00E74FB2" w:rsidP="00E74F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237F618" w14:textId="77777777" w:rsidR="00E74FB2" w:rsidRPr="00E74FB2" w:rsidRDefault="00E74FB2" w:rsidP="00E74FB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74FB2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48314FAB" w14:textId="2A7045CB" w:rsidR="00E74FB2" w:rsidRPr="00E74FB2" w:rsidRDefault="00E74FB2" w:rsidP="00E74FB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FB2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888"/>
        <w:gridCol w:w="5798"/>
      </w:tblGrid>
      <w:tr w:rsidR="00E74FB2" w:rsidRPr="00E74FB2" w14:paraId="336CD8CE" w14:textId="77777777" w:rsidTr="00E74FB2">
        <w:trPr>
          <w:trHeight w:val="20"/>
          <w:jc w:val="center"/>
        </w:trPr>
        <w:tc>
          <w:tcPr>
            <w:tcW w:w="1850" w:type="pct"/>
            <w:gridSpan w:val="2"/>
            <w:shd w:val="clear" w:color="auto" w:fill="92D050"/>
          </w:tcPr>
          <w:p w14:paraId="2BB50629" w14:textId="77777777" w:rsidR="00E74FB2" w:rsidRPr="00E74FB2" w:rsidRDefault="00E74FB2" w:rsidP="00E74FB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150" w:type="pct"/>
            <w:shd w:val="clear" w:color="auto" w:fill="92D050"/>
          </w:tcPr>
          <w:p w14:paraId="5ABA2D68" w14:textId="77777777" w:rsidR="00E74FB2" w:rsidRPr="00E74FB2" w:rsidRDefault="00E74FB2" w:rsidP="00E74FB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E74FB2" w:rsidRPr="00E74FB2" w14:paraId="272F9609" w14:textId="77777777" w:rsidTr="00E74FB2">
        <w:trPr>
          <w:trHeight w:val="20"/>
          <w:jc w:val="center"/>
        </w:trPr>
        <w:tc>
          <w:tcPr>
            <w:tcW w:w="281" w:type="pct"/>
            <w:shd w:val="clear" w:color="auto" w:fill="00B050"/>
          </w:tcPr>
          <w:p w14:paraId="71C6317F" w14:textId="77777777" w:rsidR="00E74FB2" w:rsidRPr="00E74FB2" w:rsidRDefault="00E74FB2" w:rsidP="00E74FB2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B65CD18" w14:textId="77777777" w:rsidR="00E74FB2" w:rsidRPr="00E74FB2" w:rsidRDefault="00E74FB2" w:rsidP="00E74FB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Оценка состояния пациента Разработка плана реабилитации (инвариант)</w:t>
            </w:r>
          </w:p>
        </w:tc>
        <w:tc>
          <w:tcPr>
            <w:tcW w:w="3150" w:type="pct"/>
            <w:vAlign w:val="center"/>
          </w:tcPr>
          <w:p w14:paraId="6B7A0A93" w14:textId="77777777" w:rsidR="00E74FB2" w:rsidRPr="00E74FB2" w:rsidRDefault="00E74FB2" w:rsidP="00E74FB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действиями конкурсанта при 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оценке состояния пациента с использованием.</w:t>
            </w:r>
            <w:r w:rsidRPr="00E7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F4A915" w14:textId="77777777" w:rsidR="00E74FB2" w:rsidRPr="00E74FB2" w:rsidRDefault="00E74FB2" w:rsidP="00E74FB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Точность проведения </w:t>
            </w:r>
            <w:proofErr w:type="spellStart"/>
            <w:r w:rsidRPr="00E7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E7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обследования: Оценка правильности выполнения приемов обследования и интерпретации полученных данных (оценка двигательных функций, чувствительности, координации, речи, когнитивных функций, психоэмоционального состояния).</w:t>
            </w:r>
          </w:p>
          <w:p w14:paraId="1C0751E3" w14:textId="77777777" w:rsidR="00E74FB2" w:rsidRPr="00E74FB2" w:rsidRDefault="00E74FB2" w:rsidP="00E74FB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знаний о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  <w:r w:rsidRPr="00E74FB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r w:rsidRPr="00E74F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74F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реабилитации, 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методов субъективного и объективного доврачебного обследования на этапах реабилитации пациентов и инвалидов с последствиями травм, операций, хронических заболеваний, ф</w:t>
            </w:r>
            <w:r w:rsidRPr="00E74F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ункциональных 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Pr="00E74FB2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4F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(травмы), 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точность собранной информации, выявление ключевых проблем, умение использовать методы </w:t>
            </w:r>
            <w:proofErr w:type="spellStart"/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E74FB2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обследования, </w:t>
            </w:r>
            <w:r w:rsidRPr="00E74F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умение оценки 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реабилитационного потенциала пациента и формулировки реабилитационного </w:t>
            </w:r>
            <w:r w:rsidRPr="00E74F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диагноза;</w:t>
            </w:r>
          </w:p>
          <w:p w14:paraId="5FDD4156" w14:textId="77777777" w:rsidR="00E74FB2" w:rsidRPr="00E74FB2" w:rsidRDefault="00E74FB2" w:rsidP="00E74FB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целей критериям SMART, их реалистичность и значимость для пациента.</w:t>
            </w:r>
          </w:p>
          <w:p w14:paraId="46207235" w14:textId="77777777" w:rsidR="00E74FB2" w:rsidRPr="00E74FB2" w:rsidRDefault="00E74FB2" w:rsidP="00E74FB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заполнения медицинской документации согласно инструкциям. Полнота и правильность сбора анамнеза: Оценка объема полученной информации о пациенте (жалобы, история заболевания, сопутствующие заболевания, аллергии, лекарства).</w:t>
            </w:r>
          </w:p>
          <w:p w14:paraId="65CA3FA8" w14:textId="77777777" w:rsidR="00E74FB2" w:rsidRPr="00E74FB2" w:rsidRDefault="00E74FB2" w:rsidP="00E74FB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Обоснованность постановки реабилитационного диагноза: Оценка соответствия диагноза полученным данным обследования и требованиям классификации.</w:t>
            </w:r>
          </w:p>
          <w:p w14:paraId="1AF8F929" w14:textId="77777777" w:rsidR="00E74FB2" w:rsidRPr="00E74FB2" w:rsidRDefault="00E74FB2" w:rsidP="00E74FB2">
            <w:pPr>
              <w:pStyle w:val="TableParagraph"/>
              <w:spacing w:after="0" w:line="276" w:lineRule="auto"/>
              <w:ind w:left="0" w:right="103"/>
              <w:contextualSpacing/>
              <w:rPr>
                <w:sz w:val="24"/>
                <w:szCs w:val="24"/>
              </w:rPr>
            </w:pPr>
            <w:r w:rsidRPr="00E74FB2">
              <w:rPr>
                <w:sz w:val="24"/>
                <w:szCs w:val="24"/>
                <w:lang w:eastAsia="ru-RU"/>
              </w:rPr>
              <w:t xml:space="preserve">Оценка знания </w:t>
            </w:r>
            <w:r w:rsidRPr="00E74FB2">
              <w:rPr>
                <w:sz w:val="24"/>
                <w:szCs w:val="24"/>
              </w:rPr>
              <w:t>методов формирования индивидуальных программ медицинской реабилитации и др.</w:t>
            </w:r>
          </w:p>
          <w:p w14:paraId="5C7B474D" w14:textId="77777777" w:rsidR="00E74FB2" w:rsidRPr="00E74FB2" w:rsidRDefault="00E74FB2" w:rsidP="00E74FB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правильности 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плана реабилитации  </w:t>
            </w:r>
          </w:p>
          <w:p w14:paraId="006B31AA" w14:textId="77777777" w:rsidR="00E74FB2" w:rsidRPr="00E74FB2" w:rsidRDefault="00E74FB2" w:rsidP="00E74FB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Обоснованность выбора методов и упражнений, соответствие программы целям реабилитации, безопасность и эффективность программы, применение принципов доказательной медицины.</w:t>
            </w:r>
          </w:p>
          <w:p w14:paraId="2B5CEE52" w14:textId="77777777" w:rsidR="00E74FB2" w:rsidRPr="00E74FB2" w:rsidRDefault="00E74FB2" w:rsidP="00E74FB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заполнения медицинской документации согласно инструкциям.</w:t>
            </w:r>
          </w:p>
        </w:tc>
      </w:tr>
      <w:tr w:rsidR="00E74FB2" w:rsidRPr="00E74FB2" w14:paraId="414621C8" w14:textId="77777777" w:rsidTr="00E74FB2">
        <w:trPr>
          <w:trHeight w:val="20"/>
          <w:jc w:val="center"/>
        </w:trPr>
        <w:tc>
          <w:tcPr>
            <w:tcW w:w="281" w:type="pct"/>
            <w:shd w:val="clear" w:color="auto" w:fill="00B050"/>
          </w:tcPr>
          <w:p w14:paraId="679B98DE" w14:textId="77777777" w:rsidR="00E74FB2" w:rsidRPr="00E74FB2" w:rsidRDefault="00E74FB2" w:rsidP="00E74FB2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7446AAE" w14:textId="77777777" w:rsidR="00E74FB2" w:rsidRPr="00E74FB2" w:rsidRDefault="00E74FB2" w:rsidP="00E74FB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Проведение реабилитационных мероприятий (инвариант)</w:t>
            </w:r>
          </w:p>
        </w:tc>
        <w:tc>
          <w:tcPr>
            <w:tcW w:w="3150" w:type="pct"/>
            <w:shd w:val="clear" w:color="auto" w:fill="auto"/>
          </w:tcPr>
          <w:p w14:paraId="76BD7843" w14:textId="77777777" w:rsidR="00E74FB2" w:rsidRPr="00E74FB2" w:rsidRDefault="00E74FB2" w:rsidP="00E74FB2">
            <w:pPr>
              <w:pStyle w:val="TableParagraph"/>
              <w:tabs>
                <w:tab w:val="left" w:pos="895"/>
              </w:tabs>
              <w:spacing w:after="0" w:line="276" w:lineRule="auto"/>
              <w:ind w:left="0" w:right="97"/>
              <w:contextualSpacing/>
              <w:rPr>
                <w:sz w:val="24"/>
                <w:szCs w:val="24"/>
              </w:rPr>
            </w:pPr>
            <w:r w:rsidRPr="00E74FB2">
              <w:rPr>
                <w:sz w:val="24"/>
                <w:szCs w:val="24"/>
                <w:lang w:eastAsia="ru-RU"/>
              </w:rPr>
              <w:t>Наблюдение за действиями конкурсанта при о</w:t>
            </w:r>
            <w:r w:rsidRPr="00E74FB2">
              <w:rPr>
                <w:sz w:val="24"/>
                <w:szCs w:val="24"/>
              </w:rPr>
              <w:t>рганизации и проведении мероприятий индивидуальной программы медицинской реабилитации пациента в рамках компетенций.</w:t>
            </w:r>
          </w:p>
          <w:p w14:paraId="5DBBA77C" w14:textId="77777777" w:rsidR="00E74FB2" w:rsidRPr="00E74FB2" w:rsidRDefault="00E74FB2" w:rsidP="00E74FB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Умение применения методов и средств медицинской реабилитации пациентам</w:t>
            </w:r>
            <w:r w:rsidRPr="00E74FB2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74FB2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назначению</w:t>
            </w:r>
            <w:r w:rsidRPr="00E74FB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врачей-специалистов</w:t>
            </w:r>
            <w:r w:rsidRPr="00E74FB2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4FB2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E74FB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с индивидуальной программой реабилитации с учетом диагноза, возрастных особенностей и плана реабилитации.</w:t>
            </w:r>
            <w:r w:rsidRPr="00E7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и оценка эффективности и безопасности реабилитационных мероприятий, в том числе, при реализации индивидуальной программы реабилитации или </w:t>
            </w:r>
            <w:proofErr w:type="spellStart"/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74FB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с</w:t>
            </w:r>
            <w:r w:rsidRPr="00E74F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учетом диагноза, возрастных особенностей.</w:t>
            </w:r>
          </w:p>
          <w:p w14:paraId="031537B6" w14:textId="77777777" w:rsidR="00E74FB2" w:rsidRPr="00E74FB2" w:rsidRDefault="00E74FB2" w:rsidP="00E74FB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правильности выбора мероприятий и соответствия их выполнения алгоритмам. Оценка заполнения медицинской документации согласно инструкциям.</w:t>
            </w:r>
          </w:p>
          <w:p w14:paraId="6006F7AA" w14:textId="77777777" w:rsidR="00E74FB2" w:rsidRPr="00E74FB2" w:rsidRDefault="00E74FB2" w:rsidP="00E74FB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упражнений, умение взаимодействовать с пациентом, обеспечивать безопасность, контролировать состояние пациента, адаптировать программу к его потребностям и возможностям.</w:t>
            </w:r>
          </w:p>
          <w:p w14:paraId="06581798" w14:textId="77777777" w:rsidR="00E74FB2" w:rsidRPr="00E74FB2" w:rsidRDefault="00E74FB2" w:rsidP="00E74FB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Умение работать с оборудованием, подбирать подходящие режимы тренировки, контролировать процесс тренировки, адаптировать программу к потребностям пациента.</w:t>
            </w:r>
          </w:p>
          <w:p w14:paraId="7C8DDCBC" w14:textId="77777777" w:rsidR="00E74FB2" w:rsidRPr="00E74FB2" w:rsidRDefault="00E74FB2" w:rsidP="00E74FB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</w:t>
            </w:r>
            <w:proofErr w:type="spellStart"/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эрготерапию</w:t>
            </w:r>
            <w:proofErr w:type="spellEnd"/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, контролировать процесс тренировки, адаптировать программу к потребностям пациента.</w:t>
            </w:r>
          </w:p>
          <w:p w14:paraId="695A132D" w14:textId="77777777" w:rsidR="00E74FB2" w:rsidRPr="00E74FB2" w:rsidRDefault="00E74FB2" w:rsidP="00E74FB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Умение работать с системой виртуальной реальности, подбирать подходящие сценарии для восстановления когнитивных функций, контролировать процесс тренировки, адаптировать программу к потребностям пациента.</w:t>
            </w:r>
          </w:p>
          <w:p w14:paraId="3F9EA15B" w14:textId="77777777" w:rsidR="00E74FB2" w:rsidRPr="00E74FB2" w:rsidRDefault="00E74FB2" w:rsidP="00E74FB2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задания.</w:t>
            </w:r>
          </w:p>
          <w:p w14:paraId="43A0EB23" w14:textId="77777777" w:rsidR="00E74FB2" w:rsidRPr="00E74FB2" w:rsidRDefault="00E74FB2" w:rsidP="00E74FB2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•   Полнота и обоснованность принятых решений.</w:t>
            </w:r>
          </w:p>
          <w:p w14:paraId="0F6977B5" w14:textId="77777777" w:rsidR="00E74FB2" w:rsidRPr="00E74FB2" w:rsidRDefault="00E74FB2" w:rsidP="00E74FB2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•   Использование современных технологий и оборудования.</w:t>
            </w:r>
          </w:p>
          <w:p w14:paraId="5C2213FF" w14:textId="77777777" w:rsidR="00E74FB2" w:rsidRPr="00E74FB2" w:rsidRDefault="00E74FB2" w:rsidP="00E74FB2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•   Соблюдение правил техники безопасности.</w:t>
            </w:r>
          </w:p>
          <w:p w14:paraId="22661526" w14:textId="77777777" w:rsidR="00E74FB2" w:rsidRPr="00E74FB2" w:rsidRDefault="00E74FB2" w:rsidP="00E74FB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•   Скорость выполнения задания.</w:t>
            </w:r>
          </w:p>
        </w:tc>
      </w:tr>
      <w:tr w:rsidR="00E74FB2" w:rsidRPr="00E74FB2" w14:paraId="54A28B37" w14:textId="77777777" w:rsidTr="00E74FB2">
        <w:trPr>
          <w:trHeight w:val="20"/>
          <w:jc w:val="center"/>
        </w:trPr>
        <w:tc>
          <w:tcPr>
            <w:tcW w:w="281" w:type="pct"/>
            <w:shd w:val="clear" w:color="auto" w:fill="00B050"/>
          </w:tcPr>
          <w:p w14:paraId="3A8ABA5E" w14:textId="77777777" w:rsidR="00E74FB2" w:rsidRPr="00E74FB2" w:rsidRDefault="00E74FB2" w:rsidP="00E74FB2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771C7147" w14:textId="77777777" w:rsidR="00E74FB2" w:rsidRPr="00E74FB2" w:rsidRDefault="00E74FB2" w:rsidP="00E74FB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Телемедицина и мониторинг.</w:t>
            </w:r>
          </w:p>
          <w:p w14:paraId="1932956D" w14:textId="77777777" w:rsidR="00E74FB2" w:rsidRPr="00E74FB2" w:rsidRDefault="00E74FB2" w:rsidP="00E74FB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Командная работа и коммуникации (инвариант)</w:t>
            </w:r>
          </w:p>
        </w:tc>
        <w:tc>
          <w:tcPr>
            <w:tcW w:w="3150" w:type="pct"/>
            <w:shd w:val="clear" w:color="auto" w:fill="auto"/>
          </w:tcPr>
          <w:p w14:paraId="449B27FA" w14:textId="77777777" w:rsidR="00E74FB2" w:rsidRPr="00E74FB2" w:rsidRDefault="00E74FB2" w:rsidP="00E74FB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Умение эффективно общаться с пациентом по видеосвязи, собирать необходимую информацию, 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четкие и понятные рекомендации, использовать инструменты телемедицины, корректировать план реабилитации на основе полученной информации.</w:t>
            </w:r>
          </w:p>
          <w:p w14:paraId="0F597033" w14:textId="77777777" w:rsidR="00E74FB2" w:rsidRPr="00E74FB2" w:rsidRDefault="00E74FB2" w:rsidP="00E74FB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данные с носимых устройств, интерпретировать результаты, делать выводы о состоянии пациента, корректировать программу реабилитации на основе полученных данных.</w:t>
            </w:r>
          </w:p>
          <w:p w14:paraId="753207DA" w14:textId="77777777" w:rsidR="00E74FB2" w:rsidRPr="00E74FB2" w:rsidRDefault="00E74FB2" w:rsidP="00E74FB2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Умение эффективно общаться, аргументировать свою точку зрения, выслушивать мнение других специалистов, работать в команде.</w:t>
            </w:r>
          </w:p>
          <w:p w14:paraId="1B64204C" w14:textId="77777777" w:rsidR="00E74FB2" w:rsidRPr="00E74FB2" w:rsidRDefault="00E74FB2" w:rsidP="00E74FB2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понятно и доступно объяснять сложную информацию, отвечать на вопросы, поддерживать пациента и его семью, обеспечивать информированное согласие. Коммуникативные навыки и умение работать в команде.</w:t>
            </w:r>
          </w:p>
          <w:p w14:paraId="6B37BEE0" w14:textId="77777777" w:rsidR="00E74FB2" w:rsidRPr="00E74FB2" w:rsidRDefault="00E74FB2" w:rsidP="00E74FB2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Профессионализм и этика.</w:t>
            </w:r>
          </w:p>
        </w:tc>
      </w:tr>
      <w:tr w:rsidR="00E74FB2" w:rsidRPr="00E74FB2" w14:paraId="79B05BF9" w14:textId="77777777" w:rsidTr="00E74FB2">
        <w:trPr>
          <w:trHeight w:val="20"/>
          <w:jc w:val="center"/>
        </w:trPr>
        <w:tc>
          <w:tcPr>
            <w:tcW w:w="281" w:type="pct"/>
            <w:shd w:val="clear" w:color="auto" w:fill="00B050"/>
          </w:tcPr>
          <w:p w14:paraId="7AC38FEC" w14:textId="77777777" w:rsidR="00E74FB2" w:rsidRPr="00E74FB2" w:rsidRDefault="00E74FB2" w:rsidP="00E74FB2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3B7553DC" w14:textId="77777777" w:rsidR="00E74FB2" w:rsidRPr="00E74FB2" w:rsidRDefault="00E74FB2" w:rsidP="00E74FB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Неотложная помощь и кризисное управление в реабилитации </w:t>
            </w:r>
          </w:p>
        </w:tc>
        <w:tc>
          <w:tcPr>
            <w:tcW w:w="3150" w:type="pct"/>
            <w:vAlign w:val="center"/>
          </w:tcPr>
          <w:p w14:paraId="1F1EF3F8" w14:textId="77777777" w:rsidR="00E74FB2" w:rsidRPr="00E74FB2" w:rsidRDefault="00E74FB2" w:rsidP="00E74FB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действиями конкурсанта при </w:t>
            </w:r>
            <w:r w:rsidRPr="00E74FB2">
              <w:rPr>
                <w:rFonts w:ascii="Times New Roman" w:hAnsi="Times New Roman" w:cs="Times New Roman"/>
                <w:sz w:val="24"/>
                <w:szCs w:val="24"/>
              </w:rPr>
              <w:t>решении нештатной ситуации. Скорость и правильность оценки состояния пациента, адекватность оказанной первой помощи, оперативность вызова экстренной медицинской помощи, эффективность коммуникации с врачом-реабилитологом и другими специалистами, умение работать в стрессовой ситуации, соблюдение принципов безопасности и этики, умение использовать технологии для мониторинга состояния пациента и связи с другими специалистами, психологическая поддержка пациента и окружающих.</w:t>
            </w:r>
          </w:p>
          <w:p w14:paraId="01822ACB" w14:textId="77777777" w:rsidR="00E74FB2" w:rsidRPr="00E74FB2" w:rsidRDefault="00E74FB2" w:rsidP="00E74FB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заполнения медицинской документации согласно инструкциям.</w:t>
            </w:r>
          </w:p>
        </w:tc>
      </w:tr>
    </w:tbl>
    <w:p w14:paraId="6B8444A0" w14:textId="77777777" w:rsid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8BF9E0" w14:textId="41EE3C18" w:rsidR="00E74FB2" w:rsidRPr="005D17E3" w:rsidRDefault="00E74FB2" w:rsidP="00E74FB2">
      <w:pPr>
        <w:pStyle w:val="2"/>
        <w:rPr>
          <w:lang w:val="ru-RU"/>
        </w:rPr>
      </w:pPr>
      <w:bookmarkStart w:id="73" w:name="_Toc200360432"/>
      <w:r w:rsidRPr="005D17E3">
        <w:rPr>
          <w:lang w:val="ru-RU"/>
        </w:rPr>
        <w:t>1.5. КОНКУРСНОЕ ЗАДАНИЕ</w:t>
      </w:r>
      <w:bookmarkEnd w:id="73"/>
    </w:p>
    <w:p w14:paraId="63FDBA60" w14:textId="3ED1BF5F" w:rsidR="00E74FB2" w:rsidRPr="00E74FB2" w:rsidRDefault="00E74FB2" w:rsidP="00E74F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 xml:space="preserve">Общая продолжительность Конкурсного </w:t>
      </w:r>
      <w:r w:rsidRPr="00E74FB2">
        <w:rPr>
          <w:rFonts w:ascii="Times New Roman" w:hAnsi="Times New Roman" w:cs="Times New Roman"/>
          <w:sz w:val="28"/>
          <w:szCs w:val="28"/>
        </w:rPr>
        <w:t>задания:</w:t>
      </w:r>
      <w:r w:rsidRPr="00E74FB2">
        <w:rPr>
          <w:rFonts w:ascii="Times New Roman" w:hAnsi="Times New Roman" w:cs="Times New Roman"/>
          <w:sz w:val="28"/>
          <w:szCs w:val="28"/>
        </w:rPr>
        <w:t xml:space="preserve"> 9 ч.</w:t>
      </w:r>
    </w:p>
    <w:p w14:paraId="17E3D0F7" w14:textId="77777777" w:rsidR="00E74FB2" w:rsidRPr="00E74FB2" w:rsidRDefault="00E74FB2" w:rsidP="00E74F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Количество конкурсных дней: 3 дня.</w:t>
      </w:r>
    </w:p>
    <w:p w14:paraId="19D45046" w14:textId="77777777" w:rsidR="00E74FB2" w:rsidRPr="00E74FB2" w:rsidRDefault="00E74FB2" w:rsidP="00E74F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1185E48" w14:textId="77777777" w:rsidR="00E74FB2" w:rsidRPr="00E74FB2" w:rsidRDefault="00E74FB2" w:rsidP="00E74F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Оценка знаний конкурсанта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EE5A342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B4F02B" w14:textId="77777777" w:rsidR="00E74FB2" w:rsidRPr="00E74FB2" w:rsidRDefault="00E74FB2" w:rsidP="00E74FB2">
      <w:pPr>
        <w:pStyle w:val="3"/>
      </w:pPr>
      <w:bookmarkStart w:id="74" w:name="_Toc200360433"/>
      <w:r w:rsidRPr="00E74FB2">
        <w:lastRenderedPageBreak/>
        <w:t>1.5.1. Разработка/выбор конкурсного задания</w:t>
      </w:r>
      <w:bookmarkEnd w:id="74"/>
    </w:p>
    <w:p w14:paraId="3A6E9B1E" w14:textId="77777777" w:rsidR="00E74FB2" w:rsidRPr="00E74FB2" w:rsidRDefault="00E74FB2" w:rsidP="00E74F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Конкурсное задание состоит из 4-х модулей, включает обязательную к выполнению часть (инвариант) - 4 модуля. Общее количество баллов конкурсного задания составляет 100.</w:t>
      </w:r>
    </w:p>
    <w:p w14:paraId="4041A8DD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F7ED65" w14:textId="77777777" w:rsidR="00E74FB2" w:rsidRPr="00E74FB2" w:rsidRDefault="00E74FB2" w:rsidP="00E74FB2">
      <w:pPr>
        <w:pStyle w:val="3"/>
      </w:pPr>
      <w:bookmarkStart w:id="75" w:name="_Toc200360434"/>
      <w:r w:rsidRPr="00E74FB2">
        <w:t>1.5.2. Структура модулей конкурсного задания (инвариант/</w:t>
      </w:r>
      <w:proofErr w:type="spellStart"/>
      <w:r w:rsidRPr="00E74FB2">
        <w:t>вариатив</w:t>
      </w:r>
      <w:proofErr w:type="spellEnd"/>
      <w:r w:rsidRPr="00E74FB2">
        <w:t>)</w:t>
      </w:r>
      <w:bookmarkEnd w:id="75"/>
    </w:p>
    <w:p w14:paraId="0F5AFDA2" w14:textId="77777777" w:rsidR="00E74FB2" w:rsidRPr="00E74FB2" w:rsidRDefault="00E74FB2" w:rsidP="00E74F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4FB2">
        <w:rPr>
          <w:rFonts w:ascii="Times New Roman" w:hAnsi="Times New Roman" w:cs="Times New Roman"/>
          <w:b/>
          <w:bCs/>
          <w:sz w:val="28"/>
          <w:szCs w:val="28"/>
        </w:rPr>
        <w:t>Модуль А. Оценка состояния пациента. Разработка плана реабилитации (инвариант)</w:t>
      </w:r>
    </w:p>
    <w:p w14:paraId="30C0DD56" w14:textId="77777777" w:rsidR="00E74FB2" w:rsidRPr="00E74FB2" w:rsidRDefault="00E74FB2" w:rsidP="00E74F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4FB2">
        <w:rPr>
          <w:rFonts w:ascii="Times New Roman" w:hAnsi="Times New Roman" w:cs="Times New Roman"/>
          <w:i/>
          <w:iCs/>
          <w:sz w:val="28"/>
          <w:szCs w:val="28"/>
        </w:rPr>
        <w:t>Время выполнения модуля: 2,5 часа</w:t>
      </w:r>
    </w:p>
    <w:p w14:paraId="71F7E988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Задание 1.1: Клинический осмотр и сбор анамнеза (30 мин)</w:t>
      </w:r>
    </w:p>
    <w:p w14:paraId="30324FD8" w14:textId="4EC6F693" w:rsid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Описание: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Конкурсант получает кейс с описанием пациента (например, пациент после инсульта, с травмой позвоночника, после эндопротезирования сустава). Конкурсант должен провести клинический осмотр, собрать анамнез, выявить ограничения жизнедеятельности и сформулировать основные реабилитационные проблемы. Внести данные в ЕЦП.</w:t>
      </w:r>
    </w:p>
    <w:p w14:paraId="1A700C7D" w14:textId="579BEA48" w:rsid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9E85F7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Задание 1.2: Использование инструментальных методов оценки (30 мин)</w:t>
      </w:r>
    </w:p>
    <w:p w14:paraId="3B8642E0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Описание: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Конкурсант должен провести оценку состояния пациента с использованием различных инструментальных методов (например, оценка силы мышц с помощью динамометра, оценка баланса с помощью </w:t>
      </w:r>
      <w:proofErr w:type="spellStart"/>
      <w:r w:rsidRPr="00E74FB2">
        <w:rPr>
          <w:rFonts w:ascii="Times New Roman" w:hAnsi="Times New Roman" w:cs="Times New Roman"/>
          <w:sz w:val="28"/>
          <w:szCs w:val="28"/>
        </w:rPr>
        <w:t>стабилоплатформы</w:t>
      </w:r>
      <w:proofErr w:type="spellEnd"/>
      <w:r w:rsidRPr="00E74FB2">
        <w:rPr>
          <w:rFonts w:ascii="Times New Roman" w:hAnsi="Times New Roman" w:cs="Times New Roman"/>
          <w:sz w:val="28"/>
          <w:szCs w:val="28"/>
        </w:rPr>
        <w:t>, оценка функциональной мобильности).</w:t>
      </w:r>
    </w:p>
    <w:p w14:paraId="28C065D1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Динамометр кистевой, </w:t>
      </w:r>
      <w:proofErr w:type="spellStart"/>
      <w:r w:rsidRPr="00E74FB2">
        <w:rPr>
          <w:rFonts w:ascii="Times New Roman" w:hAnsi="Times New Roman" w:cs="Times New Roman"/>
          <w:sz w:val="28"/>
          <w:szCs w:val="28"/>
        </w:rPr>
        <w:t>стабилоплатформа</w:t>
      </w:r>
      <w:proofErr w:type="spellEnd"/>
      <w:r w:rsidRPr="00E74FB2">
        <w:rPr>
          <w:rFonts w:ascii="Times New Roman" w:hAnsi="Times New Roman" w:cs="Times New Roman"/>
          <w:sz w:val="28"/>
          <w:szCs w:val="28"/>
        </w:rPr>
        <w:t>, секундомер.</w:t>
      </w:r>
    </w:p>
    <w:p w14:paraId="780EBF9D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Критерии оценки: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Правильность использования оборудования, точность полученных данных, умение интерпретировать результаты.</w:t>
      </w:r>
    </w:p>
    <w:p w14:paraId="68D9EF2E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B9AF60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Задание 1.3: Формулировка целей реабилитации (SMART-цели) (30 мин)</w:t>
      </w:r>
    </w:p>
    <w:p w14:paraId="6D89AC6C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Описание: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На основе результатов оценки конкурсант должен сформулировать конкретные, измеримые, достижимые, релевантные и ограниченные во времени цели реабилитации (SMART-цели).</w:t>
      </w:r>
    </w:p>
    <w:p w14:paraId="55A88E10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Оборудование: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Компьютер, ручка, лист</w:t>
      </w:r>
    </w:p>
    <w:p w14:paraId="3E5EEC21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Критерии оценки:</w:t>
      </w:r>
      <w:r w:rsidRPr="00E74FB2">
        <w:rPr>
          <w:rFonts w:ascii="Times New Roman" w:hAnsi="Times New Roman" w:cs="Times New Roman"/>
          <w:sz w:val="28"/>
          <w:szCs w:val="28"/>
        </w:rPr>
        <w:t xml:space="preserve"> Соответствие целей критериям SMART, их реалистичность и значимость для пациента. Умение работать в ЕЦП.</w:t>
      </w:r>
    </w:p>
    <w:p w14:paraId="5A95928A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23AF32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Задание 1.4: Разработка индивидуальной программы реабилитации (60 мин)</w:t>
      </w:r>
    </w:p>
    <w:p w14:paraId="6F04DCB0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Описание: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На основе результатов оценки и сформулированных целей конкурсант должен разработать индивидуальную программу реабилитации, включающую комплекс упражнений, методы физиотерапии и </w:t>
      </w:r>
      <w:proofErr w:type="spellStart"/>
      <w:r w:rsidRPr="00E74FB2">
        <w:rPr>
          <w:rFonts w:ascii="Times New Roman" w:hAnsi="Times New Roman" w:cs="Times New Roman"/>
          <w:sz w:val="28"/>
          <w:szCs w:val="28"/>
        </w:rPr>
        <w:t>эрготерапии</w:t>
      </w:r>
      <w:proofErr w:type="spellEnd"/>
      <w:r w:rsidRPr="00E74FB2">
        <w:rPr>
          <w:rFonts w:ascii="Times New Roman" w:hAnsi="Times New Roman" w:cs="Times New Roman"/>
          <w:sz w:val="28"/>
          <w:szCs w:val="28"/>
        </w:rPr>
        <w:t>.</w:t>
      </w:r>
    </w:p>
    <w:p w14:paraId="28934FBD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Программа должна учитывать особенности пациента, его ограничения и потребности. Использование специализированного программного обеспечения (если применимо).</w:t>
      </w:r>
    </w:p>
    <w:p w14:paraId="3666CC9E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Компьютер с доступом в Интернет (для поиска информации и использования онлайн-ресурсов), специализированное программное обеспечение для планирования реабилитации (если предусмотрено), бланки для записи программы.</w:t>
      </w:r>
    </w:p>
    <w:p w14:paraId="20C4A3C4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Критерии оценки: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Обоснованность выбора методов и упражнений, соответствие программы целям реабилитации, безопасность и эффективность программы, применение принципов доказательной медицины.</w:t>
      </w:r>
    </w:p>
    <w:p w14:paraId="32CB4BEE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2CA601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01F">
        <w:rPr>
          <w:rFonts w:ascii="Times New Roman" w:hAnsi="Times New Roman" w:cs="Times New Roman"/>
          <w:b/>
          <w:bCs/>
          <w:sz w:val="28"/>
          <w:szCs w:val="28"/>
        </w:rPr>
        <w:t>Модуль Б. Проведение реабилитационных мероприятий (инвариант)</w:t>
      </w:r>
    </w:p>
    <w:p w14:paraId="17E94537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Время выполнения модуля: 3ч</w:t>
      </w:r>
    </w:p>
    <w:p w14:paraId="6B110214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Задание 2.1: Проведение занятия по ЛФК (60 мин)</w:t>
      </w:r>
    </w:p>
    <w:p w14:paraId="0689B4D4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Описание: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Конкурсант должен провести занятие по ЛФК с пациентом (роль пациента играет статист). Он должен продемонстрировать правильную технику выполнения упражнений, умение мотивировать пациента, обеспечивать безопасность и контролировать его состояние.</w:t>
      </w:r>
    </w:p>
    <w:p w14:paraId="6BEACA5B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Кушетка, гимнастические мячи, ленты эластичные, палки гимнастические, коврики, утяжелители.</w:t>
      </w:r>
    </w:p>
    <w:p w14:paraId="2961FEBE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lastRenderedPageBreak/>
        <w:t>Критерии оценки: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Правильность выполнения упражнений, умение взаимодействовать с пациентом, обеспечивать безопасность, контролировать состояние пациента, адаптировать программу к его потребностям и возможностям.</w:t>
      </w:r>
    </w:p>
    <w:p w14:paraId="2F769844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BC28FD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Задание 2.2: Конкурсант должен провести сеанс массажа (30 мин)</w:t>
      </w:r>
    </w:p>
    <w:p w14:paraId="147D6C45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Он должен продемонстрировать правильную технику выполнения массажных движений, умение мотивировать пациента, обеспечивать безопасность и контролировать его состояние.</w:t>
      </w:r>
    </w:p>
    <w:p w14:paraId="2AAF5E5F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Кушетка, стул для массажиста, столик, массажные масла, простынь, полотенца.</w:t>
      </w:r>
    </w:p>
    <w:p w14:paraId="24C42B0B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Критерии оценки: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Правильность выполнения техники массажа, умение взаимодействовать с пациентом, обеспечивать безопасность, контролировать состояние пациента, адаптировать массаж к его потребностям и возможностям.</w:t>
      </w:r>
    </w:p>
    <w:p w14:paraId="14B4183F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12D4CB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 xml:space="preserve">Задание 2.3: Конкурсант должен провести сеанс </w:t>
      </w:r>
      <w:proofErr w:type="spellStart"/>
      <w:r w:rsidRPr="00B2401F">
        <w:rPr>
          <w:rFonts w:ascii="Times New Roman" w:hAnsi="Times New Roman" w:cs="Times New Roman"/>
          <w:i/>
          <w:iCs/>
          <w:sz w:val="28"/>
          <w:szCs w:val="28"/>
        </w:rPr>
        <w:t>эрготерапии</w:t>
      </w:r>
      <w:proofErr w:type="spellEnd"/>
      <w:r w:rsidRPr="00B2401F">
        <w:rPr>
          <w:rFonts w:ascii="Times New Roman" w:hAnsi="Times New Roman" w:cs="Times New Roman"/>
          <w:i/>
          <w:iCs/>
          <w:sz w:val="28"/>
          <w:szCs w:val="28"/>
        </w:rPr>
        <w:t xml:space="preserve"> (30 мин)</w:t>
      </w:r>
    </w:p>
    <w:p w14:paraId="597A5A85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Конкурсант должен продемонстрировать обучение пациента с правосторонним гемипарезом навыкам самостоятельного одевания, несмотря на двигательные ограничения.</w:t>
      </w:r>
    </w:p>
    <w:p w14:paraId="45EF73F0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Крючок для застегивания и расстёгивания пуговиц, приспособление для одевания носок.</w:t>
      </w:r>
    </w:p>
    <w:p w14:paraId="0E3F8CF1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0EA95B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Задание 2.4: Использование системы виртуальной реальности для проведения реабилитации у пациента с последствиями инсульта (например, восстановление функции верхней конечности). Проведение занятия с использованием VR для восстановления когнитивных функций (30мин)</w:t>
      </w:r>
    </w:p>
    <w:p w14:paraId="4883DD8D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Описание: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Конкурсант должен использовать систему виртуальной реальности для проведения реабилитационного занятия с пациентом с когнитивными нарушениями (роль пациента играет статист). Он должен </w:t>
      </w:r>
      <w:r w:rsidRPr="00E74FB2">
        <w:rPr>
          <w:rFonts w:ascii="Times New Roman" w:hAnsi="Times New Roman" w:cs="Times New Roman"/>
          <w:sz w:val="28"/>
          <w:szCs w:val="28"/>
        </w:rPr>
        <w:lastRenderedPageBreak/>
        <w:t>продемонстрировать умение настраивать систему, выбирать подходящие сценарии и контролировать процесс тренировки.</w:t>
      </w:r>
    </w:p>
    <w:p w14:paraId="05D74DBB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Система виртуальной реальности (VR-шлем, контроллеры), компьютер с программным обеспечением для VR.</w:t>
      </w:r>
    </w:p>
    <w:p w14:paraId="2FCDBACD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Критерии оценки:</w:t>
      </w:r>
      <w:r w:rsidRPr="00E74FB2">
        <w:rPr>
          <w:rFonts w:ascii="Times New Roman" w:hAnsi="Times New Roman" w:cs="Times New Roman"/>
          <w:sz w:val="28"/>
          <w:szCs w:val="28"/>
        </w:rPr>
        <w:t xml:space="preserve"> Умение работать с системой виртуальной реальности, подбирать подходящие сценарии для восстановления когнитивных функций, контролировать процесс тренировки, адаптировать программу к потребностям пациента.</w:t>
      </w:r>
    </w:p>
    <w:p w14:paraId="02842956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Задача:</w:t>
      </w:r>
    </w:p>
    <w:p w14:paraId="43B84E90" w14:textId="77777777" w:rsidR="00B2401F" w:rsidRDefault="00E74FB2" w:rsidP="00E74FB2">
      <w:pPr>
        <w:pStyle w:val="a7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sz w:val="28"/>
          <w:szCs w:val="28"/>
        </w:rPr>
        <w:t>Настроить систему виртуальной реальности.</w:t>
      </w:r>
    </w:p>
    <w:p w14:paraId="31D67899" w14:textId="77777777" w:rsidR="00B2401F" w:rsidRDefault="00E74FB2" w:rsidP="00E74FB2">
      <w:pPr>
        <w:pStyle w:val="a7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sz w:val="28"/>
          <w:szCs w:val="28"/>
        </w:rPr>
        <w:t>Провести тренировку в виртуальной среде.</w:t>
      </w:r>
    </w:p>
    <w:p w14:paraId="7FA88AFF" w14:textId="77777777" w:rsidR="00B2401F" w:rsidRDefault="00E74FB2" w:rsidP="00E74FB2">
      <w:pPr>
        <w:pStyle w:val="a7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sz w:val="28"/>
          <w:szCs w:val="28"/>
        </w:rPr>
        <w:t>Оценить мотивацию пациента и его вовлеченность в процесс.</w:t>
      </w:r>
    </w:p>
    <w:p w14:paraId="13058629" w14:textId="77777777" w:rsidR="00B2401F" w:rsidRDefault="00E74FB2" w:rsidP="00E74FB2">
      <w:pPr>
        <w:pStyle w:val="a7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sz w:val="28"/>
          <w:szCs w:val="28"/>
        </w:rPr>
        <w:t>Оценить эффективность использования виртуальной реальности для достижения целей реабилитации.</w:t>
      </w:r>
    </w:p>
    <w:p w14:paraId="6BF0D23B" w14:textId="18FF3E4B" w:rsidR="00E74FB2" w:rsidRPr="00B2401F" w:rsidRDefault="00E74FB2" w:rsidP="00E74FB2">
      <w:pPr>
        <w:pStyle w:val="a7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sz w:val="28"/>
          <w:szCs w:val="28"/>
        </w:rPr>
        <w:t>Сформулировать выводы о целесообразности использования виртуальной реальности в данном случае.</w:t>
      </w:r>
    </w:p>
    <w:p w14:paraId="3B758E9B" w14:textId="77777777" w:rsidR="00B2401F" w:rsidRDefault="00B2401F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BE0CA9" w14:textId="55F88E3D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Задание 2.5: Использование роботизированных технологий (перчатка робота-</w:t>
      </w:r>
      <w:proofErr w:type="spellStart"/>
      <w:r w:rsidRPr="00B2401F">
        <w:rPr>
          <w:rFonts w:ascii="Times New Roman" w:hAnsi="Times New Roman" w:cs="Times New Roman"/>
          <w:i/>
          <w:iCs/>
          <w:sz w:val="28"/>
          <w:szCs w:val="28"/>
        </w:rPr>
        <w:t>реабилитатора</w:t>
      </w:r>
      <w:proofErr w:type="spellEnd"/>
      <w:r w:rsidRPr="00B2401F">
        <w:rPr>
          <w:rFonts w:ascii="Times New Roman" w:hAnsi="Times New Roman" w:cs="Times New Roman"/>
          <w:i/>
          <w:iCs/>
          <w:sz w:val="28"/>
          <w:szCs w:val="28"/>
        </w:rPr>
        <w:t>) (30 мин)</w:t>
      </w:r>
    </w:p>
    <w:p w14:paraId="65F8602C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Описание: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Конкурсант должен использовать перчатку робота-</w:t>
      </w:r>
      <w:proofErr w:type="spellStart"/>
      <w:r w:rsidRPr="00E74FB2">
        <w:rPr>
          <w:rFonts w:ascii="Times New Roman" w:hAnsi="Times New Roman" w:cs="Times New Roman"/>
          <w:sz w:val="28"/>
          <w:szCs w:val="28"/>
        </w:rPr>
        <w:t>реабилитатора</w:t>
      </w:r>
      <w:proofErr w:type="spellEnd"/>
      <w:r w:rsidRPr="00E74FB2">
        <w:rPr>
          <w:rFonts w:ascii="Times New Roman" w:hAnsi="Times New Roman" w:cs="Times New Roman"/>
          <w:sz w:val="28"/>
          <w:szCs w:val="28"/>
        </w:rPr>
        <w:t xml:space="preserve"> для проведения реабилитационного занятия с пациентом (роль пациента играет статист). Он должен продемонстрировать умение настраивать перчатку робота-</w:t>
      </w:r>
      <w:proofErr w:type="spellStart"/>
      <w:r w:rsidRPr="00E74FB2">
        <w:rPr>
          <w:rFonts w:ascii="Times New Roman" w:hAnsi="Times New Roman" w:cs="Times New Roman"/>
          <w:sz w:val="28"/>
          <w:szCs w:val="28"/>
        </w:rPr>
        <w:t>реабилитатора</w:t>
      </w:r>
      <w:proofErr w:type="spellEnd"/>
      <w:r w:rsidRPr="00E74FB2">
        <w:rPr>
          <w:rFonts w:ascii="Times New Roman" w:hAnsi="Times New Roman" w:cs="Times New Roman"/>
          <w:sz w:val="28"/>
          <w:szCs w:val="28"/>
        </w:rPr>
        <w:t>, выбирать подходящие режимы тренировки и контролировать процесс тренировки.</w:t>
      </w:r>
    </w:p>
    <w:p w14:paraId="048E5B58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перчатка робота-</w:t>
      </w:r>
      <w:proofErr w:type="spellStart"/>
      <w:r w:rsidRPr="00E74FB2">
        <w:rPr>
          <w:rFonts w:ascii="Times New Roman" w:hAnsi="Times New Roman" w:cs="Times New Roman"/>
          <w:sz w:val="28"/>
          <w:szCs w:val="28"/>
        </w:rPr>
        <w:t>реабилитатора</w:t>
      </w:r>
      <w:proofErr w:type="spellEnd"/>
      <w:r w:rsidRPr="00E74FB2">
        <w:rPr>
          <w:rFonts w:ascii="Times New Roman" w:hAnsi="Times New Roman" w:cs="Times New Roman"/>
          <w:sz w:val="28"/>
          <w:szCs w:val="28"/>
        </w:rPr>
        <w:t>.</w:t>
      </w:r>
    </w:p>
    <w:p w14:paraId="6452ECE6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Критерии оценки:</w:t>
      </w:r>
      <w:r w:rsidRPr="00E74FB2">
        <w:rPr>
          <w:rFonts w:ascii="Times New Roman" w:hAnsi="Times New Roman" w:cs="Times New Roman"/>
          <w:sz w:val="28"/>
          <w:szCs w:val="28"/>
        </w:rPr>
        <w:t xml:space="preserve"> Умение работать с перчаткой робота-</w:t>
      </w:r>
      <w:proofErr w:type="spellStart"/>
      <w:r w:rsidRPr="00E74FB2">
        <w:rPr>
          <w:rFonts w:ascii="Times New Roman" w:hAnsi="Times New Roman" w:cs="Times New Roman"/>
          <w:sz w:val="28"/>
          <w:szCs w:val="28"/>
        </w:rPr>
        <w:t>реабилитатора</w:t>
      </w:r>
      <w:proofErr w:type="spellEnd"/>
      <w:r w:rsidRPr="00E74FB2">
        <w:rPr>
          <w:rFonts w:ascii="Times New Roman" w:hAnsi="Times New Roman" w:cs="Times New Roman"/>
          <w:sz w:val="28"/>
          <w:szCs w:val="28"/>
        </w:rPr>
        <w:t>, подбирать подходящие режимы тренировки, контролировать процесс тренировки, адаптировать программу к потребностям пациента.</w:t>
      </w:r>
    </w:p>
    <w:p w14:paraId="5C571AA8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A6767A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0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В. Телемедицина и мониторинг. Командная работа и коммуникация (инвариант)</w:t>
      </w:r>
    </w:p>
    <w:p w14:paraId="511BD8D2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Время выполнения модуля: 2,5 часа</w:t>
      </w:r>
    </w:p>
    <w:p w14:paraId="3459DA77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Задание 3 .1: На основе предоставленной медицинской документации и телемедицинской консультации с пациентом, разработать и оформить индивидуальный план реабилитации, включающий:( 30 мин)</w:t>
      </w:r>
    </w:p>
    <w:p w14:paraId="761EC977" w14:textId="77777777" w:rsidR="00E74FB2" w:rsidRPr="00E74FB2" w:rsidRDefault="00E74FB2" w:rsidP="00B2401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1.</w:t>
      </w:r>
      <w:r w:rsidRPr="00E74FB2">
        <w:rPr>
          <w:rFonts w:ascii="Times New Roman" w:hAnsi="Times New Roman" w:cs="Times New Roman"/>
          <w:sz w:val="28"/>
          <w:szCs w:val="28"/>
        </w:rPr>
        <w:tab/>
        <w:t>Анализ медицинской документации: Изучить историю болезни пациента, результаты обследований, диагнозы и рекомендации лечащего врача.</w:t>
      </w:r>
    </w:p>
    <w:p w14:paraId="1623C9F4" w14:textId="77777777" w:rsidR="00E74FB2" w:rsidRPr="00E74FB2" w:rsidRDefault="00E74FB2" w:rsidP="00B2401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2.</w:t>
      </w:r>
      <w:r w:rsidRPr="00E74FB2">
        <w:rPr>
          <w:rFonts w:ascii="Times New Roman" w:hAnsi="Times New Roman" w:cs="Times New Roman"/>
          <w:sz w:val="28"/>
          <w:szCs w:val="28"/>
        </w:rPr>
        <w:tab/>
        <w:t>Телемедицинская консультация: Провести видеоконференцию с пациентом, задать уточняющие вопросы, оценить состояние пациента и его потребности в реабилитации.</w:t>
      </w:r>
    </w:p>
    <w:p w14:paraId="76074285" w14:textId="77777777" w:rsidR="00E74FB2" w:rsidRPr="00E74FB2" w:rsidRDefault="00E74FB2" w:rsidP="00B2401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3.</w:t>
      </w:r>
      <w:r w:rsidRPr="00E74FB2">
        <w:rPr>
          <w:rFonts w:ascii="Times New Roman" w:hAnsi="Times New Roman" w:cs="Times New Roman"/>
          <w:sz w:val="28"/>
          <w:szCs w:val="28"/>
        </w:rPr>
        <w:tab/>
        <w:t>Разработка плана реабилитации: Составить индивидуальный план реабилитации, включающий процедуры, физиотерапию, лечебную физкультуру и другие методы, доступные в условиях телемедицины.</w:t>
      </w:r>
    </w:p>
    <w:p w14:paraId="0F8FE0F4" w14:textId="77777777" w:rsidR="00E74FB2" w:rsidRPr="00E74FB2" w:rsidRDefault="00E74FB2" w:rsidP="00B2401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4.</w:t>
      </w:r>
      <w:r w:rsidRPr="00E74FB2">
        <w:rPr>
          <w:rFonts w:ascii="Times New Roman" w:hAnsi="Times New Roman" w:cs="Times New Roman"/>
          <w:sz w:val="28"/>
          <w:szCs w:val="28"/>
        </w:rPr>
        <w:tab/>
        <w:t>Оформление рекомендаций: Оформить рекомендации по реабилитации, которые пациент сможет выполнять самостоятельно или с помощью родственников.</w:t>
      </w:r>
    </w:p>
    <w:p w14:paraId="1DB5B534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219B7AFB" w14:textId="77777777" w:rsidR="00B2401F" w:rsidRDefault="00E74FB2" w:rsidP="00B2401F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sz w:val="28"/>
          <w:szCs w:val="28"/>
        </w:rPr>
        <w:t>Качество телемедицинской консультации: Умение задавать правильные вопросы, оценивать состояние пациента и устанавливать контакт.</w:t>
      </w:r>
    </w:p>
    <w:p w14:paraId="54820C49" w14:textId="77777777" w:rsidR="00B2401F" w:rsidRDefault="00E74FB2" w:rsidP="00B2401F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sz w:val="28"/>
          <w:szCs w:val="28"/>
        </w:rPr>
        <w:t>Соответствие плана реабилитации показаниям и противопоказаниям: Учет всех медицинских аспектов при разработке плана.</w:t>
      </w:r>
    </w:p>
    <w:p w14:paraId="6FA24E6A" w14:textId="445D909F" w:rsidR="00E74FB2" w:rsidRPr="00B2401F" w:rsidRDefault="00E74FB2" w:rsidP="00B2401F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sz w:val="28"/>
          <w:szCs w:val="28"/>
        </w:rPr>
        <w:t>Полнота и корректность оформления рекомендаций: Соблюдение всех требований к оформлению рекомендаций.</w:t>
      </w:r>
    </w:p>
    <w:p w14:paraId="40A72D53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829A73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Задание 3.2: Провести мониторинг состояния пациента с использованием удаленных технологий и разработать рекомендации по коррекции плана реабилитации. (30 мин)</w:t>
      </w:r>
    </w:p>
    <w:p w14:paraId="756C0AAF" w14:textId="77777777" w:rsidR="00E74FB2" w:rsidRPr="00E74FB2" w:rsidRDefault="00E74FB2" w:rsidP="00B2401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Описание: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На основе данных, полученных с помощью удаленных устройств мониторинга (например, фитнес-браслет, датчики давления и пульса), оценить состояние пациента и внести корректировки в план реабилитации.</w:t>
      </w:r>
    </w:p>
    <w:p w14:paraId="4CE2E4C4" w14:textId="77777777" w:rsidR="00E74FB2" w:rsidRPr="00E74FB2" w:rsidRDefault="00E74FB2" w:rsidP="00B2401F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1.</w:t>
      </w:r>
      <w:r w:rsidRPr="00E74FB2">
        <w:rPr>
          <w:rFonts w:ascii="Times New Roman" w:hAnsi="Times New Roman" w:cs="Times New Roman"/>
          <w:sz w:val="28"/>
          <w:szCs w:val="28"/>
        </w:rPr>
        <w:tab/>
        <w:t>Анализ данных мониторинга: Изучить данные, полученные с удаленных устройств, и оценить динамику состояния пациента.</w:t>
      </w:r>
    </w:p>
    <w:p w14:paraId="376F2385" w14:textId="77777777" w:rsidR="00E74FB2" w:rsidRPr="00E74FB2" w:rsidRDefault="00E74FB2" w:rsidP="00B2401F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2.</w:t>
      </w:r>
      <w:r w:rsidRPr="00E74FB2">
        <w:rPr>
          <w:rFonts w:ascii="Times New Roman" w:hAnsi="Times New Roman" w:cs="Times New Roman"/>
          <w:sz w:val="28"/>
          <w:szCs w:val="28"/>
        </w:rPr>
        <w:tab/>
        <w:t>Оценка эффективности плана реабилитации: На основе анализа данных определить эффективность текущего плана реабилитации.</w:t>
      </w:r>
    </w:p>
    <w:p w14:paraId="3DB289DF" w14:textId="77777777" w:rsidR="00E74FB2" w:rsidRPr="00E74FB2" w:rsidRDefault="00E74FB2" w:rsidP="00B2401F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3.</w:t>
      </w:r>
      <w:r w:rsidRPr="00E74FB2">
        <w:rPr>
          <w:rFonts w:ascii="Times New Roman" w:hAnsi="Times New Roman" w:cs="Times New Roman"/>
          <w:sz w:val="28"/>
          <w:szCs w:val="28"/>
        </w:rPr>
        <w:tab/>
        <w:t>Корректировка плана реабилитации: Внести необходимые изменения в план реабилитации, учитывая новые данные о состоянии пациента.</w:t>
      </w:r>
    </w:p>
    <w:p w14:paraId="056000B7" w14:textId="77777777" w:rsidR="00E74FB2" w:rsidRPr="00E74FB2" w:rsidRDefault="00E74FB2" w:rsidP="00B2401F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4.</w:t>
      </w:r>
      <w:r w:rsidRPr="00E74FB2">
        <w:rPr>
          <w:rFonts w:ascii="Times New Roman" w:hAnsi="Times New Roman" w:cs="Times New Roman"/>
          <w:sz w:val="28"/>
          <w:szCs w:val="28"/>
        </w:rPr>
        <w:tab/>
        <w:t>Оформление рекомендаций: Оформить рекомендации по коррекции плана реабилитации и передать их пациенту через телемедицинскую платформу.</w:t>
      </w:r>
    </w:p>
    <w:p w14:paraId="4F0811A5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Критерии оценки:</w:t>
      </w:r>
    </w:p>
    <w:p w14:paraId="09F6DA5E" w14:textId="77777777" w:rsidR="00B2401F" w:rsidRDefault="00E74FB2" w:rsidP="00E74FB2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sz w:val="28"/>
          <w:szCs w:val="28"/>
        </w:rPr>
        <w:t>Точность анализа данных мониторинга: Умение правильно интерпретировать данные и делать выводы на их основе.</w:t>
      </w:r>
    </w:p>
    <w:p w14:paraId="2A60322B" w14:textId="77777777" w:rsidR="00B2401F" w:rsidRDefault="00E74FB2" w:rsidP="00E74FB2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sz w:val="28"/>
          <w:szCs w:val="28"/>
        </w:rPr>
        <w:t>Рациональность корректировок плана реабилитации: Соответствие изменений в плане состоянию пациента.</w:t>
      </w:r>
    </w:p>
    <w:p w14:paraId="174C6CA9" w14:textId="629FDFF9" w:rsidR="00E74FB2" w:rsidRPr="00B2401F" w:rsidRDefault="00E74FB2" w:rsidP="00E74FB2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sz w:val="28"/>
          <w:szCs w:val="28"/>
        </w:rPr>
        <w:t>Эффективность коммуникации: Умение четко и понятно донести информацию до пациента через телемедицинскую платформу.</w:t>
      </w:r>
    </w:p>
    <w:p w14:paraId="69F1493D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938BB0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Задание 3.3: Командная работа и коммуникация. Разработать скорректированный комплексный план реабилитации в команде с другими специалистами. (30 мин)</w:t>
      </w:r>
    </w:p>
    <w:p w14:paraId="7F62D9AB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Описание: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В составе команды специалистов (например, врач-реабилитолог, физиотерапевт, диетолог) разработать и реализовать комплексный план реабилитации для пациента. (Роль специалистов выполняют статисты)</w:t>
      </w:r>
    </w:p>
    <w:p w14:paraId="0E456332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Распределение ролей: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Определить роли и обязанности каждого члена команды.</w:t>
      </w:r>
    </w:p>
    <w:p w14:paraId="16FB2233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Совместная разработка плана:</w:t>
      </w:r>
      <w:r w:rsidRPr="00E74FB2">
        <w:rPr>
          <w:rFonts w:ascii="Times New Roman" w:hAnsi="Times New Roman" w:cs="Times New Roman"/>
          <w:sz w:val="28"/>
          <w:szCs w:val="28"/>
        </w:rPr>
        <w:t xml:space="preserve"> Совместно разработать комплексный план реабилитации, включающий медицинские процедуры, физиотерапию, диету и другие аспекты.</w:t>
      </w:r>
    </w:p>
    <w:p w14:paraId="3B5BB85F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Коммуникация и координация: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Обеспечить эффективную коммуникацию и координацию действий между членами команды.</w:t>
      </w:r>
    </w:p>
    <w:p w14:paraId="48BCF70B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Представление плана: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Представить разработанный план реабилитации экспертной комиссии и обосновать его эффективность.</w:t>
      </w:r>
    </w:p>
    <w:p w14:paraId="145E355E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Критерии оценки:</w:t>
      </w:r>
    </w:p>
    <w:p w14:paraId="7D321EDA" w14:textId="3DDEDF5D" w:rsidR="00E74FB2" w:rsidRPr="00B2401F" w:rsidRDefault="00E74FB2" w:rsidP="00B2401F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sz w:val="28"/>
          <w:szCs w:val="28"/>
        </w:rPr>
        <w:t>Эффективность командной работы: Умение работать в команде, распределять задачи и координировать действия.</w:t>
      </w:r>
    </w:p>
    <w:p w14:paraId="06D68AE2" w14:textId="6F1373C0" w:rsidR="00E74FB2" w:rsidRPr="00B2401F" w:rsidRDefault="00E74FB2" w:rsidP="00B2401F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sz w:val="28"/>
          <w:szCs w:val="28"/>
        </w:rPr>
        <w:t>Качество комплексного плана реабилитации: Учет всех аспектов реабилитации и их взаимная согласованность.</w:t>
      </w:r>
    </w:p>
    <w:p w14:paraId="6F9AB2FA" w14:textId="77777777" w:rsidR="00E74FB2" w:rsidRPr="00B2401F" w:rsidRDefault="00E74FB2" w:rsidP="00B2401F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sz w:val="28"/>
          <w:szCs w:val="28"/>
        </w:rPr>
        <w:t>Убедительность презентации: Умение четко и аргументированно представить разработанный план.</w:t>
      </w:r>
    </w:p>
    <w:p w14:paraId="1CD10779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8811B" w14:textId="77777777" w:rsidR="00E74FB2" w:rsidRPr="00B2401F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Задание 3.4: Информирование пациента и семьи. (30 мин)</w:t>
      </w:r>
    </w:p>
    <w:p w14:paraId="391D9B9C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Описание: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Конкурсант должен предоставить пациенту и его семье информацию о плане реабилитации, ожидаемых результатах, возможных рисках и осложнениях. Он должен ответить на вопросы пациента и семьи, развеять их сомнения и опасения.</w:t>
      </w:r>
    </w:p>
    <w:p w14:paraId="3FE78F5B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План реабилитации, информация о заболевании пациента, бланки информированного согласия.</w:t>
      </w:r>
    </w:p>
    <w:p w14:paraId="31736E2D" w14:textId="77777777" w:rsidR="00E74FB2" w:rsidRPr="00E74FB2" w:rsidRDefault="00E74FB2" w:rsidP="00B240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1F">
        <w:rPr>
          <w:rFonts w:ascii="Times New Roman" w:hAnsi="Times New Roman" w:cs="Times New Roman"/>
          <w:i/>
          <w:iCs/>
          <w:sz w:val="28"/>
          <w:szCs w:val="28"/>
        </w:rPr>
        <w:t>Критерии оценки:</w:t>
      </w:r>
      <w:r w:rsidRPr="00E74FB2">
        <w:rPr>
          <w:rFonts w:ascii="Times New Roman" w:hAnsi="Times New Roman" w:cs="Times New Roman"/>
          <w:sz w:val="28"/>
          <w:szCs w:val="28"/>
        </w:rPr>
        <w:t xml:space="preserve"> Умение понятно и доступно объяснять сложную информацию, отвечать на вопросы, поддерживать пациента и его семью, обеспечивать информированное согласие.</w:t>
      </w:r>
    </w:p>
    <w:p w14:paraId="34567F34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5AB2F9" w14:textId="77777777" w:rsidR="00E74FB2" w:rsidRPr="005D17E3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17E3">
        <w:rPr>
          <w:rFonts w:ascii="Times New Roman" w:hAnsi="Times New Roman" w:cs="Times New Roman"/>
          <w:i/>
          <w:iCs/>
          <w:sz w:val="28"/>
          <w:szCs w:val="28"/>
        </w:rPr>
        <w:t>Задание 3.5: Оформление санаторно-курортного лечения пациенту для реабилитации (30 мин)</w:t>
      </w:r>
    </w:p>
    <w:p w14:paraId="3390E66E" w14:textId="77777777" w:rsidR="00E74FB2" w:rsidRPr="00E74FB2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7E3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Описание: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Разработать и оформить индивидуальный план санаторно-курортного лечения для пациента с учетом его медицинских показаний и противопоказаний.</w:t>
      </w:r>
    </w:p>
    <w:p w14:paraId="58E4DA0F" w14:textId="77777777" w:rsidR="00E74FB2" w:rsidRPr="00E74FB2" w:rsidRDefault="00E74FB2" w:rsidP="005D17E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1.</w:t>
      </w:r>
      <w:r w:rsidRPr="00E74FB2">
        <w:rPr>
          <w:rFonts w:ascii="Times New Roman" w:hAnsi="Times New Roman" w:cs="Times New Roman"/>
          <w:sz w:val="28"/>
          <w:szCs w:val="28"/>
        </w:rPr>
        <w:tab/>
        <w:t>Анализ медицинской документации: Изучить историю болезни пациента, результаты обследований, диагнозы и рекомендации лечащего врача.</w:t>
      </w:r>
    </w:p>
    <w:p w14:paraId="5E8E51F5" w14:textId="77777777" w:rsidR="00E74FB2" w:rsidRPr="00E74FB2" w:rsidRDefault="00E74FB2" w:rsidP="005D17E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2.</w:t>
      </w:r>
      <w:r w:rsidRPr="00E74FB2">
        <w:rPr>
          <w:rFonts w:ascii="Times New Roman" w:hAnsi="Times New Roman" w:cs="Times New Roman"/>
          <w:sz w:val="28"/>
          <w:szCs w:val="28"/>
        </w:rPr>
        <w:tab/>
        <w:t>Определение показаний и противопоказаний: На основе анализа медицинской документации определить показания и противопоказания к санаторно-курортному лечению.</w:t>
      </w:r>
    </w:p>
    <w:p w14:paraId="14EAFC0C" w14:textId="77777777" w:rsidR="00E74FB2" w:rsidRPr="00E74FB2" w:rsidRDefault="00E74FB2" w:rsidP="005D17E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3.</w:t>
      </w:r>
      <w:r w:rsidRPr="00E74FB2">
        <w:rPr>
          <w:rFonts w:ascii="Times New Roman" w:hAnsi="Times New Roman" w:cs="Times New Roman"/>
          <w:sz w:val="28"/>
          <w:szCs w:val="28"/>
        </w:rPr>
        <w:tab/>
        <w:t>Выбор санатория: Исходя из показаний и противопоказаний, выбрать подходящий санаторий, который специализируется на лечении заболеваний пациента.</w:t>
      </w:r>
    </w:p>
    <w:p w14:paraId="15D41C3F" w14:textId="77777777" w:rsidR="00E74FB2" w:rsidRPr="00E74FB2" w:rsidRDefault="00E74FB2" w:rsidP="005D17E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4.</w:t>
      </w:r>
      <w:r w:rsidRPr="00E74FB2">
        <w:rPr>
          <w:rFonts w:ascii="Times New Roman" w:hAnsi="Times New Roman" w:cs="Times New Roman"/>
          <w:sz w:val="28"/>
          <w:szCs w:val="28"/>
        </w:rPr>
        <w:tab/>
        <w:t>Разработка плана лечения: Составить индивидуальный план лечения, включающий процедуры, физиотерапию, лечебную физкультуру и другие методы реабилитации, доступные в выбранном санатории.</w:t>
      </w:r>
    </w:p>
    <w:p w14:paraId="054C6618" w14:textId="77777777" w:rsidR="00E74FB2" w:rsidRPr="00E74FB2" w:rsidRDefault="00E74FB2" w:rsidP="005D17E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5.</w:t>
      </w:r>
      <w:r w:rsidRPr="00E74FB2">
        <w:rPr>
          <w:rFonts w:ascii="Times New Roman" w:hAnsi="Times New Roman" w:cs="Times New Roman"/>
          <w:sz w:val="28"/>
          <w:szCs w:val="28"/>
        </w:rPr>
        <w:tab/>
        <w:t>Оформление документов: Оформить необходимые документы для направления пациента на санаторно-курортное лечение, включая санаторно-курортную карту и рекомендации по реабилитации.</w:t>
      </w:r>
    </w:p>
    <w:p w14:paraId="5EF56BF3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8D5038" w14:textId="77777777" w:rsidR="00E74FB2" w:rsidRPr="005D17E3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17E3">
        <w:rPr>
          <w:rFonts w:ascii="Times New Roman" w:hAnsi="Times New Roman" w:cs="Times New Roman"/>
          <w:i/>
          <w:iCs/>
          <w:sz w:val="28"/>
          <w:szCs w:val="28"/>
        </w:rPr>
        <w:t>Критерии оценки:</w:t>
      </w:r>
    </w:p>
    <w:p w14:paraId="1C4B4EA3" w14:textId="7CF2BDD4" w:rsidR="00E74FB2" w:rsidRPr="005D17E3" w:rsidRDefault="00E74FB2" w:rsidP="005D17E3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7E3">
        <w:rPr>
          <w:rFonts w:ascii="Times New Roman" w:hAnsi="Times New Roman" w:cs="Times New Roman"/>
          <w:sz w:val="28"/>
          <w:szCs w:val="28"/>
        </w:rPr>
        <w:t>Точность анализа медицинской документации: Умение правильно интерпретировать данные и делать выводы на их основе.</w:t>
      </w:r>
    </w:p>
    <w:p w14:paraId="101471F9" w14:textId="6F29D4F4" w:rsidR="00E74FB2" w:rsidRPr="005D17E3" w:rsidRDefault="00E74FB2" w:rsidP="005D17E3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7E3">
        <w:rPr>
          <w:rFonts w:ascii="Times New Roman" w:hAnsi="Times New Roman" w:cs="Times New Roman"/>
          <w:sz w:val="28"/>
          <w:szCs w:val="28"/>
        </w:rPr>
        <w:t>Соответствие плана лечения показаниям и противопоказаниям: Учет всех медицинских аспектов при разработке плана.</w:t>
      </w:r>
    </w:p>
    <w:p w14:paraId="7B651E1E" w14:textId="2D938CA9" w:rsidR="00E74FB2" w:rsidRPr="005D17E3" w:rsidRDefault="00E74FB2" w:rsidP="005D17E3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7E3">
        <w:rPr>
          <w:rFonts w:ascii="Times New Roman" w:hAnsi="Times New Roman" w:cs="Times New Roman"/>
          <w:sz w:val="28"/>
          <w:szCs w:val="28"/>
        </w:rPr>
        <w:t>Рациональность выбора санатория: Соответствие специализации санатория заболеваниям пациента.</w:t>
      </w:r>
    </w:p>
    <w:p w14:paraId="71415BBB" w14:textId="4DEB3390" w:rsidR="00E74FB2" w:rsidRPr="005D17E3" w:rsidRDefault="00E74FB2" w:rsidP="005D17E3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7E3">
        <w:rPr>
          <w:rFonts w:ascii="Times New Roman" w:hAnsi="Times New Roman" w:cs="Times New Roman"/>
          <w:sz w:val="28"/>
          <w:szCs w:val="28"/>
        </w:rPr>
        <w:t>Полнота и корректность оформления документов: Соблюдение всех требований к оформлению санаторно-курортной карты и других документов.</w:t>
      </w:r>
    </w:p>
    <w:p w14:paraId="7369186E" w14:textId="73967B30" w:rsidR="00E74FB2" w:rsidRPr="005D17E3" w:rsidRDefault="00E74FB2" w:rsidP="005D17E3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7E3">
        <w:rPr>
          <w:rFonts w:ascii="Times New Roman" w:hAnsi="Times New Roman" w:cs="Times New Roman"/>
          <w:sz w:val="28"/>
          <w:szCs w:val="28"/>
        </w:rPr>
        <w:t>Материалы и оборудование: Медицинская документация пациента, доступ к базе данных санаториев, бланки для оформления документов.</w:t>
      </w:r>
    </w:p>
    <w:p w14:paraId="21DB2BC6" w14:textId="77777777" w:rsidR="00E74FB2" w:rsidRPr="00E74FB2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lastRenderedPageBreak/>
        <w:t>Это задание позволит оценить профессиональные навыки фельдшера по медицинской реабилитации, его умение работать с медицинской документацией, принимать обоснованные решения и оформлять необходимые документы.</w:t>
      </w:r>
    </w:p>
    <w:p w14:paraId="702B0F7D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FE0FF8" w14:textId="77777777" w:rsidR="00E74FB2" w:rsidRPr="005D17E3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17E3">
        <w:rPr>
          <w:rFonts w:ascii="Times New Roman" w:hAnsi="Times New Roman" w:cs="Times New Roman"/>
          <w:b/>
          <w:bCs/>
          <w:sz w:val="28"/>
          <w:szCs w:val="28"/>
        </w:rPr>
        <w:t>Модуль Г. Неотложная помощь и кризисное управление в реабилитации (инвариант)</w:t>
      </w:r>
    </w:p>
    <w:p w14:paraId="33B763C1" w14:textId="77777777" w:rsidR="00E74FB2" w:rsidRPr="005D17E3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17E3">
        <w:rPr>
          <w:rFonts w:ascii="Times New Roman" w:hAnsi="Times New Roman" w:cs="Times New Roman"/>
          <w:i/>
          <w:iCs/>
          <w:sz w:val="28"/>
          <w:szCs w:val="28"/>
        </w:rPr>
        <w:t>Время выполнения модуля: 1 час</w:t>
      </w:r>
    </w:p>
    <w:p w14:paraId="1D7AA19B" w14:textId="174E9E7C" w:rsidR="00E74FB2" w:rsidRPr="005D17E3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17E3">
        <w:rPr>
          <w:rFonts w:ascii="Times New Roman" w:hAnsi="Times New Roman" w:cs="Times New Roman"/>
          <w:i/>
          <w:iCs/>
          <w:sz w:val="28"/>
          <w:szCs w:val="28"/>
        </w:rPr>
        <w:t xml:space="preserve">Задание </w:t>
      </w:r>
      <w:r w:rsidR="005D17E3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5D17E3">
        <w:rPr>
          <w:rFonts w:ascii="Times New Roman" w:hAnsi="Times New Roman" w:cs="Times New Roman"/>
          <w:i/>
          <w:iCs/>
          <w:sz w:val="28"/>
          <w:szCs w:val="28"/>
        </w:rPr>
        <w:t>.1: Неотложная помощь в реабилитации (60 мин) (Сценарий выбирается случайным образом).</w:t>
      </w:r>
    </w:p>
    <w:p w14:paraId="04967D85" w14:textId="77777777" w:rsidR="00E74FB2" w:rsidRPr="00E74FB2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7E3">
        <w:rPr>
          <w:rFonts w:ascii="Times New Roman" w:hAnsi="Times New Roman" w:cs="Times New Roman"/>
          <w:i/>
          <w:iCs/>
          <w:sz w:val="28"/>
          <w:szCs w:val="28"/>
        </w:rPr>
        <w:t>Описание: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Конкурсанту представляется неожиданный сценарий, имитирующий неотложную ситуацию, возникшую во время реабилитационного занятия с пациентом (роль пациента играет статист). Сценарий выбирается случайным образом непосредственно перед началом выполнения задания.</w:t>
      </w:r>
    </w:p>
    <w:p w14:paraId="1C5A125D" w14:textId="77777777" w:rsidR="00E74FB2" w:rsidRPr="00E74FB2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7E3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E74FB2">
        <w:rPr>
          <w:rFonts w:ascii="Times New Roman" w:hAnsi="Times New Roman" w:cs="Times New Roman"/>
          <w:sz w:val="28"/>
          <w:szCs w:val="28"/>
        </w:rPr>
        <w:t xml:space="preserve"> В зависимости от сценария: аптечка первой помощи, тонометр, пульсоксиметр, </w:t>
      </w:r>
      <w:proofErr w:type="spellStart"/>
      <w:r w:rsidRPr="00E74FB2">
        <w:rPr>
          <w:rFonts w:ascii="Times New Roman" w:hAnsi="Times New Roman" w:cs="Times New Roman"/>
          <w:sz w:val="28"/>
          <w:szCs w:val="28"/>
        </w:rPr>
        <w:t>глюкометр</w:t>
      </w:r>
      <w:proofErr w:type="spellEnd"/>
      <w:r w:rsidRPr="00E74FB2">
        <w:rPr>
          <w:rFonts w:ascii="Times New Roman" w:hAnsi="Times New Roman" w:cs="Times New Roman"/>
          <w:sz w:val="28"/>
          <w:szCs w:val="28"/>
        </w:rPr>
        <w:t>, кислородный баллон (если необходимо), средства связи (телефон, радиостанция).</w:t>
      </w:r>
    </w:p>
    <w:p w14:paraId="467F325B" w14:textId="77777777" w:rsidR="00E74FB2" w:rsidRPr="00E74FB2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7E3">
        <w:rPr>
          <w:rFonts w:ascii="Times New Roman" w:hAnsi="Times New Roman" w:cs="Times New Roman"/>
          <w:i/>
          <w:iCs/>
          <w:sz w:val="28"/>
          <w:szCs w:val="28"/>
        </w:rPr>
        <w:t>Критерии оценки:</w:t>
      </w:r>
      <w:r w:rsidRPr="00E74FB2">
        <w:rPr>
          <w:rFonts w:ascii="Times New Roman" w:hAnsi="Times New Roman" w:cs="Times New Roman"/>
          <w:sz w:val="28"/>
          <w:szCs w:val="28"/>
        </w:rPr>
        <w:t xml:space="preserve"> Скорость и правильность оценки состояния пациента, адекватность оказанной первой помощи, оперативность вызова экстренной медицинской помощи, эффективность коммуникации с врачом-реабилитологом и другими специалистами, умение работать в стрессовой ситуации, соблюдение принципов безопасности и этики, умение использовать технологии для мониторинга состояния пациента и связи с другими специалистами, психологическая поддержка пациента и окружающих.</w:t>
      </w:r>
    </w:p>
    <w:p w14:paraId="18BBAC38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CAAE0B" w14:textId="77777777" w:rsidR="00E74FB2" w:rsidRPr="00E74FB2" w:rsidRDefault="00E74FB2" w:rsidP="005D17E3">
      <w:pPr>
        <w:pStyle w:val="1"/>
      </w:pPr>
      <w:bookmarkStart w:id="76" w:name="_Toc200360435"/>
      <w:r w:rsidRPr="00E74FB2">
        <w:t>2. СПЕЦИАЛЬНЫЕ ПРАВИЛА КОМПЕТЕНЦИИ</w:t>
      </w:r>
      <w:bookmarkEnd w:id="76"/>
      <w:r w:rsidRPr="00E74FB2">
        <w:t xml:space="preserve"> </w:t>
      </w:r>
    </w:p>
    <w:p w14:paraId="6483C3B2" w14:textId="77777777" w:rsidR="00E74FB2" w:rsidRPr="005D17E3" w:rsidRDefault="00E74FB2" w:rsidP="005D17E3">
      <w:pPr>
        <w:pStyle w:val="2"/>
        <w:rPr>
          <w:lang w:val="ru-RU"/>
        </w:rPr>
      </w:pPr>
      <w:bookmarkStart w:id="77" w:name="_Toc200360436"/>
      <w:r w:rsidRPr="005D17E3">
        <w:rPr>
          <w:lang w:val="ru-RU"/>
        </w:rPr>
        <w:t>2.1. Личный инструмент конкурсанта</w:t>
      </w:r>
      <w:bookmarkEnd w:id="77"/>
    </w:p>
    <w:p w14:paraId="2DF76C7D" w14:textId="77777777" w:rsidR="00E74FB2" w:rsidRPr="00E74FB2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Нулевой – нельзя ничего привозить.</w:t>
      </w:r>
    </w:p>
    <w:p w14:paraId="0809D5AC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56EE4A" w14:textId="77777777" w:rsidR="00E74FB2" w:rsidRPr="005D17E3" w:rsidRDefault="00E74FB2" w:rsidP="005D17E3">
      <w:pPr>
        <w:pStyle w:val="2"/>
        <w:rPr>
          <w:lang w:val="ru-RU"/>
        </w:rPr>
      </w:pPr>
      <w:bookmarkStart w:id="78" w:name="_Toc200360437"/>
      <w:r w:rsidRPr="005D17E3">
        <w:rPr>
          <w:lang w:val="ru-RU"/>
        </w:rPr>
        <w:lastRenderedPageBreak/>
        <w:t>2.2. Материалы, оборудование и инструменты, запрещенные на площадке</w:t>
      </w:r>
      <w:bookmarkEnd w:id="78"/>
    </w:p>
    <w:p w14:paraId="2E007FAD" w14:textId="77777777" w:rsidR="00E74FB2" w:rsidRPr="00E74FB2" w:rsidRDefault="00E74FB2" w:rsidP="005D17E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7E3">
        <w:rPr>
          <w:rFonts w:ascii="Times New Roman" w:hAnsi="Times New Roman" w:cs="Times New Roman"/>
          <w:sz w:val="28"/>
          <w:szCs w:val="28"/>
        </w:rPr>
        <w:t>•</w:t>
      </w:r>
      <w:r w:rsidRPr="00E74FB2">
        <w:rPr>
          <w:rFonts w:ascii="Times New Roman" w:hAnsi="Times New Roman" w:cs="Times New Roman"/>
          <w:sz w:val="28"/>
          <w:szCs w:val="28"/>
        </w:rPr>
        <w:tab/>
        <w:t xml:space="preserve">Книги, содержащие справочную информацию по сфере компетенции; </w:t>
      </w:r>
    </w:p>
    <w:p w14:paraId="642ECDD0" w14:textId="77777777" w:rsidR="00E74FB2" w:rsidRPr="00E74FB2" w:rsidRDefault="00E74FB2" w:rsidP="005D17E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•</w:t>
      </w:r>
      <w:r w:rsidRPr="00E74FB2">
        <w:rPr>
          <w:rFonts w:ascii="Times New Roman" w:hAnsi="Times New Roman" w:cs="Times New Roman"/>
          <w:sz w:val="28"/>
          <w:szCs w:val="28"/>
        </w:rPr>
        <w:tab/>
        <w:t xml:space="preserve">Электронные устройства (мобильные телефоны, </w:t>
      </w:r>
      <w:proofErr w:type="spellStart"/>
      <w:r w:rsidRPr="00E74FB2">
        <w:rPr>
          <w:rFonts w:ascii="Times New Roman" w:hAnsi="Times New Roman" w:cs="Times New Roman"/>
          <w:sz w:val="28"/>
          <w:szCs w:val="28"/>
        </w:rPr>
        <w:t>ipod</w:t>
      </w:r>
      <w:proofErr w:type="spellEnd"/>
      <w:r w:rsidRPr="00E74FB2">
        <w:rPr>
          <w:rFonts w:ascii="Times New Roman" w:hAnsi="Times New Roman" w:cs="Times New Roman"/>
          <w:sz w:val="28"/>
          <w:szCs w:val="28"/>
        </w:rPr>
        <w:t>, наушники, умные часы и т.д.);</w:t>
      </w:r>
    </w:p>
    <w:p w14:paraId="729A86B7" w14:textId="77777777" w:rsidR="00E74FB2" w:rsidRPr="00E74FB2" w:rsidRDefault="00E74FB2" w:rsidP="005D17E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•</w:t>
      </w:r>
      <w:r w:rsidRPr="00E74FB2">
        <w:rPr>
          <w:rFonts w:ascii="Times New Roman" w:hAnsi="Times New Roman" w:cs="Times New Roman"/>
          <w:sz w:val="28"/>
          <w:szCs w:val="28"/>
        </w:rPr>
        <w:tab/>
        <w:t>Bluetooth-устройства;</w:t>
      </w:r>
    </w:p>
    <w:p w14:paraId="2D2F18BC" w14:textId="77777777" w:rsidR="00E74FB2" w:rsidRPr="00E74FB2" w:rsidRDefault="00E74FB2" w:rsidP="005D17E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•</w:t>
      </w:r>
      <w:r w:rsidRPr="00E74FB2">
        <w:rPr>
          <w:rFonts w:ascii="Times New Roman" w:hAnsi="Times New Roman" w:cs="Times New Roman"/>
          <w:sz w:val="28"/>
          <w:szCs w:val="28"/>
        </w:rPr>
        <w:tab/>
        <w:t>Иные видео, фото и звуковые материалы, не предоставленные в качестве задания;</w:t>
      </w:r>
    </w:p>
    <w:p w14:paraId="02D4C0B0" w14:textId="77777777" w:rsidR="00E74FB2" w:rsidRPr="00E74FB2" w:rsidRDefault="00E74FB2" w:rsidP="005D17E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•</w:t>
      </w:r>
      <w:r w:rsidRPr="00E74FB2">
        <w:rPr>
          <w:rFonts w:ascii="Times New Roman" w:hAnsi="Times New Roman" w:cs="Times New Roman"/>
          <w:sz w:val="28"/>
          <w:szCs w:val="28"/>
        </w:rPr>
        <w:tab/>
        <w:t xml:space="preserve">Программное обеспечение, не указанное в инфраструктурном листе; </w:t>
      </w:r>
    </w:p>
    <w:p w14:paraId="36F0D1FE" w14:textId="77777777" w:rsidR="00E74FB2" w:rsidRPr="00E74FB2" w:rsidRDefault="00E74FB2" w:rsidP="005D17E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•</w:t>
      </w:r>
      <w:r w:rsidRPr="00E74FB2">
        <w:rPr>
          <w:rFonts w:ascii="Times New Roman" w:hAnsi="Times New Roman" w:cs="Times New Roman"/>
          <w:sz w:val="28"/>
          <w:szCs w:val="28"/>
        </w:rPr>
        <w:tab/>
        <w:t>Иное оборудование, не указанное в инфраструктурном листе;</w:t>
      </w:r>
    </w:p>
    <w:p w14:paraId="4FB4BDA3" w14:textId="77777777" w:rsidR="00E74FB2" w:rsidRPr="00E74FB2" w:rsidRDefault="00E74FB2" w:rsidP="005D17E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•</w:t>
      </w:r>
      <w:r w:rsidRPr="00E74FB2">
        <w:rPr>
          <w:rFonts w:ascii="Times New Roman" w:hAnsi="Times New Roman" w:cs="Times New Roman"/>
          <w:sz w:val="28"/>
          <w:szCs w:val="28"/>
        </w:rPr>
        <w:tab/>
        <w:t>Украшения, в том числе: цепочки, браслеты.</w:t>
      </w:r>
    </w:p>
    <w:p w14:paraId="63DC082E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32B11E" w14:textId="77777777" w:rsidR="00E74FB2" w:rsidRPr="005D17E3" w:rsidRDefault="00E74FB2" w:rsidP="005D17E3">
      <w:pPr>
        <w:pStyle w:val="2"/>
        <w:rPr>
          <w:lang w:val="ru-RU"/>
        </w:rPr>
      </w:pPr>
      <w:bookmarkStart w:id="79" w:name="_Toc200360438"/>
      <w:r w:rsidRPr="005D17E3">
        <w:rPr>
          <w:lang w:val="ru-RU"/>
        </w:rPr>
        <w:t>2.3. Особенности проведения чемпионата</w:t>
      </w:r>
      <w:bookmarkEnd w:id="79"/>
    </w:p>
    <w:p w14:paraId="32C18EA9" w14:textId="77777777" w:rsidR="00E74FB2" w:rsidRPr="00E74FB2" w:rsidRDefault="00E74FB2" w:rsidP="005D17E3">
      <w:pPr>
        <w:pStyle w:val="3"/>
        <w:ind w:firstLine="709"/>
        <w:jc w:val="both"/>
      </w:pPr>
      <w:bookmarkStart w:id="80" w:name="_Toc200360439"/>
      <w:r w:rsidRPr="00E74FB2">
        <w:t>2.3.1. Привлечение статистов</w:t>
      </w:r>
      <w:bookmarkEnd w:id="80"/>
    </w:p>
    <w:p w14:paraId="468ABD2A" w14:textId="31EDED20" w:rsidR="00E74FB2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Привлечение статистов для выполнения роли пациента является обязательным условием в рамках реализации конкурсного задания.</w:t>
      </w:r>
    </w:p>
    <w:p w14:paraId="0FAEA285" w14:textId="77777777" w:rsidR="005D17E3" w:rsidRPr="00E74FB2" w:rsidRDefault="005D17E3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87D0F1" w14:textId="77777777" w:rsidR="00E74FB2" w:rsidRPr="00E74FB2" w:rsidRDefault="00E74FB2" w:rsidP="005D17E3">
      <w:pPr>
        <w:pStyle w:val="3"/>
        <w:ind w:firstLine="709"/>
        <w:jc w:val="both"/>
      </w:pPr>
      <w:bookmarkStart w:id="81" w:name="_Toc200360440"/>
      <w:r w:rsidRPr="00E74FB2">
        <w:t>2.3.2. Особые требования к конкурсантам</w:t>
      </w:r>
      <w:bookmarkEnd w:id="81"/>
    </w:p>
    <w:p w14:paraId="1C67A1D8" w14:textId="77777777" w:rsidR="00E74FB2" w:rsidRPr="00E74FB2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 xml:space="preserve">Для допуска к участию в Чемпионате конкурсант должен предоставить справку, подтверждающую обучение в образовательном учреждении на момент проведения чемпионата. </w:t>
      </w:r>
    </w:p>
    <w:p w14:paraId="4EB88B59" w14:textId="399D7D24" w:rsidR="00E74FB2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Требования к внешнему виду: конкурсант должен быть одет в медицинский костюм (халат), шапочку, медицинскую обувь (с фиксирующим задником, нескользящей подошвой, из материала, устойчивого к обработке дезинфицирующими средствами).</w:t>
      </w:r>
    </w:p>
    <w:p w14:paraId="69D6AA16" w14:textId="77777777" w:rsidR="005D17E3" w:rsidRPr="00E74FB2" w:rsidRDefault="005D17E3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9F9822" w14:textId="77777777" w:rsidR="00E74FB2" w:rsidRPr="00E74FB2" w:rsidRDefault="00E74FB2" w:rsidP="005D17E3">
      <w:pPr>
        <w:pStyle w:val="3"/>
        <w:ind w:firstLine="709"/>
        <w:jc w:val="both"/>
      </w:pPr>
      <w:bookmarkStart w:id="82" w:name="_Toc200360441"/>
      <w:r w:rsidRPr="00E74FB2">
        <w:t>2.3.3. Особые требования к экспертам</w:t>
      </w:r>
      <w:bookmarkEnd w:id="82"/>
    </w:p>
    <w:p w14:paraId="1A9C0C99" w14:textId="77777777" w:rsidR="00E74FB2" w:rsidRPr="00E74FB2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Требования к внешнему виду: эксперт должен быть одет в медицинский халат белого цвета.</w:t>
      </w:r>
    </w:p>
    <w:p w14:paraId="6F9BFE8E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817789" w14:textId="77777777" w:rsidR="00E74FB2" w:rsidRPr="00E74FB2" w:rsidRDefault="00E74FB2" w:rsidP="005D17E3">
      <w:pPr>
        <w:pStyle w:val="1"/>
      </w:pPr>
      <w:bookmarkStart w:id="83" w:name="_Toc200360442"/>
      <w:r w:rsidRPr="00E74FB2">
        <w:lastRenderedPageBreak/>
        <w:t>3. ПРИЛОЖЕНИЯ</w:t>
      </w:r>
      <w:bookmarkEnd w:id="83"/>
    </w:p>
    <w:p w14:paraId="57D3969D" w14:textId="77777777" w:rsidR="00E74FB2" w:rsidRPr="00E74FB2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6B45E8B0" w14:textId="77777777" w:rsidR="00E74FB2" w:rsidRPr="00E74FB2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73FC981A" w14:textId="77777777" w:rsidR="00E74FB2" w:rsidRPr="00E74FB2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3C641A80" w14:textId="77777777" w:rsidR="00E74FB2" w:rsidRPr="00E74FB2" w:rsidRDefault="00E74FB2" w:rsidP="005D17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B2">
        <w:rPr>
          <w:rFonts w:ascii="Times New Roman" w:hAnsi="Times New Roman" w:cs="Times New Roman"/>
          <w:sz w:val="28"/>
          <w:szCs w:val="28"/>
        </w:rPr>
        <w:t>Приложение 4. Легенда.</w:t>
      </w:r>
    </w:p>
    <w:p w14:paraId="6759807B" w14:textId="77777777" w:rsidR="00E74FB2" w:rsidRP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77A1F4" w14:textId="77777777" w:rsidR="00E74FB2" w:rsidRDefault="00E74FB2" w:rsidP="00E74F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74FB2" w:rsidSect="00B6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B2D1" w14:textId="77777777" w:rsidR="000F0BD7" w:rsidRDefault="000F0BD7" w:rsidP="00E74FB2">
      <w:pPr>
        <w:spacing w:after="0" w:line="240" w:lineRule="auto"/>
      </w:pPr>
      <w:r>
        <w:separator/>
      </w:r>
    </w:p>
  </w:endnote>
  <w:endnote w:type="continuationSeparator" w:id="0">
    <w:p w14:paraId="4ADFE6D3" w14:textId="77777777" w:rsidR="000F0BD7" w:rsidRDefault="000F0BD7" w:rsidP="00E7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128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7345E3" w14:textId="79B8F2A1" w:rsidR="00B619A0" w:rsidRPr="00B619A0" w:rsidRDefault="00B619A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619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19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19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619A0">
          <w:rPr>
            <w:rFonts w:ascii="Times New Roman" w:hAnsi="Times New Roman" w:cs="Times New Roman"/>
            <w:sz w:val="24"/>
            <w:szCs w:val="24"/>
          </w:rPr>
          <w:t>2</w:t>
        </w:r>
        <w:r w:rsidRPr="00B619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4DE3" w14:textId="77777777" w:rsidR="000F0BD7" w:rsidRDefault="000F0BD7" w:rsidP="00E74FB2">
      <w:pPr>
        <w:spacing w:after="0" w:line="240" w:lineRule="auto"/>
      </w:pPr>
      <w:r>
        <w:separator/>
      </w:r>
    </w:p>
  </w:footnote>
  <w:footnote w:type="continuationSeparator" w:id="0">
    <w:p w14:paraId="657D3CAD" w14:textId="77777777" w:rsidR="000F0BD7" w:rsidRDefault="000F0BD7" w:rsidP="00E7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7008"/>
    <w:multiLevelType w:val="hybridMultilevel"/>
    <w:tmpl w:val="8912135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61AC2"/>
    <w:multiLevelType w:val="hybridMultilevel"/>
    <w:tmpl w:val="896A235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71DA6"/>
    <w:multiLevelType w:val="hybridMultilevel"/>
    <w:tmpl w:val="0B80A30A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654A04"/>
    <w:multiLevelType w:val="hybridMultilevel"/>
    <w:tmpl w:val="93E6713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D7CB7"/>
    <w:multiLevelType w:val="singleLevel"/>
    <w:tmpl w:val="7C5D7CB7"/>
    <w:lvl w:ilvl="0">
      <w:start w:val="6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3E"/>
    <w:rsid w:val="000F0BD7"/>
    <w:rsid w:val="005D17E3"/>
    <w:rsid w:val="00811A3E"/>
    <w:rsid w:val="00B2401F"/>
    <w:rsid w:val="00B619A0"/>
    <w:rsid w:val="00BD1356"/>
    <w:rsid w:val="00C33368"/>
    <w:rsid w:val="00DE50A8"/>
    <w:rsid w:val="00E74FB2"/>
    <w:rsid w:val="00F4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BEC7"/>
  <w15:chartTrackingRefBased/>
  <w15:docId w15:val="{15EBEF36-B110-496A-BB77-FAAA0953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4FB2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E74FB2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E74FB2"/>
    <w:pPr>
      <w:keepNext/>
      <w:keepLines/>
      <w:spacing w:after="0" w:line="360" w:lineRule="auto"/>
      <w:contextualSpacing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D17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character" w:customStyle="1" w:styleId="20">
    <w:name w:val="Заголовок 2 Знак"/>
    <w:basedOn w:val="a0"/>
    <w:link w:val="2"/>
    <w:qFormat/>
    <w:rsid w:val="00E74FB2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E74FB2"/>
    <w:pPr>
      <w:ind w:left="110"/>
      <w:jc w:val="both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E7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FB2"/>
  </w:style>
  <w:style w:type="paragraph" w:styleId="a5">
    <w:name w:val="footer"/>
    <w:basedOn w:val="a"/>
    <w:link w:val="a6"/>
    <w:uiPriority w:val="99"/>
    <w:unhideWhenUsed/>
    <w:rsid w:val="00E7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FB2"/>
  </w:style>
  <w:style w:type="character" w:customStyle="1" w:styleId="10">
    <w:name w:val="Заголовок 1 Знак"/>
    <w:basedOn w:val="a0"/>
    <w:link w:val="1"/>
    <w:uiPriority w:val="9"/>
    <w:rsid w:val="00E74FB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E74FB2"/>
    <w:rPr>
      <w:rFonts w:ascii="Times New Roman" w:eastAsiaTheme="majorEastAsia" w:hAnsi="Times New Roman" w:cstheme="majorBidi"/>
      <w:b/>
      <w:sz w:val="28"/>
      <w:szCs w:val="24"/>
    </w:rPr>
  </w:style>
  <w:style w:type="paragraph" w:styleId="a7">
    <w:name w:val="List Paragraph"/>
    <w:basedOn w:val="a"/>
    <w:uiPriority w:val="34"/>
    <w:qFormat/>
    <w:rsid w:val="00B240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D17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TOC Heading"/>
    <w:basedOn w:val="1"/>
    <w:next w:val="a"/>
    <w:uiPriority w:val="39"/>
    <w:unhideWhenUsed/>
    <w:qFormat/>
    <w:rsid w:val="005D17E3"/>
    <w:p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D17E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D17E3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5D17E3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5D17E3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D17E3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D17E3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D17E3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D17E3"/>
    <w:pPr>
      <w:spacing w:after="100"/>
      <w:ind w:left="1760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5D17E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D17E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DE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A018-B1B0-4D77-9ACD-0C25BC6E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32</Pages>
  <Words>7539</Words>
  <Characters>42975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Жосан Дарья Андреевна</cp:lastModifiedBy>
  <cp:revision>5</cp:revision>
  <dcterms:created xsi:type="dcterms:W3CDTF">2025-06-09T07:51:00Z</dcterms:created>
  <dcterms:modified xsi:type="dcterms:W3CDTF">2025-06-09T08:22:00Z</dcterms:modified>
</cp:coreProperties>
</file>