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13572D">
        <w:tc>
          <w:tcPr>
            <w:tcW w:w="5670" w:type="dxa"/>
          </w:tcPr>
          <w:p w:rsidR="00666BDD" w:rsidRDefault="00666BDD" w:rsidP="0013572D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6F6A7C">
            <w:rPr>
              <w:rFonts w:ascii="Times New Roman" w:eastAsia="Arial Unicode MS" w:hAnsi="Times New Roman" w:cs="Times New Roman"/>
              <w:sz w:val="56"/>
              <w:szCs w:val="56"/>
            </w:rPr>
            <w:t>Кузовной ремонт - юниоры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334165" w:rsidRPr="00A204BB" w:rsidRDefault="004F156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666BD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6F6A7C" w:rsidRPr="006F6A7C">
        <w:rPr>
          <w:rFonts w:ascii="Times New Roman" w:hAnsi="Times New Roman" w:cs="Times New Roman"/>
          <w:lang w:bidi="en-US"/>
        </w:rPr>
        <w:t xml:space="preserve"> </w:t>
      </w:r>
      <w:r w:rsidR="006F6A7C">
        <w:rPr>
          <w:rFonts w:ascii="Times New Roman" w:hAnsi="Times New Roman" w:cs="Times New Roman"/>
          <w:lang w:bidi="en-US"/>
        </w:rPr>
        <w:t>г.</w:t>
      </w:r>
    </w:p>
    <w:p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451121" w:rsidRDefault="004F156E" w:rsidP="0045112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5469992" w:history="1">
        <w:r w:rsidR="00451121" w:rsidRPr="00311017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451121">
          <w:rPr>
            <w:noProof/>
            <w:webHidden/>
          </w:rPr>
          <w:tab/>
        </w:r>
        <w:r w:rsidR="00451121">
          <w:rPr>
            <w:noProof/>
            <w:webHidden/>
          </w:rPr>
          <w:fldChar w:fldCharType="begin"/>
        </w:r>
        <w:r w:rsidR="00451121">
          <w:rPr>
            <w:noProof/>
            <w:webHidden/>
          </w:rPr>
          <w:instrText xml:space="preserve"> PAGEREF _Toc135469992 \h </w:instrText>
        </w:r>
        <w:r w:rsidR="00451121">
          <w:rPr>
            <w:noProof/>
            <w:webHidden/>
          </w:rPr>
        </w:r>
        <w:r w:rsidR="00451121">
          <w:rPr>
            <w:noProof/>
            <w:webHidden/>
          </w:rPr>
          <w:fldChar w:fldCharType="separate"/>
        </w:r>
        <w:r w:rsidR="00451121">
          <w:rPr>
            <w:noProof/>
            <w:webHidden/>
          </w:rPr>
          <w:t>2</w:t>
        </w:r>
        <w:r w:rsidR="00451121">
          <w:rPr>
            <w:noProof/>
            <w:webHidden/>
          </w:rPr>
          <w:fldChar w:fldCharType="end"/>
        </w:r>
      </w:hyperlink>
    </w:p>
    <w:p w:rsidR="00451121" w:rsidRDefault="00451121" w:rsidP="00451121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5469993" w:history="1">
        <w:r w:rsidRPr="00311017">
          <w:rPr>
            <w:rStyle w:val="ae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_Toc135469993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51121" w:rsidRDefault="00451121" w:rsidP="00451121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5469994" w:history="1">
        <w:r w:rsidRPr="00311017">
          <w:rPr>
            <w:rStyle w:val="ae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_Toc135469994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51121" w:rsidRDefault="00451121" w:rsidP="00451121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5469995" w:history="1">
        <w:r w:rsidRPr="00311017">
          <w:rPr>
            <w:rStyle w:val="ae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_Toc135469995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51121" w:rsidRDefault="00451121" w:rsidP="00451121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5469996" w:history="1">
        <w:r w:rsidRPr="00311017">
          <w:rPr>
            <w:rStyle w:val="ae"/>
            <w:noProof/>
          </w:rPr>
          <w:t xml:space="preserve">1.5.2. Структура модулей конкурсного задания </w:t>
        </w:r>
        <w:r w:rsidRPr="00311017">
          <w:rPr>
            <w:rStyle w:val="ae"/>
            <w:bCs/>
            <w:noProof/>
          </w:rPr>
          <w:t>(инвариант/вариатив)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_Toc135469996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51121" w:rsidRDefault="00451121" w:rsidP="0045112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5469997" w:history="1">
        <w:r w:rsidRPr="00311017">
          <w:rPr>
            <w:rStyle w:val="ae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_Toc135469997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A2B8A" w:rsidRPr="00A204BB" w:rsidRDefault="004F156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51121" w:rsidRDefault="0045112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3"/>
        <w:gridCol w:w="1927"/>
        <w:gridCol w:w="7029"/>
      </w:tblGrid>
      <w:tr w:rsidR="00C910FE" w:rsidRPr="00C910FE" w:rsidTr="0013572D">
        <w:tc>
          <w:tcPr>
            <w:tcW w:w="673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sz w:val="28"/>
                <w:szCs w:val="28"/>
              </w:rPr>
              <w:t>MIG/MAG</w:t>
            </w:r>
          </w:p>
        </w:tc>
        <w:tc>
          <w:tcPr>
            <w:tcW w:w="7029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Частично механизированная сварка (наплавка) плавлением проволокой сплошного сечения в среде защитного газа и их смесей</w:t>
            </w:r>
          </w:p>
        </w:tc>
      </w:tr>
      <w:tr w:rsidR="00C910FE" w:rsidRPr="00C910FE" w:rsidTr="0013572D">
        <w:tc>
          <w:tcPr>
            <w:tcW w:w="673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sz w:val="28"/>
                <w:szCs w:val="28"/>
              </w:rPr>
              <w:t>ВИК</w:t>
            </w:r>
          </w:p>
        </w:tc>
        <w:tc>
          <w:tcPr>
            <w:tcW w:w="7029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sz w:val="28"/>
                <w:szCs w:val="28"/>
              </w:rPr>
              <w:t>Визуально-измерительный контроль</w:t>
            </w:r>
          </w:p>
        </w:tc>
      </w:tr>
      <w:tr w:rsidR="00C910FE" w:rsidRPr="00C910FE" w:rsidTr="00C910FE">
        <w:trPr>
          <w:trHeight w:val="70"/>
        </w:trPr>
        <w:tc>
          <w:tcPr>
            <w:tcW w:w="673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</w:t>
            </w:r>
          </w:p>
        </w:tc>
        <w:tc>
          <w:tcPr>
            <w:tcW w:w="7029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C910FE" w:rsidRPr="00C910FE" w:rsidTr="0013572D">
        <w:tc>
          <w:tcPr>
            <w:tcW w:w="673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C910FE" w:rsidRPr="00C910FE" w:rsidTr="0013572D">
        <w:tc>
          <w:tcPr>
            <w:tcW w:w="673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C910FE" w:rsidRPr="00C910FE" w:rsidTr="0013572D">
        <w:tc>
          <w:tcPr>
            <w:tcW w:w="673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C910FE" w:rsidRPr="00C910FE" w:rsidTr="0013572D">
        <w:tc>
          <w:tcPr>
            <w:tcW w:w="673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C910FE" w:rsidRPr="00C910FE" w:rsidTr="0013572D">
        <w:tc>
          <w:tcPr>
            <w:tcW w:w="673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:rsidR="00C910FE" w:rsidRPr="00C910FE" w:rsidRDefault="00C910FE" w:rsidP="001357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:rsidR="00C910FE" w:rsidRPr="00C910FE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10FE">
              <w:rPr>
                <w:rFonts w:ascii="Times New Roman" w:hAnsi="Times New Roman" w:cs="Times New Roman"/>
                <w:sz w:val="28"/>
                <w:szCs w:val="28"/>
              </w:rPr>
              <w:t>Личный инструмент конкурсанта</w:t>
            </w:r>
          </w:p>
        </w:tc>
      </w:tr>
    </w:tbl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35469992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3546999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:rsidR="00C910FE" w:rsidRPr="00ED2220" w:rsidRDefault="00C910FE" w:rsidP="00C910F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78885652"/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Pr="00ED2220">
        <w:rPr>
          <w:rFonts w:ascii="Times New Roman" w:hAnsi="Times New Roman" w:cs="Times New Roman"/>
          <w:sz w:val="28"/>
          <w:szCs w:val="28"/>
        </w:rPr>
        <w:t xml:space="preserve"> «Кузовной ремонт»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:rsidR="00C910FE" w:rsidRPr="00ED2220" w:rsidRDefault="00C910FE" w:rsidP="00C910F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C910FE" w:rsidRPr="00ED2220" w:rsidRDefault="00C910FE" w:rsidP="00C910F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C910FE" w:rsidRPr="00ED2220" w:rsidRDefault="00C910FE" w:rsidP="00C910F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C910FE" w:rsidRPr="00ED2220" w:rsidRDefault="00C910FE" w:rsidP="00C910F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B331FC" w:rsidRDefault="00B331FC" w:rsidP="00C910FE">
      <w:pPr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31FC" w:rsidRDefault="00B331FC" w:rsidP="00C910FE">
      <w:pPr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1121" w:rsidRDefault="00451121" w:rsidP="00C910FE">
      <w:pPr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1121" w:rsidRDefault="00451121" w:rsidP="00C910FE">
      <w:pPr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1121" w:rsidRDefault="00451121" w:rsidP="00C910FE">
      <w:pPr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10FE" w:rsidRPr="00ED2220" w:rsidRDefault="00C910FE" w:rsidP="00C910FE">
      <w:pPr>
        <w:spacing w:after="0" w:line="276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№1</w:t>
      </w:r>
    </w:p>
    <w:p w:rsidR="00C910FE" w:rsidRPr="00ED2220" w:rsidRDefault="00C910FE" w:rsidP="00C910FE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92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7188"/>
        <w:gridCol w:w="2026"/>
      </w:tblGrid>
      <w:tr w:rsidR="00C910FE" w:rsidRPr="00ED2220" w:rsidTr="0013572D">
        <w:trPr>
          <w:trHeight w:val="489"/>
        </w:trPr>
        <w:tc>
          <w:tcPr>
            <w:tcW w:w="709" w:type="dxa"/>
            <w:shd w:val="clear" w:color="auto" w:fill="92D050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88" w:type="dxa"/>
            <w:shd w:val="clear" w:color="auto" w:fill="92D050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ED22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026" w:type="dxa"/>
            <w:shd w:val="clear" w:color="auto" w:fill="92D050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C910FE" w:rsidRPr="00ED2220" w:rsidTr="0013572D">
        <w:tc>
          <w:tcPr>
            <w:tcW w:w="709" w:type="dxa"/>
            <w:vMerge w:val="restart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деятельности и безопасность. Сопроводительная и нормативная документация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FE" w:rsidRPr="00ED2220" w:rsidTr="0013572D">
        <w:tc>
          <w:tcPr>
            <w:tcW w:w="709" w:type="dxa"/>
            <w:vMerge/>
            <w:shd w:val="clear" w:color="auto" w:fill="BFBFBF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910FE" w:rsidRPr="00ED2220" w:rsidRDefault="00C910FE" w:rsidP="0013572D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Современные нормы охраны труда, связанные с индустрией кузовного ремонта </w:t>
            </w:r>
          </w:p>
          <w:p w:rsidR="00C910FE" w:rsidRPr="00ED2220" w:rsidRDefault="00C910FE" w:rsidP="0013572D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Правильное использование и техническое обслуживание всех средств индивидуальной защиты и рабочей формы </w:t>
            </w:r>
          </w:p>
          <w:p w:rsidR="00C910FE" w:rsidRPr="00ED2220" w:rsidRDefault="00C910FE" w:rsidP="0013572D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Все рекомендации и информацию, опубликованную поставщиками или производителями товаров и оборудования </w:t>
            </w:r>
          </w:p>
          <w:p w:rsidR="00C910FE" w:rsidRPr="00ED2220" w:rsidRDefault="00C910FE" w:rsidP="0013572D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Процессы обслуживания и использования специального оборудования </w:t>
            </w:r>
          </w:p>
          <w:p w:rsidR="00C910FE" w:rsidRPr="00ED2220" w:rsidRDefault="00C910FE" w:rsidP="0013572D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Важность правильного обращения и утилизации экологически вредных продуктов </w:t>
            </w:r>
          </w:p>
          <w:p w:rsidR="00C910FE" w:rsidRPr="00ED2220" w:rsidRDefault="00C910FE" w:rsidP="0013572D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Потенциал вредного воздействия, которое могут оказать ремонтные материалы на окружающую среду</w:t>
            </w:r>
          </w:p>
          <w:p w:rsidR="00C910FE" w:rsidRPr="00ED2220" w:rsidRDefault="00C910FE" w:rsidP="0013572D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Важность работы в пределах согласованных временных рамок</w:t>
            </w:r>
          </w:p>
          <w:p w:rsidR="00C910FE" w:rsidRPr="00ED2220" w:rsidRDefault="00C910FE" w:rsidP="0013572D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Рекомендации по соблюдению техники безопасности при ремонте пластиковых неструктурных панелей, например, таких как бампер, фары, наружная пластиковая отделка</w:t>
            </w:r>
          </w:p>
          <w:p w:rsidR="00C910FE" w:rsidRPr="00ED2220" w:rsidRDefault="00C910FE" w:rsidP="0013572D">
            <w:pPr>
              <w:pStyle w:val="ListaBlack"/>
              <w:tabs>
                <w:tab w:val="left" w:pos="416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Охрану труда и технику безопасности при выполнении работ, руководствоваться инструкцией производителя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vMerge/>
            <w:shd w:val="clear" w:color="auto" w:fill="BFBFBF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910FE" w:rsidRPr="00ED2220" w:rsidRDefault="00C910FE" w:rsidP="00C910FE">
            <w:pPr>
              <w:pStyle w:val="aff1"/>
              <w:numPr>
                <w:ilvl w:val="0"/>
                <w:numId w:val="2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Выполнять ремонт и правка рамы и кузова </w:t>
            </w:r>
          </w:p>
          <w:p w:rsidR="00C910FE" w:rsidRPr="00ED2220" w:rsidRDefault="00C910FE" w:rsidP="00C910FE">
            <w:pPr>
              <w:pStyle w:val="aff1"/>
              <w:numPr>
                <w:ilvl w:val="0"/>
                <w:numId w:val="2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Применять правила охраны труда и техники безопасности и передовые практики индустрии кузовного ремонта</w:t>
            </w:r>
          </w:p>
          <w:p w:rsidR="00C910FE" w:rsidRPr="00ED2220" w:rsidRDefault="00C910FE" w:rsidP="00C910FE">
            <w:pPr>
              <w:pStyle w:val="aff1"/>
              <w:numPr>
                <w:ilvl w:val="0"/>
                <w:numId w:val="2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Правильно использовать спецодежду и оборудование</w:t>
            </w:r>
          </w:p>
          <w:p w:rsidR="00C910FE" w:rsidRPr="00ED2220" w:rsidRDefault="00C910FE" w:rsidP="00C910FE">
            <w:pPr>
              <w:pStyle w:val="aff1"/>
              <w:numPr>
                <w:ilvl w:val="0"/>
                <w:numId w:val="2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Внедрять ОТ и ТБ на рабочем месте </w:t>
            </w:r>
          </w:p>
          <w:p w:rsidR="00C910FE" w:rsidRPr="00ED2220" w:rsidRDefault="00C910FE" w:rsidP="00C910FE">
            <w:pPr>
              <w:pStyle w:val="aff1"/>
              <w:numPr>
                <w:ilvl w:val="0"/>
                <w:numId w:val="2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Придерживаться MSDS (листы безопасности </w:t>
            </w: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производителей) </w:t>
            </w:r>
          </w:p>
          <w:p w:rsidR="00C910FE" w:rsidRPr="00ED2220" w:rsidRDefault="00C910FE" w:rsidP="00C910FE">
            <w:pPr>
              <w:pStyle w:val="aff1"/>
              <w:numPr>
                <w:ilvl w:val="0"/>
                <w:numId w:val="2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Применять правильно процедуры для обработки и утилизации экологически вредных материалов </w:t>
            </w:r>
          </w:p>
          <w:p w:rsidR="00C910FE" w:rsidRPr="00ED2220" w:rsidRDefault="00C910FE" w:rsidP="00C910FE">
            <w:pPr>
              <w:pStyle w:val="aff1"/>
              <w:numPr>
                <w:ilvl w:val="0"/>
                <w:numId w:val="2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Выбирать и использовать материалы, которые являются экологически приемлемыми</w:t>
            </w:r>
          </w:p>
          <w:p w:rsidR="00C910FE" w:rsidRPr="00ED2220" w:rsidRDefault="00C910FE" w:rsidP="00C910FE">
            <w:pPr>
              <w:pStyle w:val="aff1"/>
              <w:numPr>
                <w:ilvl w:val="0"/>
                <w:numId w:val="2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 xml:space="preserve">Выполнять ремонт и правку рамы и конструкции кузова </w:t>
            </w:r>
          </w:p>
          <w:p w:rsidR="00C910FE" w:rsidRPr="00ED2220" w:rsidRDefault="00C910FE" w:rsidP="00C910FE">
            <w:pPr>
              <w:pStyle w:val="aff1"/>
              <w:numPr>
                <w:ilvl w:val="0"/>
                <w:numId w:val="2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Производить утилизацию экологически вредных материалов безопасным образом</w:t>
            </w:r>
          </w:p>
          <w:p w:rsidR="00C910FE" w:rsidRPr="00ED2220" w:rsidRDefault="00C910FE" w:rsidP="00C910FE">
            <w:pPr>
              <w:pStyle w:val="aff1"/>
              <w:numPr>
                <w:ilvl w:val="0"/>
                <w:numId w:val="2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Читать и понимать техническую документацию автопроизводителей, относящуюся к выполнению работ на автомобиле</w:t>
            </w:r>
          </w:p>
          <w:p w:rsidR="00C910FE" w:rsidRPr="00ED2220" w:rsidRDefault="00C910FE" w:rsidP="00C910FE">
            <w:pPr>
              <w:pStyle w:val="aff1"/>
              <w:numPr>
                <w:ilvl w:val="0"/>
                <w:numId w:val="24"/>
              </w:numPr>
              <w:tabs>
                <w:tab w:val="left" w:pos="381"/>
                <w:tab w:val="left" w:pos="635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Безопасно управлять различным пневматическим инструментом, используемым в процессе ремонта (например, пневматическим молотком, дисковой и плоской шлифмашинкой, ножницами, клеевым пистолетом, пистолетом с герметиком, заклепочным пистолетом и т.д.)</w:t>
            </w:r>
          </w:p>
          <w:p w:rsidR="00C910FE" w:rsidRPr="00ED2220" w:rsidRDefault="00C910FE" w:rsidP="00C910FE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635"/>
                <w:tab w:val="left" w:pos="827"/>
                <w:tab w:val="left" w:pos="828"/>
              </w:tabs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 управлять электрическими инструментами предназначенным для кузовного ремонта (например, сварочным аппаратом, вытяжными и ручными электроинструментами)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 и работа с людьми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C910FE" w:rsidRPr="00ED2220" w:rsidRDefault="00C910FE" w:rsidP="00C910FE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типы и назначение технической документации, включая руководства и рисунки (а также принципиальные и монтажные схемы) как в бумажном, так и электронном виде;</w:t>
            </w:r>
          </w:p>
          <w:p w:rsidR="00C910FE" w:rsidRPr="00ED2220" w:rsidRDefault="00C910FE" w:rsidP="00C910FE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техническую терминологию, относящуюся к данному навыку;</w:t>
            </w:r>
          </w:p>
          <w:p w:rsidR="00C910FE" w:rsidRPr="00ED2220" w:rsidRDefault="00C910FE" w:rsidP="00C910FE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стандарты отрасли, необходимые для выявления неисправностей и сообщения о них в устной и письменной формах;</w:t>
            </w:r>
          </w:p>
          <w:p w:rsidR="00C910FE" w:rsidRPr="00FE45D2" w:rsidRDefault="00C910FE" w:rsidP="00C910FE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стандарты, применяемые при обслуживании клиента. 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5D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:rsidR="00C910FE" w:rsidRPr="00ED2220" w:rsidRDefault="00C910FE" w:rsidP="00C910FE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220">
              <w:rPr>
                <w:rFonts w:ascii="Times New Roman" w:hAnsi="Times New Roman"/>
                <w:sz w:val="28"/>
                <w:szCs w:val="28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:rsidR="00C910FE" w:rsidRPr="00ED2220" w:rsidRDefault="00C910FE" w:rsidP="00C910FE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220">
              <w:rPr>
                <w:rFonts w:ascii="Times New Roman" w:hAnsi="Times New Roman"/>
                <w:sz w:val="28"/>
                <w:szCs w:val="28"/>
              </w:rPr>
              <w:t xml:space="preserve">обмениваться информацией на рабочем месте с </w:t>
            </w:r>
            <w:r w:rsidRPr="00ED2220">
              <w:rPr>
                <w:rFonts w:ascii="Times New Roman" w:hAnsi="Times New Roman"/>
                <w:sz w:val="28"/>
                <w:szCs w:val="28"/>
              </w:rPr>
              <w:lastRenderedPageBreak/>
              <w:t>помощью письменных и электронных средств коммуникации в стандартных форматах;</w:t>
            </w:r>
          </w:p>
          <w:p w:rsidR="00C910FE" w:rsidRPr="00ED2220" w:rsidRDefault="00C910FE" w:rsidP="00C910FE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220">
              <w:rPr>
                <w:rFonts w:ascii="Times New Roman" w:hAnsi="Times New Roman"/>
                <w:sz w:val="28"/>
                <w:szCs w:val="28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:rsidR="00C910FE" w:rsidRPr="00ED2220" w:rsidRDefault="00C910FE" w:rsidP="00C910FE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220">
              <w:rPr>
                <w:rFonts w:ascii="Times New Roman" w:hAnsi="Times New Roman"/>
                <w:sz w:val="28"/>
                <w:szCs w:val="28"/>
              </w:rPr>
              <w:t>использовать стандартный набор коммуникационных технологий;</w:t>
            </w:r>
          </w:p>
          <w:p w:rsidR="00C910FE" w:rsidRPr="00ED2220" w:rsidRDefault="00C910FE" w:rsidP="00C910FE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220">
              <w:rPr>
                <w:rFonts w:ascii="Times New Roman" w:hAnsi="Times New Roman"/>
                <w:sz w:val="28"/>
                <w:szCs w:val="28"/>
              </w:rPr>
              <w:t>заполнять отчеты и реагировать на возникающие проблемы и вопросы;</w:t>
            </w:r>
          </w:p>
          <w:p w:rsidR="00C910FE" w:rsidRPr="00ED2220" w:rsidRDefault="00C910FE" w:rsidP="00C910FE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реагировать на запросы заказчика лично и опосредованно;</w:t>
            </w:r>
          </w:p>
          <w:p w:rsidR="00C910FE" w:rsidRPr="00ED2220" w:rsidRDefault="00C910FE" w:rsidP="00C910FE">
            <w:pPr>
              <w:pStyle w:val="aff1"/>
              <w:widowControl w:val="0"/>
              <w:numPr>
                <w:ilvl w:val="0"/>
                <w:numId w:val="7"/>
              </w:numPr>
              <w:tabs>
                <w:tab w:val="left" w:pos="358"/>
              </w:tabs>
              <w:spacing w:after="0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/>
                <w:sz w:val="28"/>
                <w:szCs w:val="28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технологического процесса / управление процессами и творчество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C910FE" w:rsidRPr="00ED2220" w:rsidRDefault="00C910FE" w:rsidP="0013572D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методы безопасного и чистого удаления мест соединений/креплений для последующего снятия повреждённых панелей для замены; </w:t>
            </w:r>
          </w:p>
          <w:p w:rsidR="00C910FE" w:rsidRPr="00ED2220" w:rsidRDefault="00C910FE" w:rsidP="0013572D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качество ремонта или замены структурных элементов;</w:t>
            </w:r>
          </w:p>
          <w:p w:rsidR="00C910FE" w:rsidRPr="00ED2220" w:rsidRDefault="00C910FE" w:rsidP="0013572D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список инструментов, используемых для операций снятия или замены, и правила по их безопасному/правильному использованию; </w:t>
            </w:r>
          </w:p>
          <w:p w:rsidR="00C910FE" w:rsidRPr="00ED2220" w:rsidRDefault="00C910FE" w:rsidP="0013572D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методы для снятия/замены панелей и деталей, методы подгонки заменяемых деталей или панелей для того чтобы восстановить исходные характеристики производителей;</w:t>
            </w:r>
          </w:p>
          <w:p w:rsidR="00C910FE" w:rsidRPr="00ED2220" w:rsidRDefault="00C910FE" w:rsidP="0013572D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характеристики металлов: углеродистой стали, высокопрочной стали (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HSS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сверхвысокопрочной стали (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UHSS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);</w:t>
            </w:r>
          </w:p>
          <w:p w:rsidR="00C910FE" w:rsidRPr="00ED2220" w:rsidRDefault="00C910FE" w:rsidP="0013572D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прямое влияние правильного позиционирования (точки приложения усилия), направления, куда нужно толкать/тянуть и т.д.;</w:t>
            </w:r>
          </w:p>
          <w:p w:rsidR="00C910FE" w:rsidRPr="00ED2220" w:rsidRDefault="00C910FE" w:rsidP="0013572D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установки гидроцилиндров и их назначение;</w:t>
            </w:r>
          </w:p>
          <w:p w:rsidR="00C910FE" w:rsidRPr="00ED2220" w:rsidRDefault="00C910FE" w:rsidP="0013572D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выбирать, собирать и правильно работать с гидравлическими стапелями, как напольного типа, так и рамного или гидронаборами и т.д.; </w:t>
            </w:r>
          </w:p>
          <w:p w:rsidR="00C910FE" w:rsidRPr="00ED2220" w:rsidRDefault="00C910FE" w:rsidP="00C91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приемы обращения с молотками, подложками, рычагами для выправления вмятин, и любым другим инструментом, используемым в процессе выпрямления.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использовать сварочные операции при замене структурных элементов с учетом соединяемых материалов, идентичности деталей и непредвиденных рисков повреждений, таких как тормозная система, топливная система и электропроводка. </w:t>
            </w:r>
          </w:p>
          <w:p w:rsidR="00C910FE" w:rsidRPr="00ED2220" w:rsidRDefault="00C910FE" w:rsidP="0013572D">
            <w:pPr>
              <w:pStyle w:val="ListaBlack"/>
              <w:tabs>
                <w:tab w:val="left" w:pos="358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правильно понимать и использовать инструкцию по ремонту от производителя и поставщика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Конструкция автомобильного кузова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терминологию, относящуюся к конструкции кузова автомобиля и его деталям; 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принципы конструирования кузовов автомобилей, включая легкового пассажирского, легкого коммерческого и коммерческого транспорта; 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характеристики конструкции кузова, относительно к его прочности и системы безопасности; 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характеристики и назначение структурных и неструктурных деталей; 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важность правильной геометрии кузова для сохранения безопасности и эксплуатационные характеристики транспортного средства; 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роль направления и усилия повреждения, а также реакции водителя в момент столкновения; 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методы корректировки усилий, включая векторы сил при правке кузова; 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процессы и процедуры для подготовки заменяемой панели и её подгонки;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важность точности установки структурных элементов кузова и узлов для восстановления целостности автомобиля и характеристик эксплуатации;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принципы, лежащие в основе любой системы креплений и соединений;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типы, назначение и разновидности этих систем; </w:t>
            </w:r>
          </w:p>
          <w:p w:rsidR="00C910FE" w:rsidRPr="00ED2220" w:rsidRDefault="00C910FE" w:rsidP="00135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рекомендации, касающиеся SRS систем;</w:t>
            </w:r>
          </w:p>
          <w:p w:rsidR="00C910FE" w:rsidRPr="00ED2220" w:rsidRDefault="00C910FE" w:rsidP="0013572D">
            <w:pPr>
              <w:tabs>
                <w:tab w:val="left" w:pos="4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назначение и устройство узлов SRS, включая 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подушки безопасности, каркас безопасности, преднатяжители ремней безопасности, датчиков удара и т.д.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C910FE" w:rsidRPr="00ED2220" w:rsidRDefault="00C910FE" w:rsidP="0013572D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 порядок демонтажа, монтажа деталей кузова в соответствии с технологической последовательностью;</w:t>
            </w:r>
          </w:p>
          <w:p w:rsidR="00C910FE" w:rsidRPr="00ED2220" w:rsidRDefault="00C910FE" w:rsidP="0013572D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владеть методами разборки и сборки разъемных и неразъемных соединений деталей кузова;</w:t>
            </w:r>
          </w:p>
          <w:p w:rsidR="00C910FE" w:rsidRPr="00ED2220" w:rsidRDefault="00C910FE" w:rsidP="0013572D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оценивать качество демонтажа, монтажа деталей кузова;</w:t>
            </w:r>
          </w:p>
          <w:p w:rsidR="00C910FE" w:rsidRPr="00ED2220" w:rsidRDefault="00C910FE" w:rsidP="0013572D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владеть приемами удаления и наклейки молдингов, эмблем и страйпов;</w:t>
            </w:r>
          </w:p>
          <w:p w:rsidR="00C910FE" w:rsidRPr="00ED2220" w:rsidRDefault="00C910FE" w:rsidP="0013572D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владеть методами снятия и установки автомобильных стекол;</w:t>
            </w:r>
          </w:p>
          <w:p w:rsidR="00C910FE" w:rsidRPr="00ED2220" w:rsidRDefault="00C910FE" w:rsidP="0013572D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соблюдать технологическую последовательность замены лобовых, задних, дверных и иных стекол;</w:t>
            </w:r>
          </w:p>
          <w:p w:rsidR="00C910FE" w:rsidRPr="00ED2220" w:rsidRDefault="00C910FE" w:rsidP="0013572D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соблюдать культуру производства на рабочем месте;</w:t>
            </w:r>
          </w:p>
          <w:p w:rsidR="00C910FE" w:rsidRPr="00ED2220" w:rsidRDefault="00C910FE" w:rsidP="0013572D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определять неисправности приборов освещения;</w:t>
            </w:r>
          </w:p>
          <w:p w:rsidR="00C910FE" w:rsidRPr="00ED2220" w:rsidRDefault="00C910FE" w:rsidP="0013572D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выбирать методы снятия и установки световых приборов;</w:t>
            </w:r>
          </w:p>
          <w:p w:rsidR="00C910FE" w:rsidRPr="00ED2220" w:rsidRDefault="00C910FE" w:rsidP="0013572D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предварительные измерения геометрии кузова автомобиля и выявлять места деформации его элементов;</w:t>
            </w:r>
          </w:p>
          <w:p w:rsidR="00C910FE" w:rsidRPr="00ED2220" w:rsidRDefault="00C910FE" w:rsidP="0013572D">
            <w:pPr>
              <w:pStyle w:val="ListaBlack"/>
              <w:tabs>
                <w:tab w:val="left" w:pos="53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подгонять по месту, проверять и фиксировать на специальный монтажный крепеж новый структурный элемент кузова.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процессы ремонта автомобильного кузова и его элементов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C910FE" w:rsidRPr="00ED2220" w:rsidRDefault="00C910FE" w:rsidP="0013572D">
            <w:pPr>
              <w:pStyle w:val="ListaBlack"/>
              <w:tabs>
                <w:tab w:val="left" w:pos="39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терминологию, относящуюся к процессу кузовного ремонта; </w:t>
            </w:r>
          </w:p>
          <w:p w:rsidR="00C910FE" w:rsidRPr="00ED2220" w:rsidRDefault="00C910FE" w:rsidP="0013572D">
            <w:pPr>
              <w:pStyle w:val="ListaBlack"/>
              <w:tabs>
                <w:tab w:val="left" w:pos="39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соответствующие типы и виды сварочных и других видов соединений; </w:t>
            </w:r>
          </w:p>
          <w:p w:rsidR="00C910FE" w:rsidRPr="00ED2220" w:rsidRDefault="00C910FE" w:rsidP="0013572D">
            <w:pPr>
              <w:pStyle w:val="ListaBlack"/>
              <w:tabs>
                <w:tab w:val="left" w:pos="39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принципы восстановления антикоррозионной защиты заменяемых деталей; </w:t>
            </w:r>
          </w:p>
          <w:p w:rsidR="00C910FE" w:rsidRPr="00ED2220" w:rsidRDefault="00C910FE" w:rsidP="0013572D">
            <w:pPr>
              <w:pStyle w:val="ListaBlack"/>
              <w:tabs>
                <w:tab w:val="left" w:pos="39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технологические операции, производимые с различными видами пластиковых панелей и бамперов, в 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том числе имеющих датчики парковки и системы помощи водителю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(ADAS);</w:t>
            </w:r>
          </w:p>
          <w:p w:rsidR="00C910FE" w:rsidRPr="00ED2220" w:rsidRDefault="00C910FE" w:rsidP="0013572D">
            <w:pPr>
              <w:pStyle w:val="ListaBlack"/>
              <w:tabs>
                <w:tab w:val="left" w:pos="39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технологию снятия, замены, ремонта в соответствии с требованиями завода-изготовителя.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автомобиль на стапель;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диагностировать, определять повреждения кузова со ссылкой на рекомендации производителей автомобилей;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определять направление повреждающей силы удара;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определять величину повреждающей силы удара;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применять технологически правильные и соответствующие методы исправления повреждения кузова;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производить технологически правильное восстановление геометрии кузова;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выполнять черновой ремонт поврежденных секций или панелей перед их удалением;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выправлять и выравнивать поврежденные структурные элементы, и восстанавливать их геометрические параметры;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емонт и правку рамы и повреждений подвески;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удалять структурные элементы с минимальными повреждениями на сопряженных деталях, подготовка сопрягаемых плоскостей на новых деталях;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подготавливать заменяемые детали для обеспечения качественной подгонки и установки;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снимать поврежденные элементы (лонжероны/усилители, заднее крыло, стойки крыши, структурные кузовные панели и т.д.);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заменять приварные элементы или составные панели в соответствии с требованиями к сварочным швам заводов изготовителей;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замена структурных элементов методом частичной или полной замены;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Заменять структурные элементы, используя любой из методов: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сварка;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mig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 пайка;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клепка и склеивание.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Проводить сварочные работы, необходимые для выполнения ремонта (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MAGS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MAGS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дуговая сварка плавящимся электродом в среде активного газа с автоматической подачей проволоки;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TAGS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сварка тугоплавким электродом в среде инертного газа; Двухсторонняя точечная сварка,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MIG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пайка).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Зачищать сварочные швы, используя абразивные материалы.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Снимать, заменять, или устанавливать кузовные детали (капот, крылья, двери и т.д.) используя следующие виды соединений: </w:t>
            </w:r>
          </w:p>
          <w:p w:rsidR="00C910FE" w:rsidRPr="00ED2220" w:rsidRDefault="00C910FE" w:rsidP="00C910FE">
            <w:pPr>
              <w:pStyle w:val="ListaBlack"/>
              <w:numPr>
                <w:ilvl w:val="0"/>
                <w:numId w:val="25"/>
              </w:numPr>
              <w:tabs>
                <w:tab w:val="left" w:pos="381"/>
              </w:tabs>
              <w:spacing w:after="0" w:line="276" w:lineRule="auto"/>
              <w:ind w:left="-8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резьбовое; </w:t>
            </w:r>
          </w:p>
          <w:p w:rsidR="00C910FE" w:rsidRPr="00ED2220" w:rsidRDefault="00C910FE" w:rsidP="00C910FE">
            <w:pPr>
              <w:pStyle w:val="ListaBlack"/>
              <w:numPr>
                <w:ilvl w:val="0"/>
                <w:numId w:val="25"/>
              </w:numPr>
              <w:tabs>
                <w:tab w:val="left" w:pos="381"/>
              </w:tabs>
              <w:spacing w:after="0" w:line="276" w:lineRule="auto"/>
              <w:ind w:left="-8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клепка; </w:t>
            </w:r>
          </w:p>
          <w:p w:rsidR="00C910FE" w:rsidRPr="00ED2220" w:rsidRDefault="00C910FE" w:rsidP="00C910FE">
            <w:pPr>
              <w:pStyle w:val="ListaBlack"/>
              <w:numPr>
                <w:ilvl w:val="0"/>
                <w:numId w:val="25"/>
              </w:numPr>
              <w:tabs>
                <w:tab w:val="left" w:pos="381"/>
              </w:tabs>
              <w:spacing w:after="0" w:line="276" w:lineRule="auto"/>
              <w:ind w:left="-8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защелкивание; </w:t>
            </w:r>
          </w:p>
          <w:p w:rsidR="00C910FE" w:rsidRPr="00ED2220" w:rsidRDefault="00C910FE" w:rsidP="00C910FE">
            <w:pPr>
              <w:pStyle w:val="ListaBlack"/>
              <w:numPr>
                <w:ilvl w:val="0"/>
                <w:numId w:val="25"/>
              </w:numPr>
              <w:tabs>
                <w:tab w:val="left" w:pos="381"/>
              </w:tabs>
              <w:spacing w:after="0" w:line="276" w:lineRule="auto"/>
              <w:ind w:left="-8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клеевое.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Заменять информационные бирки.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Устанавливать замененные кузовные элементы по допускам производителей и/или крепить с необходимым моментом затяжки.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Удалять, заменять и регулировать внешние/внутренние панели и/или другие части, необходимые для выполнения ремонта.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Снимать, заменять и устанавливать компоненты систем пассивной безопасности.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Производить снятие, замену, ремонт пластиковых неструктурных элементов.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ремонтные работы, необходимые для полного восстановления компонентов.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Вручную тестировать датчики парковки и системы помощи водителю (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ADAS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перед возвратом автомобиля клиенту.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оборудованием, инструментом и материалами (инструментарий и ресурсы)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Рекомендации по технике безопасности, связанные с установкой и вытяжкой поврежденных кузовов 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автомобилей.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Данные производителей и как они применяются к кузову автомобиля.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 работы шаблонных систем, включая универсальные и модельные/индивидуальные системы.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Принципы работы тяговых устройств, включая башенного типа, рычажного и векторного.  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Использование, регулировка и обслуживание пневматического инструмента, используемого для снятия и замены.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Принципы эксплуатации и регулировки сварочных устройств, используемых для замены панелей включая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MAGS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(дуговая сварка плавящимся электродом в среде активного газа с автоматической подачей проволоки),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TIGW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(ручная дуговая сварка неплавящимся электродом в среде инертного защитного газа), точечная сварка и 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MIG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пайки.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Типы, назначение и подключение гидравлического тягового/толкающего оборудования.</w:t>
            </w:r>
          </w:p>
          <w:p w:rsidR="00C910FE" w:rsidRPr="00ED2220" w:rsidRDefault="00C910FE" w:rsidP="0013572D">
            <w:pPr>
              <w:pStyle w:val="ListaBlack"/>
              <w:tabs>
                <w:tab w:val="left" w:pos="38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эксплуатации и технического обслуживания вытяжного/вдавливающего гидравлического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C910FE" w:rsidRPr="00ED2220" w:rsidRDefault="00C910FE" w:rsidP="0013572D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Выполнять установку, настройку и эксплуатацию всего специализированного оборудования. </w:t>
            </w:r>
          </w:p>
          <w:p w:rsidR="00C910FE" w:rsidRPr="00ED2220" w:rsidRDefault="00C910FE" w:rsidP="0013572D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Применять все рекомендации и указания, предоставляемые поставщиками и производителями оборудования или ремонтных материалов. </w:t>
            </w:r>
          </w:p>
          <w:p w:rsidR="00C910FE" w:rsidRPr="00ED2220" w:rsidRDefault="00C910FE" w:rsidP="0013572D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Определять структурные повреждения геометрии кузова, используя измерительное и диагностическое оборудование. </w:t>
            </w:r>
          </w:p>
          <w:p w:rsidR="00C910FE" w:rsidRPr="00ED2220" w:rsidRDefault="00C910FE" w:rsidP="0013572D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Диагностировать повреждения кузова с использованием: </w:t>
            </w:r>
          </w:p>
          <w:p w:rsidR="00C910FE" w:rsidRPr="00ED2220" w:rsidRDefault="00C910FE" w:rsidP="00C910FE">
            <w:pPr>
              <w:pStyle w:val="ListaBlack"/>
              <w:numPr>
                <w:ilvl w:val="0"/>
                <w:numId w:val="26"/>
              </w:numPr>
              <w:tabs>
                <w:tab w:val="left" w:pos="360"/>
              </w:tabs>
              <w:spacing w:after="0" w:line="276" w:lineRule="auto"/>
              <w:ind w:left="-8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еханическая система РУУК;</w:t>
            </w:r>
          </w:p>
          <w:p w:rsidR="00C910FE" w:rsidRPr="00ED2220" w:rsidRDefault="00C910FE" w:rsidP="00C910FE">
            <w:pPr>
              <w:pStyle w:val="ListaBlack"/>
              <w:numPr>
                <w:ilvl w:val="0"/>
                <w:numId w:val="26"/>
              </w:numPr>
              <w:tabs>
                <w:tab w:val="left" w:pos="360"/>
              </w:tabs>
              <w:spacing w:after="0" w:line="276" w:lineRule="auto"/>
              <w:ind w:left="-8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>птической системы РУУК;</w:t>
            </w:r>
          </w:p>
          <w:p w:rsidR="00C910FE" w:rsidRPr="00ED2220" w:rsidRDefault="00C910FE" w:rsidP="00C910FE">
            <w:pPr>
              <w:pStyle w:val="ListaBlack"/>
              <w:numPr>
                <w:ilvl w:val="0"/>
                <w:numId w:val="26"/>
              </w:numPr>
              <w:tabs>
                <w:tab w:val="left" w:pos="360"/>
              </w:tabs>
              <w:spacing w:after="0" w:line="276" w:lineRule="auto"/>
              <w:ind w:left="-82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ED2220">
              <w:rPr>
                <w:rFonts w:ascii="Times New Roman" w:hAnsi="Times New Roman" w:cs="Times New Roman"/>
                <w:sz w:val="28"/>
                <w:szCs w:val="28"/>
              </w:rPr>
              <w:t xml:space="preserve">елескопической линейки; </w:t>
            </w:r>
          </w:p>
          <w:p w:rsidR="00C910FE" w:rsidRPr="00ED2220" w:rsidRDefault="00C910FE" w:rsidP="00C910FE">
            <w:pPr>
              <w:pStyle w:val="ListaBlack"/>
              <w:numPr>
                <w:ilvl w:val="0"/>
                <w:numId w:val="26"/>
              </w:numPr>
              <w:tabs>
                <w:tab w:val="left" w:pos="360"/>
              </w:tabs>
              <w:spacing w:after="0" w:line="276" w:lineRule="auto"/>
              <w:ind w:left="-82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соответствии с руководством для автомобиля и т.д. </w:t>
            </w:r>
          </w:p>
          <w:p w:rsidR="00C910FE" w:rsidRPr="00ED2220" w:rsidRDefault="00C910FE" w:rsidP="0013572D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Эффективно управлять различным пневматическим 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инструментом, используемым в процессе ремонта (например, пневматическим молотком, дисковой и плоской шлифмашинкой, ножницами, клеевым пистолетом, пистолетом с герметиком, заклепочным пистолетом и т.д.). </w:t>
            </w:r>
          </w:p>
          <w:p w:rsidR="00C910FE" w:rsidRPr="00ED2220" w:rsidRDefault="00C910FE" w:rsidP="0013572D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 управлять электрическими инструментами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предназначенным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кузовного ремонта. </w:t>
            </w:r>
          </w:p>
          <w:p w:rsidR="00C910FE" w:rsidRPr="00ED2220" w:rsidRDefault="00C910FE" w:rsidP="0013572D">
            <w:pPr>
              <w:pStyle w:val="ListaBlack"/>
              <w:tabs>
                <w:tab w:val="left" w:pos="360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2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Подготавливать схему вытяжки, исключающую дальнейшие повреждения.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программным обеспечением и программирование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:rsidR="00C910FE" w:rsidRPr="004B485F" w:rsidRDefault="00C910FE" w:rsidP="00C910FE">
            <w:pPr>
              <w:pStyle w:val="ListaBlac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485F">
              <w:rPr>
                <w:rFonts w:ascii="Times New Roman" w:hAnsi="Times New Roman" w:cs="Times New Roman"/>
                <w:sz w:val="28"/>
                <w:szCs w:val="28"/>
              </w:rPr>
              <w:t>порядок оформления заказ-наряда.</w:t>
            </w:r>
          </w:p>
          <w:p w:rsidR="00C910FE" w:rsidRPr="004B485F" w:rsidRDefault="00C910FE" w:rsidP="00C910FE">
            <w:pPr>
              <w:pStyle w:val="ListaBlac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485F">
              <w:rPr>
                <w:rFonts w:ascii="Times New Roman" w:hAnsi="Times New Roman" w:cs="Times New Roman"/>
                <w:sz w:val="28"/>
                <w:szCs w:val="28"/>
              </w:rPr>
              <w:t>технологию акта приемки – передачи.</w:t>
            </w:r>
          </w:p>
          <w:p w:rsidR="00C910FE" w:rsidRPr="004B485F" w:rsidRDefault="00C910FE" w:rsidP="00C910FE">
            <w:pPr>
              <w:pStyle w:val="ListaBlac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 работы электронной системы диагностики.</w:t>
            </w:r>
          </w:p>
          <w:p w:rsidR="00C910FE" w:rsidRPr="004B485F" w:rsidRDefault="00C910FE" w:rsidP="00C910FE">
            <w:pPr>
              <w:pStyle w:val="ListaBlack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48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 для просмотра электронной технической документации и инструкций.</w:t>
            </w:r>
          </w:p>
          <w:p w:rsidR="00C910FE" w:rsidRPr="004B485F" w:rsidRDefault="00C910FE" w:rsidP="00C910FE">
            <w:pPr>
              <w:pStyle w:val="aff1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B48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работу диагностического сканера.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Производить выявление и сброс кодов ошибок системы пассивной безопасности.</w:t>
            </w:r>
          </w:p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Вовремя производить поиск и заказ запчастей и материалов.</w:t>
            </w:r>
          </w:p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Пользоваться офисными приложениями и оргтехникой.</w:t>
            </w:r>
          </w:p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Пользоваться программным обеспечением электронной системы диагностики. </w:t>
            </w:r>
          </w:p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Пользоваться программным обеспечением для просмотра электронной технической документации и инструкций.</w:t>
            </w:r>
          </w:p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</w:t>
            </w: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Пользоваться диагностическим сканером.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10FE" w:rsidRPr="00ED2220" w:rsidTr="0013572D">
        <w:tc>
          <w:tcPr>
            <w:tcW w:w="709" w:type="dxa"/>
            <w:shd w:val="clear" w:color="auto" w:fill="BFBFBF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:rsidR="00C910FE" w:rsidRPr="00ED2220" w:rsidRDefault="00C910FE" w:rsidP="00135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910FE" w:rsidRPr="00ED2220" w:rsidRDefault="00C910FE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222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3" w:name="_Toc78885655"/>
      <w:bookmarkStart w:id="4" w:name="_Toc135469994"/>
      <w:bookmarkEnd w:id="2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3"/>
      <w:bookmarkEnd w:id="4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557" w:type="pct"/>
        <w:jc w:val="center"/>
        <w:tblInd w:w="2748" w:type="dxa"/>
        <w:tblLook w:val="04A0"/>
      </w:tblPr>
      <w:tblGrid>
        <w:gridCol w:w="2051"/>
        <w:gridCol w:w="331"/>
        <w:gridCol w:w="980"/>
        <w:gridCol w:w="850"/>
        <w:gridCol w:w="789"/>
        <w:gridCol w:w="769"/>
        <w:gridCol w:w="586"/>
        <w:gridCol w:w="575"/>
        <w:gridCol w:w="2051"/>
      </w:tblGrid>
      <w:tr w:rsidR="00DF4B73" w:rsidRPr="00613219" w:rsidTr="00DF4B73">
        <w:trPr>
          <w:trHeight w:val="1538"/>
          <w:jc w:val="center"/>
        </w:trPr>
        <w:tc>
          <w:tcPr>
            <w:tcW w:w="3858" w:type="pct"/>
            <w:gridSpan w:val="8"/>
            <w:shd w:val="clear" w:color="auto" w:fill="92D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42" w:type="pct"/>
            <w:shd w:val="clear" w:color="auto" w:fill="92D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F4B73" w:rsidRPr="00613219" w:rsidTr="00DF4B73">
        <w:trPr>
          <w:trHeight w:val="50"/>
          <w:jc w:val="center"/>
        </w:trPr>
        <w:tc>
          <w:tcPr>
            <w:tcW w:w="1142" w:type="pct"/>
            <w:vMerge w:val="restart"/>
            <w:shd w:val="clear" w:color="auto" w:fill="92D050"/>
            <w:vAlign w:val="center"/>
          </w:tcPr>
          <w:p w:rsidR="00DF4B73" w:rsidRPr="00613219" w:rsidRDefault="00DF4B73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85" w:type="pct"/>
            <w:shd w:val="clear" w:color="auto" w:fill="92D050"/>
            <w:vAlign w:val="center"/>
          </w:tcPr>
          <w:p w:rsidR="00DF4B73" w:rsidRPr="00613219" w:rsidRDefault="00DF4B73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6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73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39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28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26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20" w:type="pct"/>
            <w:shd w:val="clear" w:color="auto" w:fill="00B050"/>
            <w:vAlign w:val="center"/>
          </w:tcPr>
          <w:p w:rsidR="00DF4B73" w:rsidRPr="00C910FE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42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F4B73" w:rsidRPr="00613219" w:rsidTr="00DF4B73">
        <w:trPr>
          <w:trHeight w:val="50"/>
          <w:jc w:val="center"/>
        </w:trPr>
        <w:tc>
          <w:tcPr>
            <w:tcW w:w="1142" w:type="pct"/>
            <w:vMerge/>
            <w:shd w:val="clear" w:color="auto" w:fill="92D050"/>
            <w:vAlign w:val="center"/>
          </w:tcPr>
          <w:p w:rsidR="00DF4B73" w:rsidRPr="00613219" w:rsidRDefault="00DF4B7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1,5</w:t>
            </w:r>
          </w:p>
        </w:tc>
        <w:tc>
          <w:tcPr>
            <w:tcW w:w="473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2,1</w:t>
            </w:r>
          </w:p>
        </w:tc>
        <w:tc>
          <w:tcPr>
            <w:tcW w:w="439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1,8</w:t>
            </w:r>
          </w:p>
        </w:tc>
        <w:tc>
          <w:tcPr>
            <w:tcW w:w="428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</w:t>
            </w:r>
          </w:p>
        </w:tc>
        <w:tc>
          <w:tcPr>
            <w:tcW w:w="32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1,6</w:t>
            </w:r>
          </w:p>
        </w:tc>
        <w:tc>
          <w:tcPr>
            <w:tcW w:w="320" w:type="pct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10</w:t>
            </w:r>
          </w:p>
        </w:tc>
      </w:tr>
      <w:tr w:rsidR="00DF4B73" w:rsidRPr="00613219" w:rsidTr="00DF4B73">
        <w:trPr>
          <w:trHeight w:val="50"/>
          <w:jc w:val="center"/>
        </w:trPr>
        <w:tc>
          <w:tcPr>
            <w:tcW w:w="1142" w:type="pct"/>
            <w:vMerge/>
            <w:shd w:val="clear" w:color="auto" w:fill="92D050"/>
            <w:vAlign w:val="center"/>
          </w:tcPr>
          <w:p w:rsidR="00DF4B73" w:rsidRPr="00613219" w:rsidRDefault="00DF4B7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</w:t>
            </w:r>
          </w:p>
        </w:tc>
        <w:tc>
          <w:tcPr>
            <w:tcW w:w="473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2,1</w:t>
            </w:r>
          </w:p>
        </w:tc>
        <w:tc>
          <w:tcPr>
            <w:tcW w:w="439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</w:t>
            </w:r>
          </w:p>
        </w:tc>
        <w:tc>
          <w:tcPr>
            <w:tcW w:w="428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2,6</w:t>
            </w:r>
          </w:p>
        </w:tc>
        <w:tc>
          <w:tcPr>
            <w:tcW w:w="32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1,3</w:t>
            </w:r>
          </w:p>
        </w:tc>
        <w:tc>
          <w:tcPr>
            <w:tcW w:w="320" w:type="pct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12</w:t>
            </w:r>
          </w:p>
        </w:tc>
      </w:tr>
      <w:tr w:rsidR="00DF4B73" w:rsidRPr="00613219" w:rsidTr="00DF4B73">
        <w:trPr>
          <w:trHeight w:val="50"/>
          <w:jc w:val="center"/>
        </w:trPr>
        <w:tc>
          <w:tcPr>
            <w:tcW w:w="1142" w:type="pct"/>
            <w:vMerge/>
            <w:shd w:val="clear" w:color="auto" w:fill="92D050"/>
            <w:vAlign w:val="center"/>
          </w:tcPr>
          <w:p w:rsidR="00DF4B73" w:rsidRPr="00613219" w:rsidRDefault="00DF4B7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1,4</w:t>
            </w:r>
          </w:p>
        </w:tc>
        <w:tc>
          <w:tcPr>
            <w:tcW w:w="473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3</w:t>
            </w:r>
          </w:p>
        </w:tc>
        <w:tc>
          <w:tcPr>
            <w:tcW w:w="439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4,8</w:t>
            </w:r>
          </w:p>
        </w:tc>
        <w:tc>
          <w:tcPr>
            <w:tcW w:w="428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1,5</w:t>
            </w:r>
          </w:p>
        </w:tc>
        <w:tc>
          <w:tcPr>
            <w:tcW w:w="32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1,7</w:t>
            </w:r>
          </w:p>
        </w:tc>
        <w:tc>
          <w:tcPr>
            <w:tcW w:w="320" w:type="pct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1,6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14</w:t>
            </w:r>
          </w:p>
        </w:tc>
      </w:tr>
      <w:tr w:rsidR="00DF4B73" w:rsidRPr="00613219" w:rsidTr="00DF4B73">
        <w:trPr>
          <w:trHeight w:val="50"/>
          <w:jc w:val="center"/>
        </w:trPr>
        <w:tc>
          <w:tcPr>
            <w:tcW w:w="1142" w:type="pct"/>
            <w:vMerge/>
            <w:shd w:val="clear" w:color="auto" w:fill="92D050"/>
            <w:vAlign w:val="center"/>
          </w:tcPr>
          <w:p w:rsidR="00DF4B73" w:rsidRPr="00613219" w:rsidRDefault="00DF4B7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1,6</w:t>
            </w:r>
          </w:p>
        </w:tc>
        <w:tc>
          <w:tcPr>
            <w:tcW w:w="473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6,9</w:t>
            </w:r>
          </w:p>
        </w:tc>
        <w:tc>
          <w:tcPr>
            <w:tcW w:w="439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1,2</w:t>
            </w:r>
          </w:p>
        </w:tc>
        <w:tc>
          <w:tcPr>
            <w:tcW w:w="428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2,2</w:t>
            </w:r>
          </w:p>
        </w:tc>
        <w:tc>
          <w:tcPr>
            <w:tcW w:w="32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1,2</w:t>
            </w:r>
          </w:p>
        </w:tc>
        <w:tc>
          <w:tcPr>
            <w:tcW w:w="320" w:type="pct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0,9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14</w:t>
            </w:r>
          </w:p>
        </w:tc>
      </w:tr>
      <w:tr w:rsidR="00DF4B73" w:rsidRPr="00613219" w:rsidTr="00DF4B73">
        <w:trPr>
          <w:trHeight w:val="50"/>
          <w:jc w:val="center"/>
        </w:trPr>
        <w:tc>
          <w:tcPr>
            <w:tcW w:w="1142" w:type="pct"/>
            <w:vMerge/>
            <w:shd w:val="clear" w:color="auto" w:fill="92D050"/>
            <w:vAlign w:val="center"/>
          </w:tcPr>
          <w:p w:rsidR="00DF4B73" w:rsidRPr="00613219" w:rsidRDefault="00DF4B7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4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4,1</w:t>
            </w:r>
          </w:p>
        </w:tc>
        <w:tc>
          <w:tcPr>
            <w:tcW w:w="473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9,5</w:t>
            </w:r>
          </w:p>
        </w:tc>
        <w:tc>
          <w:tcPr>
            <w:tcW w:w="439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1,5</w:t>
            </w:r>
          </w:p>
        </w:tc>
        <w:tc>
          <w:tcPr>
            <w:tcW w:w="428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6,3</w:t>
            </w:r>
          </w:p>
        </w:tc>
        <w:tc>
          <w:tcPr>
            <w:tcW w:w="32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4,1</w:t>
            </w:r>
          </w:p>
        </w:tc>
        <w:tc>
          <w:tcPr>
            <w:tcW w:w="320" w:type="pct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0,5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26</w:t>
            </w:r>
          </w:p>
        </w:tc>
      </w:tr>
      <w:tr w:rsidR="00DF4B73" w:rsidRPr="00613219" w:rsidTr="00DF4B73">
        <w:trPr>
          <w:trHeight w:val="50"/>
          <w:jc w:val="center"/>
        </w:trPr>
        <w:tc>
          <w:tcPr>
            <w:tcW w:w="1142" w:type="pct"/>
            <w:vMerge/>
            <w:shd w:val="clear" w:color="auto" w:fill="92D050"/>
            <w:vAlign w:val="center"/>
          </w:tcPr>
          <w:p w:rsidR="00DF4B73" w:rsidRPr="00613219" w:rsidRDefault="00DF4B7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:rsidR="00DF4B73" w:rsidRPr="00613219" w:rsidRDefault="00DF4B7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4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1,9</w:t>
            </w:r>
          </w:p>
        </w:tc>
        <w:tc>
          <w:tcPr>
            <w:tcW w:w="473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4,4</w:t>
            </w:r>
          </w:p>
        </w:tc>
        <w:tc>
          <w:tcPr>
            <w:tcW w:w="439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2,7</w:t>
            </w:r>
          </w:p>
        </w:tc>
        <w:tc>
          <w:tcPr>
            <w:tcW w:w="428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0,5</w:t>
            </w:r>
          </w:p>
        </w:tc>
        <w:tc>
          <w:tcPr>
            <w:tcW w:w="32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4,3</w:t>
            </w:r>
          </w:p>
        </w:tc>
        <w:tc>
          <w:tcPr>
            <w:tcW w:w="320" w:type="pct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0,2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14</w:t>
            </w:r>
          </w:p>
        </w:tc>
      </w:tr>
      <w:tr w:rsidR="00DF4B73" w:rsidRPr="00613219" w:rsidTr="00DF4B73">
        <w:trPr>
          <w:trHeight w:val="50"/>
          <w:jc w:val="center"/>
        </w:trPr>
        <w:tc>
          <w:tcPr>
            <w:tcW w:w="1142" w:type="pct"/>
            <w:vMerge/>
            <w:shd w:val="clear" w:color="auto" w:fill="92D050"/>
            <w:vAlign w:val="center"/>
          </w:tcPr>
          <w:p w:rsidR="00DF4B73" w:rsidRPr="00613219" w:rsidRDefault="00DF4B73" w:rsidP="00C17B01">
            <w:pPr>
              <w:jc w:val="both"/>
              <w:rPr>
                <w:b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:rsidR="00DF4B73" w:rsidRPr="00DF4B73" w:rsidRDefault="00DF4B73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4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2,5</w:t>
            </w:r>
          </w:p>
        </w:tc>
        <w:tc>
          <w:tcPr>
            <w:tcW w:w="473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</w:t>
            </w:r>
          </w:p>
        </w:tc>
        <w:tc>
          <w:tcPr>
            <w:tcW w:w="439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</w:t>
            </w:r>
          </w:p>
        </w:tc>
        <w:tc>
          <w:tcPr>
            <w:tcW w:w="428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0,9</w:t>
            </w:r>
          </w:p>
        </w:tc>
        <w:tc>
          <w:tcPr>
            <w:tcW w:w="326" w:type="pct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0,8</w:t>
            </w:r>
          </w:p>
        </w:tc>
        <w:tc>
          <w:tcPr>
            <w:tcW w:w="320" w:type="pct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2,8</w:t>
            </w:r>
          </w:p>
        </w:tc>
        <w:tc>
          <w:tcPr>
            <w:tcW w:w="1142" w:type="pct"/>
            <w:shd w:val="clear" w:color="auto" w:fill="F2F2F2" w:themeFill="background1" w:themeFillShade="F2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10</w:t>
            </w:r>
          </w:p>
        </w:tc>
      </w:tr>
      <w:tr w:rsidR="00DF4B73" w:rsidRPr="00613219" w:rsidTr="00DF4B73">
        <w:trPr>
          <w:trHeight w:val="50"/>
          <w:jc w:val="center"/>
        </w:trPr>
        <w:tc>
          <w:tcPr>
            <w:tcW w:w="1327" w:type="pct"/>
            <w:gridSpan w:val="2"/>
            <w:shd w:val="clear" w:color="auto" w:fill="00B050"/>
            <w:vAlign w:val="center"/>
          </w:tcPr>
          <w:p w:rsidR="00DF4B73" w:rsidRPr="00613219" w:rsidRDefault="00DF4B73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15</w:t>
            </w: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30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15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15</w:t>
            </w:r>
          </w:p>
        </w:tc>
        <w:tc>
          <w:tcPr>
            <w:tcW w:w="326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15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 w:rsidRPr="00ED2220">
              <w:rPr>
                <w:sz w:val="28"/>
                <w:szCs w:val="28"/>
              </w:rPr>
              <w:t>10</w:t>
            </w:r>
          </w:p>
        </w:tc>
        <w:tc>
          <w:tcPr>
            <w:tcW w:w="1142" w:type="pct"/>
            <w:shd w:val="clear" w:color="auto" w:fill="F2F2F2" w:themeFill="background1" w:themeFillShade="F2"/>
            <w:vAlign w:val="center"/>
          </w:tcPr>
          <w:p w:rsidR="00DF4B73" w:rsidRPr="00ED2220" w:rsidRDefault="00DF4B73" w:rsidP="00135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5" w:name="_Toc13546999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5"/>
    </w:p>
    <w:p w:rsidR="00613219" w:rsidRDefault="00DE39D8" w:rsidP="00B331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500"/>
        <w:gridCol w:w="5799"/>
      </w:tblGrid>
      <w:tr w:rsidR="006F6A7C" w:rsidRPr="009D04EE" w:rsidTr="0013572D">
        <w:tc>
          <w:tcPr>
            <w:tcW w:w="2058" w:type="pct"/>
            <w:gridSpan w:val="2"/>
            <w:shd w:val="clear" w:color="auto" w:fill="92D050"/>
          </w:tcPr>
          <w:p w:rsidR="006F6A7C" w:rsidRPr="001902D9" w:rsidRDefault="006F6A7C" w:rsidP="001357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1902D9">
              <w:rPr>
                <w:b/>
                <w:sz w:val="22"/>
                <w:szCs w:val="24"/>
              </w:rPr>
              <w:t>Критерий</w:t>
            </w:r>
          </w:p>
        </w:tc>
        <w:tc>
          <w:tcPr>
            <w:tcW w:w="2942" w:type="pct"/>
            <w:shd w:val="clear" w:color="auto" w:fill="92D050"/>
          </w:tcPr>
          <w:p w:rsidR="006F6A7C" w:rsidRPr="001902D9" w:rsidRDefault="006F6A7C" w:rsidP="001357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1902D9">
              <w:rPr>
                <w:b/>
                <w:sz w:val="22"/>
                <w:szCs w:val="24"/>
              </w:rPr>
              <w:t>Методика проверки навыков в критерии</w:t>
            </w:r>
          </w:p>
        </w:tc>
      </w:tr>
      <w:tr w:rsidR="006F6A7C" w:rsidRPr="009D04EE" w:rsidTr="0013572D">
        <w:tc>
          <w:tcPr>
            <w:tcW w:w="282" w:type="pct"/>
            <w:shd w:val="clear" w:color="auto" w:fill="00B050"/>
          </w:tcPr>
          <w:p w:rsidR="006F6A7C" w:rsidRPr="00437D28" w:rsidRDefault="006F6A7C" w:rsidP="0013572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76" w:type="pct"/>
            <w:shd w:val="clear" w:color="auto" w:fill="92D050"/>
          </w:tcPr>
          <w:p w:rsidR="006F6A7C" w:rsidRPr="004904C5" w:rsidRDefault="006F6A7C" w:rsidP="00135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 xml:space="preserve">«ДИАГНОСТИРОВАНИЕ </w:t>
            </w:r>
            <w:r w:rsidRPr="00E663B2">
              <w:rPr>
                <w:rFonts w:eastAsiaTheme="minorHAnsi"/>
                <w:lang w:eastAsia="en-US"/>
              </w:rPr>
              <w:t>ГЕОМЕТРИИ АВТОМОБИЛЬНОГО КУЗОВА ИЛИ ЕГО ЧАСТИ»</w:t>
            </w:r>
          </w:p>
        </w:tc>
        <w:tc>
          <w:tcPr>
            <w:tcW w:w="2942" w:type="pct"/>
            <w:shd w:val="clear" w:color="auto" w:fill="auto"/>
          </w:tcPr>
          <w:p w:rsidR="006F6A7C" w:rsidRPr="009D04EE" w:rsidRDefault="006F6A7C" w:rsidP="00135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6" w:name="_Hlk124868075"/>
            <w:r w:rsidRPr="00E663B2">
              <w:rPr>
                <w:rFonts w:eastAsiaTheme="minorHAnsi"/>
                <w:sz w:val="24"/>
                <w:szCs w:val="24"/>
                <w:lang w:eastAsia="en-US"/>
              </w:rPr>
              <w:t>Сравнение с эталонными значениями базы данных.</w:t>
            </w:r>
            <w:bookmarkEnd w:id="6"/>
          </w:p>
        </w:tc>
      </w:tr>
      <w:tr w:rsidR="006F6A7C" w:rsidRPr="009D04EE" w:rsidTr="0013572D">
        <w:tc>
          <w:tcPr>
            <w:tcW w:w="282" w:type="pct"/>
            <w:shd w:val="clear" w:color="auto" w:fill="00B050"/>
          </w:tcPr>
          <w:p w:rsidR="006F6A7C" w:rsidRPr="00437D28" w:rsidRDefault="006F6A7C" w:rsidP="0013572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776" w:type="pct"/>
            <w:shd w:val="clear" w:color="auto" w:fill="92D050"/>
          </w:tcPr>
          <w:p w:rsidR="006F6A7C" w:rsidRPr="004904C5" w:rsidRDefault="006F6A7C" w:rsidP="00135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3B2">
              <w:rPr>
                <w:rFonts w:eastAsiaTheme="minorHAnsi"/>
                <w:lang w:eastAsia="en-US"/>
              </w:rPr>
              <w:t>«РЕМОНТ СИЛОВОГО КАРКАСА КУЗОВА ИЛИ ОТДЕЛЬНЫХ ЕГО ЭЛЕМЕНТОВ»</w:t>
            </w:r>
          </w:p>
        </w:tc>
        <w:tc>
          <w:tcPr>
            <w:tcW w:w="2942" w:type="pct"/>
            <w:shd w:val="clear" w:color="auto" w:fill="auto"/>
          </w:tcPr>
          <w:p w:rsidR="006F6A7C" w:rsidRPr="009D04EE" w:rsidRDefault="00DF4B73" w:rsidP="00135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7" w:name="_Hlk124869451"/>
            <w:r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  <w:r w:rsidR="006F6A7C" w:rsidRPr="00270E2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F6A7C">
              <w:rPr>
                <w:rFonts w:eastAsiaTheme="minorHAnsi"/>
                <w:sz w:val="24"/>
                <w:szCs w:val="24"/>
                <w:lang w:eastAsia="en-US"/>
              </w:rPr>
              <w:t xml:space="preserve">Сравнение с эталонным качеством выполнения ремонта </w:t>
            </w:r>
            <w:r w:rsidR="006F6A7C" w:rsidRPr="00E663B2">
              <w:rPr>
                <w:rFonts w:eastAsiaTheme="minorHAnsi"/>
                <w:sz w:val="24"/>
                <w:szCs w:val="24"/>
                <w:lang w:eastAsia="en-US"/>
              </w:rPr>
              <w:t>и соответствие нормативной технической документации завода изготовителя.</w:t>
            </w:r>
            <w:bookmarkEnd w:id="7"/>
          </w:p>
        </w:tc>
      </w:tr>
      <w:tr w:rsidR="006F6A7C" w:rsidRPr="009D04EE" w:rsidTr="0013572D">
        <w:tc>
          <w:tcPr>
            <w:tcW w:w="282" w:type="pct"/>
            <w:shd w:val="clear" w:color="auto" w:fill="00B050"/>
          </w:tcPr>
          <w:p w:rsidR="006F6A7C" w:rsidRPr="00437D28" w:rsidRDefault="006F6A7C" w:rsidP="0013572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76" w:type="pct"/>
            <w:shd w:val="clear" w:color="auto" w:fill="92D050"/>
          </w:tcPr>
          <w:p w:rsidR="006F6A7C" w:rsidRPr="004904C5" w:rsidRDefault="006F6A7C" w:rsidP="00135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3B2">
              <w:rPr>
                <w:rFonts w:eastAsiaTheme="minorHAnsi"/>
                <w:lang w:eastAsia="en-US"/>
              </w:rPr>
              <w:t>«РЕМОНТ МЕТАЛЛИЧЕСКИХ СЪЕМНЫХ ПАНЕЛЕЙ, ОПЕРЕНИЯ КУЗОВА»</w:t>
            </w:r>
          </w:p>
        </w:tc>
        <w:tc>
          <w:tcPr>
            <w:tcW w:w="2942" w:type="pct"/>
            <w:shd w:val="clear" w:color="auto" w:fill="auto"/>
          </w:tcPr>
          <w:p w:rsidR="006F6A7C" w:rsidRPr="009D04EE" w:rsidRDefault="00DF4B73" w:rsidP="00135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</w:p>
        </w:tc>
      </w:tr>
      <w:tr w:rsidR="006F6A7C" w:rsidRPr="009D04EE" w:rsidTr="0013572D">
        <w:tc>
          <w:tcPr>
            <w:tcW w:w="282" w:type="pct"/>
            <w:shd w:val="clear" w:color="auto" w:fill="00B050"/>
          </w:tcPr>
          <w:p w:rsidR="006F6A7C" w:rsidRPr="00437D28" w:rsidRDefault="006F6A7C" w:rsidP="0013572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776" w:type="pct"/>
            <w:shd w:val="clear" w:color="auto" w:fill="92D050"/>
          </w:tcPr>
          <w:p w:rsidR="006F6A7C" w:rsidRPr="004904C5" w:rsidRDefault="006F6A7C" w:rsidP="00135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3B2">
              <w:rPr>
                <w:rFonts w:eastAsiaTheme="minorHAnsi"/>
                <w:lang w:eastAsia="en-US"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2942" w:type="pct"/>
            <w:shd w:val="clear" w:color="auto" w:fill="auto"/>
          </w:tcPr>
          <w:p w:rsidR="006F6A7C" w:rsidRPr="009D04EE" w:rsidRDefault="00DF4B73" w:rsidP="001357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8" w:name="_Hlk124871783"/>
            <w:r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  <w:r w:rsidRPr="00270E2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F6A7C" w:rsidRPr="00E663B2">
              <w:rPr>
                <w:rFonts w:eastAsiaTheme="minorHAnsi"/>
                <w:sz w:val="24"/>
                <w:szCs w:val="24"/>
                <w:lang w:eastAsia="en-US"/>
              </w:rPr>
              <w:t>Соответствие нормативной технической документации завода изготовителя.</w:t>
            </w:r>
            <w:bookmarkEnd w:id="8"/>
          </w:p>
        </w:tc>
      </w:tr>
    </w:tbl>
    <w:p w:rsidR="0013572D" w:rsidRDefault="0013572D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6F6A7C" w:rsidRPr="00D34B85" w:rsidRDefault="006F6A7C" w:rsidP="006F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Формат участия: индивидуальный</w:t>
      </w:r>
    </w:p>
    <w:p w:rsidR="006F6A7C" w:rsidRDefault="006F6A7C" w:rsidP="006F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Возрастной ценз: школьники от 14 лет и старше.</w:t>
      </w:r>
    </w:p>
    <w:p w:rsidR="006F6A7C" w:rsidRPr="003732A7" w:rsidRDefault="006F6A7C" w:rsidP="006F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6F6A7C" w:rsidRPr="003732A7" w:rsidRDefault="006F6A7C" w:rsidP="006F6A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дня.</w:t>
      </w:r>
    </w:p>
    <w:p w:rsidR="006F6A7C" w:rsidRDefault="006F6A7C" w:rsidP="006F6A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знаний/оценки квалификации.</w:t>
      </w:r>
    </w:p>
    <w:p w:rsidR="006F6A7C" w:rsidRDefault="006F6A7C" w:rsidP="006F6A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количество баллов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нкурсного задания составляет </w:t>
      </w:r>
      <w:r w:rsidR="00C910F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9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910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910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910F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C910FE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  <w:r w:rsidR="00135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(Приложение 2)</w:t>
      </w:r>
    </w:p>
    <w:tbl>
      <w:tblPr>
        <w:tblStyle w:val="af"/>
        <w:tblW w:w="0" w:type="auto"/>
        <w:tblLook w:val="04A0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:rsidTr="00024F7D">
        <w:trPr>
          <w:trHeight w:val="1125"/>
        </w:trPr>
        <w:tc>
          <w:tcPr>
            <w:tcW w:w="162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35469996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73" w:rsidRPr="00ED2220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Модуль А. Диагностирование и восстановление геометрии авто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мобильного кузова или его части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DF4B73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не более 2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DF4B73" w:rsidRPr="00ED2220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Сравнение с эталонными значениями базы данных.</w:t>
      </w:r>
    </w:p>
    <w:p w:rsidR="00DF4B73" w:rsidRPr="005E793E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</w:p>
    <w:p w:rsidR="00DF4B73" w:rsidRPr="00ED2220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 (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автомобильн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кузов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подъемник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измерения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геометрических размеров и параметров различными видами измерительных систем. </w:t>
      </w:r>
    </w:p>
    <w:p w:rsidR="00DF4B73" w:rsidRPr="00ED2220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После измерения геометрии конкурсанту необходимо составить экспертное заключен</w:t>
      </w:r>
      <w:r>
        <w:rPr>
          <w:rFonts w:ascii="Times New Roman" w:eastAsia="Times New Roman" w:hAnsi="Times New Roman" w:cs="Times New Roman"/>
          <w:sz w:val="28"/>
          <w:szCs w:val="28"/>
        </w:rPr>
        <w:t>ие (распечатать карту замеров).</w:t>
      </w:r>
    </w:p>
    <w:p w:rsidR="00DF4B73" w:rsidRPr="009D7597" w:rsidRDefault="00DF4B73" w:rsidP="00DF4B73">
      <w:pPr>
        <w:tabs>
          <w:tab w:val="left" w:pos="709"/>
          <w:tab w:val="left" w:pos="993"/>
        </w:tabs>
        <w:spacing w:after="0" w:line="276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597">
        <w:rPr>
          <w:rFonts w:ascii="Times New Roman" w:hAnsi="Times New Roman" w:cs="Times New Roman"/>
          <w:b/>
          <w:i/>
          <w:sz w:val="28"/>
          <w:szCs w:val="28"/>
        </w:rPr>
        <w:t xml:space="preserve">Алгоритм выполнения работы в Приложении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D759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4B73" w:rsidRDefault="00DF4B73" w:rsidP="00DF4B73">
      <w:pPr>
        <w:tabs>
          <w:tab w:val="left" w:pos="709"/>
          <w:tab w:val="left" w:pos="993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B73" w:rsidRPr="00ED2220" w:rsidRDefault="00DF4B73" w:rsidP="00DF4B73">
      <w:pPr>
        <w:tabs>
          <w:tab w:val="left" w:pos="709"/>
          <w:tab w:val="left" w:pos="993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Модуль Б.  Ремонт силового каркаса куз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ова или отдельных его элементов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DF4B73" w:rsidRPr="00ED2220" w:rsidRDefault="00DF4B73" w:rsidP="00DF4B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Рекомендованное в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ремя на выполнение модуля</w:t>
      </w:r>
      <w:r w:rsidR="00AD5C2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4B73" w:rsidRPr="00ED2220" w:rsidRDefault="00DF4B73" w:rsidP="00DF4B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модуля: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ВИК, Сравнение с эталонной базой данных и соответствие нормативной технической документации завода изготовителя. </w:t>
      </w:r>
    </w:p>
    <w:p w:rsidR="00DF4B73" w:rsidRPr="005E793E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</w:p>
    <w:p w:rsidR="00DF4B73" w:rsidRDefault="00DF4B73" w:rsidP="00DF4B73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D2220">
        <w:rPr>
          <w:rFonts w:ascii="Times New Roman" w:hAnsi="Times New Roman" w:cs="Times New Roman"/>
          <w:sz w:val="28"/>
          <w:szCs w:val="28"/>
        </w:rPr>
        <w:t>аст</w:t>
      </w:r>
      <w:r w:rsidR="0013572D">
        <w:rPr>
          <w:rFonts w:ascii="Times New Roman" w:hAnsi="Times New Roman" w:cs="Times New Roman"/>
          <w:sz w:val="28"/>
          <w:szCs w:val="28"/>
        </w:rPr>
        <w:t>и</w:t>
      </w:r>
      <w:r w:rsidRPr="00ED2220">
        <w:rPr>
          <w:rFonts w:ascii="Times New Roman" w:hAnsi="Times New Roman" w:cs="Times New Roman"/>
          <w:sz w:val="28"/>
          <w:szCs w:val="28"/>
        </w:rPr>
        <w:t xml:space="preserve"> автомобильного кузова устанавливаются на </w:t>
      </w:r>
      <w:r w:rsidR="0013572D">
        <w:rPr>
          <w:rFonts w:ascii="Times New Roman" w:hAnsi="Times New Roman" w:cs="Times New Roman"/>
          <w:sz w:val="28"/>
          <w:szCs w:val="28"/>
        </w:rPr>
        <w:t>верстак</w:t>
      </w:r>
      <w:r w:rsidRPr="00ED2220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13572D">
        <w:rPr>
          <w:rFonts w:ascii="Times New Roman" w:hAnsi="Times New Roman" w:cs="Times New Roman"/>
          <w:sz w:val="28"/>
          <w:szCs w:val="28"/>
        </w:rPr>
        <w:t>их</w:t>
      </w:r>
      <w:r w:rsidRPr="00ED2220">
        <w:rPr>
          <w:rFonts w:ascii="Times New Roman" w:hAnsi="Times New Roman" w:cs="Times New Roman"/>
          <w:sz w:val="28"/>
          <w:szCs w:val="28"/>
        </w:rPr>
        <w:t xml:space="preserve"> ремонта. При ремонте конкурсанту необходимо </w:t>
      </w:r>
      <w:r w:rsidR="00AD5C22">
        <w:rPr>
          <w:rFonts w:ascii="Times New Roman" w:hAnsi="Times New Roman" w:cs="Times New Roman"/>
          <w:sz w:val="28"/>
          <w:szCs w:val="28"/>
        </w:rPr>
        <w:t>подготовить детали, собрать кузовной</w:t>
      </w:r>
      <w:r w:rsidRPr="00ED2220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AD5C22">
        <w:rPr>
          <w:rFonts w:ascii="Times New Roman" w:hAnsi="Times New Roman" w:cs="Times New Roman"/>
          <w:sz w:val="28"/>
          <w:szCs w:val="28"/>
        </w:rPr>
        <w:t xml:space="preserve"> и выполнить ремонтные операции,</w:t>
      </w:r>
      <w:r w:rsidRPr="00ED2220">
        <w:rPr>
          <w:rFonts w:ascii="Times New Roman" w:hAnsi="Times New Roman" w:cs="Times New Roman"/>
          <w:sz w:val="28"/>
          <w:szCs w:val="28"/>
        </w:rPr>
        <w:t xml:space="preserve"> используя способы и методы ремонта, указанные в нормативной и технической документации к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2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кузова.</w:t>
      </w:r>
    </w:p>
    <w:p w:rsidR="00DF4B73" w:rsidRPr="00ED2220" w:rsidRDefault="00DF4B73" w:rsidP="00DF4B73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597">
        <w:rPr>
          <w:rFonts w:ascii="Times New Roman" w:hAnsi="Times New Roman" w:cs="Times New Roman"/>
          <w:b/>
          <w:i/>
          <w:sz w:val="28"/>
          <w:szCs w:val="28"/>
        </w:rPr>
        <w:t>Алгоритм выполнения работы в Приложении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6.</w:t>
      </w:r>
    </w:p>
    <w:p w:rsidR="00DF4B73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B73" w:rsidRPr="005E793E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Модуль В.  Ремонт металлических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ъемных панелей, оперения кузова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DF4B73" w:rsidRPr="00ED2220" w:rsidRDefault="00AD5C22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Рекомендованное в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ремя на выполнение модуля</w:t>
      </w:r>
      <w:r w:rsidR="00DF4B73" w:rsidRPr="00ED22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F4B73" w:rsidRPr="00ED2220">
        <w:rPr>
          <w:rFonts w:ascii="Times New Roman" w:eastAsia="Times New Roman" w:hAnsi="Times New Roman" w:cs="Times New Roman"/>
          <w:sz w:val="28"/>
          <w:szCs w:val="28"/>
        </w:rPr>
        <w:t xml:space="preserve"> час;</w:t>
      </w:r>
    </w:p>
    <w:p w:rsidR="00DF4B73" w:rsidRPr="00ED2220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ВИК;</w:t>
      </w:r>
    </w:p>
    <w:p w:rsidR="00DF4B73" w:rsidRPr="005E793E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</w:p>
    <w:p w:rsidR="00DF4B73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Съемный элемент кузова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крыло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тся на стойку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B73" w:rsidRPr="00ED2220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97">
        <w:rPr>
          <w:rFonts w:ascii="Times New Roman" w:hAnsi="Times New Roman" w:cs="Times New Roman"/>
          <w:b/>
          <w:i/>
          <w:sz w:val="28"/>
          <w:szCs w:val="28"/>
        </w:rPr>
        <w:t>Алгоритм выполнения работы в Приложении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7.</w:t>
      </w:r>
    </w:p>
    <w:p w:rsidR="00DF4B73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1FC" w:rsidRPr="005E793E" w:rsidRDefault="00DF4B73" w:rsidP="00B331FC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C52A8B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.  Подготовка передачи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кузова в малярный цех (вариатив)</w:t>
      </w:r>
    </w:p>
    <w:p w:rsidR="00DF4B73" w:rsidRPr="00ED2220" w:rsidRDefault="00B331FC" w:rsidP="00B331FC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Рекомендованное в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ремя на выполнение модуля: </w:t>
      </w:r>
      <w:r w:rsidR="00AD5C2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4B73" w:rsidRPr="00ED222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AD5C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4B73" w:rsidRPr="00ED2220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ВИК, Соответствие нормативной технической документации завода изготовителя. </w:t>
      </w:r>
    </w:p>
    <w:p w:rsidR="00DF4B73" w:rsidRPr="005E793E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задания. </w:t>
      </w:r>
    </w:p>
    <w:p w:rsidR="00DF4B73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Конкурсант выполняет шпатлевание поверхности кузовного элемента после его ремонта, осуществляет сушку и обработку шпатлевки, придает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ремонтной поверхности первоначальную форму, наносит герметик на места ремонта согласно рекомендациям завода-изготовителя. </w:t>
      </w:r>
    </w:p>
    <w:p w:rsidR="00DF4B73" w:rsidRPr="00ED2220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97">
        <w:rPr>
          <w:rFonts w:ascii="Times New Roman" w:hAnsi="Times New Roman" w:cs="Times New Roman"/>
          <w:b/>
          <w:i/>
          <w:sz w:val="28"/>
          <w:szCs w:val="28"/>
        </w:rPr>
        <w:t>Алгоритм выполнения работы в Приложении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1121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4B73" w:rsidRPr="00ED2220" w:rsidRDefault="00DF4B73" w:rsidP="00DF4B73">
      <w:pPr>
        <w:tabs>
          <w:tab w:val="left" w:pos="709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B73" w:rsidRPr="005E793E" w:rsidRDefault="00DF4B73" w:rsidP="00DF4B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2. СПЕЦИАЛЬНЫЕ ПРАВИЛА КОМПЕТЕНЦИИ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:rsidR="00DF4B73" w:rsidRPr="00ED2220" w:rsidRDefault="00DF4B73" w:rsidP="00DF4B73">
      <w:pPr>
        <w:spacing w:after="0" w:line="276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B73" w:rsidRPr="005E793E" w:rsidRDefault="00DF4B73" w:rsidP="00DF4B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2.1 ИНСТРУКЦИИ, НЕПОСРЕДСТВЕННО ПРИМЕНЯЕМЫЕ К </w:t>
      </w:r>
      <w:r w:rsidR="00AD5C22">
        <w:rPr>
          <w:rFonts w:ascii="Times New Roman" w:eastAsia="Times New Roman" w:hAnsi="Times New Roman" w:cs="Times New Roman"/>
          <w:b/>
          <w:sz w:val="28"/>
          <w:szCs w:val="28"/>
        </w:rPr>
        <w:t xml:space="preserve">ОТБОРОЧНЫМ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СОРЕВНОВАНИЯМ</w:t>
      </w:r>
    </w:p>
    <w:p w:rsidR="00DF4B73" w:rsidRPr="00ED2220" w:rsidRDefault="00DF4B73" w:rsidP="00DF4B73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B73" w:rsidRPr="00ED2220" w:rsidRDefault="00DF4B73" w:rsidP="00DF4B73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C22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в 3 потока с количеством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рабочих мест </w:t>
      </w:r>
      <w:r w:rsidR="00AD5C22">
        <w:rPr>
          <w:rFonts w:ascii="Times New Roman" w:eastAsia="Times New Roman" w:hAnsi="Times New Roman" w:cs="Times New Roman"/>
          <w:sz w:val="28"/>
          <w:szCs w:val="28"/>
        </w:rPr>
        <w:t xml:space="preserve">в каждом потоке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составляет – </w:t>
      </w:r>
      <w:r w:rsidR="00AD5C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Конкурсное задание отборочного этапа определяется самостоятельно главным экспертом.</w:t>
      </w:r>
    </w:p>
    <w:p w:rsidR="00DF4B73" w:rsidRDefault="00DF4B73" w:rsidP="00DF4B73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Время, отведенное на выполнение конкурсной части не должно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превышать </w:t>
      </w:r>
      <w:r w:rsidR="00AD5C2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в день.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только в одну смену. </w:t>
      </w:r>
    </w:p>
    <w:p w:rsidR="00AD5C22" w:rsidRPr="00ED2220" w:rsidRDefault="00AD5C22" w:rsidP="00DF4B73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Конкурсном задании дается </w:t>
      </w:r>
      <w:r w:rsidR="00067795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рекомендованное время на выполнени</w:t>
      </w:r>
      <w:r w:rsidR="0006779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каждого Модуля. Конкурсант сам распределяет время и порядок выполнения Модулей</w:t>
      </w:r>
      <w:r w:rsidR="00661791">
        <w:rPr>
          <w:rFonts w:ascii="Times New Roman" w:eastAsia="Times New Roman" w:hAnsi="Times New Roman" w:cs="Times New Roman"/>
          <w:sz w:val="28"/>
          <w:szCs w:val="28"/>
        </w:rPr>
        <w:t xml:space="preserve"> (кроме Модуля А)</w:t>
      </w:r>
      <w:r w:rsidR="00067795">
        <w:rPr>
          <w:rFonts w:ascii="Times New Roman" w:eastAsia="Times New Roman" w:hAnsi="Times New Roman" w:cs="Times New Roman"/>
          <w:sz w:val="28"/>
          <w:szCs w:val="28"/>
        </w:rPr>
        <w:t>. Модуль или подмодуль оценивается экспертами только по решению конкурсанта. На выполнение всех Модулей КЗ отводится 8 часов чистого времени. Во время оценки время не останавливается, конкурсант продолжает выполнять задание других Модулей. В конце каждого часа производится 10-минутный перерыв.</w:t>
      </w:r>
    </w:p>
    <w:p w:rsidR="00DF4B73" w:rsidRPr="00ED2220" w:rsidRDefault="00DF4B73" w:rsidP="00DF4B73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:rsidR="00DF4B73" w:rsidRPr="00ED2220" w:rsidRDefault="00DF4B73" w:rsidP="00DF4B73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технологического оборудования конкурсной площадки.</w:t>
      </w:r>
    </w:p>
    <w:p w:rsidR="00DF4B73" w:rsidRDefault="00DF4B73" w:rsidP="00DF4B73">
      <w:pPr>
        <w:pStyle w:val="aff1"/>
        <w:spacing w:after="0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 xml:space="preserve">В процессе выполнения конкурсных заданий (включая перерывы), </w:t>
      </w:r>
      <w:r w:rsidRPr="00C52A8B">
        <w:rPr>
          <w:rFonts w:ascii="Times New Roman" w:hAnsi="Times New Roman"/>
          <w:b/>
          <w:sz w:val="28"/>
          <w:szCs w:val="28"/>
        </w:rPr>
        <w:t>участники имеют право общаться со своими экспертами только в присутствии эксперта, не имеющего заинтересованности в получении преимуществ данным участником перед другими участниками</w:t>
      </w:r>
      <w:r w:rsidRPr="00ED2220">
        <w:rPr>
          <w:rFonts w:ascii="Times New Roman" w:hAnsi="Times New Roman"/>
          <w:sz w:val="28"/>
          <w:szCs w:val="28"/>
        </w:rPr>
        <w:t xml:space="preserve"> (эксперты других участников, либо независимые эксперты). </w:t>
      </w:r>
    </w:p>
    <w:p w:rsidR="00DF4B73" w:rsidRDefault="00DF4B73" w:rsidP="00DF4B73">
      <w:pPr>
        <w:pStyle w:val="aff1"/>
        <w:spacing w:after="0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>Телефоны, гарнитура к ним и другие гаджеты</w:t>
      </w:r>
      <w:r w:rsidR="00AD5C22">
        <w:rPr>
          <w:rFonts w:ascii="Times New Roman" w:hAnsi="Times New Roman"/>
          <w:sz w:val="28"/>
          <w:szCs w:val="28"/>
        </w:rPr>
        <w:t>,</w:t>
      </w:r>
      <w:r w:rsidRPr="00DE29B1">
        <w:rPr>
          <w:rFonts w:ascii="Times New Roman" w:hAnsi="Times New Roman"/>
          <w:sz w:val="28"/>
          <w:szCs w:val="28"/>
        </w:rPr>
        <w:t xml:space="preserve"> позволяющие слушать музыку или переговариваться/переписываться использовать на площадке во </w:t>
      </w:r>
      <w:r w:rsidRPr="00DE29B1">
        <w:rPr>
          <w:rFonts w:ascii="Times New Roman" w:hAnsi="Times New Roman"/>
          <w:sz w:val="28"/>
          <w:szCs w:val="28"/>
        </w:rPr>
        <w:lastRenderedPageBreak/>
        <w:t xml:space="preserve">время работы </w:t>
      </w:r>
      <w:r w:rsidRPr="00C52A8B">
        <w:rPr>
          <w:rFonts w:ascii="Times New Roman" w:hAnsi="Times New Roman"/>
          <w:b/>
          <w:sz w:val="28"/>
          <w:szCs w:val="28"/>
        </w:rPr>
        <w:t>запрещается</w:t>
      </w:r>
      <w:r w:rsidRPr="00DE29B1">
        <w:rPr>
          <w:rFonts w:ascii="Times New Roman" w:hAnsi="Times New Roman"/>
          <w:sz w:val="28"/>
          <w:szCs w:val="28"/>
        </w:rPr>
        <w:t>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 эксперту</w:t>
      </w:r>
      <w:r w:rsidRPr="00DE29B1">
        <w:rPr>
          <w:rFonts w:ascii="Times New Roman" w:hAnsi="Times New Roman"/>
          <w:sz w:val="28"/>
          <w:szCs w:val="28"/>
        </w:rPr>
        <w:t>.</w:t>
      </w:r>
    </w:p>
    <w:p w:rsidR="00DF4B73" w:rsidRPr="00ED2220" w:rsidRDefault="00DF4B73" w:rsidP="00DF4B73">
      <w:pPr>
        <w:pStyle w:val="aff1"/>
        <w:spacing w:after="0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ЛИК производиться экспертами ежедневно перед началом выполнения конкурсного задания в присутствии участника/эксперта, представителя участника.</w:t>
      </w:r>
    </w:p>
    <w:p w:rsidR="00DF4B73" w:rsidRPr="00ED2220" w:rsidRDefault="00DF4B73" w:rsidP="00DF4B73">
      <w:pP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B73" w:rsidRDefault="00DF4B73" w:rsidP="00DF4B73">
      <w:pPr>
        <w:spacing w:after="0" w:line="276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 w:rsidRPr="005E793E">
        <w:rPr>
          <w:rFonts w:ascii="Times New Roman" w:hAnsi="Times New Roman" w:cs="Times New Roman"/>
          <w:b/>
          <w:sz w:val="28"/>
          <w:szCs w:val="28"/>
        </w:rPr>
        <w:t>ЛИЧНЫЙ ИНСТРУМЕНТ КОНКУРСАНТА (ЛИК)</w:t>
      </w:r>
    </w:p>
    <w:p w:rsidR="00DF4B73" w:rsidRPr="005E793E" w:rsidRDefault="00DF4B73" w:rsidP="00DF4B73">
      <w:pPr>
        <w:spacing w:after="0" w:line="276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73" w:rsidRPr="00ED2220" w:rsidRDefault="00DF4B73" w:rsidP="00DF4B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:rsidR="00DF4B73" w:rsidRPr="00ED2220" w:rsidRDefault="00DF4B73" w:rsidP="00DF4B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является рекомендованным минимальным набором инструмента и расходных частей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3, ИЛ)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Участник может применять дополнительные инструменты и аксессуары.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96"/>
        <w:gridCol w:w="1276"/>
        <w:gridCol w:w="992"/>
      </w:tblGrid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0" w:name="_heading=h.ccwbx4mjbkxw" w:colFirst="0" w:colLast="0"/>
            <w:bookmarkEnd w:id="10"/>
            <w:r w:rsidRPr="001A4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Ед.измерения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Отрезная машинка пневматическая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Пила пневматическая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Машинка зачистная пневматическая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Машинка зачистная ленточная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пневматическая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Машинка шлифовальная пневматическая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Машинка шлифовальная пневматическая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/электрическая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шлифовки ЛКП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Дрель пневматическая с приспособлением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для высверливания сварочных точек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Дрель-шуруповерт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(пневмо-, 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12, 14, 18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Пистолет воздушный (для обдува)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 стальная 50см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100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Дырокол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(пневмо-, ручной)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Ножницы по металлу ручные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Кусачки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5D6C23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Керн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Напильники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Молотки стальные кузовщика –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монтажек кузовных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 капроновый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 с острым концом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Выколотки (поддержки)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Струбцины кузовные (набор)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Рулетка 3м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Штангенциркуль 150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сверел (от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мм с шагом 1мм)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1A4125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Фиксаторы кузовных элементов,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DE29B1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Разветвитель пневмосети (сплиттер)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Минилифтер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B73" w:rsidRPr="001A4125" w:rsidTr="0013572D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Default="00DF4B73" w:rsidP="003B3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73" w:rsidRPr="001A4125" w:rsidRDefault="00DF4B73" w:rsidP="00135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41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F4B73" w:rsidRDefault="00DF4B73" w:rsidP="00DF4B7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B73" w:rsidRDefault="00DF4B73" w:rsidP="00DF4B7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участник привозит с собой все необходимые средства защиты: г</w:t>
      </w:r>
      <w:r w:rsidRPr="00DE29B1">
        <w:rPr>
          <w:rFonts w:ascii="Times New Roman" w:eastAsia="Times New Roman" w:hAnsi="Times New Roman" w:cs="Times New Roman"/>
          <w:sz w:val="28"/>
          <w:szCs w:val="28"/>
        </w:rPr>
        <w:t>оловной убор, комбинезон/полукомбинезон рабочий с курткой, защитные ботинки, перчатки рабочие х/б, защитные очки или маска, респиратор или полумаска, беруши/наушники. Краги сварочные, маска сварочная, при необходимости - сварочный фартук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30C6" w:rsidRPr="00C52A8B" w:rsidRDefault="00DF4B73" w:rsidP="00C52A8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одежда не должна иметь дефектов (износ, порезы, неисправные застежки/молнии/пуговицы). Одежда и обувь должна соответствовать размерной группе участника. Запрещено использовать СИЗ, не соответствующие видам работ, выполняемых в конкурсном задании.</w:t>
      </w:r>
    </w:p>
    <w:p w:rsidR="00E15F2A" w:rsidRPr="00C52A8B" w:rsidRDefault="00A11569" w:rsidP="00C52A8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Toc78885660"/>
      <w:r w:rsidRPr="00C52A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022D" w:rsidRPr="00C52A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2A8B" w:rsidRPr="00C52A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022D" w:rsidRPr="00C52A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5F2A" w:rsidRPr="00C52A8B">
        <w:rPr>
          <w:rFonts w:ascii="Times New Roman" w:eastAsia="Times New Roman" w:hAnsi="Times New Roman" w:cs="Times New Roman"/>
          <w:sz w:val="28"/>
          <w:szCs w:val="28"/>
        </w:rPr>
        <w:t>Материалы, оборудование и инструменты, запрещенные на площадке</w:t>
      </w:r>
      <w:bookmarkEnd w:id="11"/>
    </w:p>
    <w:p w:rsidR="00E15F2A" w:rsidRPr="00C52A8B" w:rsidRDefault="00E15F2A" w:rsidP="00C52A8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A8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:rsidR="00C52A8B" w:rsidRPr="00ED2220" w:rsidRDefault="00C52A8B" w:rsidP="00C52A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использовать:</w:t>
      </w:r>
    </w:p>
    <w:p w:rsidR="00C52A8B" w:rsidRDefault="00C52A8B" w:rsidP="00C52A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электрические отрезные, зачистные, углошлифовальные машины (220В/380В);</w:t>
      </w:r>
    </w:p>
    <w:p w:rsidR="00C52A8B" w:rsidRDefault="00C52A8B" w:rsidP="00C52A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газовые паяльники/фены;</w:t>
      </w:r>
    </w:p>
    <w:p w:rsidR="00C52A8B" w:rsidRDefault="00C52A8B" w:rsidP="00C52A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приспособления, инструмент или оснастку, изготовленные самостоятельно;</w:t>
      </w:r>
    </w:p>
    <w:p w:rsidR="00C52A8B" w:rsidRDefault="00C52A8B" w:rsidP="00C52A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дублирующий (одинаковый по характеристикам и наименованию) инструмент;</w:t>
      </w:r>
    </w:p>
    <w:p w:rsidR="00C52A8B" w:rsidRDefault="00C52A8B" w:rsidP="00C52A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неисправные инструмент и оснастку;</w:t>
      </w:r>
    </w:p>
    <w:p w:rsidR="00C52A8B" w:rsidRPr="00ED2220" w:rsidRDefault="00C52A8B" w:rsidP="00C52A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материалы, не предусмотренные конкурсным заданием (технологической картой);</w:t>
      </w:r>
    </w:p>
    <w:p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2" w:name="_Toc135469997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2"/>
    </w:p>
    <w:p w:rsidR="00945E13" w:rsidRDefault="00A11569" w:rsidP="00022FF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022FF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B37579" w:rsidP="00022FF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A27EE4" w:rsidRDefault="00B37579" w:rsidP="00022FF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661791">
        <w:rPr>
          <w:rFonts w:ascii="Times New Roman" w:hAnsi="Times New Roman" w:cs="Times New Roman"/>
          <w:sz w:val="28"/>
          <w:szCs w:val="28"/>
        </w:rPr>
        <w:t>Кузовной ремонт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:rsidR="00022FF1" w:rsidRDefault="00022FF1" w:rsidP="00022FF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  <w:r w:rsidRPr="00022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 выполнения Модуля А</w:t>
      </w:r>
    </w:p>
    <w:p w:rsidR="002B3DBB" w:rsidRDefault="00022FF1" w:rsidP="00022FF1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 Алгоритм выполнения Модуля Б</w:t>
      </w:r>
    </w:p>
    <w:p w:rsidR="00022FF1" w:rsidRDefault="00022FF1" w:rsidP="00022FF1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 Алгоритм выполнения Модуля В</w:t>
      </w:r>
    </w:p>
    <w:p w:rsidR="00022FF1" w:rsidRDefault="00022FF1" w:rsidP="00022FF1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 Алгоритм выполнения Модуля Г</w:t>
      </w:r>
    </w:p>
    <w:p w:rsidR="00022FF1" w:rsidRDefault="00022FF1" w:rsidP="00022FF1">
      <w:pPr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  9Алгоритм выполнения Модуля Д</w:t>
      </w:r>
    </w:p>
    <w:sectPr w:rsidR="00022FF1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7A" w:rsidRDefault="0029087A" w:rsidP="00970F49">
      <w:pPr>
        <w:spacing w:after="0" w:line="240" w:lineRule="auto"/>
      </w:pPr>
      <w:r>
        <w:separator/>
      </w:r>
    </w:p>
  </w:endnote>
  <w:endnote w:type="continuationSeparator" w:id="0">
    <w:p w:rsidR="0029087A" w:rsidRDefault="0029087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7A" w:rsidRDefault="0029087A" w:rsidP="00970F49">
      <w:pPr>
        <w:spacing w:after="0" w:line="240" w:lineRule="auto"/>
      </w:pPr>
      <w:r>
        <w:separator/>
      </w:r>
    </w:p>
  </w:footnote>
  <w:footnote w:type="continuationSeparator" w:id="0">
    <w:p w:rsidR="0029087A" w:rsidRDefault="0029087A" w:rsidP="00970F49">
      <w:pPr>
        <w:spacing w:after="0" w:line="240" w:lineRule="auto"/>
      </w:pPr>
      <w:r>
        <w:continuationSeparator/>
      </w:r>
    </w:p>
  </w:footnote>
  <w:footnote w:id="1">
    <w:p w:rsidR="003B3E1C" w:rsidRDefault="003B3E1C" w:rsidP="00DF4B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A347ED3"/>
    <w:multiLevelType w:val="hybridMultilevel"/>
    <w:tmpl w:val="4CE08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97639A"/>
    <w:multiLevelType w:val="multilevel"/>
    <w:tmpl w:val="AFA03652"/>
    <w:lvl w:ilvl="0">
      <w:start w:val="1"/>
      <w:numFmt w:val="bullet"/>
      <w:lvlText w:val=""/>
      <w:lvlJc w:val="left"/>
      <w:pPr>
        <w:ind w:left="827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2FDE12C4"/>
    <w:multiLevelType w:val="hybridMultilevel"/>
    <w:tmpl w:val="398E844E"/>
    <w:lvl w:ilvl="0" w:tplc="2570A9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365756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4447E43"/>
    <w:multiLevelType w:val="multilevel"/>
    <w:tmpl w:val="5524A7E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1">
    <w:nsid w:val="59043E97"/>
    <w:multiLevelType w:val="hybridMultilevel"/>
    <w:tmpl w:val="E710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9564F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E5650"/>
    <w:multiLevelType w:val="hybridMultilevel"/>
    <w:tmpl w:val="06CC2CE2"/>
    <w:lvl w:ilvl="0" w:tplc="2570A940">
      <w:start w:val="1"/>
      <w:numFmt w:val="bullet"/>
      <w:lvlText w:val="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4"/>
  </w:num>
  <w:num w:numId="10">
    <w:abstractNumId w:val="7"/>
  </w:num>
  <w:num w:numId="11">
    <w:abstractNumId w:val="3"/>
  </w:num>
  <w:num w:numId="12">
    <w:abstractNumId w:val="12"/>
  </w:num>
  <w:num w:numId="13">
    <w:abstractNumId w:val="27"/>
  </w:num>
  <w:num w:numId="14">
    <w:abstractNumId w:val="13"/>
  </w:num>
  <w:num w:numId="15">
    <w:abstractNumId w:val="25"/>
  </w:num>
  <w:num w:numId="16">
    <w:abstractNumId w:val="28"/>
  </w:num>
  <w:num w:numId="17">
    <w:abstractNumId w:val="26"/>
  </w:num>
  <w:num w:numId="18">
    <w:abstractNumId w:val="23"/>
  </w:num>
  <w:num w:numId="19">
    <w:abstractNumId w:val="16"/>
  </w:num>
  <w:num w:numId="20">
    <w:abstractNumId w:val="19"/>
  </w:num>
  <w:num w:numId="21">
    <w:abstractNumId w:val="14"/>
  </w:num>
  <w:num w:numId="22">
    <w:abstractNumId w:val="4"/>
  </w:num>
  <w:num w:numId="23">
    <w:abstractNumId w:val="18"/>
  </w:num>
  <w:num w:numId="24">
    <w:abstractNumId w:val="22"/>
  </w:num>
  <w:num w:numId="25">
    <w:abstractNumId w:val="29"/>
  </w:num>
  <w:num w:numId="26">
    <w:abstractNumId w:val="9"/>
  </w:num>
  <w:num w:numId="27">
    <w:abstractNumId w:val="15"/>
  </w:num>
  <w:num w:numId="28">
    <w:abstractNumId w:val="20"/>
  </w:num>
  <w:num w:numId="29">
    <w:abstractNumId w:val="8"/>
  </w:num>
  <w:num w:numId="30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CE"/>
    <w:rsid w:val="00022FF1"/>
    <w:rsid w:val="000244DA"/>
    <w:rsid w:val="00024F7D"/>
    <w:rsid w:val="00041A78"/>
    <w:rsid w:val="00054C98"/>
    <w:rsid w:val="00056CDE"/>
    <w:rsid w:val="00067386"/>
    <w:rsid w:val="00067795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17F28"/>
    <w:rsid w:val="00127743"/>
    <w:rsid w:val="0013572D"/>
    <w:rsid w:val="00137545"/>
    <w:rsid w:val="0015561E"/>
    <w:rsid w:val="001627D5"/>
    <w:rsid w:val="0017612A"/>
    <w:rsid w:val="001B0FF6"/>
    <w:rsid w:val="001B4B65"/>
    <w:rsid w:val="001C63E7"/>
    <w:rsid w:val="001E1DF9"/>
    <w:rsid w:val="00220E70"/>
    <w:rsid w:val="00237603"/>
    <w:rsid w:val="00247E8C"/>
    <w:rsid w:val="0026495A"/>
    <w:rsid w:val="00270E01"/>
    <w:rsid w:val="002776A1"/>
    <w:rsid w:val="0029087A"/>
    <w:rsid w:val="0029547E"/>
    <w:rsid w:val="002B1426"/>
    <w:rsid w:val="002B3DBB"/>
    <w:rsid w:val="002D000A"/>
    <w:rsid w:val="002D1DF0"/>
    <w:rsid w:val="002F2906"/>
    <w:rsid w:val="003242E1"/>
    <w:rsid w:val="00333911"/>
    <w:rsid w:val="00334165"/>
    <w:rsid w:val="003531E7"/>
    <w:rsid w:val="003534C4"/>
    <w:rsid w:val="003601A4"/>
    <w:rsid w:val="0037535C"/>
    <w:rsid w:val="003934F8"/>
    <w:rsid w:val="00397A1B"/>
    <w:rsid w:val="003A21C8"/>
    <w:rsid w:val="003B3E1C"/>
    <w:rsid w:val="003C1D7A"/>
    <w:rsid w:val="003C5F97"/>
    <w:rsid w:val="003D1E51"/>
    <w:rsid w:val="004254FE"/>
    <w:rsid w:val="00436FFC"/>
    <w:rsid w:val="00437D28"/>
    <w:rsid w:val="0044354A"/>
    <w:rsid w:val="00451121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156E"/>
    <w:rsid w:val="005055FF"/>
    <w:rsid w:val="00510059"/>
    <w:rsid w:val="00554CBB"/>
    <w:rsid w:val="005560AC"/>
    <w:rsid w:val="00557CC0"/>
    <w:rsid w:val="0056194A"/>
    <w:rsid w:val="00565B7C"/>
    <w:rsid w:val="005705F9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1791"/>
    <w:rsid w:val="00666BDD"/>
    <w:rsid w:val="006776B4"/>
    <w:rsid w:val="006803F8"/>
    <w:rsid w:val="006873B8"/>
    <w:rsid w:val="006B0FEA"/>
    <w:rsid w:val="006C6D6D"/>
    <w:rsid w:val="006C7A3B"/>
    <w:rsid w:val="006C7CE4"/>
    <w:rsid w:val="006F4464"/>
    <w:rsid w:val="006F6A7C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28F9"/>
    <w:rsid w:val="00906E82"/>
    <w:rsid w:val="009203A8"/>
    <w:rsid w:val="00936E7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01B5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5C22"/>
    <w:rsid w:val="00AE6AB7"/>
    <w:rsid w:val="00AE7A32"/>
    <w:rsid w:val="00B162B5"/>
    <w:rsid w:val="00B236AD"/>
    <w:rsid w:val="00B30A26"/>
    <w:rsid w:val="00B331FC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1CA1"/>
    <w:rsid w:val="00C41B9B"/>
    <w:rsid w:val="00C52383"/>
    <w:rsid w:val="00C52A8B"/>
    <w:rsid w:val="00C56A9B"/>
    <w:rsid w:val="00C740CF"/>
    <w:rsid w:val="00C8277D"/>
    <w:rsid w:val="00C86D82"/>
    <w:rsid w:val="00C910FE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E39D8"/>
    <w:rsid w:val="00DE5614"/>
    <w:rsid w:val="00DF4B73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C331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A24C6"/>
    <w:rsid w:val="00FB022D"/>
    <w:rsid w:val="00FB1F17"/>
    <w:rsid w:val="00FB3492"/>
    <w:rsid w:val="00FC415A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C910FE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unhideWhenUsed/>
    <w:rsid w:val="00FA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06C0-A039-4E7B-96B8-CE8A97E7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19</Pages>
  <Words>3655</Words>
  <Characters>20840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18</cp:revision>
  <dcterms:created xsi:type="dcterms:W3CDTF">2023-02-16T10:34:00Z</dcterms:created>
  <dcterms:modified xsi:type="dcterms:W3CDTF">2023-05-20T07:17:00Z</dcterms:modified>
</cp:coreProperties>
</file>