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554A" w:rsidRDefault="00307958">
      <w:r>
        <w:t>Приложение 5.</w:t>
      </w:r>
    </w:p>
    <w:p w:rsidR="00307958" w:rsidRPr="00FA24C6" w:rsidRDefault="00307958" w:rsidP="00307958">
      <w:pPr>
        <w:jc w:val="center"/>
        <w:rPr>
          <w:rFonts w:ascii="Times New Roman" w:eastAsia="Calibri" w:hAnsi="Times New Roman" w:cs="Times New Roman"/>
          <w:b/>
          <w:sz w:val="28"/>
          <w:szCs w:val="24"/>
        </w:rPr>
      </w:pPr>
      <w:r w:rsidRPr="00FA24C6">
        <w:rPr>
          <w:rFonts w:ascii="Times New Roman" w:eastAsia="Calibri" w:hAnsi="Times New Roman" w:cs="Times New Roman"/>
          <w:b/>
          <w:sz w:val="28"/>
          <w:szCs w:val="24"/>
        </w:rPr>
        <w:t>Модуль: Б</w:t>
      </w:r>
    </w:p>
    <w:p w:rsidR="00307958" w:rsidRPr="00FA24C6" w:rsidRDefault="00307958" w:rsidP="00307958">
      <w:pPr>
        <w:jc w:val="center"/>
        <w:rPr>
          <w:rFonts w:ascii="Times New Roman" w:eastAsia="Calibri" w:hAnsi="Times New Roman" w:cs="Times New Roman"/>
          <w:b/>
          <w:sz w:val="28"/>
          <w:szCs w:val="24"/>
        </w:rPr>
      </w:pPr>
      <w:r w:rsidRPr="00FA24C6">
        <w:rPr>
          <w:rFonts w:ascii="Times New Roman" w:eastAsia="Calibri" w:hAnsi="Times New Roman" w:cs="Times New Roman"/>
          <w:b/>
          <w:sz w:val="28"/>
          <w:szCs w:val="24"/>
        </w:rPr>
        <w:t>«Изготовление имитации кузовного элемента, входящего в состав силового каркаса кузова автомобиля»</w:t>
      </w:r>
    </w:p>
    <w:p w:rsidR="00307958" w:rsidRPr="00FA24C6" w:rsidRDefault="00307958" w:rsidP="00307958">
      <w:pPr>
        <w:spacing w:after="120"/>
        <w:jc w:val="both"/>
        <w:rPr>
          <w:rFonts w:ascii="Times New Roman" w:hAnsi="Times New Roman" w:cs="Times New Roman"/>
          <w:b/>
          <w:szCs w:val="28"/>
        </w:rPr>
      </w:pPr>
    </w:p>
    <w:p w:rsidR="00307958" w:rsidRPr="00FA24C6" w:rsidRDefault="00307958" w:rsidP="00307958">
      <w:pPr>
        <w:spacing w:line="312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A24C6">
        <w:rPr>
          <w:rFonts w:ascii="Times New Roman" w:hAnsi="Times New Roman" w:cs="Times New Roman"/>
          <w:b/>
          <w:sz w:val="28"/>
          <w:szCs w:val="28"/>
        </w:rPr>
        <w:t>Список деталей:</w:t>
      </w:r>
    </w:p>
    <w:p w:rsidR="00307958" w:rsidRPr="00FA24C6" w:rsidRDefault="00307958" w:rsidP="00307958">
      <w:pPr>
        <w:numPr>
          <w:ilvl w:val="0"/>
          <w:numId w:val="1"/>
        </w:numPr>
        <w:spacing w:after="160"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A24C6">
        <w:rPr>
          <w:rFonts w:ascii="Times New Roman" w:eastAsia="Calibri" w:hAnsi="Times New Roman" w:cs="Times New Roman"/>
          <w:sz w:val="28"/>
          <w:szCs w:val="28"/>
        </w:rPr>
        <w:t>«Деталь</w:t>
      </w:r>
      <w:proofErr w:type="gramStart"/>
      <w:r w:rsidRPr="00FA24C6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proofErr w:type="gramEnd"/>
      <w:r w:rsidRPr="00FA24C6">
        <w:rPr>
          <w:rFonts w:ascii="Times New Roman" w:eastAsia="Calibri" w:hAnsi="Times New Roman" w:cs="Times New Roman"/>
          <w:sz w:val="28"/>
          <w:szCs w:val="28"/>
        </w:rPr>
        <w:t xml:space="preserve">» - наружная часть порога №1 (левая); </w:t>
      </w:r>
    </w:p>
    <w:p w:rsidR="00307958" w:rsidRPr="0017707C" w:rsidRDefault="00307958" w:rsidP="00307958">
      <w:pPr>
        <w:spacing w:line="312" w:lineRule="auto"/>
        <w:ind w:left="322"/>
        <w:contextualSpacing/>
        <w:jc w:val="both"/>
        <w:rPr>
          <w:rFonts w:eastAsia="Calibr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40020" cy="876196"/>
            <wp:effectExtent l="0" t="0" r="0" b="635"/>
            <wp:docPr id="60" name="Рисунок 60" descr="https://static.tildacdn.com/tild6166-3961-4734-b764-316163626330/_2121__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tatic.tildacdn.com/tild6166-3961-4734-b764-316163626330/_2121__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364" t="41445" r="7195" b="41736"/>
                    <a:stretch/>
                  </pic:blipFill>
                  <pic:spPr bwMode="auto">
                    <a:xfrm>
                      <a:off x="0" y="0"/>
                      <a:ext cx="5269593" cy="881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Pr="00FA24C6" w:rsidRDefault="00307958" w:rsidP="00307958">
      <w:p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07958" w:rsidRPr="00FA24C6" w:rsidRDefault="00307958" w:rsidP="00307958">
      <w:pPr>
        <w:numPr>
          <w:ilvl w:val="0"/>
          <w:numId w:val="1"/>
        </w:numPr>
        <w:spacing w:after="160"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A24C6">
        <w:rPr>
          <w:rFonts w:ascii="Times New Roman" w:eastAsia="Calibri" w:hAnsi="Times New Roman" w:cs="Times New Roman"/>
          <w:sz w:val="28"/>
          <w:szCs w:val="28"/>
        </w:rPr>
        <w:t>«Деталь</w:t>
      </w:r>
      <w:proofErr w:type="gramStart"/>
      <w:r w:rsidRPr="00FA24C6">
        <w:rPr>
          <w:rFonts w:ascii="Times New Roman" w:eastAsia="Calibri" w:hAnsi="Times New Roman" w:cs="Times New Roman"/>
          <w:sz w:val="28"/>
          <w:szCs w:val="28"/>
        </w:rPr>
        <w:t xml:space="preserve"> Б</w:t>
      </w:r>
      <w:proofErr w:type="gramEnd"/>
      <w:r w:rsidRPr="00FA24C6">
        <w:rPr>
          <w:rFonts w:ascii="Times New Roman" w:eastAsia="Calibri" w:hAnsi="Times New Roman" w:cs="Times New Roman"/>
          <w:sz w:val="28"/>
          <w:szCs w:val="28"/>
        </w:rPr>
        <w:t>» - наружная часть порога № 2 (правая);</w:t>
      </w:r>
    </w:p>
    <w:p w:rsidR="00307958" w:rsidRPr="00FA24C6" w:rsidRDefault="00307958" w:rsidP="00307958">
      <w:p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A24C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14925" cy="875665"/>
            <wp:effectExtent l="0" t="0" r="9525" b="635"/>
            <wp:docPr id="9" name="Рисунок 5" descr="https://static.tildacdn.com/tild6166-3961-4734-b764-316163626330/_2121__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tatic.tildacdn.com/tild6166-3961-4734-b764-316163626330/_2121__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364" t="41445" r="8028" b="41736"/>
                    <a:stretch/>
                  </pic:blipFill>
                  <pic:spPr bwMode="auto">
                    <a:xfrm flipH="1">
                      <a:off x="0" y="0"/>
                      <a:ext cx="5146929" cy="881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Pr="00FA24C6" w:rsidRDefault="00307958" w:rsidP="00307958">
      <w:p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07958" w:rsidRPr="00FA24C6" w:rsidRDefault="00307958" w:rsidP="00307958">
      <w:pPr>
        <w:numPr>
          <w:ilvl w:val="0"/>
          <w:numId w:val="1"/>
        </w:numPr>
        <w:spacing w:after="160"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A24C6">
        <w:rPr>
          <w:rFonts w:ascii="Times New Roman" w:eastAsia="Calibri" w:hAnsi="Times New Roman" w:cs="Times New Roman"/>
          <w:sz w:val="28"/>
          <w:szCs w:val="28"/>
        </w:rPr>
        <w:t>«Деталь</w:t>
      </w:r>
      <w:proofErr w:type="gramStart"/>
      <w:r w:rsidRPr="00FA24C6">
        <w:rPr>
          <w:rFonts w:ascii="Times New Roman" w:eastAsia="Calibri" w:hAnsi="Times New Roman" w:cs="Times New Roman"/>
          <w:sz w:val="28"/>
          <w:szCs w:val="28"/>
        </w:rPr>
        <w:t xml:space="preserve"> В</w:t>
      </w:r>
      <w:proofErr w:type="gramEnd"/>
      <w:r w:rsidRPr="00FA24C6">
        <w:rPr>
          <w:rFonts w:ascii="Times New Roman" w:eastAsia="Calibri" w:hAnsi="Times New Roman" w:cs="Times New Roman"/>
          <w:sz w:val="28"/>
          <w:szCs w:val="28"/>
        </w:rPr>
        <w:t>» - усилитель порога.</w:t>
      </w:r>
    </w:p>
    <w:p w:rsidR="00307958" w:rsidRPr="00FA24C6" w:rsidRDefault="00307958" w:rsidP="00307958">
      <w:p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07958" w:rsidRDefault="00307958" w:rsidP="0030795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ind w:firstLine="709"/>
        <w:jc w:val="both"/>
        <w:rPr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476625" cy="827436"/>
            <wp:effectExtent l="0" t="0" r="0" b="0"/>
            <wp:docPr id="61" name="Рисунок 61" descr="https://nivamart.ru/imgs/21210-5401102-00/21210-5401102-00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nivamart.ru/imgs/21210-5401102-00/21210-5401102-00_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7000" b="39200"/>
                    <a:stretch/>
                  </pic:blipFill>
                  <pic:spPr bwMode="auto">
                    <a:xfrm>
                      <a:off x="0" y="0"/>
                      <a:ext cx="3490260" cy="830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ind w:firstLine="709"/>
        <w:jc w:val="both"/>
        <w:rPr>
          <w:b/>
          <w:bCs/>
          <w:sz w:val="28"/>
          <w:szCs w:val="28"/>
        </w:rPr>
      </w:pPr>
    </w:p>
    <w:p w:rsidR="00307958" w:rsidRPr="008A77D8" w:rsidRDefault="00307958" w:rsidP="0030795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Б</w:t>
      </w:r>
      <w:proofErr w:type="gramStart"/>
      <w:r>
        <w:rPr>
          <w:b/>
          <w:bCs/>
          <w:sz w:val="28"/>
          <w:szCs w:val="28"/>
        </w:rPr>
        <w:t>1</w:t>
      </w:r>
      <w:proofErr w:type="gramEnd"/>
      <w:r w:rsidRPr="00624F3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–</w:t>
      </w:r>
      <w:r w:rsidRPr="00624F38">
        <w:rPr>
          <w:b/>
          <w:bCs/>
          <w:sz w:val="28"/>
          <w:szCs w:val="28"/>
        </w:rPr>
        <w:t xml:space="preserve"> </w:t>
      </w:r>
      <w:r w:rsidRPr="008A77D8">
        <w:rPr>
          <w:b/>
          <w:bCs/>
          <w:sz w:val="28"/>
          <w:szCs w:val="28"/>
        </w:rPr>
        <w:t>Подготовительные работы.</w:t>
      </w:r>
    </w:p>
    <w:p w:rsidR="00307958" w:rsidRPr="007674A9" w:rsidRDefault="00307958" w:rsidP="00307958">
      <w:pPr>
        <w:pStyle w:val="a5"/>
        <w:spacing w:before="0" w:beforeAutospacing="0" w:after="0" w:afterAutospacing="0" w:line="288" w:lineRule="auto"/>
        <w:jc w:val="center"/>
        <w:rPr>
          <w:b/>
          <w:color w:val="000000"/>
          <w:sz w:val="16"/>
          <w:szCs w:val="28"/>
          <w:u w:val="single"/>
        </w:rPr>
      </w:pP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 w:rsidRPr="00501F88">
        <w:rPr>
          <w:color w:val="000000"/>
          <w:sz w:val="28"/>
          <w:szCs w:val="28"/>
          <w:lang w:val="ru-RU"/>
        </w:rPr>
        <w:t xml:space="preserve">1. </w:t>
      </w:r>
      <w:r>
        <w:rPr>
          <w:color w:val="000000"/>
          <w:sz w:val="28"/>
          <w:szCs w:val="28"/>
          <w:lang w:val="ru-RU"/>
        </w:rPr>
        <w:t>Из «Детали</w:t>
      </w:r>
      <w:proofErr w:type="gramStart"/>
      <w:r>
        <w:rPr>
          <w:color w:val="000000"/>
          <w:sz w:val="28"/>
          <w:szCs w:val="28"/>
          <w:lang w:val="ru-RU"/>
        </w:rPr>
        <w:t xml:space="preserve"> А</w:t>
      </w:r>
      <w:proofErr w:type="gramEnd"/>
      <w:r>
        <w:rPr>
          <w:color w:val="000000"/>
          <w:sz w:val="28"/>
          <w:szCs w:val="28"/>
          <w:lang w:val="ru-RU"/>
        </w:rPr>
        <w:t>» необходимо получить «Д</w:t>
      </w:r>
      <w:r>
        <w:rPr>
          <w:color w:val="000000"/>
          <w:sz w:val="28"/>
          <w:szCs w:val="28"/>
        </w:rPr>
        <w:t>етал</w:t>
      </w:r>
      <w:proofErr w:type="spellStart"/>
      <w:r>
        <w:rPr>
          <w:color w:val="000000"/>
          <w:sz w:val="28"/>
          <w:szCs w:val="28"/>
          <w:lang w:val="ru-RU"/>
        </w:rPr>
        <w:t>ь</w:t>
      </w:r>
      <w:proofErr w:type="spellEnd"/>
      <w:r>
        <w:rPr>
          <w:color w:val="000000"/>
          <w:sz w:val="28"/>
          <w:szCs w:val="28"/>
          <w:lang w:val="ru-RU"/>
        </w:rPr>
        <w:t xml:space="preserve"> А1», у которой верхняя и нижняя </w:t>
      </w:r>
      <w:proofErr w:type="spellStart"/>
      <w:r>
        <w:rPr>
          <w:color w:val="000000"/>
          <w:sz w:val="28"/>
          <w:szCs w:val="28"/>
          <w:lang w:val="ru-RU"/>
        </w:rPr>
        <w:t>отбортовка</w:t>
      </w:r>
      <w:proofErr w:type="spellEnd"/>
      <w:r>
        <w:rPr>
          <w:color w:val="000000"/>
          <w:sz w:val="28"/>
          <w:szCs w:val="28"/>
          <w:lang w:val="ru-RU"/>
        </w:rPr>
        <w:t xml:space="preserve"> будет присутствовать по всей длине детали. 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Длина «Детали А</w:t>
      </w:r>
      <w:proofErr w:type="gramStart"/>
      <w:r>
        <w:rPr>
          <w:color w:val="000000"/>
          <w:sz w:val="28"/>
          <w:szCs w:val="28"/>
          <w:lang w:val="ru-RU"/>
        </w:rPr>
        <w:t>1</w:t>
      </w:r>
      <w:proofErr w:type="gramEnd"/>
      <w:r>
        <w:rPr>
          <w:color w:val="000000"/>
          <w:sz w:val="28"/>
          <w:szCs w:val="28"/>
          <w:lang w:val="ru-RU"/>
        </w:rPr>
        <w:t xml:space="preserve">» должна составлять: </w:t>
      </w:r>
      <w:r w:rsidRPr="00501F88">
        <w:rPr>
          <w:color w:val="000000"/>
          <w:sz w:val="28"/>
          <w:szCs w:val="28"/>
          <w:lang w:val="ru-RU"/>
        </w:rPr>
        <w:t>39</w:t>
      </w:r>
      <w:r w:rsidRPr="00501F88">
        <w:rPr>
          <w:color w:val="000000"/>
          <w:sz w:val="28"/>
          <w:szCs w:val="28"/>
        </w:rPr>
        <w:t>0 мм +/-1 мм</w:t>
      </w:r>
      <w:r>
        <w:rPr>
          <w:color w:val="000000"/>
          <w:sz w:val="28"/>
          <w:szCs w:val="28"/>
          <w:lang w:val="ru-RU"/>
        </w:rPr>
        <w:t>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1.1</w:t>
      </w:r>
      <w:proofErr w:type="gramStart"/>
      <w:r>
        <w:rPr>
          <w:color w:val="000000"/>
          <w:sz w:val="28"/>
          <w:szCs w:val="28"/>
          <w:lang w:val="ru-RU"/>
        </w:rPr>
        <w:t xml:space="preserve"> О</w:t>
      </w:r>
      <w:proofErr w:type="gramEnd"/>
      <w:r>
        <w:rPr>
          <w:color w:val="000000"/>
          <w:sz w:val="28"/>
          <w:szCs w:val="28"/>
          <w:lang w:val="ru-RU"/>
        </w:rPr>
        <w:t xml:space="preserve">трезать переднюю или заднюю часть «Детали А», где отсутствует верхняя </w:t>
      </w:r>
      <w:proofErr w:type="spellStart"/>
      <w:r>
        <w:rPr>
          <w:color w:val="000000"/>
          <w:sz w:val="28"/>
          <w:szCs w:val="28"/>
          <w:lang w:val="ru-RU"/>
        </w:rPr>
        <w:t>отбортовка</w:t>
      </w:r>
      <w:proofErr w:type="spellEnd"/>
      <w:r>
        <w:rPr>
          <w:color w:val="000000"/>
          <w:sz w:val="28"/>
          <w:szCs w:val="28"/>
          <w:lang w:val="ru-RU"/>
        </w:rPr>
        <w:t xml:space="preserve"> (р</w:t>
      </w:r>
      <w:r w:rsidRPr="00501F88">
        <w:rPr>
          <w:color w:val="000000"/>
          <w:sz w:val="28"/>
          <w:szCs w:val="28"/>
          <w:lang w:val="ru-RU"/>
        </w:rPr>
        <w:t>ез выполнять перпендикулярно длины</w:t>
      </w:r>
      <w:r>
        <w:rPr>
          <w:color w:val="000000"/>
          <w:sz w:val="28"/>
          <w:szCs w:val="28"/>
          <w:lang w:val="ru-RU"/>
        </w:rPr>
        <w:t xml:space="preserve"> детали);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1.2</w:t>
      </w:r>
      <w:proofErr w:type="gramStart"/>
      <w:r>
        <w:rPr>
          <w:color w:val="000000"/>
          <w:sz w:val="28"/>
          <w:szCs w:val="28"/>
          <w:lang w:val="ru-RU"/>
        </w:rPr>
        <w:t xml:space="preserve"> </w:t>
      </w:r>
      <w:r>
        <w:rPr>
          <w:color w:val="000000"/>
          <w:sz w:val="28"/>
          <w:szCs w:val="28"/>
        </w:rPr>
        <w:t>В</w:t>
      </w:r>
      <w:proofErr w:type="gramEnd"/>
      <w:r>
        <w:rPr>
          <w:color w:val="000000"/>
          <w:sz w:val="28"/>
          <w:szCs w:val="28"/>
        </w:rPr>
        <w:t>ыполнить разметку</w:t>
      </w:r>
      <w:r>
        <w:rPr>
          <w:color w:val="000000"/>
          <w:sz w:val="28"/>
          <w:szCs w:val="28"/>
          <w:lang w:val="ru-RU"/>
        </w:rPr>
        <w:t>;</w:t>
      </w:r>
      <w:r w:rsidRPr="00501F88">
        <w:rPr>
          <w:color w:val="000000"/>
          <w:sz w:val="28"/>
          <w:szCs w:val="28"/>
        </w:rPr>
        <w:t xml:space="preserve"> 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1.3</w:t>
      </w:r>
      <w:proofErr w:type="gramStart"/>
      <w:r>
        <w:rPr>
          <w:color w:val="000000"/>
          <w:sz w:val="28"/>
          <w:szCs w:val="28"/>
          <w:lang w:val="ru-RU"/>
        </w:rPr>
        <w:t xml:space="preserve"> О</w:t>
      </w:r>
      <w:proofErr w:type="gramEnd"/>
      <w:r>
        <w:rPr>
          <w:color w:val="000000"/>
          <w:sz w:val="28"/>
          <w:szCs w:val="28"/>
          <w:lang w:val="ru-RU"/>
        </w:rPr>
        <w:t>трезать оставшуюся часть «Детали А», для получения «Детали А1»;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1.4 </w:t>
      </w:r>
      <w:r w:rsidRPr="00501F88">
        <w:rPr>
          <w:color w:val="000000"/>
          <w:sz w:val="28"/>
          <w:szCs w:val="28"/>
        </w:rPr>
        <w:t xml:space="preserve">Заусенцы </w:t>
      </w:r>
      <w:r>
        <w:rPr>
          <w:color w:val="000000"/>
          <w:sz w:val="28"/>
          <w:szCs w:val="28"/>
          <w:lang w:val="ru-RU"/>
        </w:rPr>
        <w:t>на «Детали А</w:t>
      </w:r>
      <w:proofErr w:type="gramStart"/>
      <w:r>
        <w:rPr>
          <w:color w:val="000000"/>
          <w:sz w:val="28"/>
          <w:szCs w:val="28"/>
          <w:lang w:val="ru-RU"/>
        </w:rPr>
        <w:t>1</w:t>
      </w:r>
      <w:proofErr w:type="gramEnd"/>
      <w:r>
        <w:rPr>
          <w:color w:val="000000"/>
          <w:sz w:val="28"/>
          <w:szCs w:val="28"/>
          <w:lang w:val="ru-RU"/>
        </w:rPr>
        <w:t xml:space="preserve">» </w:t>
      </w:r>
      <w:r w:rsidRPr="00501F88">
        <w:rPr>
          <w:color w:val="000000"/>
          <w:sz w:val="28"/>
          <w:szCs w:val="28"/>
        </w:rPr>
        <w:t>удалить, ос</w:t>
      </w:r>
      <w:r>
        <w:rPr>
          <w:color w:val="000000"/>
          <w:sz w:val="28"/>
          <w:szCs w:val="28"/>
        </w:rPr>
        <w:t>трые</w:t>
      </w:r>
      <w:r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кромки</w:t>
      </w:r>
      <w:r w:rsidRPr="00501F88"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притупить.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 w:rsidRPr="00501F88">
        <w:rPr>
          <w:color w:val="000000"/>
          <w:sz w:val="28"/>
          <w:szCs w:val="28"/>
          <w:lang w:val="ru-RU"/>
        </w:rPr>
        <w:lastRenderedPageBreak/>
        <w:t xml:space="preserve">2. </w:t>
      </w:r>
      <w:r>
        <w:rPr>
          <w:color w:val="000000"/>
          <w:sz w:val="28"/>
          <w:szCs w:val="28"/>
          <w:lang w:val="ru-RU"/>
        </w:rPr>
        <w:t>Из «Детали</w:t>
      </w:r>
      <w:proofErr w:type="gramStart"/>
      <w:r>
        <w:rPr>
          <w:color w:val="000000"/>
          <w:sz w:val="28"/>
          <w:szCs w:val="28"/>
          <w:lang w:val="ru-RU"/>
        </w:rPr>
        <w:t xml:space="preserve"> Б</w:t>
      </w:r>
      <w:proofErr w:type="gramEnd"/>
      <w:r>
        <w:rPr>
          <w:color w:val="000000"/>
          <w:sz w:val="28"/>
          <w:szCs w:val="28"/>
          <w:lang w:val="ru-RU"/>
        </w:rPr>
        <w:t>» необходимо получить «Д</w:t>
      </w:r>
      <w:r>
        <w:rPr>
          <w:color w:val="000000"/>
          <w:sz w:val="28"/>
          <w:szCs w:val="28"/>
        </w:rPr>
        <w:t>етал</w:t>
      </w:r>
      <w:proofErr w:type="spellStart"/>
      <w:r>
        <w:rPr>
          <w:color w:val="000000"/>
          <w:sz w:val="28"/>
          <w:szCs w:val="28"/>
          <w:lang w:val="ru-RU"/>
        </w:rPr>
        <w:t>ь</w:t>
      </w:r>
      <w:proofErr w:type="spellEnd"/>
      <w:r>
        <w:rPr>
          <w:color w:val="000000"/>
          <w:sz w:val="28"/>
          <w:szCs w:val="28"/>
          <w:lang w:val="ru-RU"/>
        </w:rPr>
        <w:t xml:space="preserve"> Б1», у которой верхняя и нижняя </w:t>
      </w:r>
      <w:proofErr w:type="spellStart"/>
      <w:r>
        <w:rPr>
          <w:color w:val="000000"/>
          <w:sz w:val="28"/>
          <w:szCs w:val="28"/>
          <w:lang w:val="ru-RU"/>
        </w:rPr>
        <w:t>отбортовка</w:t>
      </w:r>
      <w:proofErr w:type="spellEnd"/>
      <w:r>
        <w:rPr>
          <w:color w:val="000000"/>
          <w:sz w:val="28"/>
          <w:szCs w:val="28"/>
          <w:lang w:val="ru-RU"/>
        </w:rPr>
        <w:t xml:space="preserve"> будет присутствовать по всей длине детали. 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Длина «Детали Б</w:t>
      </w:r>
      <w:proofErr w:type="gramStart"/>
      <w:r>
        <w:rPr>
          <w:color w:val="000000"/>
          <w:sz w:val="28"/>
          <w:szCs w:val="28"/>
          <w:lang w:val="ru-RU"/>
        </w:rPr>
        <w:t>1</w:t>
      </w:r>
      <w:proofErr w:type="gramEnd"/>
      <w:r>
        <w:rPr>
          <w:color w:val="000000"/>
          <w:sz w:val="28"/>
          <w:szCs w:val="28"/>
          <w:lang w:val="ru-RU"/>
        </w:rPr>
        <w:t xml:space="preserve">» должна составлять: </w:t>
      </w:r>
      <w:r w:rsidRPr="00501F88">
        <w:rPr>
          <w:color w:val="000000"/>
          <w:sz w:val="28"/>
          <w:szCs w:val="28"/>
          <w:lang w:val="ru-RU"/>
        </w:rPr>
        <w:t>39</w:t>
      </w:r>
      <w:r w:rsidRPr="00501F88">
        <w:rPr>
          <w:color w:val="000000"/>
          <w:sz w:val="28"/>
          <w:szCs w:val="28"/>
        </w:rPr>
        <w:t>0 мм +/-1 мм</w:t>
      </w:r>
      <w:r>
        <w:rPr>
          <w:color w:val="000000"/>
          <w:sz w:val="28"/>
          <w:szCs w:val="28"/>
          <w:lang w:val="ru-RU"/>
        </w:rPr>
        <w:t>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2.1</w:t>
      </w:r>
      <w:proofErr w:type="gramStart"/>
      <w:r>
        <w:rPr>
          <w:color w:val="000000"/>
          <w:sz w:val="28"/>
          <w:szCs w:val="28"/>
          <w:lang w:val="ru-RU"/>
        </w:rPr>
        <w:t xml:space="preserve"> О</w:t>
      </w:r>
      <w:proofErr w:type="gramEnd"/>
      <w:r>
        <w:rPr>
          <w:color w:val="000000"/>
          <w:sz w:val="28"/>
          <w:szCs w:val="28"/>
          <w:lang w:val="ru-RU"/>
        </w:rPr>
        <w:t xml:space="preserve">трезать переднюю или заднюю часть «Детали Б», где отсутствует верхняя </w:t>
      </w:r>
      <w:proofErr w:type="spellStart"/>
      <w:r>
        <w:rPr>
          <w:color w:val="000000"/>
          <w:sz w:val="28"/>
          <w:szCs w:val="28"/>
          <w:lang w:val="ru-RU"/>
        </w:rPr>
        <w:t>отбортовка</w:t>
      </w:r>
      <w:proofErr w:type="spellEnd"/>
      <w:r>
        <w:rPr>
          <w:color w:val="000000"/>
          <w:sz w:val="28"/>
          <w:szCs w:val="28"/>
          <w:lang w:val="ru-RU"/>
        </w:rPr>
        <w:t xml:space="preserve"> (р</w:t>
      </w:r>
      <w:r w:rsidRPr="00501F88">
        <w:rPr>
          <w:color w:val="000000"/>
          <w:sz w:val="28"/>
          <w:szCs w:val="28"/>
          <w:lang w:val="ru-RU"/>
        </w:rPr>
        <w:t>ез выполнять перпендикулярно длины</w:t>
      </w:r>
      <w:r>
        <w:rPr>
          <w:color w:val="000000"/>
          <w:sz w:val="28"/>
          <w:szCs w:val="28"/>
          <w:lang w:val="ru-RU"/>
        </w:rPr>
        <w:t xml:space="preserve"> детали);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2.2</w:t>
      </w:r>
      <w:proofErr w:type="gramStart"/>
      <w:r>
        <w:rPr>
          <w:color w:val="000000"/>
          <w:sz w:val="28"/>
          <w:szCs w:val="28"/>
          <w:lang w:val="ru-RU"/>
        </w:rPr>
        <w:t xml:space="preserve"> </w:t>
      </w:r>
      <w:r>
        <w:rPr>
          <w:color w:val="000000"/>
          <w:sz w:val="28"/>
          <w:szCs w:val="28"/>
        </w:rPr>
        <w:t>В</w:t>
      </w:r>
      <w:proofErr w:type="gramEnd"/>
      <w:r>
        <w:rPr>
          <w:color w:val="000000"/>
          <w:sz w:val="28"/>
          <w:szCs w:val="28"/>
        </w:rPr>
        <w:t>ыполнить разметку</w:t>
      </w:r>
      <w:r>
        <w:rPr>
          <w:color w:val="000000"/>
          <w:sz w:val="28"/>
          <w:szCs w:val="28"/>
          <w:lang w:val="ru-RU"/>
        </w:rPr>
        <w:t>;</w:t>
      </w:r>
      <w:r w:rsidRPr="00501F88">
        <w:rPr>
          <w:color w:val="000000"/>
          <w:sz w:val="28"/>
          <w:szCs w:val="28"/>
        </w:rPr>
        <w:t xml:space="preserve"> 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2.3</w:t>
      </w:r>
      <w:proofErr w:type="gramStart"/>
      <w:r>
        <w:rPr>
          <w:color w:val="000000"/>
          <w:sz w:val="28"/>
          <w:szCs w:val="28"/>
          <w:lang w:val="ru-RU"/>
        </w:rPr>
        <w:t xml:space="preserve"> О</w:t>
      </w:r>
      <w:proofErr w:type="gramEnd"/>
      <w:r>
        <w:rPr>
          <w:color w:val="000000"/>
          <w:sz w:val="28"/>
          <w:szCs w:val="28"/>
          <w:lang w:val="ru-RU"/>
        </w:rPr>
        <w:t>трезать оставшуюся часть «Детали Б», для получения «Детали Б1»;</w:t>
      </w:r>
    </w:p>
    <w:p w:rsidR="00307958" w:rsidRPr="008355D3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 xml:space="preserve">2.4 </w:t>
      </w:r>
      <w:r w:rsidRPr="00501F88">
        <w:rPr>
          <w:color w:val="000000"/>
          <w:sz w:val="28"/>
          <w:szCs w:val="28"/>
        </w:rPr>
        <w:t xml:space="preserve">Заусенцы </w:t>
      </w:r>
      <w:r>
        <w:rPr>
          <w:color w:val="000000"/>
          <w:sz w:val="28"/>
          <w:szCs w:val="28"/>
          <w:lang w:val="ru-RU"/>
        </w:rPr>
        <w:t>на «Детали Б</w:t>
      </w:r>
      <w:proofErr w:type="gramStart"/>
      <w:r>
        <w:rPr>
          <w:color w:val="000000"/>
          <w:sz w:val="28"/>
          <w:szCs w:val="28"/>
          <w:lang w:val="ru-RU"/>
        </w:rPr>
        <w:t>1</w:t>
      </w:r>
      <w:proofErr w:type="gramEnd"/>
      <w:r>
        <w:rPr>
          <w:color w:val="000000"/>
          <w:sz w:val="28"/>
          <w:szCs w:val="28"/>
          <w:lang w:val="ru-RU"/>
        </w:rPr>
        <w:t xml:space="preserve">» </w:t>
      </w:r>
      <w:r w:rsidRPr="00501F88">
        <w:rPr>
          <w:color w:val="000000"/>
          <w:sz w:val="28"/>
          <w:szCs w:val="28"/>
        </w:rPr>
        <w:t>удалить, ос</w:t>
      </w:r>
      <w:r>
        <w:rPr>
          <w:color w:val="000000"/>
          <w:sz w:val="28"/>
          <w:szCs w:val="28"/>
        </w:rPr>
        <w:t>трые</w:t>
      </w:r>
      <w:r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кромки</w:t>
      </w:r>
      <w:r w:rsidRPr="00501F88"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притупить.</w:t>
      </w:r>
    </w:p>
    <w:p w:rsidR="00307958" w:rsidRPr="00B96FA2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16"/>
          <w:szCs w:val="16"/>
          <w:lang w:val="ru-RU"/>
        </w:rPr>
      </w:pP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 w:rsidRPr="00501F88">
        <w:rPr>
          <w:color w:val="000000"/>
          <w:sz w:val="28"/>
          <w:szCs w:val="28"/>
          <w:lang w:val="ru-RU"/>
        </w:rPr>
        <w:t xml:space="preserve">3. </w:t>
      </w:r>
      <w:r>
        <w:rPr>
          <w:color w:val="000000"/>
          <w:sz w:val="28"/>
          <w:szCs w:val="28"/>
          <w:lang w:val="ru-RU"/>
        </w:rPr>
        <w:t>Из «Детали</w:t>
      </w:r>
      <w:proofErr w:type="gramStart"/>
      <w:r>
        <w:rPr>
          <w:color w:val="000000"/>
          <w:sz w:val="28"/>
          <w:szCs w:val="28"/>
          <w:lang w:val="ru-RU"/>
        </w:rPr>
        <w:t xml:space="preserve"> В</w:t>
      </w:r>
      <w:proofErr w:type="gramEnd"/>
      <w:r>
        <w:rPr>
          <w:color w:val="000000"/>
          <w:sz w:val="28"/>
          <w:szCs w:val="28"/>
          <w:lang w:val="ru-RU"/>
        </w:rPr>
        <w:t>» необходимо получить «Д</w:t>
      </w:r>
      <w:r>
        <w:rPr>
          <w:color w:val="000000"/>
          <w:sz w:val="28"/>
          <w:szCs w:val="28"/>
        </w:rPr>
        <w:t>етал</w:t>
      </w:r>
      <w:proofErr w:type="spellStart"/>
      <w:r>
        <w:rPr>
          <w:color w:val="000000"/>
          <w:sz w:val="28"/>
          <w:szCs w:val="28"/>
          <w:lang w:val="ru-RU"/>
        </w:rPr>
        <w:t>ь</w:t>
      </w:r>
      <w:proofErr w:type="spellEnd"/>
      <w:r>
        <w:rPr>
          <w:color w:val="000000"/>
          <w:sz w:val="28"/>
          <w:szCs w:val="28"/>
          <w:lang w:val="ru-RU"/>
        </w:rPr>
        <w:t xml:space="preserve"> В1», у которой с двух сторон будут ровные резы, не проходящие через отверстия. 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Длина «Детали В</w:t>
      </w:r>
      <w:proofErr w:type="gramStart"/>
      <w:r>
        <w:rPr>
          <w:color w:val="000000"/>
          <w:sz w:val="28"/>
          <w:szCs w:val="28"/>
          <w:lang w:val="ru-RU"/>
        </w:rPr>
        <w:t>1</w:t>
      </w:r>
      <w:proofErr w:type="gramEnd"/>
      <w:r>
        <w:rPr>
          <w:color w:val="000000"/>
          <w:sz w:val="28"/>
          <w:szCs w:val="28"/>
          <w:lang w:val="ru-RU"/>
        </w:rPr>
        <w:t xml:space="preserve">» должна составлять: </w:t>
      </w:r>
      <w:r w:rsidRPr="00501F88">
        <w:rPr>
          <w:color w:val="000000"/>
          <w:sz w:val="28"/>
          <w:szCs w:val="28"/>
          <w:lang w:val="ru-RU"/>
        </w:rPr>
        <w:t>39</w:t>
      </w:r>
      <w:r w:rsidRPr="00501F88">
        <w:rPr>
          <w:color w:val="000000"/>
          <w:sz w:val="28"/>
          <w:szCs w:val="28"/>
        </w:rPr>
        <w:t>0 мм +/-1 мм</w:t>
      </w:r>
      <w:r>
        <w:rPr>
          <w:color w:val="000000"/>
          <w:sz w:val="28"/>
          <w:szCs w:val="28"/>
          <w:lang w:val="ru-RU"/>
        </w:rPr>
        <w:t>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3.1</w:t>
      </w:r>
      <w:proofErr w:type="gramStart"/>
      <w:r>
        <w:rPr>
          <w:color w:val="000000"/>
          <w:sz w:val="28"/>
          <w:szCs w:val="28"/>
          <w:lang w:val="ru-RU"/>
        </w:rPr>
        <w:t xml:space="preserve"> О</w:t>
      </w:r>
      <w:proofErr w:type="gramEnd"/>
      <w:r>
        <w:rPr>
          <w:color w:val="000000"/>
          <w:sz w:val="28"/>
          <w:szCs w:val="28"/>
          <w:lang w:val="ru-RU"/>
        </w:rPr>
        <w:t>трезать переднюю или заднюю часть «Детали в», где изогнутый край (линия резва не должна проходить через отверстия в детали);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3.2</w:t>
      </w:r>
      <w:proofErr w:type="gramStart"/>
      <w:r>
        <w:rPr>
          <w:color w:val="000000"/>
          <w:sz w:val="28"/>
          <w:szCs w:val="28"/>
          <w:lang w:val="ru-RU"/>
        </w:rPr>
        <w:t xml:space="preserve"> </w:t>
      </w:r>
      <w:r>
        <w:rPr>
          <w:color w:val="000000"/>
          <w:sz w:val="28"/>
          <w:szCs w:val="28"/>
        </w:rPr>
        <w:t>В</w:t>
      </w:r>
      <w:proofErr w:type="gramEnd"/>
      <w:r>
        <w:rPr>
          <w:color w:val="000000"/>
          <w:sz w:val="28"/>
          <w:szCs w:val="28"/>
        </w:rPr>
        <w:t>ыполнить разметку</w:t>
      </w:r>
      <w:r>
        <w:rPr>
          <w:color w:val="000000"/>
          <w:sz w:val="28"/>
          <w:szCs w:val="28"/>
          <w:lang w:val="ru-RU"/>
        </w:rPr>
        <w:t>;</w:t>
      </w:r>
      <w:r w:rsidRPr="00501F88">
        <w:rPr>
          <w:color w:val="000000"/>
          <w:sz w:val="28"/>
          <w:szCs w:val="28"/>
        </w:rPr>
        <w:t xml:space="preserve"> 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3.3</w:t>
      </w:r>
      <w:proofErr w:type="gramStart"/>
      <w:r>
        <w:rPr>
          <w:color w:val="000000"/>
          <w:sz w:val="28"/>
          <w:szCs w:val="28"/>
          <w:lang w:val="ru-RU"/>
        </w:rPr>
        <w:t xml:space="preserve"> О</w:t>
      </w:r>
      <w:proofErr w:type="gramEnd"/>
      <w:r>
        <w:rPr>
          <w:color w:val="000000"/>
          <w:sz w:val="28"/>
          <w:szCs w:val="28"/>
          <w:lang w:val="ru-RU"/>
        </w:rPr>
        <w:t>трезать оставшуюся часть «Детали В», для получения «Детали В1» (линия резва не должна проходить через отверстия в детали);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3.4 </w:t>
      </w:r>
      <w:r w:rsidRPr="00501F88">
        <w:rPr>
          <w:color w:val="000000"/>
          <w:sz w:val="28"/>
          <w:szCs w:val="28"/>
        </w:rPr>
        <w:t xml:space="preserve">Заусенцы </w:t>
      </w:r>
      <w:r>
        <w:rPr>
          <w:color w:val="000000"/>
          <w:sz w:val="28"/>
          <w:szCs w:val="28"/>
          <w:lang w:val="ru-RU"/>
        </w:rPr>
        <w:t>на «Детали Б</w:t>
      </w:r>
      <w:proofErr w:type="gramStart"/>
      <w:r>
        <w:rPr>
          <w:color w:val="000000"/>
          <w:sz w:val="28"/>
          <w:szCs w:val="28"/>
          <w:lang w:val="ru-RU"/>
        </w:rPr>
        <w:t>1</w:t>
      </w:r>
      <w:proofErr w:type="gramEnd"/>
      <w:r>
        <w:rPr>
          <w:color w:val="000000"/>
          <w:sz w:val="28"/>
          <w:szCs w:val="28"/>
          <w:lang w:val="ru-RU"/>
        </w:rPr>
        <w:t xml:space="preserve">» </w:t>
      </w:r>
      <w:r w:rsidRPr="00501F88">
        <w:rPr>
          <w:color w:val="000000"/>
          <w:sz w:val="28"/>
          <w:szCs w:val="28"/>
        </w:rPr>
        <w:t>удалить, ос</w:t>
      </w:r>
      <w:r>
        <w:rPr>
          <w:color w:val="000000"/>
          <w:sz w:val="28"/>
          <w:szCs w:val="28"/>
        </w:rPr>
        <w:t>трые</w:t>
      </w:r>
      <w:r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кромки</w:t>
      </w:r>
      <w:r w:rsidRPr="00501F88"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притупить.</w:t>
      </w:r>
    </w:p>
    <w:p w:rsidR="00307958" w:rsidRPr="00FA24C6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</w:p>
    <w:p w:rsidR="00307958" w:rsidRPr="00FA24C6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 w:rsidRPr="00FA24C6">
        <w:rPr>
          <w:color w:val="000000"/>
          <w:sz w:val="28"/>
          <w:szCs w:val="28"/>
          <w:lang w:val="ru-RU"/>
        </w:rPr>
        <w:t>4. Зоны, где будет проводиться контактная сварка «Детали А</w:t>
      </w:r>
      <w:proofErr w:type="gramStart"/>
      <w:r w:rsidRPr="00FA24C6">
        <w:rPr>
          <w:color w:val="000000"/>
          <w:sz w:val="28"/>
          <w:szCs w:val="28"/>
          <w:lang w:val="ru-RU"/>
        </w:rPr>
        <w:t>1</w:t>
      </w:r>
      <w:proofErr w:type="gramEnd"/>
      <w:r w:rsidRPr="00FA24C6">
        <w:rPr>
          <w:color w:val="000000"/>
          <w:sz w:val="28"/>
          <w:szCs w:val="28"/>
          <w:lang w:val="ru-RU"/>
        </w:rPr>
        <w:t xml:space="preserve">», «Детали Б1», «Детали В1» друг с другом, зачистить от ЛКП до металла с двух сторон. </w:t>
      </w:r>
    </w:p>
    <w:p w:rsidR="00307958" w:rsidRDefault="00307958" w:rsidP="00307958">
      <w:pPr>
        <w:spacing w:before="120" w:line="360" w:lineRule="auto"/>
        <w:jc w:val="center"/>
        <w:rPr>
          <w:b/>
          <w:bCs/>
          <w:sz w:val="28"/>
          <w:szCs w:val="28"/>
        </w:rPr>
      </w:pPr>
      <w:r w:rsidRPr="00117F28">
        <w:rPr>
          <w:rFonts w:ascii="Calibri" w:hAnsi="Calibri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7" o:spid="_x0000_s1044" type="#_x0000_t202" style="position:absolute;left:0;text-align:left;margin-left:232.65pt;margin-top:72.1pt;width:33.7pt;height:20.95pt;rotation:1052225fd;z-index:251658240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" filled="f" stroked="f" strokeweight=".5pt">
            <v:textbox>
              <w:txbxContent>
                <w:p w:rsidR="00307958" w:rsidRPr="00B7350C" w:rsidRDefault="00307958" w:rsidP="00307958">
                  <w:pPr>
                    <w:rPr>
                      <w:b/>
                      <w:color w:val="FFFFFF" w:themeColor="background1"/>
                      <w:sz w:val="24"/>
                    </w:rPr>
                  </w:pPr>
                  <w:r w:rsidRPr="00B7350C">
                    <w:rPr>
                      <w:b/>
                      <w:color w:val="FFFFFF" w:themeColor="background1"/>
                      <w:sz w:val="24"/>
                    </w:rPr>
                    <w:t>В</w:t>
                  </w:r>
                  <w:proofErr w:type="gramStart"/>
                  <w:r w:rsidRPr="00B7350C">
                    <w:rPr>
                      <w:b/>
                      <w:color w:val="FFFFFF" w:themeColor="background1"/>
                      <w:sz w:val="24"/>
                    </w:rPr>
                    <w:t>1</w:t>
                  </w:r>
                  <w:proofErr w:type="gramEnd"/>
                </w:p>
              </w:txbxContent>
            </v:textbox>
          </v:shape>
        </w:pict>
      </w:r>
      <w:r w:rsidRPr="00117F28">
        <w:rPr>
          <w:rFonts w:ascii="Calibri" w:hAnsi="Calibri"/>
          <w:noProof/>
        </w:rPr>
        <w:pict>
          <v:shape id="Надпись 19" o:spid="_x0000_s1043" type="#_x0000_t202" style="position:absolute;left:0;text-align:left;margin-left:332.2pt;margin-top:78.4pt;width:27.45pt;height:21.65pt;rotation:-5336805fd;z-index:251658240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" filled="f" stroked="f" strokeweight=".5pt">
            <v:textbox>
              <w:txbxContent>
                <w:p w:rsidR="00307958" w:rsidRPr="00795F8A" w:rsidRDefault="00307958" w:rsidP="00307958">
                  <w:pPr>
                    <w:rPr>
                      <w:b/>
                      <w:color w:val="FFFFFF" w:themeColor="background1"/>
                      <w:sz w:val="28"/>
                    </w:rPr>
                  </w:pPr>
                  <w:r>
                    <w:rPr>
                      <w:b/>
                      <w:color w:val="FFFFFF" w:themeColor="background1"/>
                      <w:sz w:val="28"/>
                    </w:rPr>
                    <w:t>Б</w:t>
                  </w:r>
                  <w:proofErr w:type="gramStart"/>
                  <w:r w:rsidRPr="00795F8A">
                    <w:rPr>
                      <w:b/>
                      <w:color w:val="FFFFFF" w:themeColor="background1"/>
                      <w:sz w:val="28"/>
                    </w:rPr>
                    <w:t>1</w:t>
                  </w:r>
                  <w:proofErr w:type="gramEnd"/>
                </w:p>
              </w:txbxContent>
            </v:textbox>
          </v:shape>
        </w:pict>
      </w:r>
      <w:r w:rsidRPr="00117F28">
        <w:rPr>
          <w:rFonts w:ascii="Calibri" w:hAnsi="Calibri"/>
          <w:noProof/>
        </w:rPr>
        <w:pict>
          <v:shape id="Надпись 20" o:spid="_x0000_s1042" type="#_x0000_t202" style="position:absolute;left:0;text-align:left;margin-left:147.7pt;margin-top:56.6pt;width:27.45pt;height:21.65pt;rotation:-3786511fd;z-index:251658240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" filled="f" stroked="f" strokeweight=".5pt">
            <v:textbox>
              <w:txbxContent>
                <w:p w:rsidR="00307958" w:rsidRPr="00795F8A" w:rsidRDefault="00307958" w:rsidP="00307958">
                  <w:pPr>
                    <w:rPr>
                      <w:b/>
                      <w:color w:val="FFFFFF" w:themeColor="background1"/>
                      <w:sz w:val="28"/>
                    </w:rPr>
                  </w:pPr>
                  <w:r w:rsidRPr="00795F8A">
                    <w:rPr>
                      <w:b/>
                      <w:color w:val="FFFFFF" w:themeColor="background1"/>
                      <w:sz w:val="28"/>
                    </w:rPr>
                    <w:t>А</w:t>
                  </w:r>
                  <w:proofErr w:type="gramStart"/>
                  <w:r w:rsidRPr="00795F8A">
                    <w:rPr>
                      <w:b/>
                      <w:color w:val="FFFFFF" w:themeColor="background1"/>
                      <w:sz w:val="28"/>
                    </w:rPr>
                    <w:t>1</w:t>
                  </w:r>
                  <w:proofErr w:type="gramEnd"/>
                </w:p>
              </w:txbxContent>
            </v:textbox>
          </v:shape>
        </w:pict>
      </w:r>
      <w:r>
        <w:rPr>
          <w:rFonts w:eastAsia="Calibri"/>
          <w:b/>
          <w:i/>
          <w:noProof/>
          <w:szCs w:val="28"/>
          <w:lang w:eastAsia="ru-RU"/>
        </w:rPr>
        <w:drawing>
          <wp:inline distT="0" distB="0" distL="0" distR="0">
            <wp:extent cx="3702221" cy="1981200"/>
            <wp:effectExtent l="0" t="0" r="0" b="0"/>
            <wp:docPr id="10" name="Рисунок 1" descr="C:\Users\Владимир\Desktop\IMG_20210222_175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IMG_20210222_1755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864"/>
                    <a:stretch/>
                  </pic:blipFill>
                  <pic:spPr bwMode="auto">
                    <a:xfrm>
                      <a:off x="0" y="0"/>
                      <a:ext cx="3744090" cy="2003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jc w:val="center"/>
        <w:rPr>
          <w:rFonts w:eastAsia="Calibri"/>
          <w:b/>
          <w:i/>
          <w:sz w:val="24"/>
          <w:szCs w:val="28"/>
        </w:rPr>
      </w:pPr>
      <w:r w:rsidRPr="002341B8">
        <w:rPr>
          <w:rFonts w:eastAsia="Calibri"/>
          <w:i/>
          <w:sz w:val="24"/>
          <w:szCs w:val="28"/>
        </w:rPr>
        <w:t>Рис.1</w:t>
      </w:r>
      <w:r>
        <w:rPr>
          <w:rFonts w:eastAsia="Calibri"/>
          <w:b/>
          <w:i/>
          <w:sz w:val="24"/>
          <w:szCs w:val="28"/>
        </w:rPr>
        <w:t xml:space="preserve"> </w:t>
      </w:r>
      <w:r w:rsidRPr="00501F88">
        <w:rPr>
          <w:rFonts w:eastAsia="Calibri"/>
          <w:b/>
          <w:i/>
          <w:sz w:val="24"/>
          <w:szCs w:val="28"/>
        </w:rPr>
        <w:t xml:space="preserve">Деталь </w:t>
      </w:r>
      <w:r>
        <w:rPr>
          <w:rFonts w:eastAsia="Calibri"/>
          <w:b/>
          <w:i/>
          <w:sz w:val="24"/>
          <w:szCs w:val="28"/>
        </w:rPr>
        <w:t>А</w:t>
      </w:r>
      <w:proofErr w:type="gramStart"/>
      <w:r>
        <w:rPr>
          <w:rFonts w:eastAsia="Calibri"/>
          <w:b/>
          <w:i/>
          <w:sz w:val="24"/>
          <w:szCs w:val="28"/>
        </w:rPr>
        <w:t>1</w:t>
      </w:r>
      <w:proofErr w:type="gramEnd"/>
      <w:r>
        <w:rPr>
          <w:rFonts w:eastAsia="Calibri"/>
          <w:b/>
          <w:i/>
          <w:sz w:val="24"/>
          <w:szCs w:val="28"/>
        </w:rPr>
        <w:t>,</w:t>
      </w:r>
      <w:r w:rsidRPr="00501F88">
        <w:rPr>
          <w:rFonts w:eastAsia="Calibri"/>
          <w:b/>
          <w:i/>
          <w:sz w:val="24"/>
          <w:szCs w:val="28"/>
        </w:rPr>
        <w:t xml:space="preserve"> Деталь </w:t>
      </w:r>
      <w:r>
        <w:rPr>
          <w:rFonts w:eastAsia="Calibri"/>
          <w:b/>
          <w:i/>
          <w:sz w:val="24"/>
          <w:szCs w:val="28"/>
        </w:rPr>
        <w:t xml:space="preserve">В1, </w:t>
      </w:r>
      <w:r w:rsidRPr="00501F88">
        <w:rPr>
          <w:rFonts w:eastAsia="Calibri"/>
          <w:b/>
          <w:i/>
          <w:sz w:val="24"/>
          <w:szCs w:val="28"/>
        </w:rPr>
        <w:t xml:space="preserve">Деталь </w:t>
      </w:r>
      <w:r>
        <w:rPr>
          <w:rFonts w:eastAsia="Calibri"/>
          <w:b/>
          <w:i/>
          <w:sz w:val="24"/>
          <w:szCs w:val="28"/>
        </w:rPr>
        <w:t>Б1</w:t>
      </w:r>
    </w:p>
    <w:p w:rsidR="00307958" w:rsidRPr="009A378B" w:rsidRDefault="00307958" w:rsidP="00307958">
      <w:pPr>
        <w:jc w:val="center"/>
        <w:rPr>
          <w:rFonts w:eastAsia="Calibri"/>
          <w:b/>
          <w:i/>
          <w:sz w:val="12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85725</wp:posOffset>
            </wp:positionV>
            <wp:extent cx="198755" cy="198755"/>
            <wp:effectExtent l="0" t="0" r="0" b="0"/>
            <wp:wrapNone/>
            <wp:docPr id="65" name="Рисунок 7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lyar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07958" w:rsidRDefault="00307958" w:rsidP="00307958">
      <w:pPr>
        <w:pStyle w:val="a5"/>
        <w:spacing w:before="0" w:beforeAutospacing="0" w:after="0" w:afterAutospacing="0"/>
        <w:jc w:val="both"/>
        <w:rPr>
          <w:rFonts w:eastAsia="Calibri"/>
          <w:i/>
          <w:color w:val="FF0000"/>
          <w:sz w:val="26"/>
          <w:szCs w:val="26"/>
          <w:lang w:eastAsia="en-US"/>
        </w:rPr>
      </w:pPr>
      <w:r>
        <w:rPr>
          <w:noProof/>
        </w:rPr>
        <w:t xml:space="preserve">  </w:t>
      </w:r>
      <w:r>
        <w:rPr>
          <w:noProof/>
          <w:lang w:val="ru-RU"/>
        </w:rPr>
        <w:t xml:space="preserve">     </w:t>
      </w:r>
      <w:r w:rsidRPr="0052511F">
        <w:rPr>
          <w:i/>
          <w:color w:val="FF0000"/>
          <w:spacing w:val="-2"/>
          <w:sz w:val="26"/>
          <w:szCs w:val="26"/>
        </w:rPr>
        <w:t>З</w:t>
      </w:r>
      <w:r w:rsidRPr="0052511F">
        <w:rPr>
          <w:i/>
          <w:color w:val="FF0000"/>
          <w:sz w:val="26"/>
          <w:szCs w:val="26"/>
        </w:rPr>
        <w:t>о</w:t>
      </w:r>
      <w:r w:rsidRPr="0052511F">
        <w:rPr>
          <w:rFonts w:eastAsia="Calibri"/>
          <w:i/>
          <w:color w:val="FF0000"/>
          <w:sz w:val="26"/>
          <w:szCs w:val="26"/>
          <w:lang w:eastAsia="en-US"/>
        </w:rPr>
        <w:t xml:space="preserve">ны </w:t>
      </w:r>
      <w:r w:rsidRPr="00F6411A">
        <w:rPr>
          <w:i/>
          <w:color w:val="FF0000"/>
          <w:sz w:val="26"/>
          <w:szCs w:val="26"/>
        </w:rPr>
        <w:t>контактной сварки «</w:t>
      </w:r>
      <w:r w:rsidRPr="00BE3374">
        <w:rPr>
          <w:i/>
          <w:color w:val="FF0000"/>
          <w:sz w:val="26"/>
          <w:szCs w:val="26"/>
        </w:rPr>
        <w:t xml:space="preserve">Детали А1» и «Детали </w:t>
      </w:r>
      <w:r>
        <w:rPr>
          <w:i/>
          <w:color w:val="FF0000"/>
          <w:sz w:val="26"/>
          <w:szCs w:val="26"/>
          <w:lang w:val="ru-RU"/>
        </w:rPr>
        <w:t>Б1</w:t>
      </w:r>
      <w:r w:rsidRPr="00BE3374">
        <w:rPr>
          <w:i/>
          <w:color w:val="FF0000"/>
          <w:sz w:val="26"/>
          <w:szCs w:val="26"/>
        </w:rPr>
        <w:t>» зачистить</w:t>
      </w:r>
      <w:r>
        <w:rPr>
          <w:i/>
          <w:color w:val="FF0000"/>
          <w:sz w:val="26"/>
          <w:szCs w:val="26"/>
        </w:rPr>
        <w:t xml:space="preserve"> от ЛКП</w:t>
      </w:r>
      <w:r w:rsidRPr="00F6411A">
        <w:rPr>
          <w:i/>
          <w:color w:val="FF0000"/>
          <w:sz w:val="26"/>
          <w:szCs w:val="26"/>
        </w:rPr>
        <w:t xml:space="preserve"> по плоскостям отбортовок, а зоны контактной</w:t>
      </w:r>
      <w:r>
        <w:rPr>
          <w:rFonts w:eastAsia="Calibri"/>
          <w:i/>
          <w:color w:val="FF0000"/>
          <w:sz w:val="26"/>
          <w:szCs w:val="26"/>
          <w:lang w:eastAsia="en-US"/>
        </w:rPr>
        <w:t xml:space="preserve"> сварки «</w:t>
      </w:r>
      <w:r w:rsidRPr="0052511F">
        <w:rPr>
          <w:rFonts w:eastAsia="Calibri"/>
          <w:i/>
          <w:color w:val="FF0000"/>
          <w:sz w:val="26"/>
          <w:szCs w:val="26"/>
          <w:lang w:eastAsia="en-US"/>
        </w:rPr>
        <w:t xml:space="preserve">Детали </w:t>
      </w:r>
      <w:r>
        <w:rPr>
          <w:rFonts w:eastAsia="Calibri"/>
          <w:i/>
          <w:color w:val="FF0000"/>
          <w:sz w:val="26"/>
          <w:szCs w:val="26"/>
          <w:lang w:val="ru-RU" w:eastAsia="en-US"/>
        </w:rPr>
        <w:t>В1</w:t>
      </w:r>
      <w:r>
        <w:rPr>
          <w:rFonts w:eastAsia="Calibri"/>
          <w:i/>
          <w:color w:val="FF0000"/>
          <w:sz w:val="26"/>
          <w:szCs w:val="26"/>
          <w:lang w:eastAsia="en-US"/>
        </w:rPr>
        <w:t>»</w:t>
      </w:r>
      <w:r w:rsidRPr="00F6411A">
        <w:rPr>
          <w:i/>
          <w:color w:val="FF0000"/>
          <w:sz w:val="26"/>
          <w:szCs w:val="26"/>
        </w:rPr>
        <w:t xml:space="preserve"> </w:t>
      </w:r>
      <w:r>
        <w:rPr>
          <w:i/>
          <w:color w:val="FF0000"/>
          <w:sz w:val="26"/>
          <w:szCs w:val="26"/>
        </w:rPr>
        <w:t>зачистить от ЛКП</w:t>
      </w:r>
      <w:r w:rsidRPr="0052511F">
        <w:rPr>
          <w:rFonts w:eastAsia="Calibri"/>
          <w:i/>
          <w:color w:val="FF0000"/>
          <w:sz w:val="26"/>
          <w:szCs w:val="26"/>
          <w:lang w:eastAsia="en-US"/>
        </w:rPr>
        <w:t xml:space="preserve"> на ширину не менее 15 мм</w:t>
      </w:r>
      <w:r>
        <w:rPr>
          <w:rFonts w:eastAsia="Calibri"/>
          <w:i/>
          <w:color w:val="FF0000"/>
          <w:sz w:val="26"/>
          <w:szCs w:val="26"/>
          <w:lang w:eastAsia="en-US"/>
        </w:rPr>
        <w:t xml:space="preserve"> от краев кромок</w:t>
      </w:r>
      <w:r w:rsidRPr="0052511F">
        <w:rPr>
          <w:rFonts w:eastAsia="Calibri"/>
          <w:i/>
          <w:color w:val="FF0000"/>
          <w:sz w:val="26"/>
          <w:szCs w:val="26"/>
          <w:lang w:eastAsia="en-US"/>
        </w:rPr>
        <w:t>.</w:t>
      </w:r>
    </w:p>
    <w:p w:rsidR="00307958" w:rsidRPr="009A378B" w:rsidRDefault="00307958" w:rsidP="00307958">
      <w:pPr>
        <w:pStyle w:val="a5"/>
        <w:spacing w:before="0" w:beforeAutospacing="0" w:after="0" w:afterAutospacing="0" w:line="288" w:lineRule="auto"/>
        <w:jc w:val="both"/>
        <w:rPr>
          <w:rFonts w:eastAsia="Calibri"/>
          <w:i/>
          <w:color w:val="FF0000"/>
          <w:sz w:val="12"/>
          <w:szCs w:val="16"/>
          <w:lang w:eastAsia="en-US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-2210</wp:posOffset>
            </wp:positionH>
            <wp:positionV relativeFrom="paragraph">
              <wp:posOffset>76835</wp:posOffset>
            </wp:positionV>
            <wp:extent cx="198755" cy="198755"/>
            <wp:effectExtent l="0" t="0" r="0" b="0"/>
            <wp:wrapNone/>
            <wp:docPr id="66" name="Рисунок 8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lyar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ind w:left="360"/>
        <w:jc w:val="both"/>
        <w:rPr>
          <w:i/>
          <w:color w:val="FF0000"/>
          <w:spacing w:val="-2"/>
          <w:sz w:val="26"/>
          <w:szCs w:val="26"/>
        </w:rPr>
      </w:pPr>
      <w:r>
        <w:rPr>
          <w:noProof/>
        </w:rPr>
        <w:t xml:space="preserve"> </w:t>
      </w:r>
      <w:r w:rsidRPr="008E2455">
        <w:rPr>
          <w:i/>
          <w:color w:val="FF0000"/>
          <w:spacing w:val="-2"/>
          <w:sz w:val="26"/>
          <w:szCs w:val="26"/>
        </w:rPr>
        <w:t>При зачистке ЛКП не использовать грубый абразив.</w:t>
      </w:r>
    </w:p>
    <w:p w:rsidR="00307958" w:rsidRPr="009A378B" w:rsidRDefault="00307958" w:rsidP="00307958">
      <w:pPr>
        <w:pStyle w:val="a5"/>
        <w:spacing w:before="0" w:beforeAutospacing="0" w:after="0" w:afterAutospacing="0" w:line="288" w:lineRule="auto"/>
        <w:ind w:left="360"/>
        <w:jc w:val="both"/>
        <w:rPr>
          <w:i/>
          <w:color w:val="FF0000"/>
          <w:spacing w:val="-2"/>
          <w:sz w:val="12"/>
          <w:szCs w:val="12"/>
        </w:rPr>
      </w:pPr>
    </w:p>
    <w:p w:rsidR="00307958" w:rsidRDefault="00307958" w:rsidP="00307958">
      <w:pPr>
        <w:pStyle w:val="a5"/>
        <w:spacing w:before="0" w:beforeAutospacing="0" w:after="0" w:afterAutospacing="0"/>
        <w:ind w:left="357"/>
        <w:jc w:val="both"/>
        <w:rPr>
          <w:i/>
          <w:color w:val="FF0000"/>
          <w:spacing w:val="-2"/>
          <w:sz w:val="26"/>
          <w:szCs w:val="26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3175</wp:posOffset>
            </wp:positionV>
            <wp:extent cx="198755" cy="198755"/>
            <wp:effectExtent l="0" t="0" r="0" b="0"/>
            <wp:wrapNone/>
            <wp:docPr id="67" name="Рисунок 7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lyar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i/>
          <w:color w:val="FF0000"/>
          <w:spacing w:val="-2"/>
          <w:sz w:val="26"/>
          <w:szCs w:val="26"/>
          <w:lang w:val="ru-RU"/>
        </w:rPr>
        <w:t xml:space="preserve"> </w:t>
      </w:r>
      <w:r>
        <w:rPr>
          <w:i/>
          <w:color w:val="FF0000"/>
          <w:spacing w:val="-2"/>
          <w:sz w:val="26"/>
          <w:szCs w:val="26"/>
        </w:rPr>
        <w:t>Места, где в дальнейшем будет нанесен цинкосодержащий грунт, отшлифовать абразивом не грубее Р1</w:t>
      </w:r>
      <w:r>
        <w:rPr>
          <w:i/>
          <w:color w:val="FF0000"/>
          <w:spacing w:val="-2"/>
          <w:sz w:val="26"/>
          <w:szCs w:val="26"/>
          <w:lang w:val="ru-RU"/>
        </w:rPr>
        <w:t>8</w:t>
      </w:r>
      <w:r>
        <w:rPr>
          <w:i/>
          <w:color w:val="FF0000"/>
          <w:spacing w:val="-2"/>
          <w:sz w:val="26"/>
          <w:szCs w:val="26"/>
        </w:rPr>
        <w:t>0.</w:t>
      </w:r>
    </w:p>
    <w:p w:rsidR="00307958" w:rsidRPr="00B96FA2" w:rsidRDefault="00307958" w:rsidP="00307958">
      <w:pPr>
        <w:pStyle w:val="a5"/>
        <w:spacing w:before="0" w:beforeAutospacing="0" w:after="0" w:afterAutospacing="0" w:line="288" w:lineRule="auto"/>
        <w:ind w:left="720"/>
        <w:jc w:val="both"/>
        <w:rPr>
          <w:i/>
          <w:color w:val="FF0000"/>
          <w:spacing w:val="-2"/>
          <w:sz w:val="12"/>
          <w:szCs w:val="12"/>
        </w:rPr>
      </w:pPr>
    </w:p>
    <w:p w:rsidR="00307958" w:rsidRDefault="00307958" w:rsidP="00307958">
      <w:pPr>
        <w:pStyle w:val="a5"/>
        <w:spacing w:before="0" w:beforeAutospacing="0" w:after="0" w:afterAutospacing="0" w:line="288" w:lineRule="auto"/>
        <w:jc w:val="both"/>
        <w:rPr>
          <w:rFonts w:eastAsia="Calibri"/>
          <w:sz w:val="28"/>
          <w:szCs w:val="28"/>
          <w:lang w:val="ru-RU" w:eastAsia="ru-RU"/>
        </w:rPr>
      </w:pPr>
      <w:r w:rsidRPr="009A378B">
        <w:rPr>
          <w:rFonts w:eastAsia="Calibri"/>
          <w:sz w:val="28"/>
          <w:szCs w:val="28"/>
          <w:lang w:val="ru-RU" w:eastAsia="ru-RU"/>
        </w:rPr>
        <w:t>5. Выполнить маркировку Деталей А</w:t>
      </w:r>
      <w:proofErr w:type="gramStart"/>
      <w:r w:rsidRPr="009A378B">
        <w:rPr>
          <w:rFonts w:eastAsia="Calibri"/>
          <w:sz w:val="28"/>
          <w:szCs w:val="28"/>
          <w:lang w:val="ru-RU" w:eastAsia="ru-RU"/>
        </w:rPr>
        <w:t>1</w:t>
      </w:r>
      <w:proofErr w:type="gramEnd"/>
      <w:r w:rsidRPr="009A378B">
        <w:rPr>
          <w:rFonts w:eastAsia="Calibri"/>
          <w:sz w:val="28"/>
          <w:szCs w:val="28"/>
          <w:lang w:val="ru-RU" w:eastAsia="ru-RU"/>
        </w:rPr>
        <w:t>, Б1, В1, (на лицевой стороне маркером нанести метки «А1», «Б1» и «В1» соответственно).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>
            <wp:extent cx="2058670" cy="719455"/>
            <wp:effectExtent l="0" t="0" r="0" b="4445"/>
            <wp:docPr id="30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tabs>
          <w:tab w:val="left" w:pos="709"/>
        </w:tabs>
        <w:spacing w:after="0"/>
        <w:ind w:left="1040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:rsidR="00307958" w:rsidRPr="009A378B" w:rsidRDefault="00307958" w:rsidP="00307958">
      <w:pPr>
        <w:pStyle w:val="a5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</w:p>
    <w:p w:rsidR="00307958" w:rsidRDefault="00307958" w:rsidP="0030795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24F38">
        <w:rPr>
          <w:b/>
          <w:bCs/>
          <w:sz w:val="28"/>
          <w:szCs w:val="28"/>
        </w:rPr>
        <w:t>Б</w:t>
      </w:r>
      <w:proofErr w:type="gramStart"/>
      <w:r>
        <w:rPr>
          <w:b/>
          <w:bCs/>
          <w:sz w:val="28"/>
          <w:szCs w:val="28"/>
        </w:rPr>
        <w:t>2</w:t>
      </w:r>
      <w:proofErr w:type="gramEnd"/>
      <w:r w:rsidRPr="00624F38">
        <w:rPr>
          <w:b/>
          <w:bCs/>
          <w:sz w:val="28"/>
          <w:szCs w:val="28"/>
        </w:rPr>
        <w:t xml:space="preserve"> - </w:t>
      </w:r>
      <w:r w:rsidRPr="008A77D8">
        <w:rPr>
          <w:b/>
          <w:bCs/>
          <w:sz w:val="28"/>
          <w:szCs w:val="28"/>
        </w:rPr>
        <w:t>Сборка конструкции.</w:t>
      </w:r>
    </w:p>
    <w:p w:rsidR="00307958" w:rsidRPr="007674A9" w:rsidRDefault="00307958" w:rsidP="0030795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93"/>
        </w:tabs>
        <w:ind w:firstLine="709"/>
        <w:jc w:val="both"/>
        <w:rPr>
          <w:b/>
          <w:bCs/>
          <w:sz w:val="12"/>
          <w:szCs w:val="28"/>
        </w:rPr>
      </w:pPr>
    </w:p>
    <w:p w:rsidR="00307958" w:rsidRDefault="00307958" w:rsidP="00307958">
      <w:pPr>
        <w:pStyle w:val="a5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6. </w:t>
      </w:r>
      <w:r>
        <w:rPr>
          <w:color w:val="000000"/>
          <w:sz w:val="28"/>
          <w:szCs w:val="28"/>
        </w:rPr>
        <w:t>В</w:t>
      </w:r>
      <w:r w:rsidRPr="008B07C6">
        <w:rPr>
          <w:color w:val="000000"/>
          <w:sz w:val="28"/>
          <w:szCs w:val="28"/>
        </w:rPr>
        <w:t>ыполнить разметку</w:t>
      </w:r>
      <w:r>
        <w:rPr>
          <w:color w:val="000000"/>
          <w:sz w:val="28"/>
          <w:szCs w:val="28"/>
          <w:lang w:val="ru-RU"/>
        </w:rPr>
        <w:t xml:space="preserve"> на </w:t>
      </w:r>
      <w:proofErr w:type="spellStart"/>
      <w:r>
        <w:rPr>
          <w:color w:val="000000"/>
          <w:sz w:val="28"/>
          <w:szCs w:val="28"/>
          <w:lang w:val="ru-RU"/>
        </w:rPr>
        <w:t>отботовках</w:t>
      </w:r>
      <w:proofErr w:type="spellEnd"/>
      <w:r>
        <w:rPr>
          <w:color w:val="000000"/>
          <w:sz w:val="28"/>
          <w:szCs w:val="28"/>
          <w:lang w:val="ru-RU"/>
        </w:rPr>
        <w:t xml:space="preserve"> «Детали А1» или «Детали Б1»</w:t>
      </w:r>
      <w:r w:rsidRPr="008B07C6">
        <w:rPr>
          <w:color w:val="000000"/>
          <w:sz w:val="28"/>
          <w:szCs w:val="28"/>
        </w:rPr>
        <w:t xml:space="preserve"> согласно схемы №1</w:t>
      </w:r>
      <w:r>
        <w:rPr>
          <w:color w:val="000000"/>
          <w:sz w:val="28"/>
          <w:szCs w:val="28"/>
        </w:rPr>
        <w:t xml:space="preserve"> (допуск +/-1 мм).</w:t>
      </w:r>
      <w:r w:rsidRPr="008B07C6">
        <w:rPr>
          <w:color w:val="000000"/>
          <w:sz w:val="28"/>
          <w:szCs w:val="28"/>
        </w:rPr>
        <w:t xml:space="preserve">          </w:t>
      </w:r>
    </w:p>
    <w:p w:rsidR="00307958" w:rsidRPr="00795F8A" w:rsidRDefault="00307958" w:rsidP="00307958">
      <w:pPr>
        <w:pStyle w:val="a5"/>
        <w:spacing w:before="0" w:beforeAutospacing="0" w:after="0" w:afterAutospacing="0" w:line="288" w:lineRule="auto"/>
        <w:ind w:left="786"/>
        <w:jc w:val="both"/>
        <w:rPr>
          <w:color w:val="000000"/>
          <w:sz w:val="10"/>
          <w:szCs w:val="10"/>
        </w:rPr>
      </w:pPr>
      <w:r w:rsidRPr="00117F28">
        <w:rPr>
          <w:rFonts w:eastAsia="Calibri"/>
          <w:b/>
          <w:noProof/>
          <w:color w:val="1F497D"/>
          <w:sz w:val="10"/>
          <w:szCs w:val="10"/>
          <w:lang w:val="ru-RU"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Скругленная прямоугольная выноска 24" o:spid="_x0000_s1027" type="#_x0000_t62" style="position:absolute;left:0;text-align:left;margin-left:178pt;margin-top:3.2pt;width:298pt;height:23.25pt;z-index:251658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" adj="-536,57225" fillcolor="#7f7f7f" strokeweight="1pt">
            <v:path arrowok="t"/>
            <v:textbox>
              <w:txbxContent>
                <w:p w:rsidR="00307958" w:rsidRDefault="00307958" w:rsidP="00307958">
                  <w:pPr>
                    <w:jc w:val="center"/>
                  </w:pPr>
                  <w:r>
                    <w:t>Одноточечная двусторонняя контактная сварка. 26 шт.</w:t>
                  </w:r>
                </w:p>
              </w:txbxContent>
            </v:textbox>
          </v:shape>
        </w:pict>
      </w:r>
    </w:p>
    <w:p w:rsidR="00307958" w:rsidRPr="00D64724" w:rsidRDefault="00307958" w:rsidP="00307958">
      <w:pPr>
        <w:pStyle w:val="a5"/>
        <w:spacing w:before="0" w:beforeAutospacing="0" w:after="0" w:afterAutospacing="0"/>
        <w:ind w:left="780"/>
        <w:rPr>
          <w:rFonts w:eastAsia="Calibri"/>
          <w:sz w:val="10"/>
          <w:szCs w:val="10"/>
        </w:rPr>
      </w:pPr>
    </w:p>
    <w:p w:rsidR="00307958" w:rsidRDefault="00307958" w:rsidP="00307958">
      <w:pPr>
        <w:pStyle w:val="a5"/>
        <w:spacing w:before="0" w:beforeAutospacing="0" w:after="0" w:afterAutospacing="0"/>
        <w:ind w:left="780"/>
        <w:rPr>
          <w:rFonts w:eastAsia="Calibri"/>
          <w:sz w:val="28"/>
          <w:szCs w:val="28"/>
        </w:rPr>
      </w:pPr>
    </w:p>
    <w:p w:rsidR="00307958" w:rsidRDefault="00307958" w:rsidP="00307958">
      <w:pPr>
        <w:pStyle w:val="a5"/>
        <w:spacing w:before="0" w:beforeAutospacing="0" w:after="0" w:afterAutospacing="0"/>
        <w:ind w:left="780"/>
        <w:rPr>
          <w:i/>
          <w:sz w:val="28"/>
        </w:rPr>
      </w:pP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shape id="Надпись 25" o:spid="_x0000_s1026" type="#_x0000_t202" style="position:absolute;left:0;text-align:left;margin-left:233.6pt;margin-top:215.9pt;width:31.15pt;height:20.25pt;z-index:251658240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" fillcolor="white [3201]" stroked="f" strokeweight=".5pt">
            <v:textbox>
              <w:txbxContent>
                <w:p w:rsidR="00307958" w:rsidRDefault="00307958" w:rsidP="00307958">
                  <w:r>
                    <w:t>390</w:t>
                  </w:r>
                </w:p>
              </w:txbxContent>
            </v:textbox>
          </v:shape>
        </w:pic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5328920</wp:posOffset>
            </wp:positionH>
            <wp:positionV relativeFrom="paragraph">
              <wp:posOffset>2526665</wp:posOffset>
            </wp:positionV>
            <wp:extent cx="285750" cy="171450"/>
            <wp:effectExtent l="19050" t="0" r="0" b="0"/>
            <wp:wrapNone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172" t="6517" r="81725" b="88760"/>
                    <a:stretch/>
                  </pic:blipFill>
                  <pic:spPr bwMode="auto">
                    <a:xfrm>
                      <a:off x="0" y="0"/>
                      <a:ext cx="285750" cy="171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line id="Прямая соединительная линия 26" o:spid="_x0000_s1029" style="position:absolute;left:0;text-align:left;flip:x;z-index:251658240;visibility:visible;mso-wrap-distance-left:3.17489mm;mso-wrap-distance-right:3.17489mm;mso-position-horizontal-relative:text;mso-position-vertical-relative:text;mso-width-relative:margin;mso-height-relative:margin" from="395.6pt,8.9pt" to="395.6pt,3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" strokecolor="#a5a5a5 [2092]" strokeweight=".5pt">
            <v:stroke joinstyle="miter"/>
            <o:lock v:ext="edit" shapetype="f"/>
          </v:line>
        </w:pict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line id="Прямая соединительная линия 34" o:spid="_x0000_s1031" style="position:absolute;left:0;text-align:left;z-index:251658240;visibility:visible;mso-wrap-distance-left:3.17494mm;mso-wrap-distance-right:3.17494mm;mso-position-horizontal-relative:text;mso-position-vertical-relative:text;mso-width-relative:margin;mso-height-relative:margin" from="360.75pt,184.45pt" to="360.75pt,2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" strokecolor="#7f7f7f [1612]" strokeweight=".5pt">
            <v:stroke joinstyle="miter"/>
            <o:lock v:ext="edit" shapetype="f"/>
          </v:line>
        </w:pict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35" o:spid="_x0000_s1037" type="#_x0000_t32" style="position:absolute;left:0;text-align:left;margin-left:362.6pt;margin-top:213.65pt;width:30.75pt;height:.75pt;z-index:251658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" strokecolor="#a5a5a5 [2092]" strokeweight=".5pt">
            <v:stroke startarrow="block" endarrow="block" joinstyle="miter"/>
            <o:lock v:ext="edit" shapetype="f"/>
          </v:shape>
        </w:pic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4633595</wp:posOffset>
            </wp:positionH>
            <wp:positionV relativeFrom="paragraph">
              <wp:posOffset>2745740</wp:posOffset>
            </wp:positionV>
            <wp:extent cx="295275" cy="142875"/>
            <wp:effectExtent l="19050" t="0" r="9525" b="0"/>
            <wp:wrapNone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3906" t="6518" r="71394" b="89108"/>
                    <a:stretch/>
                  </pic:blipFill>
                  <pic:spPr bwMode="auto">
                    <a:xfrm>
                      <a:off x="0" y="0"/>
                      <a:ext cx="295275" cy="142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line id="Прямая соединительная линия 63" o:spid="_x0000_s1028" style="position:absolute;left:0;text-align:left;flip:x;z-index:251658240;visibility:visible;mso-position-horizontal-relative:text;mso-position-vertical-relative:text;mso-width-relative:margin;mso-height-relative:margin" from="394.85pt,184.4pt" to="395.6pt,2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" strokecolor="#7f7f7f [1612]" strokeweight=".5pt">
            <v:stroke joinstyle="miter"/>
            <o:lock v:ext="edit" shapetype="f"/>
          </v:line>
        </w:pict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shape id="Прямая со стрелкой 62" o:spid="_x0000_s1038" type="#_x0000_t32" style="position:absolute;left:0;text-align:left;margin-left:363.35pt;margin-top:16.4pt;width:30.75pt;height:.75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" strokecolor="#a5a5a5 [2092]" strokeweight=".5pt">
            <v:stroke startarrow="block" endarrow="block" joinstyle="miter"/>
            <o:lock v:ext="edit" shapetype="f"/>
          </v:shape>
        </w:pict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line id="Прямая соединительная линия 64" o:spid="_x0000_s1030" style="position:absolute;left:0;text-align:left;flip:x;z-index:251658240;visibility:visible;mso-position-horizontal-relative:text;mso-position-vertical-relative:text;mso-width-relative:margin;mso-height-relative:margin" from="412.5pt,8.95pt" to="413.25pt,4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" strokecolor="#7f7f7f [1612]" strokeweight=".5pt">
            <v:stroke joinstyle="miter"/>
            <o:lock v:ext="edit" shapetype="f"/>
          </v:line>
        </w:pict>
      </w:r>
      <w:r w:rsidRPr="00D80843"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4605020</wp:posOffset>
            </wp:positionH>
            <wp:positionV relativeFrom="paragraph">
              <wp:posOffset>36830</wp:posOffset>
            </wp:positionV>
            <wp:extent cx="294640" cy="142875"/>
            <wp:effectExtent l="0" t="0" r="0" b="9525"/>
            <wp:wrapNone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3906" t="6518" r="71394" b="89108"/>
                    <a:stretch/>
                  </pic:blipFill>
                  <pic:spPr bwMode="auto">
                    <a:xfrm>
                      <a:off x="0" y="0"/>
                      <a:ext cx="294640" cy="142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D80843"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5309870</wp:posOffset>
            </wp:positionH>
            <wp:positionV relativeFrom="paragraph">
              <wp:posOffset>8255</wp:posOffset>
            </wp:positionV>
            <wp:extent cx="285750" cy="171450"/>
            <wp:effectExtent l="0" t="0" r="0" b="0"/>
            <wp:wrapNone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172" t="6517" r="81725" b="88760"/>
                    <a:stretch/>
                  </pic:blipFill>
                  <pic:spPr bwMode="auto">
                    <a:xfrm>
                      <a:off x="0" y="0"/>
                      <a:ext cx="285750" cy="171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line id="Прямая соединительная линия 59" o:spid="_x0000_s1036" style="position:absolute;left:0;text-align:left;z-index:251658240;visibility:visible;mso-wrap-distance-top:-1e-4mm;mso-wrap-distance-bottom:-1e-4mm;mso-position-horizontal-relative:text;mso-position-vertical-relative:text;mso-width-relative:margin;mso-height-relative:margin" from="394.1pt,214.4pt" to="409.85pt,2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" strokecolor="#a5a5a5 [2092]" strokeweight=".5pt">
            <v:stroke joinstyle="miter"/>
            <o:lock v:ext="edit" shapetype="f"/>
          </v:line>
        </w:pict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line id="Прямая соединительная линия 58" o:spid="_x0000_s1035" style="position:absolute;left:0;text-align:left;flip:y;z-index:251658240;visibility:visible;mso-wrap-distance-top:-1e-4mm;mso-wrap-distance-bottom:-1e-4mm;mso-position-horizontal-relative:text;mso-position-vertical-relative:text;mso-width-relative:margin;mso-height-relative:margin" from="392.6pt,17.15pt" to="411.35pt,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" strokecolor="#a5a5a5 [2092]" strokeweight=".5pt">
            <v:stroke joinstyle="miter"/>
            <o:lock v:ext="edit" shapetype="f"/>
          </v:line>
        </w:pict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line id="Прямая соединительная линия 56" o:spid="_x0000_s1032" style="position:absolute;left:0;text-align:left;flip:x;z-index:251658240;visibility:visible;mso-wrap-distance-left:3.17489mm;mso-wrap-distance-right:3.17489mm;mso-position-horizontal-relative:text;mso-position-vertical-relative:text;mso-width-relative:margin;mso-height-relative:margin" from="361.1pt,9.65pt" to="361.1pt,3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" strokecolor="#a5a5a5 [2092]" strokeweight=".5pt">
            <v:stroke joinstyle="miter"/>
            <o:lock v:ext="edit" shapetype="f"/>
          </v:line>
        </w:pict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shape id="Прямая со стрелкой 52" o:spid="_x0000_s1034" type="#_x0000_t32" style="position:absolute;left:0;text-align:left;margin-left:409.1pt;margin-top:17.15pt;width:33pt;height:0;flip:x;z-index:251658240;visibility:visible;mso-wrap-distance-top:-1e-4mm;mso-wrap-distance-bottom:-1e-4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" strokecolor="#a5a5a5 [2092]" strokeweight=".5pt">
            <v:stroke endarrow="block" joinstyle="miter"/>
            <o:lock v:ext="edit" shapetype="f"/>
          </v:shape>
        </w:pict>
      </w:r>
      <w:r w:rsidRPr="00117F28">
        <w:rPr>
          <w:rFonts w:eastAsia="Calibri"/>
          <w:b/>
          <w:noProof/>
          <w:color w:val="1F497D"/>
          <w:sz w:val="28"/>
          <w:szCs w:val="28"/>
          <w:lang w:val="ru-RU" w:eastAsia="ru-RU"/>
        </w:rPr>
        <w:pict>
          <v:shape id="Прямая со стрелкой 53" o:spid="_x0000_s1033" type="#_x0000_t32" style="position:absolute;left:0;text-align:left;margin-left:407.6pt;margin-top:213.65pt;width:33pt;height:0;flip:x;z-index:251658240;visibility:visible;mso-wrap-distance-top:-1e-4mm;mso-wrap-distance-bottom:-1e-4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" strokecolor="#a5a5a5 [2092]" strokeweight=".5pt">
            <v:stroke endarrow="block" joinstyle="miter"/>
            <o:lock v:ext="edit" shapetype="f"/>
          </v:shape>
        </w:pict>
      </w:r>
      <w:r w:rsidRPr="00D80843"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inline distT="0" distB="0" distL="0" distR="0">
            <wp:extent cx="4857750" cy="3057525"/>
            <wp:effectExtent l="19050" t="0" r="0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2230" t="6518" r="15945"/>
                    <a:stretch/>
                  </pic:blipFill>
                  <pic:spPr bwMode="auto">
                    <a:xfrm>
                      <a:off x="0" y="0"/>
                      <a:ext cx="4857750" cy="3057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Pr="007F6059" w:rsidRDefault="00307958" w:rsidP="00307958">
      <w:pPr>
        <w:pStyle w:val="a5"/>
        <w:spacing w:before="0" w:beforeAutospacing="0" w:after="0" w:afterAutospacing="0"/>
        <w:ind w:left="780"/>
        <w:jc w:val="center"/>
        <w:rPr>
          <w:i/>
        </w:rPr>
      </w:pPr>
      <w:r w:rsidRPr="007F6059">
        <w:rPr>
          <w:i/>
        </w:rPr>
        <w:t>Схема №1 Расположение контактной точечной сварки</w:t>
      </w:r>
    </w:p>
    <w:p w:rsidR="00307958" w:rsidRPr="007674A9" w:rsidRDefault="00307958" w:rsidP="00307958">
      <w:pPr>
        <w:pStyle w:val="a5"/>
        <w:spacing w:before="0" w:beforeAutospacing="0" w:after="0" w:afterAutospacing="0"/>
        <w:ind w:left="780"/>
        <w:jc w:val="center"/>
        <w:rPr>
          <w:sz w:val="12"/>
        </w:rPr>
      </w:pPr>
    </w:p>
    <w:p w:rsidR="00307958" w:rsidRPr="00795F8A" w:rsidRDefault="00307958" w:rsidP="00307958">
      <w:pPr>
        <w:pStyle w:val="a5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>
        <w:rPr>
          <w:rFonts w:eastAsia="Calibri"/>
          <w:sz w:val="28"/>
          <w:szCs w:val="28"/>
          <w:lang w:val="ru-RU"/>
        </w:rPr>
        <w:t>7</w:t>
      </w:r>
      <w:r>
        <w:rPr>
          <w:rFonts w:eastAsia="Calibri"/>
          <w:sz w:val="28"/>
          <w:szCs w:val="28"/>
        </w:rPr>
        <w:t xml:space="preserve">. </w:t>
      </w:r>
      <w:r w:rsidRPr="00795F8A">
        <w:rPr>
          <w:rFonts w:eastAsia="Calibri"/>
          <w:spacing w:val="-2"/>
          <w:sz w:val="28"/>
          <w:szCs w:val="28"/>
        </w:rPr>
        <w:t xml:space="preserve">Обезжирить поверхности в зонах контактной сварки деталей А1, </w:t>
      </w:r>
      <w:r w:rsidRPr="00795F8A">
        <w:rPr>
          <w:rFonts w:eastAsia="Calibri"/>
          <w:spacing w:val="-2"/>
          <w:sz w:val="28"/>
          <w:szCs w:val="28"/>
          <w:lang w:val="ru-RU"/>
        </w:rPr>
        <w:t>Б</w:t>
      </w:r>
      <w:r w:rsidRPr="00795F8A">
        <w:rPr>
          <w:rFonts w:eastAsia="Calibri"/>
          <w:spacing w:val="-2"/>
          <w:sz w:val="28"/>
          <w:szCs w:val="28"/>
        </w:rPr>
        <w:t xml:space="preserve">1, </w:t>
      </w:r>
      <w:r w:rsidRPr="00795F8A">
        <w:rPr>
          <w:rFonts w:eastAsia="Calibri"/>
          <w:spacing w:val="-2"/>
          <w:sz w:val="28"/>
          <w:szCs w:val="28"/>
          <w:lang w:val="ru-RU"/>
        </w:rPr>
        <w:t>В1</w:t>
      </w:r>
      <w:r w:rsidRPr="00795F8A">
        <w:rPr>
          <w:rFonts w:eastAsia="Calibri"/>
          <w:spacing w:val="-2"/>
          <w:sz w:val="28"/>
          <w:szCs w:val="28"/>
        </w:rPr>
        <w:t>.</w:t>
      </w:r>
    </w:p>
    <w:p w:rsidR="00307958" w:rsidRPr="00795F8A" w:rsidRDefault="00307958" w:rsidP="00307958">
      <w:pPr>
        <w:pStyle w:val="a5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>
        <w:rPr>
          <w:rFonts w:eastAsia="Calibri"/>
          <w:sz w:val="28"/>
          <w:szCs w:val="28"/>
          <w:lang w:val="ru-RU"/>
        </w:rPr>
        <w:t>8</w:t>
      </w:r>
      <w:r w:rsidRPr="00795F8A">
        <w:rPr>
          <w:rFonts w:eastAsia="Calibri"/>
          <w:sz w:val="28"/>
          <w:szCs w:val="28"/>
          <w:lang w:val="ru-RU"/>
        </w:rPr>
        <w:t>. Нанести цинкосодержащий грунт</w:t>
      </w:r>
      <w:r>
        <w:rPr>
          <w:rFonts w:eastAsia="Calibri"/>
          <w:sz w:val="28"/>
          <w:szCs w:val="28"/>
          <w:lang w:val="ru-RU"/>
        </w:rPr>
        <w:t xml:space="preserve"> в местах соединения деталей</w:t>
      </w:r>
      <w:r w:rsidRPr="00795F8A">
        <w:rPr>
          <w:rFonts w:eastAsia="Calibri"/>
          <w:sz w:val="28"/>
          <w:szCs w:val="28"/>
          <w:lang w:val="ru-RU"/>
        </w:rPr>
        <w:t>.</w:t>
      </w:r>
    </w:p>
    <w:p w:rsidR="00307958" w:rsidRPr="00BF2379" w:rsidRDefault="00307958" w:rsidP="00307958">
      <w:pPr>
        <w:pStyle w:val="a5"/>
        <w:spacing w:before="0" w:beforeAutospacing="0" w:after="0" w:afterAutospacing="0" w:line="288" w:lineRule="auto"/>
        <w:ind w:left="284"/>
        <w:jc w:val="both"/>
        <w:rPr>
          <w:i/>
          <w:color w:val="FF0000"/>
          <w:spacing w:val="-2"/>
          <w:sz w:val="26"/>
          <w:szCs w:val="26"/>
        </w:rPr>
      </w:pPr>
      <w:r w:rsidRPr="00765516">
        <w:rPr>
          <w:i/>
          <w:noProof/>
          <w:color w:val="FF0000"/>
          <w:spacing w:val="-2"/>
          <w:sz w:val="26"/>
          <w:szCs w:val="26"/>
          <w:lang w:val="ru-RU" w:eastAsia="ru-RU"/>
        </w:rPr>
        <w:drawing>
          <wp:inline distT="0" distB="0" distL="0" distR="0">
            <wp:extent cx="201930" cy="200025"/>
            <wp:effectExtent l="0" t="0" r="0" b="0"/>
            <wp:docPr id="68" name="Рисунок 68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lyar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5516">
        <w:rPr>
          <w:i/>
          <w:color w:val="FF0000"/>
          <w:spacing w:val="-2"/>
          <w:sz w:val="26"/>
          <w:szCs w:val="26"/>
        </w:rPr>
        <w:t xml:space="preserve"> </w:t>
      </w:r>
      <w:r>
        <w:rPr>
          <w:i/>
          <w:color w:val="FF0000"/>
          <w:spacing w:val="-2"/>
          <w:sz w:val="26"/>
          <w:szCs w:val="26"/>
        </w:rPr>
        <w:t xml:space="preserve"> Операции по п.</w:t>
      </w:r>
      <w:r>
        <w:rPr>
          <w:i/>
          <w:color w:val="FF0000"/>
          <w:spacing w:val="-2"/>
          <w:sz w:val="26"/>
          <w:szCs w:val="26"/>
          <w:lang w:val="ru-RU"/>
        </w:rPr>
        <w:t>7</w:t>
      </w:r>
      <w:r>
        <w:rPr>
          <w:i/>
          <w:color w:val="FF0000"/>
          <w:spacing w:val="-2"/>
          <w:sz w:val="26"/>
          <w:szCs w:val="26"/>
        </w:rPr>
        <w:t xml:space="preserve"> и п.</w:t>
      </w:r>
      <w:r>
        <w:rPr>
          <w:i/>
          <w:color w:val="FF0000"/>
          <w:spacing w:val="-2"/>
          <w:sz w:val="26"/>
          <w:szCs w:val="26"/>
          <w:lang w:val="ru-RU"/>
        </w:rPr>
        <w:t>8</w:t>
      </w:r>
      <w:r w:rsidRPr="00765516">
        <w:rPr>
          <w:i/>
          <w:color w:val="FF0000"/>
          <w:spacing w:val="-2"/>
          <w:sz w:val="26"/>
          <w:szCs w:val="26"/>
        </w:rPr>
        <w:t xml:space="preserve"> производить только в присутствии эксперта</w:t>
      </w:r>
      <w:r>
        <w:rPr>
          <w:i/>
          <w:color w:val="FF0000"/>
          <w:spacing w:val="-2"/>
          <w:sz w:val="26"/>
          <w:szCs w:val="26"/>
        </w:rPr>
        <w:t>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rFonts w:eastAsia="Calibri"/>
          <w:sz w:val="28"/>
          <w:szCs w:val="28"/>
          <w:lang w:val="ru-RU"/>
        </w:rPr>
        <w:t>9</w:t>
      </w:r>
      <w:r w:rsidRPr="00765516">
        <w:rPr>
          <w:rFonts w:eastAsia="Calibri"/>
          <w:sz w:val="28"/>
          <w:szCs w:val="28"/>
        </w:rPr>
        <w:t xml:space="preserve">. </w:t>
      </w:r>
      <w:r w:rsidRPr="007674A9">
        <w:rPr>
          <w:rFonts w:eastAsia="Calibri"/>
          <w:spacing w:val="-4"/>
          <w:sz w:val="28"/>
          <w:szCs w:val="28"/>
        </w:rPr>
        <w:t xml:space="preserve">Соединить детали контактной точечной сваркой </w:t>
      </w:r>
      <w:r w:rsidRPr="007674A9">
        <w:rPr>
          <w:color w:val="000000"/>
          <w:spacing w:val="-4"/>
          <w:sz w:val="28"/>
          <w:szCs w:val="28"/>
        </w:rPr>
        <w:t xml:space="preserve">согласно схемы №1 и Рис. </w:t>
      </w:r>
      <w:r w:rsidRPr="007674A9">
        <w:rPr>
          <w:color w:val="000000"/>
          <w:spacing w:val="-4"/>
          <w:sz w:val="28"/>
          <w:szCs w:val="28"/>
          <w:lang w:val="ru-RU"/>
        </w:rPr>
        <w:t>2</w:t>
      </w:r>
      <w:r w:rsidRPr="007674A9">
        <w:rPr>
          <w:color w:val="000000"/>
          <w:spacing w:val="-4"/>
          <w:sz w:val="28"/>
          <w:szCs w:val="28"/>
        </w:rPr>
        <w:t>.</w:t>
      </w:r>
    </w:p>
    <w:p w:rsidR="00307958" w:rsidRPr="007674A9" w:rsidRDefault="00307958" w:rsidP="00307958">
      <w:pPr>
        <w:jc w:val="both"/>
        <w:rPr>
          <w:rFonts w:eastAsia="Calibri"/>
          <w:i/>
          <w:color w:val="FF0000"/>
          <w:sz w:val="12"/>
          <w:szCs w:val="26"/>
        </w:rPr>
      </w:pPr>
      <w:r w:rsidRPr="006A0C45">
        <w:rPr>
          <w:rFonts w:eastAsia="Calibri"/>
          <w:i/>
          <w:noProof/>
          <w:color w:val="FF0000"/>
          <w:sz w:val="26"/>
          <w:szCs w:val="26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165100</wp:posOffset>
            </wp:positionH>
            <wp:positionV relativeFrom="paragraph">
              <wp:posOffset>83820</wp:posOffset>
            </wp:positionV>
            <wp:extent cx="201930" cy="200025"/>
            <wp:effectExtent l="0" t="0" r="7620" b="9525"/>
            <wp:wrapNone/>
            <wp:docPr id="69" name="Рисунок 69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lyar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07958" w:rsidRDefault="00307958" w:rsidP="00307958">
      <w:pPr>
        <w:jc w:val="both"/>
        <w:rPr>
          <w:rFonts w:eastAsia="Calibri"/>
          <w:i/>
          <w:color w:val="FF0000"/>
          <w:sz w:val="26"/>
          <w:szCs w:val="26"/>
        </w:rPr>
      </w:pPr>
      <w:r>
        <w:rPr>
          <w:rFonts w:eastAsia="Calibri"/>
          <w:i/>
          <w:color w:val="FF0000"/>
          <w:sz w:val="26"/>
          <w:szCs w:val="26"/>
        </w:rPr>
        <w:t xml:space="preserve">           </w:t>
      </w:r>
      <w:r w:rsidRPr="006A0C45">
        <w:rPr>
          <w:rFonts w:eastAsia="Calibri"/>
          <w:i/>
          <w:color w:val="FF0000"/>
          <w:sz w:val="26"/>
          <w:szCs w:val="26"/>
        </w:rPr>
        <w:t xml:space="preserve">Нижняя </w:t>
      </w:r>
      <w:proofErr w:type="spellStart"/>
      <w:r w:rsidRPr="006A0C45">
        <w:rPr>
          <w:rFonts w:eastAsia="Calibri"/>
          <w:i/>
          <w:color w:val="FF0000"/>
          <w:sz w:val="26"/>
          <w:szCs w:val="26"/>
        </w:rPr>
        <w:t>привалочная</w:t>
      </w:r>
      <w:proofErr w:type="spellEnd"/>
      <w:r w:rsidRPr="006A0C45">
        <w:rPr>
          <w:rFonts w:eastAsia="Calibri"/>
          <w:i/>
          <w:color w:val="FF0000"/>
          <w:sz w:val="26"/>
          <w:szCs w:val="26"/>
        </w:rPr>
        <w:t xml:space="preserve"> плоскость «Детали А</w:t>
      </w:r>
      <w:proofErr w:type="gramStart"/>
      <w:r w:rsidRPr="006A0C45">
        <w:rPr>
          <w:rFonts w:eastAsia="Calibri"/>
          <w:i/>
          <w:color w:val="FF0000"/>
          <w:sz w:val="26"/>
          <w:szCs w:val="26"/>
        </w:rPr>
        <w:t>1</w:t>
      </w:r>
      <w:proofErr w:type="gramEnd"/>
      <w:r w:rsidRPr="006A0C45">
        <w:rPr>
          <w:rFonts w:eastAsia="Calibri"/>
          <w:i/>
          <w:color w:val="FF0000"/>
          <w:sz w:val="26"/>
          <w:szCs w:val="26"/>
        </w:rPr>
        <w:t xml:space="preserve">» соединяется с верхней </w:t>
      </w:r>
      <w:proofErr w:type="spellStart"/>
      <w:r w:rsidRPr="006A0C45">
        <w:rPr>
          <w:rFonts w:eastAsia="Calibri"/>
          <w:i/>
          <w:color w:val="FF0000"/>
          <w:sz w:val="26"/>
          <w:szCs w:val="26"/>
        </w:rPr>
        <w:t>привалочной</w:t>
      </w:r>
      <w:proofErr w:type="spellEnd"/>
      <w:r w:rsidRPr="006A0C45">
        <w:rPr>
          <w:rFonts w:eastAsia="Calibri"/>
          <w:i/>
          <w:color w:val="FF0000"/>
          <w:sz w:val="26"/>
          <w:szCs w:val="26"/>
        </w:rPr>
        <w:t xml:space="preserve"> плоскостью «Детали Б1». Между ними устанавливается «Деталь В</w:t>
      </w:r>
      <w:proofErr w:type="gramStart"/>
      <w:r w:rsidRPr="006A0C45">
        <w:rPr>
          <w:rFonts w:eastAsia="Calibri"/>
          <w:i/>
          <w:color w:val="FF0000"/>
          <w:sz w:val="26"/>
          <w:szCs w:val="26"/>
        </w:rPr>
        <w:t>1</w:t>
      </w:r>
      <w:proofErr w:type="gramEnd"/>
      <w:r w:rsidRPr="006A0C45">
        <w:rPr>
          <w:rFonts w:eastAsia="Calibri"/>
          <w:i/>
          <w:color w:val="FF0000"/>
          <w:sz w:val="26"/>
          <w:szCs w:val="26"/>
        </w:rPr>
        <w:t>»</w:t>
      </w:r>
      <w:r>
        <w:rPr>
          <w:rFonts w:eastAsia="Calibri"/>
          <w:i/>
          <w:color w:val="FF0000"/>
          <w:sz w:val="26"/>
          <w:szCs w:val="26"/>
        </w:rPr>
        <w:t>.</w:t>
      </w:r>
    </w:p>
    <w:p w:rsidR="00307958" w:rsidRPr="007674A9" w:rsidRDefault="00307958" w:rsidP="00307958">
      <w:pPr>
        <w:jc w:val="both"/>
        <w:rPr>
          <w:rFonts w:eastAsia="Calibri"/>
          <w:i/>
          <w:color w:val="FF0000"/>
          <w:sz w:val="12"/>
          <w:szCs w:val="26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165075</wp:posOffset>
            </wp:positionH>
            <wp:positionV relativeFrom="paragraph">
              <wp:posOffset>85090</wp:posOffset>
            </wp:positionV>
            <wp:extent cx="198755" cy="198755"/>
            <wp:effectExtent l="0" t="0" r="0" b="0"/>
            <wp:wrapNone/>
            <wp:docPr id="79" name="Рисунок 9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lyar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Calibri"/>
          <w:i/>
          <w:color w:val="FF0000"/>
          <w:sz w:val="26"/>
          <w:szCs w:val="26"/>
        </w:rPr>
        <w:t xml:space="preserve"> </w:t>
      </w:r>
    </w:p>
    <w:p w:rsidR="00307958" w:rsidRDefault="00307958" w:rsidP="00307958">
      <w:pPr>
        <w:pStyle w:val="a5"/>
        <w:spacing w:before="0" w:beforeAutospacing="0" w:after="0" w:afterAutospacing="0"/>
        <w:ind w:left="284"/>
        <w:jc w:val="both"/>
        <w:rPr>
          <w:i/>
          <w:color w:val="FF0000"/>
          <w:spacing w:val="-2"/>
          <w:sz w:val="26"/>
          <w:szCs w:val="26"/>
        </w:rPr>
      </w:pPr>
      <w:r w:rsidRPr="007858AE">
        <w:rPr>
          <w:i/>
          <w:color w:val="FF0000"/>
          <w:spacing w:val="-2"/>
          <w:sz w:val="26"/>
          <w:szCs w:val="26"/>
        </w:rPr>
        <w:t xml:space="preserve">  </w:t>
      </w:r>
      <w:r>
        <w:rPr>
          <w:i/>
          <w:color w:val="FF0000"/>
          <w:spacing w:val="-2"/>
          <w:sz w:val="26"/>
          <w:szCs w:val="26"/>
          <w:lang w:val="ru-RU"/>
        </w:rPr>
        <w:t xml:space="preserve">     </w:t>
      </w:r>
      <w:r w:rsidRPr="007858AE">
        <w:rPr>
          <w:i/>
          <w:color w:val="FF0000"/>
          <w:spacing w:val="-2"/>
          <w:sz w:val="26"/>
          <w:szCs w:val="26"/>
        </w:rPr>
        <w:t>Выступы в отверстиях «Детали</w:t>
      </w:r>
      <w:r>
        <w:rPr>
          <w:i/>
          <w:color w:val="FF0000"/>
          <w:spacing w:val="-2"/>
          <w:sz w:val="26"/>
          <w:szCs w:val="26"/>
        </w:rPr>
        <w:t xml:space="preserve"> </w:t>
      </w:r>
      <w:r>
        <w:rPr>
          <w:i/>
          <w:color w:val="FF0000"/>
          <w:spacing w:val="-2"/>
          <w:sz w:val="26"/>
          <w:szCs w:val="26"/>
          <w:lang w:val="ru-RU"/>
        </w:rPr>
        <w:t>В1</w:t>
      </w:r>
      <w:r w:rsidRPr="007858AE">
        <w:rPr>
          <w:i/>
          <w:color w:val="FF0000"/>
          <w:spacing w:val="-2"/>
          <w:sz w:val="26"/>
          <w:szCs w:val="26"/>
        </w:rPr>
        <w:t xml:space="preserve">» должны быть направлены в сторону «Детали </w:t>
      </w:r>
      <w:r>
        <w:rPr>
          <w:i/>
          <w:color w:val="FF0000"/>
          <w:spacing w:val="-2"/>
          <w:sz w:val="26"/>
          <w:szCs w:val="26"/>
          <w:lang w:val="ru-RU"/>
        </w:rPr>
        <w:t>Б1</w:t>
      </w:r>
      <w:r w:rsidRPr="007858AE">
        <w:rPr>
          <w:i/>
          <w:color w:val="FF0000"/>
          <w:spacing w:val="-2"/>
          <w:sz w:val="26"/>
          <w:szCs w:val="26"/>
        </w:rPr>
        <w:t xml:space="preserve">» (чтобы </w:t>
      </w:r>
      <w:r>
        <w:rPr>
          <w:i/>
          <w:color w:val="FF0000"/>
          <w:spacing w:val="-2"/>
          <w:sz w:val="26"/>
          <w:szCs w:val="26"/>
          <w:lang w:val="ru-RU"/>
        </w:rPr>
        <w:t xml:space="preserve">далее </w:t>
      </w:r>
      <w:r w:rsidRPr="007858AE">
        <w:rPr>
          <w:i/>
          <w:color w:val="FF0000"/>
          <w:spacing w:val="-2"/>
          <w:sz w:val="26"/>
          <w:szCs w:val="26"/>
        </w:rPr>
        <w:t>не препятствовать демонтажу части «Детали А</w:t>
      </w:r>
      <w:r w:rsidRPr="00795F8A">
        <w:rPr>
          <w:i/>
          <w:color w:val="FF0000"/>
          <w:spacing w:val="-2"/>
          <w:sz w:val="26"/>
          <w:szCs w:val="26"/>
        </w:rPr>
        <w:t>1</w:t>
      </w:r>
      <w:r w:rsidRPr="007858AE">
        <w:rPr>
          <w:i/>
          <w:color w:val="FF0000"/>
          <w:spacing w:val="-2"/>
          <w:sz w:val="26"/>
          <w:szCs w:val="26"/>
        </w:rPr>
        <w:t>»).</w:t>
      </w:r>
      <w:r w:rsidRPr="00221510">
        <w:rPr>
          <w:i/>
          <w:color w:val="FF0000"/>
          <w:spacing w:val="-2"/>
          <w:sz w:val="26"/>
          <w:szCs w:val="26"/>
        </w:rPr>
        <w:t xml:space="preserve"> </w:t>
      </w:r>
    </w:p>
    <w:p w:rsidR="00307958" w:rsidRPr="007674A9" w:rsidRDefault="00307958" w:rsidP="00307958">
      <w:pPr>
        <w:pStyle w:val="a5"/>
        <w:spacing w:before="0" w:beforeAutospacing="0" w:after="0" w:afterAutospacing="0"/>
        <w:ind w:left="284"/>
        <w:jc w:val="both"/>
        <w:rPr>
          <w:i/>
          <w:color w:val="FF0000"/>
          <w:spacing w:val="-2"/>
          <w:sz w:val="12"/>
          <w:szCs w:val="26"/>
        </w:rPr>
      </w:pPr>
    </w:p>
    <w:p w:rsidR="00307958" w:rsidRPr="00221510" w:rsidRDefault="00307958" w:rsidP="00307958">
      <w:pPr>
        <w:pStyle w:val="a5"/>
        <w:spacing w:before="0" w:beforeAutospacing="0" w:after="0" w:afterAutospacing="0" w:line="288" w:lineRule="auto"/>
        <w:ind w:left="284"/>
        <w:jc w:val="both"/>
        <w:rPr>
          <w:i/>
          <w:color w:val="FF0000"/>
          <w:spacing w:val="-2"/>
          <w:sz w:val="26"/>
          <w:szCs w:val="26"/>
        </w:rPr>
      </w:pPr>
      <w:r w:rsidRPr="00221510">
        <w:rPr>
          <w:i/>
          <w:noProof/>
          <w:color w:val="FF0000"/>
          <w:spacing w:val="-2"/>
          <w:sz w:val="26"/>
          <w:szCs w:val="26"/>
          <w:lang w:val="ru-RU"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180111</wp:posOffset>
            </wp:positionH>
            <wp:positionV relativeFrom="paragraph">
              <wp:posOffset>-1702</wp:posOffset>
            </wp:positionV>
            <wp:extent cx="201930" cy="200025"/>
            <wp:effectExtent l="0" t="0" r="7620" b="9525"/>
            <wp:wrapNone/>
            <wp:docPr id="80" name="Рисунок 80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lyar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i/>
          <w:color w:val="FF0000"/>
          <w:spacing w:val="-2"/>
          <w:sz w:val="26"/>
          <w:szCs w:val="26"/>
        </w:rPr>
        <w:t xml:space="preserve">  </w:t>
      </w:r>
      <w:r>
        <w:rPr>
          <w:i/>
          <w:color w:val="FF0000"/>
          <w:spacing w:val="-2"/>
          <w:sz w:val="26"/>
          <w:szCs w:val="26"/>
          <w:lang w:val="ru-RU"/>
        </w:rPr>
        <w:t xml:space="preserve">     </w:t>
      </w:r>
      <w:r w:rsidRPr="00221510">
        <w:rPr>
          <w:i/>
          <w:color w:val="FF0000"/>
          <w:spacing w:val="-2"/>
          <w:sz w:val="26"/>
          <w:szCs w:val="26"/>
        </w:rPr>
        <w:t>Детали конструкции не должны выступать относительно друг друга.</w:t>
      </w:r>
    </w:p>
    <w:p w:rsidR="00307958" w:rsidRPr="00B84AB5" w:rsidRDefault="00307958" w:rsidP="00307958">
      <w:pPr>
        <w:pStyle w:val="a5"/>
        <w:spacing w:before="0" w:beforeAutospacing="0" w:after="0" w:afterAutospacing="0" w:line="312" w:lineRule="auto"/>
        <w:ind w:left="284"/>
        <w:jc w:val="both"/>
        <w:rPr>
          <w:i/>
          <w:color w:val="FF0000"/>
          <w:spacing w:val="-2"/>
          <w:sz w:val="16"/>
          <w:szCs w:val="16"/>
        </w:rPr>
      </w:pPr>
    </w:p>
    <w:p w:rsidR="00307958" w:rsidRPr="001A4B4D" w:rsidRDefault="00307958" w:rsidP="00307958">
      <w:pPr>
        <w:spacing w:line="360" w:lineRule="auto"/>
        <w:jc w:val="center"/>
        <w:rPr>
          <w:sz w:val="10"/>
          <w:szCs w:val="10"/>
        </w:rPr>
      </w:pPr>
      <w:r w:rsidRPr="00117F28">
        <w:rPr>
          <w:rFonts w:ascii="Calibri" w:hAnsi="Calibri"/>
          <w:noProof/>
        </w:rPr>
        <w:pict>
          <v:shape id="Надпись 55" o:spid="_x0000_s1041" type="#_x0000_t202" style="position:absolute;left:0;text-align:left;margin-left:89.7pt;margin-top:58.7pt;width:31.7pt;height:30.65pt;z-index:251658240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" filled="f" stroked="f" strokeweight=".5pt">
            <v:path arrowok="t"/>
            <v:textbox>
              <w:txbxContent>
                <w:p w:rsidR="00307958" w:rsidRPr="00C93431" w:rsidRDefault="00307958" w:rsidP="00307958">
                  <w:pPr>
                    <w:rPr>
                      <w:b/>
                      <w:color w:val="FFFFFF" w:themeColor="background1"/>
                      <w:sz w:val="24"/>
                    </w:rPr>
                  </w:pPr>
                  <w:r>
                    <w:rPr>
                      <w:b/>
                      <w:color w:val="FFFFFF" w:themeColor="background1"/>
                      <w:sz w:val="32"/>
                    </w:rPr>
                    <w:t>Б</w:t>
                  </w:r>
                  <w:proofErr w:type="gramStart"/>
                  <w:r w:rsidRPr="00795F8A">
                    <w:rPr>
                      <w:b/>
                      <w:color w:val="FFFFFF" w:themeColor="background1"/>
                      <w:sz w:val="24"/>
                    </w:rPr>
                    <w:t>1</w:t>
                  </w:r>
                  <w:proofErr w:type="gramEnd"/>
                </w:p>
              </w:txbxContent>
            </v:textbox>
          </v:shape>
        </w:pict>
      </w:r>
      <w:r w:rsidRPr="00117F28">
        <w:rPr>
          <w:rFonts w:ascii="Calibri" w:hAnsi="Calibri"/>
          <w:noProof/>
        </w:rPr>
        <w:pict>
          <v:shape id="Надпись 57" o:spid="_x0000_s1039" type="#_x0000_t202" style="position:absolute;left:0;text-align:left;margin-left:26.85pt;margin-top:80.35pt;width:27.45pt;height:21.65pt;z-index:251658240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" filled="f" stroked="f" strokeweight=".5pt">
            <v:textbox>
              <w:txbxContent>
                <w:p w:rsidR="00307958" w:rsidRPr="00795F8A" w:rsidRDefault="00307958" w:rsidP="00307958">
                  <w:pPr>
                    <w:rPr>
                      <w:b/>
                      <w:color w:val="FFFFFF" w:themeColor="background1"/>
                      <w:sz w:val="28"/>
                    </w:rPr>
                  </w:pPr>
                  <w:r w:rsidRPr="00795F8A">
                    <w:rPr>
                      <w:b/>
                      <w:color w:val="FFFFFF" w:themeColor="background1"/>
                      <w:sz w:val="28"/>
                    </w:rPr>
                    <w:t>А</w:t>
                  </w:r>
                  <w:proofErr w:type="gramStart"/>
                  <w:r w:rsidRPr="00795F8A">
                    <w:rPr>
                      <w:b/>
                      <w:color w:val="FFFFFF" w:themeColor="background1"/>
                      <w:sz w:val="28"/>
                    </w:rPr>
                    <w:t>1</w:t>
                  </w:r>
                  <w:proofErr w:type="gramEnd"/>
                </w:p>
              </w:txbxContent>
            </v:textbox>
          </v:shape>
        </w:pict>
      </w:r>
      <w:r w:rsidRPr="00117F28">
        <w:rPr>
          <w:rFonts w:ascii="Calibri" w:hAnsi="Calibri"/>
          <w:noProof/>
        </w:rPr>
        <w:pict>
          <v:shape id="Надпись 255" o:spid="_x0000_s1040" type="#_x0000_t202" style="position:absolute;left:0;text-align:left;margin-left:41.7pt;margin-top:37.05pt;width:26.75pt;height:21.65pt;z-index:251658240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" filled="f" stroked="f" strokeweight=".5pt">
            <v:textbox>
              <w:txbxContent>
                <w:p w:rsidR="00307958" w:rsidRPr="00795F8A" w:rsidRDefault="00307958" w:rsidP="00307958">
                  <w:pPr>
                    <w:rPr>
                      <w:b/>
                      <w:color w:val="FFFFFF" w:themeColor="background1"/>
                      <w:sz w:val="28"/>
                    </w:rPr>
                  </w:pPr>
                  <w:r w:rsidRPr="00795F8A">
                    <w:rPr>
                      <w:b/>
                      <w:color w:val="FFFFFF" w:themeColor="background1"/>
                      <w:sz w:val="28"/>
                    </w:rPr>
                    <w:t>В</w:t>
                  </w:r>
                  <w:proofErr w:type="gramStart"/>
                  <w:r w:rsidRPr="00795F8A">
                    <w:rPr>
                      <w:b/>
                      <w:color w:val="FFFFFF" w:themeColor="background1"/>
                      <w:sz w:val="28"/>
                    </w:rPr>
                    <w:t>1</w:t>
                  </w:r>
                  <w:proofErr w:type="gramEnd"/>
                </w:p>
              </w:txbxContent>
            </v:textbox>
          </v:shape>
        </w:pict>
      </w:r>
      <w:r w:rsidRPr="00D64724">
        <w:rPr>
          <w:noProof/>
          <w:sz w:val="10"/>
          <w:szCs w:val="10"/>
          <w:lang w:eastAsia="ru-RU"/>
        </w:rPr>
        <w:drawing>
          <wp:inline distT="0" distB="0" distL="0" distR="0">
            <wp:extent cx="1829662" cy="1543731"/>
            <wp:effectExtent l="0" t="9525" r="8890" b="8890"/>
            <wp:docPr id="8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30397" cy="1544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10"/>
          <w:szCs w:val="10"/>
        </w:rPr>
        <w:t xml:space="preserve">    </w:t>
      </w:r>
      <w:r w:rsidRPr="00D64724">
        <w:rPr>
          <w:noProof/>
          <w:sz w:val="10"/>
          <w:szCs w:val="10"/>
          <w:lang w:eastAsia="ru-RU"/>
        </w:rPr>
        <w:drawing>
          <wp:inline distT="0" distB="0" distL="0" distR="0">
            <wp:extent cx="4143306" cy="1821285"/>
            <wp:effectExtent l="0" t="0" r="0" b="7620"/>
            <wp:docPr id="8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242" r="2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928" cy="1842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jc w:val="center"/>
        <w:rPr>
          <w:rFonts w:eastAsia="Calibri"/>
          <w:i/>
          <w:sz w:val="24"/>
          <w:szCs w:val="24"/>
        </w:rPr>
      </w:pPr>
      <w:r w:rsidRPr="00A47638">
        <w:rPr>
          <w:rFonts w:eastAsia="Calibri"/>
          <w:i/>
          <w:sz w:val="24"/>
          <w:szCs w:val="24"/>
        </w:rPr>
        <w:t xml:space="preserve">Рис. </w:t>
      </w:r>
      <w:r>
        <w:rPr>
          <w:rFonts w:eastAsia="Calibri"/>
          <w:i/>
          <w:sz w:val="24"/>
          <w:szCs w:val="24"/>
        </w:rPr>
        <w:t>2</w:t>
      </w:r>
      <w:r w:rsidRPr="00BE0E7B">
        <w:rPr>
          <w:i/>
          <w:szCs w:val="28"/>
        </w:rPr>
        <w:t xml:space="preserve">. </w:t>
      </w:r>
      <w:r w:rsidRPr="000B68C4">
        <w:rPr>
          <w:rFonts w:eastAsia="Calibri"/>
          <w:i/>
          <w:sz w:val="24"/>
          <w:szCs w:val="24"/>
        </w:rPr>
        <w:t>Коро</w:t>
      </w:r>
      <w:r>
        <w:rPr>
          <w:rFonts w:eastAsia="Calibri"/>
          <w:i/>
          <w:sz w:val="24"/>
          <w:szCs w:val="24"/>
        </w:rPr>
        <w:t xml:space="preserve">бчатая конструкция, имитирующая </w:t>
      </w:r>
      <w:r w:rsidRPr="000B68C4">
        <w:rPr>
          <w:rFonts w:eastAsia="Calibri"/>
          <w:i/>
          <w:sz w:val="24"/>
          <w:szCs w:val="24"/>
        </w:rPr>
        <w:t xml:space="preserve">структурные элементы нижней части кузова </w:t>
      </w:r>
      <w:r>
        <w:rPr>
          <w:rFonts w:eastAsia="Calibri"/>
          <w:i/>
          <w:sz w:val="24"/>
          <w:szCs w:val="24"/>
        </w:rPr>
        <w:t>автомобиля (порог)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>
            <wp:extent cx="2058670" cy="719455"/>
            <wp:effectExtent l="0" t="0" r="0" b="4445"/>
            <wp:docPr id="32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:rsidR="00307958" w:rsidRPr="00C86D82" w:rsidRDefault="00307958" w:rsidP="0030795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24F38">
        <w:rPr>
          <w:b/>
          <w:bCs/>
          <w:sz w:val="28"/>
          <w:szCs w:val="28"/>
        </w:rPr>
        <w:t>Б</w:t>
      </w:r>
      <w:r>
        <w:rPr>
          <w:b/>
          <w:bCs/>
          <w:sz w:val="28"/>
          <w:szCs w:val="28"/>
        </w:rPr>
        <w:t>3</w:t>
      </w:r>
      <w:r w:rsidRPr="00624F3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–</w:t>
      </w:r>
      <w:r w:rsidRPr="00624F38">
        <w:rPr>
          <w:b/>
          <w:bCs/>
          <w:sz w:val="28"/>
          <w:szCs w:val="28"/>
        </w:rPr>
        <w:t xml:space="preserve"> </w:t>
      </w:r>
      <w:r w:rsidRPr="0052107F"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>Удаление поврежденного участ</w:t>
      </w:r>
      <w:r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 xml:space="preserve">ка структурного элемента кузова </w:t>
      </w:r>
      <w:r w:rsidRPr="00322C99"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 xml:space="preserve">и </w:t>
      </w:r>
      <w:r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>и</w:t>
      </w:r>
      <w:r w:rsidRPr="008A2EED"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>зготовление ремонтной вставки</w:t>
      </w:r>
      <w:r w:rsidRPr="00624F38">
        <w:rPr>
          <w:b/>
          <w:bCs/>
          <w:sz w:val="28"/>
          <w:szCs w:val="28"/>
        </w:rPr>
        <w:t>.</w:t>
      </w:r>
    </w:p>
    <w:p w:rsidR="00307958" w:rsidRPr="00C86D82" w:rsidRDefault="00307958" w:rsidP="00307958">
      <w:pPr>
        <w:pStyle w:val="a5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 w:rsidRPr="0017707C">
        <w:rPr>
          <w:b/>
          <w:sz w:val="28"/>
          <w:szCs w:val="28"/>
        </w:rPr>
        <w:t xml:space="preserve">Список </w:t>
      </w:r>
      <w:r w:rsidRPr="00C86D82">
        <w:rPr>
          <w:rFonts w:eastAsia="Calibri"/>
          <w:b/>
          <w:sz w:val="28"/>
          <w:szCs w:val="28"/>
          <w:lang w:val="ru-RU"/>
        </w:rPr>
        <w:t>деталей</w:t>
      </w:r>
      <w:r w:rsidRPr="00C86D82">
        <w:rPr>
          <w:rFonts w:eastAsia="Calibri"/>
          <w:sz w:val="28"/>
          <w:szCs w:val="28"/>
          <w:lang w:val="ru-RU"/>
        </w:rPr>
        <w:t>:</w:t>
      </w:r>
    </w:p>
    <w:p w:rsidR="00307958" w:rsidRPr="00C86D82" w:rsidRDefault="00307958" w:rsidP="00307958">
      <w:pPr>
        <w:pStyle w:val="a5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 w:rsidRPr="00C86D82">
        <w:rPr>
          <w:rFonts w:eastAsia="Calibri"/>
          <w:sz w:val="28"/>
          <w:szCs w:val="28"/>
          <w:lang w:val="ru-RU"/>
        </w:rPr>
        <w:t xml:space="preserve">Коробчатая конструкция, имитирующая структурный элемент нижней части кузова автомобиля (порог) </w:t>
      </w:r>
    </w:p>
    <w:p w:rsidR="00307958" w:rsidRPr="0017707C" w:rsidRDefault="00307958" w:rsidP="00307958">
      <w:pPr>
        <w:spacing w:line="312" w:lineRule="auto"/>
        <w:ind w:left="322"/>
        <w:contextualSpacing/>
        <w:jc w:val="center"/>
        <w:rPr>
          <w:rFonts w:eastAsia="Calibri"/>
          <w:sz w:val="28"/>
          <w:szCs w:val="28"/>
        </w:rPr>
      </w:pPr>
      <w:r>
        <w:rPr>
          <w:rFonts w:eastAsia="Calibri"/>
          <w:i/>
          <w:noProof/>
          <w:sz w:val="24"/>
          <w:szCs w:val="24"/>
          <w:lang w:eastAsia="ru-RU"/>
        </w:rPr>
        <w:drawing>
          <wp:inline distT="0" distB="0" distL="0" distR="0">
            <wp:extent cx="2362200" cy="1430246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/>
                    <a:srcRect l="42975" t="44218" r="30372" b="27075"/>
                    <a:stretch/>
                  </pic:blipFill>
                  <pic:spPr bwMode="auto">
                    <a:xfrm>
                      <a:off x="0" y="0"/>
                      <a:ext cx="2372283" cy="143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Pr="00C86D82" w:rsidRDefault="00307958" w:rsidP="00307958">
      <w:pPr>
        <w:pStyle w:val="a5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 w:rsidRPr="00C86D82">
        <w:rPr>
          <w:rFonts w:eastAsia="Calibri"/>
          <w:sz w:val="28"/>
          <w:szCs w:val="28"/>
          <w:lang w:val="ru-RU"/>
        </w:rPr>
        <w:lastRenderedPageBreak/>
        <w:t>Остатки «Деталь</w:t>
      </w:r>
      <w:proofErr w:type="gramStart"/>
      <w:r w:rsidRPr="00C86D82">
        <w:rPr>
          <w:rFonts w:eastAsia="Calibri"/>
          <w:sz w:val="28"/>
          <w:szCs w:val="28"/>
          <w:lang w:val="ru-RU"/>
        </w:rPr>
        <w:t xml:space="preserve"> А</w:t>
      </w:r>
      <w:proofErr w:type="gramEnd"/>
      <w:r w:rsidRPr="00C86D82">
        <w:rPr>
          <w:rFonts w:eastAsia="Calibri"/>
          <w:sz w:val="28"/>
          <w:szCs w:val="28"/>
          <w:lang w:val="ru-RU"/>
        </w:rPr>
        <w:t>» и «Деталь Б»</w:t>
      </w:r>
    </w:p>
    <w:p w:rsidR="00307958" w:rsidRPr="0017707C" w:rsidRDefault="00307958" w:rsidP="00307958">
      <w:pPr>
        <w:spacing w:line="312" w:lineRule="auto"/>
        <w:ind w:left="322"/>
        <w:contextualSpacing/>
        <w:jc w:val="both"/>
        <w:rPr>
          <w:rFonts w:eastAsia="Calibr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438400" cy="759899"/>
            <wp:effectExtent l="0" t="0" r="0" b="2540"/>
            <wp:docPr id="85" name="Рисунок 85" descr="https://static.tildacdn.com/tild6166-3961-4734-b764-316163626330/_2121__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tatic.tildacdn.com/tild6166-3961-4734-b764-316163626330/_2121__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0987" t="41445" r="8028" b="41736"/>
                    <a:stretch/>
                  </pic:blipFill>
                  <pic:spPr bwMode="auto">
                    <a:xfrm flipH="1">
                      <a:off x="0" y="0"/>
                      <a:ext cx="2438400" cy="759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00091" cy="714375"/>
            <wp:effectExtent l="0" t="0" r="5080" b="0"/>
            <wp:docPr id="86" name="Рисунок 86" descr="https://static.tildacdn.com/tild6166-3961-4734-b764-316163626330/_2121__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tatic.tildacdn.com/tild6166-3961-4734-b764-316163626330/_2121__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1738" t="41445" r="47646" b="41736"/>
                    <a:stretch/>
                  </pic:blipFill>
                  <pic:spPr bwMode="auto">
                    <a:xfrm>
                      <a:off x="0" y="0"/>
                      <a:ext cx="2300091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Pr="00A533DA" w:rsidRDefault="00307958" w:rsidP="0030795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ind w:firstLine="709"/>
        <w:jc w:val="both"/>
        <w:rPr>
          <w:b/>
          <w:bCs/>
          <w:szCs w:val="28"/>
        </w:rPr>
      </w:pPr>
    </w:p>
    <w:p w:rsidR="00307958" w:rsidRPr="00725D07" w:rsidRDefault="00307958" w:rsidP="0030795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93"/>
        </w:tabs>
        <w:ind w:firstLine="709"/>
        <w:jc w:val="both"/>
        <w:rPr>
          <w:b/>
          <w:bCs/>
          <w:spacing w:val="-2"/>
          <w:sz w:val="16"/>
          <w:szCs w:val="28"/>
        </w:rPr>
      </w:pPr>
      <w:r>
        <w:rPr>
          <w:b/>
          <w:bCs/>
          <w:noProof/>
          <w:spacing w:val="-2"/>
          <w:sz w:val="16"/>
          <w:szCs w:val="28"/>
          <w:lang w:eastAsia="ru-RU"/>
        </w:rPr>
        <w:drawing>
          <wp:inline distT="0" distB="0" distL="0" distR="0">
            <wp:extent cx="4745355" cy="2048510"/>
            <wp:effectExtent l="19050" t="0" r="0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355" cy="204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958" w:rsidRPr="00E85696" w:rsidRDefault="00307958" w:rsidP="00307958">
      <w:pPr>
        <w:spacing w:line="360" w:lineRule="auto"/>
        <w:jc w:val="center"/>
        <w:rPr>
          <w:i/>
          <w:sz w:val="24"/>
          <w:szCs w:val="24"/>
          <w:lang w:val="fi-FI" w:eastAsia="fi-FI"/>
        </w:rPr>
      </w:pPr>
      <w:r w:rsidRPr="00E85696">
        <w:rPr>
          <w:i/>
          <w:sz w:val="24"/>
          <w:szCs w:val="24"/>
          <w:lang w:val="fi-FI" w:eastAsia="fi-FI"/>
        </w:rPr>
        <w:t>Схема №1 Удаление части панели</w:t>
      </w:r>
    </w:p>
    <w:p w:rsidR="00307958" w:rsidRDefault="00307958" w:rsidP="00307958">
      <w:pPr>
        <w:ind w:left="360"/>
        <w:rPr>
          <w:rFonts w:eastAsia="Calibri"/>
          <w:i/>
          <w:color w:val="FF0000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>
            <wp:extent cx="200025" cy="200025"/>
            <wp:effectExtent l="0" t="0" r="9525" b="952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FF0000"/>
          <w:sz w:val="28"/>
          <w:szCs w:val="28"/>
        </w:rPr>
        <w:t xml:space="preserve"> </w:t>
      </w:r>
      <w:r>
        <w:rPr>
          <w:rFonts w:eastAsia="Calibri"/>
          <w:i/>
          <w:color w:val="FF0000"/>
          <w:sz w:val="26"/>
          <w:szCs w:val="26"/>
        </w:rPr>
        <w:t>12</w:t>
      </w:r>
      <w:r w:rsidRPr="00F625FB">
        <w:rPr>
          <w:rFonts w:eastAsia="Calibri"/>
          <w:i/>
          <w:color w:val="FF0000"/>
          <w:sz w:val="26"/>
          <w:szCs w:val="26"/>
        </w:rPr>
        <w:t>0 мм от левого края детали А</w:t>
      </w:r>
      <w:proofErr w:type="gramStart"/>
      <w:r>
        <w:rPr>
          <w:rFonts w:eastAsia="Calibri"/>
          <w:i/>
          <w:color w:val="FF0000"/>
          <w:sz w:val="26"/>
          <w:szCs w:val="26"/>
        </w:rPr>
        <w:t>2</w:t>
      </w:r>
      <w:proofErr w:type="gramEnd"/>
      <w:r w:rsidRPr="00F625FB">
        <w:rPr>
          <w:rFonts w:eastAsia="Calibri"/>
          <w:i/>
          <w:color w:val="FF0000"/>
          <w:sz w:val="26"/>
          <w:szCs w:val="26"/>
        </w:rPr>
        <w:t>.</w:t>
      </w:r>
    </w:p>
    <w:p w:rsidR="00307958" w:rsidRPr="00B123D0" w:rsidRDefault="00307958" w:rsidP="00307958">
      <w:pPr>
        <w:pStyle w:val="a5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</w:t>
      </w:r>
      <w:r w:rsidRPr="00B123D0">
        <w:rPr>
          <w:color w:val="000000"/>
          <w:sz w:val="28"/>
          <w:szCs w:val="28"/>
        </w:rPr>
        <w:t>. Отсверлить точки контактной сварки на удаляемом участке.</w:t>
      </w:r>
    </w:p>
    <w:p w:rsidR="00307958" w:rsidRPr="00B123D0" w:rsidRDefault="00307958" w:rsidP="00307958">
      <w:pPr>
        <w:pStyle w:val="a5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2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Демонтировать повреждённую панель А</w:t>
      </w:r>
      <w:r w:rsidRPr="008A2EED">
        <w:rPr>
          <w:color w:val="000000"/>
          <w:sz w:val="28"/>
          <w:szCs w:val="28"/>
        </w:rPr>
        <w:t>1</w:t>
      </w:r>
      <w:r w:rsidRPr="00B123D0">
        <w:rPr>
          <w:color w:val="000000"/>
          <w:sz w:val="28"/>
          <w:szCs w:val="28"/>
        </w:rPr>
        <w:t>.</w:t>
      </w:r>
    </w:p>
    <w:p w:rsidR="00307958" w:rsidRPr="00B123D0" w:rsidRDefault="00307958" w:rsidP="00307958">
      <w:pPr>
        <w:pStyle w:val="a5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3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Удалить заусенцы в зонах реза.</w:t>
      </w:r>
    </w:p>
    <w:p w:rsidR="00307958" w:rsidRPr="00B123D0" w:rsidRDefault="00307958" w:rsidP="00307958">
      <w:pPr>
        <w:pStyle w:val="a5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4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Зачистить следы контактной сварки</w:t>
      </w:r>
      <w:r>
        <w:rPr>
          <w:color w:val="000000"/>
          <w:sz w:val="28"/>
          <w:szCs w:val="28"/>
        </w:rPr>
        <w:t>,</w:t>
      </w:r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без </w:t>
      </w:r>
      <w:r w:rsidRPr="00B123D0">
        <w:rPr>
          <w:color w:val="000000"/>
          <w:sz w:val="28"/>
          <w:szCs w:val="28"/>
        </w:rPr>
        <w:t>утоньш</w:t>
      </w:r>
      <w:r>
        <w:rPr>
          <w:color w:val="000000"/>
          <w:sz w:val="28"/>
          <w:szCs w:val="28"/>
        </w:rPr>
        <w:t>ени</w:t>
      </w:r>
      <w:r w:rsidRPr="00B123D0">
        <w:rPr>
          <w:color w:val="000000"/>
          <w:sz w:val="28"/>
          <w:szCs w:val="28"/>
        </w:rPr>
        <w:t>я металл</w:t>
      </w:r>
      <w:r>
        <w:rPr>
          <w:color w:val="000000"/>
          <w:sz w:val="28"/>
          <w:szCs w:val="28"/>
        </w:rPr>
        <w:t>а.</w:t>
      </w:r>
    </w:p>
    <w:p w:rsidR="00307958" w:rsidRPr="00725D07" w:rsidRDefault="00307958" w:rsidP="00307958">
      <w:pPr>
        <w:spacing w:line="312" w:lineRule="auto"/>
        <w:rPr>
          <w:rFonts w:eastAsia="Calibri"/>
          <w:i/>
          <w:color w:val="FF0000"/>
          <w:sz w:val="26"/>
          <w:szCs w:val="26"/>
        </w:rPr>
      </w:pPr>
      <w:r w:rsidRPr="009A0151">
        <w:rPr>
          <w:rFonts w:eastAsia="Calibri"/>
          <w:i/>
          <w:noProof/>
          <w:color w:val="FF0000"/>
          <w:sz w:val="26"/>
          <w:szCs w:val="26"/>
          <w:lang w:eastAsia="ru-RU"/>
        </w:rPr>
        <w:drawing>
          <wp:inline distT="0" distB="0" distL="0" distR="0">
            <wp:extent cx="201295" cy="201295"/>
            <wp:effectExtent l="0" t="0" r="0" b="0"/>
            <wp:docPr id="89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295" cy="201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9A0151">
        <w:rPr>
          <w:rFonts w:eastAsia="Calibri"/>
          <w:i/>
          <w:color w:val="FF0000"/>
          <w:sz w:val="26"/>
          <w:szCs w:val="26"/>
        </w:rPr>
        <w:t xml:space="preserve"> Поверхности </w:t>
      </w:r>
      <w:r>
        <w:rPr>
          <w:rFonts w:eastAsia="Calibri"/>
          <w:i/>
          <w:color w:val="FF0000"/>
          <w:sz w:val="26"/>
          <w:szCs w:val="26"/>
        </w:rPr>
        <w:t xml:space="preserve">зачистки следов контактной сварки </w:t>
      </w:r>
      <w:r w:rsidRPr="009A0151">
        <w:rPr>
          <w:rFonts w:eastAsia="Calibri"/>
          <w:i/>
          <w:color w:val="FF0000"/>
          <w:sz w:val="26"/>
          <w:szCs w:val="26"/>
        </w:rPr>
        <w:t xml:space="preserve">шлифовать не грубее </w:t>
      </w:r>
      <w:r w:rsidRPr="009A0151">
        <w:rPr>
          <w:rFonts w:eastAsia="Calibri"/>
          <w:i/>
          <w:color w:val="FF0000"/>
          <w:sz w:val="26"/>
          <w:szCs w:val="26"/>
          <w:lang w:val="en-US"/>
        </w:rPr>
        <w:t>P</w:t>
      </w:r>
      <w:r>
        <w:rPr>
          <w:rFonts w:eastAsia="Calibri"/>
          <w:i/>
          <w:color w:val="FF0000"/>
          <w:sz w:val="26"/>
          <w:szCs w:val="26"/>
        </w:rPr>
        <w:t>18</w:t>
      </w:r>
      <w:r w:rsidRPr="009A0151">
        <w:rPr>
          <w:rFonts w:eastAsia="Calibri"/>
          <w:i/>
          <w:color w:val="FF0000"/>
          <w:sz w:val="26"/>
          <w:szCs w:val="26"/>
        </w:rPr>
        <w:t>0.</w:t>
      </w:r>
    </w:p>
    <w:p w:rsidR="00307958" w:rsidRPr="00B123D0" w:rsidRDefault="00307958" w:rsidP="00307958">
      <w:pPr>
        <w:pStyle w:val="a5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5</w:t>
      </w:r>
      <w:r w:rsidRPr="00B123D0">
        <w:rPr>
          <w:color w:val="000000"/>
          <w:sz w:val="28"/>
          <w:szCs w:val="28"/>
        </w:rPr>
        <w:t>. И</w:t>
      </w:r>
      <w:r>
        <w:rPr>
          <w:color w:val="000000"/>
          <w:sz w:val="28"/>
          <w:szCs w:val="28"/>
        </w:rPr>
        <w:t xml:space="preserve">зготовить из оставшихся частей </w:t>
      </w:r>
      <w:r>
        <w:rPr>
          <w:color w:val="000000"/>
          <w:sz w:val="28"/>
          <w:szCs w:val="28"/>
          <w:lang w:val="ru-RU"/>
        </w:rPr>
        <w:t>«Д</w:t>
      </w:r>
      <w:r w:rsidRPr="00B123D0">
        <w:rPr>
          <w:color w:val="000000"/>
          <w:sz w:val="28"/>
          <w:szCs w:val="28"/>
        </w:rPr>
        <w:t>етали А</w:t>
      </w:r>
      <w:r>
        <w:rPr>
          <w:color w:val="000000"/>
          <w:sz w:val="28"/>
          <w:szCs w:val="28"/>
          <w:lang w:val="ru-RU"/>
        </w:rPr>
        <w:t>»</w:t>
      </w:r>
      <w:r>
        <w:rPr>
          <w:color w:val="000000"/>
          <w:sz w:val="28"/>
          <w:szCs w:val="28"/>
        </w:rPr>
        <w:t xml:space="preserve"> или </w:t>
      </w:r>
      <w:r>
        <w:rPr>
          <w:color w:val="000000"/>
          <w:sz w:val="28"/>
          <w:szCs w:val="28"/>
          <w:lang w:val="ru-RU"/>
        </w:rPr>
        <w:t>«Д</w:t>
      </w:r>
      <w:r>
        <w:rPr>
          <w:color w:val="000000"/>
          <w:sz w:val="28"/>
          <w:szCs w:val="28"/>
        </w:rPr>
        <w:t xml:space="preserve">етали </w:t>
      </w:r>
      <w:r>
        <w:rPr>
          <w:color w:val="000000"/>
          <w:sz w:val="28"/>
          <w:szCs w:val="28"/>
          <w:lang w:val="ru-RU"/>
        </w:rPr>
        <w:t>Б</w:t>
      </w:r>
      <w:r w:rsidRPr="008A2EED">
        <w:rPr>
          <w:color w:val="000000"/>
          <w:sz w:val="28"/>
          <w:szCs w:val="28"/>
          <w:lang w:val="ru-RU"/>
        </w:rPr>
        <w:t>»</w:t>
      </w:r>
      <w:r w:rsidRPr="00B123D0">
        <w:rPr>
          <w:color w:val="000000"/>
          <w:sz w:val="28"/>
          <w:szCs w:val="28"/>
        </w:rPr>
        <w:t>, ремонтную вставку А</w:t>
      </w:r>
      <w:r w:rsidRPr="008A2EED">
        <w:rPr>
          <w:color w:val="000000"/>
          <w:sz w:val="28"/>
          <w:szCs w:val="28"/>
        </w:rPr>
        <w:t>3</w:t>
      </w:r>
      <w:r w:rsidRPr="00B123D0">
        <w:rPr>
          <w:color w:val="000000"/>
          <w:sz w:val="28"/>
          <w:szCs w:val="28"/>
        </w:rPr>
        <w:t xml:space="preserve"> и подогнать по размерам выреза панели детали А</w:t>
      </w:r>
      <w:r w:rsidRPr="008A2EED">
        <w:rPr>
          <w:color w:val="000000"/>
          <w:sz w:val="28"/>
          <w:szCs w:val="28"/>
        </w:rPr>
        <w:t>1</w:t>
      </w:r>
      <w:r w:rsidRPr="00B123D0">
        <w:rPr>
          <w:color w:val="000000"/>
          <w:sz w:val="28"/>
          <w:szCs w:val="28"/>
        </w:rPr>
        <w:t>.</w:t>
      </w:r>
    </w:p>
    <w:p w:rsidR="00307958" w:rsidRPr="0035798E" w:rsidRDefault="00307958" w:rsidP="00307958">
      <w:pPr>
        <w:spacing w:line="312" w:lineRule="auto"/>
        <w:ind w:right="215"/>
        <w:jc w:val="both"/>
        <w:rPr>
          <w:rFonts w:eastAsia="Calibri"/>
          <w:i/>
          <w:color w:val="FF0000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>
            <wp:extent cx="200025" cy="200025"/>
            <wp:effectExtent l="0" t="0" r="0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B84AB5">
        <w:rPr>
          <w:rFonts w:eastAsia="Calibri"/>
          <w:i/>
          <w:color w:val="FF0000"/>
          <w:sz w:val="26"/>
          <w:szCs w:val="26"/>
        </w:rPr>
        <w:t>Стыковой зазор должен быть не менее толщины металла и не должен превышать толщины 2-х металлов.</w:t>
      </w:r>
    </w:p>
    <w:p w:rsidR="00307958" w:rsidRPr="00B123D0" w:rsidRDefault="00307958" w:rsidP="00307958">
      <w:pPr>
        <w:pStyle w:val="a5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6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Удалить заусенцы по линиям резов на ремонтной вставке А</w:t>
      </w:r>
      <w:r w:rsidRPr="00854096">
        <w:rPr>
          <w:color w:val="000000"/>
          <w:sz w:val="28"/>
          <w:szCs w:val="28"/>
        </w:rPr>
        <w:t>3</w:t>
      </w:r>
      <w:r w:rsidRPr="00B123D0">
        <w:rPr>
          <w:color w:val="000000"/>
          <w:sz w:val="28"/>
          <w:szCs w:val="28"/>
        </w:rPr>
        <w:t>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7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Удалить ЛКП на отбортовках ремонтной вставки А</w:t>
      </w:r>
      <w:r w:rsidRPr="00854096">
        <w:rPr>
          <w:color w:val="000000"/>
          <w:sz w:val="28"/>
          <w:szCs w:val="28"/>
        </w:rPr>
        <w:t>3</w:t>
      </w:r>
      <w:r w:rsidRPr="00B123D0">
        <w:rPr>
          <w:color w:val="000000"/>
          <w:sz w:val="28"/>
          <w:szCs w:val="28"/>
        </w:rPr>
        <w:t xml:space="preserve"> с двух сторон </w:t>
      </w:r>
    </w:p>
    <w:p w:rsidR="00307958" w:rsidRDefault="00307958" w:rsidP="00307958">
      <w:pPr>
        <w:pStyle w:val="a5"/>
        <w:spacing w:before="0" w:beforeAutospacing="0" w:after="0" w:afterAutospacing="0"/>
        <w:ind w:left="357"/>
        <w:jc w:val="both"/>
        <w:rPr>
          <w:i/>
          <w:color w:val="FF0000"/>
          <w:spacing w:val="-2"/>
          <w:sz w:val="26"/>
          <w:szCs w:val="26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3175</wp:posOffset>
            </wp:positionV>
            <wp:extent cx="198755" cy="198755"/>
            <wp:effectExtent l="0" t="0" r="0" b="0"/>
            <wp:wrapNone/>
            <wp:docPr id="90" name="Рисунок 7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lyar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i/>
          <w:color w:val="FF0000"/>
          <w:spacing w:val="-2"/>
          <w:sz w:val="26"/>
          <w:szCs w:val="26"/>
          <w:lang w:val="ru-RU"/>
        </w:rPr>
        <w:t xml:space="preserve"> </w:t>
      </w:r>
      <w:r>
        <w:rPr>
          <w:i/>
          <w:color w:val="FF0000"/>
          <w:spacing w:val="-2"/>
          <w:sz w:val="26"/>
          <w:szCs w:val="26"/>
        </w:rPr>
        <w:t>Места, где в дальнейшем будет нанесен цинкосодержащий грунт, отшлифовать абразивом не грубее Р1</w:t>
      </w:r>
      <w:r>
        <w:rPr>
          <w:i/>
          <w:color w:val="FF0000"/>
          <w:spacing w:val="-2"/>
          <w:sz w:val="26"/>
          <w:szCs w:val="26"/>
          <w:lang w:val="ru-RU"/>
        </w:rPr>
        <w:t>8</w:t>
      </w:r>
      <w:r>
        <w:rPr>
          <w:i/>
          <w:color w:val="FF0000"/>
          <w:spacing w:val="-2"/>
          <w:sz w:val="26"/>
          <w:szCs w:val="26"/>
        </w:rPr>
        <w:t>0.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9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Удалить ЛКП в зонах резов на ремонтной вставке А</w:t>
      </w:r>
      <w:r w:rsidRPr="00854096"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</w:rPr>
        <w:t xml:space="preserve"> с наружной</w:t>
      </w:r>
      <w:r w:rsidRPr="00B123D0">
        <w:rPr>
          <w:color w:val="000000"/>
          <w:sz w:val="28"/>
          <w:szCs w:val="28"/>
        </w:rPr>
        <w:t xml:space="preserve"> сторон</w:t>
      </w:r>
      <w:proofErr w:type="spellStart"/>
      <w:r>
        <w:rPr>
          <w:color w:val="000000"/>
          <w:sz w:val="28"/>
          <w:szCs w:val="28"/>
          <w:lang w:val="ru-RU"/>
        </w:rPr>
        <w:t>ы</w:t>
      </w:r>
      <w:proofErr w:type="spellEnd"/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ru-RU"/>
        </w:rPr>
        <w:t>(</w:t>
      </w:r>
      <w:r>
        <w:rPr>
          <w:color w:val="000000"/>
          <w:sz w:val="28"/>
          <w:szCs w:val="28"/>
        </w:rPr>
        <w:t>ширина</w:t>
      </w:r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не менее 20</w:t>
      </w:r>
      <w:r w:rsidRPr="00B123D0">
        <w:rPr>
          <w:color w:val="000000"/>
          <w:sz w:val="28"/>
          <w:szCs w:val="28"/>
        </w:rPr>
        <w:t xml:space="preserve"> мм).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</w:t>
      </w:r>
      <w:r>
        <w:rPr>
          <w:color w:val="000000"/>
          <w:sz w:val="28"/>
          <w:szCs w:val="28"/>
          <w:lang w:val="ru-RU"/>
        </w:rPr>
        <w:t>0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 xml:space="preserve">Удалить ЛКП </w:t>
      </w:r>
      <w:r w:rsidRPr="005A0C7A">
        <w:rPr>
          <w:rFonts w:eastAsia="Calibri"/>
          <w:sz w:val="28"/>
        </w:rPr>
        <w:t>по резам панели «А</w:t>
      </w:r>
      <w:r w:rsidRPr="00854096">
        <w:rPr>
          <w:rFonts w:eastAsia="Calibri"/>
          <w:sz w:val="28"/>
        </w:rPr>
        <w:t>1</w:t>
      </w:r>
      <w:r w:rsidRPr="005A0C7A">
        <w:rPr>
          <w:rFonts w:eastAsia="Calibri"/>
          <w:sz w:val="28"/>
        </w:rPr>
        <w:t xml:space="preserve">» </w:t>
      </w:r>
      <w:r>
        <w:rPr>
          <w:rFonts w:eastAsia="Calibri"/>
          <w:sz w:val="28"/>
        </w:rPr>
        <w:t>коробчатой конструкции</w:t>
      </w:r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с наружной</w:t>
      </w:r>
      <w:r w:rsidRPr="00B123D0">
        <w:rPr>
          <w:color w:val="000000"/>
          <w:sz w:val="28"/>
          <w:szCs w:val="28"/>
        </w:rPr>
        <w:t xml:space="preserve"> сторон</w:t>
      </w:r>
      <w:proofErr w:type="spellStart"/>
      <w:r>
        <w:rPr>
          <w:color w:val="000000"/>
          <w:sz w:val="28"/>
          <w:szCs w:val="28"/>
          <w:lang w:val="ru-RU"/>
        </w:rPr>
        <w:t>ы</w:t>
      </w:r>
      <w:proofErr w:type="spellEnd"/>
      <w:r w:rsidRPr="00B123D0">
        <w:rPr>
          <w:color w:val="000000"/>
          <w:sz w:val="28"/>
          <w:szCs w:val="28"/>
        </w:rPr>
        <w:t xml:space="preserve"> (</w:t>
      </w:r>
      <w:r>
        <w:rPr>
          <w:color w:val="000000"/>
          <w:sz w:val="28"/>
          <w:szCs w:val="28"/>
        </w:rPr>
        <w:t>ширина</w:t>
      </w:r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не менее 20</w:t>
      </w:r>
      <w:r w:rsidRPr="00B123D0">
        <w:rPr>
          <w:color w:val="000000"/>
          <w:sz w:val="28"/>
          <w:szCs w:val="28"/>
        </w:rPr>
        <w:t xml:space="preserve"> мм).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</w:rPr>
        <w:lastRenderedPageBreak/>
        <w:t xml:space="preserve">11. </w:t>
      </w:r>
      <w:r w:rsidRPr="007A0626">
        <w:rPr>
          <w:color w:val="000000"/>
          <w:sz w:val="28"/>
          <w:szCs w:val="28"/>
        </w:rPr>
        <w:t>Выполнить разметку</w:t>
      </w:r>
      <w:r>
        <w:rPr>
          <w:color w:val="000000"/>
          <w:sz w:val="28"/>
          <w:szCs w:val="28"/>
          <w:lang w:val="ru-RU"/>
        </w:rPr>
        <w:t xml:space="preserve"> под отверстия</w:t>
      </w:r>
      <w:r w:rsidRPr="007A0626">
        <w:rPr>
          <w:color w:val="000000"/>
          <w:sz w:val="28"/>
          <w:szCs w:val="28"/>
        </w:rPr>
        <w:t xml:space="preserve"> для э</w:t>
      </w:r>
      <w:r>
        <w:rPr>
          <w:color w:val="000000"/>
          <w:sz w:val="28"/>
          <w:szCs w:val="28"/>
        </w:rPr>
        <w:t xml:space="preserve">лектрозаклепок согласно схемы </w:t>
      </w:r>
      <w:r>
        <w:rPr>
          <w:color w:val="000000"/>
          <w:sz w:val="28"/>
          <w:szCs w:val="28"/>
          <w:lang w:val="ru-RU"/>
        </w:rPr>
        <w:t xml:space="preserve">расположение </w:t>
      </w:r>
      <w:proofErr w:type="spellStart"/>
      <w:r>
        <w:rPr>
          <w:color w:val="000000"/>
          <w:sz w:val="28"/>
          <w:szCs w:val="28"/>
          <w:lang w:val="ru-RU"/>
        </w:rPr>
        <w:t>контактной-точечной</w:t>
      </w:r>
      <w:proofErr w:type="spellEnd"/>
      <w:r>
        <w:rPr>
          <w:color w:val="000000"/>
          <w:sz w:val="28"/>
          <w:szCs w:val="28"/>
          <w:lang w:val="ru-RU"/>
        </w:rPr>
        <w:t xml:space="preserve"> сварки </w:t>
      </w:r>
      <w:r w:rsidRPr="007A0626">
        <w:rPr>
          <w:color w:val="000000"/>
          <w:sz w:val="28"/>
          <w:szCs w:val="28"/>
        </w:rPr>
        <w:t xml:space="preserve">(допуск +/-1 мм).      </w:t>
      </w:r>
    </w:p>
    <w:p w:rsidR="00307958" w:rsidRPr="007A0626" w:rsidRDefault="00307958" w:rsidP="00307958">
      <w:pPr>
        <w:pStyle w:val="a5"/>
        <w:spacing w:before="0" w:beforeAutospacing="0" w:after="0" w:afterAutospacing="0" w:line="288" w:lineRule="auto"/>
        <w:ind w:left="38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  <w:lang w:val="ru-RU" w:eastAsia="ru-RU"/>
        </w:rPr>
        <w:drawing>
          <wp:inline distT="0" distB="0" distL="0" distR="0">
            <wp:extent cx="2180140" cy="1847226"/>
            <wp:effectExtent l="19050" t="0" r="0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009" cy="1847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958" w:rsidRPr="0035798E" w:rsidRDefault="00307958" w:rsidP="00307958">
      <w:pPr>
        <w:spacing w:line="312" w:lineRule="auto"/>
        <w:jc w:val="center"/>
        <w:rPr>
          <w:rFonts w:eastAsia="Calibri"/>
          <w:i/>
          <w:sz w:val="18"/>
        </w:rPr>
      </w:pPr>
      <w:r w:rsidRPr="00A47638">
        <w:rPr>
          <w:rFonts w:eastAsia="Calibri"/>
          <w:i/>
          <w:sz w:val="24"/>
          <w:szCs w:val="24"/>
        </w:rPr>
        <w:t xml:space="preserve">Рис. </w:t>
      </w:r>
      <w:r>
        <w:rPr>
          <w:rFonts w:eastAsia="Calibri"/>
          <w:i/>
          <w:sz w:val="24"/>
          <w:szCs w:val="24"/>
        </w:rPr>
        <w:t>1</w:t>
      </w:r>
      <w:r w:rsidRPr="00B84AB5">
        <w:rPr>
          <w:rFonts w:eastAsia="Calibri"/>
          <w:i/>
          <w:sz w:val="24"/>
          <w:szCs w:val="24"/>
        </w:rPr>
        <w:t>. Ремонтная вставка А</w:t>
      </w:r>
      <w:r w:rsidRPr="00854096">
        <w:rPr>
          <w:rFonts w:eastAsia="Calibri"/>
          <w:i/>
          <w:sz w:val="24"/>
          <w:szCs w:val="24"/>
        </w:rPr>
        <w:t>3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jc w:val="both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</w:rPr>
        <w:t xml:space="preserve">12. </w:t>
      </w:r>
      <w:r w:rsidRPr="007A0626">
        <w:rPr>
          <w:color w:val="000000"/>
          <w:sz w:val="28"/>
          <w:szCs w:val="28"/>
        </w:rPr>
        <w:t>Пробить или просверлить отверстия под электрозаклепки d- 6мм</w:t>
      </w:r>
    </w:p>
    <w:p w:rsidR="00307958" w:rsidRPr="00307958" w:rsidRDefault="00307958" w:rsidP="00307958">
      <w:pPr>
        <w:pStyle w:val="a5"/>
        <w:spacing w:before="0" w:beforeAutospacing="0" w:after="0" w:afterAutospacing="0" w:line="288" w:lineRule="auto"/>
        <w:jc w:val="center"/>
        <w:rPr>
          <w:color w:val="000000"/>
          <w:sz w:val="28"/>
          <w:szCs w:val="28"/>
          <w:lang w:val="ru-RU"/>
        </w:rPr>
      </w:pPr>
      <w:r>
        <w:rPr>
          <w:noProof/>
          <w:color w:val="000000"/>
          <w:sz w:val="28"/>
          <w:szCs w:val="28"/>
          <w:lang w:val="ru-RU" w:eastAsia="ru-RU"/>
        </w:rPr>
        <w:drawing>
          <wp:inline distT="0" distB="0" distL="0" distR="0">
            <wp:extent cx="1747520" cy="937260"/>
            <wp:effectExtent l="19050" t="0" r="5080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52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lang w:val="ru-RU" w:eastAsia="ru-RU"/>
        </w:rPr>
        <w:drawing>
          <wp:inline distT="0" distB="0" distL="0" distR="0">
            <wp:extent cx="1157605" cy="845185"/>
            <wp:effectExtent l="19050" t="0" r="4445" b="0"/>
            <wp:docPr id="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7605" cy="84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958" w:rsidRPr="0035798E" w:rsidRDefault="00307958" w:rsidP="00307958">
      <w:pPr>
        <w:spacing w:line="312" w:lineRule="auto"/>
        <w:jc w:val="center"/>
        <w:rPr>
          <w:rFonts w:eastAsia="Calibri"/>
          <w:i/>
          <w:sz w:val="18"/>
        </w:rPr>
      </w:pPr>
      <w:r w:rsidRPr="00A47638">
        <w:rPr>
          <w:rFonts w:eastAsia="Calibri"/>
          <w:i/>
          <w:sz w:val="24"/>
          <w:szCs w:val="24"/>
        </w:rPr>
        <w:t xml:space="preserve">Рис. </w:t>
      </w:r>
      <w:r>
        <w:rPr>
          <w:rFonts w:eastAsia="Calibri"/>
          <w:i/>
          <w:sz w:val="24"/>
          <w:szCs w:val="24"/>
        </w:rPr>
        <w:t>2</w:t>
      </w:r>
      <w:r w:rsidRPr="00B84AB5">
        <w:rPr>
          <w:rFonts w:eastAsia="Calibri"/>
          <w:i/>
          <w:sz w:val="24"/>
          <w:szCs w:val="24"/>
        </w:rPr>
        <w:t xml:space="preserve">. </w:t>
      </w:r>
      <w:r>
        <w:rPr>
          <w:rFonts w:eastAsia="Calibri"/>
          <w:i/>
          <w:sz w:val="24"/>
          <w:szCs w:val="24"/>
        </w:rPr>
        <w:t>Вырез поврежденного участка и р</w:t>
      </w:r>
      <w:r w:rsidRPr="00B84AB5">
        <w:rPr>
          <w:rFonts w:eastAsia="Calibri"/>
          <w:i/>
          <w:sz w:val="24"/>
          <w:szCs w:val="24"/>
        </w:rPr>
        <w:t>емонтная вставка А</w:t>
      </w:r>
      <w:r w:rsidRPr="00854096">
        <w:rPr>
          <w:rFonts w:eastAsia="Calibri"/>
          <w:i/>
          <w:sz w:val="24"/>
          <w:szCs w:val="24"/>
        </w:rPr>
        <w:t>3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>
            <wp:extent cx="2058670" cy="719455"/>
            <wp:effectExtent l="0" t="0" r="0" b="4445"/>
            <wp:docPr id="33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:rsidR="00307958" w:rsidRPr="00C77B7F" w:rsidRDefault="00307958" w:rsidP="00307958">
      <w:pPr>
        <w:tabs>
          <w:tab w:val="left" w:pos="851"/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Б</w:t>
      </w:r>
      <w:r w:rsidRPr="00C77B7F">
        <w:rPr>
          <w:b/>
          <w:bCs/>
          <w:sz w:val="28"/>
          <w:szCs w:val="28"/>
        </w:rPr>
        <w:t>-4 Установка ремонтной вставки</w:t>
      </w:r>
    </w:p>
    <w:p w:rsidR="00307958" w:rsidRPr="007A0626" w:rsidRDefault="00307958" w:rsidP="00307958">
      <w:pPr>
        <w:pStyle w:val="a5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13</w:t>
      </w:r>
      <w:r w:rsidRPr="007A0626">
        <w:rPr>
          <w:color w:val="000000"/>
          <w:sz w:val="28"/>
          <w:szCs w:val="28"/>
        </w:rPr>
        <w:t xml:space="preserve">. Обезжирить поверхность. </w:t>
      </w:r>
    </w:p>
    <w:p w:rsidR="00307958" w:rsidRPr="007A0626" w:rsidRDefault="00307958" w:rsidP="00307958">
      <w:pPr>
        <w:pStyle w:val="a5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14</w:t>
      </w:r>
      <w:r w:rsidRPr="007A0626">
        <w:rPr>
          <w:color w:val="000000"/>
          <w:sz w:val="28"/>
          <w:szCs w:val="28"/>
        </w:rPr>
        <w:t>. Нанести цинкосодержащий грунт.</w:t>
      </w:r>
    </w:p>
    <w:p w:rsidR="00307958" w:rsidRPr="0035798E" w:rsidRDefault="00307958" w:rsidP="00307958">
      <w:pPr>
        <w:pStyle w:val="a5"/>
        <w:spacing w:before="0" w:beforeAutospacing="0" w:after="0" w:afterAutospacing="0" w:line="312" w:lineRule="auto"/>
        <w:ind w:left="284"/>
        <w:jc w:val="both"/>
        <w:rPr>
          <w:sz w:val="28"/>
          <w:szCs w:val="28"/>
        </w:rPr>
      </w:pPr>
      <w:r w:rsidRPr="00765516">
        <w:rPr>
          <w:i/>
          <w:noProof/>
          <w:color w:val="FF0000"/>
          <w:spacing w:val="-2"/>
          <w:sz w:val="26"/>
          <w:szCs w:val="26"/>
          <w:lang w:val="ru-RU" w:eastAsia="ru-RU"/>
        </w:rPr>
        <w:drawing>
          <wp:inline distT="0" distB="0" distL="0" distR="0">
            <wp:extent cx="201930" cy="200025"/>
            <wp:effectExtent l="0" t="0" r="0" b="0"/>
            <wp:docPr id="137" name="Рисунок 137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lyar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5516">
        <w:rPr>
          <w:i/>
          <w:color w:val="FF0000"/>
          <w:spacing w:val="-2"/>
          <w:sz w:val="26"/>
          <w:szCs w:val="26"/>
        </w:rPr>
        <w:t xml:space="preserve"> </w:t>
      </w:r>
      <w:r>
        <w:rPr>
          <w:i/>
          <w:color w:val="FF0000"/>
          <w:spacing w:val="-2"/>
          <w:sz w:val="26"/>
          <w:szCs w:val="26"/>
        </w:rPr>
        <w:t xml:space="preserve"> Операции по п.</w:t>
      </w:r>
      <w:r>
        <w:rPr>
          <w:i/>
          <w:color w:val="FF0000"/>
          <w:spacing w:val="-2"/>
          <w:sz w:val="26"/>
          <w:szCs w:val="26"/>
          <w:lang w:val="ru-RU"/>
        </w:rPr>
        <w:t>13</w:t>
      </w:r>
      <w:r>
        <w:rPr>
          <w:i/>
          <w:color w:val="FF0000"/>
          <w:spacing w:val="-2"/>
          <w:sz w:val="26"/>
          <w:szCs w:val="26"/>
        </w:rPr>
        <w:t xml:space="preserve"> и п.</w:t>
      </w:r>
      <w:r>
        <w:rPr>
          <w:i/>
          <w:color w:val="FF0000"/>
          <w:spacing w:val="-2"/>
          <w:sz w:val="26"/>
          <w:szCs w:val="26"/>
          <w:lang w:val="ru-RU"/>
        </w:rPr>
        <w:t>14</w:t>
      </w:r>
      <w:r w:rsidRPr="00765516">
        <w:rPr>
          <w:i/>
          <w:color w:val="FF0000"/>
          <w:spacing w:val="-2"/>
          <w:sz w:val="26"/>
          <w:szCs w:val="26"/>
        </w:rPr>
        <w:t xml:space="preserve"> производить только в присутствии эксперта</w:t>
      </w:r>
      <w:r>
        <w:rPr>
          <w:i/>
          <w:color w:val="FF0000"/>
          <w:spacing w:val="-2"/>
          <w:sz w:val="26"/>
          <w:szCs w:val="26"/>
        </w:rPr>
        <w:t>.</w:t>
      </w:r>
      <w:r w:rsidRPr="0035798E">
        <w:rPr>
          <w:sz w:val="28"/>
          <w:szCs w:val="28"/>
        </w:rPr>
        <w:t xml:space="preserve"> 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15</w:t>
      </w:r>
      <w:r w:rsidRPr="007A0626">
        <w:rPr>
          <w:color w:val="000000"/>
          <w:sz w:val="28"/>
          <w:szCs w:val="28"/>
        </w:rPr>
        <w:t>. Установить ремонтную вставку и зафиксировать на струбцины (ремонтная вставка должна быть установлена в уровень с деталью).</w:t>
      </w:r>
    </w:p>
    <w:p w:rsidR="00307958" w:rsidRPr="004358DE" w:rsidRDefault="00307958" w:rsidP="00307958">
      <w:pPr>
        <w:pStyle w:val="a5"/>
        <w:spacing w:before="0" w:beforeAutospacing="0" w:after="0" w:afterAutospacing="0" w:line="288" w:lineRule="auto"/>
        <w:ind w:left="426"/>
        <w:jc w:val="both"/>
        <w:rPr>
          <w:color w:val="000000"/>
          <w:sz w:val="16"/>
          <w:szCs w:val="28"/>
        </w:rPr>
      </w:pPr>
    </w:p>
    <w:p w:rsidR="00307958" w:rsidRDefault="00307958" w:rsidP="00307958">
      <w:pPr>
        <w:spacing w:line="312" w:lineRule="auto"/>
        <w:jc w:val="center"/>
        <w:rPr>
          <w:rFonts w:ascii="Arial" w:eastAsia="Calibri" w:hAnsi="Arial"/>
          <w:b/>
          <w:sz w:val="28"/>
          <w:szCs w:val="24"/>
        </w:rPr>
      </w:pPr>
      <w:r>
        <w:rPr>
          <w:rFonts w:ascii="Arial" w:eastAsia="Calibri" w:hAnsi="Arial"/>
          <w:b/>
          <w:noProof/>
          <w:sz w:val="28"/>
          <w:szCs w:val="24"/>
          <w:lang w:eastAsia="ru-RU"/>
        </w:rPr>
        <w:drawing>
          <wp:inline distT="0" distB="0" distL="0" distR="0">
            <wp:extent cx="3094540" cy="1498073"/>
            <wp:effectExtent l="19050" t="0" r="0" b="0"/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274" cy="1502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958" w:rsidRPr="0035798E" w:rsidRDefault="00307958" w:rsidP="00307958">
      <w:pPr>
        <w:spacing w:line="312" w:lineRule="auto"/>
        <w:jc w:val="center"/>
        <w:rPr>
          <w:rFonts w:eastAsia="Calibri"/>
          <w:i/>
          <w:sz w:val="18"/>
        </w:rPr>
      </w:pPr>
      <w:r w:rsidRPr="00A47638">
        <w:rPr>
          <w:rFonts w:eastAsia="Calibri"/>
          <w:i/>
          <w:sz w:val="24"/>
          <w:szCs w:val="24"/>
        </w:rPr>
        <w:t xml:space="preserve">Рис. </w:t>
      </w:r>
      <w:r>
        <w:rPr>
          <w:rFonts w:eastAsia="Calibri"/>
          <w:i/>
          <w:sz w:val="24"/>
          <w:szCs w:val="24"/>
        </w:rPr>
        <w:t>3</w:t>
      </w:r>
      <w:r w:rsidRPr="00B84AB5">
        <w:rPr>
          <w:rFonts w:eastAsia="Calibri"/>
          <w:i/>
          <w:sz w:val="24"/>
          <w:szCs w:val="24"/>
        </w:rPr>
        <w:t xml:space="preserve">. </w:t>
      </w:r>
      <w:r>
        <w:rPr>
          <w:rFonts w:eastAsia="Calibri"/>
          <w:i/>
          <w:sz w:val="24"/>
          <w:szCs w:val="24"/>
        </w:rPr>
        <w:t>Установка ремонтной вставки</w:t>
      </w:r>
      <w:r w:rsidRPr="00B84AB5">
        <w:rPr>
          <w:rFonts w:eastAsia="Calibri"/>
          <w:i/>
          <w:sz w:val="24"/>
          <w:szCs w:val="24"/>
        </w:rPr>
        <w:t xml:space="preserve"> А</w:t>
      </w:r>
      <w:r w:rsidRPr="00854096">
        <w:rPr>
          <w:rFonts w:eastAsia="Calibri"/>
          <w:i/>
          <w:sz w:val="24"/>
          <w:szCs w:val="24"/>
        </w:rPr>
        <w:t>3</w:t>
      </w:r>
    </w:p>
    <w:tbl>
      <w:tblPr>
        <w:tblW w:w="9855" w:type="dxa"/>
        <w:tblLook w:val="04A0"/>
      </w:tblPr>
      <w:tblGrid>
        <w:gridCol w:w="817"/>
        <w:gridCol w:w="9038"/>
      </w:tblGrid>
      <w:tr w:rsidR="00307958" w:rsidRPr="00CE1985" w:rsidTr="00875CD3">
        <w:trPr>
          <w:trHeight w:val="430"/>
        </w:trPr>
        <w:tc>
          <w:tcPr>
            <w:tcW w:w="817" w:type="dxa"/>
            <w:shd w:val="clear" w:color="auto" w:fill="auto"/>
          </w:tcPr>
          <w:p w:rsidR="00307958" w:rsidRPr="00D80843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lastRenderedPageBreak/>
              <w:drawing>
                <wp:inline distT="0" distB="0" distL="0" distR="0">
                  <wp:extent cx="202019" cy="202019"/>
                  <wp:effectExtent l="0" t="0" r="7620" b="7620"/>
                  <wp:docPr id="94" name="Рисунок 198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307958" w:rsidRPr="00A26DBD" w:rsidRDefault="00307958" w:rsidP="00875CD3">
            <w:pPr>
              <w:spacing w:after="0" w:line="312" w:lineRule="auto"/>
              <w:ind w:right="215"/>
              <w:jc w:val="both"/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</w:pPr>
            <w:r w:rsidRPr="0035798E"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Стыковой зазор должен быть не менее толщины металла и не должен превышать толщины 2-х металлов.</w:t>
            </w:r>
          </w:p>
        </w:tc>
      </w:tr>
    </w:tbl>
    <w:p w:rsidR="00307958" w:rsidRPr="007A0626" w:rsidRDefault="00307958" w:rsidP="00307958">
      <w:pPr>
        <w:pStyle w:val="a5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16</w:t>
      </w:r>
      <w:r w:rsidRPr="007A0626">
        <w:rPr>
          <w:color w:val="000000"/>
          <w:sz w:val="28"/>
          <w:szCs w:val="28"/>
        </w:rPr>
        <w:t xml:space="preserve">. Зафиксировать ремонтную вставку на сварочные монтажные прихватки (НЕ БОЛЕЕ 10 на каждый зазор). </w:t>
      </w:r>
    </w:p>
    <w:p w:rsidR="00307958" w:rsidRPr="00F92D4E" w:rsidRDefault="00307958" w:rsidP="00307958">
      <w:pPr>
        <w:spacing w:line="312" w:lineRule="auto"/>
        <w:jc w:val="both"/>
        <w:rPr>
          <w:rFonts w:eastAsia="Calibri"/>
          <w:sz w:val="10"/>
          <w:szCs w:val="10"/>
        </w:rPr>
      </w:pPr>
    </w:p>
    <w:p w:rsidR="00307958" w:rsidRDefault="00307958" w:rsidP="00307958">
      <w:pPr>
        <w:pStyle w:val="a5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>
            <wp:extent cx="2058670" cy="719455"/>
            <wp:effectExtent l="0" t="0" r="0" b="4445"/>
            <wp:docPr id="2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:rsidR="00307958" w:rsidRPr="007A0626" w:rsidRDefault="00307958" w:rsidP="00307958">
      <w:pPr>
        <w:spacing w:line="312" w:lineRule="auto"/>
        <w:jc w:val="center"/>
        <w:rPr>
          <w:rFonts w:eastAsia="Calibri"/>
          <w:b/>
          <w:i/>
          <w:sz w:val="16"/>
          <w:szCs w:val="16"/>
        </w:rPr>
      </w:pPr>
    </w:p>
    <w:p w:rsidR="00307958" w:rsidRPr="00A26DBD" w:rsidRDefault="00307958" w:rsidP="00307958">
      <w:pPr>
        <w:tabs>
          <w:tab w:val="left" w:pos="993"/>
        </w:tabs>
        <w:spacing w:line="312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Б</w:t>
      </w:r>
      <w:r w:rsidRPr="00A26DBD">
        <w:rPr>
          <w:b/>
          <w:bCs/>
          <w:sz w:val="28"/>
          <w:szCs w:val="28"/>
        </w:rPr>
        <w:t>-5 Сварка ремонтной вставки</w:t>
      </w:r>
    </w:p>
    <w:p w:rsidR="00307958" w:rsidRPr="007A0626" w:rsidRDefault="00307958" w:rsidP="00307958">
      <w:pPr>
        <w:pStyle w:val="a5"/>
        <w:spacing w:before="0" w:beforeAutospacing="0" w:after="0" w:afterAutospacing="0" w:line="312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17</w:t>
      </w:r>
      <w:r w:rsidRPr="007A0626">
        <w:rPr>
          <w:color w:val="000000"/>
          <w:sz w:val="28"/>
          <w:szCs w:val="28"/>
        </w:rPr>
        <w:t xml:space="preserve">. Произвести сварку в указанных зонах.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74"/>
        <w:gridCol w:w="8697"/>
      </w:tblGrid>
      <w:tr w:rsidR="00307958" w:rsidRPr="00D80843" w:rsidTr="00875CD3">
        <w:trPr>
          <w:trHeight w:val="961"/>
          <w:jc w:val="center"/>
        </w:trPr>
        <w:tc>
          <w:tcPr>
            <w:tcW w:w="877" w:type="dxa"/>
          </w:tcPr>
          <w:p w:rsidR="00307958" w:rsidRPr="00D80843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drawing>
                <wp:inline distT="0" distB="0" distL="0" distR="0">
                  <wp:extent cx="202019" cy="202019"/>
                  <wp:effectExtent l="0" t="0" r="7620" b="7620"/>
                  <wp:docPr id="95" name="Рисунок 95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52" w:type="dxa"/>
            <w:vAlign w:val="center"/>
          </w:tcPr>
          <w:p w:rsidR="00307958" w:rsidRPr="00D80843" w:rsidRDefault="00307958" w:rsidP="00875CD3">
            <w:pPr>
              <w:spacing w:after="0" w:line="264" w:lineRule="auto"/>
              <w:jc w:val="both"/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</w:pP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Сварка в среде защитного газа 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>:</w:t>
            </w:r>
          </w:p>
          <w:p w:rsidR="00307958" w:rsidRDefault="00307958" w:rsidP="00307958">
            <w:pPr>
              <w:numPr>
                <w:ilvl w:val="0"/>
                <w:numId w:val="2"/>
              </w:numPr>
              <w:spacing w:after="0" w:line="264" w:lineRule="auto"/>
              <w:ind w:left="330"/>
              <w:contextualSpacing/>
              <w:jc w:val="both"/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«А» 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 спло</w:t>
            </w:r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шной стыковой шов (прерывистый метод). </w:t>
            </w:r>
          </w:p>
          <w:p w:rsidR="00307958" w:rsidRPr="00635AF1" w:rsidRDefault="00307958" w:rsidP="00307958">
            <w:pPr>
              <w:numPr>
                <w:ilvl w:val="0"/>
                <w:numId w:val="2"/>
              </w:numPr>
              <w:spacing w:after="0" w:line="264" w:lineRule="auto"/>
              <w:ind w:left="330"/>
              <w:contextualSpacing/>
              <w:jc w:val="both"/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>«Б»</w:t>
            </w:r>
            <w:r w:rsidRPr="00635AF1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 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 пробочны</w:t>
            </w:r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й шов (метод </w:t>
            </w:r>
            <w:proofErr w:type="spellStart"/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>электрозаклепки</w:t>
            </w:r>
            <w:proofErr w:type="spellEnd"/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>)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>.</w:t>
            </w:r>
          </w:p>
        </w:tc>
      </w:tr>
      <w:tr w:rsidR="00307958" w:rsidRPr="00D80843" w:rsidTr="00875CD3">
        <w:trPr>
          <w:jc w:val="center"/>
        </w:trPr>
        <w:tc>
          <w:tcPr>
            <w:tcW w:w="877" w:type="dxa"/>
          </w:tcPr>
          <w:p w:rsidR="00307958" w:rsidRPr="00D80843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drawing>
                <wp:inline distT="0" distB="0" distL="0" distR="0">
                  <wp:extent cx="202019" cy="202019"/>
                  <wp:effectExtent l="0" t="0" r="7620" b="7620"/>
                  <wp:docPr id="96" name="Рисунок 96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52" w:type="dxa"/>
            <w:vAlign w:val="center"/>
          </w:tcPr>
          <w:p w:rsidR="00307958" w:rsidRPr="00D80843" w:rsidRDefault="00307958" w:rsidP="00875CD3">
            <w:pPr>
              <w:spacing w:after="0" w:line="264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/>
                <w:b/>
                <w:i/>
                <w:color w:val="FF0000"/>
                <w:sz w:val="24"/>
                <w:szCs w:val="24"/>
              </w:rPr>
              <w:t xml:space="preserve">Нельзя никаким образом механически обрабатывать швы (например, обточка, шлифовка, напильник, молоток, дрель со щеткой и т.п.) до проверки экспертами! </w:t>
            </w:r>
          </w:p>
        </w:tc>
      </w:tr>
      <w:tr w:rsidR="00307958" w:rsidRPr="00D80843" w:rsidTr="00875CD3">
        <w:trPr>
          <w:jc w:val="center"/>
        </w:trPr>
        <w:tc>
          <w:tcPr>
            <w:tcW w:w="877" w:type="dxa"/>
          </w:tcPr>
          <w:p w:rsidR="00307958" w:rsidRPr="00D80843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drawing>
                <wp:inline distT="0" distB="0" distL="0" distR="0">
                  <wp:extent cx="202019" cy="202019"/>
                  <wp:effectExtent l="0" t="0" r="7620" b="7620"/>
                  <wp:docPr id="97" name="Рисунок 97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52" w:type="dxa"/>
            <w:vAlign w:val="center"/>
          </w:tcPr>
          <w:p w:rsidR="00307958" w:rsidRPr="00D80843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  <w:b/>
                <w:i/>
                <w:color w:val="00206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i/>
                <w:color w:val="002060"/>
                <w:sz w:val="24"/>
                <w:szCs w:val="24"/>
              </w:rPr>
              <w:t>Р</w:t>
            </w:r>
            <w:r w:rsidRPr="00D80843">
              <w:rPr>
                <w:rFonts w:ascii="Times New Roman" w:eastAsia="Calibri" w:hAnsi="Times New Roman"/>
                <w:b/>
                <w:i/>
                <w:color w:val="002060"/>
                <w:sz w:val="24"/>
                <w:szCs w:val="24"/>
              </w:rPr>
              <w:t xml:space="preserve">ихтовать поверхности после сварки </w:t>
            </w:r>
            <w:r w:rsidRPr="00D80843">
              <w:rPr>
                <w:rFonts w:ascii="Times New Roman" w:eastAsia="Calibri" w:hAnsi="Times New Roman"/>
                <w:b/>
                <w:i/>
                <w:color w:val="FF0000"/>
                <w:sz w:val="24"/>
                <w:szCs w:val="24"/>
              </w:rPr>
              <w:t>ЗАПРЕЩЕНО</w:t>
            </w:r>
            <w:r w:rsidRPr="00D80843">
              <w:rPr>
                <w:rFonts w:ascii="Times New Roman" w:eastAsia="Calibri" w:hAnsi="Times New Roman"/>
                <w:b/>
                <w:i/>
                <w:color w:val="002060"/>
                <w:sz w:val="24"/>
                <w:szCs w:val="24"/>
              </w:rPr>
              <w:t>.</w:t>
            </w:r>
          </w:p>
        </w:tc>
      </w:tr>
    </w:tbl>
    <w:p w:rsidR="00307958" w:rsidRPr="00E422C5" w:rsidRDefault="00307958" w:rsidP="00307958">
      <w:pPr>
        <w:jc w:val="center"/>
        <w:rPr>
          <w:sz w:val="8"/>
          <w:szCs w:val="8"/>
        </w:rPr>
      </w:pPr>
    </w:p>
    <w:p w:rsidR="00307958" w:rsidRDefault="00307958" w:rsidP="00307958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997835" cy="1747520"/>
            <wp:effectExtent l="19050" t="0" r="0" b="0"/>
            <wp:docPr id="1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835" cy="174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spacing w:line="312" w:lineRule="auto"/>
        <w:jc w:val="center"/>
        <w:rPr>
          <w:rFonts w:eastAsia="Calibri"/>
          <w:i/>
          <w:sz w:val="24"/>
          <w:szCs w:val="24"/>
          <w:vertAlign w:val="subscript"/>
        </w:rPr>
      </w:pPr>
      <w:r w:rsidRPr="00A26DBD">
        <w:rPr>
          <w:rFonts w:eastAsia="Calibri"/>
          <w:i/>
          <w:sz w:val="24"/>
          <w:szCs w:val="24"/>
        </w:rPr>
        <w:t>Рис.6 Сварка ремонтной вставки А</w:t>
      </w:r>
      <w:r w:rsidRPr="00A26DBD">
        <w:rPr>
          <w:rFonts w:eastAsia="Calibri"/>
          <w:i/>
          <w:sz w:val="24"/>
          <w:szCs w:val="24"/>
          <w:vertAlign w:val="subscript"/>
        </w:rPr>
        <w:t>3</w:t>
      </w:r>
    </w:p>
    <w:p w:rsidR="00307958" w:rsidRDefault="00307958" w:rsidP="00307958">
      <w:pPr>
        <w:pStyle w:val="a5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>
            <wp:extent cx="2058670" cy="719455"/>
            <wp:effectExtent l="0" t="0" r="0" b="4445"/>
            <wp:docPr id="3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:rsidR="00307958" w:rsidRPr="00A26DBD" w:rsidRDefault="00307958" w:rsidP="00307958">
      <w:pPr>
        <w:spacing w:line="312" w:lineRule="auto"/>
        <w:jc w:val="center"/>
        <w:rPr>
          <w:rFonts w:eastAsia="Calibri"/>
          <w:i/>
          <w:sz w:val="24"/>
          <w:szCs w:val="24"/>
        </w:rPr>
      </w:pPr>
    </w:p>
    <w:p w:rsidR="00307958" w:rsidRDefault="00307958" w:rsidP="00307958">
      <w:pPr>
        <w:tabs>
          <w:tab w:val="left" w:pos="993"/>
        </w:tabs>
        <w:spacing w:line="312" w:lineRule="auto"/>
        <w:ind w:firstLine="709"/>
        <w:jc w:val="both"/>
        <w:rPr>
          <w:b/>
          <w:bCs/>
          <w:sz w:val="28"/>
          <w:szCs w:val="28"/>
        </w:rPr>
      </w:pPr>
    </w:p>
    <w:p w:rsidR="00307958" w:rsidRPr="00A26DBD" w:rsidRDefault="00307958" w:rsidP="00307958">
      <w:pPr>
        <w:tabs>
          <w:tab w:val="left" w:pos="993"/>
        </w:tabs>
        <w:spacing w:line="312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Б</w:t>
      </w:r>
      <w:r w:rsidRPr="00A26DBD">
        <w:rPr>
          <w:b/>
          <w:bCs/>
          <w:sz w:val="28"/>
          <w:szCs w:val="28"/>
        </w:rPr>
        <w:t>-6 Зачистка сварочных швов</w:t>
      </w:r>
    </w:p>
    <w:p w:rsidR="00307958" w:rsidRPr="00FA24C6" w:rsidRDefault="00307958" w:rsidP="00307958">
      <w:pPr>
        <w:pStyle w:val="a5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18</w:t>
      </w:r>
      <w:r w:rsidRPr="00586724">
        <w:rPr>
          <w:color w:val="000000"/>
          <w:sz w:val="28"/>
          <w:szCs w:val="28"/>
        </w:rPr>
        <w:t xml:space="preserve">. </w:t>
      </w:r>
      <w:r w:rsidRPr="00FA24C6">
        <w:rPr>
          <w:color w:val="000000"/>
          <w:sz w:val="28"/>
          <w:szCs w:val="28"/>
        </w:rPr>
        <w:t>Зашлифовать сварочные швы в уровень с плоскостью детали.</w:t>
      </w:r>
    </w:p>
    <w:tbl>
      <w:tblPr>
        <w:tblW w:w="9795" w:type="dxa"/>
        <w:jc w:val="center"/>
        <w:tblLook w:val="04A0"/>
      </w:tblPr>
      <w:tblGrid>
        <w:gridCol w:w="813"/>
        <w:gridCol w:w="58"/>
        <w:gridCol w:w="8924"/>
      </w:tblGrid>
      <w:tr w:rsidR="00307958" w:rsidRPr="00D80843" w:rsidTr="00875CD3">
        <w:trPr>
          <w:trHeight w:val="487"/>
          <w:jc w:val="center"/>
        </w:trPr>
        <w:tc>
          <w:tcPr>
            <w:tcW w:w="871" w:type="dxa"/>
            <w:gridSpan w:val="2"/>
          </w:tcPr>
          <w:p w:rsidR="00307958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" cy="200025"/>
                  <wp:effectExtent l="0" t="0" r="0" b="0"/>
                  <wp:docPr id="135" name="Рисунок 135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958" w:rsidRPr="00D80843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</w:p>
        </w:tc>
        <w:tc>
          <w:tcPr>
            <w:tcW w:w="8924" w:type="dxa"/>
            <w:vAlign w:val="center"/>
          </w:tcPr>
          <w:p w:rsidR="00307958" w:rsidRPr="00030BAA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 xml:space="preserve">Зашлифовать полностью все сплошные сварочные швы и </w:t>
            </w:r>
            <w:proofErr w:type="spellStart"/>
            <w:r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э</w:t>
            </w:r>
            <w:r w:rsidRPr="00030BAA"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лектрозаклепки</w:t>
            </w:r>
            <w:proofErr w:type="spellEnd"/>
            <w:r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 xml:space="preserve"> </w:t>
            </w:r>
          </w:p>
        </w:tc>
      </w:tr>
      <w:tr w:rsidR="00307958" w:rsidRPr="00D80843" w:rsidTr="00875CD3">
        <w:tblPrEx>
          <w:jc w:val="left"/>
        </w:tblPrEx>
        <w:trPr>
          <w:trHeight w:val="487"/>
        </w:trPr>
        <w:tc>
          <w:tcPr>
            <w:tcW w:w="813" w:type="dxa"/>
            <w:shd w:val="clear" w:color="auto" w:fill="auto"/>
          </w:tcPr>
          <w:p w:rsidR="00307958" w:rsidRPr="00D80843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-35560</wp:posOffset>
                  </wp:positionV>
                  <wp:extent cx="202019" cy="202019"/>
                  <wp:effectExtent l="0" t="0" r="7620" b="7620"/>
                  <wp:wrapNone/>
                  <wp:docPr id="133" name="Рисунок 133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019" cy="202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</w:rPr>
              <w:t xml:space="preserve">     </w:t>
            </w:r>
          </w:p>
        </w:tc>
        <w:tc>
          <w:tcPr>
            <w:tcW w:w="8982" w:type="dxa"/>
            <w:gridSpan w:val="2"/>
            <w:shd w:val="clear" w:color="auto" w:fill="auto"/>
          </w:tcPr>
          <w:p w:rsidR="00307958" w:rsidRPr="00030BAA" w:rsidRDefault="00307958" w:rsidP="00875CD3">
            <w:pPr>
              <w:spacing w:after="0" w:line="312" w:lineRule="auto"/>
              <w:jc w:val="both"/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 xml:space="preserve"> </w:t>
            </w:r>
            <w:r w:rsidRPr="00030BAA"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 xml:space="preserve">Поверхность шлифовать не грубее </w:t>
            </w:r>
            <w:r w:rsidRPr="00030BAA">
              <w:rPr>
                <w:rFonts w:ascii="Times New Roman" w:eastAsia="Calibri" w:hAnsi="Times New Roman"/>
                <w:i/>
                <w:color w:val="FF0000"/>
                <w:sz w:val="26"/>
                <w:szCs w:val="26"/>
                <w:lang w:val="en-US"/>
              </w:rPr>
              <w:t>P</w:t>
            </w:r>
            <w:r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18</w:t>
            </w:r>
            <w:r w:rsidRPr="00030BAA"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0.</w:t>
            </w:r>
          </w:p>
        </w:tc>
      </w:tr>
    </w:tbl>
    <w:p w:rsidR="00307958" w:rsidRPr="00A26DBD" w:rsidRDefault="00307958" w:rsidP="00307958">
      <w:pPr>
        <w:pStyle w:val="a5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19</w:t>
      </w:r>
      <w:r w:rsidRPr="00A26DBD">
        <w:rPr>
          <w:color w:val="000000"/>
          <w:sz w:val="28"/>
          <w:szCs w:val="28"/>
        </w:rPr>
        <w:t>. Очистить деталь.</w:t>
      </w:r>
    </w:p>
    <w:p w:rsidR="00307958" w:rsidRPr="00DB72B3" w:rsidRDefault="00307958" w:rsidP="00307958">
      <w:pPr>
        <w:pStyle w:val="a5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20</w:t>
      </w:r>
      <w:r w:rsidRPr="00A26DBD">
        <w:rPr>
          <w:color w:val="000000"/>
          <w:sz w:val="28"/>
          <w:szCs w:val="28"/>
        </w:rPr>
        <w:t>. Убрать рабочее место.</w:t>
      </w:r>
    </w:p>
    <w:p w:rsidR="00307958" w:rsidRDefault="00307958" w:rsidP="0030795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7958" w:rsidRDefault="00307958" w:rsidP="00307958">
      <w:pPr>
        <w:pStyle w:val="a5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>
            <wp:extent cx="2058670" cy="719455"/>
            <wp:effectExtent l="0" t="0" r="0" b="4445"/>
            <wp:docPr id="4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958" w:rsidRDefault="00307958" w:rsidP="00307958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 xml:space="preserve">Предоставить выполненную часть задания для 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окончательной</w:t>
      </w: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 xml:space="preserve"> оценки.</w:t>
      </w:r>
    </w:p>
    <w:p w:rsidR="00307958" w:rsidRDefault="00307958" w:rsidP="00307958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307958" w:rsidRDefault="00307958" w:rsidP="00307958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307958" w:rsidRDefault="00307958"/>
    <w:sectPr w:rsidR="00307958" w:rsidSect="00691D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347ED3"/>
    <w:multiLevelType w:val="hybridMultilevel"/>
    <w:tmpl w:val="4CE0850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59043E97"/>
    <w:multiLevelType w:val="hybridMultilevel"/>
    <w:tmpl w:val="E710DB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0F95AEF"/>
    <w:multiLevelType w:val="hybridMultilevel"/>
    <w:tmpl w:val="1E1C9010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/>
  <w:rsids>
    <w:rsidRoot w:val="00307958"/>
    <w:rsid w:val="00307958"/>
    <w:rsid w:val="0058046B"/>
    <w:rsid w:val="005C76A5"/>
    <w:rsid w:val="00691D2E"/>
    <w:rsid w:val="008366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allout" idref="#Скругленная прямоугольная выноска 24"/>
        <o:r id="V:Rule2" type="connector" idref="#Прямая со стрелкой 62"/>
        <o:r id="V:Rule3" type="connector" idref="#Прямая со стрелкой 35"/>
        <o:r id="V:Rule4" type="connector" idref="#Прямая со стрелкой 52"/>
        <o:r id="V:Rule5" type="connector" idref="#Прямая со стрелкой 5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1D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307958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a4">
    <w:name w:val="Абзац списка Знак"/>
    <w:basedOn w:val="a0"/>
    <w:link w:val="a3"/>
    <w:uiPriority w:val="34"/>
    <w:rsid w:val="00307958"/>
    <w:rPr>
      <w:rFonts w:ascii="Calibri" w:eastAsia="Calibri" w:hAnsi="Calibri" w:cs="Times New Roman"/>
    </w:rPr>
  </w:style>
  <w:style w:type="paragraph" w:styleId="a5">
    <w:name w:val="Normal (Web)"/>
    <w:basedOn w:val="a"/>
    <w:uiPriority w:val="99"/>
    <w:unhideWhenUsed/>
    <w:rsid w:val="003079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i-FI" w:eastAsia="fi-FI"/>
    </w:rPr>
  </w:style>
  <w:style w:type="paragraph" w:styleId="a6">
    <w:name w:val="Balloon Text"/>
    <w:basedOn w:val="a"/>
    <w:link w:val="a7"/>
    <w:uiPriority w:val="99"/>
    <w:semiHidden/>
    <w:unhideWhenUsed/>
    <w:rsid w:val="003079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0795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986</Words>
  <Characters>5623</Characters>
  <Application>Microsoft Office Word</Application>
  <DocSecurity>0</DocSecurity>
  <Lines>46</Lines>
  <Paragraphs>13</Paragraphs>
  <ScaleCrop>false</ScaleCrop>
  <Company/>
  <LinksUpToDate>false</LinksUpToDate>
  <CharactersWithSpaces>6596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2023-05-20T04:54:00Z</dcterms:created>
  <dcterms:modified xsi:type="dcterms:W3CDTF">2023-05-20T05:12:00Z</dcterms:modified>
</cp:coreProperties>
</file>