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rPr>
        <w:id w:val="326794676"/>
        <w:docPartObj>
          <w:docPartGallery w:val="Cover Pages"/>
          <w:docPartUnique/>
        </w:docPartObj>
      </w:sdtPr>
      <w:sdtEndPr/>
      <w:sdtContent>
        <w:p w:rsidR="00B96829" w:rsidRDefault="00B96829">
          <w:pPr>
            <w:spacing w:after="0" w:line="360" w:lineRule="auto"/>
            <w:jc w:val="right"/>
            <w:rPr>
              <w:rFonts w:ascii="Times New Roman" w:hAnsi="Times New Roman" w:cs="Times New Roman"/>
            </w:rPr>
          </w:pPr>
        </w:p>
        <w:p w:rsidR="00B96829" w:rsidRDefault="00B96829">
          <w:pPr>
            <w:spacing w:after="0" w:line="360" w:lineRule="auto"/>
            <w:jc w:val="right"/>
            <w:rPr>
              <w:rFonts w:ascii="Times New Roman" w:hAnsi="Times New Roman" w:cs="Times New Roman"/>
            </w:rPr>
          </w:pPr>
        </w:p>
        <w:p w:rsidR="00B96829" w:rsidRDefault="009141B0" w:rsidP="009141B0">
          <w:pPr>
            <w:spacing w:after="0" w:line="360" w:lineRule="auto"/>
            <w:rPr>
              <w:rFonts w:ascii="Times New Roman" w:hAnsi="Times New Roman" w:cs="Times New Roman"/>
            </w:rPr>
          </w:pPr>
          <w:r w:rsidRPr="00014B87">
            <w:rPr>
              <w:b/>
              <w:noProof/>
              <w:lang w:eastAsia="ru-RU"/>
            </w:rPr>
            <w:drawing>
              <wp:inline distT="0" distB="0" distL="0" distR="0" wp14:anchorId="3468FD04" wp14:editId="3ABF4F1B">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rsidR="00B96829" w:rsidRDefault="00B96829">
          <w:pPr>
            <w:spacing w:after="0" w:line="360" w:lineRule="auto"/>
            <w:jc w:val="right"/>
            <w:rPr>
              <w:rFonts w:ascii="Times New Roman" w:hAnsi="Times New Roman" w:cs="Times New Roman"/>
            </w:rPr>
          </w:pPr>
        </w:p>
        <w:p w:rsidR="00B96829" w:rsidRDefault="00B96829">
          <w:pPr>
            <w:spacing w:after="0" w:line="360" w:lineRule="auto"/>
            <w:jc w:val="right"/>
            <w:rPr>
              <w:rFonts w:ascii="Times New Roman" w:hAnsi="Times New Roman" w:cs="Times New Roman"/>
            </w:rPr>
          </w:pPr>
        </w:p>
        <w:p w:rsidR="00B96829" w:rsidRDefault="00B96829">
          <w:pPr>
            <w:spacing w:after="0" w:line="360" w:lineRule="auto"/>
            <w:jc w:val="right"/>
            <w:rPr>
              <w:rFonts w:ascii="Times New Roman" w:hAnsi="Times New Roman" w:cs="Times New Roman"/>
            </w:rPr>
          </w:pPr>
        </w:p>
        <w:p w:rsidR="00B96829" w:rsidRDefault="00B96829">
          <w:pPr>
            <w:spacing w:after="0" w:line="360" w:lineRule="auto"/>
            <w:jc w:val="right"/>
            <w:rPr>
              <w:rFonts w:ascii="Times New Roman" w:eastAsia="Arial Unicode MS" w:hAnsi="Times New Roman" w:cs="Times New Roman"/>
              <w:sz w:val="72"/>
              <w:szCs w:val="72"/>
            </w:rPr>
          </w:pPr>
        </w:p>
        <w:p w:rsidR="00B96829" w:rsidRDefault="00181FFC">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B96829" w:rsidRDefault="00181FFC">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«ПОЖАРНАЯ БЕЗОПАСНОСТЬ»</w:t>
          </w:r>
        </w:p>
        <w:p w:rsidR="00B96829" w:rsidRDefault="00B96829">
          <w:pPr>
            <w:spacing w:after="0" w:line="360" w:lineRule="auto"/>
            <w:jc w:val="center"/>
            <w:rPr>
              <w:rFonts w:ascii="Times New Roman" w:eastAsia="Arial Unicode MS" w:hAnsi="Times New Roman" w:cs="Times New Roman"/>
              <w:sz w:val="72"/>
              <w:szCs w:val="72"/>
            </w:rPr>
          </w:pPr>
        </w:p>
        <w:p w:rsidR="00B96829" w:rsidRDefault="00B96829">
          <w:pPr>
            <w:spacing w:after="0" w:line="360" w:lineRule="auto"/>
            <w:jc w:val="center"/>
            <w:rPr>
              <w:rFonts w:ascii="Times New Roman" w:eastAsia="Arial Unicode MS" w:hAnsi="Times New Roman" w:cs="Times New Roman"/>
              <w:sz w:val="72"/>
              <w:szCs w:val="72"/>
            </w:rPr>
          </w:pPr>
        </w:p>
        <w:p w:rsidR="00B96829" w:rsidRDefault="00B96829">
          <w:pPr>
            <w:spacing w:after="0" w:line="360" w:lineRule="auto"/>
            <w:jc w:val="center"/>
            <w:rPr>
              <w:rFonts w:ascii="Times New Roman" w:eastAsia="Arial Unicode MS" w:hAnsi="Times New Roman" w:cs="Times New Roman"/>
              <w:sz w:val="72"/>
              <w:szCs w:val="72"/>
            </w:rPr>
          </w:pPr>
        </w:p>
        <w:p w:rsidR="00B96829" w:rsidRDefault="00534871">
          <w:pPr>
            <w:spacing w:after="0" w:line="360" w:lineRule="auto"/>
            <w:jc w:val="center"/>
            <w:rPr>
              <w:rFonts w:ascii="Times New Roman" w:eastAsia="Arial Unicode MS" w:hAnsi="Times New Roman" w:cs="Times New Roman"/>
              <w:sz w:val="72"/>
              <w:szCs w:val="72"/>
            </w:rPr>
          </w:pPr>
        </w:p>
      </w:sdtContent>
    </w:sdt>
    <w:p w:rsidR="00B96829" w:rsidRDefault="00B96829">
      <w:pPr>
        <w:spacing w:after="0" w:line="360" w:lineRule="auto"/>
        <w:rPr>
          <w:rFonts w:ascii="Times New Roman" w:hAnsi="Times New Roman" w:cs="Times New Roman"/>
          <w:lang w:bidi="en-US"/>
        </w:rPr>
      </w:pPr>
    </w:p>
    <w:p w:rsidR="00B96829" w:rsidRDefault="00B96829">
      <w:pPr>
        <w:spacing w:after="0" w:line="360" w:lineRule="auto"/>
        <w:rPr>
          <w:rFonts w:ascii="Times New Roman" w:hAnsi="Times New Roman" w:cs="Times New Roman"/>
          <w:lang w:bidi="en-US"/>
        </w:rPr>
      </w:pPr>
    </w:p>
    <w:p w:rsidR="00B96829" w:rsidRDefault="00B96829">
      <w:pPr>
        <w:spacing w:after="0" w:line="360" w:lineRule="auto"/>
        <w:rPr>
          <w:rFonts w:ascii="Times New Roman" w:hAnsi="Times New Roman" w:cs="Times New Roman"/>
          <w:lang w:bidi="en-US"/>
        </w:rPr>
      </w:pPr>
    </w:p>
    <w:p w:rsidR="00B96829" w:rsidRDefault="00B96829">
      <w:pPr>
        <w:spacing w:after="0" w:line="360" w:lineRule="auto"/>
        <w:rPr>
          <w:rFonts w:ascii="Times New Roman" w:hAnsi="Times New Roman" w:cs="Times New Roman"/>
          <w:lang w:bidi="en-US"/>
        </w:rPr>
      </w:pPr>
    </w:p>
    <w:p w:rsidR="00B96829" w:rsidRDefault="00181FFC">
      <w:pPr>
        <w:spacing w:after="0" w:line="360" w:lineRule="auto"/>
        <w:jc w:val="center"/>
        <w:rPr>
          <w:rFonts w:ascii="Times New Roman" w:hAnsi="Times New Roman" w:cs="Times New Roman"/>
          <w:lang w:bidi="en-US"/>
        </w:rPr>
      </w:pPr>
      <w:r>
        <w:rPr>
          <w:rFonts w:ascii="Times New Roman" w:hAnsi="Times New Roman" w:cs="Times New Roman"/>
          <w:lang w:bidi="en-US"/>
        </w:rPr>
        <w:t>2023 г.</w:t>
      </w:r>
    </w:p>
    <w:p w:rsidR="00B96829" w:rsidRDefault="00181FFC">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B96829" w:rsidRDefault="00B96829">
      <w:pPr>
        <w:pStyle w:val="143"/>
        <w:shd w:val="clear" w:color="auto" w:fill="auto"/>
        <w:spacing w:line="360" w:lineRule="auto"/>
        <w:ind w:firstLine="0"/>
        <w:rPr>
          <w:rFonts w:ascii="Times New Roman" w:eastAsia="Times New Roman" w:hAnsi="Times New Roman" w:cs="Times New Roman"/>
          <w:szCs w:val="24"/>
        </w:rPr>
      </w:pPr>
    </w:p>
    <w:p w:rsidR="00B96829" w:rsidRDefault="00181FFC">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9E6FDD" w:rsidRDefault="009E6FDD" w:rsidP="00987976">
      <w:pPr>
        <w:pStyle w:val="bullet"/>
        <w:numPr>
          <w:ilvl w:val="0"/>
          <w:numId w:val="34"/>
        </w:numPr>
        <w:ind w:left="426" w:hanging="426"/>
        <w:jc w:val="both"/>
        <w:rPr>
          <w:rFonts w:ascii="Times New Roman" w:hAnsi="Times New Roman"/>
          <w:bCs/>
          <w:sz w:val="28"/>
          <w:szCs w:val="28"/>
          <w:lang w:val="ru-RU"/>
        </w:rPr>
      </w:pPr>
      <w:r w:rsidRPr="009E6FDD">
        <w:rPr>
          <w:rFonts w:ascii="Times New Roman" w:hAnsi="Times New Roman"/>
          <w:bCs/>
          <w:sz w:val="28"/>
          <w:szCs w:val="28"/>
          <w:lang w:val="ru-RU"/>
        </w:rPr>
        <w:t>Используемые сокращения ……………………………………………</w:t>
      </w:r>
      <w:proofErr w:type="gramStart"/>
      <w:r>
        <w:rPr>
          <w:rFonts w:ascii="Times New Roman" w:hAnsi="Times New Roman"/>
          <w:bCs/>
          <w:sz w:val="28"/>
          <w:szCs w:val="28"/>
          <w:lang w:val="ru-RU"/>
        </w:rPr>
        <w:t>…</w:t>
      </w:r>
      <w:r w:rsidR="00865405">
        <w:rPr>
          <w:rFonts w:ascii="Times New Roman" w:hAnsi="Times New Roman"/>
          <w:bCs/>
          <w:sz w:val="28"/>
          <w:szCs w:val="28"/>
          <w:lang w:val="ru-RU"/>
        </w:rPr>
        <w:t>…</w:t>
      </w:r>
      <w:r w:rsidR="00987976">
        <w:rPr>
          <w:rFonts w:ascii="Times New Roman" w:hAnsi="Times New Roman"/>
          <w:bCs/>
          <w:sz w:val="28"/>
          <w:szCs w:val="28"/>
          <w:lang w:val="ru-RU"/>
        </w:rPr>
        <w:t>.</w:t>
      </w:r>
      <w:proofErr w:type="gramEnd"/>
      <w:r w:rsidR="00987976">
        <w:rPr>
          <w:rFonts w:ascii="Times New Roman" w:hAnsi="Times New Roman"/>
          <w:bCs/>
          <w:sz w:val="28"/>
          <w:szCs w:val="28"/>
          <w:lang w:val="ru-RU"/>
        </w:rPr>
        <w:t>.</w:t>
      </w:r>
      <w:r w:rsidR="00925BDD">
        <w:rPr>
          <w:rFonts w:ascii="Times New Roman" w:hAnsi="Times New Roman"/>
          <w:bCs/>
          <w:sz w:val="28"/>
          <w:szCs w:val="28"/>
          <w:lang w:val="ru-RU"/>
        </w:rPr>
        <w:t>3</w:t>
      </w:r>
    </w:p>
    <w:p w:rsidR="009E6FDD" w:rsidRDefault="009E6FDD" w:rsidP="00987976">
      <w:pPr>
        <w:pStyle w:val="bullet"/>
        <w:numPr>
          <w:ilvl w:val="0"/>
          <w:numId w:val="34"/>
        </w:numPr>
        <w:ind w:left="426" w:hanging="426"/>
        <w:jc w:val="both"/>
        <w:rPr>
          <w:rFonts w:ascii="Times New Roman" w:hAnsi="Times New Roman"/>
          <w:bCs/>
          <w:sz w:val="28"/>
          <w:szCs w:val="28"/>
          <w:lang w:val="ru-RU"/>
        </w:rPr>
      </w:pPr>
      <w:r w:rsidRPr="009E6FDD">
        <w:rPr>
          <w:rFonts w:ascii="Times New Roman" w:hAnsi="Times New Roman"/>
          <w:bCs/>
          <w:sz w:val="28"/>
          <w:szCs w:val="28"/>
          <w:lang w:val="ru-RU"/>
        </w:rPr>
        <w:t>ОСНОВНЫЕ ТРЕБОВАНИЯ КОМПЕТЕНЦИИ</w:t>
      </w:r>
      <w:r>
        <w:rPr>
          <w:rFonts w:ascii="Times New Roman" w:hAnsi="Times New Roman"/>
          <w:bCs/>
          <w:sz w:val="28"/>
          <w:szCs w:val="28"/>
          <w:lang w:val="ru-RU"/>
        </w:rPr>
        <w:t>………………………...</w:t>
      </w:r>
      <w:r w:rsidR="00865405">
        <w:rPr>
          <w:rFonts w:ascii="Times New Roman" w:hAnsi="Times New Roman"/>
          <w:bCs/>
          <w:sz w:val="28"/>
          <w:szCs w:val="28"/>
          <w:lang w:val="ru-RU"/>
        </w:rPr>
        <w:t>...</w:t>
      </w:r>
      <w:r w:rsidR="00987976">
        <w:rPr>
          <w:rFonts w:ascii="Times New Roman" w:hAnsi="Times New Roman"/>
          <w:bCs/>
          <w:sz w:val="28"/>
          <w:szCs w:val="28"/>
          <w:lang w:val="ru-RU"/>
        </w:rPr>
        <w:t>..</w:t>
      </w:r>
      <w:r w:rsidR="00925BDD">
        <w:rPr>
          <w:rFonts w:ascii="Times New Roman" w:hAnsi="Times New Roman"/>
          <w:bCs/>
          <w:sz w:val="28"/>
          <w:szCs w:val="28"/>
          <w:lang w:val="ru-RU"/>
        </w:rPr>
        <w:t>4</w:t>
      </w:r>
    </w:p>
    <w:p w:rsidR="009E6FDD" w:rsidRDefault="009E6FDD" w:rsidP="00987976">
      <w:pPr>
        <w:pStyle w:val="bullet"/>
        <w:numPr>
          <w:ilvl w:val="0"/>
          <w:numId w:val="34"/>
        </w:numPr>
        <w:ind w:left="426" w:hanging="426"/>
        <w:jc w:val="both"/>
        <w:rPr>
          <w:rFonts w:ascii="Times New Roman" w:hAnsi="Times New Roman"/>
          <w:bCs/>
          <w:sz w:val="28"/>
          <w:szCs w:val="28"/>
          <w:lang w:val="ru-RU"/>
        </w:rPr>
      </w:pPr>
      <w:r w:rsidRPr="009E6FDD">
        <w:rPr>
          <w:rFonts w:ascii="Times New Roman" w:hAnsi="Times New Roman"/>
          <w:bCs/>
          <w:sz w:val="28"/>
          <w:szCs w:val="28"/>
          <w:lang w:val="ru-RU"/>
        </w:rPr>
        <w:t>ОБЩИЕ СВЕДЕНИЯ О ТРЕБОВАНИЯХ КОМПЕТЕНЦИИ…………</w:t>
      </w:r>
      <w:r w:rsidR="00865405">
        <w:rPr>
          <w:rFonts w:ascii="Times New Roman" w:hAnsi="Times New Roman"/>
          <w:bCs/>
          <w:sz w:val="28"/>
          <w:szCs w:val="28"/>
          <w:lang w:val="ru-RU"/>
        </w:rPr>
        <w:t>….</w:t>
      </w:r>
      <w:r w:rsidR="00987976">
        <w:rPr>
          <w:rFonts w:ascii="Times New Roman" w:hAnsi="Times New Roman"/>
          <w:bCs/>
          <w:sz w:val="28"/>
          <w:szCs w:val="28"/>
          <w:lang w:val="ru-RU"/>
        </w:rPr>
        <w:t>..</w:t>
      </w:r>
      <w:r w:rsidR="00925BDD">
        <w:rPr>
          <w:rFonts w:ascii="Times New Roman" w:hAnsi="Times New Roman"/>
          <w:bCs/>
          <w:sz w:val="28"/>
          <w:szCs w:val="28"/>
          <w:lang w:val="ru-RU"/>
        </w:rPr>
        <w:t>4</w:t>
      </w:r>
    </w:p>
    <w:p w:rsidR="009E6FDD" w:rsidRDefault="009E6FDD" w:rsidP="00987976">
      <w:pPr>
        <w:pStyle w:val="bullet"/>
        <w:numPr>
          <w:ilvl w:val="0"/>
          <w:numId w:val="34"/>
        </w:numPr>
        <w:ind w:left="426" w:hanging="426"/>
        <w:jc w:val="both"/>
        <w:rPr>
          <w:rFonts w:ascii="Times New Roman" w:hAnsi="Times New Roman"/>
          <w:bCs/>
          <w:sz w:val="28"/>
          <w:szCs w:val="28"/>
          <w:lang w:val="ru-RU"/>
        </w:rPr>
      </w:pPr>
      <w:r w:rsidRPr="009E6FDD">
        <w:rPr>
          <w:rFonts w:ascii="Times New Roman" w:hAnsi="Times New Roman"/>
          <w:bCs/>
          <w:sz w:val="28"/>
          <w:szCs w:val="28"/>
          <w:lang w:val="ru-RU"/>
        </w:rPr>
        <w:t>ПЕРЕЧЕНЬ ПРОФЕССИОНАЛЬНЫХ ЗАДАЧ СПЕЦИАЛИСТА ПО КОМПЕТЕНЦИИ «Пожарная безопасность»</w:t>
      </w:r>
      <w:r w:rsidRPr="009E6FDD">
        <w:rPr>
          <w:rFonts w:ascii="Times New Roman" w:eastAsiaTheme="minorHAnsi" w:hAnsi="Times New Roman" w:cstheme="minorBidi"/>
          <w:bCs/>
          <w:sz w:val="28"/>
          <w:szCs w:val="28"/>
          <w:lang w:val="ru-RU"/>
        </w:rPr>
        <w:t xml:space="preserve"> </w:t>
      </w:r>
      <w:r w:rsidRPr="009E6FDD">
        <w:rPr>
          <w:rFonts w:ascii="Times New Roman" w:hAnsi="Times New Roman"/>
          <w:bCs/>
          <w:sz w:val="28"/>
          <w:szCs w:val="28"/>
          <w:lang w:val="ru-RU"/>
        </w:rPr>
        <w:t>………………………...</w:t>
      </w:r>
      <w:r>
        <w:rPr>
          <w:rFonts w:ascii="Times New Roman" w:hAnsi="Times New Roman"/>
          <w:bCs/>
          <w:sz w:val="28"/>
          <w:szCs w:val="28"/>
          <w:lang w:val="ru-RU"/>
        </w:rPr>
        <w:t>...</w:t>
      </w:r>
      <w:r w:rsidR="00865405">
        <w:rPr>
          <w:rFonts w:ascii="Times New Roman" w:hAnsi="Times New Roman"/>
          <w:bCs/>
          <w:sz w:val="28"/>
          <w:szCs w:val="28"/>
          <w:lang w:val="ru-RU"/>
        </w:rPr>
        <w:t>....</w:t>
      </w:r>
      <w:r w:rsidR="00987976">
        <w:rPr>
          <w:rFonts w:ascii="Times New Roman" w:hAnsi="Times New Roman"/>
          <w:bCs/>
          <w:sz w:val="28"/>
          <w:szCs w:val="28"/>
          <w:lang w:val="ru-RU"/>
        </w:rPr>
        <w:t>..</w:t>
      </w:r>
      <w:r w:rsidR="00925BDD">
        <w:rPr>
          <w:rFonts w:ascii="Times New Roman" w:hAnsi="Times New Roman"/>
          <w:bCs/>
          <w:sz w:val="28"/>
          <w:szCs w:val="28"/>
          <w:lang w:val="ru-RU"/>
        </w:rPr>
        <w:t>4</w:t>
      </w:r>
    </w:p>
    <w:p w:rsidR="009E6FDD" w:rsidRDefault="00933807" w:rsidP="00987976">
      <w:pPr>
        <w:pStyle w:val="bullet"/>
        <w:numPr>
          <w:ilvl w:val="0"/>
          <w:numId w:val="34"/>
        </w:numPr>
        <w:ind w:left="426" w:hanging="426"/>
        <w:jc w:val="both"/>
        <w:rPr>
          <w:rFonts w:ascii="Times New Roman" w:hAnsi="Times New Roman"/>
          <w:bCs/>
          <w:sz w:val="28"/>
          <w:szCs w:val="28"/>
          <w:lang w:val="ru-RU"/>
        </w:rPr>
      </w:pPr>
      <w:r w:rsidRPr="00933807">
        <w:rPr>
          <w:rFonts w:ascii="Times New Roman" w:hAnsi="Times New Roman"/>
          <w:bCs/>
          <w:sz w:val="28"/>
          <w:szCs w:val="28"/>
          <w:lang w:val="ru-RU"/>
        </w:rPr>
        <w:t>ТРЕБОВАНИЯ К СХЕМЕ ОЦЕНКИ</w:t>
      </w:r>
      <w:r>
        <w:rPr>
          <w:rFonts w:ascii="Times New Roman" w:hAnsi="Times New Roman"/>
          <w:bCs/>
          <w:sz w:val="28"/>
          <w:szCs w:val="28"/>
          <w:lang w:val="ru-RU"/>
        </w:rPr>
        <w:t>…………………………………</w:t>
      </w:r>
      <w:proofErr w:type="gramStart"/>
      <w:r>
        <w:rPr>
          <w:rFonts w:ascii="Times New Roman" w:hAnsi="Times New Roman"/>
          <w:bCs/>
          <w:sz w:val="28"/>
          <w:szCs w:val="28"/>
          <w:lang w:val="ru-RU"/>
        </w:rPr>
        <w:t>…</w:t>
      </w:r>
      <w:r w:rsidR="00865405">
        <w:rPr>
          <w:rFonts w:ascii="Times New Roman" w:hAnsi="Times New Roman"/>
          <w:bCs/>
          <w:sz w:val="28"/>
          <w:szCs w:val="28"/>
          <w:lang w:val="ru-RU"/>
        </w:rPr>
        <w:t>..</w:t>
      </w:r>
      <w:r>
        <w:rPr>
          <w:rFonts w:ascii="Times New Roman" w:hAnsi="Times New Roman"/>
          <w:bCs/>
          <w:sz w:val="28"/>
          <w:szCs w:val="28"/>
          <w:lang w:val="ru-RU"/>
        </w:rPr>
        <w:t>.</w:t>
      </w:r>
      <w:r w:rsidR="00987976">
        <w:rPr>
          <w:rFonts w:ascii="Times New Roman" w:hAnsi="Times New Roman"/>
          <w:bCs/>
          <w:sz w:val="28"/>
          <w:szCs w:val="28"/>
          <w:lang w:val="ru-RU"/>
        </w:rPr>
        <w:t>.</w:t>
      </w:r>
      <w:proofErr w:type="gramEnd"/>
      <w:r w:rsidR="00987976">
        <w:rPr>
          <w:rFonts w:ascii="Times New Roman" w:hAnsi="Times New Roman"/>
          <w:bCs/>
          <w:sz w:val="28"/>
          <w:szCs w:val="28"/>
          <w:lang w:val="ru-RU"/>
        </w:rPr>
        <w:t>.</w:t>
      </w:r>
      <w:r>
        <w:rPr>
          <w:rFonts w:ascii="Times New Roman" w:hAnsi="Times New Roman"/>
          <w:bCs/>
          <w:sz w:val="28"/>
          <w:szCs w:val="28"/>
          <w:lang w:val="ru-RU"/>
        </w:rPr>
        <w:t>1</w:t>
      </w:r>
      <w:r w:rsidR="00AC13C1">
        <w:rPr>
          <w:rFonts w:ascii="Times New Roman" w:hAnsi="Times New Roman"/>
          <w:bCs/>
          <w:sz w:val="28"/>
          <w:szCs w:val="28"/>
          <w:lang w:val="ru-RU"/>
        </w:rPr>
        <w:t>1</w:t>
      </w:r>
    </w:p>
    <w:p w:rsidR="00933807" w:rsidRDefault="00933807" w:rsidP="00987976">
      <w:pPr>
        <w:pStyle w:val="bullet"/>
        <w:numPr>
          <w:ilvl w:val="0"/>
          <w:numId w:val="34"/>
        </w:numPr>
        <w:ind w:left="426" w:hanging="426"/>
        <w:jc w:val="both"/>
        <w:rPr>
          <w:rFonts w:ascii="Times New Roman" w:hAnsi="Times New Roman"/>
          <w:bCs/>
          <w:sz w:val="28"/>
          <w:szCs w:val="28"/>
          <w:lang w:val="ru-RU"/>
        </w:rPr>
      </w:pPr>
      <w:r w:rsidRPr="00933807">
        <w:rPr>
          <w:rFonts w:ascii="Times New Roman" w:hAnsi="Times New Roman"/>
          <w:bCs/>
          <w:sz w:val="28"/>
          <w:szCs w:val="28"/>
          <w:lang w:val="ru-RU"/>
        </w:rPr>
        <w:t>СПЕЦИФИКАЦИЯ ОЦЕНКИ КОМПЕТЕНЦИИ</w:t>
      </w:r>
      <w:r>
        <w:rPr>
          <w:rFonts w:ascii="Times New Roman" w:hAnsi="Times New Roman"/>
          <w:bCs/>
          <w:sz w:val="28"/>
          <w:szCs w:val="28"/>
          <w:lang w:val="ru-RU"/>
        </w:rPr>
        <w:t>………………………</w:t>
      </w:r>
      <w:r w:rsidR="00987976">
        <w:rPr>
          <w:rFonts w:ascii="Times New Roman" w:hAnsi="Times New Roman"/>
          <w:bCs/>
          <w:sz w:val="28"/>
          <w:szCs w:val="28"/>
          <w:lang w:val="ru-RU"/>
        </w:rPr>
        <w:t>…</w:t>
      </w:r>
      <w:r>
        <w:rPr>
          <w:rFonts w:ascii="Times New Roman" w:hAnsi="Times New Roman"/>
          <w:bCs/>
          <w:sz w:val="28"/>
          <w:szCs w:val="28"/>
          <w:lang w:val="ru-RU"/>
        </w:rPr>
        <w:t>1</w:t>
      </w:r>
      <w:r w:rsidR="00AC13C1">
        <w:rPr>
          <w:rFonts w:ascii="Times New Roman" w:hAnsi="Times New Roman"/>
          <w:bCs/>
          <w:sz w:val="28"/>
          <w:szCs w:val="28"/>
          <w:lang w:val="ru-RU"/>
        </w:rPr>
        <w:t>1</w:t>
      </w:r>
    </w:p>
    <w:p w:rsidR="00933807" w:rsidRDefault="00933807" w:rsidP="00987976">
      <w:pPr>
        <w:pStyle w:val="bullet"/>
        <w:numPr>
          <w:ilvl w:val="0"/>
          <w:numId w:val="34"/>
        </w:numPr>
        <w:ind w:left="426" w:hanging="426"/>
        <w:jc w:val="both"/>
        <w:rPr>
          <w:rFonts w:ascii="Times New Roman" w:hAnsi="Times New Roman"/>
          <w:bCs/>
          <w:sz w:val="28"/>
          <w:szCs w:val="28"/>
          <w:lang w:val="ru-RU"/>
        </w:rPr>
      </w:pPr>
      <w:r w:rsidRPr="00933807">
        <w:rPr>
          <w:rFonts w:ascii="Times New Roman" w:hAnsi="Times New Roman"/>
          <w:bCs/>
          <w:sz w:val="28"/>
          <w:szCs w:val="28"/>
          <w:lang w:val="ru-RU"/>
        </w:rPr>
        <w:t>КОНКУРСНОЕ ЗАДАНИЕ</w:t>
      </w:r>
      <w:r w:rsidR="00865405">
        <w:rPr>
          <w:rFonts w:ascii="Times New Roman" w:hAnsi="Times New Roman"/>
          <w:bCs/>
          <w:sz w:val="28"/>
          <w:szCs w:val="28"/>
          <w:lang w:val="ru-RU"/>
        </w:rPr>
        <w:t>………………………………………………</w:t>
      </w:r>
      <w:r w:rsidR="00987976">
        <w:rPr>
          <w:rFonts w:ascii="Times New Roman" w:hAnsi="Times New Roman"/>
          <w:bCs/>
          <w:sz w:val="28"/>
          <w:szCs w:val="28"/>
          <w:lang w:val="ru-RU"/>
        </w:rPr>
        <w:t>…</w:t>
      </w:r>
      <w:r w:rsidR="00865405">
        <w:rPr>
          <w:rFonts w:ascii="Times New Roman" w:hAnsi="Times New Roman"/>
          <w:bCs/>
          <w:sz w:val="28"/>
          <w:szCs w:val="28"/>
          <w:lang w:val="ru-RU"/>
        </w:rPr>
        <w:t>1</w:t>
      </w:r>
      <w:r w:rsidR="00AC13C1">
        <w:rPr>
          <w:rFonts w:ascii="Times New Roman" w:hAnsi="Times New Roman"/>
          <w:bCs/>
          <w:sz w:val="28"/>
          <w:szCs w:val="28"/>
          <w:lang w:val="ru-RU"/>
        </w:rPr>
        <w:t>2</w:t>
      </w:r>
    </w:p>
    <w:p w:rsidR="002711F7" w:rsidRDefault="002711F7" w:rsidP="00987976">
      <w:pPr>
        <w:pStyle w:val="bullet"/>
        <w:numPr>
          <w:ilvl w:val="0"/>
          <w:numId w:val="34"/>
        </w:numPr>
        <w:ind w:left="426" w:hanging="426"/>
        <w:jc w:val="both"/>
        <w:rPr>
          <w:rFonts w:ascii="Times New Roman" w:hAnsi="Times New Roman"/>
          <w:bCs/>
          <w:sz w:val="28"/>
          <w:szCs w:val="28"/>
          <w:lang w:val="ru-RU"/>
        </w:rPr>
      </w:pPr>
      <w:r w:rsidRPr="002711F7">
        <w:rPr>
          <w:rFonts w:ascii="Times New Roman" w:hAnsi="Times New Roman"/>
          <w:bCs/>
          <w:sz w:val="28"/>
          <w:szCs w:val="28"/>
          <w:lang w:val="ru-RU"/>
        </w:rPr>
        <w:t xml:space="preserve">Разработка/выбор конкурсного задания (ссылка на </w:t>
      </w:r>
      <w:proofErr w:type="spellStart"/>
      <w:r w:rsidRPr="002711F7">
        <w:rPr>
          <w:rFonts w:ascii="Times New Roman" w:hAnsi="Times New Roman"/>
          <w:bCs/>
          <w:sz w:val="28"/>
          <w:szCs w:val="28"/>
          <w:lang w:val="ru-RU"/>
        </w:rPr>
        <w:t>ЯндексДиск</w:t>
      </w:r>
      <w:proofErr w:type="spellEnd"/>
      <w:r w:rsidRPr="002711F7">
        <w:rPr>
          <w:rFonts w:ascii="Times New Roman" w:hAnsi="Times New Roman"/>
          <w:bCs/>
          <w:sz w:val="28"/>
          <w:szCs w:val="28"/>
          <w:lang w:val="ru-RU"/>
        </w:rPr>
        <w:t xml:space="preserve"> с матрицей, заполненной в </w:t>
      </w:r>
      <w:proofErr w:type="spellStart"/>
      <w:proofErr w:type="gramStart"/>
      <w:r w:rsidRPr="002711F7">
        <w:rPr>
          <w:rFonts w:ascii="Times New Roman" w:hAnsi="Times New Roman"/>
          <w:bCs/>
          <w:sz w:val="28"/>
          <w:szCs w:val="28"/>
          <w:lang w:val="ru-RU"/>
        </w:rPr>
        <w:t>Excel</w:t>
      </w:r>
      <w:proofErr w:type="spellEnd"/>
      <w:r w:rsidRPr="002711F7">
        <w:rPr>
          <w:rFonts w:ascii="Times New Roman" w:hAnsi="Times New Roman"/>
          <w:bCs/>
          <w:sz w:val="28"/>
          <w:szCs w:val="28"/>
          <w:lang w:val="ru-RU"/>
        </w:rPr>
        <w:t>)</w:t>
      </w:r>
      <w:r w:rsidR="00865405">
        <w:rPr>
          <w:rFonts w:ascii="Times New Roman" w:hAnsi="Times New Roman"/>
          <w:bCs/>
          <w:sz w:val="28"/>
          <w:szCs w:val="28"/>
          <w:lang w:val="ru-RU"/>
        </w:rPr>
        <w:t>…</w:t>
      </w:r>
      <w:proofErr w:type="gramEnd"/>
      <w:r w:rsidR="00865405">
        <w:rPr>
          <w:rFonts w:ascii="Times New Roman" w:hAnsi="Times New Roman"/>
          <w:bCs/>
          <w:sz w:val="28"/>
          <w:szCs w:val="28"/>
          <w:lang w:val="ru-RU"/>
        </w:rPr>
        <w:t>………………………………………...</w:t>
      </w:r>
      <w:r w:rsidR="00987976">
        <w:rPr>
          <w:rFonts w:ascii="Times New Roman" w:hAnsi="Times New Roman"/>
          <w:bCs/>
          <w:sz w:val="28"/>
          <w:szCs w:val="28"/>
          <w:lang w:val="ru-RU"/>
        </w:rPr>
        <w:t>.</w:t>
      </w:r>
      <w:r w:rsidR="00865405">
        <w:rPr>
          <w:rFonts w:ascii="Times New Roman" w:hAnsi="Times New Roman"/>
          <w:bCs/>
          <w:sz w:val="28"/>
          <w:szCs w:val="28"/>
          <w:lang w:val="ru-RU"/>
        </w:rPr>
        <w:t>1</w:t>
      </w:r>
      <w:r w:rsidR="00AC13C1">
        <w:rPr>
          <w:rFonts w:ascii="Times New Roman" w:hAnsi="Times New Roman"/>
          <w:bCs/>
          <w:sz w:val="28"/>
          <w:szCs w:val="28"/>
          <w:lang w:val="ru-RU"/>
        </w:rPr>
        <w:t>2</w:t>
      </w:r>
    </w:p>
    <w:p w:rsidR="00865405" w:rsidRDefault="00865405" w:rsidP="00987976">
      <w:pPr>
        <w:pStyle w:val="bullet"/>
        <w:numPr>
          <w:ilvl w:val="0"/>
          <w:numId w:val="34"/>
        </w:numPr>
        <w:ind w:left="426" w:hanging="426"/>
        <w:jc w:val="both"/>
        <w:rPr>
          <w:rFonts w:ascii="Times New Roman" w:hAnsi="Times New Roman"/>
          <w:bCs/>
          <w:sz w:val="28"/>
          <w:szCs w:val="28"/>
          <w:lang w:val="ru-RU"/>
        </w:rPr>
      </w:pPr>
      <w:r w:rsidRPr="00865405">
        <w:rPr>
          <w:rFonts w:ascii="Times New Roman" w:hAnsi="Times New Roman"/>
          <w:bCs/>
          <w:sz w:val="28"/>
          <w:szCs w:val="28"/>
          <w:lang w:val="ru-RU"/>
        </w:rPr>
        <w:t>Структура модулей конкурсного задания</w:t>
      </w:r>
      <w:r>
        <w:rPr>
          <w:rFonts w:ascii="Times New Roman" w:hAnsi="Times New Roman"/>
          <w:bCs/>
          <w:sz w:val="28"/>
          <w:szCs w:val="28"/>
          <w:lang w:val="ru-RU"/>
        </w:rPr>
        <w:t>……………………………</w:t>
      </w:r>
      <w:proofErr w:type="gramStart"/>
      <w:r>
        <w:rPr>
          <w:rFonts w:ascii="Times New Roman" w:hAnsi="Times New Roman"/>
          <w:bCs/>
          <w:sz w:val="28"/>
          <w:szCs w:val="28"/>
          <w:lang w:val="ru-RU"/>
        </w:rPr>
        <w:t>…...</w:t>
      </w:r>
      <w:r w:rsidR="00987976">
        <w:rPr>
          <w:rFonts w:ascii="Times New Roman" w:hAnsi="Times New Roman"/>
          <w:bCs/>
          <w:sz w:val="28"/>
          <w:szCs w:val="28"/>
          <w:lang w:val="ru-RU"/>
        </w:rPr>
        <w:t>.</w:t>
      </w:r>
      <w:proofErr w:type="gramEnd"/>
      <w:r>
        <w:rPr>
          <w:rFonts w:ascii="Times New Roman" w:hAnsi="Times New Roman"/>
          <w:bCs/>
          <w:sz w:val="28"/>
          <w:szCs w:val="28"/>
          <w:lang w:val="ru-RU"/>
        </w:rPr>
        <w:t>1</w:t>
      </w:r>
      <w:r w:rsidR="007D6E2E">
        <w:rPr>
          <w:rFonts w:ascii="Times New Roman" w:hAnsi="Times New Roman"/>
          <w:bCs/>
          <w:sz w:val="28"/>
          <w:szCs w:val="28"/>
          <w:lang w:val="ru-RU"/>
        </w:rPr>
        <w:t>6</w:t>
      </w:r>
    </w:p>
    <w:p w:rsidR="00865405" w:rsidRDefault="00865405" w:rsidP="00987976">
      <w:pPr>
        <w:pStyle w:val="bullet"/>
        <w:numPr>
          <w:ilvl w:val="0"/>
          <w:numId w:val="34"/>
        </w:numPr>
        <w:ind w:left="426" w:hanging="426"/>
        <w:jc w:val="both"/>
        <w:rPr>
          <w:rFonts w:ascii="Times New Roman" w:hAnsi="Times New Roman"/>
          <w:bCs/>
          <w:sz w:val="28"/>
          <w:szCs w:val="28"/>
          <w:lang w:val="ru-RU"/>
        </w:rPr>
      </w:pPr>
      <w:r w:rsidRPr="00865405">
        <w:rPr>
          <w:rFonts w:ascii="Times New Roman" w:hAnsi="Times New Roman"/>
          <w:bCs/>
          <w:sz w:val="28"/>
          <w:szCs w:val="28"/>
          <w:lang w:val="ru-RU"/>
        </w:rPr>
        <w:t>СПЕЦИАЛЬНЫЕ ПРАВИЛА КОМПЕТЕНЦИИ</w:t>
      </w:r>
      <w:r>
        <w:rPr>
          <w:rFonts w:ascii="Times New Roman" w:hAnsi="Times New Roman"/>
          <w:bCs/>
          <w:sz w:val="28"/>
          <w:szCs w:val="28"/>
          <w:lang w:val="ru-RU"/>
        </w:rPr>
        <w:t>………………</w:t>
      </w:r>
      <w:proofErr w:type="gramStart"/>
      <w:r>
        <w:rPr>
          <w:rFonts w:ascii="Times New Roman" w:hAnsi="Times New Roman"/>
          <w:bCs/>
          <w:sz w:val="28"/>
          <w:szCs w:val="28"/>
          <w:lang w:val="ru-RU"/>
        </w:rPr>
        <w:t>…….</w:t>
      </w:r>
      <w:proofErr w:type="gramEnd"/>
      <w:r>
        <w:rPr>
          <w:rFonts w:ascii="Times New Roman" w:hAnsi="Times New Roman"/>
          <w:bCs/>
          <w:sz w:val="28"/>
          <w:szCs w:val="28"/>
          <w:lang w:val="ru-RU"/>
        </w:rPr>
        <w:t>.…</w:t>
      </w:r>
      <w:r w:rsidR="00925BDD">
        <w:rPr>
          <w:rFonts w:ascii="Times New Roman" w:hAnsi="Times New Roman"/>
          <w:bCs/>
          <w:sz w:val="28"/>
          <w:szCs w:val="28"/>
          <w:lang w:val="ru-RU"/>
        </w:rPr>
        <w:t>.</w:t>
      </w:r>
      <w:r w:rsidR="00987976">
        <w:rPr>
          <w:rFonts w:ascii="Times New Roman" w:hAnsi="Times New Roman"/>
          <w:bCs/>
          <w:sz w:val="28"/>
          <w:szCs w:val="28"/>
          <w:lang w:val="ru-RU"/>
        </w:rPr>
        <w:t>.</w:t>
      </w:r>
      <w:r>
        <w:rPr>
          <w:rFonts w:ascii="Times New Roman" w:hAnsi="Times New Roman"/>
          <w:bCs/>
          <w:sz w:val="28"/>
          <w:szCs w:val="28"/>
          <w:lang w:val="ru-RU"/>
        </w:rPr>
        <w:t>1</w:t>
      </w:r>
      <w:r w:rsidR="00987976">
        <w:rPr>
          <w:rFonts w:ascii="Times New Roman" w:hAnsi="Times New Roman"/>
          <w:bCs/>
          <w:sz w:val="28"/>
          <w:szCs w:val="28"/>
          <w:lang w:val="ru-RU"/>
        </w:rPr>
        <w:t>8</w:t>
      </w:r>
    </w:p>
    <w:p w:rsidR="00865405" w:rsidRDefault="00865405" w:rsidP="00987976">
      <w:pPr>
        <w:pStyle w:val="bullet"/>
        <w:numPr>
          <w:ilvl w:val="0"/>
          <w:numId w:val="34"/>
        </w:numPr>
        <w:ind w:left="426" w:hanging="426"/>
        <w:jc w:val="both"/>
        <w:rPr>
          <w:rFonts w:ascii="Times New Roman" w:hAnsi="Times New Roman"/>
          <w:bCs/>
          <w:sz w:val="28"/>
          <w:szCs w:val="28"/>
          <w:lang w:val="ru-RU"/>
        </w:rPr>
      </w:pPr>
      <w:r w:rsidRPr="00865405">
        <w:rPr>
          <w:rFonts w:ascii="Times New Roman" w:hAnsi="Times New Roman"/>
          <w:bCs/>
          <w:sz w:val="28"/>
          <w:szCs w:val="28"/>
          <w:lang w:val="ru-RU"/>
        </w:rPr>
        <w:t>Личный инструмент конкурсанта</w:t>
      </w:r>
      <w:r>
        <w:rPr>
          <w:rFonts w:ascii="Times New Roman" w:hAnsi="Times New Roman"/>
          <w:bCs/>
          <w:sz w:val="28"/>
          <w:szCs w:val="28"/>
          <w:lang w:val="ru-RU"/>
        </w:rPr>
        <w:t>…………………………………….......</w:t>
      </w:r>
      <w:r w:rsidR="00925BDD">
        <w:rPr>
          <w:rFonts w:ascii="Times New Roman" w:hAnsi="Times New Roman"/>
          <w:bCs/>
          <w:sz w:val="28"/>
          <w:szCs w:val="28"/>
          <w:lang w:val="ru-RU"/>
        </w:rPr>
        <w:t>.</w:t>
      </w:r>
      <w:r w:rsidR="00987976">
        <w:rPr>
          <w:rFonts w:ascii="Times New Roman" w:hAnsi="Times New Roman"/>
          <w:bCs/>
          <w:sz w:val="28"/>
          <w:szCs w:val="28"/>
          <w:lang w:val="ru-RU"/>
        </w:rPr>
        <w:t>.19</w:t>
      </w:r>
    </w:p>
    <w:p w:rsidR="00865405" w:rsidRPr="009E6FDD" w:rsidRDefault="00865405" w:rsidP="00987976">
      <w:pPr>
        <w:pStyle w:val="bullet"/>
        <w:numPr>
          <w:ilvl w:val="0"/>
          <w:numId w:val="34"/>
        </w:numPr>
        <w:ind w:left="426" w:hanging="426"/>
        <w:jc w:val="both"/>
        <w:rPr>
          <w:rFonts w:ascii="Times New Roman" w:hAnsi="Times New Roman"/>
          <w:bCs/>
          <w:sz w:val="28"/>
          <w:szCs w:val="28"/>
          <w:lang w:val="ru-RU"/>
        </w:rPr>
      </w:pPr>
      <w:r w:rsidRPr="00865405">
        <w:rPr>
          <w:rFonts w:ascii="Times New Roman" w:hAnsi="Times New Roman"/>
          <w:bCs/>
          <w:sz w:val="28"/>
          <w:szCs w:val="28"/>
          <w:lang w:val="ru-RU"/>
        </w:rPr>
        <w:t>Материалы, оборудование и инструменты, запрещенные на площадке</w:t>
      </w:r>
      <w:r>
        <w:rPr>
          <w:rFonts w:ascii="Times New Roman" w:hAnsi="Times New Roman"/>
          <w:bCs/>
          <w:sz w:val="28"/>
          <w:szCs w:val="28"/>
          <w:lang w:val="ru-RU"/>
        </w:rPr>
        <w:t>.</w:t>
      </w:r>
      <w:r w:rsidR="00925BDD">
        <w:rPr>
          <w:rFonts w:ascii="Times New Roman" w:hAnsi="Times New Roman"/>
          <w:bCs/>
          <w:sz w:val="28"/>
          <w:szCs w:val="28"/>
          <w:lang w:val="ru-RU"/>
        </w:rPr>
        <w:t>.</w:t>
      </w:r>
      <w:r w:rsidR="00987976">
        <w:rPr>
          <w:rFonts w:ascii="Times New Roman" w:hAnsi="Times New Roman"/>
          <w:bCs/>
          <w:sz w:val="28"/>
          <w:szCs w:val="28"/>
          <w:lang w:val="ru-RU"/>
        </w:rPr>
        <w:t>.20</w:t>
      </w:r>
    </w:p>
    <w:p w:rsidR="00B96829" w:rsidRDefault="00B96829">
      <w:pPr>
        <w:pStyle w:val="bullet"/>
        <w:numPr>
          <w:ilvl w:val="0"/>
          <w:numId w:val="0"/>
        </w:numPr>
        <w:tabs>
          <w:tab w:val="left" w:pos="142"/>
          <w:tab w:val="right" w:leader="dot" w:pos="9639"/>
        </w:tabs>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181FFC">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rsidR="00B96829" w:rsidRDefault="00B96829">
      <w:pPr>
        <w:pStyle w:val="bullet"/>
        <w:numPr>
          <w:ilvl w:val="0"/>
          <w:numId w:val="0"/>
        </w:numPr>
        <w:spacing w:line="276" w:lineRule="auto"/>
        <w:ind w:firstLine="709"/>
        <w:jc w:val="both"/>
        <w:rPr>
          <w:rFonts w:ascii="Times New Roman" w:hAnsi="Times New Roman"/>
          <w:b/>
          <w:bCs/>
          <w:sz w:val="28"/>
          <w:szCs w:val="28"/>
          <w:lang w:val="ru-RU" w:eastAsia="ru-RU"/>
        </w:rPr>
      </w:pP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 </w:t>
      </w:r>
      <w:proofErr w:type="spellStart"/>
      <w:r w:rsidR="007D6E2E">
        <w:rPr>
          <w:rFonts w:ascii="Times New Roman" w:hAnsi="Times New Roman"/>
          <w:bCs/>
          <w:i/>
          <w:sz w:val="28"/>
          <w:szCs w:val="28"/>
          <w:lang w:val="ru-RU" w:eastAsia="ru-RU"/>
        </w:rPr>
        <w:t>АСИиО</w:t>
      </w:r>
      <w:proofErr w:type="spellEnd"/>
      <w:r w:rsidR="007D6E2E">
        <w:rPr>
          <w:rFonts w:ascii="Times New Roman" w:hAnsi="Times New Roman"/>
          <w:bCs/>
          <w:i/>
          <w:sz w:val="28"/>
          <w:szCs w:val="28"/>
          <w:lang w:val="ru-RU" w:eastAsia="ru-RU"/>
        </w:rPr>
        <w:t xml:space="preserve"> – аварийно-спасательный инструмент и оборудование</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 АЦ – автоцистерна</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3. </w:t>
      </w:r>
      <w:r w:rsidR="007D6E2E">
        <w:rPr>
          <w:rFonts w:ascii="Times New Roman" w:hAnsi="Times New Roman"/>
          <w:bCs/>
          <w:i/>
          <w:sz w:val="28"/>
          <w:szCs w:val="28"/>
          <w:lang w:val="ru-RU" w:eastAsia="ru-RU"/>
        </w:rPr>
        <w:t>АСДНР – аварийно-спасательные и другие неотложные работы</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4. </w:t>
      </w:r>
      <w:r w:rsidR="003B4265">
        <w:rPr>
          <w:rFonts w:ascii="Times New Roman" w:hAnsi="Times New Roman"/>
          <w:bCs/>
          <w:i/>
          <w:sz w:val="28"/>
          <w:szCs w:val="28"/>
          <w:lang w:val="ru-RU" w:eastAsia="ru-RU"/>
        </w:rPr>
        <w:t>БОП – боевая одежда пожарного</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БР – боевое развертывание</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6. </w:t>
      </w:r>
      <w:r w:rsidR="003B4265">
        <w:rPr>
          <w:rFonts w:ascii="Times New Roman" w:hAnsi="Times New Roman"/>
          <w:bCs/>
          <w:i/>
          <w:sz w:val="28"/>
          <w:szCs w:val="28"/>
          <w:lang w:val="ru-RU" w:eastAsia="ru-RU"/>
        </w:rPr>
        <w:t>ВПС – веревка пожарно-спасательная</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7.</w:t>
      </w:r>
      <w:r w:rsidR="007D6E2E">
        <w:rPr>
          <w:rFonts w:ascii="Times New Roman" w:hAnsi="Times New Roman"/>
          <w:bCs/>
          <w:i/>
          <w:sz w:val="28"/>
          <w:szCs w:val="28"/>
          <w:lang w:val="ru-RU" w:eastAsia="ru-RU"/>
        </w:rPr>
        <w:t xml:space="preserve"> </w:t>
      </w:r>
      <w:r w:rsidR="005C2BC4">
        <w:rPr>
          <w:rFonts w:ascii="Times New Roman" w:hAnsi="Times New Roman"/>
          <w:bCs/>
          <w:i/>
          <w:sz w:val="28"/>
          <w:szCs w:val="28"/>
          <w:lang w:val="ru-RU" w:eastAsia="ru-RU"/>
        </w:rPr>
        <w:t>ВПЛ – выдвижная пожарная лестница</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8. ППБ – правила пожарной безопасности</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9. ПБ – пост безопасности</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10. </w:t>
      </w:r>
      <w:r w:rsidR="003B4265">
        <w:rPr>
          <w:rFonts w:ascii="Times New Roman" w:hAnsi="Times New Roman"/>
          <w:bCs/>
          <w:i/>
          <w:sz w:val="28"/>
          <w:szCs w:val="28"/>
          <w:lang w:val="ru-RU" w:eastAsia="ru-RU"/>
        </w:rPr>
        <w:t>ПТВ – пожарно-техническое вооружение</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11. </w:t>
      </w:r>
      <w:r w:rsidR="003B4265">
        <w:rPr>
          <w:rFonts w:ascii="Times New Roman" w:hAnsi="Times New Roman"/>
          <w:bCs/>
          <w:i/>
          <w:sz w:val="28"/>
          <w:szCs w:val="28"/>
          <w:lang w:val="ru-RU" w:eastAsia="ru-RU"/>
        </w:rPr>
        <w:t xml:space="preserve">ГДЗС – </w:t>
      </w:r>
      <w:proofErr w:type="spellStart"/>
      <w:r w:rsidR="003B4265">
        <w:rPr>
          <w:rFonts w:ascii="Times New Roman" w:hAnsi="Times New Roman"/>
          <w:bCs/>
          <w:i/>
          <w:sz w:val="28"/>
          <w:szCs w:val="28"/>
          <w:lang w:val="ru-RU" w:eastAsia="ru-RU"/>
        </w:rPr>
        <w:t>газодымозащитная</w:t>
      </w:r>
      <w:proofErr w:type="spellEnd"/>
      <w:r w:rsidR="003B4265">
        <w:rPr>
          <w:rFonts w:ascii="Times New Roman" w:hAnsi="Times New Roman"/>
          <w:bCs/>
          <w:i/>
          <w:sz w:val="28"/>
          <w:szCs w:val="28"/>
          <w:lang w:val="ru-RU" w:eastAsia="ru-RU"/>
        </w:rPr>
        <w:t xml:space="preserve"> служба</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12. </w:t>
      </w:r>
      <w:r w:rsidR="003B4265">
        <w:rPr>
          <w:rFonts w:ascii="Times New Roman" w:hAnsi="Times New Roman"/>
          <w:bCs/>
          <w:i/>
          <w:sz w:val="28"/>
          <w:szCs w:val="28"/>
          <w:lang w:val="ru-RU" w:eastAsia="ru-RU"/>
        </w:rPr>
        <w:t>СИЗОД – средства защиты органов дыхания и зрения</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13. ОТ – охрана труда</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14. ЗР – задержка рукавная</w:t>
      </w:r>
    </w:p>
    <w:p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15. РТ – разветвление трехходовое</w:t>
      </w:r>
    </w:p>
    <w:p w:rsidR="00B96829" w:rsidRDefault="00181FFC"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16. НПА – нормативно-правовые акты</w:t>
      </w:r>
    </w:p>
    <w:p w:rsidR="00181FFC" w:rsidRDefault="00181FFC"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17. ЛШ -лестница штурмовая</w:t>
      </w:r>
    </w:p>
    <w:p w:rsidR="00181FFC" w:rsidRDefault="00181FFC"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18. ЛП – лестница палка </w:t>
      </w:r>
    </w:p>
    <w:p w:rsidR="00181FFC" w:rsidRDefault="00181FFC"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19. ДАСВ – дыхательный аппарат сжатого воздуха</w:t>
      </w:r>
    </w:p>
    <w:p w:rsidR="000D12A1" w:rsidRDefault="000D12A1"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20. ГАСИ -гидравлический аварийно-спасательный инструмент</w:t>
      </w:r>
    </w:p>
    <w:p w:rsidR="001D7CAF" w:rsidRPr="00181FFC" w:rsidRDefault="001D7CAF"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21.</w:t>
      </w:r>
      <w:r w:rsidRPr="001D7CAF">
        <w:rPr>
          <w:rFonts w:ascii="Times New Roman" w:eastAsiaTheme="minorHAnsi" w:hAnsi="Times New Roman" w:cstheme="minorBidi"/>
          <w:sz w:val="28"/>
          <w:szCs w:val="28"/>
          <w:lang w:val="ru-RU"/>
        </w:rPr>
        <w:t xml:space="preserve"> </w:t>
      </w:r>
      <w:r w:rsidRPr="001D7CAF">
        <w:rPr>
          <w:rFonts w:ascii="Times New Roman" w:hAnsi="Times New Roman"/>
          <w:bCs/>
          <w:i/>
          <w:sz w:val="28"/>
          <w:szCs w:val="28"/>
          <w:lang w:val="ru-RU" w:eastAsia="ru-RU"/>
        </w:rPr>
        <w:t>СИЗ</w:t>
      </w:r>
      <w:r>
        <w:rPr>
          <w:rFonts w:ascii="Times New Roman" w:hAnsi="Times New Roman"/>
          <w:bCs/>
          <w:i/>
          <w:sz w:val="28"/>
          <w:szCs w:val="28"/>
          <w:lang w:val="ru-RU" w:eastAsia="ru-RU"/>
        </w:rPr>
        <w:t xml:space="preserve"> – средства индивидуальной защиты</w:t>
      </w:r>
    </w:p>
    <w:p w:rsidR="00B96829" w:rsidRDefault="00B96829">
      <w:pPr>
        <w:pStyle w:val="bullet"/>
        <w:numPr>
          <w:ilvl w:val="0"/>
          <w:numId w:val="0"/>
        </w:numPr>
        <w:ind w:hanging="360"/>
        <w:jc w:val="both"/>
        <w:rPr>
          <w:rFonts w:ascii="Times New Roman" w:hAnsi="Times New Roman"/>
          <w:bCs/>
          <w:sz w:val="24"/>
          <w:szCs w:val="20"/>
          <w:lang w:val="ru-RU" w:eastAsia="ru-RU"/>
        </w:rPr>
      </w:pPr>
    </w:p>
    <w:p w:rsidR="00B96829" w:rsidRDefault="00181FFC">
      <w:pPr>
        <w:spacing w:after="0" w:line="240" w:lineRule="auto"/>
        <w:jc w:val="both"/>
        <w:rPr>
          <w:rFonts w:ascii="Times New Roman" w:hAnsi="Times New Roman" w:cs="Times New Roman"/>
          <w:b/>
          <w:bCs/>
        </w:rPr>
      </w:pPr>
      <w:bookmarkStart w:id="0" w:name="_Toc450204622"/>
      <w:r>
        <w:rPr>
          <w:rFonts w:ascii="Times New Roman" w:hAnsi="Times New Roman" w:cs="Times New Roman"/>
          <w:b/>
          <w:bCs/>
        </w:rPr>
        <w:br w:type="page" w:clear="all"/>
      </w:r>
      <w:bookmarkEnd w:id="0"/>
    </w:p>
    <w:p w:rsidR="00B96829" w:rsidRDefault="00181FFC">
      <w:pPr>
        <w:pStyle w:val="-11"/>
        <w:spacing w:after="0" w:line="276" w:lineRule="auto"/>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Pr>
          <w:rFonts w:ascii="Times New Roman" w:hAnsi="Times New Roman"/>
          <w:color w:val="auto"/>
          <w:sz w:val="34"/>
          <w:szCs w:val="34"/>
        </w:rPr>
        <w:t xml:space="preserve"> </w:t>
      </w:r>
      <w:bookmarkStart w:id="2" w:name="_Hlk135299091"/>
      <w:r>
        <w:rPr>
          <w:rFonts w:ascii="Times New Roman" w:hAnsi="Times New Roman"/>
          <w:color w:val="auto"/>
          <w:sz w:val="28"/>
          <w:szCs w:val="28"/>
        </w:rPr>
        <w:t>ОСНОВНЫЕ ТРЕБОВАНИЯ КОМПЕТЕНЦИИ</w:t>
      </w:r>
      <w:bookmarkEnd w:id="1"/>
      <w:bookmarkEnd w:id="2"/>
    </w:p>
    <w:p w:rsidR="00B96829" w:rsidRDefault="00181FFC">
      <w:pPr>
        <w:pStyle w:val="-21"/>
        <w:spacing w:before="0" w:after="0" w:line="276" w:lineRule="auto"/>
        <w:ind w:firstLine="709"/>
        <w:jc w:val="both"/>
        <w:rPr>
          <w:rFonts w:ascii="Times New Roman" w:hAnsi="Times New Roman"/>
          <w:sz w:val="24"/>
        </w:rPr>
      </w:pPr>
      <w:bookmarkStart w:id="3" w:name="_Toc124422966"/>
      <w:r>
        <w:rPr>
          <w:rFonts w:ascii="Times New Roman" w:hAnsi="Times New Roman"/>
          <w:sz w:val="24"/>
        </w:rPr>
        <w:t xml:space="preserve">1.1. </w:t>
      </w:r>
      <w:bookmarkStart w:id="4" w:name="_Hlk135299171"/>
      <w:r>
        <w:rPr>
          <w:rFonts w:ascii="Times New Roman" w:hAnsi="Times New Roman"/>
          <w:sz w:val="24"/>
        </w:rPr>
        <w:t>ОБЩИЕ СВЕДЕНИЯ О ТРЕБОВАНИЯХ КОМПЕТЕНЦИИ</w:t>
      </w:r>
      <w:bookmarkEnd w:id="3"/>
      <w:bookmarkEnd w:id="4"/>
    </w:p>
    <w:p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«Пожарная безопасность» </w:t>
      </w:r>
      <w:bookmarkStart w:id="5" w:name="_Hlk123050441"/>
      <w:r>
        <w:rPr>
          <w:rFonts w:ascii="Times New Roman" w:hAnsi="Times New Roman" w:cs="Times New Roman"/>
          <w:sz w:val="28"/>
          <w:szCs w:val="28"/>
        </w:rPr>
        <w:t>определяют знания, умения, навыки и трудовые функции</w:t>
      </w:r>
      <w:bookmarkEnd w:id="5"/>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B96829" w:rsidRDefault="00181FFC">
      <w:pPr>
        <w:pStyle w:val="2"/>
        <w:spacing w:after="0" w:line="276" w:lineRule="auto"/>
        <w:ind w:firstLine="709"/>
        <w:jc w:val="both"/>
        <w:rPr>
          <w:rFonts w:ascii="Times New Roman" w:hAnsi="Times New Roman"/>
          <w:color w:val="000000"/>
          <w:sz w:val="24"/>
          <w:lang w:val="ru-RU"/>
        </w:rPr>
      </w:pPr>
      <w:bookmarkStart w:id="6" w:name="_Toc78885652"/>
      <w:bookmarkStart w:id="7" w:name="_Toc124422967"/>
      <w:r>
        <w:rPr>
          <w:rFonts w:ascii="Times New Roman" w:hAnsi="Times New Roman"/>
          <w:color w:val="000000"/>
          <w:sz w:val="24"/>
          <w:lang w:val="ru-RU"/>
        </w:rPr>
        <w:t>1.</w:t>
      </w:r>
      <w:bookmarkEnd w:id="6"/>
      <w:r>
        <w:rPr>
          <w:rFonts w:ascii="Times New Roman" w:hAnsi="Times New Roman"/>
          <w:color w:val="000000"/>
          <w:sz w:val="24"/>
          <w:lang w:val="ru-RU"/>
        </w:rPr>
        <w:t xml:space="preserve">2. </w:t>
      </w:r>
      <w:bookmarkStart w:id="8" w:name="_Hlk135299273"/>
      <w:r>
        <w:rPr>
          <w:rFonts w:ascii="Times New Roman" w:hAnsi="Times New Roman"/>
          <w:color w:val="000000"/>
          <w:sz w:val="24"/>
          <w:lang w:val="ru-RU"/>
        </w:rPr>
        <w:t xml:space="preserve">ПЕРЕЧЕНЬ ПРОФЕССИОНАЛЬНЫХ ЗАДАЧ СПЕЦИАЛИСТА ПО КОМПЕТЕНЦИИ </w:t>
      </w:r>
      <w:r w:rsidRPr="001D7CAF">
        <w:rPr>
          <w:rFonts w:ascii="Times New Roman" w:hAnsi="Times New Roman"/>
          <w:color w:val="000000"/>
          <w:sz w:val="32"/>
          <w:szCs w:val="32"/>
          <w:lang w:val="ru-RU"/>
        </w:rPr>
        <w:t>«Пожарная безопасность»</w:t>
      </w:r>
      <w:bookmarkEnd w:id="7"/>
    </w:p>
    <w:bookmarkEnd w:id="8"/>
    <w:p w:rsidR="00B96829" w:rsidRDefault="00181FFC">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w:t>
      </w:r>
      <w:r w:rsidR="00360FB5">
        <w:rPr>
          <w:rFonts w:ascii="Times New Roman" w:hAnsi="Times New Roman" w:cs="Times New Roman"/>
          <w:i/>
          <w:iCs/>
          <w:sz w:val="20"/>
          <w:szCs w:val="20"/>
        </w:rPr>
        <w:t>ЕТКС</w:t>
      </w:r>
      <w:r>
        <w:rPr>
          <w:rFonts w:ascii="Times New Roman" w:hAnsi="Times New Roman" w:cs="Times New Roman"/>
          <w:i/>
          <w:iCs/>
          <w:sz w:val="20"/>
          <w:szCs w:val="20"/>
        </w:rPr>
        <w:t>) и базируется на требованиях современного рынка труда к данному специалисту</w:t>
      </w:r>
    </w:p>
    <w:p w:rsidR="00B96829" w:rsidRDefault="00181FFC">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B96829" w:rsidRDefault="00B96829">
      <w:pPr>
        <w:spacing w:after="0" w:line="240" w:lineRule="auto"/>
        <w:jc w:val="right"/>
        <w:rPr>
          <w:rFonts w:ascii="Times New Roman" w:hAnsi="Times New Roman" w:cs="Times New Roman"/>
          <w:i/>
          <w:iCs/>
          <w:sz w:val="20"/>
          <w:szCs w:val="20"/>
        </w:rPr>
      </w:pPr>
    </w:p>
    <w:p w:rsidR="00B96829" w:rsidRDefault="00181FF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B96829" w:rsidRDefault="00B96829">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608"/>
        <w:gridCol w:w="2119"/>
      </w:tblGrid>
      <w:tr w:rsidR="00B96829">
        <w:tc>
          <w:tcPr>
            <w:tcW w:w="330" w:type="pct"/>
            <w:shd w:val="clear" w:color="auto" w:fill="92D050"/>
            <w:vAlign w:val="center"/>
          </w:tcPr>
          <w:p w:rsidR="00B96829" w:rsidRDefault="00181FFC">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B96829" w:rsidRDefault="00181FFC">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B96829" w:rsidRDefault="00181FFC">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B96829">
        <w:tc>
          <w:tcPr>
            <w:tcW w:w="330" w:type="pct"/>
            <w:vMerge w:val="restart"/>
            <w:shd w:val="clear" w:color="auto" w:fill="BFBFBF" w:themeFill="background1" w:themeFillShade="BF"/>
            <w:vAlign w:val="center"/>
          </w:tcPr>
          <w:p w:rsidR="00B96829" w:rsidRDefault="00181FFC">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B96829" w:rsidRDefault="00C579CC" w:rsidP="00C027D4">
            <w:pPr>
              <w:spacing w:after="0" w:line="240" w:lineRule="auto"/>
              <w:jc w:val="both"/>
              <w:rPr>
                <w:rFonts w:ascii="Times New Roman" w:hAnsi="Times New Roman" w:cs="Times New Roman"/>
                <w:sz w:val="28"/>
                <w:szCs w:val="28"/>
              </w:rPr>
            </w:pPr>
            <w:r w:rsidRPr="00C579CC">
              <w:rPr>
                <w:rFonts w:ascii="Times New Roman" w:hAnsi="Times New Roman" w:cs="Times New Roman"/>
                <w:sz w:val="28"/>
                <w:szCs w:val="28"/>
              </w:rPr>
              <w:t>Выполнение работ по осуществлению караульной службы, тушению пожаров, проведение аварийно-спасательных работ</w:t>
            </w:r>
          </w:p>
        </w:tc>
        <w:tc>
          <w:tcPr>
            <w:tcW w:w="1134" w:type="pct"/>
            <w:shd w:val="clear" w:color="auto" w:fill="auto"/>
            <w:vAlign w:val="center"/>
          </w:tcPr>
          <w:p w:rsidR="00B96829" w:rsidRPr="00F26D13" w:rsidRDefault="00181FFC">
            <w:pPr>
              <w:jc w:val="center"/>
              <w:rPr>
                <w:rFonts w:ascii="Times New Roman" w:hAnsi="Times New Roman" w:cs="Times New Roman"/>
                <w:color w:val="FF0000"/>
                <w:sz w:val="28"/>
                <w:szCs w:val="28"/>
              </w:rPr>
            </w:pPr>
            <w:r>
              <w:rPr>
                <w:rFonts w:ascii="Times New Roman" w:hAnsi="Times New Roman" w:cs="Times New Roman"/>
                <w:sz w:val="28"/>
                <w:szCs w:val="28"/>
              </w:rPr>
              <w:t>1</w:t>
            </w:r>
            <w:r w:rsidR="00E613C8">
              <w:rPr>
                <w:rFonts w:ascii="Times New Roman" w:hAnsi="Times New Roman" w:cs="Times New Roman"/>
                <w:sz w:val="28"/>
                <w:szCs w:val="28"/>
              </w:rPr>
              <w:t>0</w:t>
            </w:r>
          </w:p>
        </w:tc>
      </w:tr>
      <w:tr w:rsidR="00B96829">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B96829" w:rsidRDefault="00181FFC" w:rsidP="00C027D4">
            <w:pPr>
              <w:pStyle w:val="affb"/>
              <w:numPr>
                <w:ilvl w:val="0"/>
                <w:numId w:val="23"/>
              </w:numPr>
              <w:spacing w:after="0" w:line="240" w:lineRule="auto"/>
              <w:ind w:left="0" w:firstLine="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Нормативные правовые акты, регулирующие деятельность пожарной охраны;</w:t>
            </w:r>
          </w:p>
          <w:p w:rsidR="00B96829" w:rsidRDefault="00181FFC" w:rsidP="00C027D4">
            <w:pPr>
              <w:pStyle w:val="affb"/>
              <w:numPr>
                <w:ilvl w:val="0"/>
                <w:numId w:val="23"/>
              </w:numPr>
              <w:spacing w:after="0" w:line="240" w:lineRule="auto"/>
              <w:ind w:left="0" w:firstLine="0"/>
              <w:jc w:val="both"/>
              <w:rPr>
                <w:rFonts w:ascii="Times New Roman" w:hAnsi="Times New Roman"/>
                <w:sz w:val="28"/>
                <w:szCs w:val="28"/>
              </w:rPr>
            </w:pPr>
            <w:r>
              <w:rPr>
                <w:rFonts w:ascii="Times New Roman" w:hAnsi="Times New Roman"/>
                <w:sz w:val="28"/>
                <w:szCs w:val="28"/>
              </w:rPr>
              <w:t>Время и порядок выполнения норматива «сбор и выезд по тревоге»;</w:t>
            </w:r>
          </w:p>
          <w:p w:rsidR="00B96829" w:rsidRDefault="00181FFC" w:rsidP="00C027D4">
            <w:pPr>
              <w:pStyle w:val="affb"/>
              <w:numPr>
                <w:ilvl w:val="0"/>
                <w:numId w:val="23"/>
              </w:numPr>
              <w:spacing w:after="0" w:line="240" w:lineRule="auto"/>
              <w:ind w:left="0" w:firstLine="0"/>
              <w:jc w:val="both"/>
              <w:rPr>
                <w:rFonts w:ascii="Times New Roman" w:hAnsi="Times New Roman"/>
                <w:sz w:val="28"/>
                <w:szCs w:val="28"/>
              </w:rPr>
            </w:pPr>
            <w:r>
              <w:rPr>
                <w:rFonts w:ascii="Times New Roman" w:hAnsi="Times New Roman"/>
                <w:sz w:val="28"/>
                <w:szCs w:val="28"/>
              </w:rPr>
              <w:t>Табель боевого расчета отделения;</w:t>
            </w:r>
          </w:p>
          <w:p w:rsidR="00B96829" w:rsidRDefault="00181FFC" w:rsidP="00C027D4">
            <w:pPr>
              <w:pStyle w:val="affb"/>
              <w:numPr>
                <w:ilvl w:val="0"/>
                <w:numId w:val="23"/>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охраны труда при выполнении действий по тушению пожара;</w:t>
            </w:r>
          </w:p>
          <w:p w:rsidR="00B96829" w:rsidRDefault="00181FFC" w:rsidP="00C027D4">
            <w:pPr>
              <w:pStyle w:val="affb"/>
              <w:numPr>
                <w:ilvl w:val="0"/>
                <w:numId w:val="23"/>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Устройство, правила использования и способы применения мобильных средств пожаротушения, спасательных устройств и снаряжения, </w:t>
            </w:r>
            <w:bookmarkStart w:id="9" w:name="_Hlk135126212"/>
            <w:r>
              <w:rPr>
                <w:rFonts w:ascii="Times New Roman" w:hAnsi="Times New Roman"/>
                <w:sz w:val="28"/>
                <w:szCs w:val="28"/>
              </w:rPr>
              <w:t>СИЗ</w:t>
            </w:r>
            <w:bookmarkEnd w:id="9"/>
            <w:r>
              <w:rPr>
                <w:rFonts w:ascii="Times New Roman" w:hAnsi="Times New Roman"/>
                <w:sz w:val="28"/>
                <w:szCs w:val="28"/>
              </w:rPr>
              <w:t xml:space="preserve">, </w:t>
            </w:r>
            <w:r>
              <w:rPr>
                <w:rFonts w:ascii="Times New Roman" w:hAnsi="Times New Roman"/>
                <w:sz w:val="28"/>
                <w:szCs w:val="28"/>
              </w:rPr>
              <w:lastRenderedPageBreak/>
              <w:t>огнетушащих веществ и специальных агрегатов, приспособлений и средств оказания первой помощи пострадавшим.</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3180"/>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Организовывать содержание боевой одежды пожарного, СИЗОД, закрепленных за отделением, в исправном состоянии;</w:t>
            </w:r>
          </w:p>
          <w:p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Обеспечивать прибытие личного состава отделения к пожарному автомобилю по сигналу «Тревога»;</w:t>
            </w:r>
          </w:p>
          <w:p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Организовывать содержание пожарно-технического вооружения и оборудования, закрепленного за отделением, в исправном состоянии;</w:t>
            </w:r>
          </w:p>
          <w:p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Организовывать выполнение норматива «сбор и выезд по тревоге» личным составом отделения;</w:t>
            </w:r>
          </w:p>
          <w:p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Осуществлять контроль за выполнением личным составом отделения требований в области охраны труда при сборе, посадке в автомобиль и выезде к месту вызова.</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rsidTr="00F1049F">
        <w:trPr>
          <w:trHeight w:val="699"/>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tcPr>
          <w:p w:rsidR="00B96829" w:rsidRDefault="00181FFC" w:rsidP="00C027D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Трудовые функции:</w:t>
            </w:r>
          </w:p>
          <w:p w:rsidR="00F1049F" w:rsidRDefault="00F1049F" w:rsidP="00C027D4">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sz w:val="28"/>
                <w:szCs w:val="28"/>
              </w:rPr>
            </w:pPr>
            <w:r w:rsidRPr="00F1049F">
              <w:rPr>
                <w:rFonts w:ascii="Times New Roman" w:hAnsi="Times New Roman"/>
                <w:sz w:val="28"/>
                <w:szCs w:val="28"/>
              </w:rPr>
              <w:t>Осуществлять караульную службу</w:t>
            </w:r>
            <w:r w:rsidR="0084461E">
              <w:rPr>
                <w:rFonts w:ascii="Times New Roman" w:hAnsi="Times New Roman"/>
                <w:sz w:val="28"/>
                <w:szCs w:val="28"/>
              </w:rPr>
              <w:t>;</w:t>
            </w:r>
          </w:p>
          <w:p w:rsidR="00F1049F" w:rsidRDefault="00F1049F" w:rsidP="00C027D4">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sz w:val="28"/>
                <w:szCs w:val="28"/>
              </w:rPr>
            </w:pPr>
            <w:r w:rsidRPr="00F1049F">
              <w:rPr>
                <w:rFonts w:ascii="Times New Roman" w:hAnsi="Times New Roman"/>
                <w:sz w:val="28"/>
                <w:szCs w:val="28"/>
              </w:rPr>
              <w:t>Выполнять работы по приемке (передаче) и обслуживанию технических средств, пожарного оборудования, инструмента и средств индивидуальной защиты</w:t>
            </w:r>
            <w:r>
              <w:rPr>
                <w:rFonts w:ascii="Times New Roman" w:hAnsi="Times New Roman"/>
                <w:sz w:val="28"/>
                <w:szCs w:val="28"/>
              </w:rPr>
              <w:t>;</w:t>
            </w:r>
          </w:p>
          <w:p w:rsidR="00B96829" w:rsidRDefault="00181FFC" w:rsidP="00C027D4">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и контроль выполнения работ по обеспечению готовности отделения к действиям по тушению пожаров;</w:t>
            </w:r>
          </w:p>
          <w:p w:rsidR="00B96829" w:rsidRDefault="00181FFC" w:rsidP="00C027D4">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контроль и выполнение работ по сбору отделения дежурного караула при поступлении вызова в течение времени, не превышающего нормативное.</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216"/>
        </w:trPr>
        <w:tc>
          <w:tcPr>
            <w:tcW w:w="330" w:type="pct"/>
            <w:vMerge w:val="restart"/>
            <w:shd w:val="clear" w:color="auto" w:fill="BFBFBF" w:themeFill="background1" w:themeFillShade="BF"/>
            <w:vAlign w:val="center"/>
          </w:tcPr>
          <w:p w:rsidR="00B96829" w:rsidRDefault="00181FFC">
            <w:pPr>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противопожарных мероприятий, предусмотренных требованиями пожарной безопасности</w:t>
            </w:r>
          </w:p>
        </w:tc>
        <w:tc>
          <w:tcPr>
            <w:tcW w:w="1134" w:type="pct"/>
            <w:shd w:val="clear" w:color="auto" w:fill="auto"/>
            <w:vAlign w:val="center"/>
          </w:tcPr>
          <w:p w:rsidR="00B96829" w:rsidRPr="00F3460D" w:rsidRDefault="00181FFC">
            <w:pPr>
              <w:jc w:val="center"/>
              <w:rPr>
                <w:rFonts w:ascii="Times New Roman" w:hAnsi="Times New Roman" w:cs="Times New Roman"/>
                <w:color w:val="FF0000"/>
                <w:sz w:val="28"/>
                <w:szCs w:val="28"/>
              </w:rPr>
            </w:pPr>
            <w:r>
              <w:rPr>
                <w:rFonts w:ascii="Times New Roman" w:hAnsi="Times New Roman" w:cs="Times New Roman"/>
                <w:sz w:val="28"/>
                <w:szCs w:val="28"/>
              </w:rPr>
              <w:t>2</w:t>
            </w:r>
            <w:r w:rsidR="00E25C9A">
              <w:rPr>
                <w:rFonts w:ascii="Times New Roman" w:hAnsi="Times New Roman" w:cs="Times New Roman"/>
                <w:sz w:val="28"/>
                <w:szCs w:val="28"/>
              </w:rPr>
              <w:t>0</w:t>
            </w:r>
          </w:p>
        </w:tc>
      </w:tr>
      <w:tr w:rsidR="00B96829">
        <w:trPr>
          <w:trHeight w:val="213"/>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Конструктивные особенности, технические характеристики и правила эксплуатации средств противопожарной защиты объекта</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действий дежурного персонала при получении сигналов о пожаре и неисправности установок (устройств, систем) противопожарной защиты объекта</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Порядок работы с персональной вычислительной техникой</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Регламент по эксплуатации, техническому обслуживанию и ремонту систем противопожарной защиты</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работы с файловой системой</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форматы представления электронной графической и текстовой информации</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просмотра текстовой информации, правила работы в них</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просмотра графической информации, правила работы в них</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создания текстовых документов, правила работы в них</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работы с электронными таблицами, правила работы в них</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пожарной безопасности с учетом специфики объекта защиты</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отраслевых и локальных нормативных документов по пожарной безопасности с учетом специфики объекта защиты</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Технологические процессы производства и их пожарная опасность</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аварийной остановки технологического оборудования</w:t>
            </w:r>
          </w:p>
          <w:p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пожарной безопасности к электроустановкам, системам отопления, вентиляции</w:t>
            </w:r>
          </w:p>
          <w:p w:rsidR="00B96829" w:rsidRDefault="00181FFC" w:rsidP="00817AE6">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пожарной безопасности к технологическим установкам, к взрывопожароопасным процессам производства</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213"/>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Составлять предписания по устранению выявленных нарушений противопожарных норм и правил</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Использовать персональную вычислительную технику для работы с файлами и прикладными программами</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Анализировать тревожные сигналы приемно-контрольных приборов, поступающие от автоматических систем пожарной сигнализации</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Анализировать тревожные сигналы приемно-контрольных приборов, поступающие от систем автоматической установки тушения пожара</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Использовать прикладные компьютерные программы для создания текстовых документов</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Создавать электронные таблицы, выполнять вычисления и обработку результатов с использованием прикладных компьютерных программ</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Контролировать в пределах своей компетенции технические и организационно-распорядительные документы по вопросам пожарной безопасности</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Разрабатывать совместно с руководством объекта защиты и сторонними организациями мероприятия по профилактике пожаров, оказывать организационную помощь руководителям подразделений в выполнении запланированных мероприятий</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Обосновывать предложения по повышению противопожарной защиты объекта</w:t>
            </w:r>
          </w:p>
          <w:p w:rsidR="00B96829" w:rsidRDefault="00181FFC" w:rsidP="00817AE6">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Выполнять процедуры (регламенты) проверки технического состояния средств пожаротушения</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213"/>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Трудовые функции:</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и контроль выполнения запланированных противопожарных мероприятий на объекте защиты</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и проведение проверок противопожарного состояния объекта защиты</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содержания в исправном состоянии систем и средств противопожарной защиты, включая первичные средства тушения пожаров, контроль их использования по прямому назначению</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Представление интересов объекта защиты по вопросам пожарной безопасности в надзорных органах</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Разработка и контроль выполнения графиков работ по проверке средств противопожарной защиты</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Выдача предписаний для устранения выявленных нарушений требований пожарной безопасности руководителям структурных подразделений объекта защиты</w:t>
            </w:r>
          </w:p>
          <w:p w:rsidR="00B96829" w:rsidRDefault="00181FFC" w:rsidP="00817AE6">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Приостановка полностью или частично работы объектов, агрегатов, помещений, отдельных видов </w:t>
            </w:r>
            <w:r>
              <w:rPr>
                <w:rFonts w:ascii="Times New Roman" w:hAnsi="Times New Roman"/>
                <w:sz w:val="28"/>
                <w:szCs w:val="28"/>
              </w:rPr>
              <w:lastRenderedPageBreak/>
              <w:t>работ при выявлении нарушений, создающих пожароопасную ситуацию и угрожающих безопасности людей</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216"/>
        </w:trPr>
        <w:tc>
          <w:tcPr>
            <w:tcW w:w="330" w:type="pct"/>
            <w:vMerge w:val="restart"/>
            <w:shd w:val="clear" w:color="auto" w:fill="BFBFBF" w:themeFill="background1" w:themeFillShade="BF"/>
            <w:vAlign w:val="center"/>
          </w:tcPr>
          <w:p w:rsidR="00B96829" w:rsidRDefault="00181FFC">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аварийно-спасательных работ и оказание первой помощи пострадавшим при пожаре</w:t>
            </w:r>
          </w:p>
        </w:tc>
        <w:tc>
          <w:tcPr>
            <w:tcW w:w="1134" w:type="pct"/>
            <w:shd w:val="clear" w:color="auto" w:fill="auto"/>
            <w:vAlign w:val="center"/>
          </w:tcPr>
          <w:p w:rsidR="00B96829" w:rsidRPr="00F3460D" w:rsidRDefault="00E25C9A">
            <w:pPr>
              <w:jc w:val="center"/>
              <w:rPr>
                <w:rFonts w:ascii="Times New Roman" w:hAnsi="Times New Roman" w:cs="Times New Roman"/>
                <w:color w:val="FF0000"/>
                <w:sz w:val="28"/>
                <w:szCs w:val="28"/>
              </w:rPr>
            </w:pPr>
            <w:r w:rsidRPr="00E25C9A">
              <w:rPr>
                <w:rFonts w:ascii="Times New Roman" w:hAnsi="Times New Roman" w:cs="Times New Roman"/>
                <w:sz w:val="28"/>
                <w:szCs w:val="28"/>
              </w:rPr>
              <w:t>5</w:t>
            </w:r>
            <w:r w:rsidR="00AC13C1">
              <w:rPr>
                <w:rFonts w:ascii="Times New Roman" w:hAnsi="Times New Roman" w:cs="Times New Roman"/>
                <w:sz w:val="28"/>
                <w:szCs w:val="28"/>
              </w:rPr>
              <w:t>0</w:t>
            </w:r>
          </w:p>
        </w:tc>
      </w:tr>
      <w:tr w:rsidR="00B96829" w:rsidTr="00817AE6">
        <w:trPr>
          <w:trHeight w:val="5378"/>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817A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Особенности осмотра и проведения поиска при пожарах и аварийно-спасательных работах</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Инструкции, порядок действий, методы и способы спасения людей и имущества</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Инструкции, методические рекомендации по оказанию первой помощи пострадавшим, виды травм, поражений</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Правила оказания первой помощи пострадавшим</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Оборудование, приспособления, применяемые при оказании первой помощи, поиске и спасении</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Психологические особенности общения с пострадавшими</w:t>
            </w:r>
          </w:p>
          <w:p w:rsidR="00B96829" w:rsidRDefault="00181FFC" w:rsidP="00F6533B">
            <w:pPr>
              <w:pStyle w:val="affb"/>
              <w:numPr>
                <w:ilvl w:val="0"/>
                <w:numId w:val="28"/>
              </w:numPr>
              <w:spacing w:after="0" w:line="240" w:lineRule="auto"/>
              <w:ind w:left="0" w:firstLine="0"/>
              <w:jc w:val="both"/>
              <w:rPr>
                <w:rFonts w:ascii="Times New Roman" w:hAnsi="Times New Roman"/>
                <w:sz w:val="28"/>
                <w:szCs w:val="28"/>
              </w:rPr>
            </w:pPr>
            <w:r w:rsidRPr="00F6533B">
              <w:rPr>
                <w:rFonts w:ascii="Times New Roman" w:hAnsi="Times New Roman"/>
                <w:sz w:val="28"/>
                <w:szCs w:val="28"/>
              </w:rPr>
              <w:t>Способы вскрытия конструкций и разборки завалов</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213"/>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Соблюдать требования безопасности пребывания на месте проведения аварийно-спасательных работ</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Определять способы спасения</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Определять зоны безопасности при проведении аварийно-спасательных работ</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Определять и устранять факторы риска при спасении людей</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Определять основные признаки нарушения жизненно важных функций организма человека</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Проводить подъем на высоту (спуск с высоты)</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Применять средства телефонной и радиосвязи</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Правила проведения аварийно-спасательных работ при тушении пожаров с применением средств индивидуальной защиты и спасения</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Правила ведения телефонной и радиосвязи</w:t>
            </w:r>
          </w:p>
          <w:p w:rsidR="00B96829" w:rsidRDefault="00181FFC" w:rsidP="00F6533B">
            <w:pPr>
              <w:pStyle w:val="affb"/>
              <w:numPr>
                <w:ilvl w:val="0"/>
                <w:numId w:val="28"/>
              </w:numPr>
              <w:spacing w:after="0" w:line="240" w:lineRule="auto"/>
              <w:ind w:left="0" w:firstLine="0"/>
              <w:jc w:val="both"/>
              <w:rPr>
                <w:rFonts w:ascii="Times New Roman" w:hAnsi="Times New Roman"/>
                <w:sz w:val="28"/>
                <w:szCs w:val="28"/>
              </w:rPr>
            </w:pPr>
            <w:r w:rsidRPr="00F6533B">
              <w:rPr>
                <w:rFonts w:ascii="Times New Roman" w:hAnsi="Times New Roman"/>
                <w:sz w:val="28"/>
                <w:szCs w:val="28"/>
              </w:rPr>
              <w:t xml:space="preserve">Правила применения, функциональное назначение и технические характеристики первичных средств пожаротушения, мобильных средств пожаротушения, пожарного оборудования и </w:t>
            </w:r>
            <w:r w:rsidRPr="00F6533B">
              <w:rPr>
                <w:rFonts w:ascii="Times New Roman" w:hAnsi="Times New Roman"/>
                <w:sz w:val="28"/>
                <w:szCs w:val="28"/>
              </w:rPr>
              <w:lastRenderedPageBreak/>
              <w:t>инструмента, пожарного снаряжения и средств индивидуальной защиты.</w:t>
            </w:r>
            <w:r w:rsidR="00F6533B" w:rsidRPr="00F6533B">
              <w:rPr>
                <w:rFonts w:ascii="Times New Roman" w:hAnsi="Times New Roman"/>
                <w:sz w:val="28"/>
                <w:szCs w:val="28"/>
              </w:rPr>
              <w:t xml:space="preserve"> </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213"/>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Трудовые функции:</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Выполнение поиска пострадавших в зоне проведения аварийно-спасательных работ</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Выполнение требований безопасности при проведении аварийно-спасательных работ</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Спасение пострадавших с целью прекращения или ослабления воздействия опасных факторов пожара с применением первичных средств пожаротушения, мобильных средств пожаротушения, пожарного оборудования и инструмента, пожарного снаряжения и средств индивидуальной защиты</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Проводить визуальный осмотр места проведения аварийно-спасательных работ</w:t>
            </w:r>
          </w:p>
          <w:p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Выбирать приоритетные зоны поиска и планировать маршруты поиска</w:t>
            </w:r>
          </w:p>
          <w:p w:rsidR="002F0064" w:rsidRDefault="002F0064" w:rsidP="00C027D4">
            <w:pPr>
              <w:pStyle w:val="affb"/>
              <w:numPr>
                <w:ilvl w:val="0"/>
                <w:numId w:val="28"/>
              </w:numPr>
              <w:spacing w:after="0" w:line="240" w:lineRule="auto"/>
              <w:ind w:left="0" w:firstLine="0"/>
              <w:jc w:val="both"/>
              <w:rPr>
                <w:rFonts w:ascii="Times New Roman" w:hAnsi="Times New Roman"/>
                <w:sz w:val="28"/>
                <w:szCs w:val="28"/>
              </w:rPr>
            </w:pPr>
            <w:r w:rsidRPr="002F0064">
              <w:rPr>
                <w:rFonts w:ascii="Times New Roman" w:hAnsi="Times New Roman"/>
                <w:sz w:val="28"/>
                <w:szCs w:val="28"/>
              </w:rPr>
              <w:t>Проводить подъем на высоту (спуск с высоты) с использованием мобильных средств пожаротушения, пожарного оборудования и инструмента, средств связи, средств индивидуальной защиты и спасения, огнетушащих веществ и специальных агрегатов, аварийно-спасательной техники</w:t>
            </w:r>
          </w:p>
          <w:p w:rsidR="00F6533B" w:rsidRPr="00F6533B" w:rsidRDefault="00181FFC" w:rsidP="00F6533B">
            <w:pPr>
              <w:pStyle w:val="affb"/>
              <w:numPr>
                <w:ilvl w:val="0"/>
                <w:numId w:val="28"/>
              </w:numPr>
              <w:spacing w:after="0" w:line="240" w:lineRule="auto"/>
              <w:ind w:left="0" w:firstLine="0"/>
              <w:jc w:val="both"/>
              <w:rPr>
                <w:rFonts w:ascii="Times New Roman" w:hAnsi="Times New Roman"/>
                <w:sz w:val="28"/>
                <w:szCs w:val="28"/>
              </w:rPr>
            </w:pPr>
            <w:r w:rsidRPr="00F6533B">
              <w:rPr>
                <w:rFonts w:ascii="Times New Roman" w:hAnsi="Times New Roman"/>
                <w:sz w:val="28"/>
                <w:szCs w:val="28"/>
              </w:rPr>
              <w:t>Пользоваться первичными средствами пожаротушения, мобильными средствами пожаротушения, пожарным оборудованием и инструментом, пожарным снаряжением, применять средства индивидуальной защиты</w:t>
            </w:r>
            <w:r w:rsidR="00F6533B" w:rsidRPr="00F6533B">
              <w:rPr>
                <w:rFonts w:ascii="Times New Roman" w:hAnsi="Times New Roman"/>
                <w:sz w:val="28"/>
                <w:szCs w:val="28"/>
              </w:rPr>
              <w:t xml:space="preserve"> </w:t>
            </w:r>
          </w:p>
          <w:p w:rsidR="00B96829" w:rsidRDefault="00F6533B" w:rsidP="00F6533B">
            <w:pPr>
              <w:pStyle w:val="affb"/>
              <w:numPr>
                <w:ilvl w:val="0"/>
                <w:numId w:val="28"/>
              </w:numPr>
              <w:ind w:left="0" w:firstLine="0"/>
              <w:rPr>
                <w:rFonts w:ascii="Times New Roman" w:hAnsi="Times New Roman"/>
                <w:sz w:val="28"/>
                <w:szCs w:val="28"/>
              </w:rPr>
            </w:pPr>
            <w:r w:rsidRPr="00F6533B">
              <w:rPr>
                <w:rFonts w:ascii="Times New Roman" w:hAnsi="Times New Roman"/>
                <w:sz w:val="28"/>
                <w:szCs w:val="28"/>
              </w:rPr>
              <w:t>Ориентироваться в условиях ограниченной видимости.</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216"/>
        </w:trPr>
        <w:tc>
          <w:tcPr>
            <w:tcW w:w="330" w:type="pct"/>
            <w:vMerge w:val="restart"/>
            <w:shd w:val="clear" w:color="auto" w:fill="BFBFBF" w:themeFill="background1" w:themeFillShade="BF"/>
            <w:vAlign w:val="center"/>
          </w:tcPr>
          <w:p w:rsidR="00B96829" w:rsidRDefault="00181FFC">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Планирование пожарно</w:t>
            </w:r>
            <w:r w:rsidR="007F2580">
              <w:rPr>
                <w:rFonts w:ascii="Times New Roman" w:hAnsi="Times New Roman" w:cs="Times New Roman"/>
                <w:sz w:val="28"/>
                <w:szCs w:val="28"/>
              </w:rPr>
              <w:t>-</w:t>
            </w:r>
            <w:r>
              <w:rPr>
                <w:rFonts w:ascii="Times New Roman" w:hAnsi="Times New Roman" w:cs="Times New Roman"/>
                <w:sz w:val="28"/>
                <w:szCs w:val="28"/>
              </w:rPr>
              <w:t>профилактической работы на объекте</w:t>
            </w:r>
          </w:p>
        </w:tc>
        <w:tc>
          <w:tcPr>
            <w:tcW w:w="1134" w:type="pct"/>
            <w:shd w:val="clear" w:color="auto" w:fill="auto"/>
            <w:vAlign w:val="center"/>
          </w:tcPr>
          <w:p w:rsidR="00B96829" w:rsidRPr="00F3460D" w:rsidRDefault="00F3460D">
            <w:pPr>
              <w:jc w:val="center"/>
              <w:rPr>
                <w:rFonts w:ascii="Times New Roman" w:hAnsi="Times New Roman" w:cs="Times New Roman"/>
                <w:color w:val="FF0000"/>
                <w:sz w:val="28"/>
                <w:szCs w:val="28"/>
              </w:rPr>
            </w:pPr>
            <w:r w:rsidRPr="00E25C9A">
              <w:rPr>
                <w:rFonts w:ascii="Times New Roman" w:hAnsi="Times New Roman" w:cs="Times New Roman"/>
                <w:sz w:val="28"/>
                <w:szCs w:val="28"/>
              </w:rPr>
              <w:t>20</w:t>
            </w:r>
          </w:p>
        </w:tc>
      </w:tr>
      <w:tr w:rsidR="00B96829">
        <w:trPr>
          <w:trHeight w:val="213"/>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Нормы и правила обеспечения первичными средствами пожаротушения объектов защиты</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Правила размещения знаков пожарной безопасности</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пожарной безопасности с учетом специфики объекта защиты</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действий и обязанности работников объекта защиты при пожарах</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Порядок работы с персональной вычислительной техникой</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Организационные основы обеспечения пожарной безопасности на объекте защиты</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Информационные системы, принципы поиска информации</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работы с файловой системой</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форматы представления электронной графической и текстовой информации</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просмотра текстовой информации, правила работы в них</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просмотра графической информации, правила работы в них</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создания текстовых документов, правила работы в них</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213"/>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Использовать персональную вычислительную технику для работы с файлами и прикладными программами</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Разрабатывать локальные нормативные акты объекта защиты в соответствии со спецификой его пожарной опасности</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Проводить пожарно-техническое обследование объектов</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Использовать прикладные компьютерные программы для создания текстовых документов</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Оформлять необходимые документы для получения заключения о соответствии объектов защиты требованиям пожарной безопасности</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Работать с информационно-правовыми системами</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r w:rsidR="00B96829">
        <w:trPr>
          <w:trHeight w:val="213"/>
        </w:trPr>
        <w:tc>
          <w:tcPr>
            <w:tcW w:w="330" w:type="pct"/>
            <w:vMerge/>
            <w:shd w:val="clear" w:color="auto" w:fill="BFBFBF" w:themeFill="background1" w:themeFillShade="BF"/>
            <w:vAlign w:val="center"/>
          </w:tcPr>
          <w:p w:rsidR="00B96829" w:rsidRDefault="00B96829">
            <w:pPr>
              <w:jc w:val="center"/>
              <w:rPr>
                <w:rFonts w:ascii="Times New Roman" w:hAnsi="Times New Roman" w:cs="Times New Roman"/>
                <w:sz w:val="28"/>
                <w:szCs w:val="28"/>
              </w:rPr>
            </w:pPr>
          </w:p>
        </w:tc>
        <w:tc>
          <w:tcPr>
            <w:tcW w:w="3536" w:type="pct"/>
            <w:shd w:val="clear" w:color="auto" w:fill="auto"/>
            <w:vAlign w:val="center"/>
          </w:tcPr>
          <w:p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Трудовые функции:</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объекта защиты знаками пожарной безопасности</w:t>
            </w:r>
          </w:p>
          <w:p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Контроль исполнения работниками объекта защиты локальных нормативных актов в области пожарной безопасности</w:t>
            </w:r>
          </w:p>
        </w:tc>
        <w:tc>
          <w:tcPr>
            <w:tcW w:w="1134" w:type="pct"/>
            <w:shd w:val="clear" w:color="auto" w:fill="auto"/>
            <w:vAlign w:val="center"/>
          </w:tcPr>
          <w:p w:rsidR="00B96829" w:rsidRDefault="00B96829">
            <w:pPr>
              <w:jc w:val="both"/>
              <w:rPr>
                <w:rFonts w:ascii="Times New Roman" w:hAnsi="Times New Roman" w:cs="Times New Roman"/>
                <w:sz w:val="28"/>
                <w:szCs w:val="28"/>
              </w:rPr>
            </w:pPr>
          </w:p>
        </w:tc>
      </w:tr>
    </w:tbl>
    <w:p w:rsidR="00B96829" w:rsidRDefault="00B96829" w:rsidP="00360FB5">
      <w:pPr>
        <w:pStyle w:val="affe"/>
        <w:rPr>
          <w:b/>
          <w:i/>
          <w:sz w:val="28"/>
          <w:szCs w:val="28"/>
          <w:vertAlign w:val="subscript"/>
        </w:rPr>
      </w:pPr>
    </w:p>
    <w:p w:rsidR="00B96829" w:rsidRDefault="00181FFC">
      <w:pPr>
        <w:pStyle w:val="2"/>
        <w:spacing w:after="0" w:line="276" w:lineRule="auto"/>
        <w:ind w:firstLine="709"/>
        <w:jc w:val="both"/>
        <w:rPr>
          <w:rFonts w:ascii="Times New Roman" w:hAnsi="Times New Roman"/>
          <w:szCs w:val="28"/>
          <w:lang w:val="ru-RU"/>
        </w:rPr>
      </w:pPr>
      <w:bookmarkStart w:id="10" w:name="_Toc78885655"/>
      <w:bookmarkStart w:id="11" w:name="_Toc124422968"/>
      <w:r>
        <w:rPr>
          <w:rFonts w:ascii="Times New Roman" w:hAnsi="Times New Roman"/>
          <w:color w:val="000000"/>
          <w:sz w:val="24"/>
          <w:lang w:val="ru-RU"/>
        </w:rPr>
        <w:lastRenderedPageBreak/>
        <w:t xml:space="preserve">1.3. </w:t>
      </w:r>
      <w:bookmarkStart w:id="12" w:name="_Hlk135299742"/>
      <w:r>
        <w:rPr>
          <w:rFonts w:ascii="Times New Roman" w:hAnsi="Times New Roman"/>
          <w:color w:val="000000"/>
          <w:szCs w:val="28"/>
          <w:lang w:val="ru-RU"/>
        </w:rPr>
        <w:t>ТРЕБОВАНИЯ К СХЕМЕ ОЦЕНКИ</w:t>
      </w:r>
      <w:bookmarkEnd w:id="10"/>
      <w:bookmarkEnd w:id="11"/>
      <w:bookmarkEnd w:id="12"/>
    </w:p>
    <w:p w:rsidR="00B96829" w:rsidRDefault="00181FFC">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B96829" w:rsidRDefault="00181FFC">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B96829" w:rsidRDefault="00181FFC">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B96829" w:rsidRDefault="00B96829">
      <w:pPr>
        <w:pStyle w:val="afb"/>
        <w:widowControl/>
        <w:rPr>
          <w:rFonts w:ascii="Times New Roman" w:hAnsi="Times New Roman"/>
          <w:szCs w:val="24"/>
          <w:lang w:val="ru-RU"/>
        </w:rPr>
      </w:pPr>
    </w:p>
    <w:tbl>
      <w:tblPr>
        <w:tblStyle w:val="af9"/>
        <w:tblW w:w="8926" w:type="dxa"/>
        <w:jc w:val="center"/>
        <w:tblLayout w:type="fixed"/>
        <w:tblLook w:val="04A0" w:firstRow="1" w:lastRow="0" w:firstColumn="1" w:lastColumn="0" w:noHBand="0" w:noVBand="1"/>
      </w:tblPr>
      <w:tblGrid>
        <w:gridCol w:w="2051"/>
        <w:gridCol w:w="326"/>
        <w:gridCol w:w="1162"/>
        <w:gridCol w:w="1276"/>
        <w:gridCol w:w="1276"/>
        <w:gridCol w:w="1275"/>
        <w:gridCol w:w="1560"/>
      </w:tblGrid>
      <w:tr w:rsidR="00B96829" w:rsidTr="003700C3">
        <w:trPr>
          <w:trHeight w:val="1538"/>
          <w:jc w:val="center"/>
        </w:trPr>
        <w:tc>
          <w:tcPr>
            <w:tcW w:w="2051" w:type="dxa"/>
            <w:shd w:val="clear" w:color="auto" w:fill="92D050"/>
          </w:tcPr>
          <w:p w:rsidR="00B96829" w:rsidRDefault="00B96829">
            <w:pPr>
              <w:jc w:val="center"/>
              <w:rPr>
                <w:b/>
              </w:rPr>
            </w:pPr>
          </w:p>
        </w:tc>
        <w:tc>
          <w:tcPr>
            <w:tcW w:w="326" w:type="dxa"/>
            <w:shd w:val="clear" w:color="auto" w:fill="92D050"/>
          </w:tcPr>
          <w:p w:rsidR="00B96829" w:rsidRDefault="00B96829">
            <w:pPr>
              <w:jc w:val="center"/>
              <w:rPr>
                <w:b/>
              </w:rPr>
            </w:pPr>
          </w:p>
        </w:tc>
        <w:tc>
          <w:tcPr>
            <w:tcW w:w="4989" w:type="dxa"/>
            <w:gridSpan w:val="4"/>
            <w:shd w:val="clear" w:color="auto" w:fill="92D050"/>
            <w:vAlign w:val="center"/>
          </w:tcPr>
          <w:p w:rsidR="00B96829" w:rsidRDefault="00181FFC">
            <w:pPr>
              <w:jc w:val="center"/>
              <w:rPr>
                <w:b/>
                <w:sz w:val="22"/>
                <w:szCs w:val="22"/>
              </w:rPr>
            </w:pPr>
            <w:r>
              <w:rPr>
                <w:b/>
                <w:sz w:val="22"/>
                <w:szCs w:val="22"/>
              </w:rPr>
              <w:t>Критерий/Модуль</w:t>
            </w:r>
          </w:p>
        </w:tc>
        <w:tc>
          <w:tcPr>
            <w:tcW w:w="1560" w:type="dxa"/>
            <w:shd w:val="clear" w:color="auto" w:fill="92D050"/>
            <w:vAlign w:val="center"/>
          </w:tcPr>
          <w:p w:rsidR="00B96829" w:rsidRDefault="00181FFC">
            <w:pPr>
              <w:jc w:val="center"/>
              <w:rPr>
                <w:b/>
                <w:sz w:val="22"/>
                <w:szCs w:val="22"/>
              </w:rPr>
            </w:pPr>
            <w:r>
              <w:rPr>
                <w:b/>
                <w:sz w:val="22"/>
                <w:szCs w:val="22"/>
              </w:rPr>
              <w:t>Итого баллов за раздел ТРЕБОВАНИЙ КОМПЕТЕНЦИИ</w:t>
            </w:r>
          </w:p>
        </w:tc>
      </w:tr>
      <w:tr w:rsidR="00B96829" w:rsidTr="003700C3">
        <w:trPr>
          <w:trHeight w:val="50"/>
          <w:jc w:val="center"/>
        </w:trPr>
        <w:tc>
          <w:tcPr>
            <w:tcW w:w="2051" w:type="dxa"/>
            <w:vMerge w:val="restart"/>
            <w:shd w:val="clear" w:color="auto" w:fill="92D050"/>
            <w:vAlign w:val="center"/>
          </w:tcPr>
          <w:p w:rsidR="00B96829" w:rsidRDefault="00181FFC">
            <w:pPr>
              <w:jc w:val="center"/>
              <w:rPr>
                <w:b/>
                <w:sz w:val="22"/>
                <w:szCs w:val="22"/>
              </w:rPr>
            </w:pPr>
            <w:r>
              <w:rPr>
                <w:b/>
                <w:sz w:val="22"/>
                <w:szCs w:val="22"/>
              </w:rPr>
              <w:t>Разделы ТРЕБОВАНИЙ КОМПЕТЕНЦИИ</w:t>
            </w:r>
          </w:p>
        </w:tc>
        <w:tc>
          <w:tcPr>
            <w:tcW w:w="326" w:type="dxa"/>
            <w:shd w:val="clear" w:color="auto" w:fill="92D050"/>
            <w:vAlign w:val="center"/>
          </w:tcPr>
          <w:p w:rsidR="00B96829" w:rsidRDefault="00B96829">
            <w:pPr>
              <w:jc w:val="center"/>
              <w:rPr>
                <w:color w:val="FFFFFF" w:themeColor="background1"/>
                <w:sz w:val="22"/>
                <w:szCs w:val="22"/>
              </w:rPr>
            </w:pPr>
          </w:p>
        </w:tc>
        <w:tc>
          <w:tcPr>
            <w:tcW w:w="1162" w:type="dxa"/>
            <w:shd w:val="clear" w:color="auto" w:fill="00B050"/>
            <w:vAlign w:val="center"/>
          </w:tcPr>
          <w:p w:rsidR="00B96829" w:rsidRDefault="00181FFC">
            <w:pPr>
              <w:jc w:val="center"/>
              <w:rPr>
                <w:b/>
                <w:color w:val="FFFFFF" w:themeColor="background1"/>
                <w:sz w:val="22"/>
                <w:szCs w:val="22"/>
                <w:lang w:val="en-US"/>
              </w:rPr>
            </w:pPr>
            <w:r>
              <w:rPr>
                <w:b/>
                <w:color w:val="FFFFFF" w:themeColor="background1"/>
                <w:sz w:val="22"/>
                <w:szCs w:val="22"/>
                <w:lang w:val="en-US"/>
              </w:rPr>
              <w:t>A</w:t>
            </w:r>
          </w:p>
        </w:tc>
        <w:tc>
          <w:tcPr>
            <w:tcW w:w="1276" w:type="dxa"/>
            <w:shd w:val="clear" w:color="auto" w:fill="00B050"/>
            <w:vAlign w:val="center"/>
          </w:tcPr>
          <w:p w:rsidR="00B96829" w:rsidRDefault="00181FFC">
            <w:pPr>
              <w:jc w:val="center"/>
              <w:rPr>
                <w:b/>
                <w:color w:val="FFFFFF" w:themeColor="background1"/>
                <w:sz w:val="22"/>
                <w:szCs w:val="22"/>
              </w:rPr>
            </w:pPr>
            <w:r>
              <w:rPr>
                <w:b/>
                <w:color w:val="FFFFFF" w:themeColor="background1"/>
                <w:sz w:val="22"/>
                <w:szCs w:val="22"/>
              </w:rPr>
              <w:t>Б</w:t>
            </w:r>
          </w:p>
        </w:tc>
        <w:tc>
          <w:tcPr>
            <w:tcW w:w="1276" w:type="dxa"/>
            <w:shd w:val="clear" w:color="auto" w:fill="00B050"/>
            <w:vAlign w:val="center"/>
          </w:tcPr>
          <w:p w:rsidR="00B96829" w:rsidRDefault="00181FFC">
            <w:pPr>
              <w:jc w:val="center"/>
              <w:rPr>
                <w:b/>
                <w:color w:val="FFFFFF" w:themeColor="background1"/>
                <w:sz w:val="22"/>
                <w:szCs w:val="22"/>
              </w:rPr>
            </w:pPr>
            <w:r>
              <w:rPr>
                <w:b/>
                <w:color w:val="FFFFFF" w:themeColor="background1"/>
                <w:sz w:val="22"/>
                <w:szCs w:val="22"/>
              </w:rPr>
              <w:t>В</w:t>
            </w:r>
          </w:p>
        </w:tc>
        <w:tc>
          <w:tcPr>
            <w:tcW w:w="1275" w:type="dxa"/>
            <w:shd w:val="clear" w:color="auto" w:fill="00B050"/>
            <w:vAlign w:val="center"/>
          </w:tcPr>
          <w:p w:rsidR="00B96829" w:rsidRDefault="00181FFC">
            <w:pPr>
              <w:jc w:val="center"/>
              <w:rPr>
                <w:b/>
              </w:rPr>
            </w:pPr>
            <w:r>
              <w:rPr>
                <w:b/>
                <w:color w:val="FFFFFF" w:themeColor="background1"/>
                <w:sz w:val="22"/>
                <w:szCs w:val="22"/>
              </w:rPr>
              <w:t>Г</w:t>
            </w:r>
          </w:p>
        </w:tc>
        <w:tc>
          <w:tcPr>
            <w:tcW w:w="1560" w:type="dxa"/>
            <w:shd w:val="clear" w:color="auto" w:fill="00B050"/>
            <w:vAlign w:val="center"/>
          </w:tcPr>
          <w:p w:rsidR="00B96829" w:rsidRDefault="00B96829">
            <w:pPr>
              <w:ind w:right="172" w:hanging="176"/>
              <w:jc w:val="both"/>
              <w:rPr>
                <w:b/>
                <w:sz w:val="22"/>
                <w:szCs w:val="22"/>
              </w:rPr>
            </w:pPr>
          </w:p>
        </w:tc>
      </w:tr>
      <w:tr w:rsidR="00B96829" w:rsidTr="003700C3">
        <w:trPr>
          <w:trHeight w:val="50"/>
          <w:jc w:val="center"/>
        </w:trPr>
        <w:tc>
          <w:tcPr>
            <w:tcW w:w="2051" w:type="dxa"/>
            <w:vMerge/>
            <w:shd w:val="clear" w:color="auto" w:fill="92D050"/>
            <w:vAlign w:val="center"/>
          </w:tcPr>
          <w:p w:rsidR="00B96829" w:rsidRDefault="00B96829">
            <w:pPr>
              <w:jc w:val="both"/>
              <w:rPr>
                <w:b/>
                <w:sz w:val="22"/>
                <w:szCs w:val="22"/>
              </w:rPr>
            </w:pPr>
          </w:p>
        </w:tc>
        <w:tc>
          <w:tcPr>
            <w:tcW w:w="326" w:type="dxa"/>
            <w:shd w:val="clear" w:color="auto" w:fill="00B050"/>
            <w:vAlign w:val="center"/>
          </w:tcPr>
          <w:p w:rsidR="00B96829" w:rsidRDefault="00181FFC">
            <w:pPr>
              <w:jc w:val="center"/>
              <w:rPr>
                <w:b/>
                <w:color w:val="FFFFFF" w:themeColor="background1"/>
                <w:sz w:val="22"/>
                <w:szCs w:val="22"/>
                <w:lang w:val="en-US"/>
              </w:rPr>
            </w:pPr>
            <w:r>
              <w:rPr>
                <w:b/>
                <w:color w:val="FFFFFF" w:themeColor="background1"/>
                <w:sz w:val="22"/>
                <w:szCs w:val="22"/>
                <w:lang w:val="en-US"/>
              </w:rPr>
              <w:t>1</w:t>
            </w:r>
          </w:p>
        </w:tc>
        <w:tc>
          <w:tcPr>
            <w:tcW w:w="1162" w:type="dxa"/>
            <w:vAlign w:val="center"/>
          </w:tcPr>
          <w:p w:rsidR="00B96829" w:rsidRDefault="00181FFC">
            <w:pPr>
              <w:jc w:val="center"/>
              <w:rPr>
                <w:b/>
                <w:sz w:val="22"/>
                <w:szCs w:val="22"/>
              </w:rPr>
            </w:pPr>
            <w:r>
              <w:rPr>
                <w:b/>
                <w:sz w:val="22"/>
                <w:szCs w:val="22"/>
              </w:rPr>
              <w:t>6</w:t>
            </w:r>
          </w:p>
        </w:tc>
        <w:tc>
          <w:tcPr>
            <w:tcW w:w="1276" w:type="dxa"/>
            <w:vAlign w:val="center"/>
          </w:tcPr>
          <w:p w:rsidR="00B96829" w:rsidRDefault="00B42ADD">
            <w:pPr>
              <w:jc w:val="center"/>
              <w:rPr>
                <w:b/>
                <w:sz w:val="22"/>
                <w:szCs w:val="22"/>
              </w:rPr>
            </w:pPr>
            <w:r>
              <w:rPr>
                <w:b/>
                <w:sz w:val="22"/>
                <w:szCs w:val="22"/>
              </w:rPr>
              <w:t>-</w:t>
            </w:r>
          </w:p>
        </w:tc>
        <w:tc>
          <w:tcPr>
            <w:tcW w:w="1276" w:type="dxa"/>
            <w:vAlign w:val="center"/>
          </w:tcPr>
          <w:p w:rsidR="00B96829" w:rsidRDefault="000B2424">
            <w:pPr>
              <w:jc w:val="center"/>
              <w:rPr>
                <w:b/>
                <w:sz w:val="22"/>
                <w:szCs w:val="22"/>
              </w:rPr>
            </w:pPr>
            <w:r>
              <w:rPr>
                <w:b/>
                <w:sz w:val="22"/>
                <w:szCs w:val="22"/>
              </w:rPr>
              <w:t>4</w:t>
            </w:r>
          </w:p>
        </w:tc>
        <w:tc>
          <w:tcPr>
            <w:tcW w:w="1275" w:type="dxa"/>
            <w:vAlign w:val="center"/>
          </w:tcPr>
          <w:p w:rsidR="00B96829" w:rsidRPr="003700C3" w:rsidRDefault="000B2424">
            <w:pPr>
              <w:jc w:val="center"/>
              <w:rPr>
                <w:b/>
                <w:sz w:val="22"/>
                <w:szCs w:val="22"/>
              </w:rPr>
            </w:pPr>
            <w:r w:rsidRPr="003700C3">
              <w:rPr>
                <w:b/>
                <w:sz w:val="22"/>
                <w:szCs w:val="22"/>
              </w:rPr>
              <w:t>-</w:t>
            </w:r>
          </w:p>
        </w:tc>
        <w:tc>
          <w:tcPr>
            <w:tcW w:w="1560" w:type="dxa"/>
            <w:shd w:val="clear" w:color="auto" w:fill="F2F2F2" w:themeFill="background1" w:themeFillShade="F2"/>
            <w:vAlign w:val="center"/>
          </w:tcPr>
          <w:p w:rsidR="00B96829" w:rsidRPr="003700C3" w:rsidRDefault="00181FFC">
            <w:pPr>
              <w:ind w:left="-101"/>
              <w:jc w:val="center"/>
              <w:rPr>
                <w:b/>
                <w:sz w:val="22"/>
                <w:szCs w:val="22"/>
              </w:rPr>
            </w:pPr>
            <w:r>
              <w:rPr>
                <w:b/>
                <w:sz w:val="22"/>
                <w:szCs w:val="22"/>
              </w:rPr>
              <w:t>10</w:t>
            </w:r>
          </w:p>
        </w:tc>
      </w:tr>
      <w:tr w:rsidR="00B96829" w:rsidTr="003700C3">
        <w:trPr>
          <w:trHeight w:val="50"/>
          <w:jc w:val="center"/>
        </w:trPr>
        <w:tc>
          <w:tcPr>
            <w:tcW w:w="2051" w:type="dxa"/>
            <w:vMerge/>
            <w:shd w:val="clear" w:color="auto" w:fill="92D050"/>
            <w:vAlign w:val="center"/>
          </w:tcPr>
          <w:p w:rsidR="00B96829" w:rsidRDefault="00B96829">
            <w:pPr>
              <w:jc w:val="both"/>
              <w:rPr>
                <w:b/>
                <w:sz w:val="22"/>
                <w:szCs w:val="22"/>
              </w:rPr>
            </w:pPr>
          </w:p>
        </w:tc>
        <w:tc>
          <w:tcPr>
            <w:tcW w:w="326" w:type="dxa"/>
            <w:shd w:val="clear" w:color="auto" w:fill="00B050"/>
            <w:vAlign w:val="center"/>
          </w:tcPr>
          <w:p w:rsidR="00B96829" w:rsidRDefault="00181FFC">
            <w:pPr>
              <w:jc w:val="center"/>
              <w:rPr>
                <w:b/>
                <w:color w:val="FFFFFF" w:themeColor="background1"/>
                <w:sz w:val="22"/>
                <w:szCs w:val="22"/>
              </w:rPr>
            </w:pPr>
            <w:r>
              <w:rPr>
                <w:b/>
                <w:color w:val="FFFFFF" w:themeColor="background1"/>
                <w:sz w:val="22"/>
                <w:szCs w:val="22"/>
              </w:rPr>
              <w:t>2</w:t>
            </w:r>
          </w:p>
        </w:tc>
        <w:tc>
          <w:tcPr>
            <w:tcW w:w="1162" w:type="dxa"/>
            <w:vAlign w:val="center"/>
          </w:tcPr>
          <w:p w:rsidR="00B96829" w:rsidRDefault="00181FFC">
            <w:pPr>
              <w:jc w:val="center"/>
              <w:rPr>
                <w:b/>
                <w:sz w:val="22"/>
                <w:szCs w:val="22"/>
              </w:rPr>
            </w:pPr>
            <w:r>
              <w:rPr>
                <w:b/>
                <w:sz w:val="22"/>
                <w:szCs w:val="22"/>
              </w:rPr>
              <w:t>-</w:t>
            </w:r>
          </w:p>
        </w:tc>
        <w:tc>
          <w:tcPr>
            <w:tcW w:w="1276" w:type="dxa"/>
            <w:vAlign w:val="center"/>
          </w:tcPr>
          <w:p w:rsidR="00B96829" w:rsidRPr="003700C3" w:rsidRDefault="001B545C">
            <w:pPr>
              <w:jc w:val="center"/>
              <w:rPr>
                <w:b/>
                <w:sz w:val="22"/>
                <w:szCs w:val="22"/>
              </w:rPr>
            </w:pPr>
            <w:r>
              <w:rPr>
                <w:b/>
                <w:sz w:val="22"/>
                <w:szCs w:val="22"/>
              </w:rPr>
              <w:t>20</w:t>
            </w:r>
          </w:p>
        </w:tc>
        <w:tc>
          <w:tcPr>
            <w:tcW w:w="1276" w:type="dxa"/>
            <w:vAlign w:val="center"/>
          </w:tcPr>
          <w:p w:rsidR="00B96829" w:rsidRDefault="00181FFC">
            <w:pPr>
              <w:jc w:val="center"/>
              <w:rPr>
                <w:b/>
                <w:sz w:val="22"/>
                <w:szCs w:val="22"/>
              </w:rPr>
            </w:pPr>
            <w:r>
              <w:rPr>
                <w:b/>
                <w:sz w:val="22"/>
                <w:szCs w:val="22"/>
              </w:rPr>
              <w:t>-</w:t>
            </w:r>
          </w:p>
        </w:tc>
        <w:tc>
          <w:tcPr>
            <w:tcW w:w="1275" w:type="dxa"/>
            <w:vAlign w:val="center"/>
          </w:tcPr>
          <w:p w:rsidR="00B96829" w:rsidRPr="003700C3" w:rsidRDefault="001B545C">
            <w:pPr>
              <w:jc w:val="center"/>
              <w:rPr>
                <w:b/>
                <w:sz w:val="22"/>
                <w:szCs w:val="22"/>
              </w:rPr>
            </w:pPr>
            <w:r w:rsidRPr="001B545C">
              <w:rPr>
                <w:b/>
                <w:sz w:val="22"/>
                <w:szCs w:val="22"/>
              </w:rPr>
              <w:t>-</w:t>
            </w:r>
          </w:p>
        </w:tc>
        <w:tc>
          <w:tcPr>
            <w:tcW w:w="1560" w:type="dxa"/>
            <w:shd w:val="clear" w:color="auto" w:fill="F2F2F2" w:themeFill="background1" w:themeFillShade="F2"/>
            <w:vAlign w:val="center"/>
          </w:tcPr>
          <w:p w:rsidR="00B96829" w:rsidRPr="005D412D" w:rsidRDefault="00181FFC">
            <w:pPr>
              <w:ind w:left="-101"/>
              <w:jc w:val="center"/>
              <w:rPr>
                <w:b/>
                <w:sz w:val="22"/>
                <w:szCs w:val="22"/>
              </w:rPr>
            </w:pPr>
            <w:r>
              <w:rPr>
                <w:b/>
                <w:sz w:val="22"/>
                <w:szCs w:val="22"/>
              </w:rPr>
              <w:t>2</w:t>
            </w:r>
            <w:r w:rsidR="005D412D">
              <w:rPr>
                <w:b/>
                <w:sz w:val="22"/>
                <w:szCs w:val="22"/>
              </w:rPr>
              <w:t>0</w:t>
            </w:r>
          </w:p>
        </w:tc>
      </w:tr>
      <w:tr w:rsidR="00B96829" w:rsidTr="003700C3">
        <w:trPr>
          <w:trHeight w:val="50"/>
          <w:jc w:val="center"/>
        </w:trPr>
        <w:tc>
          <w:tcPr>
            <w:tcW w:w="2051" w:type="dxa"/>
            <w:vMerge/>
            <w:shd w:val="clear" w:color="auto" w:fill="92D050"/>
            <w:vAlign w:val="center"/>
          </w:tcPr>
          <w:p w:rsidR="00B96829" w:rsidRDefault="00B96829">
            <w:pPr>
              <w:jc w:val="both"/>
              <w:rPr>
                <w:b/>
                <w:sz w:val="22"/>
                <w:szCs w:val="22"/>
              </w:rPr>
            </w:pPr>
          </w:p>
        </w:tc>
        <w:tc>
          <w:tcPr>
            <w:tcW w:w="326" w:type="dxa"/>
            <w:shd w:val="clear" w:color="auto" w:fill="00B050"/>
            <w:vAlign w:val="center"/>
          </w:tcPr>
          <w:p w:rsidR="00B96829" w:rsidRDefault="00181FFC">
            <w:pPr>
              <w:jc w:val="center"/>
              <w:rPr>
                <w:b/>
                <w:color w:val="FFFFFF" w:themeColor="background1"/>
                <w:sz w:val="22"/>
                <w:szCs w:val="22"/>
                <w:lang w:val="en-US"/>
              </w:rPr>
            </w:pPr>
            <w:r>
              <w:rPr>
                <w:b/>
                <w:color w:val="FFFFFF" w:themeColor="background1"/>
                <w:sz w:val="22"/>
                <w:szCs w:val="22"/>
                <w:lang w:val="en-US"/>
              </w:rPr>
              <w:t>3</w:t>
            </w:r>
          </w:p>
        </w:tc>
        <w:tc>
          <w:tcPr>
            <w:tcW w:w="1162" w:type="dxa"/>
            <w:vAlign w:val="center"/>
          </w:tcPr>
          <w:p w:rsidR="00B96829" w:rsidRPr="003700C3" w:rsidRDefault="00F6533B">
            <w:pPr>
              <w:jc w:val="center"/>
              <w:rPr>
                <w:b/>
                <w:sz w:val="22"/>
                <w:szCs w:val="22"/>
              </w:rPr>
            </w:pPr>
            <w:r>
              <w:rPr>
                <w:b/>
                <w:sz w:val="22"/>
                <w:szCs w:val="22"/>
              </w:rPr>
              <w:t>4</w:t>
            </w:r>
          </w:p>
        </w:tc>
        <w:tc>
          <w:tcPr>
            <w:tcW w:w="1276" w:type="dxa"/>
            <w:vAlign w:val="center"/>
          </w:tcPr>
          <w:p w:rsidR="00B96829" w:rsidRDefault="000B2424">
            <w:pPr>
              <w:jc w:val="center"/>
              <w:rPr>
                <w:b/>
                <w:sz w:val="22"/>
                <w:szCs w:val="22"/>
              </w:rPr>
            </w:pPr>
            <w:r>
              <w:rPr>
                <w:b/>
                <w:sz w:val="22"/>
                <w:szCs w:val="22"/>
              </w:rPr>
              <w:t>-</w:t>
            </w:r>
          </w:p>
        </w:tc>
        <w:tc>
          <w:tcPr>
            <w:tcW w:w="1276" w:type="dxa"/>
            <w:vAlign w:val="center"/>
          </w:tcPr>
          <w:p w:rsidR="00B96829" w:rsidRPr="003700C3" w:rsidRDefault="00F6533B">
            <w:pPr>
              <w:jc w:val="center"/>
              <w:rPr>
                <w:b/>
                <w:sz w:val="22"/>
                <w:szCs w:val="22"/>
              </w:rPr>
            </w:pPr>
            <w:r>
              <w:rPr>
                <w:b/>
                <w:sz w:val="22"/>
                <w:szCs w:val="22"/>
              </w:rPr>
              <w:t>46</w:t>
            </w:r>
          </w:p>
        </w:tc>
        <w:tc>
          <w:tcPr>
            <w:tcW w:w="1275" w:type="dxa"/>
            <w:vAlign w:val="center"/>
          </w:tcPr>
          <w:p w:rsidR="00B96829" w:rsidRPr="003700C3" w:rsidRDefault="00181FFC">
            <w:pPr>
              <w:jc w:val="center"/>
              <w:rPr>
                <w:b/>
                <w:sz w:val="22"/>
                <w:szCs w:val="22"/>
              </w:rPr>
            </w:pPr>
            <w:r w:rsidRPr="003700C3">
              <w:rPr>
                <w:b/>
                <w:sz w:val="22"/>
                <w:szCs w:val="22"/>
              </w:rPr>
              <w:t>-</w:t>
            </w:r>
          </w:p>
        </w:tc>
        <w:tc>
          <w:tcPr>
            <w:tcW w:w="1560" w:type="dxa"/>
            <w:shd w:val="clear" w:color="auto" w:fill="F2F2F2" w:themeFill="background1" w:themeFillShade="F2"/>
            <w:vAlign w:val="center"/>
          </w:tcPr>
          <w:p w:rsidR="00B96829" w:rsidRPr="005D412D" w:rsidRDefault="005D412D" w:rsidP="005D412D">
            <w:pPr>
              <w:ind w:left="-101"/>
              <w:jc w:val="center"/>
              <w:rPr>
                <w:b/>
                <w:sz w:val="22"/>
                <w:szCs w:val="22"/>
              </w:rPr>
            </w:pPr>
            <w:r>
              <w:rPr>
                <w:b/>
                <w:sz w:val="22"/>
                <w:szCs w:val="22"/>
              </w:rPr>
              <w:t>5</w:t>
            </w:r>
            <w:r w:rsidR="00AC13C1">
              <w:rPr>
                <w:b/>
                <w:sz w:val="22"/>
                <w:szCs w:val="22"/>
              </w:rPr>
              <w:t>0</w:t>
            </w:r>
          </w:p>
        </w:tc>
      </w:tr>
      <w:tr w:rsidR="00B96829" w:rsidTr="003700C3">
        <w:trPr>
          <w:trHeight w:val="50"/>
          <w:jc w:val="center"/>
        </w:trPr>
        <w:tc>
          <w:tcPr>
            <w:tcW w:w="2051" w:type="dxa"/>
            <w:vMerge/>
            <w:shd w:val="clear" w:color="auto" w:fill="92D050"/>
            <w:vAlign w:val="center"/>
          </w:tcPr>
          <w:p w:rsidR="00B96829" w:rsidRDefault="00B96829">
            <w:pPr>
              <w:jc w:val="both"/>
              <w:rPr>
                <w:b/>
                <w:sz w:val="22"/>
                <w:szCs w:val="22"/>
              </w:rPr>
            </w:pPr>
          </w:p>
        </w:tc>
        <w:tc>
          <w:tcPr>
            <w:tcW w:w="326" w:type="dxa"/>
            <w:shd w:val="clear" w:color="auto" w:fill="00B050"/>
            <w:vAlign w:val="center"/>
          </w:tcPr>
          <w:p w:rsidR="00B96829" w:rsidRDefault="00181FFC">
            <w:pPr>
              <w:jc w:val="center"/>
              <w:rPr>
                <w:b/>
                <w:color w:val="FFFFFF" w:themeColor="background1"/>
                <w:sz w:val="22"/>
                <w:szCs w:val="22"/>
                <w:lang w:val="en-US"/>
              </w:rPr>
            </w:pPr>
            <w:r>
              <w:rPr>
                <w:b/>
                <w:color w:val="FFFFFF" w:themeColor="background1"/>
                <w:sz w:val="22"/>
                <w:szCs w:val="22"/>
                <w:lang w:val="en-US"/>
              </w:rPr>
              <w:t>4</w:t>
            </w:r>
          </w:p>
        </w:tc>
        <w:tc>
          <w:tcPr>
            <w:tcW w:w="1162" w:type="dxa"/>
            <w:vAlign w:val="center"/>
          </w:tcPr>
          <w:p w:rsidR="00B96829" w:rsidRDefault="00181FFC">
            <w:pPr>
              <w:jc w:val="center"/>
              <w:rPr>
                <w:b/>
                <w:sz w:val="22"/>
                <w:szCs w:val="22"/>
              </w:rPr>
            </w:pPr>
            <w:r>
              <w:rPr>
                <w:b/>
                <w:sz w:val="22"/>
                <w:szCs w:val="22"/>
              </w:rPr>
              <w:t>-</w:t>
            </w:r>
          </w:p>
        </w:tc>
        <w:tc>
          <w:tcPr>
            <w:tcW w:w="1276" w:type="dxa"/>
            <w:vAlign w:val="center"/>
          </w:tcPr>
          <w:p w:rsidR="00B96829" w:rsidRPr="003700C3" w:rsidRDefault="001B545C">
            <w:pPr>
              <w:jc w:val="center"/>
              <w:rPr>
                <w:b/>
                <w:sz w:val="22"/>
                <w:szCs w:val="22"/>
              </w:rPr>
            </w:pPr>
            <w:r w:rsidRPr="001B545C">
              <w:rPr>
                <w:b/>
                <w:sz w:val="22"/>
                <w:szCs w:val="22"/>
              </w:rPr>
              <w:t>-</w:t>
            </w:r>
          </w:p>
        </w:tc>
        <w:tc>
          <w:tcPr>
            <w:tcW w:w="1276" w:type="dxa"/>
            <w:vAlign w:val="center"/>
          </w:tcPr>
          <w:p w:rsidR="00B96829" w:rsidRDefault="00181FFC">
            <w:pPr>
              <w:jc w:val="center"/>
              <w:rPr>
                <w:b/>
                <w:sz w:val="22"/>
                <w:szCs w:val="22"/>
              </w:rPr>
            </w:pPr>
            <w:r>
              <w:rPr>
                <w:b/>
                <w:sz w:val="22"/>
                <w:szCs w:val="22"/>
              </w:rPr>
              <w:t>-</w:t>
            </w:r>
          </w:p>
        </w:tc>
        <w:tc>
          <w:tcPr>
            <w:tcW w:w="1275" w:type="dxa"/>
            <w:vAlign w:val="center"/>
          </w:tcPr>
          <w:p w:rsidR="00B96829" w:rsidRPr="003700C3" w:rsidRDefault="001B545C">
            <w:pPr>
              <w:jc w:val="center"/>
              <w:rPr>
                <w:b/>
                <w:sz w:val="22"/>
                <w:szCs w:val="22"/>
              </w:rPr>
            </w:pPr>
            <w:r>
              <w:rPr>
                <w:b/>
                <w:sz w:val="22"/>
                <w:szCs w:val="22"/>
              </w:rPr>
              <w:t>20</w:t>
            </w:r>
          </w:p>
        </w:tc>
        <w:tc>
          <w:tcPr>
            <w:tcW w:w="1560" w:type="dxa"/>
            <w:shd w:val="clear" w:color="auto" w:fill="F2F2F2" w:themeFill="background1" w:themeFillShade="F2"/>
            <w:vAlign w:val="center"/>
          </w:tcPr>
          <w:p w:rsidR="00B96829" w:rsidRPr="005D412D" w:rsidRDefault="005D412D" w:rsidP="005D412D">
            <w:pPr>
              <w:ind w:left="-101"/>
              <w:jc w:val="center"/>
              <w:rPr>
                <w:b/>
                <w:sz w:val="22"/>
                <w:szCs w:val="22"/>
              </w:rPr>
            </w:pPr>
            <w:r>
              <w:rPr>
                <w:b/>
                <w:sz w:val="22"/>
                <w:szCs w:val="22"/>
              </w:rPr>
              <w:t>2</w:t>
            </w:r>
            <w:r w:rsidR="00181FFC">
              <w:rPr>
                <w:b/>
                <w:sz w:val="22"/>
                <w:szCs w:val="22"/>
              </w:rPr>
              <w:t>0</w:t>
            </w:r>
          </w:p>
        </w:tc>
      </w:tr>
      <w:tr w:rsidR="00B96829" w:rsidTr="003700C3">
        <w:trPr>
          <w:trHeight w:val="1465"/>
          <w:jc w:val="center"/>
        </w:trPr>
        <w:tc>
          <w:tcPr>
            <w:tcW w:w="2377" w:type="dxa"/>
            <w:gridSpan w:val="2"/>
            <w:shd w:val="clear" w:color="auto" w:fill="00B050"/>
            <w:vAlign w:val="center"/>
          </w:tcPr>
          <w:p w:rsidR="00B96829" w:rsidRDefault="00181FFC">
            <w:pPr>
              <w:jc w:val="center"/>
              <w:rPr>
                <w:sz w:val="22"/>
                <w:szCs w:val="22"/>
              </w:rPr>
            </w:pPr>
            <w:r>
              <w:rPr>
                <w:b/>
                <w:sz w:val="22"/>
                <w:szCs w:val="22"/>
              </w:rPr>
              <w:t>Итого баллов за критерий/модуль</w:t>
            </w:r>
          </w:p>
        </w:tc>
        <w:tc>
          <w:tcPr>
            <w:tcW w:w="1162" w:type="dxa"/>
            <w:shd w:val="clear" w:color="auto" w:fill="F2F2F2" w:themeFill="background1" w:themeFillShade="F2"/>
            <w:vAlign w:val="center"/>
          </w:tcPr>
          <w:p w:rsidR="00B96829" w:rsidRDefault="00181FFC">
            <w:pPr>
              <w:jc w:val="center"/>
              <w:rPr>
                <w:b/>
                <w:sz w:val="22"/>
                <w:szCs w:val="22"/>
              </w:rPr>
            </w:pPr>
            <w:r>
              <w:rPr>
                <w:b/>
                <w:sz w:val="22"/>
                <w:szCs w:val="22"/>
              </w:rPr>
              <w:t>10</w:t>
            </w:r>
          </w:p>
        </w:tc>
        <w:tc>
          <w:tcPr>
            <w:tcW w:w="1276" w:type="dxa"/>
            <w:shd w:val="clear" w:color="auto" w:fill="F2F2F2" w:themeFill="background1" w:themeFillShade="F2"/>
            <w:vAlign w:val="center"/>
          </w:tcPr>
          <w:p w:rsidR="00B96829" w:rsidRPr="003700C3" w:rsidRDefault="000B2424">
            <w:pPr>
              <w:jc w:val="center"/>
              <w:rPr>
                <w:b/>
                <w:sz w:val="22"/>
                <w:szCs w:val="22"/>
              </w:rPr>
            </w:pPr>
            <w:r>
              <w:rPr>
                <w:b/>
                <w:sz w:val="22"/>
                <w:szCs w:val="22"/>
              </w:rPr>
              <w:t>20</w:t>
            </w:r>
          </w:p>
        </w:tc>
        <w:tc>
          <w:tcPr>
            <w:tcW w:w="1276" w:type="dxa"/>
            <w:shd w:val="clear" w:color="auto" w:fill="F2F2F2" w:themeFill="background1" w:themeFillShade="F2"/>
            <w:vAlign w:val="center"/>
          </w:tcPr>
          <w:p w:rsidR="00B96829" w:rsidRDefault="000B2424">
            <w:pPr>
              <w:jc w:val="center"/>
              <w:rPr>
                <w:b/>
                <w:sz w:val="22"/>
                <w:szCs w:val="22"/>
              </w:rPr>
            </w:pPr>
            <w:r>
              <w:rPr>
                <w:b/>
                <w:sz w:val="22"/>
                <w:szCs w:val="22"/>
              </w:rPr>
              <w:t>5</w:t>
            </w:r>
            <w:r w:rsidR="00181FFC">
              <w:rPr>
                <w:b/>
                <w:sz w:val="22"/>
                <w:szCs w:val="22"/>
              </w:rPr>
              <w:t>0</w:t>
            </w:r>
          </w:p>
        </w:tc>
        <w:tc>
          <w:tcPr>
            <w:tcW w:w="1275" w:type="dxa"/>
            <w:shd w:val="clear" w:color="auto" w:fill="F2F2F2" w:themeFill="background1" w:themeFillShade="F2"/>
            <w:vAlign w:val="center"/>
          </w:tcPr>
          <w:p w:rsidR="00B96829" w:rsidRPr="003700C3" w:rsidRDefault="000B2424">
            <w:pPr>
              <w:jc w:val="center"/>
              <w:rPr>
                <w:b/>
                <w:sz w:val="22"/>
                <w:szCs w:val="22"/>
              </w:rPr>
            </w:pPr>
            <w:r w:rsidRPr="003700C3">
              <w:rPr>
                <w:b/>
                <w:sz w:val="22"/>
                <w:szCs w:val="22"/>
              </w:rPr>
              <w:t>20</w:t>
            </w:r>
          </w:p>
        </w:tc>
        <w:tc>
          <w:tcPr>
            <w:tcW w:w="1560" w:type="dxa"/>
            <w:shd w:val="clear" w:color="auto" w:fill="F2F2F2" w:themeFill="background1" w:themeFillShade="F2"/>
            <w:vAlign w:val="center"/>
          </w:tcPr>
          <w:p w:rsidR="00B96829" w:rsidRDefault="00181FFC">
            <w:pPr>
              <w:jc w:val="center"/>
              <w:rPr>
                <w:b/>
                <w:sz w:val="22"/>
                <w:szCs w:val="22"/>
              </w:rPr>
            </w:pPr>
            <w:r>
              <w:rPr>
                <w:b/>
                <w:sz w:val="22"/>
                <w:szCs w:val="22"/>
              </w:rPr>
              <w:t>100</w:t>
            </w:r>
          </w:p>
        </w:tc>
      </w:tr>
    </w:tbl>
    <w:p w:rsidR="00817AE6" w:rsidRDefault="00817AE6" w:rsidP="00817AE6">
      <w:pPr>
        <w:pStyle w:val="-21"/>
        <w:spacing w:before="0" w:after="0"/>
        <w:jc w:val="both"/>
        <w:rPr>
          <w:rFonts w:ascii="Times New Roman" w:hAnsi="Times New Roman"/>
          <w:sz w:val="24"/>
        </w:rPr>
      </w:pPr>
    </w:p>
    <w:p w:rsidR="00933807" w:rsidRDefault="00933807" w:rsidP="00817AE6">
      <w:pPr>
        <w:pStyle w:val="-21"/>
        <w:spacing w:before="0" w:after="0"/>
        <w:jc w:val="both"/>
        <w:rPr>
          <w:rFonts w:ascii="Times New Roman" w:hAnsi="Times New Roman"/>
          <w:sz w:val="24"/>
        </w:rPr>
      </w:pPr>
      <w:r>
        <w:rPr>
          <w:rFonts w:ascii="Times New Roman" w:hAnsi="Times New Roman"/>
          <w:sz w:val="24"/>
        </w:rPr>
        <w:t>1.4. СПЕЦИФИКАЦИЯ ОЦЕНКИ КОМПЕТЕНЦИИ</w:t>
      </w:r>
    </w:p>
    <w:p w:rsidR="00933807" w:rsidRDefault="00933807" w:rsidP="009338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933807" w:rsidRDefault="00933807" w:rsidP="00933807">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933807" w:rsidRDefault="00933807" w:rsidP="00933807">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27"/>
        <w:gridCol w:w="2932"/>
        <w:gridCol w:w="5885"/>
      </w:tblGrid>
      <w:tr w:rsidR="00933807" w:rsidTr="004B60BB">
        <w:tc>
          <w:tcPr>
            <w:tcW w:w="1851" w:type="pct"/>
            <w:gridSpan w:val="2"/>
            <w:shd w:val="clear" w:color="auto" w:fill="92D050"/>
          </w:tcPr>
          <w:p w:rsidR="00933807" w:rsidRDefault="00933807" w:rsidP="004B60BB">
            <w:pPr>
              <w:jc w:val="center"/>
              <w:rPr>
                <w:b/>
                <w:sz w:val="24"/>
                <w:szCs w:val="24"/>
              </w:rPr>
            </w:pPr>
            <w:r>
              <w:rPr>
                <w:b/>
                <w:sz w:val="24"/>
                <w:szCs w:val="24"/>
              </w:rPr>
              <w:t>Критерий</w:t>
            </w:r>
          </w:p>
        </w:tc>
        <w:tc>
          <w:tcPr>
            <w:tcW w:w="3149" w:type="pct"/>
            <w:shd w:val="clear" w:color="auto" w:fill="92D050"/>
          </w:tcPr>
          <w:p w:rsidR="00933807" w:rsidRDefault="00933807" w:rsidP="004B60BB">
            <w:pPr>
              <w:jc w:val="center"/>
              <w:rPr>
                <w:b/>
                <w:sz w:val="24"/>
                <w:szCs w:val="24"/>
              </w:rPr>
            </w:pPr>
            <w:r>
              <w:rPr>
                <w:b/>
                <w:sz w:val="24"/>
                <w:szCs w:val="24"/>
              </w:rPr>
              <w:t>Методика проверки навыков в критерии</w:t>
            </w:r>
          </w:p>
        </w:tc>
      </w:tr>
      <w:tr w:rsidR="00933807" w:rsidTr="004B60BB">
        <w:tc>
          <w:tcPr>
            <w:tcW w:w="282" w:type="pct"/>
            <w:shd w:val="clear" w:color="auto" w:fill="00B050"/>
          </w:tcPr>
          <w:p w:rsidR="00933807" w:rsidRDefault="00933807" w:rsidP="004B60BB">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933807" w:rsidRDefault="00933807" w:rsidP="004B60BB">
            <w:pPr>
              <w:jc w:val="both"/>
              <w:rPr>
                <w:sz w:val="24"/>
                <w:szCs w:val="24"/>
              </w:rPr>
            </w:pPr>
            <w:r>
              <w:rPr>
                <w:b/>
                <w:i/>
                <w:color w:val="000000"/>
                <w:sz w:val="28"/>
                <w:szCs w:val="28"/>
              </w:rPr>
              <w:t>Выполнение работ по осуществлению караульной службы, тушению пожаров, проведению аварийно-спасательных работ</w:t>
            </w:r>
          </w:p>
        </w:tc>
        <w:tc>
          <w:tcPr>
            <w:tcW w:w="3149" w:type="pct"/>
            <w:shd w:val="clear" w:color="auto" w:fill="auto"/>
          </w:tcPr>
          <w:p w:rsidR="00933807" w:rsidRDefault="00933807" w:rsidP="004B60BB">
            <w:pPr>
              <w:jc w:val="both"/>
              <w:rPr>
                <w:sz w:val="24"/>
                <w:szCs w:val="24"/>
              </w:rPr>
            </w:pPr>
            <w:r>
              <w:rPr>
                <w:sz w:val="24"/>
                <w:szCs w:val="24"/>
              </w:rPr>
              <w:t>По итогам выполнения модуля проверяются следующие навыки и умения: знание нормативно-правовой документации, мобильных средств пожаротушения, технические данные ПТВ и АСО, навык работы со специальной защитной одеждой пожарного и снаряжением.</w:t>
            </w:r>
          </w:p>
        </w:tc>
      </w:tr>
      <w:tr w:rsidR="00933807" w:rsidTr="004B60BB">
        <w:tc>
          <w:tcPr>
            <w:tcW w:w="282" w:type="pct"/>
            <w:shd w:val="clear" w:color="auto" w:fill="00B050"/>
          </w:tcPr>
          <w:p w:rsidR="00933807" w:rsidRDefault="00933807" w:rsidP="004B60BB">
            <w:pPr>
              <w:jc w:val="both"/>
              <w:rPr>
                <w:b/>
                <w:color w:val="FFFFFF" w:themeColor="background1"/>
                <w:sz w:val="24"/>
                <w:szCs w:val="24"/>
              </w:rPr>
            </w:pPr>
            <w:r>
              <w:rPr>
                <w:b/>
                <w:color w:val="FFFFFF" w:themeColor="background1"/>
                <w:sz w:val="24"/>
                <w:szCs w:val="24"/>
              </w:rPr>
              <w:t>Б</w:t>
            </w:r>
          </w:p>
        </w:tc>
        <w:tc>
          <w:tcPr>
            <w:tcW w:w="1569" w:type="pct"/>
            <w:shd w:val="clear" w:color="auto" w:fill="92D050"/>
          </w:tcPr>
          <w:p w:rsidR="00933807" w:rsidRDefault="00933807" w:rsidP="004B60BB">
            <w:pPr>
              <w:jc w:val="both"/>
              <w:rPr>
                <w:sz w:val="24"/>
                <w:szCs w:val="24"/>
              </w:rPr>
            </w:pPr>
            <w:r>
              <w:rPr>
                <w:b/>
                <w:i/>
                <w:color w:val="000000"/>
                <w:sz w:val="28"/>
                <w:szCs w:val="28"/>
              </w:rPr>
              <w:t>Выполнение работ по профилактике пожаров</w:t>
            </w:r>
          </w:p>
        </w:tc>
        <w:tc>
          <w:tcPr>
            <w:tcW w:w="3149" w:type="pct"/>
            <w:shd w:val="clear" w:color="auto" w:fill="auto"/>
          </w:tcPr>
          <w:p w:rsidR="00933807" w:rsidRDefault="00933807" w:rsidP="004B60BB">
            <w:pPr>
              <w:jc w:val="both"/>
              <w:rPr>
                <w:rFonts w:eastAsia="Calibri"/>
                <w:sz w:val="24"/>
                <w:szCs w:val="24"/>
              </w:rPr>
            </w:pPr>
            <w:r>
              <w:rPr>
                <w:rFonts w:eastAsia="Calibri"/>
                <w:sz w:val="24"/>
                <w:szCs w:val="24"/>
              </w:rPr>
              <w:t>По итогам выполнения модуля проверяются следующие навыки и умения: знать нормативную документацию, составлять предписания по устранению выявленных нарушений противопожарных норм и правил, использовать персональную вычислительную технику для работы с файлами и прикладными программами</w:t>
            </w:r>
          </w:p>
        </w:tc>
      </w:tr>
      <w:tr w:rsidR="00933807" w:rsidTr="004B60BB">
        <w:tc>
          <w:tcPr>
            <w:tcW w:w="282" w:type="pct"/>
            <w:shd w:val="clear" w:color="auto" w:fill="00B050"/>
          </w:tcPr>
          <w:p w:rsidR="00933807" w:rsidRDefault="00933807" w:rsidP="004B60BB">
            <w:pPr>
              <w:jc w:val="both"/>
              <w:rPr>
                <w:b/>
                <w:color w:val="FFFFFF" w:themeColor="background1"/>
                <w:sz w:val="24"/>
                <w:szCs w:val="24"/>
              </w:rPr>
            </w:pPr>
            <w:r>
              <w:rPr>
                <w:b/>
                <w:color w:val="FFFFFF" w:themeColor="background1"/>
                <w:sz w:val="24"/>
                <w:szCs w:val="24"/>
              </w:rPr>
              <w:lastRenderedPageBreak/>
              <w:t>В</w:t>
            </w:r>
          </w:p>
        </w:tc>
        <w:tc>
          <w:tcPr>
            <w:tcW w:w="1569" w:type="pct"/>
            <w:shd w:val="clear" w:color="auto" w:fill="92D050"/>
          </w:tcPr>
          <w:p w:rsidR="00933807" w:rsidRDefault="00933807" w:rsidP="004B60BB">
            <w:pPr>
              <w:jc w:val="both"/>
              <w:rPr>
                <w:sz w:val="24"/>
                <w:szCs w:val="24"/>
              </w:rPr>
            </w:pPr>
            <w:r>
              <w:rPr>
                <w:b/>
                <w:i/>
                <w:color w:val="000000"/>
                <w:sz w:val="28"/>
                <w:szCs w:val="28"/>
              </w:rPr>
              <w:t>Организация тушения пожаров и проведения аварийно-спасательных работ</w:t>
            </w:r>
          </w:p>
        </w:tc>
        <w:tc>
          <w:tcPr>
            <w:tcW w:w="3149" w:type="pct"/>
            <w:shd w:val="clear" w:color="auto" w:fill="auto"/>
          </w:tcPr>
          <w:p w:rsidR="00933807" w:rsidRDefault="00933807" w:rsidP="004B60BB">
            <w:pPr>
              <w:jc w:val="both"/>
              <w:rPr>
                <w:sz w:val="24"/>
                <w:szCs w:val="24"/>
              </w:rPr>
            </w:pPr>
            <w:r>
              <w:rPr>
                <w:sz w:val="24"/>
                <w:szCs w:val="24"/>
              </w:rPr>
              <w:t>По итогам выполнения модуля проверяются следующие навыки и умения: соблюдать правила ОТ и ТБ, работать в непригодной для дыхания среде, обнаруживать, спасать и оказывать первую помощь пострадавшему, работать с ручным аварийно-спасательным инструментом, применять средства индивидуальной защиты органов дыхания и зрения человека, совершенствовать свою физическую подготовку в различных климатических условиях, строить схемы боевого развертывания, вести радиообмен, осуществлять расчет работы звена ГДЗС</w:t>
            </w:r>
          </w:p>
        </w:tc>
      </w:tr>
      <w:tr w:rsidR="00933807" w:rsidTr="004B60BB">
        <w:tc>
          <w:tcPr>
            <w:tcW w:w="282" w:type="pct"/>
            <w:shd w:val="clear" w:color="auto" w:fill="00B050"/>
          </w:tcPr>
          <w:p w:rsidR="00933807" w:rsidRDefault="00933807" w:rsidP="004B60BB">
            <w:pPr>
              <w:jc w:val="both"/>
              <w:rPr>
                <w:b/>
                <w:color w:val="FFFFFF" w:themeColor="background1"/>
                <w:sz w:val="24"/>
                <w:szCs w:val="24"/>
              </w:rPr>
            </w:pPr>
            <w:r>
              <w:rPr>
                <w:b/>
                <w:color w:val="FFFFFF" w:themeColor="background1"/>
                <w:sz w:val="24"/>
                <w:szCs w:val="24"/>
              </w:rPr>
              <w:t>Г</w:t>
            </w:r>
          </w:p>
        </w:tc>
        <w:tc>
          <w:tcPr>
            <w:tcW w:w="1569" w:type="pct"/>
            <w:shd w:val="clear" w:color="auto" w:fill="92D050"/>
          </w:tcPr>
          <w:p w:rsidR="00933807" w:rsidRDefault="00933807" w:rsidP="004B60BB">
            <w:pPr>
              <w:jc w:val="both"/>
              <w:rPr>
                <w:i/>
                <w:sz w:val="24"/>
                <w:szCs w:val="24"/>
              </w:rPr>
            </w:pPr>
            <w:r>
              <w:rPr>
                <w:b/>
                <w:i/>
                <w:color w:val="000000"/>
                <w:sz w:val="28"/>
                <w:szCs w:val="28"/>
              </w:rPr>
              <w:t>Обеспечение противопожарного режима на объекте</w:t>
            </w:r>
          </w:p>
        </w:tc>
        <w:tc>
          <w:tcPr>
            <w:tcW w:w="3149" w:type="pct"/>
            <w:shd w:val="clear" w:color="auto" w:fill="auto"/>
          </w:tcPr>
          <w:p w:rsidR="00933807" w:rsidRDefault="00933807" w:rsidP="004B60BB">
            <w:pPr>
              <w:jc w:val="both"/>
              <w:rPr>
                <w:sz w:val="24"/>
                <w:szCs w:val="24"/>
              </w:rPr>
            </w:pPr>
            <w:r>
              <w:rPr>
                <w:rFonts w:eastAsia="Calibri"/>
                <w:sz w:val="24"/>
                <w:szCs w:val="24"/>
              </w:rPr>
              <w:t xml:space="preserve">По итогам выполнения модуля проверяются следующие навыки и умения: знать нормативную документацию, использовать персональную вычислительную технику для работы с файлами и прикладными программами, разрабатывать локальные нормативные акты объекта защиты в соответствии со спецификой его пожарной опасности, проводить пожарно-техническое обследование объектов, использовать прикладные компьютерные программы для создания текстовых документов, оформлять необходимые документы для получения заключения о соответствии объектов защиты требованиям пожарной безопасности </w:t>
            </w:r>
          </w:p>
        </w:tc>
      </w:tr>
    </w:tbl>
    <w:p w:rsidR="00AC13C1" w:rsidRDefault="00AC13C1" w:rsidP="00C027D4">
      <w:pPr>
        <w:spacing w:after="0" w:line="360" w:lineRule="auto"/>
        <w:ind w:firstLine="709"/>
        <w:jc w:val="both"/>
        <w:rPr>
          <w:rFonts w:ascii="Times New Roman" w:hAnsi="Times New Roman" w:cs="Times New Roman"/>
          <w:b/>
          <w:bCs/>
          <w:sz w:val="28"/>
          <w:szCs w:val="28"/>
        </w:rPr>
      </w:pPr>
    </w:p>
    <w:p w:rsidR="00392ECE" w:rsidRDefault="00392ECE" w:rsidP="00C027D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392ECE" w:rsidRDefault="00392ECE" w:rsidP="00C027D4">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2,4 ч.</w:t>
      </w:r>
    </w:p>
    <w:p w:rsidR="00392ECE" w:rsidRDefault="00392ECE" w:rsidP="00C027D4">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2 дня</w:t>
      </w:r>
    </w:p>
    <w:p w:rsidR="00392ECE" w:rsidRDefault="00392ECE" w:rsidP="00C027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392ECE" w:rsidRDefault="00392ECE" w:rsidP="00C027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392ECE" w:rsidRDefault="00392ECE" w:rsidP="00C027D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w:t>
      </w:r>
      <w:bookmarkStart w:id="13" w:name="_Hlk135300729"/>
      <w:r>
        <w:rPr>
          <w:rFonts w:ascii="Times New Roman" w:hAnsi="Times New Roman" w:cs="Times New Roman"/>
          <w:b/>
          <w:bCs/>
          <w:sz w:val="28"/>
          <w:szCs w:val="28"/>
        </w:rPr>
        <w:t xml:space="preserve">Разработка/выбор конкурсного задания (ссылка на </w:t>
      </w:r>
      <w:proofErr w:type="spellStart"/>
      <w:r>
        <w:rPr>
          <w:rFonts w:ascii="Times New Roman" w:hAnsi="Times New Roman" w:cs="Times New Roman"/>
          <w:b/>
          <w:bCs/>
          <w:sz w:val="28"/>
          <w:szCs w:val="28"/>
        </w:rPr>
        <w:t>ЯндексДиск</w:t>
      </w:r>
      <w:proofErr w:type="spellEnd"/>
      <w:r>
        <w:rPr>
          <w:rFonts w:ascii="Times New Roman" w:hAnsi="Times New Roman" w:cs="Times New Roman"/>
          <w:b/>
          <w:bCs/>
          <w:sz w:val="28"/>
          <w:szCs w:val="28"/>
        </w:rPr>
        <w:t xml:space="preserve">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bookmarkEnd w:id="13"/>
    <w:p w:rsidR="00392ECE" w:rsidRDefault="00392ECE"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пяти модулей, включает обязательную к выполнению часть (инвариант) – пяти модулей. Общее количество баллов конкурсного задания составляет 100.</w:t>
      </w:r>
    </w:p>
    <w:p w:rsidR="00933807" w:rsidRDefault="00933807">
      <w:pPr>
        <w:sectPr w:rsidR="00933807" w:rsidSect="00DD6C83">
          <w:headerReference w:type="default" r:id="rId9"/>
          <w:footerReference w:type="default" r:id="rId10"/>
          <w:footerReference w:type="first" r:id="rId11"/>
          <w:pgSz w:w="11906" w:h="16838"/>
          <w:pgMar w:top="1134" w:right="851" w:bottom="1134" w:left="1701" w:header="624" w:footer="170" w:gutter="0"/>
          <w:pgNumType w:start="1"/>
          <w:cols w:space="708"/>
          <w:docGrid w:linePitch="360"/>
        </w:sectPr>
      </w:pPr>
    </w:p>
    <w:p w:rsidR="00B96829" w:rsidRDefault="00181FFC">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Таблица №4</w:t>
      </w:r>
    </w:p>
    <w:p w:rsidR="00B96829" w:rsidRDefault="00181FFC">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9"/>
        <w:tblW w:w="15027" w:type="dxa"/>
        <w:tblLook w:val="04A0" w:firstRow="1" w:lastRow="0" w:firstColumn="1" w:lastColumn="0" w:noHBand="0" w:noVBand="1"/>
      </w:tblPr>
      <w:tblGrid>
        <w:gridCol w:w="2903"/>
        <w:gridCol w:w="2224"/>
        <w:gridCol w:w="2369"/>
        <w:gridCol w:w="2564"/>
        <w:gridCol w:w="1559"/>
        <w:gridCol w:w="1766"/>
        <w:gridCol w:w="1642"/>
      </w:tblGrid>
      <w:tr w:rsidR="00B96829">
        <w:trPr>
          <w:trHeight w:val="1125"/>
        </w:trPr>
        <w:tc>
          <w:tcPr>
            <w:tcW w:w="2903" w:type="dxa"/>
            <w:vAlign w:val="center"/>
          </w:tcPr>
          <w:p w:rsidR="00B96829" w:rsidRDefault="00181FFC">
            <w:pPr>
              <w:spacing w:line="360" w:lineRule="auto"/>
              <w:jc w:val="center"/>
              <w:rPr>
                <w:sz w:val="24"/>
                <w:szCs w:val="24"/>
              </w:rPr>
            </w:pPr>
            <w:r>
              <w:rPr>
                <w:sz w:val="24"/>
                <w:szCs w:val="24"/>
              </w:rPr>
              <w:t>Обобщенная трудовая функция</w:t>
            </w:r>
          </w:p>
        </w:tc>
        <w:tc>
          <w:tcPr>
            <w:tcW w:w="2224" w:type="dxa"/>
            <w:vAlign w:val="center"/>
          </w:tcPr>
          <w:p w:rsidR="00B96829" w:rsidRDefault="00181FFC">
            <w:pPr>
              <w:spacing w:line="360" w:lineRule="auto"/>
              <w:jc w:val="center"/>
              <w:rPr>
                <w:sz w:val="24"/>
                <w:szCs w:val="24"/>
                <w:lang w:val="en-US"/>
              </w:rPr>
            </w:pPr>
            <w:r>
              <w:rPr>
                <w:sz w:val="24"/>
                <w:szCs w:val="24"/>
              </w:rPr>
              <w:t>Трудовая функция</w:t>
            </w:r>
          </w:p>
        </w:tc>
        <w:tc>
          <w:tcPr>
            <w:tcW w:w="2369" w:type="dxa"/>
            <w:vAlign w:val="center"/>
          </w:tcPr>
          <w:p w:rsidR="00B96829" w:rsidRDefault="00181FFC">
            <w:pPr>
              <w:spacing w:line="360" w:lineRule="auto"/>
              <w:jc w:val="center"/>
              <w:rPr>
                <w:sz w:val="24"/>
                <w:szCs w:val="24"/>
              </w:rPr>
            </w:pPr>
            <w:r>
              <w:rPr>
                <w:sz w:val="24"/>
                <w:szCs w:val="24"/>
              </w:rPr>
              <w:t>Нормативный документ/ЗУН</w:t>
            </w:r>
          </w:p>
        </w:tc>
        <w:tc>
          <w:tcPr>
            <w:tcW w:w="2564" w:type="dxa"/>
            <w:vAlign w:val="center"/>
          </w:tcPr>
          <w:p w:rsidR="00B96829" w:rsidRDefault="00181FFC">
            <w:pPr>
              <w:spacing w:line="360" w:lineRule="auto"/>
              <w:jc w:val="center"/>
              <w:rPr>
                <w:sz w:val="24"/>
                <w:szCs w:val="24"/>
              </w:rPr>
            </w:pPr>
            <w:r>
              <w:rPr>
                <w:sz w:val="24"/>
                <w:szCs w:val="24"/>
              </w:rPr>
              <w:t>Модуль</w:t>
            </w:r>
          </w:p>
        </w:tc>
        <w:tc>
          <w:tcPr>
            <w:tcW w:w="1559" w:type="dxa"/>
            <w:vAlign w:val="center"/>
          </w:tcPr>
          <w:p w:rsidR="00B96829" w:rsidRDefault="00181FFC">
            <w:pPr>
              <w:spacing w:line="360" w:lineRule="auto"/>
              <w:jc w:val="center"/>
              <w:rPr>
                <w:sz w:val="24"/>
                <w:szCs w:val="24"/>
              </w:rPr>
            </w:pPr>
            <w:r>
              <w:rPr>
                <w:sz w:val="24"/>
                <w:szCs w:val="24"/>
              </w:rPr>
              <w:t>Константа/</w:t>
            </w:r>
          </w:p>
          <w:p w:rsidR="00B96829" w:rsidRDefault="00181FFC">
            <w:pPr>
              <w:spacing w:line="360" w:lineRule="auto"/>
              <w:jc w:val="center"/>
              <w:rPr>
                <w:sz w:val="24"/>
                <w:szCs w:val="24"/>
              </w:rPr>
            </w:pPr>
            <w:proofErr w:type="spellStart"/>
            <w:r>
              <w:rPr>
                <w:sz w:val="24"/>
                <w:szCs w:val="24"/>
              </w:rPr>
              <w:t>вариатив</w:t>
            </w:r>
            <w:proofErr w:type="spellEnd"/>
          </w:p>
        </w:tc>
        <w:tc>
          <w:tcPr>
            <w:tcW w:w="1766" w:type="dxa"/>
            <w:vAlign w:val="center"/>
          </w:tcPr>
          <w:p w:rsidR="00B96829" w:rsidRDefault="00181FFC">
            <w:pPr>
              <w:spacing w:line="360" w:lineRule="auto"/>
              <w:jc w:val="center"/>
              <w:rPr>
                <w:sz w:val="24"/>
                <w:szCs w:val="24"/>
              </w:rPr>
            </w:pPr>
            <w:r>
              <w:rPr>
                <w:sz w:val="24"/>
                <w:szCs w:val="24"/>
              </w:rPr>
              <w:t>ИЛ</w:t>
            </w:r>
          </w:p>
        </w:tc>
        <w:tc>
          <w:tcPr>
            <w:tcW w:w="1642" w:type="dxa"/>
            <w:vAlign w:val="center"/>
          </w:tcPr>
          <w:p w:rsidR="00B96829" w:rsidRDefault="00181FFC">
            <w:pPr>
              <w:spacing w:line="360" w:lineRule="auto"/>
              <w:jc w:val="center"/>
              <w:rPr>
                <w:sz w:val="24"/>
                <w:szCs w:val="24"/>
              </w:rPr>
            </w:pPr>
            <w:r>
              <w:rPr>
                <w:sz w:val="24"/>
                <w:szCs w:val="24"/>
              </w:rPr>
              <w:t>КО</w:t>
            </w:r>
          </w:p>
        </w:tc>
      </w:tr>
      <w:tr w:rsidR="00B96829">
        <w:trPr>
          <w:trHeight w:val="1125"/>
        </w:trPr>
        <w:tc>
          <w:tcPr>
            <w:tcW w:w="2903" w:type="dxa"/>
            <w:vAlign w:val="center"/>
          </w:tcPr>
          <w:p w:rsidR="00B96829" w:rsidRDefault="00181FFC">
            <w:pPr>
              <w:spacing w:line="360" w:lineRule="auto"/>
              <w:jc w:val="center"/>
              <w:rPr>
                <w:sz w:val="24"/>
                <w:szCs w:val="24"/>
                <w:lang w:val="en-US"/>
              </w:rPr>
            </w:pPr>
            <w:r>
              <w:rPr>
                <w:sz w:val="24"/>
                <w:szCs w:val="24"/>
                <w:lang w:val="en-US"/>
              </w:rPr>
              <w:t>1</w:t>
            </w:r>
          </w:p>
        </w:tc>
        <w:tc>
          <w:tcPr>
            <w:tcW w:w="2224" w:type="dxa"/>
            <w:vAlign w:val="center"/>
          </w:tcPr>
          <w:p w:rsidR="00B96829" w:rsidRDefault="00181FFC">
            <w:pPr>
              <w:spacing w:line="360" w:lineRule="auto"/>
              <w:jc w:val="center"/>
              <w:rPr>
                <w:sz w:val="24"/>
                <w:szCs w:val="24"/>
                <w:lang w:val="en-US"/>
              </w:rPr>
            </w:pPr>
            <w:r>
              <w:rPr>
                <w:sz w:val="24"/>
                <w:szCs w:val="24"/>
                <w:lang w:val="en-US"/>
              </w:rPr>
              <w:t>2</w:t>
            </w:r>
          </w:p>
        </w:tc>
        <w:tc>
          <w:tcPr>
            <w:tcW w:w="2369" w:type="dxa"/>
            <w:vAlign w:val="center"/>
          </w:tcPr>
          <w:p w:rsidR="00B96829" w:rsidRDefault="00181FFC">
            <w:pPr>
              <w:spacing w:line="360" w:lineRule="auto"/>
              <w:jc w:val="center"/>
              <w:rPr>
                <w:sz w:val="24"/>
                <w:szCs w:val="24"/>
                <w:lang w:val="en-US"/>
              </w:rPr>
            </w:pPr>
            <w:r>
              <w:rPr>
                <w:sz w:val="24"/>
                <w:szCs w:val="24"/>
                <w:lang w:val="en-US"/>
              </w:rPr>
              <w:t>3</w:t>
            </w:r>
          </w:p>
        </w:tc>
        <w:tc>
          <w:tcPr>
            <w:tcW w:w="2564" w:type="dxa"/>
            <w:vAlign w:val="center"/>
          </w:tcPr>
          <w:p w:rsidR="00B96829" w:rsidRDefault="00181FFC">
            <w:pPr>
              <w:spacing w:line="360" w:lineRule="auto"/>
              <w:jc w:val="center"/>
              <w:rPr>
                <w:sz w:val="24"/>
                <w:szCs w:val="24"/>
                <w:lang w:val="en-US"/>
              </w:rPr>
            </w:pPr>
            <w:r>
              <w:rPr>
                <w:sz w:val="24"/>
                <w:szCs w:val="24"/>
                <w:lang w:val="en-US"/>
              </w:rPr>
              <w:t>4</w:t>
            </w:r>
          </w:p>
        </w:tc>
        <w:tc>
          <w:tcPr>
            <w:tcW w:w="1559" w:type="dxa"/>
            <w:vAlign w:val="center"/>
          </w:tcPr>
          <w:p w:rsidR="00B96829" w:rsidRDefault="00181FFC">
            <w:pPr>
              <w:spacing w:line="360" w:lineRule="auto"/>
              <w:jc w:val="center"/>
              <w:rPr>
                <w:sz w:val="24"/>
                <w:szCs w:val="24"/>
                <w:lang w:val="en-US"/>
              </w:rPr>
            </w:pPr>
            <w:r>
              <w:rPr>
                <w:sz w:val="24"/>
                <w:szCs w:val="24"/>
                <w:lang w:val="en-US"/>
              </w:rPr>
              <w:t>5</w:t>
            </w:r>
          </w:p>
        </w:tc>
        <w:tc>
          <w:tcPr>
            <w:tcW w:w="1766" w:type="dxa"/>
            <w:vAlign w:val="center"/>
          </w:tcPr>
          <w:p w:rsidR="00B96829" w:rsidRDefault="00181FFC">
            <w:pPr>
              <w:spacing w:line="360" w:lineRule="auto"/>
              <w:jc w:val="center"/>
              <w:rPr>
                <w:sz w:val="24"/>
                <w:szCs w:val="24"/>
                <w:lang w:val="en-US"/>
              </w:rPr>
            </w:pPr>
            <w:r>
              <w:rPr>
                <w:sz w:val="24"/>
                <w:szCs w:val="24"/>
                <w:lang w:val="en-US"/>
              </w:rPr>
              <w:t>6</w:t>
            </w:r>
          </w:p>
        </w:tc>
        <w:tc>
          <w:tcPr>
            <w:tcW w:w="1642" w:type="dxa"/>
            <w:vAlign w:val="center"/>
          </w:tcPr>
          <w:p w:rsidR="00B96829" w:rsidRDefault="00181FFC">
            <w:pPr>
              <w:spacing w:line="360" w:lineRule="auto"/>
              <w:jc w:val="center"/>
              <w:rPr>
                <w:sz w:val="24"/>
                <w:szCs w:val="24"/>
                <w:lang w:val="en-US"/>
              </w:rPr>
            </w:pPr>
            <w:r>
              <w:rPr>
                <w:sz w:val="24"/>
                <w:szCs w:val="24"/>
                <w:lang w:val="en-US"/>
              </w:rPr>
              <w:t>7</w:t>
            </w:r>
          </w:p>
        </w:tc>
      </w:tr>
      <w:tr w:rsidR="00B96829">
        <w:trPr>
          <w:trHeight w:val="1125"/>
        </w:trPr>
        <w:tc>
          <w:tcPr>
            <w:tcW w:w="2903" w:type="dxa"/>
            <w:vAlign w:val="center"/>
          </w:tcPr>
          <w:p w:rsidR="00B96829" w:rsidRPr="007D6E2E" w:rsidRDefault="003700C3" w:rsidP="007873B2">
            <w:pPr>
              <w:rPr>
                <w:sz w:val="24"/>
                <w:szCs w:val="24"/>
              </w:rPr>
            </w:pPr>
            <w:r w:rsidRPr="007D6E2E">
              <w:rPr>
                <w:sz w:val="24"/>
                <w:szCs w:val="24"/>
              </w:rPr>
              <w:t>Выполнение работ по осуществлению караульной службы, тушению пожаров, проведение аварийно-спасательных работ</w:t>
            </w:r>
          </w:p>
        </w:tc>
        <w:tc>
          <w:tcPr>
            <w:tcW w:w="2224" w:type="dxa"/>
            <w:vAlign w:val="center"/>
          </w:tcPr>
          <w:p w:rsidR="00B96829" w:rsidRPr="007D6E2E" w:rsidRDefault="00181FFC" w:rsidP="007873B2">
            <w:pPr>
              <w:rPr>
                <w:sz w:val="24"/>
                <w:szCs w:val="24"/>
              </w:rPr>
            </w:pPr>
            <w:r w:rsidRPr="007D6E2E">
              <w:rPr>
                <w:sz w:val="24"/>
                <w:szCs w:val="24"/>
              </w:rPr>
              <w:t>Постановка задач, контроль и выполнение действий, связанных со сбором и следованием к месту вызова, в составе отделения (расчета) дежурного караула (смены)</w:t>
            </w:r>
          </w:p>
          <w:p w:rsidR="007D6E2E" w:rsidRPr="007D6E2E" w:rsidRDefault="007D6E2E" w:rsidP="007873B2">
            <w:pPr>
              <w:rPr>
                <w:sz w:val="24"/>
                <w:szCs w:val="24"/>
              </w:rPr>
            </w:pPr>
          </w:p>
        </w:tc>
        <w:tc>
          <w:tcPr>
            <w:tcW w:w="2369" w:type="dxa"/>
            <w:vAlign w:val="center"/>
          </w:tcPr>
          <w:p w:rsidR="00B96829" w:rsidRPr="007D6E2E" w:rsidRDefault="00181FFC" w:rsidP="007873B2">
            <w:pPr>
              <w:rPr>
                <w:sz w:val="24"/>
                <w:szCs w:val="24"/>
              </w:rPr>
            </w:pPr>
            <w:r w:rsidRPr="007D6E2E">
              <w:rPr>
                <w:sz w:val="24"/>
                <w:szCs w:val="24"/>
              </w:rPr>
              <w:t>ПС: 12.011; ФГОС СПО 20.02.04 Пожарная безопасность</w:t>
            </w:r>
          </w:p>
        </w:tc>
        <w:tc>
          <w:tcPr>
            <w:tcW w:w="2564" w:type="dxa"/>
            <w:vAlign w:val="center"/>
          </w:tcPr>
          <w:p w:rsidR="00B96829" w:rsidRPr="007D6E2E" w:rsidRDefault="00181FFC" w:rsidP="007873B2">
            <w:pPr>
              <w:rPr>
                <w:sz w:val="24"/>
                <w:szCs w:val="24"/>
              </w:rPr>
            </w:pPr>
            <w:r w:rsidRPr="007D6E2E">
              <w:rPr>
                <w:sz w:val="24"/>
                <w:szCs w:val="24"/>
              </w:rPr>
              <w:t>Модуль 1 – Выполнение работ по осуществлению караульной службы, тушению пожаров, проведению аварийно-спасательных работ</w:t>
            </w:r>
          </w:p>
        </w:tc>
        <w:tc>
          <w:tcPr>
            <w:tcW w:w="1559" w:type="dxa"/>
            <w:vAlign w:val="center"/>
          </w:tcPr>
          <w:p w:rsidR="00B96829" w:rsidRPr="007D6E2E" w:rsidRDefault="00181FFC" w:rsidP="007873B2">
            <w:pPr>
              <w:rPr>
                <w:sz w:val="24"/>
                <w:szCs w:val="24"/>
              </w:rPr>
            </w:pPr>
            <w:r w:rsidRPr="007D6E2E">
              <w:rPr>
                <w:sz w:val="24"/>
                <w:szCs w:val="24"/>
              </w:rPr>
              <w:t>Константа</w:t>
            </w:r>
          </w:p>
        </w:tc>
        <w:tc>
          <w:tcPr>
            <w:tcW w:w="1766" w:type="dxa"/>
            <w:vAlign w:val="center"/>
          </w:tcPr>
          <w:p w:rsidR="00B96829" w:rsidRPr="007D6E2E" w:rsidRDefault="00181FFC" w:rsidP="007873B2">
            <w:pPr>
              <w:rPr>
                <w:sz w:val="24"/>
                <w:szCs w:val="24"/>
              </w:rPr>
            </w:pPr>
            <w:r w:rsidRPr="007D6E2E">
              <w:rPr>
                <w:sz w:val="24"/>
                <w:szCs w:val="24"/>
              </w:rPr>
              <w:t>Раздел ИЛ 1</w:t>
            </w:r>
          </w:p>
        </w:tc>
        <w:tc>
          <w:tcPr>
            <w:tcW w:w="1642" w:type="dxa"/>
            <w:vAlign w:val="center"/>
          </w:tcPr>
          <w:p w:rsidR="00B96829" w:rsidRPr="007D6E2E" w:rsidRDefault="00181FFC" w:rsidP="007873B2">
            <w:pPr>
              <w:rPr>
                <w:sz w:val="24"/>
                <w:szCs w:val="24"/>
              </w:rPr>
            </w:pPr>
            <w:r w:rsidRPr="007D6E2E">
              <w:rPr>
                <w:sz w:val="24"/>
                <w:szCs w:val="24"/>
              </w:rPr>
              <w:t>10</w:t>
            </w:r>
          </w:p>
        </w:tc>
      </w:tr>
      <w:tr w:rsidR="00B96829">
        <w:trPr>
          <w:trHeight w:val="1125"/>
        </w:trPr>
        <w:tc>
          <w:tcPr>
            <w:tcW w:w="2903" w:type="dxa"/>
            <w:vAlign w:val="center"/>
          </w:tcPr>
          <w:p w:rsidR="00B96829" w:rsidRPr="007D6E2E" w:rsidRDefault="00181FFC" w:rsidP="007873B2">
            <w:pPr>
              <w:rPr>
                <w:sz w:val="24"/>
                <w:szCs w:val="24"/>
              </w:rPr>
            </w:pPr>
            <w:r w:rsidRPr="007D6E2E">
              <w:rPr>
                <w:sz w:val="24"/>
                <w:szCs w:val="24"/>
              </w:rPr>
              <w:t>Обеспечение</w:t>
            </w:r>
          </w:p>
          <w:p w:rsidR="00B96829" w:rsidRPr="007D6E2E" w:rsidRDefault="00181FFC" w:rsidP="007873B2">
            <w:pPr>
              <w:rPr>
                <w:sz w:val="24"/>
                <w:szCs w:val="24"/>
              </w:rPr>
            </w:pPr>
            <w:r w:rsidRPr="007D6E2E">
              <w:rPr>
                <w:sz w:val="24"/>
                <w:szCs w:val="24"/>
              </w:rPr>
              <w:t>противопожарного</w:t>
            </w:r>
          </w:p>
          <w:p w:rsidR="00B96829" w:rsidRPr="007D6E2E" w:rsidRDefault="00181FFC" w:rsidP="007873B2">
            <w:pPr>
              <w:rPr>
                <w:sz w:val="24"/>
                <w:szCs w:val="24"/>
              </w:rPr>
            </w:pPr>
            <w:r w:rsidRPr="007D6E2E">
              <w:rPr>
                <w:sz w:val="24"/>
                <w:szCs w:val="24"/>
              </w:rPr>
              <w:t>режима на объекте</w:t>
            </w:r>
          </w:p>
        </w:tc>
        <w:tc>
          <w:tcPr>
            <w:tcW w:w="2224" w:type="dxa"/>
            <w:vAlign w:val="center"/>
          </w:tcPr>
          <w:p w:rsidR="00B96829" w:rsidRPr="007D6E2E" w:rsidRDefault="00181FFC" w:rsidP="007873B2">
            <w:pPr>
              <w:rPr>
                <w:sz w:val="24"/>
                <w:szCs w:val="24"/>
              </w:rPr>
            </w:pPr>
            <w:r w:rsidRPr="007D6E2E">
              <w:rPr>
                <w:sz w:val="24"/>
                <w:szCs w:val="24"/>
              </w:rPr>
              <w:t>Обеспечение противопожарных мероприятий, предусмотренных требованиями пожарной безопасности</w:t>
            </w:r>
          </w:p>
          <w:p w:rsidR="007D6E2E" w:rsidRPr="007D6E2E" w:rsidRDefault="007D6E2E" w:rsidP="007873B2">
            <w:pPr>
              <w:rPr>
                <w:sz w:val="24"/>
                <w:szCs w:val="24"/>
              </w:rPr>
            </w:pPr>
          </w:p>
        </w:tc>
        <w:tc>
          <w:tcPr>
            <w:tcW w:w="2369" w:type="dxa"/>
            <w:vAlign w:val="center"/>
          </w:tcPr>
          <w:p w:rsidR="00B96829" w:rsidRPr="007D6E2E" w:rsidRDefault="00181FFC" w:rsidP="007873B2">
            <w:pPr>
              <w:rPr>
                <w:sz w:val="24"/>
                <w:szCs w:val="24"/>
              </w:rPr>
            </w:pPr>
            <w:r w:rsidRPr="007D6E2E">
              <w:rPr>
                <w:sz w:val="24"/>
                <w:szCs w:val="24"/>
              </w:rPr>
              <w:t>ПС: 12.013; ФГОС СПО 20.02.04 Пожарная безопасность</w:t>
            </w:r>
          </w:p>
        </w:tc>
        <w:tc>
          <w:tcPr>
            <w:tcW w:w="2564" w:type="dxa"/>
            <w:vAlign w:val="center"/>
          </w:tcPr>
          <w:p w:rsidR="00B96829" w:rsidRPr="007D6E2E" w:rsidRDefault="00181FFC" w:rsidP="007873B2">
            <w:pPr>
              <w:rPr>
                <w:sz w:val="24"/>
                <w:szCs w:val="24"/>
              </w:rPr>
            </w:pPr>
            <w:r w:rsidRPr="007D6E2E">
              <w:rPr>
                <w:sz w:val="24"/>
                <w:szCs w:val="24"/>
              </w:rPr>
              <w:t>Модуль 2 - Выполнение работ по профилактике пожаров</w:t>
            </w:r>
          </w:p>
        </w:tc>
        <w:tc>
          <w:tcPr>
            <w:tcW w:w="1559" w:type="dxa"/>
            <w:vAlign w:val="center"/>
          </w:tcPr>
          <w:p w:rsidR="00B96829" w:rsidRPr="007D6E2E" w:rsidRDefault="00181FFC" w:rsidP="007873B2">
            <w:pPr>
              <w:rPr>
                <w:sz w:val="24"/>
                <w:szCs w:val="24"/>
              </w:rPr>
            </w:pPr>
            <w:r w:rsidRPr="007D6E2E">
              <w:rPr>
                <w:sz w:val="24"/>
                <w:szCs w:val="24"/>
              </w:rPr>
              <w:t>Константа</w:t>
            </w:r>
          </w:p>
        </w:tc>
        <w:tc>
          <w:tcPr>
            <w:tcW w:w="1766" w:type="dxa"/>
          </w:tcPr>
          <w:p w:rsidR="00D12E72" w:rsidRPr="007D6E2E" w:rsidRDefault="00D12E72" w:rsidP="00D12E72">
            <w:pPr>
              <w:rPr>
                <w:sz w:val="24"/>
                <w:szCs w:val="24"/>
              </w:rPr>
            </w:pPr>
          </w:p>
          <w:p w:rsidR="00D12E72" w:rsidRPr="007D6E2E" w:rsidRDefault="00D12E72" w:rsidP="00D12E72">
            <w:pPr>
              <w:rPr>
                <w:sz w:val="24"/>
                <w:szCs w:val="24"/>
              </w:rPr>
            </w:pPr>
          </w:p>
          <w:p w:rsidR="00D12E72" w:rsidRPr="007D6E2E" w:rsidRDefault="00D12E72" w:rsidP="00D12E72">
            <w:pPr>
              <w:rPr>
                <w:sz w:val="24"/>
                <w:szCs w:val="24"/>
              </w:rPr>
            </w:pPr>
          </w:p>
          <w:p w:rsidR="00B96829" w:rsidRPr="007D6E2E" w:rsidRDefault="00181FFC" w:rsidP="00D12E72">
            <w:pPr>
              <w:rPr>
                <w:sz w:val="24"/>
                <w:szCs w:val="24"/>
              </w:rPr>
            </w:pPr>
            <w:r w:rsidRPr="007D6E2E">
              <w:rPr>
                <w:sz w:val="24"/>
                <w:szCs w:val="24"/>
              </w:rPr>
              <w:t>Раздел ИЛ 1</w:t>
            </w:r>
          </w:p>
        </w:tc>
        <w:tc>
          <w:tcPr>
            <w:tcW w:w="1642" w:type="dxa"/>
            <w:vAlign w:val="center"/>
          </w:tcPr>
          <w:p w:rsidR="00B96829" w:rsidRPr="007D6E2E" w:rsidRDefault="00181FFC" w:rsidP="007873B2">
            <w:pPr>
              <w:rPr>
                <w:sz w:val="24"/>
                <w:szCs w:val="24"/>
              </w:rPr>
            </w:pPr>
            <w:r w:rsidRPr="007D6E2E">
              <w:rPr>
                <w:sz w:val="24"/>
                <w:szCs w:val="24"/>
              </w:rPr>
              <w:t>2</w:t>
            </w:r>
            <w:r w:rsidR="006F6041" w:rsidRPr="007D6E2E">
              <w:rPr>
                <w:sz w:val="24"/>
                <w:szCs w:val="24"/>
              </w:rPr>
              <w:t>0</w:t>
            </w:r>
          </w:p>
        </w:tc>
      </w:tr>
      <w:tr w:rsidR="00AC13C1" w:rsidTr="00AC13C1">
        <w:trPr>
          <w:trHeight w:val="4900"/>
        </w:trPr>
        <w:tc>
          <w:tcPr>
            <w:tcW w:w="2903" w:type="dxa"/>
            <w:vAlign w:val="center"/>
          </w:tcPr>
          <w:p w:rsidR="00AC13C1" w:rsidRPr="007D6E2E" w:rsidRDefault="00AC13C1" w:rsidP="00AC13C1">
            <w:pPr>
              <w:rPr>
                <w:sz w:val="24"/>
                <w:szCs w:val="24"/>
              </w:rPr>
            </w:pPr>
            <w:r w:rsidRPr="007D6E2E">
              <w:rPr>
                <w:sz w:val="24"/>
                <w:szCs w:val="24"/>
              </w:rPr>
              <w:lastRenderedPageBreak/>
              <w:t>Осуществление тушения пожаров и проведение аварийно-спасательных работ при пожарах в населенных пунктах и на объектах в составе отделения (расчета) дежурного караула (смены) пожарной части (отдельного поста, команды, катера) на основной пожарной технике</w:t>
            </w:r>
          </w:p>
        </w:tc>
        <w:tc>
          <w:tcPr>
            <w:tcW w:w="2224" w:type="dxa"/>
            <w:vAlign w:val="center"/>
          </w:tcPr>
          <w:p w:rsidR="00AC13C1" w:rsidRPr="007D6E2E" w:rsidRDefault="00AC13C1" w:rsidP="00AC13C1">
            <w:pPr>
              <w:rPr>
                <w:sz w:val="24"/>
                <w:szCs w:val="24"/>
              </w:rPr>
            </w:pPr>
            <w:r w:rsidRPr="007D6E2E">
              <w:rPr>
                <w:sz w:val="24"/>
                <w:szCs w:val="24"/>
              </w:rPr>
              <w:t>Спасение пострадавших с целью прекращения или ослабления воздействия опасных факторов пожара с применением первичных средств пожаротушения, мобильных средств пожаротушения, пожарного оборудования и инструмента, пожарного снаряжения и средств индивидуальной защиты</w:t>
            </w:r>
          </w:p>
          <w:p w:rsidR="007D6E2E" w:rsidRPr="007D6E2E" w:rsidRDefault="007D6E2E" w:rsidP="00AC13C1">
            <w:pPr>
              <w:rPr>
                <w:sz w:val="24"/>
                <w:szCs w:val="24"/>
              </w:rPr>
            </w:pPr>
          </w:p>
        </w:tc>
        <w:tc>
          <w:tcPr>
            <w:tcW w:w="2369" w:type="dxa"/>
            <w:vAlign w:val="center"/>
          </w:tcPr>
          <w:p w:rsidR="00AC13C1" w:rsidRPr="007D6E2E" w:rsidRDefault="00AC13C1" w:rsidP="00AC13C1">
            <w:pPr>
              <w:rPr>
                <w:sz w:val="24"/>
                <w:szCs w:val="24"/>
              </w:rPr>
            </w:pPr>
            <w:r w:rsidRPr="007D6E2E">
              <w:rPr>
                <w:sz w:val="24"/>
                <w:szCs w:val="24"/>
              </w:rPr>
              <w:t>ПС 12.007; ФГОС СПО 20.02.04 Пожарная безопасность</w:t>
            </w:r>
          </w:p>
        </w:tc>
        <w:tc>
          <w:tcPr>
            <w:tcW w:w="2564" w:type="dxa"/>
            <w:vAlign w:val="center"/>
          </w:tcPr>
          <w:p w:rsidR="00AC13C1" w:rsidRPr="007D6E2E" w:rsidRDefault="00AC13C1" w:rsidP="00AC13C1">
            <w:pPr>
              <w:rPr>
                <w:sz w:val="24"/>
                <w:szCs w:val="24"/>
              </w:rPr>
            </w:pPr>
            <w:r w:rsidRPr="007D6E2E">
              <w:rPr>
                <w:sz w:val="24"/>
                <w:szCs w:val="24"/>
              </w:rPr>
              <w:t>Модуль 3 – Организация тушения пожаров и проведения аварийно-спасательных работ</w:t>
            </w:r>
          </w:p>
        </w:tc>
        <w:tc>
          <w:tcPr>
            <w:tcW w:w="1559" w:type="dxa"/>
            <w:vAlign w:val="center"/>
          </w:tcPr>
          <w:p w:rsidR="00AC13C1" w:rsidRPr="007D6E2E" w:rsidRDefault="00AC13C1" w:rsidP="00AC13C1">
            <w:pPr>
              <w:rPr>
                <w:sz w:val="24"/>
                <w:szCs w:val="24"/>
              </w:rPr>
            </w:pPr>
            <w:r w:rsidRPr="007D6E2E">
              <w:rPr>
                <w:sz w:val="24"/>
                <w:szCs w:val="24"/>
              </w:rPr>
              <w:t>Константа</w:t>
            </w:r>
          </w:p>
        </w:tc>
        <w:tc>
          <w:tcPr>
            <w:tcW w:w="1766" w:type="dxa"/>
          </w:tcPr>
          <w:p w:rsidR="00AC13C1" w:rsidRPr="007D6E2E" w:rsidRDefault="00AC13C1" w:rsidP="00AC13C1">
            <w:pPr>
              <w:rPr>
                <w:sz w:val="24"/>
                <w:szCs w:val="24"/>
              </w:rPr>
            </w:pPr>
          </w:p>
          <w:p w:rsidR="00AC13C1" w:rsidRPr="007D6E2E" w:rsidRDefault="00AC13C1" w:rsidP="00AC13C1">
            <w:pPr>
              <w:rPr>
                <w:sz w:val="24"/>
                <w:szCs w:val="24"/>
              </w:rPr>
            </w:pPr>
          </w:p>
          <w:p w:rsidR="00AC13C1" w:rsidRPr="007D6E2E" w:rsidRDefault="00AC13C1" w:rsidP="00AC13C1">
            <w:pPr>
              <w:rPr>
                <w:sz w:val="24"/>
                <w:szCs w:val="24"/>
              </w:rPr>
            </w:pPr>
          </w:p>
          <w:p w:rsidR="00AC13C1" w:rsidRPr="007D6E2E" w:rsidRDefault="00AC13C1" w:rsidP="00AC13C1">
            <w:pPr>
              <w:rPr>
                <w:sz w:val="24"/>
                <w:szCs w:val="24"/>
              </w:rPr>
            </w:pPr>
          </w:p>
          <w:p w:rsidR="00AC13C1" w:rsidRPr="007D6E2E" w:rsidRDefault="00AC13C1" w:rsidP="00AC13C1">
            <w:pPr>
              <w:rPr>
                <w:sz w:val="24"/>
                <w:szCs w:val="24"/>
              </w:rPr>
            </w:pPr>
          </w:p>
          <w:p w:rsidR="00AC13C1" w:rsidRPr="007D6E2E" w:rsidRDefault="00AC13C1" w:rsidP="00AC13C1">
            <w:pPr>
              <w:rPr>
                <w:sz w:val="24"/>
                <w:szCs w:val="24"/>
              </w:rPr>
            </w:pPr>
          </w:p>
          <w:p w:rsidR="00AC13C1" w:rsidRPr="007D6E2E" w:rsidRDefault="00AC13C1" w:rsidP="00AC13C1">
            <w:pPr>
              <w:rPr>
                <w:sz w:val="24"/>
                <w:szCs w:val="24"/>
              </w:rPr>
            </w:pPr>
          </w:p>
          <w:p w:rsidR="00AC13C1" w:rsidRPr="007D6E2E" w:rsidRDefault="00AC13C1" w:rsidP="00AC13C1">
            <w:pPr>
              <w:rPr>
                <w:sz w:val="24"/>
                <w:szCs w:val="24"/>
              </w:rPr>
            </w:pPr>
          </w:p>
          <w:p w:rsidR="00AC13C1" w:rsidRPr="007D6E2E" w:rsidRDefault="00AC13C1" w:rsidP="00AC13C1">
            <w:pPr>
              <w:rPr>
                <w:sz w:val="24"/>
                <w:szCs w:val="24"/>
              </w:rPr>
            </w:pPr>
          </w:p>
          <w:p w:rsidR="00AC13C1" w:rsidRPr="007D6E2E" w:rsidRDefault="00AC13C1" w:rsidP="00AC13C1">
            <w:pPr>
              <w:rPr>
                <w:sz w:val="24"/>
                <w:szCs w:val="24"/>
              </w:rPr>
            </w:pPr>
            <w:r w:rsidRPr="007D6E2E">
              <w:rPr>
                <w:sz w:val="24"/>
                <w:szCs w:val="24"/>
              </w:rPr>
              <w:t>Раздел ИЛ 1</w:t>
            </w:r>
          </w:p>
        </w:tc>
        <w:tc>
          <w:tcPr>
            <w:tcW w:w="1642" w:type="dxa"/>
            <w:vAlign w:val="center"/>
          </w:tcPr>
          <w:p w:rsidR="00AC13C1" w:rsidRPr="007D6E2E" w:rsidRDefault="00AC13C1" w:rsidP="00AC13C1">
            <w:pPr>
              <w:rPr>
                <w:sz w:val="24"/>
                <w:szCs w:val="24"/>
              </w:rPr>
            </w:pPr>
            <w:r w:rsidRPr="007D6E2E">
              <w:rPr>
                <w:sz w:val="24"/>
                <w:szCs w:val="24"/>
              </w:rPr>
              <w:t>50</w:t>
            </w:r>
          </w:p>
        </w:tc>
      </w:tr>
      <w:tr w:rsidR="00AC13C1">
        <w:trPr>
          <w:trHeight w:val="1125"/>
        </w:trPr>
        <w:tc>
          <w:tcPr>
            <w:tcW w:w="2903" w:type="dxa"/>
            <w:vAlign w:val="center"/>
          </w:tcPr>
          <w:p w:rsidR="00AC13C1" w:rsidRPr="007D6E2E" w:rsidRDefault="00AC13C1" w:rsidP="00AC13C1">
            <w:pPr>
              <w:rPr>
                <w:sz w:val="24"/>
                <w:szCs w:val="24"/>
              </w:rPr>
            </w:pPr>
            <w:r w:rsidRPr="007D6E2E">
              <w:rPr>
                <w:sz w:val="24"/>
                <w:szCs w:val="24"/>
              </w:rPr>
              <w:t>Обеспечение</w:t>
            </w:r>
          </w:p>
          <w:p w:rsidR="00AC13C1" w:rsidRPr="007D6E2E" w:rsidRDefault="00AC13C1" w:rsidP="00AC13C1">
            <w:pPr>
              <w:rPr>
                <w:sz w:val="24"/>
                <w:szCs w:val="24"/>
              </w:rPr>
            </w:pPr>
            <w:r w:rsidRPr="007D6E2E">
              <w:rPr>
                <w:sz w:val="24"/>
                <w:szCs w:val="24"/>
              </w:rPr>
              <w:t>противопожарного</w:t>
            </w:r>
          </w:p>
          <w:p w:rsidR="00AC13C1" w:rsidRPr="007D6E2E" w:rsidRDefault="00AC13C1" w:rsidP="00AC13C1">
            <w:pPr>
              <w:rPr>
                <w:sz w:val="24"/>
                <w:szCs w:val="24"/>
              </w:rPr>
            </w:pPr>
            <w:r w:rsidRPr="007D6E2E">
              <w:rPr>
                <w:sz w:val="24"/>
                <w:szCs w:val="24"/>
              </w:rPr>
              <w:t>режима на объекте</w:t>
            </w:r>
          </w:p>
        </w:tc>
        <w:tc>
          <w:tcPr>
            <w:tcW w:w="2224" w:type="dxa"/>
            <w:vAlign w:val="center"/>
          </w:tcPr>
          <w:p w:rsidR="00AC13C1" w:rsidRPr="007D6E2E" w:rsidRDefault="00AC13C1" w:rsidP="00AC13C1">
            <w:pPr>
              <w:rPr>
                <w:sz w:val="24"/>
                <w:szCs w:val="24"/>
              </w:rPr>
            </w:pPr>
            <w:r w:rsidRPr="007D6E2E">
              <w:rPr>
                <w:sz w:val="24"/>
                <w:szCs w:val="24"/>
              </w:rPr>
              <w:t>Планирование пожарно-профилактической работы на объекте</w:t>
            </w:r>
          </w:p>
          <w:p w:rsidR="007D6E2E" w:rsidRPr="007D6E2E" w:rsidRDefault="007D6E2E" w:rsidP="00AC13C1">
            <w:pPr>
              <w:rPr>
                <w:sz w:val="24"/>
                <w:szCs w:val="24"/>
              </w:rPr>
            </w:pPr>
          </w:p>
        </w:tc>
        <w:tc>
          <w:tcPr>
            <w:tcW w:w="2369" w:type="dxa"/>
            <w:vAlign w:val="center"/>
          </w:tcPr>
          <w:p w:rsidR="00AC13C1" w:rsidRPr="007D6E2E" w:rsidRDefault="00AC13C1" w:rsidP="00AC13C1">
            <w:pPr>
              <w:rPr>
                <w:sz w:val="24"/>
                <w:szCs w:val="24"/>
              </w:rPr>
            </w:pPr>
            <w:r w:rsidRPr="007D6E2E">
              <w:rPr>
                <w:sz w:val="24"/>
                <w:szCs w:val="24"/>
              </w:rPr>
              <w:t>ПС: 12.013; ФГОС СПО 20.02.04 Пожарная безопасность</w:t>
            </w:r>
          </w:p>
        </w:tc>
        <w:tc>
          <w:tcPr>
            <w:tcW w:w="2564" w:type="dxa"/>
            <w:vAlign w:val="center"/>
          </w:tcPr>
          <w:p w:rsidR="00AC13C1" w:rsidRPr="007D6E2E" w:rsidRDefault="00AC13C1" w:rsidP="00AC13C1">
            <w:pPr>
              <w:rPr>
                <w:sz w:val="24"/>
                <w:szCs w:val="24"/>
              </w:rPr>
            </w:pPr>
            <w:r w:rsidRPr="007D6E2E">
              <w:rPr>
                <w:sz w:val="24"/>
                <w:szCs w:val="24"/>
              </w:rPr>
              <w:t>Модуль 4 – Обеспечение противопожарного режима на объекте</w:t>
            </w:r>
          </w:p>
        </w:tc>
        <w:tc>
          <w:tcPr>
            <w:tcW w:w="1559" w:type="dxa"/>
            <w:vAlign w:val="center"/>
          </w:tcPr>
          <w:p w:rsidR="00AC13C1" w:rsidRPr="007D6E2E" w:rsidRDefault="00AC13C1" w:rsidP="00AC13C1">
            <w:pPr>
              <w:rPr>
                <w:sz w:val="24"/>
                <w:szCs w:val="24"/>
              </w:rPr>
            </w:pPr>
            <w:r w:rsidRPr="007D6E2E">
              <w:rPr>
                <w:sz w:val="24"/>
                <w:szCs w:val="24"/>
              </w:rPr>
              <w:t>Константа</w:t>
            </w:r>
          </w:p>
        </w:tc>
        <w:tc>
          <w:tcPr>
            <w:tcW w:w="1766" w:type="dxa"/>
          </w:tcPr>
          <w:p w:rsidR="00AC13C1" w:rsidRPr="007D6E2E" w:rsidRDefault="00AC13C1" w:rsidP="00AC13C1">
            <w:pPr>
              <w:rPr>
                <w:sz w:val="24"/>
                <w:szCs w:val="24"/>
              </w:rPr>
            </w:pPr>
          </w:p>
          <w:p w:rsidR="00AC13C1" w:rsidRPr="007D6E2E" w:rsidRDefault="00AC13C1" w:rsidP="00AC13C1">
            <w:pPr>
              <w:rPr>
                <w:sz w:val="24"/>
                <w:szCs w:val="24"/>
              </w:rPr>
            </w:pPr>
            <w:r w:rsidRPr="007D6E2E">
              <w:rPr>
                <w:sz w:val="24"/>
                <w:szCs w:val="24"/>
              </w:rPr>
              <w:t>Раздел ИЛ 1</w:t>
            </w:r>
          </w:p>
        </w:tc>
        <w:tc>
          <w:tcPr>
            <w:tcW w:w="1642" w:type="dxa"/>
            <w:vAlign w:val="center"/>
          </w:tcPr>
          <w:p w:rsidR="00AC13C1" w:rsidRPr="007D6E2E" w:rsidRDefault="00AC13C1" w:rsidP="00AC13C1">
            <w:pPr>
              <w:rPr>
                <w:sz w:val="24"/>
                <w:szCs w:val="24"/>
              </w:rPr>
            </w:pPr>
            <w:r w:rsidRPr="007D6E2E">
              <w:rPr>
                <w:sz w:val="24"/>
                <w:szCs w:val="24"/>
              </w:rPr>
              <w:t>20</w:t>
            </w:r>
          </w:p>
        </w:tc>
      </w:tr>
    </w:tbl>
    <w:p w:rsidR="00B96829" w:rsidRDefault="00B96829">
      <w:pPr>
        <w:spacing w:after="0" w:line="360" w:lineRule="auto"/>
        <w:ind w:firstLine="851"/>
        <w:jc w:val="both"/>
        <w:rPr>
          <w:rFonts w:ascii="Times New Roman" w:eastAsia="Times New Roman" w:hAnsi="Times New Roman" w:cs="Times New Roman"/>
          <w:sz w:val="28"/>
          <w:szCs w:val="28"/>
          <w:lang w:eastAsia="ru-RU"/>
        </w:rPr>
        <w:sectPr w:rsidR="00B96829" w:rsidSect="00C027D4">
          <w:pgSz w:w="16838" w:h="11906" w:orient="landscape"/>
          <w:pgMar w:top="849" w:right="1134" w:bottom="1418" w:left="1134" w:header="624" w:footer="170" w:gutter="0"/>
          <w:cols w:space="708"/>
          <w:titlePg/>
          <w:docGrid w:linePitch="360"/>
        </w:sectPr>
      </w:pPr>
    </w:p>
    <w:p w:rsidR="00C027D4" w:rsidRDefault="00C027D4" w:rsidP="00C027D4">
      <w:pPr>
        <w:spacing w:after="0" w:line="276" w:lineRule="auto"/>
        <w:jc w:val="both"/>
        <w:rPr>
          <w:rFonts w:ascii="Times New Roman" w:eastAsia="Times New Roman" w:hAnsi="Times New Roman" w:cs="Times New Roman"/>
          <w:sz w:val="28"/>
          <w:szCs w:val="28"/>
          <w:lang w:eastAsia="ru-RU"/>
        </w:rPr>
      </w:pPr>
      <w:bookmarkStart w:id="14" w:name="_Toc124422970"/>
      <w:r>
        <w:rPr>
          <w:rFonts w:ascii="Times New Roman" w:eastAsia="Times New Roman" w:hAnsi="Times New Roman" w:cs="Times New Roman"/>
          <w:sz w:val="28"/>
          <w:szCs w:val="28"/>
          <w:lang w:eastAsia="ru-RU"/>
        </w:rPr>
        <w:lastRenderedPageBreak/>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C027D4" w:rsidRDefault="00C027D4" w:rsidP="00C027D4">
      <w:pPr>
        <w:spacing w:after="0" w:line="360" w:lineRule="auto"/>
        <w:ind w:firstLine="851"/>
        <w:jc w:val="both"/>
        <w:rPr>
          <w:rFonts w:ascii="Times New Roman" w:eastAsia="Times New Roman" w:hAnsi="Times New Roman" w:cs="Times New Roman"/>
          <w:b/>
          <w:bCs/>
          <w:sz w:val="28"/>
          <w:szCs w:val="28"/>
          <w:lang w:eastAsia="ru-RU"/>
        </w:rPr>
      </w:pPr>
    </w:p>
    <w:p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Столбец 1 «Обобщенная трудовая функция» - обобщённая трудовая функция принимается из </w:t>
      </w:r>
      <w:proofErr w:type="spellStart"/>
      <w:r>
        <w:rPr>
          <w:rFonts w:ascii="Times New Roman" w:eastAsia="Times New Roman" w:hAnsi="Times New Roman" w:cs="Times New Roman"/>
          <w:sz w:val="28"/>
          <w:szCs w:val="28"/>
          <w:lang w:eastAsia="ru-RU"/>
        </w:rPr>
        <w:t>Профстандарта</w:t>
      </w:r>
      <w:proofErr w:type="spellEnd"/>
      <w:r>
        <w:rPr>
          <w:rFonts w:ascii="Times New Roman" w:eastAsia="Times New Roman" w:hAnsi="Times New Roman" w:cs="Times New Roman"/>
          <w:sz w:val="28"/>
          <w:szCs w:val="28"/>
          <w:lang w:eastAsia="ru-RU"/>
        </w:rPr>
        <w:t>. Обобщенные трудовые функции берутся только те, которые соответствуют требованиям к образованию, обучению и к опыту практической работы участников чемпионата (3-5 уровень квалификации).</w:t>
      </w:r>
    </w:p>
    <w:p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Столбец 2 «Трудовая функция» - принимаются из </w:t>
      </w:r>
      <w:proofErr w:type="spellStart"/>
      <w:r>
        <w:rPr>
          <w:rFonts w:ascii="Times New Roman" w:eastAsia="Times New Roman" w:hAnsi="Times New Roman" w:cs="Times New Roman"/>
          <w:sz w:val="28"/>
          <w:szCs w:val="28"/>
          <w:lang w:eastAsia="ru-RU"/>
        </w:rPr>
        <w:t>Профстандарта</w:t>
      </w:r>
      <w:proofErr w:type="spellEnd"/>
      <w:r>
        <w:rPr>
          <w:rFonts w:ascii="Times New Roman" w:eastAsia="Times New Roman" w:hAnsi="Times New Roman" w:cs="Times New Roman"/>
          <w:sz w:val="28"/>
          <w:szCs w:val="28"/>
          <w:lang w:eastAsia="ru-RU"/>
        </w:rPr>
        <w:t xml:space="preserve"> и соответствуют обобщенной трудовой функции.</w:t>
      </w:r>
    </w:p>
    <w:p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Столбец 3 «Знания, умения, трудовые действия и профессиональные компетенции по видам деятельности» - принимаются из </w:t>
      </w:r>
      <w:proofErr w:type="spellStart"/>
      <w:r>
        <w:rPr>
          <w:rFonts w:ascii="Times New Roman" w:eastAsia="Times New Roman" w:hAnsi="Times New Roman" w:cs="Times New Roman"/>
          <w:sz w:val="28"/>
          <w:szCs w:val="28"/>
          <w:lang w:eastAsia="ru-RU"/>
        </w:rPr>
        <w:t>Профстандарта</w:t>
      </w:r>
      <w:proofErr w:type="spellEnd"/>
      <w:r>
        <w:rPr>
          <w:rFonts w:ascii="Times New Roman" w:eastAsia="Times New Roman" w:hAnsi="Times New Roman" w:cs="Times New Roman"/>
          <w:sz w:val="28"/>
          <w:szCs w:val="28"/>
          <w:lang w:eastAsia="ru-RU"/>
        </w:rPr>
        <w:t xml:space="preserve"> и ФГОС СПО в соответствии с трудовой функцией.</w:t>
      </w:r>
    </w:p>
    <w:p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Столбец 4 «Модуль» - модуль/ модули разрабатываются под каждую трудовую функцию/функции с обязательной проверкой знаний, умений и трудовых действий соответствующей трудовой функции.</w:t>
      </w:r>
    </w:p>
    <w:p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Столбец 5 «Инвариант – 4 модуля/</w:t>
      </w:r>
      <w:proofErr w:type="spellStart"/>
      <w:r>
        <w:rPr>
          <w:rFonts w:ascii="Times New Roman" w:eastAsia="Times New Roman" w:hAnsi="Times New Roman" w:cs="Times New Roman"/>
          <w:sz w:val="28"/>
          <w:szCs w:val="28"/>
          <w:lang w:eastAsia="ru-RU"/>
        </w:rPr>
        <w:t>вариатив</w:t>
      </w:r>
      <w:proofErr w:type="spellEnd"/>
      <w:r>
        <w:rPr>
          <w:rFonts w:ascii="Times New Roman" w:eastAsia="Times New Roman" w:hAnsi="Times New Roman" w:cs="Times New Roman"/>
          <w:sz w:val="28"/>
          <w:szCs w:val="28"/>
          <w:lang w:eastAsia="ru-RU"/>
        </w:rPr>
        <w:t xml:space="preserve"> - модуля» - необходимость и важность выполнения каждого модуля. Инвариант – обязательное выполнение модуля для всех регионов, </w:t>
      </w:r>
      <w:proofErr w:type="spellStart"/>
      <w:r>
        <w:rPr>
          <w:rFonts w:ascii="Times New Roman" w:eastAsia="Times New Roman" w:hAnsi="Times New Roman" w:cs="Times New Roman"/>
          <w:sz w:val="28"/>
          <w:szCs w:val="28"/>
          <w:lang w:eastAsia="ru-RU"/>
        </w:rPr>
        <w:t>вариатив</w:t>
      </w:r>
      <w:proofErr w:type="spellEnd"/>
      <w:r>
        <w:rPr>
          <w:rFonts w:ascii="Times New Roman" w:eastAsia="Times New Roman" w:hAnsi="Times New Roman" w:cs="Times New Roman"/>
          <w:sz w:val="28"/>
          <w:szCs w:val="28"/>
          <w:lang w:eastAsia="ru-RU"/>
        </w:rPr>
        <w:t xml:space="preserve"> - возможность выбора модуля (ей) регионом в зависимости от важности, потребностей и запросов работодателей.</w:t>
      </w:r>
    </w:p>
    <w:p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Столбец 6 «ИЛ» - потребность в основном, вспомогательном оборудовании, расходных материалах, личных инструментах конкурсанта, необходимых для выполнения конкурсного задания. Заполняется для инвариантной и вариативной частей.</w:t>
      </w:r>
    </w:p>
    <w:p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sectPr w:rsidR="00C027D4" w:rsidSect="00C027D4">
          <w:pgSz w:w="11906" w:h="16838"/>
          <w:pgMar w:top="1134" w:right="849" w:bottom="1134" w:left="1418" w:header="624" w:footer="170" w:gutter="0"/>
          <w:cols w:space="708"/>
          <w:titlePg/>
          <w:docGrid w:linePitch="360"/>
        </w:sectPr>
      </w:pPr>
      <w:r>
        <w:rPr>
          <w:rFonts w:ascii="Times New Roman" w:eastAsia="Times New Roman" w:hAnsi="Times New Roman" w:cs="Times New Roman"/>
          <w:sz w:val="28"/>
          <w:szCs w:val="28"/>
          <w:lang w:eastAsia="ru-RU"/>
        </w:rPr>
        <w:t>Столбец 7 «КО» - список аспектов, по которым проверяется модуль с максимально возможным количеством баллов, получаемых за модуль, Общая сумма баллов по всем модулям, включая вариативную часть, должна составлять 100.</w:t>
      </w:r>
    </w:p>
    <w:p w:rsidR="00B96829" w:rsidRDefault="00181FFC">
      <w:pPr>
        <w:pStyle w:val="-21"/>
        <w:spacing w:before="0" w:after="0" w:line="276" w:lineRule="auto"/>
        <w:ind w:firstLine="709"/>
        <w:jc w:val="both"/>
        <w:rPr>
          <w:rFonts w:ascii="Times New Roman" w:hAnsi="Times New Roman"/>
          <w:szCs w:val="28"/>
        </w:rPr>
      </w:pPr>
      <w:r>
        <w:rPr>
          <w:rFonts w:ascii="Times New Roman" w:hAnsi="Times New Roman"/>
          <w:szCs w:val="28"/>
        </w:rPr>
        <w:lastRenderedPageBreak/>
        <w:t xml:space="preserve">1.5.2. </w:t>
      </w:r>
      <w:bookmarkStart w:id="15" w:name="_Hlk135300922"/>
      <w:r>
        <w:rPr>
          <w:rFonts w:ascii="Times New Roman" w:hAnsi="Times New Roman"/>
          <w:szCs w:val="28"/>
        </w:rPr>
        <w:t xml:space="preserve">Структура модулей конкурсного задания </w:t>
      </w:r>
      <w:bookmarkEnd w:id="14"/>
      <w:bookmarkEnd w:id="15"/>
    </w:p>
    <w:p w:rsidR="00B96829" w:rsidRDefault="00B96829" w:rsidP="00987976">
      <w:pPr>
        <w:spacing w:after="0" w:line="276" w:lineRule="auto"/>
        <w:ind w:firstLine="851"/>
        <w:jc w:val="both"/>
        <w:rPr>
          <w:rFonts w:ascii="Times New Roman" w:hAnsi="Times New Roman" w:cs="Times New Roman"/>
          <w:sz w:val="28"/>
          <w:szCs w:val="28"/>
        </w:rPr>
      </w:pPr>
    </w:p>
    <w:p w:rsidR="00B96829" w:rsidRDefault="00181FFC" w:rsidP="00987976">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Выполнение работ по осуществлению караульной службы, тушению пожаров, проведению аварийно-спасательных работ</w:t>
      </w:r>
    </w:p>
    <w:p w:rsidR="00B96829"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10 минут</w:t>
      </w:r>
    </w:p>
    <w:p w:rsidR="00D406EF"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w:t>
      </w:r>
      <w:r w:rsidR="00F065F4">
        <w:rPr>
          <w:rFonts w:ascii="Times New Roman" w:eastAsia="Times New Roman" w:hAnsi="Times New Roman" w:cs="Times New Roman"/>
          <w:b/>
          <w:bCs/>
          <w:sz w:val="28"/>
          <w:szCs w:val="28"/>
        </w:rPr>
        <w:t>е</w:t>
      </w:r>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Боевая одежда укладывается согласно сборнику нормативов по профессиональной подготовке личного состава подразделений пожарной охраны на стеллажах (партах) в течении 1 минуты. </w:t>
      </w:r>
      <w:r w:rsidR="00F628DA">
        <w:rPr>
          <w:rFonts w:ascii="Times New Roman" w:eastAsia="Times New Roman" w:hAnsi="Times New Roman" w:cs="Times New Roman"/>
          <w:bCs/>
          <w:sz w:val="28"/>
          <w:szCs w:val="28"/>
        </w:rPr>
        <w:t xml:space="preserve">Эксперты проверяют правильность укладки БОП и снаряжения. </w:t>
      </w:r>
    </w:p>
    <w:p w:rsidR="00D406EF" w:rsidRDefault="00F628DA"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Даётся команда «Боевую одежду и снаряжение – надеть!». </w:t>
      </w:r>
      <w:r w:rsidR="00181FFC">
        <w:rPr>
          <w:rFonts w:ascii="Times New Roman" w:eastAsia="Times New Roman" w:hAnsi="Times New Roman" w:cs="Times New Roman"/>
          <w:bCs/>
          <w:sz w:val="28"/>
          <w:szCs w:val="28"/>
        </w:rPr>
        <w:t xml:space="preserve">Команда, надевает боевую одежду пожарного, по последнему участнику эксперт дает команду «СТОП!», после выполнения данного этапа эксперты оценивают правильность надевания боевой одежды и снаряжения пожарного, по окончанию проверки участники следуют к пожарной автоцистерне (АЦ) для построения дежурного караула (2 минуты). Участники должны занять места согласно схеме построения дежурного караула, перед началом упражнения, жеребьевкой определяется номер каждого участника согласно табелю боевого расчета отделения на основном пожарном автомобиле (далее – ПА). </w:t>
      </w:r>
    </w:p>
    <w:p w:rsidR="00B96829"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После построения дается время на проверку комплектации ПА </w:t>
      </w:r>
      <w:proofErr w:type="spellStart"/>
      <w:r>
        <w:rPr>
          <w:rFonts w:ascii="Times New Roman" w:eastAsia="Times New Roman" w:hAnsi="Times New Roman" w:cs="Times New Roman"/>
          <w:bCs/>
          <w:sz w:val="28"/>
          <w:szCs w:val="28"/>
        </w:rPr>
        <w:t>пожарно</w:t>
      </w:r>
      <w:proofErr w:type="spellEnd"/>
      <w:r>
        <w:rPr>
          <w:rFonts w:ascii="Times New Roman" w:eastAsia="Times New Roman" w:hAnsi="Times New Roman" w:cs="Times New Roman"/>
          <w:bCs/>
          <w:sz w:val="28"/>
          <w:szCs w:val="28"/>
        </w:rPr>
        <w:t xml:space="preserve">–техническим вооружением (далее – ПТВ) и </w:t>
      </w:r>
      <w:proofErr w:type="spellStart"/>
      <w:r>
        <w:rPr>
          <w:rFonts w:ascii="Times New Roman" w:eastAsia="Times New Roman" w:hAnsi="Times New Roman" w:cs="Times New Roman"/>
          <w:bCs/>
          <w:sz w:val="28"/>
          <w:szCs w:val="28"/>
        </w:rPr>
        <w:t>аварийно</w:t>
      </w:r>
      <w:proofErr w:type="spellEnd"/>
      <w:r>
        <w:rPr>
          <w:rFonts w:ascii="Times New Roman" w:eastAsia="Times New Roman" w:hAnsi="Times New Roman" w:cs="Times New Roman"/>
          <w:bCs/>
          <w:sz w:val="28"/>
          <w:szCs w:val="28"/>
        </w:rPr>
        <w:t>–спасательным оборудованием (далее – АСО) согласно приказу №425 МЧС России. У каждого участника есть ведомость, в которой они должны отметить количество ПТВ в ПА. На выполнение задания отводится 10 минут (включая построение на схеме дежурного караула). Проверка ПТВ и АСО осуществляется согласно закрепленным номерам по табелю боевого расчета.</w:t>
      </w:r>
    </w:p>
    <w:p w:rsidR="00B96829" w:rsidRDefault="00B96829" w:rsidP="00987976">
      <w:pPr>
        <w:spacing w:after="0" w:line="360" w:lineRule="auto"/>
        <w:ind w:firstLine="851"/>
        <w:contextualSpacing/>
        <w:jc w:val="both"/>
        <w:rPr>
          <w:rFonts w:ascii="Times New Roman" w:eastAsia="Times New Roman" w:hAnsi="Times New Roman" w:cs="Times New Roman"/>
          <w:b/>
          <w:bCs/>
          <w:sz w:val="28"/>
          <w:szCs w:val="28"/>
        </w:rPr>
      </w:pPr>
    </w:p>
    <w:p w:rsidR="00B96829" w:rsidRDefault="00181FFC" w:rsidP="00987976">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Выполнение работ по профилактике пожаров</w:t>
      </w:r>
    </w:p>
    <w:p w:rsidR="00B96829"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60 минут</w:t>
      </w:r>
    </w:p>
    <w:p w:rsidR="00B96829"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w:t>
      </w:r>
      <w:r w:rsidR="00F065F4">
        <w:rPr>
          <w:rFonts w:ascii="Times New Roman" w:eastAsia="Times New Roman" w:hAnsi="Times New Roman" w:cs="Times New Roman"/>
          <w:b/>
          <w:bCs/>
          <w:sz w:val="28"/>
          <w:szCs w:val="28"/>
        </w:rPr>
        <w:t>е</w:t>
      </w:r>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Выявление нарушений правил пожарной безопасности с составлением соответствующего документа (предписание).</w:t>
      </w:r>
    </w:p>
    <w:p w:rsidR="00B96829"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Команде предоставляется этаж для обследования</w:t>
      </w:r>
      <w:r w:rsidR="00360FB5">
        <w:rPr>
          <w:rFonts w:ascii="Times New Roman" w:eastAsia="Times New Roman" w:hAnsi="Times New Roman" w:cs="Times New Roman"/>
          <w:bCs/>
          <w:sz w:val="28"/>
          <w:szCs w:val="28"/>
        </w:rPr>
        <w:t xml:space="preserve"> в течении 20 минут.</w:t>
      </w:r>
      <w:r>
        <w:rPr>
          <w:rFonts w:ascii="Times New Roman" w:eastAsia="Times New Roman" w:hAnsi="Times New Roman" w:cs="Times New Roman"/>
          <w:bCs/>
          <w:sz w:val="28"/>
          <w:szCs w:val="28"/>
        </w:rPr>
        <w:t xml:space="preserve"> </w:t>
      </w:r>
      <w:r w:rsidR="00360FB5">
        <w:rPr>
          <w:rFonts w:ascii="Times New Roman" w:eastAsia="Times New Roman" w:hAnsi="Times New Roman" w:cs="Times New Roman"/>
          <w:bCs/>
          <w:sz w:val="28"/>
          <w:szCs w:val="28"/>
        </w:rPr>
        <w:t xml:space="preserve">В предписании указываются </w:t>
      </w:r>
      <w:r>
        <w:rPr>
          <w:rFonts w:ascii="Times New Roman" w:eastAsia="Times New Roman" w:hAnsi="Times New Roman" w:cs="Times New Roman"/>
          <w:bCs/>
          <w:sz w:val="28"/>
          <w:szCs w:val="28"/>
        </w:rPr>
        <w:t>нарушени</w:t>
      </w:r>
      <w:r w:rsidR="00F065F4">
        <w:rPr>
          <w:rFonts w:ascii="Times New Roman" w:eastAsia="Times New Roman" w:hAnsi="Times New Roman" w:cs="Times New Roman"/>
          <w:bCs/>
          <w:sz w:val="28"/>
          <w:szCs w:val="28"/>
        </w:rPr>
        <w:t>я</w:t>
      </w:r>
      <w:r>
        <w:rPr>
          <w:rFonts w:ascii="Times New Roman" w:eastAsia="Times New Roman" w:hAnsi="Times New Roman" w:cs="Times New Roman"/>
          <w:bCs/>
          <w:sz w:val="28"/>
          <w:szCs w:val="28"/>
        </w:rPr>
        <w:t xml:space="preserve"> правил пожарной безопасности</w:t>
      </w:r>
      <w:r w:rsidR="00F065F4">
        <w:rPr>
          <w:rFonts w:ascii="Times New Roman" w:eastAsia="Times New Roman" w:hAnsi="Times New Roman" w:cs="Times New Roman"/>
          <w:bCs/>
          <w:sz w:val="28"/>
          <w:szCs w:val="28"/>
        </w:rPr>
        <w:t xml:space="preserve"> на </w:t>
      </w:r>
      <w:r w:rsidR="001B3845">
        <w:rPr>
          <w:rFonts w:ascii="Times New Roman" w:eastAsia="Times New Roman" w:hAnsi="Times New Roman" w:cs="Times New Roman"/>
          <w:bCs/>
          <w:sz w:val="28"/>
          <w:szCs w:val="28"/>
        </w:rPr>
        <w:t>объекте</w:t>
      </w:r>
      <w:r>
        <w:rPr>
          <w:rFonts w:ascii="Times New Roman" w:eastAsia="Times New Roman" w:hAnsi="Times New Roman" w:cs="Times New Roman"/>
          <w:bCs/>
          <w:sz w:val="28"/>
          <w:szCs w:val="28"/>
        </w:rPr>
        <w:t>. На каждое нарушение правил пожарной безопасности должна быть ссылка на нормативный документ.</w:t>
      </w:r>
    </w:p>
    <w:p w:rsidR="00B96829" w:rsidRDefault="00B96829" w:rsidP="00987976">
      <w:pPr>
        <w:spacing w:after="0" w:line="360" w:lineRule="auto"/>
        <w:ind w:firstLine="851"/>
        <w:jc w:val="both"/>
        <w:rPr>
          <w:rFonts w:ascii="Times New Roman" w:eastAsia="Calibri" w:hAnsi="Times New Roman" w:cs="Times New Roman"/>
          <w:b/>
          <w:sz w:val="28"/>
          <w:szCs w:val="28"/>
          <w:lang w:eastAsia="ru-RU"/>
        </w:rPr>
      </w:pPr>
    </w:p>
    <w:p w:rsidR="00B96829" w:rsidRDefault="00181FFC" w:rsidP="00987976">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Организация тушения пожаров и проведения аварийно-спасательных работ</w:t>
      </w:r>
    </w:p>
    <w:p w:rsidR="00B96829"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1</w:t>
      </w:r>
      <w:r w:rsidR="00913310">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 xml:space="preserve"> минут</w:t>
      </w:r>
    </w:p>
    <w:p w:rsidR="000F7551" w:rsidRPr="000F7551"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w:t>
      </w:r>
      <w:r w:rsidR="00F065F4">
        <w:rPr>
          <w:rFonts w:ascii="Times New Roman" w:eastAsia="Times New Roman" w:hAnsi="Times New Roman" w:cs="Times New Roman"/>
          <w:b/>
          <w:bCs/>
          <w:sz w:val="28"/>
          <w:szCs w:val="28"/>
        </w:rPr>
        <w:t>е</w:t>
      </w:r>
      <w:r w:rsidR="00100EF5">
        <w:rPr>
          <w:rFonts w:ascii="Times New Roman" w:eastAsia="Times New Roman" w:hAnsi="Times New Roman" w:cs="Times New Roman"/>
          <w:b/>
          <w:bCs/>
          <w:sz w:val="28"/>
          <w:szCs w:val="28"/>
        </w:rPr>
        <w:t>:</w:t>
      </w:r>
      <w:r w:rsidR="00100EF5">
        <w:rPr>
          <w:rFonts w:ascii="Times New Roman" w:eastAsia="Times New Roman" w:hAnsi="Times New Roman" w:cs="Times New Roman"/>
          <w:bCs/>
          <w:sz w:val="28"/>
          <w:szCs w:val="28"/>
        </w:rPr>
        <w:t xml:space="preserve"> Н</w:t>
      </w:r>
      <w:r w:rsidR="00100EF5" w:rsidRPr="000F7551">
        <w:rPr>
          <w:rFonts w:ascii="Times New Roman" w:eastAsia="Times New Roman" w:hAnsi="Times New Roman" w:cs="Times New Roman"/>
          <w:bCs/>
          <w:sz w:val="28"/>
          <w:szCs w:val="28"/>
        </w:rPr>
        <w:t>а</w:t>
      </w:r>
      <w:r w:rsidR="000F7551" w:rsidRPr="000F7551">
        <w:rPr>
          <w:rFonts w:ascii="Times New Roman" w:eastAsia="Times New Roman" w:hAnsi="Times New Roman" w:cs="Times New Roman"/>
          <w:bCs/>
          <w:sz w:val="28"/>
          <w:szCs w:val="28"/>
        </w:rPr>
        <w:t xml:space="preserve"> щите размером 2х2 метра уложено </w:t>
      </w:r>
      <w:r w:rsidR="00F065F4">
        <w:rPr>
          <w:rFonts w:ascii="Times New Roman" w:eastAsia="Times New Roman" w:hAnsi="Times New Roman" w:cs="Times New Roman"/>
          <w:bCs/>
          <w:sz w:val="28"/>
          <w:szCs w:val="28"/>
        </w:rPr>
        <w:t>ПТВ</w:t>
      </w:r>
      <w:r w:rsidR="000F7551" w:rsidRPr="000F7551">
        <w:rPr>
          <w:rFonts w:ascii="Times New Roman" w:eastAsia="Times New Roman" w:hAnsi="Times New Roman" w:cs="Times New Roman"/>
          <w:bCs/>
          <w:sz w:val="28"/>
          <w:szCs w:val="28"/>
        </w:rPr>
        <w:t>. Команда выбирает необходимое ПТВ согласно поставленной задачи и укладывает на втором щите в течении одной минуты, с которого будет производить боевое развертывание.</w:t>
      </w:r>
    </w:p>
    <w:p w:rsidR="003336B3" w:rsidRDefault="000F7551" w:rsidP="00987976">
      <w:pPr>
        <w:spacing w:after="0" w:line="360" w:lineRule="auto"/>
        <w:ind w:firstLine="851"/>
        <w:contextualSpacing/>
        <w:jc w:val="both"/>
        <w:rPr>
          <w:rFonts w:ascii="Times New Roman" w:eastAsia="Times New Roman" w:hAnsi="Times New Roman" w:cs="Times New Roman"/>
          <w:bCs/>
          <w:sz w:val="28"/>
          <w:szCs w:val="28"/>
        </w:rPr>
      </w:pPr>
      <w:r w:rsidRPr="000F7551">
        <w:rPr>
          <w:rFonts w:ascii="Times New Roman" w:eastAsia="Times New Roman" w:hAnsi="Times New Roman" w:cs="Times New Roman"/>
          <w:bCs/>
          <w:sz w:val="28"/>
          <w:szCs w:val="28"/>
        </w:rPr>
        <w:t>Участники построены на расстоянии пяти метров от щита и по команде эксперта проводят полное боевое развёртывание от пожарной мотопомпы</w:t>
      </w:r>
      <w:r w:rsidR="00181FFC">
        <w:rPr>
          <w:rFonts w:ascii="Times New Roman" w:eastAsia="Times New Roman" w:hAnsi="Times New Roman" w:cs="Times New Roman"/>
          <w:bCs/>
          <w:sz w:val="28"/>
          <w:szCs w:val="28"/>
        </w:rPr>
        <w:t xml:space="preserve"> с подачей одного ручного ствола «Б»</w:t>
      </w:r>
      <w:r w:rsidR="00F065F4">
        <w:rPr>
          <w:rFonts w:ascii="Times New Roman" w:eastAsia="Times New Roman" w:hAnsi="Times New Roman" w:cs="Times New Roman"/>
          <w:bCs/>
          <w:sz w:val="28"/>
          <w:szCs w:val="28"/>
        </w:rPr>
        <w:t xml:space="preserve">, установив выдвижную </w:t>
      </w:r>
      <w:proofErr w:type="spellStart"/>
      <w:r w:rsidR="00F065F4">
        <w:rPr>
          <w:rFonts w:ascii="Times New Roman" w:eastAsia="Times New Roman" w:hAnsi="Times New Roman" w:cs="Times New Roman"/>
          <w:bCs/>
          <w:sz w:val="28"/>
          <w:szCs w:val="28"/>
        </w:rPr>
        <w:t>трехколенную</w:t>
      </w:r>
      <w:proofErr w:type="spellEnd"/>
      <w:r w:rsidR="00F065F4">
        <w:rPr>
          <w:rFonts w:ascii="Times New Roman" w:eastAsia="Times New Roman" w:hAnsi="Times New Roman" w:cs="Times New Roman"/>
          <w:bCs/>
          <w:sz w:val="28"/>
          <w:szCs w:val="28"/>
        </w:rPr>
        <w:t xml:space="preserve"> лестницу, прокладывают рабочую линию в окно третьего этажа учебной башни</w:t>
      </w:r>
      <w:r w:rsidR="00152D62">
        <w:rPr>
          <w:rFonts w:ascii="Times New Roman" w:eastAsia="Times New Roman" w:hAnsi="Times New Roman" w:cs="Times New Roman"/>
          <w:bCs/>
          <w:sz w:val="28"/>
          <w:szCs w:val="28"/>
        </w:rPr>
        <w:t>.</w:t>
      </w:r>
      <w:r w:rsidR="00181FFC">
        <w:rPr>
          <w:rFonts w:ascii="Times New Roman" w:eastAsia="Times New Roman" w:hAnsi="Times New Roman" w:cs="Times New Roman"/>
          <w:bCs/>
          <w:sz w:val="28"/>
          <w:szCs w:val="28"/>
        </w:rPr>
        <w:t xml:space="preserve"> </w:t>
      </w:r>
    </w:p>
    <w:p w:rsidR="00481B36"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Отделение в процессе разведки должно обнаружить пострадавшего</w:t>
      </w:r>
      <w:r w:rsidR="00F065F4">
        <w:rPr>
          <w:rFonts w:ascii="Times New Roman" w:eastAsia="Times New Roman" w:hAnsi="Times New Roman" w:cs="Times New Roman"/>
          <w:bCs/>
          <w:sz w:val="28"/>
          <w:szCs w:val="28"/>
        </w:rPr>
        <w:t xml:space="preserve"> и произвести его спасение с помощью веревки пожарно-спасательной</w:t>
      </w:r>
      <w:r w:rsidR="00D6072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участники приступают к организации спуска пострадавшего с этажа. </w:t>
      </w:r>
    </w:p>
    <w:p w:rsidR="00D6072D" w:rsidRDefault="00D6072D"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После закрепления рукава рукавной задержкой, даётся команда на подачу воды. </w:t>
      </w:r>
    </w:p>
    <w:p w:rsidR="00B96829" w:rsidRDefault="00D6072D"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Эксперт подает команду о создании нештатной ситуации (обрушение конструкций на лестницу). Участники проводят </w:t>
      </w:r>
      <w:r w:rsidR="00181FFC">
        <w:rPr>
          <w:rFonts w:ascii="Times New Roman" w:eastAsia="Times New Roman" w:hAnsi="Times New Roman" w:cs="Times New Roman"/>
          <w:bCs/>
          <w:sz w:val="28"/>
          <w:szCs w:val="28"/>
        </w:rPr>
        <w:t>самоспасание</w:t>
      </w:r>
      <w:r w:rsidR="00481B3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используя пожарно-спасательную верёвку</w:t>
      </w:r>
      <w:r w:rsidR="00181FFC">
        <w:rPr>
          <w:rFonts w:ascii="Times New Roman" w:eastAsia="Times New Roman" w:hAnsi="Times New Roman" w:cs="Times New Roman"/>
          <w:bCs/>
          <w:sz w:val="28"/>
          <w:szCs w:val="28"/>
        </w:rPr>
        <w:t>. Окончанием выполнения упражнения является транспортировка спасаемого в указанную зону безопасности</w:t>
      </w:r>
      <w:r>
        <w:rPr>
          <w:rFonts w:ascii="Times New Roman" w:eastAsia="Times New Roman" w:hAnsi="Times New Roman" w:cs="Times New Roman"/>
          <w:bCs/>
          <w:sz w:val="28"/>
          <w:szCs w:val="28"/>
        </w:rPr>
        <w:t xml:space="preserve"> всеми участниками команды</w:t>
      </w:r>
      <w:r w:rsidR="00181FFC">
        <w:rPr>
          <w:rFonts w:ascii="Times New Roman" w:eastAsia="Times New Roman" w:hAnsi="Times New Roman" w:cs="Times New Roman"/>
          <w:bCs/>
          <w:sz w:val="28"/>
          <w:szCs w:val="28"/>
        </w:rPr>
        <w:t>.</w:t>
      </w:r>
    </w:p>
    <w:p w:rsidR="00B96829" w:rsidRDefault="00B96829" w:rsidP="00987976">
      <w:pPr>
        <w:spacing w:after="0" w:line="360" w:lineRule="auto"/>
        <w:ind w:firstLine="851"/>
        <w:jc w:val="both"/>
        <w:rPr>
          <w:rFonts w:ascii="Times New Roman" w:eastAsia="Times New Roman" w:hAnsi="Times New Roman" w:cs="Times New Roman"/>
          <w:color w:val="000000"/>
          <w:sz w:val="28"/>
          <w:szCs w:val="28"/>
          <w:lang w:eastAsia="ru-RU"/>
        </w:rPr>
      </w:pPr>
    </w:p>
    <w:p w:rsidR="00B96829" w:rsidRDefault="00181FFC" w:rsidP="00987976">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Обеспечение противопожарного режима на объекте</w:t>
      </w:r>
    </w:p>
    <w:p w:rsidR="00B96829"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60 минут</w:t>
      </w:r>
    </w:p>
    <w:p w:rsidR="00B96829" w:rsidRDefault="00181FFC" w:rsidP="00987976">
      <w:pPr>
        <w:spacing w:after="0" w:line="360" w:lineRule="auto"/>
        <w:ind w:firstLine="851"/>
        <w:contextualSpacing/>
        <w:jc w:val="both"/>
        <w:rPr>
          <w:rFonts w:ascii="Times New Roman" w:eastAsia="Times New Roman" w:hAnsi="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Команде предоставляется этаж для </w:t>
      </w:r>
      <w:r w:rsidR="00481B36">
        <w:rPr>
          <w:rFonts w:ascii="Times New Roman" w:eastAsia="Times New Roman" w:hAnsi="Times New Roman" w:cs="Times New Roman"/>
          <w:bCs/>
          <w:sz w:val="28"/>
          <w:szCs w:val="28"/>
        </w:rPr>
        <w:t>изучения и</w:t>
      </w:r>
      <w:r>
        <w:rPr>
          <w:rFonts w:ascii="Times New Roman" w:eastAsia="Times New Roman" w:hAnsi="Times New Roman" w:cs="Times New Roman"/>
          <w:bCs/>
          <w:sz w:val="28"/>
          <w:szCs w:val="28"/>
        </w:rPr>
        <w:t xml:space="preserve"> составления плана эвакуации. План эвакуации </w:t>
      </w:r>
      <w:r w:rsidR="00BE6E4D">
        <w:rPr>
          <w:rFonts w:ascii="Times New Roman" w:eastAsia="Times New Roman" w:hAnsi="Times New Roman" w:cs="Times New Roman"/>
          <w:bCs/>
          <w:sz w:val="28"/>
          <w:szCs w:val="28"/>
        </w:rPr>
        <w:t>составляется</w:t>
      </w:r>
      <w:r>
        <w:rPr>
          <w:rFonts w:ascii="Times New Roman" w:eastAsia="Times New Roman" w:hAnsi="Times New Roman" w:cs="Times New Roman"/>
          <w:bCs/>
          <w:sz w:val="28"/>
          <w:szCs w:val="28"/>
        </w:rPr>
        <w:t xml:space="preserve"> </w:t>
      </w:r>
      <w:r w:rsidR="00BE6E4D">
        <w:rPr>
          <w:rFonts w:ascii="Times New Roman" w:eastAsia="Times New Roman" w:hAnsi="Times New Roman" w:cs="Times New Roman"/>
          <w:bCs/>
          <w:sz w:val="28"/>
          <w:szCs w:val="28"/>
        </w:rPr>
        <w:t xml:space="preserve">в соответствии с ГОСТ, </w:t>
      </w:r>
      <w:r>
        <w:rPr>
          <w:rFonts w:ascii="Times New Roman" w:eastAsia="Times New Roman" w:hAnsi="Times New Roman" w:cs="Times New Roman"/>
          <w:bCs/>
          <w:sz w:val="28"/>
          <w:szCs w:val="28"/>
        </w:rPr>
        <w:t xml:space="preserve">выглядит </w:t>
      </w:r>
      <w:r>
        <w:rPr>
          <w:rFonts w:ascii="Times New Roman" w:eastAsia="Times New Roman" w:hAnsi="Times New Roman" w:cs="Times New Roman"/>
          <w:bCs/>
          <w:sz w:val="28"/>
          <w:szCs w:val="28"/>
        </w:rPr>
        <w:lastRenderedPageBreak/>
        <w:t>как схема определенного формата этажа здания</w:t>
      </w:r>
      <w:r>
        <w:rPr>
          <w:rFonts w:ascii="Times New Roman" w:eastAsia="Times New Roman" w:hAnsi="Times New Roman"/>
          <w:bCs/>
          <w:sz w:val="28"/>
          <w:szCs w:val="28"/>
        </w:rPr>
        <w:t>.</w:t>
      </w:r>
      <w:r w:rsidR="00BE6E4D">
        <w:rPr>
          <w:rFonts w:ascii="Times New Roman" w:eastAsia="Times New Roman" w:hAnsi="Times New Roman"/>
          <w:bCs/>
          <w:sz w:val="28"/>
          <w:szCs w:val="28"/>
        </w:rPr>
        <w:t xml:space="preserve"> План распечатывается на одном листе, с указанием разработчика.</w:t>
      </w:r>
    </w:p>
    <w:p w:rsidR="00B96829" w:rsidRDefault="00B96829" w:rsidP="00987976">
      <w:pPr>
        <w:spacing w:after="0" w:line="360" w:lineRule="auto"/>
        <w:ind w:firstLine="851"/>
        <w:jc w:val="both"/>
        <w:rPr>
          <w:rFonts w:ascii="Times New Roman" w:eastAsia="Times New Roman" w:hAnsi="Times New Roman" w:cs="Times New Roman"/>
          <w:sz w:val="28"/>
          <w:szCs w:val="28"/>
          <w:lang w:eastAsia="ru-RU"/>
        </w:rPr>
      </w:pPr>
    </w:p>
    <w:p w:rsidR="00B96829" w:rsidRDefault="00181FFC" w:rsidP="00987976">
      <w:pPr>
        <w:spacing w:after="0" w:line="360" w:lineRule="auto"/>
        <w:ind w:firstLine="851"/>
        <w:jc w:val="both"/>
        <w:rPr>
          <w:rFonts w:ascii="Times New Roman" w:eastAsia="Calibri" w:hAnsi="Times New Roman" w:cs="Times New Roman"/>
          <w:b/>
          <w:bCs/>
          <w:sz w:val="28"/>
        </w:rPr>
      </w:pPr>
      <w:r>
        <w:rPr>
          <w:rFonts w:ascii="Times New Roman" w:eastAsia="Calibri" w:hAnsi="Times New Roman" w:cs="Times New Roman"/>
          <w:b/>
          <w:bCs/>
          <w:sz w:val="28"/>
        </w:rPr>
        <w:t xml:space="preserve">Модуль </w:t>
      </w:r>
      <w:r w:rsidR="00400FA9">
        <w:rPr>
          <w:rFonts w:ascii="Times New Roman" w:eastAsia="Calibri" w:hAnsi="Times New Roman" w:cs="Times New Roman"/>
          <w:b/>
          <w:bCs/>
          <w:sz w:val="28"/>
        </w:rPr>
        <w:t>В2</w:t>
      </w:r>
      <w:r w:rsidR="00D6346A">
        <w:rPr>
          <w:rFonts w:ascii="Times New Roman" w:eastAsia="Calibri" w:hAnsi="Times New Roman" w:cs="Times New Roman"/>
          <w:b/>
          <w:bCs/>
          <w:sz w:val="28"/>
        </w:rPr>
        <w:t>.</w:t>
      </w:r>
      <w:r>
        <w:rPr>
          <w:rFonts w:ascii="Times New Roman" w:eastAsia="Calibri" w:hAnsi="Times New Roman" w:cs="Times New Roman"/>
          <w:b/>
          <w:bCs/>
          <w:sz w:val="28"/>
        </w:rPr>
        <w:t xml:space="preserve"> Организация тушения пожаров и проведения аварийно-спасательных работ</w:t>
      </w:r>
      <w:r w:rsidR="001B3845">
        <w:rPr>
          <w:rFonts w:ascii="Times New Roman" w:eastAsia="Calibri" w:hAnsi="Times New Roman" w:cs="Times New Roman"/>
          <w:b/>
          <w:bCs/>
          <w:sz w:val="28"/>
        </w:rPr>
        <w:t xml:space="preserve"> </w:t>
      </w:r>
    </w:p>
    <w:p w:rsidR="00B96829" w:rsidRDefault="00181FFC" w:rsidP="00987976">
      <w:pPr>
        <w:spacing w:after="0" w:line="360" w:lineRule="auto"/>
        <w:ind w:firstLine="851"/>
        <w:jc w:val="both"/>
        <w:rPr>
          <w:rFonts w:ascii="Times New Roman" w:eastAsia="Calibri" w:hAnsi="Times New Roman" w:cs="Times New Roman"/>
          <w:b/>
          <w:bCs/>
          <w:sz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1</w:t>
      </w:r>
      <w:r w:rsidR="001B3845">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 xml:space="preserve"> минут</w:t>
      </w:r>
    </w:p>
    <w:p w:rsidR="007873B2" w:rsidRPr="007873B2" w:rsidRDefault="00A36376" w:rsidP="00987976">
      <w:pPr>
        <w:spacing w:after="0" w:line="360" w:lineRule="auto"/>
        <w:ind w:firstLine="851"/>
        <w:jc w:val="both"/>
        <w:rPr>
          <w:rFonts w:ascii="Times New Roman" w:eastAsia="Calibri" w:hAnsi="Times New Roman" w:cs="Times New Roman"/>
          <w:sz w:val="28"/>
          <w:szCs w:val="28"/>
        </w:rPr>
      </w:pPr>
      <w:bookmarkStart w:id="16" w:name="_Toc78885643"/>
      <w:bookmarkStart w:id="17" w:name="_Toc124422971"/>
      <w:r w:rsidRPr="003E485A">
        <w:rPr>
          <w:rFonts w:ascii="Times New Roman" w:eastAsia="Calibri" w:hAnsi="Times New Roman" w:cs="Times New Roman"/>
          <w:sz w:val="28"/>
          <w:szCs w:val="28"/>
        </w:rPr>
        <w:t>Участники должны провести боевое развертывание от пожарной автоцистерны с подачей одного ручного ствола «Б»</w:t>
      </w:r>
      <w:r w:rsidR="001B3845">
        <w:rPr>
          <w:rFonts w:ascii="Times New Roman" w:eastAsia="Calibri" w:hAnsi="Times New Roman" w:cs="Times New Roman"/>
          <w:sz w:val="28"/>
          <w:szCs w:val="28"/>
        </w:rPr>
        <w:t>,</w:t>
      </w:r>
      <w:r w:rsidRPr="003E485A">
        <w:rPr>
          <w:rFonts w:ascii="Times New Roman" w:eastAsia="Calibri" w:hAnsi="Times New Roman" w:cs="Times New Roman"/>
          <w:sz w:val="28"/>
          <w:szCs w:val="28"/>
        </w:rPr>
        <w:t xml:space="preserve"> провести вскрытие тренажера «дверь» с помощью ручного механизированного инструмента</w:t>
      </w:r>
      <w:r w:rsidR="001B3845">
        <w:rPr>
          <w:rFonts w:ascii="Times New Roman" w:eastAsia="Calibri" w:hAnsi="Times New Roman" w:cs="Times New Roman"/>
          <w:sz w:val="28"/>
          <w:szCs w:val="28"/>
        </w:rPr>
        <w:t xml:space="preserve"> «бензорез»</w:t>
      </w:r>
      <w:r w:rsidRPr="003E485A">
        <w:rPr>
          <w:rFonts w:ascii="Times New Roman" w:eastAsia="Calibri" w:hAnsi="Times New Roman" w:cs="Times New Roman"/>
          <w:sz w:val="28"/>
          <w:szCs w:val="28"/>
        </w:rPr>
        <w:t>,</w:t>
      </w:r>
      <w:r w:rsidR="001B3845">
        <w:rPr>
          <w:rFonts w:ascii="Times New Roman" w:eastAsia="Calibri" w:hAnsi="Times New Roman" w:cs="Times New Roman"/>
          <w:sz w:val="28"/>
          <w:szCs w:val="28"/>
        </w:rPr>
        <w:t xml:space="preserve"> организовать звено ГДЗС. </w:t>
      </w:r>
      <w:r w:rsidRPr="003E485A">
        <w:rPr>
          <w:rFonts w:ascii="Times New Roman" w:eastAsia="Calibri" w:hAnsi="Times New Roman" w:cs="Times New Roman"/>
          <w:sz w:val="28"/>
          <w:szCs w:val="28"/>
        </w:rPr>
        <w:t xml:space="preserve"> </w:t>
      </w:r>
      <w:r w:rsidR="001B3845">
        <w:rPr>
          <w:rFonts w:ascii="Times New Roman" w:eastAsia="Calibri" w:hAnsi="Times New Roman" w:cs="Times New Roman"/>
          <w:sz w:val="28"/>
          <w:szCs w:val="28"/>
        </w:rPr>
        <w:t>К</w:t>
      </w:r>
      <w:r w:rsidRPr="003E485A">
        <w:rPr>
          <w:rFonts w:ascii="Times New Roman" w:eastAsia="Calibri" w:hAnsi="Times New Roman" w:cs="Times New Roman"/>
          <w:sz w:val="28"/>
          <w:szCs w:val="28"/>
        </w:rPr>
        <w:t xml:space="preserve">апитан команды возглавляет звено ГДЗС, постовой на посту безопасности производит расчеты, принимает информацию от звена ГДЗС. Звено ГДЗС в процессе разведки должны обнаружить пострадавшего и произвести его спасение по маршевой лестнице. </w:t>
      </w:r>
      <w:r w:rsidR="007873B2" w:rsidRPr="007873B2">
        <w:rPr>
          <w:rFonts w:ascii="Times New Roman" w:eastAsia="Calibri" w:hAnsi="Times New Roman" w:cs="Times New Roman"/>
          <w:sz w:val="28"/>
          <w:szCs w:val="28"/>
        </w:rPr>
        <w:t xml:space="preserve">В безопасной зоне оказывают первую помощь пострадавшему (статисту) с черепно-мозговой травмой. </w:t>
      </w:r>
      <w:r w:rsidR="007873B2">
        <w:rPr>
          <w:rFonts w:ascii="Times New Roman" w:eastAsia="Calibri" w:hAnsi="Times New Roman" w:cs="Times New Roman"/>
          <w:sz w:val="28"/>
          <w:szCs w:val="28"/>
        </w:rPr>
        <w:t xml:space="preserve">В полном составе </w:t>
      </w:r>
      <w:r w:rsidR="00100EF5">
        <w:rPr>
          <w:rFonts w:ascii="Times New Roman" w:eastAsia="Calibri" w:hAnsi="Times New Roman" w:cs="Times New Roman"/>
          <w:sz w:val="28"/>
          <w:szCs w:val="28"/>
        </w:rPr>
        <w:t>отделения о</w:t>
      </w:r>
      <w:r w:rsidR="007873B2" w:rsidRPr="007873B2">
        <w:rPr>
          <w:rFonts w:ascii="Times New Roman" w:eastAsia="Calibri" w:hAnsi="Times New Roman" w:cs="Times New Roman"/>
          <w:sz w:val="28"/>
          <w:szCs w:val="28"/>
        </w:rPr>
        <w:t>существляют транспортировку спасаемого</w:t>
      </w:r>
      <w:r w:rsidR="007873B2">
        <w:rPr>
          <w:rFonts w:ascii="Times New Roman" w:eastAsia="Calibri" w:hAnsi="Times New Roman" w:cs="Times New Roman"/>
          <w:sz w:val="28"/>
          <w:szCs w:val="28"/>
        </w:rPr>
        <w:t xml:space="preserve"> (манекен)</w:t>
      </w:r>
      <w:r w:rsidR="007873B2" w:rsidRPr="007873B2">
        <w:rPr>
          <w:rFonts w:ascii="Times New Roman" w:eastAsia="Calibri" w:hAnsi="Times New Roman" w:cs="Times New Roman"/>
          <w:sz w:val="28"/>
          <w:szCs w:val="28"/>
        </w:rPr>
        <w:t xml:space="preserve"> на носилках в указанную зону для передачи медицинским работникам.</w:t>
      </w:r>
    </w:p>
    <w:p w:rsidR="007873B2" w:rsidRPr="007873B2" w:rsidRDefault="007873B2" w:rsidP="00987976">
      <w:pPr>
        <w:spacing w:after="0" w:line="360" w:lineRule="auto"/>
        <w:ind w:firstLine="851"/>
        <w:jc w:val="both"/>
        <w:rPr>
          <w:rFonts w:ascii="Times New Roman" w:eastAsia="Calibri" w:hAnsi="Times New Roman" w:cs="Times New Roman"/>
          <w:sz w:val="28"/>
          <w:szCs w:val="28"/>
        </w:rPr>
      </w:pPr>
      <w:r w:rsidRPr="007873B2">
        <w:rPr>
          <w:rFonts w:ascii="Times New Roman" w:eastAsia="Calibri" w:hAnsi="Times New Roman" w:cs="Times New Roman"/>
          <w:sz w:val="28"/>
          <w:szCs w:val="28"/>
        </w:rPr>
        <w:t xml:space="preserve">Окончанием упражнения считается, наложена повязка «Чепец» на статиста, пострадавший </w:t>
      </w:r>
      <w:r>
        <w:rPr>
          <w:rFonts w:ascii="Times New Roman" w:eastAsia="Calibri" w:hAnsi="Times New Roman" w:cs="Times New Roman"/>
          <w:sz w:val="28"/>
          <w:szCs w:val="28"/>
        </w:rPr>
        <w:t xml:space="preserve">(манекен) </w:t>
      </w:r>
      <w:r w:rsidRPr="007873B2">
        <w:rPr>
          <w:rFonts w:ascii="Times New Roman" w:eastAsia="Calibri" w:hAnsi="Times New Roman" w:cs="Times New Roman"/>
          <w:sz w:val="28"/>
          <w:szCs w:val="28"/>
        </w:rPr>
        <w:t>передан в карету скорой помощи.</w:t>
      </w:r>
    </w:p>
    <w:p w:rsidR="006F6041" w:rsidRDefault="006F6041" w:rsidP="00987976">
      <w:pPr>
        <w:spacing w:after="0" w:line="360" w:lineRule="auto"/>
        <w:ind w:firstLine="851"/>
        <w:jc w:val="center"/>
        <w:rPr>
          <w:rFonts w:ascii="Times New Roman" w:hAnsi="Times New Roman"/>
          <w:b/>
          <w:bCs/>
          <w:iCs/>
          <w:sz w:val="24"/>
        </w:rPr>
      </w:pPr>
    </w:p>
    <w:p w:rsidR="00B96829" w:rsidRPr="00100EF5" w:rsidRDefault="00181FFC" w:rsidP="00987976">
      <w:pPr>
        <w:spacing w:after="0" w:line="360" w:lineRule="auto"/>
        <w:ind w:firstLine="851"/>
        <w:jc w:val="center"/>
        <w:rPr>
          <w:rFonts w:ascii="Times New Roman" w:hAnsi="Times New Roman"/>
          <w:b/>
          <w:bCs/>
        </w:rPr>
      </w:pPr>
      <w:r w:rsidRPr="00100EF5">
        <w:rPr>
          <w:rFonts w:ascii="Times New Roman" w:hAnsi="Times New Roman"/>
          <w:b/>
          <w:bCs/>
          <w:iCs/>
          <w:sz w:val="24"/>
        </w:rPr>
        <w:t xml:space="preserve">2. </w:t>
      </w:r>
      <w:bookmarkStart w:id="18" w:name="_Hlk135301053"/>
      <w:r w:rsidRPr="00100EF5">
        <w:rPr>
          <w:rFonts w:ascii="Times New Roman" w:hAnsi="Times New Roman"/>
          <w:b/>
          <w:bCs/>
          <w:iCs/>
          <w:sz w:val="24"/>
        </w:rPr>
        <w:t>СПЕЦИАЛЬНЫЕ ПРАВИЛА КОМПЕТЕНЦИИ</w:t>
      </w:r>
      <w:bookmarkEnd w:id="18"/>
      <w:r w:rsidRPr="00100EF5">
        <w:rPr>
          <w:rFonts w:ascii="Times New Roman" w:hAnsi="Times New Roman"/>
          <w:b/>
          <w:bCs/>
          <w:i/>
          <w:color w:val="000000"/>
          <w:vertAlign w:val="superscript"/>
        </w:rPr>
        <w:footnoteReference w:id="2"/>
      </w:r>
      <w:bookmarkEnd w:id="16"/>
      <w:bookmarkEnd w:id="17"/>
    </w:p>
    <w:p w:rsidR="00B96829" w:rsidRDefault="00181FFC" w:rsidP="0098797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Боевая одежда пожарного застегивается на 3 крючка (карабина), БОП надевается согласно сборнику нормативов по профессиональной подготовке </w:t>
      </w:r>
      <w:bookmarkStart w:id="19" w:name="_GoBack"/>
      <w:bookmarkEnd w:id="19"/>
      <w:r>
        <w:rPr>
          <w:rFonts w:ascii="Times New Roman" w:eastAsia="Times New Roman" w:hAnsi="Times New Roman" w:cs="Times New Roman"/>
          <w:sz w:val="28"/>
          <w:szCs w:val="28"/>
        </w:rPr>
        <w:t>личного состава подразделений пожарной охраны</w:t>
      </w:r>
      <w:r w:rsidR="00062235">
        <w:rPr>
          <w:rFonts w:ascii="Times New Roman" w:eastAsia="Times New Roman" w:hAnsi="Times New Roman" w:cs="Times New Roman"/>
          <w:sz w:val="28"/>
          <w:szCs w:val="28"/>
        </w:rPr>
        <w:t>.</w:t>
      </w:r>
    </w:p>
    <w:p w:rsidR="00062235" w:rsidRDefault="00062235" w:rsidP="0098797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чемпионатов должны иметь действующий полис страхования от несчастных случаев.</w:t>
      </w:r>
    </w:p>
    <w:p w:rsidR="00D406EF" w:rsidRDefault="00D406EF" w:rsidP="00987976">
      <w:pPr>
        <w:pStyle w:val="-21"/>
        <w:spacing w:before="0" w:after="0"/>
        <w:ind w:firstLine="851"/>
        <w:jc w:val="both"/>
        <w:rPr>
          <w:rFonts w:ascii="Times New Roman" w:hAnsi="Times New Roman"/>
          <w:iCs/>
          <w:szCs w:val="28"/>
        </w:rPr>
      </w:pPr>
      <w:bookmarkStart w:id="20" w:name="_Toc78885659"/>
      <w:bookmarkStart w:id="21" w:name="_Toc124422972"/>
    </w:p>
    <w:p w:rsidR="00B96829" w:rsidRPr="004148C3" w:rsidRDefault="00181FFC" w:rsidP="00987976">
      <w:pPr>
        <w:pStyle w:val="-21"/>
        <w:spacing w:before="0" w:after="0"/>
        <w:ind w:firstLine="851"/>
        <w:jc w:val="both"/>
        <w:rPr>
          <w:rFonts w:ascii="Times New Roman" w:hAnsi="Times New Roman"/>
          <w:iCs/>
          <w:szCs w:val="28"/>
        </w:rPr>
      </w:pPr>
      <w:r w:rsidRPr="004148C3">
        <w:rPr>
          <w:rFonts w:ascii="Times New Roman" w:hAnsi="Times New Roman"/>
          <w:iCs/>
          <w:szCs w:val="28"/>
        </w:rPr>
        <w:t xml:space="preserve">2.1. </w:t>
      </w:r>
      <w:bookmarkStart w:id="22" w:name="_Hlk135301097"/>
      <w:bookmarkEnd w:id="20"/>
      <w:r w:rsidRPr="004148C3">
        <w:rPr>
          <w:rFonts w:ascii="Times New Roman" w:hAnsi="Times New Roman"/>
          <w:iCs/>
          <w:szCs w:val="28"/>
        </w:rPr>
        <w:t>Личный инструмент конкурсанта</w:t>
      </w:r>
      <w:bookmarkEnd w:id="21"/>
      <w:bookmarkEnd w:id="22"/>
    </w:p>
    <w:p w:rsidR="00B96829" w:rsidRPr="001B3845" w:rsidRDefault="00181FFC" w:rsidP="00987976">
      <w:pPr>
        <w:spacing w:after="0" w:line="360" w:lineRule="auto"/>
        <w:ind w:firstLine="851"/>
        <w:jc w:val="both"/>
        <w:rPr>
          <w:rFonts w:ascii="Times New Roman" w:eastAsia="Times New Roman" w:hAnsi="Times New Roman" w:cs="Times New Roman"/>
          <w:sz w:val="28"/>
          <w:szCs w:val="28"/>
        </w:rPr>
      </w:pPr>
      <w:r w:rsidRPr="001B3845">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p w:rsidR="00B96829" w:rsidRPr="001B3845" w:rsidRDefault="00181FFC" w:rsidP="00987976">
      <w:pPr>
        <w:spacing w:after="0" w:line="360" w:lineRule="auto"/>
        <w:ind w:firstLine="851"/>
        <w:jc w:val="both"/>
        <w:rPr>
          <w:rFonts w:ascii="Times New Roman" w:eastAsia="Times New Roman" w:hAnsi="Times New Roman" w:cs="Times New Roman"/>
          <w:sz w:val="28"/>
          <w:szCs w:val="28"/>
        </w:rPr>
      </w:pPr>
      <w:r w:rsidRPr="001B3845">
        <w:rPr>
          <w:rFonts w:ascii="Times New Roman" w:eastAsia="Times New Roman" w:hAnsi="Times New Roman" w:cs="Times New Roman"/>
          <w:sz w:val="28"/>
          <w:szCs w:val="28"/>
        </w:rPr>
        <w:t>Определенный - нужно привезти оборудование по списку;</w:t>
      </w:r>
    </w:p>
    <w:p w:rsidR="00B96829" w:rsidRPr="001B3845" w:rsidRDefault="00181FFC" w:rsidP="00987976">
      <w:pPr>
        <w:spacing w:after="0" w:line="360" w:lineRule="auto"/>
        <w:ind w:firstLine="851"/>
        <w:jc w:val="both"/>
        <w:rPr>
          <w:rFonts w:ascii="Times New Roman" w:eastAsia="Times New Roman" w:hAnsi="Times New Roman" w:cs="Times New Roman"/>
          <w:sz w:val="28"/>
          <w:szCs w:val="28"/>
        </w:rPr>
      </w:pPr>
      <w:r w:rsidRPr="001B3845">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rsidR="00B96829" w:rsidRPr="001B3845" w:rsidRDefault="00181FFC" w:rsidP="00987976">
      <w:pPr>
        <w:spacing w:after="0" w:line="360" w:lineRule="auto"/>
        <w:ind w:firstLine="851"/>
        <w:jc w:val="both"/>
        <w:rPr>
          <w:rFonts w:ascii="Times New Roman" w:eastAsia="Times New Roman" w:hAnsi="Times New Roman" w:cs="Times New Roman"/>
          <w:sz w:val="28"/>
          <w:szCs w:val="28"/>
        </w:rPr>
      </w:pPr>
      <w:r w:rsidRPr="001B3845">
        <w:rPr>
          <w:rFonts w:ascii="Times New Roman" w:eastAsia="Times New Roman" w:hAnsi="Times New Roman" w:cs="Times New Roman"/>
          <w:sz w:val="28"/>
          <w:szCs w:val="28"/>
        </w:rPr>
        <w:t>Нулевой - нельзя ничего привозить.</w:t>
      </w:r>
    </w:p>
    <w:p w:rsidR="00D406EF" w:rsidRDefault="00D406EF" w:rsidP="00987976">
      <w:pPr>
        <w:spacing w:after="0" w:line="360" w:lineRule="auto"/>
        <w:ind w:firstLine="851"/>
        <w:jc w:val="both"/>
        <w:rPr>
          <w:rFonts w:ascii="Times New Roman" w:eastAsia="Times New Roman" w:hAnsi="Times New Roman" w:cs="Times New Roman"/>
          <w:b/>
          <w:bCs/>
          <w:sz w:val="28"/>
          <w:szCs w:val="28"/>
        </w:rPr>
      </w:pPr>
    </w:p>
    <w:p w:rsidR="00B96829" w:rsidRPr="004148C3" w:rsidRDefault="00181FFC" w:rsidP="00987976">
      <w:pPr>
        <w:spacing w:after="0" w:line="360" w:lineRule="auto"/>
        <w:ind w:firstLine="851"/>
        <w:jc w:val="both"/>
        <w:rPr>
          <w:rFonts w:ascii="Times New Roman" w:eastAsia="Times New Roman" w:hAnsi="Times New Roman" w:cs="Times New Roman"/>
          <w:b/>
          <w:bCs/>
          <w:sz w:val="28"/>
          <w:szCs w:val="28"/>
        </w:rPr>
      </w:pPr>
      <w:r w:rsidRPr="004148C3">
        <w:rPr>
          <w:rFonts w:ascii="Times New Roman" w:eastAsia="Times New Roman" w:hAnsi="Times New Roman" w:cs="Times New Roman"/>
          <w:b/>
          <w:bCs/>
          <w:sz w:val="28"/>
          <w:szCs w:val="28"/>
        </w:rPr>
        <w:t>Инструмент – определенный.</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bookmarkStart w:id="23" w:name="_Toc78885660"/>
      <w:r>
        <w:rPr>
          <w:rFonts w:ascii="Times New Roman" w:eastAsia="Calibri" w:hAnsi="Times New Roman" w:cs="Times New Roman"/>
          <w:sz w:val="28"/>
          <w:szCs w:val="28"/>
          <w:lang w:eastAsia="ru-RU"/>
        </w:rPr>
        <w:t>Боевая одежда пожарного (БОП-1 с застежкой на карабинах)</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Шлем или каска пожарного</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Подшлемник термостойкий</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Пояс пожарного </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Пожарный карабин</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Костюм летний специальный темно-синего цвета МЧС России (допускается форма своей организации)</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Футболка темно-синего цвета МЧС России (допускается форма своей организации)</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Головной убор-фуражка (кепи) летняя полевая для личного состава МЧС России (допускается форма своей организации)</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Средства защиты рук перчатки с крагой или манжетой пожарного </w:t>
      </w:r>
      <w:r w:rsidR="00632DA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пятипалые)</w:t>
      </w:r>
    </w:p>
    <w:p w:rsidR="00B96829" w:rsidRDefault="00181FFC"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Берцы (кожаные без </w:t>
      </w:r>
      <w:r w:rsidR="00FE7987">
        <w:rPr>
          <w:rFonts w:ascii="Times New Roman" w:eastAsia="Calibri" w:hAnsi="Times New Roman" w:cs="Times New Roman"/>
          <w:sz w:val="28"/>
          <w:szCs w:val="28"/>
          <w:lang w:eastAsia="ru-RU"/>
        </w:rPr>
        <w:t xml:space="preserve">матерчатых </w:t>
      </w:r>
      <w:r>
        <w:rPr>
          <w:rFonts w:ascii="Times New Roman" w:eastAsia="Calibri" w:hAnsi="Times New Roman" w:cs="Times New Roman"/>
          <w:sz w:val="28"/>
          <w:szCs w:val="28"/>
          <w:lang w:eastAsia="ru-RU"/>
        </w:rPr>
        <w:t>вставок)</w:t>
      </w:r>
    </w:p>
    <w:p w:rsidR="006F6041" w:rsidRDefault="006F6041"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Сапоги пожарного</w:t>
      </w:r>
    </w:p>
    <w:p w:rsidR="006F6041" w:rsidRDefault="006F6041" w:rsidP="00987976">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Поясная кобура для пожарного топора.</w:t>
      </w:r>
    </w:p>
    <w:p w:rsidR="00D406EF" w:rsidRDefault="00D406EF" w:rsidP="00987976">
      <w:pPr>
        <w:pStyle w:val="3"/>
        <w:ind w:firstLine="851"/>
        <w:rPr>
          <w:rFonts w:ascii="Times New Roman" w:hAnsi="Times New Roman" w:cs="Times New Roman"/>
          <w:iCs/>
          <w:sz w:val="28"/>
          <w:szCs w:val="28"/>
          <w:lang w:val="ru-RU"/>
        </w:rPr>
      </w:pPr>
    </w:p>
    <w:p w:rsidR="00B96829" w:rsidRPr="00632DA8" w:rsidRDefault="00181FFC" w:rsidP="00987976">
      <w:pPr>
        <w:pStyle w:val="3"/>
        <w:ind w:firstLine="851"/>
        <w:rPr>
          <w:rFonts w:ascii="Times New Roman" w:hAnsi="Times New Roman" w:cs="Times New Roman"/>
          <w:iCs/>
          <w:sz w:val="28"/>
          <w:szCs w:val="28"/>
          <w:lang w:val="ru-RU"/>
        </w:rPr>
      </w:pPr>
      <w:r w:rsidRPr="00632DA8">
        <w:rPr>
          <w:rFonts w:ascii="Times New Roman" w:hAnsi="Times New Roman" w:cs="Times New Roman"/>
          <w:iCs/>
          <w:sz w:val="28"/>
          <w:szCs w:val="28"/>
          <w:lang w:val="ru-RU"/>
        </w:rPr>
        <w:t>2.2.</w:t>
      </w:r>
      <w:r w:rsidRPr="00632DA8">
        <w:rPr>
          <w:rFonts w:ascii="Times New Roman" w:hAnsi="Times New Roman" w:cs="Times New Roman"/>
          <w:i/>
          <w:iCs/>
          <w:sz w:val="28"/>
          <w:szCs w:val="28"/>
          <w:lang w:val="ru-RU"/>
        </w:rPr>
        <w:t xml:space="preserve"> </w:t>
      </w:r>
      <w:bookmarkStart w:id="24" w:name="_Hlk135301158"/>
      <w:r w:rsidRPr="00632DA8">
        <w:rPr>
          <w:rFonts w:ascii="Times New Roman" w:hAnsi="Times New Roman" w:cs="Times New Roman"/>
          <w:iCs/>
          <w:sz w:val="28"/>
          <w:szCs w:val="28"/>
          <w:lang w:val="ru-RU"/>
        </w:rPr>
        <w:t>Материалы, оборудование и инструменты, запрещенные на площадке</w:t>
      </w:r>
      <w:bookmarkEnd w:id="23"/>
      <w:bookmarkEnd w:id="24"/>
    </w:p>
    <w:p w:rsidR="00B96829" w:rsidRPr="00632DA8" w:rsidRDefault="00181FFC" w:rsidP="00987976">
      <w:pPr>
        <w:spacing w:after="0" w:line="360" w:lineRule="auto"/>
        <w:ind w:firstLine="851"/>
        <w:jc w:val="both"/>
        <w:rPr>
          <w:rFonts w:ascii="Times New Roman" w:eastAsia="Times New Roman" w:hAnsi="Times New Roman" w:cs="Times New Roman"/>
          <w:sz w:val="28"/>
          <w:szCs w:val="28"/>
        </w:rPr>
      </w:pPr>
      <w:r w:rsidRPr="00632DA8">
        <w:rPr>
          <w:rFonts w:ascii="Times New Roman" w:eastAsia="Times New Roman" w:hAnsi="Times New Roman" w:cs="Times New Roman"/>
          <w:sz w:val="28"/>
          <w:szCs w:val="28"/>
        </w:rPr>
        <w:t>Список материалов, оборудования и инструментов, которые запрещены на соревнованиях по различным причинам. Указывается в свободной форме.</w:t>
      </w:r>
    </w:p>
    <w:p w:rsidR="00B96829" w:rsidRDefault="00181FFC" w:rsidP="00987976">
      <w:pPr>
        <w:spacing w:after="0" w:line="360" w:lineRule="auto"/>
        <w:ind w:firstLine="851"/>
        <w:jc w:val="both"/>
        <w:rPr>
          <w:rFonts w:ascii="Times New Roman" w:eastAsia="Calibri" w:hAnsi="Times New Roman" w:cs="Times New Roman"/>
          <w:color w:val="000000"/>
          <w:sz w:val="28"/>
          <w:szCs w:val="28"/>
        </w:rPr>
      </w:pPr>
      <w:bookmarkStart w:id="25" w:name="_Toc124422973"/>
      <w:r>
        <w:rPr>
          <w:rFonts w:ascii="Times New Roman" w:eastAsia="Calibri" w:hAnsi="Times New Roman" w:cs="Times New Roman"/>
          <w:color w:val="000000"/>
          <w:sz w:val="28"/>
          <w:szCs w:val="28"/>
        </w:rPr>
        <w:t xml:space="preserve">Запрещается использовать снаряжение и СИЗ не имеющие сертификаты соответствия и лицензии на их применение. </w:t>
      </w:r>
    </w:p>
    <w:p w:rsidR="00B96829" w:rsidRDefault="00181FFC" w:rsidP="00987976">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Запрещается выполнять Конкурсные задания на оборудовании и в снаряжении, не указанном в Инфраструктурном листе.</w:t>
      </w:r>
    </w:p>
    <w:p w:rsidR="00B96829" w:rsidRDefault="00181FFC" w:rsidP="00987976">
      <w:pPr>
        <w:spacing w:after="0" w:line="360" w:lineRule="auto"/>
        <w:ind w:firstLine="851"/>
        <w:jc w:val="both"/>
        <w:rPr>
          <w:rFonts w:ascii="Times New Roman" w:hAnsi="Times New Roman" w:cs="Times New Roman"/>
          <w:sz w:val="28"/>
          <w:szCs w:val="28"/>
        </w:rPr>
      </w:pPr>
      <w:r>
        <w:rPr>
          <w:rFonts w:ascii="Times New Roman" w:eastAsia="Calibri" w:hAnsi="Times New Roman" w:cs="Times New Roman"/>
          <w:sz w:val="28"/>
          <w:szCs w:val="28"/>
        </w:rPr>
        <w:t>Запрещается использование оборудования и инструмент дающее преимущество над другими участниками.</w:t>
      </w:r>
      <w:bookmarkEnd w:id="25"/>
    </w:p>
    <w:sectPr w:rsidR="00B96829" w:rsidSect="00C027D4">
      <w:pgSz w:w="11906" w:h="16838"/>
      <w:pgMar w:top="1134" w:right="849" w:bottom="1134" w:left="1418" w:header="62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4871" w:rsidRDefault="00534871">
      <w:pPr>
        <w:spacing w:after="0" w:line="240" w:lineRule="auto"/>
      </w:pPr>
      <w:r>
        <w:separator/>
      </w:r>
    </w:p>
  </w:endnote>
  <w:endnote w:type="continuationSeparator" w:id="0">
    <w:p w:rsidR="00534871" w:rsidRDefault="0053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412125"/>
      <w:docPartObj>
        <w:docPartGallery w:val="Page Numbers (Bottom of Page)"/>
        <w:docPartUnique/>
      </w:docPartObj>
    </w:sdtPr>
    <w:sdtEndPr/>
    <w:sdtContent>
      <w:p w:rsidR="00C027D4" w:rsidRDefault="00C027D4">
        <w:pPr>
          <w:pStyle w:val="af1"/>
          <w:jc w:val="right"/>
        </w:pPr>
        <w:r>
          <w:fldChar w:fldCharType="begin"/>
        </w:r>
        <w:r>
          <w:instrText>PAGE   \* MERGEFORMAT</w:instrText>
        </w:r>
        <w:r>
          <w:fldChar w:fldCharType="separate"/>
        </w:r>
        <w:r w:rsidR="00987976">
          <w:rPr>
            <w:noProof/>
          </w:rPr>
          <w:t>18</w:t>
        </w:r>
        <w:r>
          <w:fldChar w:fldCharType="end"/>
        </w:r>
      </w:p>
    </w:sdtContent>
  </w:sdt>
  <w:p w:rsidR="00C027D4" w:rsidRDefault="00C027D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533531"/>
      <w:docPartObj>
        <w:docPartGallery w:val="Page Numbers (Bottom of Page)"/>
        <w:docPartUnique/>
      </w:docPartObj>
    </w:sdtPr>
    <w:sdtEndPr/>
    <w:sdtContent>
      <w:p w:rsidR="00C027D4" w:rsidRDefault="00C027D4">
        <w:pPr>
          <w:pStyle w:val="af1"/>
          <w:jc w:val="right"/>
        </w:pPr>
        <w:r>
          <w:fldChar w:fldCharType="begin"/>
        </w:r>
        <w:r>
          <w:instrText>PAGE   \* MERGEFORMAT</w:instrText>
        </w:r>
        <w:r>
          <w:fldChar w:fldCharType="separate"/>
        </w:r>
        <w:r w:rsidR="00987976">
          <w:rPr>
            <w:noProof/>
          </w:rPr>
          <w:t>16</w:t>
        </w:r>
        <w:r>
          <w:fldChar w:fldCharType="end"/>
        </w:r>
      </w:p>
    </w:sdtContent>
  </w:sdt>
  <w:p w:rsidR="00C027D4" w:rsidRDefault="00C027D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4871" w:rsidRDefault="00534871">
      <w:pPr>
        <w:spacing w:after="0" w:line="240" w:lineRule="auto"/>
      </w:pPr>
      <w:r>
        <w:separator/>
      </w:r>
    </w:p>
  </w:footnote>
  <w:footnote w:type="continuationSeparator" w:id="0">
    <w:p w:rsidR="00534871" w:rsidRDefault="00534871">
      <w:pPr>
        <w:spacing w:after="0" w:line="240" w:lineRule="auto"/>
      </w:pPr>
      <w:r>
        <w:continuationSeparator/>
      </w:r>
    </w:p>
  </w:footnote>
  <w:footnote w:id="1">
    <w:p w:rsidR="00392ECE" w:rsidRDefault="00392ECE" w:rsidP="00392E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9E6FDD" w:rsidRDefault="009E6FD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41B0" w:rsidRDefault="009141B0">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F30BC"/>
    <w:multiLevelType w:val="multilevel"/>
    <w:tmpl w:val="73B0C6CC"/>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 w15:restartNumberingAfterBreak="0">
    <w:nsid w:val="0C0415DD"/>
    <w:multiLevelType w:val="hybridMultilevel"/>
    <w:tmpl w:val="F59604FC"/>
    <w:lvl w:ilvl="0" w:tplc="72C696BC">
      <w:start w:val="1"/>
      <w:numFmt w:val="bullet"/>
      <w:lvlText w:val=""/>
      <w:lvlJc w:val="left"/>
      <w:pPr>
        <w:ind w:left="720" w:hanging="360"/>
      </w:pPr>
      <w:rPr>
        <w:rFonts w:ascii="Symbol" w:hAnsi="Symbol" w:hint="default"/>
      </w:rPr>
    </w:lvl>
    <w:lvl w:ilvl="1" w:tplc="27B25AFC">
      <w:start w:val="1"/>
      <w:numFmt w:val="bullet"/>
      <w:lvlText w:val="o"/>
      <w:lvlJc w:val="left"/>
      <w:pPr>
        <w:ind w:left="1440" w:hanging="360"/>
      </w:pPr>
      <w:rPr>
        <w:rFonts w:ascii="Courier New" w:hAnsi="Courier New" w:cs="Courier New" w:hint="default"/>
      </w:rPr>
    </w:lvl>
    <w:lvl w:ilvl="2" w:tplc="FD88094C">
      <w:start w:val="1"/>
      <w:numFmt w:val="bullet"/>
      <w:lvlText w:val=""/>
      <w:lvlJc w:val="left"/>
      <w:pPr>
        <w:ind w:left="2160" w:hanging="360"/>
      </w:pPr>
      <w:rPr>
        <w:rFonts w:ascii="Wingdings" w:hAnsi="Wingdings" w:hint="default"/>
      </w:rPr>
    </w:lvl>
    <w:lvl w:ilvl="3" w:tplc="188AB7DE">
      <w:start w:val="1"/>
      <w:numFmt w:val="bullet"/>
      <w:lvlText w:val=""/>
      <w:lvlJc w:val="left"/>
      <w:pPr>
        <w:ind w:left="2880" w:hanging="360"/>
      </w:pPr>
      <w:rPr>
        <w:rFonts w:ascii="Symbol" w:hAnsi="Symbol" w:hint="default"/>
      </w:rPr>
    </w:lvl>
    <w:lvl w:ilvl="4" w:tplc="4FCEE40E">
      <w:start w:val="1"/>
      <w:numFmt w:val="bullet"/>
      <w:lvlText w:val="o"/>
      <w:lvlJc w:val="left"/>
      <w:pPr>
        <w:ind w:left="3600" w:hanging="360"/>
      </w:pPr>
      <w:rPr>
        <w:rFonts w:ascii="Courier New" w:hAnsi="Courier New" w:cs="Courier New" w:hint="default"/>
      </w:rPr>
    </w:lvl>
    <w:lvl w:ilvl="5" w:tplc="7DE2D0DA">
      <w:start w:val="1"/>
      <w:numFmt w:val="bullet"/>
      <w:lvlText w:val=""/>
      <w:lvlJc w:val="left"/>
      <w:pPr>
        <w:ind w:left="4320" w:hanging="360"/>
      </w:pPr>
      <w:rPr>
        <w:rFonts w:ascii="Wingdings" w:hAnsi="Wingdings" w:hint="default"/>
      </w:rPr>
    </w:lvl>
    <w:lvl w:ilvl="6" w:tplc="C9A6864E">
      <w:start w:val="1"/>
      <w:numFmt w:val="bullet"/>
      <w:lvlText w:val=""/>
      <w:lvlJc w:val="left"/>
      <w:pPr>
        <w:ind w:left="5040" w:hanging="360"/>
      </w:pPr>
      <w:rPr>
        <w:rFonts w:ascii="Symbol" w:hAnsi="Symbol" w:hint="default"/>
      </w:rPr>
    </w:lvl>
    <w:lvl w:ilvl="7" w:tplc="BEC8B0C0">
      <w:start w:val="1"/>
      <w:numFmt w:val="bullet"/>
      <w:lvlText w:val="o"/>
      <w:lvlJc w:val="left"/>
      <w:pPr>
        <w:ind w:left="5760" w:hanging="360"/>
      </w:pPr>
      <w:rPr>
        <w:rFonts w:ascii="Courier New" w:hAnsi="Courier New" w:cs="Courier New" w:hint="default"/>
      </w:rPr>
    </w:lvl>
    <w:lvl w:ilvl="8" w:tplc="4FE2F488">
      <w:start w:val="1"/>
      <w:numFmt w:val="bullet"/>
      <w:lvlText w:val=""/>
      <w:lvlJc w:val="left"/>
      <w:pPr>
        <w:ind w:left="6480" w:hanging="360"/>
      </w:pPr>
      <w:rPr>
        <w:rFonts w:ascii="Wingdings" w:hAnsi="Wingdings" w:hint="default"/>
      </w:rPr>
    </w:lvl>
  </w:abstractNum>
  <w:abstractNum w:abstractNumId="2" w15:restartNumberingAfterBreak="0">
    <w:nsid w:val="16A43967"/>
    <w:multiLevelType w:val="hybridMultilevel"/>
    <w:tmpl w:val="A3C06EB0"/>
    <w:lvl w:ilvl="0" w:tplc="D8E437BE">
      <w:start w:val="1"/>
      <w:numFmt w:val="decimal"/>
      <w:lvlText w:val="%1."/>
      <w:lvlJc w:val="left"/>
      <w:pPr>
        <w:ind w:left="720" w:hanging="360"/>
      </w:pPr>
      <w:rPr>
        <w:rFonts w:hint="default"/>
      </w:rPr>
    </w:lvl>
    <w:lvl w:ilvl="1" w:tplc="BC767F54">
      <w:start w:val="1"/>
      <w:numFmt w:val="lowerLetter"/>
      <w:lvlText w:val="%2."/>
      <w:lvlJc w:val="left"/>
      <w:pPr>
        <w:ind w:left="1440" w:hanging="360"/>
      </w:pPr>
    </w:lvl>
    <w:lvl w:ilvl="2" w:tplc="37A8A1F6">
      <w:start w:val="1"/>
      <w:numFmt w:val="lowerRoman"/>
      <w:lvlText w:val="%3."/>
      <w:lvlJc w:val="right"/>
      <w:pPr>
        <w:ind w:left="2160" w:hanging="180"/>
      </w:pPr>
    </w:lvl>
    <w:lvl w:ilvl="3" w:tplc="FE7C7E34">
      <w:start w:val="1"/>
      <w:numFmt w:val="decimal"/>
      <w:lvlText w:val="%4."/>
      <w:lvlJc w:val="left"/>
      <w:pPr>
        <w:ind w:left="2880" w:hanging="360"/>
      </w:pPr>
    </w:lvl>
    <w:lvl w:ilvl="4" w:tplc="228EFED0">
      <w:start w:val="1"/>
      <w:numFmt w:val="lowerLetter"/>
      <w:lvlText w:val="%5."/>
      <w:lvlJc w:val="left"/>
      <w:pPr>
        <w:ind w:left="3600" w:hanging="360"/>
      </w:pPr>
    </w:lvl>
    <w:lvl w:ilvl="5" w:tplc="F98E6E48">
      <w:start w:val="1"/>
      <w:numFmt w:val="lowerRoman"/>
      <w:lvlText w:val="%6."/>
      <w:lvlJc w:val="right"/>
      <w:pPr>
        <w:ind w:left="4320" w:hanging="180"/>
      </w:pPr>
    </w:lvl>
    <w:lvl w:ilvl="6" w:tplc="2BF48524">
      <w:start w:val="1"/>
      <w:numFmt w:val="decimal"/>
      <w:lvlText w:val="%7."/>
      <w:lvlJc w:val="left"/>
      <w:pPr>
        <w:ind w:left="5040" w:hanging="360"/>
      </w:pPr>
    </w:lvl>
    <w:lvl w:ilvl="7" w:tplc="30825528">
      <w:start w:val="1"/>
      <w:numFmt w:val="lowerLetter"/>
      <w:lvlText w:val="%8."/>
      <w:lvlJc w:val="left"/>
      <w:pPr>
        <w:ind w:left="5760" w:hanging="360"/>
      </w:pPr>
    </w:lvl>
    <w:lvl w:ilvl="8" w:tplc="33B2A7CC">
      <w:start w:val="1"/>
      <w:numFmt w:val="lowerRoman"/>
      <w:lvlText w:val="%9."/>
      <w:lvlJc w:val="right"/>
      <w:pPr>
        <w:ind w:left="6480" w:hanging="180"/>
      </w:pPr>
    </w:lvl>
  </w:abstractNum>
  <w:abstractNum w:abstractNumId="3" w15:restartNumberingAfterBreak="0">
    <w:nsid w:val="1A653CBD"/>
    <w:multiLevelType w:val="hybridMultilevel"/>
    <w:tmpl w:val="E46C9DC8"/>
    <w:lvl w:ilvl="0" w:tplc="9C06F71C">
      <w:start w:val="1"/>
      <w:numFmt w:val="bullet"/>
      <w:pStyle w:val="bullet"/>
      <w:lvlText w:val=""/>
      <w:lvlJc w:val="left"/>
      <w:pPr>
        <w:tabs>
          <w:tab w:val="num" w:pos="360"/>
        </w:tabs>
        <w:ind w:left="360" w:hanging="360"/>
      </w:pPr>
      <w:rPr>
        <w:rFonts w:ascii="Symbol" w:hAnsi="Symbol" w:hint="default"/>
      </w:rPr>
    </w:lvl>
    <w:lvl w:ilvl="1" w:tplc="A0BCE616">
      <w:start w:val="1"/>
      <w:numFmt w:val="bullet"/>
      <w:lvlText w:val="o"/>
      <w:lvlJc w:val="left"/>
      <w:pPr>
        <w:tabs>
          <w:tab w:val="num" w:pos="1440"/>
        </w:tabs>
        <w:ind w:left="1440" w:hanging="360"/>
      </w:pPr>
      <w:rPr>
        <w:rFonts w:ascii="Courier New" w:hAnsi="Courier New" w:hint="default"/>
      </w:rPr>
    </w:lvl>
    <w:lvl w:ilvl="2" w:tplc="9EEA1C54">
      <w:start w:val="1"/>
      <w:numFmt w:val="bullet"/>
      <w:lvlText w:val=""/>
      <w:lvlJc w:val="left"/>
      <w:pPr>
        <w:tabs>
          <w:tab w:val="num" w:pos="2160"/>
        </w:tabs>
        <w:ind w:left="2160" w:hanging="360"/>
      </w:pPr>
      <w:rPr>
        <w:rFonts w:ascii="Wingdings" w:hAnsi="Wingdings" w:hint="default"/>
      </w:rPr>
    </w:lvl>
    <w:lvl w:ilvl="3" w:tplc="24008CA8">
      <w:start w:val="1"/>
      <w:numFmt w:val="bullet"/>
      <w:lvlText w:val=""/>
      <w:lvlJc w:val="left"/>
      <w:pPr>
        <w:tabs>
          <w:tab w:val="num" w:pos="2880"/>
        </w:tabs>
        <w:ind w:left="2880" w:hanging="360"/>
      </w:pPr>
      <w:rPr>
        <w:rFonts w:ascii="Symbol" w:hAnsi="Symbol" w:hint="default"/>
      </w:rPr>
    </w:lvl>
    <w:lvl w:ilvl="4" w:tplc="7BA26550">
      <w:start w:val="1"/>
      <w:numFmt w:val="bullet"/>
      <w:lvlText w:val="o"/>
      <w:lvlJc w:val="left"/>
      <w:pPr>
        <w:tabs>
          <w:tab w:val="num" w:pos="3600"/>
        </w:tabs>
        <w:ind w:left="3600" w:hanging="360"/>
      </w:pPr>
      <w:rPr>
        <w:rFonts w:ascii="Courier New" w:hAnsi="Courier New" w:hint="default"/>
      </w:rPr>
    </w:lvl>
    <w:lvl w:ilvl="5" w:tplc="37C4B4B4">
      <w:start w:val="1"/>
      <w:numFmt w:val="bullet"/>
      <w:lvlText w:val=""/>
      <w:lvlJc w:val="left"/>
      <w:pPr>
        <w:tabs>
          <w:tab w:val="num" w:pos="4320"/>
        </w:tabs>
        <w:ind w:left="4320" w:hanging="360"/>
      </w:pPr>
      <w:rPr>
        <w:rFonts w:ascii="Wingdings" w:hAnsi="Wingdings" w:hint="default"/>
      </w:rPr>
    </w:lvl>
    <w:lvl w:ilvl="6" w:tplc="09E0228A">
      <w:start w:val="1"/>
      <w:numFmt w:val="bullet"/>
      <w:lvlText w:val=""/>
      <w:lvlJc w:val="left"/>
      <w:pPr>
        <w:tabs>
          <w:tab w:val="num" w:pos="5040"/>
        </w:tabs>
        <w:ind w:left="5040" w:hanging="360"/>
      </w:pPr>
      <w:rPr>
        <w:rFonts w:ascii="Symbol" w:hAnsi="Symbol" w:hint="default"/>
      </w:rPr>
    </w:lvl>
    <w:lvl w:ilvl="7" w:tplc="6366C7EE">
      <w:start w:val="1"/>
      <w:numFmt w:val="bullet"/>
      <w:lvlText w:val="o"/>
      <w:lvlJc w:val="left"/>
      <w:pPr>
        <w:tabs>
          <w:tab w:val="num" w:pos="5760"/>
        </w:tabs>
        <w:ind w:left="5760" w:hanging="360"/>
      </w:pPr>
      <w:rPr>
        <w:rFonts w:ascii="Courier New" w:hAnsi="Courier New" w:hint="default"/>
      </w:rPr>
    </w:lvl>
    <w:lvl w:ilvl="8" w:tplc="923E024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31B04"/>
    <w:multiLevelType w:val="hybridMultilevel"/>
    <w:tmpl w:val="3A0C4C24"/>
    <w:lvl w:ilvl="0" w:tplc="61FA220A">
      <w:start w:val="1"/>
      <w:numFmt w:val="bullet"/>
      <w:lvlText w:val=""/>
      <w:lvlJc w:val="left"/>
      <w:pPr>
        <w:ind w:left="720" w:hanging="360"/>
      </w:pPr>
      <w:rPr>
        <w:rFonts w:ascii="Symbol" w:hAnsi="Symbol" w:hint="default"/>
      </w:rPr>
    </w:lvl>
    <w:lvl w:ilvl="1" w:tplc="20DAA03E">
      <w:start w:val="1"/>
      <w:numFmt w:val="bullet"/>
      <w:lvlText w:val="o"/>
      <w:lvlJc w:val="left"/>
      <w:pPr>
        <w:ind w:left="1440" w:hanging="360"/>
      </w:pPr>
      <w:rPr>
        <w:rFonts w:ascii="Courier New" w:hAnsi="Courier New" w:cs="Courier New" w:hint="default"/>
      </w:rPr>
    </w:lvl>
    <w:lvl w:ilvl="2" w:tplc="E496DE14">
      <w:start w:val="1"/>
      <w:numFmt w:val="bullet"/>
      <w:lvlText w:val=""/>
      <w:lvlJc w:val="left"/>
      <w:pPr>
        <w:ind w:left="2160" w:hanging="360"/>
      </w:pPr>
      <w:rPr>
        <w:rFonts w:ascii="Wingdings" w:hAnsi="Wingdings" w:hint="default"/>
      </w:rPr>
    </w:lvl>
    <w:lvl w:ilvl="3" w:tplc="51A0E274">
      <w:start w:val="1"/>
      <w:numFmt w:val="bullet"/>
      <w:lvlText w:val=""/>
      <w:lvlJc w:val="left"/>
      <w:pPr>
        <w:ind w:left="2880" w:hanging="360"/>
      </w:pPr>
      <w:rPr>
        <w:rFonts w:ascii="Symbol" w:hAnsi="Symbol" w:hint="default"/>
      </w:rPr>
    </w:lvl>
    <w:lvl w:ilvl="4" w:tplc="31F4A2BA">
      <w:start w:val="1"/>
      <w:numFmt w:val="bullet"/>
      <w:lvlText w:val="o"/>
      <w:lvlJc w:val="left"/>
      <w:pPr>
        <w:ind w:left="3600" w:hanging="360"/>
      </w:pPr>
      <w:rPr>
        <w:rFonts w:ascii="Courier New" w:hAnsi="Courier New" w:cs="Courier New" w:hint="default"/>
      </w:rPr>
    </w:lvl>
    <w:lvl w:ilvl="5" w:tplc="6708F7F6">
      <w:start w:val="1"/>
      <w:numFmt w:val="bullet"/>
      <w:lvlText w:val=""/>
      <w:lvlJc w:val="left"/>
      <w:pPr>
        <w:ind w:left="4320" w:hanging="360"/>
      </w:pPr>
      <w:rPr>
        <w:rFonts w:ascii="Wingdings" w:hAnsi="Wingdings" w:hint="default"/>
      </w:rPr>
    </w:lvl>
    <w:lvl w:ilvl="6" w:tplc="4EC8A6F6">
      <w:start w:val="1"/>
      <w:numFmt w:val="bullet"/>
      <w:lvlText w:val=""/>
      <w:lvlJc w:val="left"/>
      <w:pPr>
        <w:ind w:left="5040" w:hanging="360"/>
      </w:pPr>
      <w:rPr>
        <w:rFonts w:ascii="Symbol" w:hAnsi="Symbol" w:hint="default"/>
      </w:rPr>
    </w:lvl>
    <w:lvl w:ilvl="7" w:tplc="D256BCD0">
      <w:start w:val="1"/>
      <w:numFmt w:val="bullet"/>
      <w:lvlText w:val="o"/>
      <w:lvlJc w:val="left"/>
      <w:pPr>
        <w:ind w:left="5760" w:hanging="360"/>
      </w:pPr>
      <w:rPr>
        <w:rFonts w:ascii="Courier New" w:hAnsi="Courier New" w:cs="Courier New" w:hint="default"/>
      </w:rPr>
    </w:lvl>
    <w:lvl w:ilvl="8" w:tplc="0F28D374">
      <w:start w:val="1"/>
      <w:numFmt w:val="bullet"/>
      <w:lvlText w:val=""/>
      <w:lvlJc w:val="left"/>
      <w:pPr>
        <w:ind w:left="6480" w:hanging="360"/>
      </w:pPr>
      <w:rPr>
        <w:rFonts w:ascii="Wingdings" w:hAnsi="Wingdings" w:hint="default"/>
      </w:rPr>
    </w:lvl>
  </w:abstractNum>
  <w:abstractNum w:abstractNumId="5" w15:restartNumberingAfterBreak="0">
    <w:nsid w:val="2C1448AA"/>
    <w:multiLevelType w:val="hybridMultilevel"/>
    <w:tmpl w:val="C776907A"/>
    <w:lvl w:ilvl="0" w:tplc="1B1AF768">
      <w:start w:val="1"/>
      <w:numFmt w:val="bullet"/>
      <w:lvlText w:val=""/>
      <w:lvlJc w:val="left"/>
      <w:pPr>
        <w:ind w:left="720" w:hanging="360"/>
      </w:pPr>
      <w:rPr>
        <w:rFonts w:ascii="Symbol" w:hAnsi="Symbol" w:hint="default"/>
      </w:rPr>
    </w:lvl>
    <w:lvl w:ilvl="1" w:tplc="11509A80">
      <w:start w:val="1"/>
      <w:numFmt w:val="bullet"/>
      <w:lvlText w:val="o"/>
      <w:lvlJc w:val="left"/>
      <w:pPr>
        <w:ind w:left="1440" w:hanging="360"/>
      </w:pPr>
      <w:rPr>
        <w:rFonts w:ascii="Courier New" w:hAnsi="Courier New" w:cs="Courier New" w:hint="default"/>
      </w:rPr>
    </w:lvl>
    <w:lvl w:ilvl="2" w:tplc="B79A3244">
      <w:start w:val="1"/>
      <w:numFmt w:val="bullet"/>
      <w:lvlText w:val=""/>
      <w:lvlJc w:val="left"/>
      <w:pPr>
        <w:ind w:left="2160" w:hanging="360"/>
      </w:pPr>
      <w:rPr>
        <w:rFonts w:ascii="Wingdings" w:hAnsi="Wingdings" w:hint="default"/>
      </w:rPr>
    </w:lvl>
    <w:lvl w:ilvl="3" w:tplc="CFF0D582">
      <w:start w:val="1"/>
      <w:numFmt w:val="bullet"/>
      <w:lvlText w:val=""/>
      <w:lvlJc w:val="left"/>
      <w:pPr>
        <w:ind w:left="2880" w:hanging="360"/>
      </w:pPr>
      <w:rPr>
        <w:rFonts w:ascii="Symbol" w:hAnsi="Symbol" w:hint="default"/>
      </w:rPr>
    </w:lvl>
    <w:lvl w:ilvl="4" w:tplc="8BC0A4DC">
      <w:start w:val="1"/>
      <w:numFmt w:val="bullet"/>
      <w:lvlText w:val="o"/>
      <w:lvlJc w:val="left"/>
      <w:pPr>
        <w:ind w:left="3600" w:hanging="360"/>
      </w:pPr>
      <w:rPr>
        <w:rFonts w:ascii="Courier New" w:hAnsi="Courier New" w:cs="Courier New" w:hint="default"/>
      </w:rPr>
    </w:lvl>
    <w:lvl w:ilvl="5" w:tplc="2B665CB8">
      <w:start w:val="1"/>
      <w:numFmt w:val="bullet"/>
      <w:lvlText w:val=""/>
      <w:lvlJc w:val="left"/>
      <w:pPr>
        <w:ind w:left="4320" w:hanging="360"/>
      </w:pPr>
      <w:rPr>
        <w:rFonts w:ascii="Wingdings" w:hAnsi="Wingdings" w:hint="default"/>
      </w:rPr>
    </w:lvl>
    <w:lvl w:ilvl="6" w:tplc="7694AAA6">
      <w:start w:val="1"/>
      <w:numFmt w:val="bullet"/>
      <w:lvlText w:val=""/>
      <w:lvlJc w:val="left"/>
      <w:pPr>
        <w:ind w:left="5040" w:hanging="360"/>
      </w:pPr>
      <w:rPr>
        <w:rFonts w:ascii="Symbol" w:hAnsi="Symbol" w:hint="default"/>
      </w:rPr>
    </w:lvl>
    <w:lvl w:ilvl="7" w:tplc="15526942">
      <w:start w:val="1"/>
      <w:numFmt w:val="bullet"/>
      <w:lvlText w:val="o"/>
      <w:lvlJc w:val="left"/>
      <w:pPr>
        <w:ind w:left="5760" w:hanging="360"/>
      </w:pPr>
      <w:rPr>
        <w:rFonts w:ascii="Courier New" w:hAnsi="Courier New" w:cs="Courier New" w:hint="default"/>
      </w:rPr>
    </w:lvl>
    <w:lvl w:ilvl="8" w:tplc="7A7C60CC">
      <w:start w:val="1"/>
      <w:numFmt w:val="bullet"/>
      <w:lvlText w:val=""/>
      <w:lvlJc w:val="left"/>
      <w:pPr>
        <w:ind w:left="6480" w:hanging="360"/>
      </w:pPr>
      <w:rPr>
        <w:rFonts w:ascii="Wingdings" w:hAnsi="Wingdings" w:hint="default"/>
      </w:rPr>
    </w:lvl>
  </w:abstractNum>
  <w:abstractNum w:abstractNumId="6" w15:restartNumberingAfterBreak="0">
    <w:nsid w:val="2D8577C6"/>
    <w:multiLevelType w:val="hybridMultilevel"/>
    <w:tmpl w:val="085E6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F0BF0"/>
    <w:multiLevelType w:val="hybridMultilevel"/>
    <w:tmpl w:val="2C1E046C"/>
    <w:lvl w:ilvl="0" w:tplc="EB34D594">
      <w:start w:val="1"/>
      <w:numFmt w:val="decimal"/>
      <w:lvlText w:val="%1."/>
      <w:lvlJc w:val="left"/>
      <w:pPr>
        <w:ind w:left="720" w:hanging="360"/>
      </w:pPr>
      <w:rPr>
        <w:rFonts w:hint="default"/>
        <w:color w:val="000000"/>
      </w:rPr>
    </w:lvl>
    <w:lvl w:ilvl="1" w:tplc="4A74C658">
      <w:start w:val="1"/>
      <w:numFmt w:val="lowerLetter"/>
      <w:lvlText w:val="%2."/>
      <w:lvlJc w:val="left"/>
      <w:pPr>
        <w:ind w:left="1440" w:hanging="360"/>
      </w:pPr>
    </w:lvl>
    <w:lvl w:ilvl="2" w:tplc="CF5EC5BC">
      <w:start w:val="1"/>
      <w:numFmt w:val="lowerRoman"/>
      <w:lvlText w:val="%3."/>
      <w:lvlJc w:val="right"/>
      <w:pPr>
        <w:ind w:left="2160" w:hanging="180"/>
      </w:pPr>
    </w:lvl>
    <w:lvl w:ilvl="3" w:tplc="3FAAC9E4">
      <w:start w:val="1"/>
      <w:numFmt w:val="decimal"/>
      <w:lvlText w:val="%4."/>
      <w:lvlJc w:val="left"/>
      <w:pPr>
        <w:ind w:left="2880" w:hanging="360"/>
      </w:pPr>
    </w:lvl>
    <w:lvl w:ilvl="4" w:tplc="DF683F96">
      <w:start w:val="1"/>
      <w:numFmt w:val="lowerLetter"/>
      <w:lvlText w:val="%5."/>
      <w:lvlJc w:val="left"/>
      <w:pPr>
        <w:ind w:left="3600" w:hanging="360"/>
      </w:pPr>
    </w:lvl>
    <w:lvl w:ilvl="5" w:tplc="C964A63E">
      <w:start w:val="1"/>
      <w:numFmt w:val="lowerRoman"/>
      <w:lvlText w:val="%6."/>
      <w:lvlJc w:val="right"/>
      <w:pPr>
        <w:ind w:left="4320" w:hanging="180"/>
      </w:pPr>
    </w:lvl>
    <w:lvl w:ilvl="6" w:tplc="01BE24B4">
      <w:start w:val="1"/>
      <w:numFmt w:val="decimal"/>
      <w:lvlText w:val="%7."/>
      <w:lvlJc w:val="left"/>
      <w:pPr>
        <w:ind w:left="5040" w:hanging="360"/>
      </w:pPr>
    </w:lvl>
    <w:lvl w:ilvl="7" w:tplc="60121E14">
      <w:start w:val="1"/>
      <w:numFmt w:val="lowerLetter"/>
      <w:lvlText w:val="%8."/>
      <w:lvlJc w:val="left"/>
      <w:pPr>
        <w:ind w:left="5760" w:hanging="360"/>
      </w:pPr>
    </w:lvl>
    <w:lvl w:ilvl="8" w:tplc="31FE5140">
      <w:start w:val="1"/>
      <w:numFmt w:val="lowerRoman"/>
      <w:lvlText w:val="%9."/>
      <w:lvlJc w:val="right"/>
      <w:pPr>
        <w:ind w:left="6480" w:hanging="180"/>
      </w:pPr>
    </w:lvl>
  </w:abstractNum>
  <w:abstractNum w:abstractNumId="8" w15:restartNumberingAfterBreak="0">
    <w:nsid w:val="323255B2"/>
    <w:multiLevelType w:val="hybridMultilevel"/>
    <w:tmpl w:val="A8402038"/>
    <w:lvl w:ilvl="0" w:tplc="65FE5122">
      <w:start w:val="1"/>
      <w:numFmt w:val="bullet"/>
      <w:lvlText w:val=""/>
      <w:lvlJc w:val="left"/>
      <w:pPr>
        <w:ind w:left="1789" w:hanging="360"/>
      </w:pPr>
      <w:rPr>
        <w:rFonts w:ascii="Symbol" w:hAnsi="Symbol" w:hint="default"/>
      </w:rPr>
    </w:lvl>
    <w:lvl w:ilvl="1" w:tplc="1CF0A2E8">
      <w:start w:val="1"/>
      <w:numFmt w:val="bullet"/>
      <w:lvlText w:val="o"/>
      <w:lvlJc w:val="left"/>
      <w:pPr>
        <w:ind w:left="2509" w:hanging="360"/>
      </w:pPr>
      <w:rPr>
        <w:rFonts w:ascii="Courier New" w:hAnsi="Courier New" w:cs="Courier New" w:hint="default"/>
      </w:rPr>
    </w:lvl>
    <w:lvl w:ilvl="2" w:tplc="29B458BE">
      <w:start w:val="1"/>
      <w:numFmt w:val="bullet"/>
      <w:lvlText w:val=""/>
      <w:lvlJc w:val="left"/>
      <w:pPr>
        <w:ind w:left="3229" w:hanging="360"/>
      </w:pPr>
      <w:rPr>
        <w:rFonts w:ascii="Wingdings" w:hAnsi="Wingdings" w:hint="default"/>
      </w:rPr>
    </w:lvl>
    <w:lvl w:ilvl="3" w:tplc="C28E7A26">
      <w:start w:val="1"/>
      <w:numFmt w:val="bullet"/>
      <w:lvlText w:val=""/>
      <w:lvlJc w:val="left"/>
      <w:pPr>
        <w:ind w:left="3949" w:hanging="360"/>
      </w:pPr>
      <w:rPr>
        <w:rFonts w:ascii="Symbol" w:hAnsi="Symbol" w:hint="default"/>
      </w:rPr>
    </w:lvl>
    <w:lvl w:ilvl="4" w:tplc="A0345412">
      <w:start w:val="1"/>
      <w:numFmt w:val="bullet"/>
      <w:lvlText w:val="o"/>
      <w:lvlJc w:val="left"/>
      <w:pPr>
        <w:ind w:left="4669" w:hanging="360"/>
      </w:pPr>
      <w:rPr>
        <w:rFonts w:ascii="Courier New" w:hAnsi="Courier New" w:cs="Courier New" w:hint="default"/>
      </w:rPr>
    </w:lvl>
    <w:lvl w:ilvl="5" w:tplc="9EF83362">
      <w:start w:val="1"/>
      <w:numFmt w:val="bullet"/>
      <w:lvlText w:val=""/>
      <w:lvlJc w:val="left"/>
      <w:pPr>
        <w:ind w:left="5389" w:hanging="360"/>
      </w:pPr>
      <w:rPr>
        <w:rFonts w:ascii="Wingdings" w:hAnsi="Wingdings" w:hint="default"/>
      </w:rPr>
    </w:lvl>
    <w:lvl w:ilvl="6" w:tplc="8CE8068C">
      <w:start w:val="1"/>
      <w:numFmt w:val="bullet"/>
      <w:lvlText w:val=""/>
      <w:lvlJc w:val="left"/>
      <w:pPr>
        <w:ind w:left="6109" w:hanging="360"/>
      </w:pPr>
      <w:rPr>
        <w:rFonts w:ascii="Symbol" w:hAnsi="Symbol" w:hint="default"/>
      </w:rPr>
    </w:lvl>
    <w:lvl w:ilvl="7" w:tplc="A04AD702">
      <w:start w:val="1"/>
      <w:numFmt w:val="bullet"/>
      <w:lvlText w:val="o"/>
      <w:lvlJc w:val="left"/>
      <w:pPr>
        <w:ind w:left="6829" w:hanging="360"/>
      </w:pPr>
      <w:rPr>
        <w:rFonts w:ascii="Courier New" w:hAnsi="Courier New" w:cs="Courier New" w:hint="default"/>
      </w:rPr>
    </w:lvl>
    <w:lvl w:ilvl="8" w:tplc="F0AC817A">
      <w:start w:val="1"/>
      <w:numFmt w:val="bullet"/>
      <w:lvlText w:val=""/>
      <w:lvlJc w:val="left"/>
      <w:pPr>
        <w:ind w:left="7549" w:hanging="360"/>
      </w:pPr>
      <w:rPr>
        <w:rFonts w:ascii="Wingdings" w:hAnsi="Wingdings" w:hint="default"/>
      </w:rPr>
    </w:lvl>
  </w:abstractNum>
  <w:abstractNum w:abstractNumId="9" w15:restartNumberingAfterBreak="0">
    <w:nsid w:val="32B5771E"/>
    <w:multiLevelType w:val="hybridMultilevel"/>
    <w:tmpl w:val="2A7C5A2E"/>
    <w:lvl w:ilvl="0" w:tplc="210C44D2">
      <w:start w:val="1"/>
      <w:numFmt w:val="bullet"/>
      <w:lvlText w:val=""/>
      <w:lvlJc w:val="left"/>
      <w:pPr>
        <w:ind w:left="720" w:hanging="360"/>
      </w:pPr>
      <w:rPr>
        <w:rFonts w:ascii="Symbol" w:hAnsi="Symbol" w:hint="default"/>
      </w:rPr>
    </w:lvl>
    <w:lvl w:ilvl="1" w:tplc="8872E31A">
      <w:start w:val="1"/>
      <w:numFmt w:val="bullet"/>
      <w:lvlText w:val="o"/>
      <w:lvlJc w:val="left"/>
      <w:pPr>
        <w:ind w:left="1440" w:hanging="360"/>
      </w:pPr>
      <w:rPr>
        <w:rFonts w:ascii="Courier New" w:hAnsi="Courier New" w:cs="Courier New" w:hint="default"/>
      </w:rPr>
    </w:lvl>
    <w:lvl w:ilvl="2" w:tplc="E67A8DDC">
      <w:start w:val="1"/>
      <w:numFmt w:val="bullet"/>
      <w:lvlText w:val=""/>
      <w:lvlJc w:val="left"/>
      <w:pPr>
        <w:ind w:left="2160" w:hanging="360"/>
      </w:pPr>
      <w:rPr>
        <w:rFonts w:ascii="Wingdings" w:hAnsi="Wingdings" w:hint="default"/>
      </w:rPr>
    </w:lvl>
    <w:lvl w:ilvl="3" w:tplc="B096FA2E">
      <w:start w:val="1"/>
      <w:numFmt w:val="bullet"/>
      <w:lvlText w:val=""/>
      <w:lvlJc w:val="left"/>
      <w:pPr>
        <w:ind w:left="2880" w:hanging="360"/>
      </w:pPr>
      <w:rPr>
        <w:rFonts w:ascii="Symbol" w:hAnsi="Symbol" w:hint="default"/>
      </w:rPr>
    </w:lvl>
    <w:lvl w:ilvl="4" w:tplc="698691D8">
      <w:start w:val="1"/>
      <w:numFmt w:val="bullet"/>
      <w:lvlText w:val="o"/>
      <w:lvlJc w:val="left"/>
      <w:pPr>
        <w:ind w:left="3600" w:hanging="360"/>
      </w:pPr>
      <w:rPr>
        <w:rFonts w:ascii="Courier New" w:hAnsi="Courier New" w:cs="Courier New" w:hint="default"/>
      </w:rPr>
    </w:lvl>
    <w:lvl w:ilvl="5" w:tplc="B73858B2">
      <w:start w:val="1"/>
      <w:numFmt w:val="bullet"/>
      <w:lvlText w:val=""/>
      <w:lvlJc w:val="left"/>
      <w:pPr>
        <w:ind w:left="4320" w:hanging="360"/>
      </w:pPr>
      <w:rPr>
        <w:rFonts w:ascii="Wingdings" w:hAnsi="Wingdings" w:hint="default"/>
      </w:rPr>
    </w:lvl>
    <w:lvl w:ilvl="6" w:tplc="37B4830E">
      <w:start w:val="1"/>
      <w:numFmt w:val="bullet"/>
      <w:lvlText w:val=""/>
      <w:lvlJc w:val="left"/>
      <w:pPr>
        <w:ind w:left="5040" w:hanging="360"/>
      </w:pPr>
      <w:rPr>
        <w:rFonts w:ascii="Symbol" w:hAnsi="Symbol" w:hint="default"/>
      </w:rPr>
    </w:lvl>
    <w:lvl w:ilvl="7" w:tplc="23F61E1C">
      <w:start w:val="1"/>
      <w:numFmt w:val="bullet"/>
      <w:lvlText w:val="o"/>
      <w:lvlJc w:val="left"/>
      <w:pPr>
        <w:ind w:left="5760" w:hanging="360"/>
      </w:pPr>
      <w:rPr>
        <w:rFonts w:ascii="Courier New" w:hAnsi="Courier New" w:cs="Courier New" w:hint="default"/>
      </w:rPr>
    </w:lvl>
    <w:lvl w:ilvl="8" w:tplc="8100838C">
      <w:start w:val="1"/>
      <w:numFmt w:val="bullet"/>
      <w:lvlText w:val=""/>
      <w:lvlJc w:val="left"/>
      <w:pPr>
        <w:ind w:left="6480" w:hanging="360"/>
      </w:pPr>
      <w:rPr>
        <w:rFonts w:ascii="Wingdings" w:hAnsi="Wingdings" w:hint="default"/>
      </w:rPr>
    </w:lvl>
  </w:abstractNum>
  <w:abstractNum w:abstractNumId="10" w15:restartNumberingAfterBreak="0">
    <w:nsid w:val="346256E6"/>
    <w:multiLevelType w:val="hybridMultilevel"/>
    <w:tmpl w:val="F49002B4"/>
    <w:lvl w:ilvl="0" w:tplc="2D3A8126">
      <w:start w:val="1"/>
      <w:numFmt w:val="bullet"/>
      <w:lvlText w:val=""/>
      <w:lvlJc w:val="left"/>
      <w:pPr>
        <w:ind w:left="720" w:hanging="360"/>
      </w:pPr>
      <w:rPr>
        <w:rFonts w:ascii="Symbol" w:hAnsi="Symbol" w:hint="default"/>
      </w:rPr>
    </w:lvl>
    <w:lvl w:ilvl="1" w:tplc="001CA950">
      <w:start w:val="1"/>
      <w:numFmt w:val="bullet"/>
      <w:lvlText w:val="o"/>
      <w:lvlJc w:val="left"/>
      <w:pPr>
        <w:ind w:left="1440" w:hanging="360"/>
      </w:pPr>
      <w:rPr>
        <w:rFonts w:ascii="Courier New" w:hAnsi="Courier New" w:cs="Courier New" w:hint="default"/>
      </w:rPr>
    </w:lvl>
    <w:lvl w:ilvl="2" w:tplc="146E3202">
      <w:start w:val="1"/>
      <w:numFmt w:val="bullet"/>
      <w:lvlText w:val=""/>
      <w:lvlJc w:val="left"/>
      <w:pPr>
        <w:ind w:left="2160" w:hanging="360"/>
      </w:pPr>
      <w:rPr>
        <w:rFonts w:ascii="Wingdings" w:hAnsi="Wingdings" w:hint="default"/>
      </w:rPr>
    </w:lvl>
    <w:lvl w:ilvl="3" w:tplc="DD9EB8BE">
      <w:start w:val="1"/>
      <w:numFmt w:val="bullet"/>
      <w:lvlText w:val=""/>
      <w:lvlJc w:val="left"/>
      <w:pPr>
        <w:ind w:left="2880" w:hanging="360"/>
      </w:pPr>
      <w:rPr>
        <w:rFonts w:ascii="Symbol" w:hAnsi="Symbol" w:hint="default"/>
      </w:rPr>
    </w:lvl>
    <w:lvl w:ilvl="4" w:tplc="0332D35A">
      <w:start w:val="1"/>
      <w:numFmt w:val="bullet"/>
      <w:lvlText w:val="o"/>
      <w:lvlJc w:val="left"/>
      <w:pPr>
        <w:ind w:left="3600" w:hanging="360"/>
      </w:pPr>
      <w:rPr>
        <w:rFonts w:ascii="Courier New" w:hAnsi="Courier New" w:cs="Courier New" w:hint="default"/>
      </w:rPr>
    </w:lvl>
    <w:lvl w:ilvl="5" w:tplc="C5247298">
      <w:start w:val="1"/>
      <w:numFmt w:val="bullet"/>
      <w:lvlText w:val=""/>
      <w:lvlJc w:val="left"/>
      <w:pPr>
        <w:ind w:left="4320" w:hanging="360"/>
      </w:pPr>
      <w:rPr>
        <w:rFonts w:ascii="Wingdings" w:hAnsi="Wingdings" w:hint="default"/>
      </w:rPr>
    </w:lvl>
    <w:lvl w:ilvl="6" w:tplc="BF629458">
      <w:start w:val="1"/>
      <w:numFmt w:val="bullet"/>
      <w:lvlText w:val=""/>
      <w:lvlJc w:val="left"/>
      <w:pPr>
        <w:ind w:left="5040" w:hanging="360"/>
      </w:pPr>
      <w:rPr>
        <w:rFonts w:ascii="Symbol" w:hAnsi="Symbol" w:hint="default"/>
      </w:rPr>
    </w:lvl>
    <w:lvl w:ilvl="7" w:tplc="6C96153E">
      <w:start w:val="1"/>
      <w:numFmt w:val="bullet"/>
      <w:lvlText w:val="o"/>
      <w:lvlJc w:val="left"/>
      <w:pPr>
        <w:ind w:left="5760" w:hanging="360"/>
      </w:pPr>
      <w:rPr>
        <w:rFonts w:ascii="Courier New" w:hAnsi="Courier New" w:cs="Courier New" w:hint="default"/>
      </w:rPr>
    </w:lvl>
    <w:lvl w:ilvl="8" w:tplc="574465BA">
      <w:start w:val="1"/>
      <w:numFmt w:val="bullet"/>
      <w:lvlText w:val=""/>
      <w:lvlJc w:val="left"/>
      <w:pPr>
        <w:ind w:left="6480" w:hanging="360"/>
      </w:pPr>
      <w:rPr>
        <w:rFonts w:ascii="Wingdings" w:hAnsi="Wingdings" w:hint="default"/>
      </w:rPr>
    </w:lvl>
  </w:abstractNum>
  <w:abstractNum w:abstractNumId="11" w15:restartNumberingAfterBreak="0">
    <w:nsid w:val="3AEA6721"/>
    <w:multiLevelType w:val="multilevel"/>
    <w:tmpl w:val="FED83EB4"/>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E61FB9"/>
    <w:multiLevelType w:val="hybridMultilevel"/>
    <w:tmpl w:val="5DDC3542"/>
    <w:lvl w:ilvl="0" w:tplc="98EC275A">
      <w:start w:val="1"/>
      <w:numFmt w:val="bullet"/>
      <w:lvlText w:val=""/>
      <w:lvlJc w:val="left"/>
      <w:pPr>
        <w:ind w:left="720" w:hanging="360"/>
      </w:pPr>
      <w:rPr>
        <w:rFonts w:ascii="Symbol" w:hAnsi="Symbol" w:hint="default"/>
      </w:rPr>
    </w:lvl>
    <w:lvl w:ilvl="1" w:tplc="005641C0">
      <w:start w:val="1"/>
      <w:numFmt w:val="bullet"/>
      <w:lvlText w:val="o"/>
      <w:lvlJc w:val="left"/>
      <w:pPr>
        <w:ind w:left="1440" w:hanging="360"/>
      </w:pPr>
      <w:rPr>
        <w:rFonts w:ascii="Courier New" w:hAnsi="Courier New" w:cs="Courier New" w:hint="default"/>
      </w:rPr>
    </w:lvl>
    <w:lvl w:ilvl="2" w:tplc="CED2E830">
      <w:start w:val="1"/>
      <w:numFmt w:val="bullet"/>
      <w:lvlText w:val=""/>
      <w:lvlJc w:val="left"/>
      <w:pPr>
        <w:ind w:left="2160" w:hanging="360"/>
      </w:pPr>
      <w:rPr>
        <w:rFonts w:ascii="Wingdings" w:hAnsi="Wingdings" w:hint="default"/>
      </w:rPr>
    </w:lvl>
    <w:lvl w:ilvl="3" w:tplc="2C1453AA">
      <w:start w:val="1"/>
      <w:numFmt w:val="bullet"/>
      <w:lvlText w:val=""/>
      <w:lvlJc w:val="left"/>
      <w:pPr>
        <w:ind w:left="2880" w:hanging="360"/>
      </w:pPr>
      <w:rPr>
        <w:rFonts w:ascii="Symbol" w:hAnsi="Symbol" w:hint="default"/>
      </w:rPr>
    </w:lvl>
    <w:lvl w:ilvl="4" w:tplc="1A06D9A6">
      <w:start w:val="1"/>
      <w:numFmt w:val="bullet"/>
      <w:lvlText w:val="o"/>
      <w:lvlJc w:val="left"/>
      <w:pPr>
        <w:ind w:left="3600" w:hanging="360"/>
      </w:pPr>
      <w:rPr>
        <w:rFonts w:ascii="Courier New" w:hAnsi="Courier New" w:cs="Courier New" w:hint="default"/>
      </w:rPr>
    </w:lvl>
    <w:lvl w:ilvl="5" w:tplc="447233EA">
      <w:start w:val="1"/>
      <w:numFmt w:val="bullet"/>
      <w:lvlText w:val=""/>
      <w:lvlJc w:val="left"/>
      <w:pPr>
        <w:ind w:left="4320" w:hanging="360"/>
      </w:pPr>
      <w:rPr>
        <w:rFonts w:ascii="Wingdings" w:hAnsi="Wingdings" w:hint="default"/>
      </w:rPr>
    </w:lvl>
    <w:lvl w:ilvl="6" w:tplc="FF3C5DB2">
      <w:start w:val="1"/>
      <w:numFmt w:val="bullet"/>
      <w:lvlText w:val=""/>
      <w:lvlJc w:val="left"/>
      <w:pPr>
        <w:ind w:left="5040" w:hanging="360"/>
      </w:pPr>
      <w:rPr>
        <w:rFonts w:ascii="Symbol" w:hAnsi="Symbol" w:hint="default"/>
      </w:rPr>
    </w:lvl>
    <w:lvl w:ilvl="7" w:tplc="DD64E8A2">
      <w:start w:val="1"/>
      <w:numFmt w:val="bullet"/>
      <w:lvlText w:val="o"/>
      <w:lvlJc w:val="left"/>
      <w:pPr>
        <w:ind w:left="5760" w:hanging="360"/>
      </w:pPr>
      <w:rPr>
        <w:rFonts w:ascii="Courier New" w:hAnsi="Courier New" w:cs="Courier New" w:hint="default"/>
      </w:rPr>
    </w:lvl>
    <w:lvl w:ilvl="8" w:tplc="2F204596">
      <w:start w:val="1"/>
      <w:numFmt w:val="bullet"/>
      <w:lvlText w:val=""/>
      <w:lvlJc w:val="left"/>
      <w:pPr>
        <w:ind w:left="6480" w:hanging="360"/>
      </w:pPr>
      <w:rPr>
        <w:rFonts w:ascii="Wingdings" w:hAnsi="Wingdings" w:hint="default"/>
      </w:rPr>
    </w:lvl>
  </w:abstractNum>
  <w:abstractNum w:abstractNumId="13" w15:restartNumberingAfterBreak="0">
    <w:nsid w:val="3CE856C1"/>
    <w:multiLevelType w:val="multilevel"/>
    <w:tmpl w:val="04A6BA5E"/>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2EE6688"/>
    <w:multiLevelType w:val="hybridMultilevel"/>
    <w:tmpl w:val="62166B76"/>
    <w:lvl w:ilvl="0" w:tplc="F954D372">
      <w:start w:val="1"/>
      <w:numFmt w:val="bullet"/>
      <w:lvlText w:val=""/>
      <w:lvlJc w:val="left"/>
      <w:pPr>
        <w:ind w:left="720" w:hanging="360"/>
      </w:pPr>
      <w:rPr>
        <w:rFonts w:ascii="Symbol" w:hAnsi="Symbol" w:hint="default"/>
      </w:rPr>
    </w:lvl>
    <w:lvl w:ilvl="1" w:tplc="7B666634">
      <w:start w:val="1"/>
      <w:numFmt w:val="bullet"/>
      <w:lvlText w:val="o"/>
      <w:lvlJc w:val="left"/>
      <w:pPr>
        <w:ind w:left="1440" w:hanging="360"/>
      </w:pPr>
      <w:rPr>
        <w:rFonts w:ascii="Courier New" w:hAnsi="Courier New" w:cs="Courier New" w:hint="default"/>
      </w:rPr>
    </w:lvl>
    <w:lvl w:ilvl="2" w:tplc="43C699B2">
      <w:start w:val="1"/>
      <w:numFmt w:val="bullet"/>
      <w:lvlText w:val=""/>
      <w:lvlJc w:val="left"/>
      <w:pPr>
        <w:ind w:left="2160" w:hanging="360"/>
      </w:pPr>
      <w:rPr>
        <w:rFonts w:ascii="Wingdings" w:hAnsi="Wingdings" w:hint="default"/>
      </w:rPr>
    </w:lvl>
    <w:lvl w:ilvl="3" w:tplc="BA0AA828">
      <w:start w:val="1"/>
      <w:numFmt w:val="bullet"/>
      <w:lvlText w:val=""/>
      <w:lvlJc w:val="left"/>
      <w:pPr>
        <w:ind w:left="2880" w:hanging="360"/>
      </w:pPr>
      <w:rPr>
        <w:rFonts w:ascii="Symbol" w:hAnsi="Symbol" w:hint="default"/>
      </w:rPr>
    </w:lvl>
    <w:lvl w:ilvl="4" w:tplc="7BF6EEE2">
      <w:start w:val="1"/>
      <w:numFmt w:val="bullet"/>
      <w:lvlText w:val="o"/>
      <w:lvlJc w:val="left"/>
      <w:pPr>
        <w:ind w:left="3600" w:hanging="360"/>
      </w:pPr>
      <w:rPr>
        <w:rFonts w:ascii="Courier New" w:hAnsi="Courier New" w:cs="Courier New" w:hint="default"/>
      </w:rPr>
    </w:lvl>
    <w:lvl w:ilvl="5" w:tplc="F91AED58">
      <w:start w:val="1"/>
      <w:numFmt w:val="bullet"/>
      <w:lvlText w:val=""/>
      <w:lvlJc w:val="left"/>
      <w:pPr>
        <w:ind w:left="4320" w:hanging="360"/>
      </w:pPr>
      <w:rPr>
        <w:rFonts w:ascii="Wingdings" w:hAnsi="Wingdings" w:hint="default"/>
      </w:rPr>
    </w:lvl>
    <w:lvl w:ilvl="6" w:tplc="F3D4BDF2">
      <w:start w:val="1"/>
      <w:numFmt w:val="bullet"/>
      <w:lvlText w:val=""/>
      <w:lvlJc w:val="left"/>
      <w:pPr>
        <w:ind w:left="5040" w:hanging="360"/>
      </w:pPr>
      <w:rPr>
        <w:rFonts w:ascii="Symbol" w:hAnsi="Symbol" w:hint="default"/>
      </w:rPr>
    </w:lvl>
    <w:lvl w:ilvl="7" w:tplc="88DAACC0">
      <w:start w:val="1"/>
      <w:numFmt w:val="bullet"/>
      <w:lvlText w:val="o"/>
      <w:lvlJc w:val="left"/>
      <w:pPr>
        <w:ind w:left="5760" w:hanging="360"/>
      </w:pPr>
      <w:rPr>
        <w:rFonts w:ascii="Courier New" w:hAnsi="Courier New" w:cs="Courier New" w:hint="default"/>
      </w:rPr>
    </w:lvl>
    <w:lvl w:ilvl="8" w:tplc="ECF62A38">
      <w:start w:val="1"/>
      <w:numFmt w:val="bullet"/>
      <w:lvlText w:val=""/>
      <w:lvlJc w:val="left"/>
      <w:pPr>
        <w:ind w:left="6480" w:hanging="360"/>
      </w:pPr>
      <w:rPr>
        <w:rFonts w:ascii="Wingdings" w:hAnsi="Wingdings" w:hint="default"/>
      </w:rPr>
    </w:lvl>
  </w:abstractNum>
  <w:abstractNum w:abstractNumId="15" w15:restartNumberingAfterBreak="0">
    <w:nsid w:val="46F437C7"/>
    <w:multiLevelType w:val="hybridMultilevel"/>
    <w:tmpl w:val="2222B516"/>
    <w:lvl w:ilvl="0" w:tplc="B284EEC6">
      <w:start w:val="1"/>
      <w:numFmt w:val="decimal"/>
      <w:lvlText w:val="%1."/>
      <w:lvlJc w:val="left"/>
      <w:pPr>
        <w:ind w:left="720" w:hanging="360"/>
      </w:pPr>
      <w:rPr>
        <w:rFonts w:hint="default"/>
      </w:rPr>
    </w:lvl>
    <w:lvl w:ilvl="1" w:tplc="B80E868C">
      <w:start w:val="1"/>
      <w:numFmt w:val="lowerLetter"/>
      <w:lvlText w:val="%2."/>
      <w:lvlJc w:val="left"/>
      <w:pPr>
        <w:ind w:left="1440" w:hanging="360"/>
      </w:pPr>
    </w:lvl>
    <w:lvl w:ilvl="2" w:tplc="493270D2">
      <w:start w:val="1"/>
      <w:numFmt w:val="lowerRoman"/>
      <w:lvlText w:val="%3."/>
      <w:lvlJc w:val="right"/>
      <w:pPr>
        <w:ind w:left="2160" w:hanging="180"/>
      </w:pPr>
    </w:lvl>
    <w:lvl w:ilvl="3" w:tplc="A3B85FE0">
      <w:start w:val="1"/>
      <w:numFmt w:val="decimal"/>
      <w:lvlText w:val="%4."/>
      <w:lvlJc w:val="left"/>
      <w:pPr>
        <w:ind w:left="2880" w:hanging="360"/>
      </w:pPr>
    </w:lvl>
    <w:lvl w:ilvl="4" w:tplc="B1D6F7E4">
      <w:start w:val="1"/>
      <w:numFmt w:val="lowerLetter"/>
      <w:lvlText w:val="%5."/>
      <w:lvlJc w:val="left"/>
      <w:pPr>
        <w:ind w:left="3600" w:hanging="360"/>
      </w:pPr>
    </w:lvl>
    <w:lvl w:ilvl="5" w:tplc="96082FB2">
      <w:start w:val="1"/>
      <w:numFmt w:val="lowerRoman"/>
      <w:lvlText w:val="%6."/>
      <w:lvlJc w:val="right"/>
      <w:pPr>
        <w:ind w:left="4320" w:hanging="180"/>
      </w:pPr>
    </w:lvl>
    <w:lvl w:ilvl="6" w:tplc="0AA0F74A">
      <w:start w:val="1"/>
      <w:numFmt w:val="decimal"/>
      <w:lvlText w:val="%7."/>
      <w:lvlJc w:val="left"/>
      <w:pPr>
        <w:ind w:left="5040" w:hanging="360"/>
      </w:pPr>
    </w:lvl>
    <w:lvl w:ilvl="7" w:tplc="5470AAC4">
      <w:start w:val="1"/>
      <w:numFmt w:val="lowerLetter"/>
      <w:lvlText w:val="%8."/>
      <w:lvlJc w:val="left"/>
      <w:pPr>
        <w:ind w:left="5760" w:hanging="360"/>
      </w:pPr>
    </w:lvl>
    <w:lvl w:ilvl="8" w:tplc="CA3E5E12">
      <w:start w:val="1"/>
      <w:numFmt w:val="lowerRoman"/>
      <w:lvlText w:val="%9."/>
      <w:lvlJc w:val="right"/>
      <w:pPr>
        <w:ind w:left="6480" w:hanging="180"/>
      </w:pPr>
    </w:lvl>
  </w:abstractNum>
  <w:abstractNum w:abstractNumId="16" w15:restartNumberingAfterBreak="0">
    <w:nsid w:val="500212A4"/>
    <w:multiLevelType w:val="multilevel"/>
    <w:tmpl w:val="17BC0EAC"/>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7" w15:restartNumberingAfterBreak="0">
    <w:nsid w:val="51B84223"/>
    <w:multiLevelType w:val="hybridMultilevel"/>
    <w:tmpl w:val="DC786044"/>
    <w:lvl w:ilvl="0" w:tplc="95209752">
      <w:start w:val="1"/>
      <w:numFmt w:val="bullet"/>
      <w:lvlText w:val=""/>
      <w:lvlJc w:val="left"/>
      <w:pPr>
        <w:ind w:left="720" w:hanging="360"/>
      </w:pPr>
      <w:rPr>
        <w:rFonts w:ascii="Symbol" w:hAnsi="Symbol" w:hint="default"/>
      </w:rPr>
    </w:lvl>
    <w:lvl w:ilvl="1" w:tplc="9EEE8FAE">
      <w:start w:val="1"/>
      <w:numFmt w:val="bullet"/>
      <w:lvlText w:val="o"/>
      <w:lvlJc w:val="left"/>
      <w:pPr>
        <w:ind w:left="1440" w:hanging="360"/>
      </w:pPr>
      <w:rPr>
        <w:rFonts w:ascii="Courier New" w:hAnsi="Courier New" w:cs="Courier New" w:hint="default"/>
      </w:rPr>
    </w:lvl>
    <w:lvl w:ilvl="2" w:tplc="8AEE32D4">
      <w:start w:val="1"/>
      <w:numFmt w:val="bullet"/>
      <w:lvlText w:val=""/>
      <w:lvlJc w:val="left"/>
      <w:pPr>
        <w:ind w:left="2160" w:hanging="360"/>
      </w:pPr>
      <w:rPr>
        <w:rFonts w:ascii="Wingdings" w:hAnsi="Wingdings" w:hint="default"/>
      </w:rPr>
    </w:lvl>
    <w:lvl w:ilvl="3" w:tplc="3EE8C9EA">
      <w:start w:val="1"/>
      <w:numFmt w:val="bullet"/>
      <w:lvlText w:val=""/>
      <w:lvlJc w:val="left"/>
      <w:pPr>
        <w:ind w:left="2880" w:hanging="360"/>
      </w:pPr>
      <w:rPr>
        <w:rFonts w:ascii="Symbol" w:hAnsi="Symbol" w:hint="default"/>
      </w:rPr>
    </w:lvl>
    <w:lvl w:ilvl="4" w:tplc="CE60E13C">
      <w:start w:val="1"/>
      <w:numFmt w:val="bullet"/>
      <w:lvlText w:val="o"/>
      <w:lvlJc w:val="left"/>
      <w:pPr>
        <w:ind w:left="3600" w:hanging="360"/>
      </w:pPr>
      <w:rPr>
        <w:rFonts w:ascii="Courier New" w:hAnsi="Courier New" w:cs="Courier New" w:hint="default"/>
      </w:rPr>
    </w:lvl>
    <w:lvl w:ilvl="5" w:tplc="7AB88AA4">
      <w:start w:val="1"/>
      <w:numFmt w:val="bullet"/>
      <w:lvlText w:val=""/>
      <w:lvlJc w:val="left"/>
      <w:pPr>
        <w:ind w:left="4320" w:hanging="360"/>
      </w:pPr>
      <w:rPr>
        <w:rFonts w:ascii="Wingdings" w:hAnsi="Wingdings" w:hint="default"/>
      </w:rPr>
    </w:lvl>
    <w:lvl w:ilvl="6" w:tplc="1730DBC6">
      <w:start w:val="1"/>
      <w:numFmt w:val="bullet"/>
      <w:lvlText w:val=""/>
      <w:lvlJc w:val="left"/>
      <w:pPr>
        <w:ind w:left="5040" w:hanging="360"/>
      </w:pPr>
      <w:rPr>
        <w:rFonts w:ascii="Symbol" w:hAnsi="Symbol" w:hint="default"/>
      </w:rPr>
    </w:lvl>
    <w:lvl w:ilvl="7" w:tplc="FF1EC75C">
      <w:start w:val="1"/>
      <w:numFmt w:val="bullet"/>
      <w:lvlText w:val="o"/>
      <w:lvlJc w:val="left"/>
      <w:pPr>
        <w:ind w:left="5760" w:hanging="360"/>
      </w:pPr>
      <w:rPr>
        <w:rFonts w:ascii="Courier New" w:hAnsi="Courier New" w:cs="Courier New" w:hint="default"/>
      </w:rPr>
    </w:lvl>
    <w:lvl w:ilvl="8" w:tplc="9B92AF38">
      <w:start w:val="1"/>
      <w:numFmt w:val="bullet"/>
      <w:lvlText w:val=""/>
      <w:lvlJc w:val="left"/>
      <w:pPr>
        <w:ind w:left="6480" w:hanging="360"/>
      </w:pPr>
      <w:rPr>
        <w:rFonts w:ascii="Wingdings" w:hAnsi="Wingdings" w:hint="default"/>
      </w:rPr>
    </w:lvl>
  </w:abstractNum>
  <w:abstractNum w:abstractNumId="18" w15:restartNumberingAfterBreak="0">
    <w:nsid w:val="56874813"/>
    <w:multiLevelType w:val="hybridMultilevel"/>
    <w:tmpl w:val="8086FD60"/>
    <w:lvl w:ilvl="0" w:tplc="F2FC6BD0">
      <w:start w:val="1"/>
      <w:numFmt w:val="bullet"/>
      <w:lvlText w:val="•"/>
      <w:lvlJc w:val="left"/>
      <w:pPr>
        <w:ind w:left="720" w:hanging="360"/>
      </w:pPr>
      <w:rPr>
        <w:rFonts w:ascii="Arial" w:hAnsi="Arial" w:hint="default"/>
      </w:rPr>
    </w:lvl>
    <w:lvl w:ilvl="1" w:tplc="85E63312">
      <w:start w:val="1"/>
      <w:numFmt w:val="bullet"/>
      <w:lvlText w:val="o"/>
      <w:lvlJc w:val="left"/>
      <w:pPr>
        <w:ind w:left="1440" w:hanging="360"/>
      </w:pPr>
      <w:rPr>
        <w:rFonts w:ascii="Courier New" w:hAnsi="Courier New" w:cs="Courier New" w:hint="default"/>
      </w:rPr>
    </w:lvl>
    <w:lvl w:ilvl="2" w:tplc="C8E0BE54">
      <w:start w:val="1"/>
      <w:numFmt w:val="bullet"/>
      <w:lvlText w:val=""/>
      <w:lvlJc w:val="left"/>
      <w:pPr>
        <w:ind w:left="2160" w:hanging="360"/>
      </w:pPr>
      <w:rPr>
        <w:rFonts w:ascii="Wingdings" w:hAnsi="Wingdings" w:hint="default"/>
      </w:rPr>
    </w:lvl>
    <w:lvl w:ilvl="3" w:tplc="0DBA0368">
      <w:start w:val="1"/>
      <w:numFmt w:val="bullet"/>
      <w:lvlText w:val=""/>
      <w:lvlJc w:val="left"/>
      <w:pPr>
        <w:ind w:left="2880" w:hanging="360"/>
      </w:pPr>
      <w:rPr>
        <w:rFonts w:ascii="Symbol" w:hAnsi="Symbol" w:hint="default"/>
      </w:rPr>
    </w:lvl>
    <w:lvl w:ilvl="4" w:tplc="0CC430C4">
      <w:start w:val="1"/>
      <w:numFmt w:val="bullet"/>
      <w:lvlText w:val="o"/>
      <w:lvlJc w:val="left"/>
      <w:pPr>
        <w:ind w:left="3600" w:hanging="360"/>
      </w:pPr>
      <w:rPr>
        <w:rFonts w:ascii="Courier New" w:hAnsi="Courier New" w:cs="Courier New" w:hint="default"/>
      </w:rPr>
    </w:lvl>
    <w:lvl w:ilvl="5" w:tplc="48622564">
      <w:start w:val="1"/>
      <w:numFmt w:val="bullet"/>
      <w:lvlText w:val=""/>
      <w:lvlJc w:val="left"/>
      <w:pPr>
        <w:ind w:left="4320" w:hanging="360"/>
      </w:pPr>
      <w:rPr>
        <w:rFonts w:ascii="Wingdings" w:hAnsi="Wingdings" w:hint="default"/>
      </w:rPr>
    </w:lvl>
    <w:lvl w:ilvl="6" w:tplc="C5F0FC22">
      <w:start w:val="1"/>
      <w:numFmt w:val="bullet"/>
      <w:lvlText w:val=""/>
      <w:lvlJc w:val="left"/>
      <w:pPr>
        <w:ind w:left="5040" w:hanging="360"/>
      </w:pPr>
      <w:rPr>
        <w:rFonts w:ascii="Symbol" w:hAnsi="Symbol" w:hint="default"/>
      </w:rPr>
    </w:lvl>
    <w:lvl w:ilvl="7" w:tplc="52584CC8">
      <w:start w:val="1"/>
      <w:numFmt w:val="bullet"/>
      <w:lvlText w:val="o"/>
      <w:lvlJc w:val="left"/>
      <w:pPr>
        <w:ind w:left="5760" w:hanging="360"/>
      </w:pPr>
      <w:rPr>
        <w:rFonts w:ascii="Courier New" w:hAnsi="Courier New" w:cs="Courier New" w:hint="default"/>
      </w:rPr>
    </w:lvl>
    <w:lvl w:ilvl="8" w:tplc="01D4724A">
      <w:start w:val="1"/>
      <w:numFmt w:val="bullet"/>
      <w:lvlText w:val=""/>
      <w:lvlJc w:val="left"/>
      <w:pPr>
        <w:ind w:left="6480" w:hanging="360"/>
      </w:pPr>
      <w:rPr>
        <w:rFonts w:ascii="Wingdings" w:hAnsi="Wingdings" w:hint="default"/>
      </w:rPr>
    </w:lvl>
  </w:abstractNum>
  <w:abstractNum w:abstractNumId="19" w15:restartNumberingAfterBreak="0">
    <w:nsid w:val="57993DF0"/>
    <w:multiLevelType w:val="hybridMultilevel"/>
    <w:tmpl w:val="AE28DE4C"/>
    <w:lvl w:ilvl="0" w:tplc="B044C796">
      <w:start w:val="1"/>
      <w:numFmt w:val="bullet"/>
      <w:lvlText w:val=""/>
      <w:lvlJc w:val="left"/>
      <w:pPr>
        <w:ind w:left="720" w:hanging="360"/>
      </w:pPr>
      <w:rPr>
        <w:rFonts w:ascii="Symbol" w:hAnsi="Symbol" w:hint="default"/>
      </w:rPr>
    </w:lvl>
    <w:lvl w:ilvl="1" w:tplc="4B1602C8">
      <w:start w:val="1"/>
      <w:numFmt w:val="bullet"/>
      <w:lvlText w:val="o"/>
      <w:lvlJc w:val="left"/>
      <w:pPr>
        <w:ind w:left="1440" w:hanging="360"/>
      </w:pPr>
      <w:rPr>
        <w:rFonts w:ascii="Courier New" w:hAnsi="Courier New" w:cs="Courier New" w:hint="default"/>
      </w:rPr>
    </w:lvl>
    <w:lvl w:ilvl="2" w:tplc="FC88835A">
      <w:start w:val="1"/>
      <w:numFmt w:val="bullet"/>
      <w:lvlText w:val=""/>
      <w:lvlJc w:val="left"/>
      <w:pPr>
        <w:ind w:left="2160" w:hanging="360"/>
      </w:pPr>
      <w:rPr>
        <w:rFonts w:ascii="Wingdings" w:hAnsi="Wingdings" w:hint="default"/>
      </w:rPr>
    </w:lvl>
    <w:lvl w:ilvl="3" w:tplc="8A0EA70C">
      <w:start w:val="1"/>
      <w:numFmt w:val="bullet"/>
      <w:lvlText w:val=""/>
      <w:lvlJc w:val="left"/>
      <w:pPr>
        <w:ind w:left="2880" w:hanging="360"/>
      </w:pPr>
      <w:rPr>
        <w:rFonts w:ascii="Symbol" w:hAnsi="Symbol" w:hint="default"/>
      </w:rPr>
    </w:lvl>
    <w:lvl w:ilvl="4" w:tplc="143ED134">
      <w:start w:val="1"/>
      <w:numFmt w:val="bullet"/>
      <w:lvlText w:val="o"/>
      <w:lvlJc w:val="left"/>
      <w:pPr>
        <w:ind w:left="3600" w:hanging="360"/>
      </w:pPr>
      <w:rPr>
        <w:rFonts w:ascii="Courier New" w:hAnsi="Courier New" w:cs="Courier New" w:hint="default"/>
      </w:rPr>
    </w:lvl>
    <w:lvl w:ilvl="5" w:tplc="451A4D36">
      <w:start w:val="1"/>
      <w:numFmt w:val="bullet"/>
      <w:lvlText w:val=""/>
      <w:lvlJc w:val="left"/>
      <w:pPr>
        <w:ind w:left="4320" w:hanging="360"/>
      </w:pPr>
      <w:rPr>
        <w:rFonts w:ascii="Wingdings" w:hAnsi="Wingdings" w:hint="default"/>
      </w:rPr>
    </w:lvl>
    <w:lvl w:ilvl="6" w:tplc="8292B16A">
      <w:start w:val="1"/>
      <w:numFmt w:val="bullet"/>
      <w:lvlText w:val=""/>
      <w:lvlJc w:val="left"/>
      <w:pPr>
        <w:ind w:left="5040" w:hanging="360"/>
      </w:pPr>
      <w:rPr>
        <w:rFonts w:ascii="Symbol" w:hAnsi="Symbol" w:hint="default"/>
      </w:rPr>
    </w:lvl>
    <w:lvl w:ilvl="7" w:tplc="B9C2E952">
      <w:start w:val="1"/>
      <w:numFmt w:val="bullet"/>
      <w:lvlText w:val="o"/>
      <w:lvlJc w:val="left"/>
      <w:pPr>
        <w:ind w:left="5760" w:hanging="360"/>
      </w:pPr>
      <w:rPr>
        <w:rFonts w:ascii="Courier New" w:hAnsi="Courier New" w:cs="Courier New" w:hint="default"/>
      </w:rPr>
    </w:lvl>
    <w:lvl w:ilvl="8" w:tplc="AAA4EDB0">
      <w:start w:val="1"/>
      <w:numFmt w:val="bullet"/>
      <w:lvlText w:val=""/>
      <w:lvlJc w:val="left"/>
      <w:pPr>
        <w:ind w:left="6480" w:hanging="360"/>
      </w:pPr>
      <w:rPr>
        <w:rFonts w:ascii="Wingdings" w:hAnsi="Wingdings" w:hint="default"/>
      </w:rPr>
    </w:lvl>
  </w:abstractNum>
  <w:abstractNum w:abstractNumId="20" w15:restartNumberingAfterBreak="0">
    <w:nsid w:val="5C0B5CF4"/>
    <w:multiLevelType w:val="hybridMultilevel"/>
    <w:tmpl w:val="B394C3A8"/>
    <w:lvl w:ilvl="0" w:tplc="9DC2B610">
      <w:start w:val="1"/>
      <w:numFmt w:val="bullet"/>
      <w:lvlText w:val=""/>
      <w:lvlJc w:val="left"/>
      <w:pPr>
        <w:ind w:left="1789" w:hanging="360"/>
      </w:pPr>
      <w:rPr>
        <w:rFonts w:ascii="Wingdings" w:hAnsi="Wingdings" w:hint="default"/>
      </w:rPr>
    </w:lvl>
    <w:lvl w:ilvl="1" w:tplc="29ECC2F8">
      <w:start w:val="1"/>
      <w:numFmt w:val="bullet"/>
      <w:lvlText w:val="o"/>
      <w:lvlJc w:val="left"/>
      <w:pPr>
        <w:ind w:left="2509" w:hanging="360"/>
      </w:pPr>
      <w:rPr>
        <w:rFonts w:ascii="Courier New" w:hAnsi="Courier New" w:cs="Courier New" w:hint="default"/>
      </w:rPr>
    </w:lvl>
    <w:lvl w:ilvl="2" w:tplc="2E9A55EE">
      <w:start w:val="1"/>
      <w:numFmt w:val="bullet"/>
      <w:lvlText w:val=""/>
      <w:lvlJc w:val="left"/>
      <w:pPr>
        <w:ind w:left="3229" w:hanging="360"/>
      </w:pPr>
      <w:rPr>
        <w:rFonts w:ascii="Wingdings" w:hAnsi="Wingdings" w:hint="default"/>
      </w:rPr>
    </w:lvl>
    <w:lvl w:ilvl="3" w:tplc="EA066802">
      <w:start w:val="1"/>
      <w:numFmt w:val="bullet"/>
      <w:lvlText w:val=""/>
      <w:lvlJc w:val="left"/>
      <w:pPr>
        <w:ind w:left="3949" w:hanging="360"/>
      </w:pPr>
      <w:rPr>
        <w:rFonts w:ascii="Symbol" w:hAnsi="Symbol" w:hint="default"/>
      </w:rPr>
    </w:lvl>
    <w:lvl w:ilvl="4" w:tplc="AC9A182C">
      <w:start w:val="1"/>
      <w:numFmt w:val="bullet"/>
      <w:lvlText w:val="o"/>
      <w:lvlJc w:val="left"/>
      <w:pPr>
        <w:ind w:left="4669" w:hanging="360"/>
      </w:pPr>
      <w:rPr>
        <w:rFonts w:ascii="Courier New" w:hAnsi="Courier New" w:cs="Courier New" w:hint="default"/>
      </w:rPr>
    </w:lvl>
    <w:lvl w:ilvl="5" w:tplc="CDBC254C">
      <w:start w:val="1"/>
      <w:numFmt w:val="bullet"/>
      <w:lvlText w:val=""/>
      <w:lvlJc w:val="left"/>
      <w:pPr>
        <w:ind w:left="5389" w:hanging="360"/>
      </w:pPr>
      <w:rPr>
        <w:rFonts w:ascii="Wingdings" w:hAnsi="Wingdings" w:hint="default"/>
      </w:rPr>
    </w:lvl>
    <w:lvl w:ilvl="6" w:tplc="388A7716">
      <w:start w:val="1"/>
      <w:numFmt w:val="bullet"/>
      <w:lvlText w:val=""/>
      <w:lvlJc w:val="left"/>
      <w:pPr>
        <w:ind w:left="6109" w:hanging="360"/>
      </w:pPr>
      <w:rPr>
        <w:rFonts w:ascii="Symbol" w:hAnsi="Symbol" w:hint="default"/>
      </w:rPr>
    </w:lvl>
    <w:lvl w:ilvl="7" w:tplc="1182249C">
      <w:start w:val="1"/>
      <w:numFmt w:val="bullet"/>
      <w:lvlText w:val="o"/>
      <w:lvlJc w:val="left"/>
      <w:pPr>
        <w:ind w:left="6829" w:hanging="360"/>
      </w:pPr>
      <w:rPr>
        <w:rFonts w:ascii="Courier New" w:hAnsi="Courier New" w:cs="Courier New" w:hint="default"/>
      </w:rPr>
    </w:lvl>
    <w:lvl w:ilvl="8" w:tplc="EFFEA95A">
      <w:start w:val="1"/>
      <w:numFmt w:val="bullet"/>
      <w:lvlText w:val=""/>
      <w:lvlJc w:val="left"/>
      <w:pPr>
        <w:ind w:left="7549" w:hanging="360"/>
      </w:pPr>
      <w:rPr>
        <w:rFonts w:ascii="Wingdings" w:hAnsi="Wingdings" w:hint="default"/>
      </w:rPr>
    </w:lvl>
  </w:abstractNum>
  <w:abstractNum w:abstractNumId="21" w15:restartNumberingAfterBreak="0">
    <w:nsid w:val="5D9F6963"/>
    <w:multiLevelType w:val="hybridMultilevel"/>
    <w:tmpl w:val="7C926202"/>
    <w:lvl w:ilvl="0" w:tplc="4FAE3696">
      <w:start w:val="1"/>
      <w:numFmt w:val="bullet"/>
      <w:lvlText w:val="•"/>
      <w:lvlJc w:val="left"/>
      <w:pPr>
        <w:ind w:left="720" w:hanging="360"/>
      </w:pPr>
      <w:rPr>
        <w:rFonts w:ascii="Arial" w:hAnsi="Arial" w:hint="default"/>
      </w:rPr>
    </w:lvl>
    <w:lvl w:ilvl="1" w:tplc="657CCAB0">
      <w:start w:val="1"/>
      <w:numFmt w:val="bullet"/>
      <w:lvlText w:val="o"/>
      <w:lvlJc w:val="left"/>
      <w:pPr>
        <w:ind w:left="1440" w:hanging="360"/>
      </w:pPr>
      <w:rPr>
        <w:rFonts w:ascii="Courier New" w:hAnsi="Courier New" w:cs="Courier New" w:hint="default"/>
      </w:rPr>
    </w:lvl>
    <w:lvl w:ilvl="2" w:tplc="3F5E51F4">
      <w:start w:val="1"/>
      <w:numFmt w:val="bullet"/>
      <w:lvlText w:val=""/>
      <w:lvlJc w:val="left"/>
      <w:pPr>
        <w:ind w:left="2160" w:hanging="360"/>
      </w:pPr>
      <w:rPr>
        <w:rFonts w:ascii="Wingdings" w:hAnsi="Wingdings" w:hint="default"/>
      </w:rPr>
    </w:lvl>
    <w:lvl w:ilvl="3" w:tplc="59B6F888">
      <w:start w:val="1"/>
      <w:numFmt w:val="bullet"/>
      <w:lvlText w:val=""/>
      <w:lvlJc w:val="left"/>
      <w:pPr>
        <w:ind w:left="2880" w:hanging="360"/>
      </w:pPr>
      <w:rPr>
        <w:rFonts w:ascii="Symbol" w:hAnsi="Symbol" w:hint="default"/>
      </w:rPr>
    </w:lvl>
    <w:lvl w:ilvl="4" w:tplc="070E1854">
      <w:start w:val="1"/>
      <w:numFmt w:val="bullet"/>
      <w:lvlText w:val="o"/>
      <w:lvlJc w:val="left"/>
      <w:pPr>
        <w:ind w:left="3600" w:hanging="360"/>
      </w:pPr>
      <w:rPr>
        <w:rFonts w:ascii="Courier New" w:hAnsi="Courier New" w:cs="Courier New" w:hint="default"/>
      </w:rPr>
    </w:lvl>
    <w:lvl w:ilvl="5" w:tplc="94DC263E">
      <w:start w:val="1"/>
      <w:numFmt w:val="bullet"/>
      <w:lvlText w:val=""/>
      <w:lvlJc w:val="left"/>
      <w:pPr>
        <w:ind w:left="4320" w:hanging="360"/>
      </w:pPr>
      <w:rPr>
        <w:rFonts w:ascii="Wingdings" w:hAnsi="Wingdings" w:hint="default"/>
      </w:rPr>
    </w:lvl>
    <w:lvl w:ilvl="6" w:tplc="85C65EB8">
      <w:start w:val="1"/>
      <w:numFmt w:val="bullet"/>
      <w:lvlText w:val=""/>
      <w:lvlJc w:val="left"/>
      <w:pPr>
        <w:ind w:left="5040" w:hanging="360"/>
      </w:pPr>
      <w:rPr>
        <w:rFonts w:ascii="Symbol" w:hAnsi="Symbol" w:hint="default"/>
      </w:rPr>
    </w:lvl>
    <w:lvl w:ilvl="7" w:tplc="4B50D386">
      <w:start w:val="1"/>
      <w:numFmt w:val="bullet"/>
      <w:lvlText w:val="o"/>
      <w:lvlJc w:val="left"/>
      <w:pPr>
        <w:ind w:left="5760" w:hanging="360"/>
      </w:pPr>
      <w:rPr>
        <w:rFonts w:ascii="Courier New" w:hAnsi="Courier New" w:cs="Courier New" w:hint="default"/>
      </w:rPr>
    </w:lvl>
    <w:lvl w:ilvl="8" w:tplc="468E19E2">
      <w:start w:val="1"/>
      <w:numFmt w:val="bullet"/>
      <w:lvlText w:val=""/>
      <w:lvlJc w:val="left"/>
      <w:pPr>
        <w:ind w:left="6480" w:hanging="360"/>
      </w:pPr>
      <w:rPr>
        <w:rFonts w:ascii="Wingdings" w:hAnsi="Wingdings" w:hint="default"/>
      </w:rPr>
    </w:lvl>
  </w:abstractNum>
  <w:abstractNum w:abstractNumId="22" w15:restartNumberingAfterBreak="0">
    <w:nsid w:val="5FA62EC9"/>
    <w:multiLevelType w:val="hybridMultilevel"/>
    <w:tmpl w:val="393C2008"/>
    <w:lvl w:ilvl="0" w:tplc="425064C4">
      <w:start w:val="1"/>
      <w:numFmt w:val="bullet"/>
      <w:pStyle w:val="ListaBlack"/>
      <w:lvlText w:val=""/>
      <w:lvlJc w:val="left"/>
      <w:pPr>
        <w:ind w:left="1287" w:hanging="360"/>
      </w:pPr>
      <w:rPr>
        <w:rFonts w:ascii="Symbol" w:hAnsi="Symbol" w:hint="default"/>
      </w:rPr>
    </w:lvl>
    <w:lvl w:ilvl="1" w:tplc="1460EF04">
      <w:start w:val="1"/>
      <w:numFmt w:val="bullet"/>
      <w:lvlText w:val=""/>
      <w:lvlJc w:val="left"/>
      <w:pPr>
        <w:ind w:left="2007" w:hanging="360"/>
      </w:pPr>
      <w:rPr>
        <w:rFonts w:ascii="Wingdings" w:hAnsi="Wingdings" w:hint="default"/>
      </w:rPr>
    </w:lvl>
    <w:lvl w:ilvl="2" w:tplc="35D69A38">
      <w:start w:val="1"/>
      <w:numFmt w:val="bullet"/>
      <w:lvlText w:val=""/>
      <w:lvlJc w:val="left"/>
      <w:pPr>
        <w:ind w:left="2727" w:hanging="360"/>
      </w:pPr>
      <w:rPr>
        <w:rFonts w:ascii="Wingdings" w:hAnsi="Wingdings" w:hint="default"/>
      </w:rPr>
    </w:lvl>
    <w:lvl w:ilvl="3" w:tplc="BD060AD2">
      <w:start w:val="1"/>
      <w:numFmt w:val="bullet"/>
      <w:lvlText w:val=""/>
      <w:lvlJc w:val="left"/>
      <w:pPr>
        <w:ind w:left="3447" w:hanging="360"/>
      </w:pPr>
      <w:rPr>
        <w:rFonts w:ascii="Symbol" w:hAnsi="Symbol" w:hint="default"/>
      </w:rPr>
    </w:lvl>
    <w:lvl w:ilvl="4" w:tplc="71BC97EE">
      <w:start w:val="1"/>
      <w:numFmt w:val="bullet"/>
      <w:lvlText w:val="o"/>
      <w:lvlJc w:val="left"/>
      <w:pPr>
        <w:ind w:left="4167" w:hanging="360"/>
      </w:pPr>
      <w:rPr>
        <w:rFonts w:ascii="Courier New" w:hAnsi="Courier New" w:cs="Courier New" w:hint="default"/>
      </w:rPr>
    </w:lvl>
    <w:lvl w:ilvl="5" w:tplc="30C8EC68">
      <w:start w:val="1"/>
      <w:numFmt w:val="bullet"/>
      <w:lvlText w:val=""/>
      <w:lvlJc w:val="left"/>
      <w:pPr>
        <w:ind w:left="4887" w:hanging="360"/>
      </w:pPr>
      <w:rPr>
        <w:rFonts w:ascii="Wingdings" w:hAnsi="Wingdings" w:hint="default"/>
      </w:rPr>
    </w:lvl>
    <w:lvl w:ilvl="6" w:tplc="E0AA6BC6">
      <w:start w:val="1"/>
      <w:numFmt w:val="bullet"/>
      <w:lvlText w:val=""/>
      <w:lvlJc w:val="left"/>
      <w:pPr>
        <w:ind w:left="5607" w:hanging="360"/>
      </w:pPr>
      <w:rPr>
        <w:rFonts w:ascii="Symbol" w:hAnsi="Symbol" w:hint="default"/>
      </w:rPr>
    </w:lvl>
    <w:lvl w:ilvl="7" w:tplc="1DD0F950">
      <w:start w:val="1"/>
      <w:numFmt w:val="bullet"/>
      <w:lvlText w:val="o"/>
      <w:lvlJc w:val="left"/>
      <w:pPr>
        <w:ind w:left="6327" w:hanging="360"/>
      </w:pPr>
      <w:rPr>
        <w:rFonts w:ascii="Courier New" w:hAnsi="Courier New" w:cs="Courier New" w:hint="default"/>
      </w:rPr>
    </w:lvl>
    <w:lvl w:ilvl="8" w:tplc="371445FA">
      <w:start w:val="1"/>
      <w:numFmt w:val="bullet"/>
      <w:lvlText w:val=""/>
      <w:lvlJc w:val="left"/>
      <w:pPr>
        <w:ind w:left="7047" w:hanging="360"/>
      </w:pPr>
      <w:rPr>
        <w:rFonts w:ascii="Wingdings" w:hAnsi="Wingdings" w:hint="default"/>
      </w:rPr>
    </w:lvl>
  </w:abstractNum>
  <w:abstractNum w:abstractNumId="23" w15:restartNumberingAfterBreak="0">
    <w:nsid w:val="64E90EED"/>
    <w:multiLevelType w:val="hybridMultilevel"/>
    <w:tmpl w:val="74E283E2"/>
    <w:lvl w:ilvl="0" w:tplc="D64A7872">
      <w:start w:val="1"/>
      <w:numFmt w:val="decimal"/>
      <w:lvlText w:val="%1."/>
      <w:lvlJc w:val="left"/>
      <w:pPr>
        <w:ind w:left="720" w:hanging="360"/>
      </w:pPr>
      <w:rPr>
        <w:rFonts w:hint="default"/>
      </w:rPr>
    </w:lvl>
    <w:lvl w:ilvl="1" w:tplc="4FC808AC">
      <w:start w:val="1"/>
      <w:numFmt w:val="lowerLetter"/>
      <w:lvlText w:val="%2."/>
      <w:lvlJc w:val="left"/>
      <w:pPr>
        <w:ind w:left="1440" w:hanging="360"/>
      </w:pPr>
    </w:lvl>
    <w:lvl w:ilvl="2" w:tplc="160402BC">
      <w:start w:val="1"/>
      <w:numFmt w:val="lowerRoman"/>
      <w:lvlText w:val="%3."/>
      <w:lvlJc w:val="right"/>
      <w:pPr>
        <w:ind w:left="2160" w:hanging="180"/>
      </w:pPr>
    </w:lvl>
    <w:lvl w:ilvl="3" w:tplc="462451F4">
      <w:start w:val="1"/>
      <w:numFmt w:val="decimal"/>
      <w:lvlText w:val="%4."/>
      <w:lvlJc w:val="left"/>
      <w:pPr>
        <w:ind w:left="2880" w:hanging="360"/>
      </w:pPr>
    </w:lvl>
    <w:lvl w:ilvl="4" w:tplc="92507762">
      <w:start w:val="1"/>
      <w:numFmt w:val="lowerLetter"/>
      <w:lvlText w:val="%5."/>
      <w:lvlJc w:val="left"/>
      <w:pPr>
        <w:ind w:left="3600" w:hanging="360"/>
      </w:pPr>
    </w:lvl>
    <w:lvl w:ilvl="5" w:tplc="8F5ADB08">
      <w:start w:val="1"/>
      <w:numFmt w:val="lowerRoman"/>
      <w:lvlText w:val="%6."/>
      <w:lvlJc w:val="right"/>
      <w:pPr>
        <w:ind w:left="4320" w:hanging="180"/>
      </w:pPr>
    </w:lvl>
    <w:lvl w:ilvl="6" w:tplc="59545A80">
      <w:start w:val="1"/>
      <w:numFmt w:val="decimal"/>
      <w:lvlText w:val="%7."/>
      <w:lvlJc w:val="left"/>
      <w:pPr>
        <w:ind w:left="5040" w:hanging="360"/>
      </w:pPr>
    </w:lvl>
    <w:lvl w:ilvl="7" w:tplc="3BC68EC4">
      <w:start w:val="1"/>
      <w:numFmt w:val="lowerLetter"/>
      <w:lvlText w:val="%8."/>
      <w:lvlJc w:val="left"/>
      <w:pPr>
        <w:ind w:left="5760" w:hanging="360"/>
      </w:pPr>
    </w:lvl>
    <w:lvl w:ilvl="8" w:tplc="5686B4F0">
      <w:start w:val="1"/>
      <w:numFmt w:val="lowerRoman"/>
      <w:lvlText w:val="%9."/>
      <w:lvlJc w:val="right"/>
      <w:pPr>
        <w:ind w:left="6480" w:hanging="180"/>
      </w:pPr>
    </w:lvl>
  </w:abstractNum>
  <w:abstractNum w:abstractNumId="24" w15:restartNumberingAfterBreak="0">
    <w:nsid w:val="66E23DE1"/>
    <w:multiLevelType w:val="hybridMultilevel"/>
    <w:tmpl w:val="5ED23BA4"/>
    <w:lvl w:ilvl="0" w:tplc="8FE83228">
      <w:start w:val="1"/>
      <w:numFmt w:val="bullet"/>
      <w:lvlText w:val=""/>
      <w:lvlJc w:val="left"/>
      <w:pPr>
        <w:ind w:left="720" w:hanging="360"/>
      </w:pPr>
      <w:rPr>
        <w:rFonts w:ascii="Symbol" w:hAnsi="Symbol" w:hint="default"/>
      </w:rPr>
    </w:lvl>
    <w:lvl w:ilvl="1" w:tplc="A7BE9612">
      <w:start w:val="1"/>
      <w:numFmt w:val="bullet"/>
      <w:lvlText w:val="o"/>
      <w:lvlJc w:val="left"/>
      <w:pPr>
        <w:ind w:left="1440" w:hanging="360"/>
      </w:pPr>
      <w:rPr>
        <w:rFonts w:ascii="Courier New" w:hAnsi="Courier New" w:cs="Courier New" w:hint="default"/>
      </w:rPr>
    </w:lvl>
    <w:lvl w:ilvl="2" w:tplc="A21A529C">
      <w:start w:val="1"/>
      <w:numFmt w:val="bullet"/>
      <w:lvlText w:val=""/>
      <w:lvlJc w:val="left"/>
      <w:pPr>
        <w:ind w:left="2160" w:hanging="360"/>
      </w:pPr>
      <w:rPr>
        <w:rFonts w:ascii="Wingdings" w:hAnsi="Wingdings" w:hint="default"/>
      </w:rPr>
    </w:lvl>
    <w:lvl w:ilvl="3" w:tplc="B4B28D3E">
      <w:start w:val="1"/>
      <w:numFmt w:val="bullet"/>
      <w:lvlText w:val=""/>
      <w:lvlJc w:val="left"/>
      <w:pPr>
        <w:ind w:left="2880" w:hanging="360"/>
      </w:pPr>
      <w:rPr>
        <w:rFonts w:ascii="Symbol" w:hAnsi="Symbol" w:hint="default"/>
      </w:rPr>
    </w:lvl>
    <w:lvl w:ilvl="4" w:tplc="1A58E9F8">
      <w:start w:val="1"/>
      <w:numFmt w:val="bullet"/>
      <w:lvlText w:val="o"/>
      <w:lvlJc w:val="left"/>
      <w:pPr>
        <w:ind w:left="3600" w:hanging="360"/>
      </w:pPr>
      <w:rPr>
        <w:rFonts w:ascii="Courier New" w:hAnsi="Courier New" w:cs="Courier New" w:hint="default"/>
      </w:rPr>
    </w:lvl>
    <w:lvl w:ilvl="5" w:tplc="52EC7960">
      <w:start w:val="1"/>
      <w:numFmt w:val="bullet"/>
      <w:lvlText w:val=""/>
      <w:lvlJc w:val="left"/>
      <w:pPr>
        <w:ind w:left="4320" w:hanging="360"/>
      </w:pPr>
      <w:rPr>
        <w:rFonts w:ascii="Wingdings" w:hAnsi="Wingdings" w:hint="default"/>
      </w:rPr>
    </w:lvl>
    <w:lvl w:ilvl="6" w:tplc="FC82AFDA">
      <w:start w:val="1"/>
      <w:numFmt w:val="bullet"/>
      <w:lvlText w:val=""/>
      <w:lvlJc w:val="left"/>
      <w:pPr>
        <w:ind w:left="5040" w:hanging="360"/>
      </w:pPr>
      <w:rPr>
        <w:rFonts w:ascii="Symbol" w:hAnsi="Symbol" w:hint="default"/>
      </w:rPr>
    </w:lvl>
    <w:lvl w:ilvl="7" w:tplc="B01EFD60">
      <w:start w:val="1"/>
      <w:numFmt w:val="bullet"/>
      <w:lvlText w:val="o"/>
      <w:lvlJc w:val="left"/>
      <w:pPr>
        <w:ind w:left="5760" w:hanging="360"/>
      </w:pPr>
      <w:rPr>
        <w:rFonts w:ascii="Courier New" w:hAnsi="Courier New" w:cs="Courier New" w:hint="default"/>
      </w:rPr>
    </w:lvl>
    <w:lvl w:ilvl="8" w:tplc="EF923BB8">
      <w:start w:val="1"/>
      <w:numFmt w:val="bullet"/>
      <w:lvlText w:val=""/>
      <w:lvlJc w:val="left"/>
      <w:pPr>
        <w:ind w:left="6480" w:hanging="360"/>
      </w:pPr>
      <w:rPr>
        <w:rFonts w:ascii="Wingdings" w:hAnsi="Wingdings" w:hint="default"/>
      </w:rPr>
    </w:lvl>
  </w:abstractNum>
  <w:abstractNum w:abstractNumId="25" w15:restartNumberingAfterBreak="0">
    <w:nsid w:val="67FE3BFC"/>
    <w:multiLevelType w:val="hybridMultilevel"/>
    <w:tmpl w:val="CF86F9A8"/>
    <w:lvl w:ilvl="0" w:tplc="36D84D76">
      <w:start w:val="1"/>
      <w:numFmt w:val="bullet"/>
      <w:lvlText w:val="•"/>
      <w:lvlJc w:val="left"/>
      <w:pPr>
        <w:tabs>
          <w:tab w:val="num" w:pos="720"/>
        </w:tabs>
        <w:ind w:left="720" w:hanging="360"/>
      </w:pPr>
      <w:rPr>
        <w:rFonts w:ascii="Arial" w:hAnsi="Arial" w:hint="default"/>
      </w:rPr>
    </w:lvl>
    <w:lvl w:ilvl="1" w:tplc="0F325790">
      <w:start w:val="1"/>
      <w:numFmt w:val="bullet"/>
      <w:lvlText w:val="•"/>
      <w:lvlJc w:val="left"/>
      <w:pPr>
        <w:tabs>
          <w:tab w:val="num" w:pos="1440"/>
        </w:tabs>
        <w:ind w:left="1440" w:hanging="360"/>
      </w:pPr>
      <w:rPr>
        <w:rFonts w:ascii="Arial" w:hAnsi="Arial" w:hint="default"/>
      </w:rPr>
    </w:lvl>
    <w:lvl w:ilvl="2" w:tplc="97A64812">
      <w:start w:val="1"/>
      <w:numFmt w:val="bullet"/>
      <w:lvlText w:val="•"/>
      <w:lvlJc w:val="left"/>
      <w:pPr>
        <w:tabs>
          <w:tab w:val="num" w:pos="2160"/>
        </w:tabs>
        <w:ind w:left="2160" w:hanging="360"/>
      </w:pPr>
      <w:rPr>
        <w:rFonts w:ascii="Arial" w:hAnsi="Arial" w:hint="default"/>
      </w:rPr>
    </w:lvl>
    <w:lvl w:ilvl="3" w:tplc="54CA54EC">
      <w:start w:val="1"/>
      <w:numFmt w:val="bullet"/>
      <w:lvlText w:val="•"/>
      <w:lvlJc w:val="left"/>
      <w:pPr>
        <w:tabs>
          <w:tab w:val="num" w:pos="2880"/>
        </w:tabs>
        <w:ind w:left="2880" w:hanging="360"/>
      </w:pPr>
      <w:rPr>
        <w:rFonts w:ascii="Arial" w:hAnsi="Arial" w:hint="default"/>
      </w:rPr>
    </w:lvl>
    <w:lvl w:ilvl="4" w:tplc="61625A36">
      <w:start w:val="1"/>
      <w:numFmt w:val="bullet"/>
      <w:lvlText w:val="•"/>
      <w:lvlJc w:val="left"/>
      <w:pPr>
        <w:tabs>
          <w:tab w:val="num" w:pos="3600"/>
        </w:tabs>
        <w:ind w:left="3600" w:hanging="360"/>
      </w:pPr>
      <w:rPr>
        <w:rFonts w:ascii="Arial" w:hAnsi="Arial" w:hint="default"/>
      </w:rPr>
    </w:lvl>
    <w:lvl w:ilvl="5" w:tplc="36E45910">
      <w:start w:val="1"/>
      <w:numFmt w:val="bullet"/>
      <w:lvlText w:val="•"/>
      <w:lvlJc w:val="left"/>
      <w:pPr>
        <w:tabs>
          <w:tab w:val="num" w:pos="4320"/>
        </w:tabs>
        <w:ind w:left="4320" w:hanging="360"/>
      </w:pPr>
      <w:rPr>
        <w:rFonts w:ascii="Arial" w:hAnsi="Arial" w:hint="default"/>
      </w:rPr>
    </w:lvl>
    <w:lvl w:ilvl="6" w:tplc="4F606CF4">
      <w:start w:val="1"/>
      <w:numFmt w:val="bullet"/>
      <w:lvlText w:val="•"/>
      <w:lvlJc w:val="left"/>
      <w:pPr>
        <w:tabs>
          <w:tab w:val="num" w:pos="5040"/>
        </w:tabs>
        <w:ind w:left="5040" w:hanging="360"/>
      </w:pPr>
      <w:rPr>
        <w:rFonts w:ascii="Arial" w:hAnsi="Arial" w:hint="default"/>
      </w:rPr>
    </w:lvl>
    <w:lvl w:ilvl="7" w:tplc="619CFE28">
      <w:start w:val="1"/>
      <w:numFmt w:val="bullet"/>
      <w:lvlText w:val="•"/>
      <w:lvlJc w:val="left"/>
      <w:pPr>
        <w:tabs>
          <w:tab w:val="num" w:pos="5760"/>
        </w:tabs>
        <w:ind w:left="5760" w:hanging="360"/>
      </w:pPr>
      <w:rPr>
        <w:rFonts w:ascii="Arial" w:hAnsi="Arial" w:hint="default"/>
      </w:rPr>
    </w:lvl>
    <w:lvl w:ilvl="8" w:tplc="C9207F5C">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B7572C"/>
    <w:multiLevelType w:val="hybridMultilevel"/>
    <w:tmpl w:val="0BE256EA"/>
    <w:lvl w:ilvl="0" w:tplc="D354CBFA">
      <w:start w:val="1"/>
      <w:numFmt w:val="bullet"/>
      <w:lvlText w:val="•"/>
      <w:lvlJc w:val="left"/>
      <w:pPr>
        <w:tabs>
          <w:tab w:val="num" w:pos="720"/>
        </w:tabs>
        <w:ind w:left="720" w:hanging="360"/>
      </w:pPr>
      <w:rPr>
        <w:rFonts w:ascii="Arial" w:hAnsi="Arial" w:hint="default"/>
      </w:rPr>
    </w:lvl>
    <w:lvl w:ilvl="1" w:tplc="BF28E312">
      <w:start w:val="1"/>
      <w:numFmt w:val="bullet"/>
      <w:lvlText w:val="•"/>
      <w:lvlJc w:val="left"/>
      <w:pPr>
        <w:tabs>
          <w:tab w:val="num" w:pos="1440"/>
        </w:tabs>
        <w:ind w:left="1440" w:hanging="360"/>
      </w:pPr>
      <w:rPr>
        <w:rFonts w:ascii="Arial" w:hAnsi="Arial" w:hint="default"/>
      </w:rPr>
    </w:lvl>
    <w:lvl w:ilvl="2" w:tplc="AF2A901A">
      <w:start w:val="1"/>
      <w:numFmt w:val="bullet"/>
      <w:lvlText w:val="•"/>
      <w:lvlJc w:val="left"/>
      <w:pPr>
        <w:tabs>
          <w:tab w:val="num" w:pos="2160"/>
        </w:tabs>
        <w:ind w:left="2160" w:hanging="360"/>
      </w:pPr>
      <w:rPr>
        <w:rFonts w:ascii="Arial" w:hAnsi="Arial" w:hint="default"/>
      </w:rPr>
    </w:lvl>
    <w:lvl w:ilvl="3" w:tplc="E2545216">
      <w:start w:val="1"/>
      <w:numFmt w:val="bullet"/>
      <w:lvlText w:val="•"/>
      <w:lvlJc w:val="left"/>
      <w:pPr>
        <w:tabs>
          <w:tab w:val="num" w:pos="2880"/>
        </w:tabs>
        <w:ind w:left="2880" w:hanging="360"/>
      </w:pPr>
      <w:rPr>
        <w:rFonts w:ascii="Arial" w:hAnsi="Arial" w:hint="default"/>
      </w:rPr>
    </w:lvl>
    <w:lvl w:ilvl="4" w:tplc="AEDCA536">
      <w:start w:val="1"/>
      <w:numFmt w:val="bullet"/>
      <w:lvlText w:val="•"/>
      <w:lvlJc w:val="left"/>
      <w:pPr>
        <w:tabs>
          <w:tab w:val="num" w:pos="3600"/>
        </w:tabs>
        <w:ind w:left="3600" w:hanging="360"/>
      </w:pPr>
      <w:rPr>
        <w:rFonts w:ascii="Arial" w:hAnsi="Arial" w:hint="default"/>
      </w:rPr>
    </w:lvl>
    <w:lvl w:ilvl="5" w:tplc="80F81D00">
      <w:start w:val="1"/>
      <w:numFmt w:val="bullet"/>
      <w:lvlText w:val="•"/>
      <w:lvlJc w:val="left"/>
      <w:pPr>
        <w:tabs>
          <w:tab w:val="num" w:pos="4320"/>
        </w:tabs>
        <w:ind w:left="4320" w:hanging="360"/>
      </w:pPr>
      <w:rPr>
        <w:rFonts w:ascii="Arial" w:hAnsi="Arial" w:hint="default"/>
      </w:rPr>
    </w:lvl>
    <w:lvl w:ilvl="6" w:tplc="D678790E">
      <w:start w:val="1"/>
      <w:numFmt w:val="bullet"/>
      <w:lvlText w:val="•"/>
      <w:lvlJc w:val="left"/>
      <w:pPr>
        <w:tabs>
          <w:tab w:val="num" w:pos="5040"/>
        </w:tabs>
        <w:ind w:left="5040" w:hanging="360"/>
      </w:pPr>
      <w:rPr>
        <w:rFonts w:ascii="Arial" w:hAnsi="Arial" w:hint="default"/>
      </w:rPr>
    </w:lvl>
    <w:lvl w:ilvl="7" w:tplc="A9849D42">
      <w:start w:val="1"/>
      <w:numFmt w:val="bullet"/>
      <w:lvlText w:val="•"/>
      <w:lvlJc w:val="left"/>
      <w:pPr>
        <w:tabs>
          <w:tab w:val="num" w:pos="5760"/>
        </w:tabs>
        <w:ind w:left="5760" w:hanging="360"/>
      </w:pPr>
      <w:rPr>
        <w:rFonts w:ascii="Arial" w:hAnsi="Arial" w:hint="default"/>
      </w:rPr>
    </w:lvl>
    <w:lvl w:ilvl="8" w:tplc="7ADCADE6">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817A7A"/>
    <w:multiLevelType w:val="hybridMultilevel"/>
    <w:tmpl w:val="CDC804A4"/>
    <w:lvl w:ilvl="0" w:tplc="43E633CE">
      <w:start w:val="1"/>
      <w:numFmt w:val="bullet"/>
      <w:lvlText w:val=""/>
      <w:lvlJc w:val="left"/>
      <w:pPr>
        <w:ind w:left="1429" w:hanging="360"/>
      </w:pPr>
      <w:rPr>
        <w:rFonts w:ascii="Symbol" w:hAnsi="Symbol" w:hint="default"/>
      </w:rPr>
    </w:lvl>
    <w:lvl w:ilvl="1" w:tplc="D826BD3A">
      <w:start w:val="1"/>
      <w:numFmt w:val="bullet"/>
      <w:lvlText w:val="o"/>
      <w:lvlJc w:val="left"/>
      <w:pPr>
        <w:ind w:left="2149" w:hanging="360"/>
      </w:pPr>
      <w:rPr>
        <w:rFonts w:ascii="Courier New" w:hAnsi="Courier New" w:cs="Courier New" w:hint="default"/>
      </w:rPr>
    </w:lvl>
    <w:lvl w:ilvl="2" w:tplc="CB0E7990">
      <w:start w:val="1"/>
      <w:numFmt w:val="bullet"/>
      <w:lvlText w:val=""/>
      <w:lvlJc w:val="left"/>
      <w:pPr>
        <w:ind w:left="2869" w:hanging="360"/>
      </w:pPr>
      <w:rPr>
        <w:rFonts w:ascii="Wingdings" w:hAnsi="Wingdings" w:hint="default"/>
      </w:rPr>
    </w:lvl>
    <w:lvl w:ilvl="3" w:tplc="28908F3C">
      <w:start w:val="1"/>
      <w:numFmt w:val="bullet"/>
      <w:lvlText w:val=""/>
      <w:lvlJc w:val="left"/>
      <w:pPr>
        <w:ind w:left="3589" w:hanging="360"/>
      </w:pPr>
      <w:rPr>
        <w:rFonts w:ascii="Symbol" w:hAnsi="Symbol" w:hint="default"/>
      </w:rPr>
    </w:lvl>
    <w:lvl w:ilvl="4" w:tplc="6616C53E">
      <w:start w:val="1"/>
      <w:numFmt w:val="bullet"/>
      <w:lvlText w:val="o"/>
      <w:lvlJc w:val="left"/>
      <w:pPr>
        <w:ind w:left="4309" w:hanging="360"/>
      </w:pPr>
      <w:rPr>
        <w:rFonts w:ascii="Courier New" w:hAnsi="Courier New" w:cs="Courier New" w:hint="default"/>
      </w:rPr>
    </w:lvl>
    <w:lvl w:ilvl="5" w:tplc="637C0B0C">
      <w:start w:val="1"/>
      <w:numFmt w:val="bullet"/>
      <w:lvlText w:val=""/>
      <w:lvlJc w:val="left"/>
      <w:pPr>
        <w:ind w:left="5029" w:hanging="360"/>
      </w:pPr>
      <w:rPr>
        <w:rFonts w:ascii="Wingdings" w:hAnsi="Wingdings" w:hint="default"/>
      </w:rPr>
    </w:lvl>
    <w:lvl w:ilvl="6" w:tplc="142E9C86">
      <w:start w:val="1"/>
      <w:numFmt w:val="bullet"/>
      <w:lvlText w:val=""/>
      <w:lvlJc w:val="left"/>
      <w:pPr>
        <w:ind w:left="5749" w:hanging="360"/>
      </w:pPr>
      <w:rPr>
        <w:rFonts w:ascii="Symbol" w:hAnsi="Symbol" w:hint="default"/>
      </w:rPr>
    </w:lvl>
    <w:lvl w:ilvl="7" w:tplc="2F8A1018">
      <w:start w:val="1"/>
      <w:numFmt w:val="bullet"/>
      <w:lvlText w:val="o"/>
      <w:lvlJc w:val="left"/>
      <w:pPr>
        <w:ind w:left="6469" w:hanging="360"/>
      </w:pPr>
      <w:rPr>
        <w:rFonts w:ascii="Courier New" w:hAnsi="Courier New" w:cs="Courier New" w:hint="default"/>
      </w:rPr>
    </w:lvl>
    <w:lvl w:ilvl="8" w:tplc="C128A5E2">
      <w:start w:val="1"/>
      <w:numFmt w:val="bullet"/>
      <w:lvlText w:val=""/>
      <w:lvlJc w:val="left"/>
      <w:pPr>
        <w:ind w:left="7189" w:hanging="360"/>
      </w:pPr>
      <w:rPr>
        <w:rFonts w:ascii="Wingdings" w:hAnsi="Wingdings" w:hint="default"/>
      </w:rPr>
    </w:lvl>
  </w:abstractNum>
  <w:abstractNum w:abstractNumId="28" w15:restartNumberingAfterBreak="0">
    <w:nsid w:val="70C870F0"/>
    <w:multiLevelType w:val="hybridMultilevel"/>
    <w:tmpl w:val="CB24DE68"/>
    <w:lvl w:ilvl="0" w:tplc="E5CA2238">
      <w:start w:val="1"/>
      <w:numFmt w:val="bullet"/>
      <w:lvlText w:val="•"/>
      <w:lvlJc w:val="left"/>
      <w:pPr>
        <w:ind w:left="720" w:hanging="360"/>
      </w:pPr>
      <w:rPr>
        <w:rFonts w:ascii="Arial" w:hAnsi="Arial" w:hint="default"/>
      </w:rPr>
    </w:lvl>
    <w:lvl w:ilvl="1" w:tplc="2BF021DA">
      <w:start w:val="1"/>
      <w:numFmt w:val="bullet"/>
      <w:lvlText w:val="o"/>
      <w:lvlJc w:val="left"/>
      <w:pPr>
        <w:ind w:left="1440" w:hanging="360"/>
      </w:pPr>
      <w:rPr>
        <w:rFonts w:ascii="Courier New" w:hAnsi="Courier New" w:cs="Courier New" w:hint="default"/>
      </w:rPr>
    </w:lvl>
    <w:lvl w:ilvl="2" w:tplc="26AAA4EA">
      <w:start w:val="1"/>
      <w:numFmt w:val="bullet"/>
      <w:lvlText w:val=""/>
      <w:lvlJc w:val="left"/>
      <w:pPr>
        <w:ind w:left="2160" w:hanging="360"/>
      </w:pPr>
      <w:rPr>
        <w:rFonts w:ascii="Wingdings" w:hAnsi="Wingdings" w:hint="default"/>
      </w:rPr>
    </w:lvl>
    <w:lvl w:ilvl="3" w:tplc="550E7C70">
      <w:start w:val="1"/>
      <w:numFmt w:val="bullet"/>
      <w:lvlText w:val=""/>
      <w:lvlJc w:val="left"/>
      <w:pPr>
        <w:ind w:left="2880" w:hanging="360"/>
      </w:pPr>
      <w:rPr>
        <w:rFonts w:ascii="Symbol" w:hAnsi="Symbol" w:hint="default"/>
      </w:rPr>
    </w:lvl>
    <w:lvl w:ilvl="4" w:tplc="7154109C">
      <w:start w:val="1"/>
      <w:numFmt w:val="bullet"/>
      <w:lvlText w:val="o"/>
      <w:lvlJc w:val="left"/>
      <w:pPr>
        <w:ind w:left="3600" w:hanging="360"/>
      </w:pPr>
      <w:rPr>
        <w:rFonts w:ascii="Courier New" w:hAnsi="Courier New" w:cs="Courier New" w:hint="default"/>
      </w:rPr>
    </w:lvl>
    <w:lvl w:ilvl="5" w:tplc="AEAA5FCC">
      <w:start w:val="1"/>
      <w:numFmt w:val="bullet"/>
      <w:lvlText w:val=""/>
      <w:lvlJc w:val="left"/>
      <w:pPr>
        <w:ind w:left="4320" w:hanging="360"/>
      </w:pPr>
      <w:rPr>
        <w:rFonts w:ascii="Wingdings" w:hAnsi="Wingdings" w:hint="default"/>
      </w:rPr>
    </w:lvl>
    <w:lvl w:ilvl="6" w:tplc="ABF08410">
      <w:start w:val="1"/>
      <w:numFmt w:val="bullet"/>
      <w:lvlText w:val=""/>
      <w:lvlJc w:val="left"/>
      <w:pPr>
        <w:ind w:left="5040" w:hanging="360"/>
      </w:pPr>
      <w:rPr>
        <w:rFonts w:ascii="Symbol" w:hAnsi="Symbol" w:hint="default"/>
      </w:rPr>
    </w:lvl>
    <w:lvl w:ilvl="7" w:tplc="BAE2FDB4">
      <w:start w:val="1"/>
      <w:numFmt w:val="bullet"/>
      <w:lvlText w:val="o"/>
      <w:lvlJc w:val="left"/>
      <w:pPr>
        <w:ind w:left="5760" w:hanging="360"/>
      </w:pPr>
      <w:rPr>
        <w:rFonts w:ascii="Courier New" w:hAnsi="Courier New" w:cs="Courier New" w:hint="default"/>
      </w:rPr>
    </w:lvl>
    <w:lvl w:ilvl="8" w:tplc="7244FC96">
      <w:start w:val="1"/>
      <w:numFmt w:val="bullet"/>
      <w:lvlText w:val=""/>
      <w:lvlJc w:val="left"/>
      <w:pPr>
        <w:ind w:left="6480" w:hanging="360"/>
      </w:pPr>
      <w:rPr>
        <w:rFonts w:ascii="Wingdings" w:hAnsi="Wingdings" w:hint="default"/>
      </w:rPr>
    </w:lvl>
  </w:abstractNum>
  <w:abstractNum w:abstractNumId="29" w15:restartNumberingAfterBreak="0">
    <w:nsid w:val="726014CF"/>
    <w:multiLevelType w:val="hybridMultilevel"/>
    <w:tmpl w:val="05CCB9A2"/>
    <w:lvl w:ilvl="0" w:tplc="363AA274">
      <w:start w:val="1"/>
      <w:numFmt w:val="bullet"/>
      <w:lvlText w:val=""/>
      <w:lvlJc w:val="left"/>
      <w:pPr>
        <w:ind w:left="1389" w:hanging="360"/>
      </w:pPr>
      <w:rPr>
        <w:rFonts w:ascii="Symbol" w:hAnsi="Symbol" w:hint="default"/>
      </w:rPr>
    </w:lvl>
    <w:lvl w:ilvl="1" w:tplc="BC72DD90">
      <w:start w:val="1"/>
      <w:numFmt w:val="bullet"/>
      <w:lvlText w:val="o"/>
      <w:lvlJc w:val="left"/>
      <w:pPr>
        <w:ind w:left="2109" w:hanging="360"/>
      </w:pPr>
      <w:rPr>
        <w:rFonts w:ascii="Courier New" w:hAnsi="Courier New" w:cs="Courier New" w:hint="default"/>
      </w:rPr>
    </w:lvl>
    <w:lvl w:ilvl="2" w:tplc="6C4ADC90">
      <w:start w:val="1"/>
      <w:numFmt w:val="bullet"/>
      <w:lvlText w:val=""/>
      <w:lvlJc w:val="left"/>
      <w:pPr>
        <w:ind w:left="2829" w:hanging="360"/>
      </w:pPr>
      <w:rPr>
        <w:rFonts w:ascii="Wingdings" w:hAnsi="Wingdings" w:hint="default"/>
      </w:rPr>
    </w:lvl>
    <w:lvl w:ilvl="3" w:tplc="1152C944">
      <w:start w:val="1"/>
      <w:numFmt w:val="bullet"/>
      <w:lvlText w:val=""/>
      <w:lvlJc w:val="left"/>
      <w:pPr>
        <w:ind w:left="3549" w:hanging="360"/>
      </w:pPr>
      <w:rPr>
        <w:rFonts w:ascii="Symbol" w:hAnsi="Symbol" w:hint="default"/>
      </w:rPr>
    </w:lvl>
    <w:lvl w:ilvl="4" w:tplc="D8A00FC8">
      <w:start w:val="1"/>
      <w:numFmt w:val="bullet"/>
      <w:lvlText w:val="o"/>
      <w:lvlJc w:val="left"/>
      <w:pPr>
        <w:ind w:left="4269" w:hanging="360"/>
      </w:pPr>
      <w:rPr>
        <w:rFonts w:ascii="Courier New" w:hAnsi="Courier New" w:cs="Courier New" w:hint="default"/>
      </w:rPr>
    </w:lvl>
    <w:lvl w:ilvl="5" w:tplc="C99C0714">
      <w:start w:val="1"/>
      <w:numFmt w:val="bullet"/>
      <w:lvlText w:val=""/>
      <w:lvlJc w:val="left"/>
      <w:pPr>
        <w:ind w:left="4989" w:hanging="360"/>
      </w:pPr>
      <w:rPr>
        <w:rFonts w:ascii="Wingdings" w:hAnsi="Wingdings" w:hint="default"/>
      </w:rPr>
    </w:lvl>
    <w:lvl w:ilvl="6" w:tplc="CBA070CA">
      <w:start w:val="1"/>
      <w:numFmt w:val="bullet"/>
      <w:lvlText w:val=""/>
      <w:lvlJc w:val="left"/>
      <w:pPr>
        <w:ind w:left="5709" w:hanging="360"/>
      </w:pPr>
      <w:rPr>
        <w:rFonts w:ascii="Symbol" w:hAnsi="Symbol" w:hint="default"/>
      </w:rPr>
    </w:lvl>
    <w:lvl w:ilvl="7" w:tplc="54D6EAA0">
      <w:start w:val="1"/>
      <w:numFmt w:val="bullet"/>
      <w:lvlText w:val="o"/>
      <w:lvlJc w:val="left"/>
      <w:pPr>
        <w:ind w:left="6429" w:hanging="360"/>
      </w:pPr>
      <w:rPr>
        <w:rFonts w:ascii="Courier New" w:hAnsi="Courier New" w:cs="Courier New" w:hint="default"/>
      </w:rPr>
    </w:lvl>
    <w:lvl w:ilvl="8" w:tplc="7D30140C">
      <w:start w:val="1"/>
      <w:numFmt w:val="bullet"/>
      <w:lvlText w:val=""/>
      <w:lvlJc w:val="left"/>
      <w:pPr>
        <w:ind w:left="7149" w:hanging="360"/>
      </w:pPr>
      <w:rPr>
        <w:rFonts w:ascii="Wingdings" w:hAnsi="Wingdings" w:hint="default"/>
      </w:rPr>
    </w:lvl>
  </w:abstractNum>
  <w:abstractNum w:abstractNumId="30" w15:restartNumberingAfterBreak="0">
    <w:nsid w:val="783A1C33"/>
    <w:multiLevelType w:val="hybridMultilevel"/>
    <w:tmpl w:val="1C92593E"/>
    <w:lvl w:ilvl="0" w:tplc="2DA21C52">
      <w:start w:val="1"/>
      <w:numFmt w:val="bullet"/>
      <w:lvlText w:val=""/>
      <w:lvlJc w:val="left"/>
      <w:pPr>
        <w:ind w:left="1287" w:hanging="360"/>
      </w:pPr>
      <w:rPr>
        <w:rFonts w:ascii="Symbol" w:hAnsi="Symbol" w:hint="default"/>
      </w:rPr>
    </w:lvl>
    <w:lvl w:ilvl="1" w:tplc="F432E3FE">
      <w:start w:val="1"/>
      <w:numFmt w:val="bullet"/>
      <w:lvlText w:val="o"/>
      <w:lvlJc w:val="left"/>
      <w:pPr>
        <w:ind w:left="2007" w:hanging="360"/>
      </w:pPr>
      <w:rPr>
        <w:rFonts w:ascii="Courier New" w:hAnsi="Courier New" w:cs="Courier New" w:hint="default"/>
      </w:rPr>
    </w:lvl>
    <w:lvl w:ilvl="2" w:tplc="27787D56">
      <w:start w:val="1"/>
      <w:numFmt w:val="bullet"/>
      <w:lvlText w:val=""/>
      <w:lvlJc w:val="left"/>
      <w:pPr>
        <w:ind w:left="2727" w:hanging="360"/>
      </w:pPr>
      <w:rPr>
        <w:rFonts w:ascii="Wingdings" w:hAnsi="Wingdings" w:hint="default"/>
      </w:rPr>
    </w:lvl>
    <w:lvl w:ilvl="3" w:tplc="EADC80D2">
      <w:start w:val="1"/>
      <w:numFmt w:val="bullet"/>
      <w:lvlText w:val=""/>
      <w:lvlJc w:val="left"/>
      <w:pPr>
        <w:ind w:left="3447" w:hanging="360"/>
      </w:pPr>
      <w:rPr>
        <w:rFonts w:ascii="Symbol" w:hAnsi="Symbol" w:hint="default"/>
      </w:rPr>
    </w:lvl>
    <w:lvl w:ilvl="4" w:tplc="7F50B9D4">
      <w:start w:val="1"/>
      <w:numFmt w:val="bullet"/>
      <w:lvlText w:val="o"/>
      <w:lvlJc w:val="left"/>
      <w:pPr>
        <w:ind w:left="4167" w:hanging="360"/>
      </w:pPr>
      <w:rPr>
        <w:rFonts w:ascii="Courier New" w:hAnsi="Courier New" w:cs="Courier New" w:hint="default"/>
      </w:rPr>
    </w:lvl>
    <w:lvl w:ilvl="5" w:tplc="6A86FEC4">
      <w:start w:val="1"/>
      <w:numFmt w:val="bullet"/>
      <w:lvlText w:val=""/>
      <w:lvlJc w:val="left"/>
      <w:pPr>
        <w:ind w:left="4887" w:hanging="360"/>
      </w:pPr>
      <w:rPr>
        <w:rFonts w:ascii="Wingdings" w:hAnsi="Wingdings" w:hint="default"/>
      </w:rPr>
    </w:lvl>
    <w:lvl w:ilvl="6" w:tplc="70B2DC58">
      <w:start w:val="1"/>
      <w:numFmt w:val="bullet"/>
      <w:lvlText w:val=""/>
      <w:lvlJc w:val="left"/>
      <w:pPr>
        <w:ind w:left="5607" w:hanging="360"/>
      </w:pPr>
      <w:rPr>
        <w:rFonts w:ascii="Symbol" w:hAnsi="Symbol" w:hint="default"/>
      </w:rPr>
    </w:lvl>
    <w:lvl w:ilvl="7" w:tplc="B0148AF2">
      <w:start w:val="1"/>
      <w:numFmt w:val="bullet"/>
      <w:lvlText w:val="o"/>
      <w:lvlJc w:val="left"/>
      <w:pPr>
        <w:ind w:left="6327" w:hanging="360"/>
      </w:pPr>
      <w:rPr>
        <w:rFonts w:ascii="Courier New" w:hAnsi="Courier New" w:cs="Courier New" w:hint="default"/>
      </w:rPr>
    </w:lvl>
    <w:lvl w:ilvl="8" w:tplc="FFD2E904">
      <w:start w:val="1"/>
      <w:numFmt w:val="bullet"/>
      <w:lvlText w:val=""/>
      <w:lvlJc w:val="left"/>
      <w:pPr>
        <w:ind w:left="7047" w:hanging="360"/>
      </w:pPr>
      <w:rPr>
        <w:rFonts w:ascii="Wingdings" w:hAnsi="Wingdings" w:hint="default"/>
      </w:rPr>
    </w:lvl>
  </w:abstractNum>
  <w:abstractNum w:abstractNumId="31" w15:restartNumberingAfterBreak="0">
    <w:nsid w:val="78AB002A"/>
    <w:multiLevelType w:val="hybridMultilevel"/>
    <w:tmpl w:val="F70C2872"/>
    <w:lvl w:ilvl="0" w:tplc="FFAADAB8">
      <w:start w:val="1"/>
      <w:numFmt w:val="bullet"/>
      <w:pStyle w:val="a"/>
      <w:lvlText w:val=""/>
      <w:lvlJc w:val="left"/>
      <w:pPr>
        <w:tabs>
          <w:tab w:val="num" w:pos="720"/>
        </w:tabs>
        <w:ind w:left="720" w:hanging="360"/>
      </w:pPr>
      <w:rPr>
        <w:rFonts w:ascii="Symbol" w:hAnsi="Symbol" w:hint="default"/>
      </w:rPr>
    </w:lvl>
    <w:lvl w:ilvl="1" w:tplc="445E28C6">
      <w:start w:val="1"/>
      <w:numFmt w:val="bullet"/>
      <w:lvlText w:val="o"/>
      <w:lvlJc w:val="left"/>
      <w:pPr>
        <w:tabs>
          <w:tab w:val="num" w:pos="1440"/>
        </w:tabs>
        <w:ind w:left="1440" w:hanging="360"/>
      </w:pPr>
      <w:rPr>
        <w:rFonts w:ascii="Courier New" w:hAnsi="Courier New" w:cs="Courier New" w:hint="default"/>
      </w:rPr>
    </w:lvl>
    <w:lvl w:ilvl="2" w:tplc="80DAC9C2">
      <w:start w:val="1"/>
      <w:numFmt w:val="bullet"/>
      <w:lvlText w:val=""/>
      <w:lvlJc w:val="left"/>
      <w:pPr>
        <w:tabs>
          <w:tab w:val="num" w:pos="2160"/>
        </w:tabs>
        <w:ind w:left="2160" w:hanging="360"/>
      </w:pPr>
      <w:rPr>
        <w:rFonts w:ascii="Symbol" w:hAnsi="Symbol" w:hint="default"/>
      </w:rPr>
    </w:lvl>
    <w:lvl w:ilvl="3" w:tplc="ADE6CCAA">
      <w:start w:val="1"/>
      <w:numFmt w:val="bullet"/>
      <w:lvlText w:val=""/>
      <w:lvlJc w:val="left"/>
      <w:pPr>
        <w:tabs>
          <w:tab w:val="num" w:pos="2880"/>
        </w:tabs>
        <w:ind w:left="2880" w:hanging="360"/>
      </w:pPr>
      <w:rPr>
        <w:rFonts w:ascii="Symbol" w:hAnsi="Symbol" w:hint="default"/>
      </w:rPr>
    </w:lvl>
    <w:lvl w:ilvl="4" w:tplc="47E21348">
      <w:start w:val="1"/>
      <w:numFmt w:val="bullet"/>
      <w:lvlText w:val="o"/>
      <w:lvlJc w:val="left"/>
      <w:pPr>
        <w:tabs>
          <w:tab w:val="num" w:pos="3600"/>
        </w:tabs>
        <w:ind w:left="3600" w:hanging="360"/>
      </w:pPr>
      <w:rPr>
        <w:rFonts w:ascii="Courier New" w:hAnsi="Courier New" w:cs="Courier New" w:hint="default"/>
      </w:rPr>
    </w:lvl>
    <w:lvl w:ilvl="5" w:tplc="053AEE2A">
      <w:start w:val="1"/>
      <w:numFmt w:val="bullet"/>
      <w:lvlText w:val=""/>
      <w:lvlJc w:val="left"/>
      <w:pPr>
        <w:tabs>
          <w:tab w:val="num" w:pos="4320"/>
        </w:tabs>
        <w:ind w:left="4320" w:hanging="360"/>
      </w:pPr>
      <w:rPr>
        <w:rFonts w:ascii="Symbol" w:hAnsi="Symbol" w:hint="default"/>
      </w:rPr>
    </w:lvl>
    <w:lvl w:ilvl="6" w:tplc="5F524982">
      <w:start w:val="1"/>
      <w:numFmt w:val="bullet"/>
      <w:lvlText w:val=""/>
      <w:lvlJc w:val="left"/>
      <w:pPr>
        <w:tabs>
          <w:tab w:val="num" w:pos="5040"/>
        </w:tabs>
        <w:ind w:left="5040" w:hanging="360"/>
      </w:pPr>
      <w:rPr>
        <w:rFonts w:ascii="Symbol" w:hAnsi="Symbol" w:hint="default"/>
      </w:rPr>
    </w:lvl>
    <w:lvl w:ilvl="7" w:tplc="7CE26D38">
      <w:start w:val="1"/>
      <w:numFmt w:val="bullet"/>
      <w:lvlText w:val="o"/>
      <w:lvlJc w:val="left"/>
      <w:pPr>
        <w:tabs>
          <w:tab w:val="num" w:pos="5760"/>
        </w:tabs>
        <w:ind w:left="5760" w:hanging="360"/>
      </w:pPr>
      <w:rPr>
        <w:rFonts w:ascii="Courier New" w:hAnsi="Courier New" w:cs="Courier New" w:hint="default"/>
      </w:rPr>
    </w:lvl>
    <w:lvl w:ilvl="8" w:tplc="96863D8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041E"/>
    <w:multiLevelType w:val="hybridMultilevel"/>
    <w:tmpl w:val="5B6A825E"/>
    <w:lvl w:ilvl="0" w:tplc="E48C633E">
      <w:start w:val="1"/>
      <w:numFmt w:val="bullet"/>
      <w:pStyle w:val="a0"/>
      <w:lvlText w:val=""/>
      <w:lvlJc w:val="left"/>
      <w:pPr>
        <w:tabs>
          <w:tab w:val="num" w:pos="720"/>
        </w:tabs>
        <w:ind w:left="720" w:hanging="360"/>
      </w:pPr>
      <w:rPr>
        <w:rFonts w:ascii="Symbol" w:eastAsia="Times New Roman" w:hAnsi="Symbol" w:cs="Times New Roman" w:hint="default"/>
      </w:rPr>
    </w:lvl>
    <w:lvl w:ilvl="1" w:tplc="9C54B9E0">
      <w:start w:val="1"/>
      <w:numFmt w:val="bullet"/>
      <w:lvlText w:val="o"/>
      <w:lvlJc w:val="left"/>
      <w:pPr>
        <w:tabs>
          <w:tab w:val="num" w:pos="1440"/>
        </w:tabs>
        <w:ind w:left="1440" w:hanging="360"/>
      </w:pPr>
      <w:rPr>
        <w:rFonts w:ascii="Courier New" w:hAnsi="Courier New" w:cs="Courier New" w:hint="default"/>
      </w:rPr>
    </w:lvl>
    <w:lvl w:ilvl="2" w:tplc="42F6538A">
      <w:start w:val="1"/>
      <w:numFmt w:val="bullet"/>
      <w:lvlText w:val=""/>
      <w:lvlJc w:val="left"/>
      <w:pPr>
        <w:tabs>
          <w:tab w:val="num" w:pos="2160"/>
        </w:tabs>
        <w:ind w:left="2160" w:hanging="360"/>
      </w:pPr>
      <w:rPr>
        <w:rFonts w:ascii="Wingdings" w:hAnsi="Wingdings" w:hint="default"/>
      </w:rPr>
    </w:lvl>
    <w:lvl w:ilvl="3" w:tplc="269C84FE">
      <w:start w:val="1"/>
      <w:numFmt w:val="bullet"/>
      <w:lvlText w:val=""/>
      <w:lvlJc w:val="left"/>
      <w:pPr>
        <w:tabs>
          <w:tab w:val="num" w:pos="2880"/>
        </w:tabs>
        <w:ind w:left="2880" w:hanging="360"/>
      </w:pPr>
      <w:rPr>
        <w:rFonts w:ascii="Symbol" w:hAnsi="Symbol" w:hint="default"/>
      </w:rPr>
    </w:lvl>
    <w:lvl w:ilvl="4" w:tplc="871E3398">
      <w:start w:val="1"/>
      <w:numFmt w:val="bullet"/>
      <w:lvlText w:val="o"/>
      <w:lvlJc w:val="left"/>
      <w:pPr>
        <w:tabs>
          <w:tab w:val="num" w:pos="3600"/>
        </w:tabs>
        <w:ind w:left="3600" w:hanging="360"/>
      </w:pPr>
      <w:rPr>
        <w:rFonts w:ascii="Courier New" w:hAnsi="Courier New" w:cs="Courier New" w:hint="default"/>
      </w:rPr>
    </w:lvl>
    <w:lvl w:ilvl="5" w:tplc="9C247726">
      <w:start w:val="1"/>
      <w:numFmt w:val="bullet"/>
      <w:lvlText w:val=""/>
      <w:lvlJc w:val="left"/>
      <w:pPr>
        <w:tabs>
          <w:tab w:val="num" w:pos="4320"/>
        </w:tabs>
        <w:ind w:left="4320" w:hanging="360"/>
      </w:pPr>
      <w:rPr>
        <w:rFonts w:ascii="Wingdings" w:hAnsi="Wingdings" w:hint="default"/>
      </w:rPr>
    </w:lvl>
    <w:lvl w:ilvl="6" w:tplc="47469632">
      <w:start w:val="1"/>
      <w:numFmt w:val="bullet"/>
      <w:lvlText w:val=""/>
      <w:lvlJc w:val="left"/>
      <w:pPr>
        <w:tabs>
          <w:tab w:val="num" w:pos="5040"/>
        </w:tabs>
        <w:ind w:left="5040" w:hanging="360"/>
      </w:pPr>
      <w:rPr>
        <w:rFonts w:ascii="Symbol" w:hAnsi="Symbol" w:hint="default"/>
      </w:rPr>
    </w:lvl>
    <w:lvl w:ilvl="7" w:tplc="7158C202">
      <w:start w:val="1"/>
      <w:numFmt w:val="bullet"/>
      <w:lvlText w:val="o"/>
      <w:lvlJc w:val="left"/>
      <w:pPr>
        <w:tabs>
          <w:tab w:val="num" w:pos="5760"/>
        </w:tabs>
        <w:ind w:left="5760" w:hanging="360"/>
      </w:pPr>
      <w:rPr>
        <w:rFonts w:ascii="Courier New" w:hAnsi="Courier New" w:cs="Courier New" w:hint="default"/>
      </w:rPr>
    </w:lvl>
    <w:lvl w:ilvl="8" w:tplc="551ED2FC">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61B6D"/>
    <w:multiLevelType w:val="hybridMultilevel"/>
    <w:tmpl w:val="DA72CE74"/>
    <w:lvl w:ilvl="0" w:tplc="AFD02A76">
      <w:start w:val="1"/>
      <w:numFmt w:val="bullet"/>
      <w:lvlText w:val="•"/>
      <w:lvlJc w:val="left"/>
      <w:pPr>
        <w:ind w:left="720" w:hanging="360"/>
      </w:pPr>
      <w:rPr>
        <w:rFonts w:ascii="Arial" w:hAnsi="Arial" w:hint="default"/>
      </w:rPr>
    </w:lvl>
    <w:lvl w:ilvl="1" w:tplc="7D302482">
      <w:start w:val="1"/>
      <w:numFmt w:val="bullet"/>
      <w:lvlText w:val="o"/>
      <w:lvlJc w:val="left"/>
      <w:pPr>
        <w:ind w:left="1440" w:hanging="360"/>
      </w:pPr>
      <w:rPr>
        <w:rFonts w:ascii="Courier New" w:hAnsi="Courier New" w:cs="Courier New" w:hint="default"/>
      </w:rPr>
    </w:lvl>
    <w:lvl w:ilvl="2" w:tplc="E33629D2">
      <w:start w:val="1"/>
      <w:numFmt w:val="bullet"/>
      <w:lvlText w:val=""/>
      <w:lvlJc w:val="left"/>
      <w:pPr>
        <w:ind w:left="2160" w:hanging="360"/>
      </w:pPr>
      <w:rPr>
        <w:rFonts w:ascii="Wingdings" w:hAnsi="Wingdings" w:hint="default"/>
      </w:rPr>
    </w:lvl>
    <w:lvl w:ilvl="3" w:tplc="D8EC5DD6">
      <w:start w:val="1"/>
      <w:numFmt w:val="bullet"/>
      <w:lvlText w:val=""/>
      <w:lvlJc w:val="left"/>
      <w:pPr>
        <w:ind w:left="2880" w:hanging="360"/>
      </w:pPr>
      <w:rPr>
        <w:rFonts w:ascii="Symbol" w:hAnsi="Symbol" w:hint="default"/>
      </w:rPr>
    </w:lvl>
    <w:lvl w:ilvl="4" w:tplc="304AE220">
      <w:start w:val="1"/>
      <w:numFmt w:val="bullet"/>
      <w:lvlText w:val="o"/>
      <w:lvlJc w:val="left"/>
      <w:pPr>
        <w:ind w:left="3600" w:hanging="360"/>
      </w:pPr>
      <w:rPr>
        <w:rFonts w:ascii="Courier New" w:hAnsi="Courier New" w:cs="Courier New" w:hint="default"/>
      </w:rPr>
    </w:lvl>
    <w:lvl w:ilvl="5" w:tplc="73A64722">
      <w:start w:val="1"/>
      <w:numFmt w:val="bullet"/>
      <w:lvlText w:val=""/>
      <w:lvlJc w:val="left"/>
      <w:pPr>
        <w:ind w:left="4320" w:hanging="360"/>
      </w:pPr>
      <w:rPr>
        <w:rFonts w:ascii="Wingdings" w:hAnsi="Wingdings" w:hint="default"/>
      </w:rPr>
    </w:lvl>
    <w:lvl w:ilvl="6" w:tplc="7068A32C">
      <w:start w:val="1"/>
      <w:numFmt w:val="bullet"/>
      <w:lvlText w:val=""/>
      <w:lvlJc w:val="left"/>
      <w:pPr>
        <w:ind w:left="5040" w:hanging="360"/>
      </w:pPr>
      <w:rPr>
        <w:rFonts w:ascii="Symbol" w:hAnsi="Symbol" w:hint="default"/>
      </w:rPr>
    </w:lvl>
    <w:lvl w:ilvl="7" w:tplc="40A0A938">
      <w:start w:val="1"/>
      <w:numFmt w:val="bullet"/>
      <w:lvlText w:val="o"/>
      <w:lvlJc w:val="left"/>
      <w:pPr>
        <w:ind w:left="5760" w:hanging="360"/>
      </w:pPr>
      <w:rPr>
        <w:rFonts w:ascii="Courier New" w:hAnsi="Courier New" w:cs="Courier New" w:hint="default"/>
      </w:rPr>
    </w:lvl>
    <w:lvl w:ilvl="8" w:tplc="7DACA9AA">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32"/>
  </w:num>
  <w:num w:numId="4">
    <w:abstractNumId w:val="30"/>
  </w:num>
  <w:num w:numId="5">
    <w:abstractNumId w:val="13"/>
  </w:num>
  <w:num w:numId="6">
    <w:abstractNumId w:val="25"/>
  </w:num>
  <w:num w:numId="7">
    <w:abstractNumId w:val="26"/>
  </w:num>
  <w:num w:numId="8">
    <w:abstractNumId w:val="22"/>
  </w:num>
  <w:num w:numId="9">
    <w:abstractNumId w:val="8"/>
  </w:num>
  <w:num w:numId="10">
    <w:abstractNumId w:val="20"/>
  </w:num>
  <w:num w:numId="11">
    <w:abstractNumId w:val="27"/>
  </w:num>
  <w:num w:numId="12">
    <w:abstractNumId w:val="28"/>
  </w:num>
  <w:num w:numId="13">
    <w:abstractNumId w:val="33"/>
  </w:num>
  <w:num w:numId="14">
    <w:abstractNumId w:val="18"/>
  </w:num>
  <w:num w:numId="15">
    <w:abstractNumId w:val="21"/>
  </w:num>
  <w:num w:numId="16">
    <w:abstractNumId w:val="2"/>
  </w:num>
  <w:num w:numId="17">
    <w:abstractNumId w:val="7"/>
  </w:num>
  <w:num w:numId="18">
    <w:abstractNumId w:val="15"/>
  </w:num>
  <w:num w:numId="19">
    <w:abstractNumId w:val="23"/>
  </w:num>
  <w:num w:numId="20">
    <w:abstractNumId w:val="16"/>
  </w:num>
  <w:num w:numId="21">
    <w:abstractNumId w:val="0"/>
  </w:num>
  <w:num w:numId="22">
    <w:abstractNumId w:val="11"/>
  </w:num>
  <w:num w:numId="23">
    <w:abstractNumId w:val="17"/>
  </w:num>
  <w:num w:numId="24">
    <w:abstractNumId w:val="1"/>
  </w:num>
  <w:num w:numId="25">
    <w:abstractNumId w:val="14"/>
  </w:num>
  <w:num w:numId="26">
    <w:abstractNumId w:val="10"/>
  </w:num>
  <w:num w:numId="27">
    <w:abstractNumId w:val="24"/>
  </w:num>
  <w:num w:numId="28">
    <w:abstractNumId w:val="4"/>
  </w:num>
  <w:num w:numId="29">
    <w:abstractNumId w:val="19"/>
  </w:num>
  <w:num w:numId="30">
    <w:abstractNumId w:val="29"/>
  </w:num>
  <w:num w:numId="31">
    <w:abstractNumId w:val="12"/>
  </w:num>
  <w:num w:numId="32">
    <w:abstractNumId w:val="9"/>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29"/>
    <w:rsid w:val="00060E97"/>
    <w:rsid w:val="00062235"/>
    <w:rsid w:val="000A2ED7"/>
    <w:rsid w:val="000B2424"/>
    <w:rsid w:val="000D12A1"/>
    <w:rsid w:val="000F7551"/>
    <w:rsid w:val="00100EF5"/>
    <w:rsid w:val="00142228"/>
    <w:rsid w:val="00152D62"/>
    <w:rsid w:val="00181FFC"/>
    <w:rsid w:val="001B3845"/>
    <w:rsid w:val="001B545C"/>
    <w:rsid w:val="001D7CAF"/>
    <w:rsid w:val="002711F7"/>
    <w:rsid w:val="002E3DCE"/>
    <w:rsid w:val="002F0064"/>
    <w:rsid w:val="003336B3"/>
    <w:rsid w:val="00360FB5"/>
    <w:rsid w:val="003700C3"/>
    <w:rsid w:val="00385E64"/>
    <w:rsid w:val="00392ECE"/>
    <w:rsid w:val="003B4265"/>
    <w:rsid w:val="003D5FB9"/>
    <w:rsid w:val="003E3FB9"/>
    <w:rsid w:val="00400FA9"/>
    <w:rsid w:val="004148C3"/>
    <w:rsid w:val="00481B36"/>
    <w:rsid w:val="004D7933"/>
    <w:rsid w:val="00534871"/>
    <w:rsid w:val="005C2BC4"/>
    <w:rsid w:val="005D412D"/>
    <w:rsid w:val="00632DA8"/>
    <w:rsid w:val="006D4963"/>
    <w:rsid w:val="006F6041"/>
    <w:rsid w:val="00734725"/>
    <w:rsid w:val="0075632E"/>
    <w:rsid w:val="007873B2"/>
    <w:rsid w:val="007D6E2E"/>
    <w:rsid w:val="007E2B45"/>
    <w:rsid w:val="007F2580"/>
    <w:rsid w:val="007F37B7"/>
    <w:rsid w:val="00817AE6"/>
    <w:rsid w:val="0084461E"/>
    <w:rsid w:val="00865405"/>
    <w:rsid w:val="00913310"/>
    <w:rsid w:val="009141B0"/>
    <w:rsid w:val="00925BDD"/>
    <w:rsid w:val="00926CB5"/>
    <w:rsid w:val="00933807"/>
    <w:rsid w:val="00982033"/>
    <w:rsid w:val="00987976"/>
    <w:rsid w:val="009D1768"/>
    <w:rsid w:val="009E6FDD"/>
    <w:rsid w:val="00A36376"/>
    <w:rsid w:val="00A81452"/>
    <w:rsid w:val="00AC13C1"/>
    <w:rsid w:val="00B42ADD"/>
    <w:rsid w:val="00B96829"/>
    <w:rsid w:val="00BE6E4D"/>
    <w:rsid w:val="00C027D4"/>
    <w:rsid w:val="00C3753B"/>
    <w:rsid w:val="00C579CC"/>
    <w:rsid w:val="00D12E72"/>
    <w:rsid w:val="00D406EF"/>
    <w:rsid w:val="00D6072D"/>
    <w:rsid w:val="00D6346A"/>
    <w:rsid w:val="00DD392A"/>
    <w:rsid w:val="00DD6C83"/>
    <w:rsid w:val="00E25C9A"/>
    <w:rsid w:val="00E2727A"/>
    <w:rsid w:val="00E613C8"/>
    <w:rsid w:val="00F065F4"/>
    <w:rsid w:val="00F1049F"/>
    <w:rsid w:val="00F26D13"/>
    <w:rsid w:val="00F3460D"/>
    <w:rsid w:val="00F407B4"/>
    <w:rsid w:val="00F628DA"/>
    <w:rsid w:val="00F6533B"/>
    <w:rsid w:val="00FC56DB"/>
    <w:rsid w:val="00FE7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4F266"/>
  <w15:docId w15:val="{F8ADE9F3-2EB7-46EB-B943-799105D7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65CB-5458-47C5-A399-27BD68FD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3842</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Салават</cp:lastModifiedBy>
  <cp:revision>39</cp:revision>
  <dcterms:created xsi:type="dcterms:W3CDTF">2023-01-28T11:15:00Z</dcterms:created>
  <dcterms:modified xsi:type="dcterms:W3CDTF">2023-06-06T11:28:00Z</dcterms:modified>
</cp:coreProperties>
</file>