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CF92" w14:textId="238FC05D" w:rsidR="000B6320" w:rsidRDefault="003734FF" w:rsidP="003734FF">
      <w:pPr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</w:rPr>
        <w:drawing>
          <wp:inline distT="0" distB="0" distL="0" distR="0" wp14:anchorId="5CD376F7" wp14:editId="3787D10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F599" w14:textId="77777777" w:rsidR="001C3823" w:rsidRDefault="001C3823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F5FB53E" w14:textId="77777777" w:rsidR="001C3823" w:rsidRDefault="001C3823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5B8CA04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345F804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67EA2C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571D9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E0A1F2" w14:textId="485699CD" w:rsidR="003734FF" w:rsidRDefault="000B6320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34FF">
        <w:rPr>
          <w:rFonts w:ascii="Times New Roman" w:hAnsi="Times New Roman" w:cs="Times New Roman"/>
          <w:b/>
          <w:bCs/>
          <w:sz w:val="36"/>
          <w:szCs w:val="36"/>
        </w:rPr>
        <w:t xml:space="preserve">ПЛАН ЗАСТРОЙКИ </w:t>
      </w:r>
    </w:p>
    <w:p w14:paraId="3C36B4E7" w14:textId="77777777" w:rsidR="000B6320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«Сухое строительство и штукатурные работы»</w:t>
      </w:r>
    </w:p>
    <w:p w14:paraId="6C5C203A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42470B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1C9AD4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467E09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4C74E9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6D35A7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959158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05E54B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8CBC0C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99D94E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7FD2C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33DFF6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8C0D5F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12751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2B9AED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BD0AFA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8FB7F0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A5C092" w14:textId="77777777" w:rsidR="003734FF" w:rsidRDefault="003734FF" w:rsidP="000B6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D30469" w14:textId="617A1757" w:rsidR="003734FF" w:rsidRPr="003734FF" w:rsidRDefault="003734FF" w:rsidP="000B63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34FF" w:rsidRPr="003734FF" w:rsidSect="000B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34FF">
        <w:rPr>
          <w:rFonts w:ascii="Times New Roman" w:hAnsi="Times New Roman" w:cs="Times New Roman"/>
          <w:color w:val="000000" w:themeColor="text1"/>
          <w:sz w:val="28"/>
          <w:szCs w:val="28"/>
        </w:rPr>
        <w:t>г. Новосибир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34FF">
        <w:rPr>
          <w:rFonts w:ascii="Times New Roman" w:hAnsi="Times New Roman" w:cs="Times New Roman"/>
          <w:color w:val="000000" w:themeColor="text1"/>
          <w:sz w:val="28"/>
          <w:szCs w:val="28"/>
        </w:rPr>
        <w:t>к 2023</w:t>
      </w:r>
    </w:p>
    <w:p w14:paraId="3892ABC8" w14:textId="2C23D0B3" w:rsidR="00C248CC" w:rsidRPr="008F3F3F" w:rsidRDefault="005D0420" w:rsidP="008F3F3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33E4EBC0" wp14:editId="09BCDF55">
            <wp:simplePos x="0" y="0"/>
            <wp:positionH relativeFrom="margin">
              <wp:posOffset>-778510</wp:posOffset>
            </wp:positionH>
            <wp:positionV relativeFrom="margin">
              <wp:posOffset>996950</wp:posOffset>
            </wp:positionV>
            <wp:extent cx="7170420" cy="4728845"/>
            <wp:effectExtent l="0" t="0" r="0" b="0"/>
            <wp:wrapSquare wrapText="bothSides"/>
            <wp:docPr id="1023439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39455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2" t="16592" r="9029" b="8326"/>
                    <a:stretch/>
                  </pic:blipFill>
                  <pic:spPr bwMode="auto">
                    <a:xfrm>
                      <a:off x="0" y="0"/>
                      <a:ext cx="7170420" cy="472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CC" w:rsidRPr="008F3F3F"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002D63C2" w14:textId="429368AF" w:rsidR="00C248CC" w:rsidRDefault="00C248CC" w:rsidP="00091ED3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0C03F9" w14:textId="5E07C426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Для организации работы площадки во время проведения Чемпионата</w:t>
      </w:r>
      <w:r w:rsidR="001D2505" w:rsidRPr="008F3F3F">
        <w:rPr>
          <w:rFonts w:ascii="Times New Roman" w:hAnsi="Times New Roman" w:cs="Times New Roman"/>
          <w:sz w:val="28"/>
          <w:szCs w:val="28"/>
        </w:rPr>
        <w:t xml:space="preserve"> н</w:t>
      </w:r>
      <w:r w:rsidRPr="008F3F3F">
        <w:rPr>
          <w:rFonts w:ascii="Times New Roman" w:hAnsi="Times New Roman" w:cs="Times New Roman"/>
          <w:sz w:val="28"/>
          <w:szCs w:val="28"/>
        </w:rPr>
        <w:t xml:space="preserve">еобходимо гарантировать </w:t>
      </w:r>
      <w:r w:rsidR="00C50A0B" w:rsidRPr="008F3F3F">
        <w:rPr>
          <w:rFonts w:ascii="Times New Roman" w:hAnsi="Times New Roman" w:cs="Times New Roman"/>
          <w:sz w:val="28"/>
          <w:szCs w:val="28"/>
        </w:rPr>
        <w:t>нормативные условия</w:t>
      </w:r>
      <w:r w:rsidRPr="008F3F3F">
        <w:rPr>
          <w:rFonts w:ascii="Times New Roman" w:hAnsi="Times New Roman" w:cs="Times New Roman"/>
          <w:sz w:val="28"/>
          <w:szCs w:val="28"/>
        </w:rPr>
        <w:t xml:space="preserve"> работы лиц, задействованных в мероприятии. </w:t>
      </w:r>
    </w:p>
    <w:p w14:paraId="6B014198" w14:textId="7C86F04F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требуемые условия работы участников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A3E51C4" w14:textId="71FA7E72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условия для объективного судейства экспертной группы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D39542" w14:textId="59B1A571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Обеспечить условия работы волонтеров, поддерживающих санитарный порядок внутри площадки</w:t>
      </w:r>
      <w:r w:rsidR="008F3F3F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11E2A3" w14:textId="77777777" w:rsidR="004C135F" w:rsidRPr="008F3F3F" w:rsidRDefault="004C135F" w:rsidP="008F3F3F">
      <w:pPr>
        <w:spacing w:line="276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- Так же обеспечить безопасность окружающих (гостей, посетителей, представителей СМИ и т.д.)</w:t>
      </w:r>
    </w:p>
    <w:p w14:paraId="64306300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этого при планировании места застройки будущей площадки, необходимо учитывать: имеются ли на месте все необходимые коммуникации (водопровод, водоотведение, электроснабжение и освещение, вентиляция и отопление, санитарные комнаты и т.д.). </w:t>
      </w:r>
    </w:p>
    <w:p w14:paraId="2F52E466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lastRenderedPageBreak/>
        <w:t>- Следует помнить, что в данной компетенции используются материалы и технологии, называемые в строительстве «Сухой способ отделки помещений», что подразумевает соблюдения нормальных температурно-влажностных условий, где температура окружающего воздуха не должна опускаться ниже +15С˚, а влажность воздуха не должна превышать 60%.</w:t>
      </w:r>
    </w:p>
    <w:p w14:paraId="1A10D807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- Электроснабжение должно обеспечиваться системой заземления, а приборы защитой от влаги.</w:t>
      </w:r>
    </w:p>
    <w:p w14:paraId="133C3626" w14:textId="77777777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- Освещение должно соответствовать средней горизонтальной освещенности, не менее 300лк, по всей площади рабочего участка. </w:t>
      </w:r>
    </w:p>
    <w:p w14:paraId="614362C0" w14:textId="77777777" w:rsidR="00C248CC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должна быть </w:t>
      </w:r>
      <w:r w:rsidRPr="008F3F3F"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экспертов, комнатой участников, </w:t>
      </w:r>
      <w:r w:rsidR="000B6519" w:rsidRPr="008F3F3F">
        <w:rPr>
          <w:rFonts w:ascii="Times New Roman" w:hAnsi="Times New Roman" w:cs="Times New Roman"/>
          <w:bCs/>
          <w:sz w:val="28"/>
          <w:szCs w:val="28"/>
        </w:rPr>
        <w:t xml:space="preserve">разбита на рабочие участки. </w:t>
      </w:r>
    </w:p>
    <w:p w14:paraId="0552E289" w14:textId="1447FBFF" w:rsidR="004C135F" w:rsidRP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bCs/>
          <w:sz w:val="28"/>
          <w:szCs w:val="28"/>
        </w:rPr>
        <w:t>Отдельно, внутри площадки, оборудуется зона для проведения тестовых проб,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где участники соревнований могут опробовать </w:t>
      </w:r>
      <w:r w:rsidR="00C50A0B" w:rsidRPr="008F3F3F">
        <w:rPr>
          <w:rFonts w:ascii="Times New Roman" w:hAnsi="Times New Roman" w:cs="Times New Roman"/>
          <w:sz w:val="28"/>
          <w:szCs w:val="28"/>
        </w:rPr>
        <w:t>материалы,</w:t>
      </w:r>
      <w:r w:rsidRPr="008F3F3F">
        <w:rPr>
          <w:rFonts w:ascii="Times New Roman" w:hAnsi="Times New Roman" w:cs="Times New Roman"/>
          <w:sz w:val="28"/>
          <w:szCs w:val="28"/>
        </w:rPr>
        <w:t xml:space="preserve"> предоставленные организаторами чемпионата. </w:t>
      </w:r>
    </w:p>
    <w:p w14:paraId="2BA8F4F9" w14:textId="37F16791" w:rsidR="000B6519" w:rsidRPr="008F3F3F" w:rsidRDefault="000B6519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</w:t>
      </w:r>
      <w:r w:rsidR="00C50A0B" w:rsidRPr="008F3F3F">
        <w:rPr>
          <w:rFonts w:ascii="Times New Roman" w:hAnsi="Times New Roman" w:cs="Times New Roman"/>
          <w:sz w:val="28"/>
          <w:szCs w:val="28"/>
        </w:rPr>
        <w:t>удобства гостей</w:t>
      </w:r>
      <w:r w:rsidRPr="008F3F3F">
        <w:rPr>
          <w:rFonts w:ascii="Times New Roman" w:hAnsi="Times New Roman" w:cs="Times New Roman"/>
          <w:sz w:val="28"/>
          <w:szCs w:val="28"/>
        </w:rPr>
        <w:t xml:space="preserve">, посетителей мероприятия, а </w:t>
      </w:r>
      <w:r w:rsidR="00C50A0B" w:rsidRPr="008F3F3F">
        <w:rPr>
          <w:rFonts w:ascii="Times New Roman" w:hAnsi="Times New Roman" w:cs="Times New Roman"/>
          <w:sz w:val="28"/>
          <w:szCs w:val="28"/>
        </w:rPr>
        <w:t>также</w:t>
      </w:r>
      <w:r w:rsidRPr="008F3F3F">
        <w:rPr>
          <w:rFonts w:ascii="Times New Roman" w:hAnsi="Times New Roman" w:cs="Times New Roman"/>
          <w:sz w:val="28"/>
          <w:szCs w:val="28"/>
        </w:rPr>
        <w:t xml:space="preserve"> для обеспечения оптимального обзора и контроля всех соревнующихся площадок, экспертной группой проход по периметру площадки должен быть не менее 1000 мм. </w:t>
      </w:r>
    </w:p>
    <w:p w14:paraId="0BCACCE0" w14:textId="77777777" w:rsidR="000B6519" w:rsidRPr="008F3F3F" w:rsidRDefault="000B6519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площадки:</w:t>
      </w:r>
    </w:p>
    <w:p w14:paraId="7DFF38DE" w14:textId="06179EA9" w:rsidR="00C50A0B" w:rsidRPr="008F3F3F" w:rsidRDefault="00BA1B54" w:rsidP="008F3F3F">
      <w:pPr>
        <w:pStyle w:val="a9"/>
        <w:numPr>
          <w:ilvl w:val="0"/>
          <w:numId w:val="3"/>
        </w:numPr>
        <w:spacing w:line="276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Размер рабочей зоны конкурсанта 4,0 х 4,0 м </w:t>
      </w:r>
    </w:p>
    <w:p w14:paraId="7E226DBC" w14:textId="0C06DAA9" w:rsidR="00001464" w:rsidRPr="008F3F3F" w:rsidRDefault="00D727F3" w:rsidP="008F3F3F">
      <w:pPr>
        <w:pStyle w:val="a9"/>
        <w:numPr>
          <w:ilvl w:val="0"/>
          <w:numId w:val="3"/>
        </w:numPr>
        <w:spacing w:line="276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</w:t>
      </w:r>
      <w:r w:rsidR="001D7DC1" w:rsidRPr="008F3F3F"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8F3F3F">
        <w:rPr>
          <w:rFonts w:ascii="Times New Roman" w:hAnsi="Times New Roman" w:cs="Times New Roman"/>
          <w:sz w:val="28"/>
          <w:szCs w:val="28"/>
        </w:rPr>
        <w:t>рабочей зоны</w:t>
      </w:r>
      <w:r w:rsidR="001D7DC1" w:rsidRPr="008F3F3F">
        <w:rPr>
          <w:rFonts w:ascii="Times New Roman" w:hAnsi="Times New Roman" w:cs="Times New Roman"/>
          <w:sz w:val="28"/>
          <w:szCs w:val="28"/>
        </w:rPr>
        <w:t xml:space="preserve"> обязательно должна быть сделана разметка. </w:t>
      </w:r>
      <w:r w:rsidR="000B6519" w:rsidRPr="008F3F3F">
        <w:rPr>
          <w:rFonts w:ascii="Times New Roman" w:hAnsi="Times New Roman" w:cs="Times New Roman"/>
          <w:sz w:val="28"/>
          <w:szCs w:val="28"/>
        </w:rPr>
        <w:t>Толщина ра</w:t>
      </w:r>
      <w:r w:rsidR="001D7DC1" w:rsidRPr="008F3F3F">
        <w:rPr>
          <w:rFonts w:ascii="Times New Roman" w:hAnsi="Times New Roman" w:cs="Times New Roman"/>
          <w:sz w:val="28"/>
          <w:szCs w:val="28"/>
        </w:rPr>
        <w:t>з</w:t>
      </w:r>
      <w:r w:rsidR="000B6519" w:rsidRPr="008F3F3F">
        <w:rPr>
          <w:rFonts w:ascii="Times New Roman" w:hAnsi="Times New Roman" w:cs="Times New Roman"/>
          <w:sz w:val="28"/>
          <w:szCs w:val="28"/>
        </w:rPr>
        <w:t>меточной ленты не входит в размер рабочей зоны</w:t>
      </w:r>
      <w:r w:rsidR="00025D63" w:rsidRPr="008F3F3F">
        <w:rPr>
          <w:rFonts w:ascii="Times New Roman" w:hAnsi="Times New Roman" w:cs="Times New Roman"/>
          <w:sz w:val="28"/>
          <w:szCs w:val="28"/>
        </w:rPr>
        <w:t>.</w:t>
      </w:r>
      <w:r w:rsidR="00001464" w:rsidRPr="008F3F3F">
        <w:rPr>
          <w:rFonts w:ascii="Times New Roman" w:hAnsi="Times New Roman" w:cs="Times New Roman"/>
          <w:sz w:val="28"/>
          <w:szCs w:val="28"/>
        </w:rPr>
        <w:t xml:space="preserve"> Все расходные материалы и инструменты, согла</w:t>
      </w:r>
      <w:r w:rsidR="00091ED3" w:rsidRPr="008F3F3F">
        <w:rPr>
          <w:rFonts w:ascii="Times New Roman" w:hAnsi="Times New Roman" w:cs="Times New Roman"/>
          <w:sz w:val="28"/>
          <w:szCs w:val="28"/>
        </w:rPr>
        <w:t>сно ИЛ, расположены на площадке.</w:t>
      </w:r>
    </w:p>
    <w:p w14:paraId="09D8C6A0" w14:textId="77777777" w:rsidR="001D7DC1" w:rsidRPr="008F3F3F" w:rsidRDefault="001D7DC1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М</w:t>
      </w:r>
      <w:r w:rsidR="000B6519" w:rsidRPr="008F3F3F">
        <w:rPr>
          <w:rFonts w:ascii="Times New Roman" w:hAnsi="Times New Roman" w:cs="Times New Roman"/>
          <w:sz w:val="28"/>
          <w:szCs w:val="28"/>
        </w:rPr>
        <w:t>ежду рабочими зонами, так же необходим</w:t>
      </w:r>
      <w:r w:rsidRPr="008F3F3F">
        <w:rPr>
          <w:rFonts w:ascii="Times New Roman" w:hAnsi="Times New Roman" w:cs="Times New Roman"/>
          <w:sz w:val="28"/>
          <w:szCs w:val="28"/>
        </w:rPr>
        <w:t>о оборудовать проходы не менее 500мм;</w:t>
      </w:r>
    </w:p>
    <w:p w14:paraId="5C48AF61" w14:textId="77777777" w:rsidR="001D7DC1" w:rsidRPr="008F3F3F" w:rsidRDefault="001D7DC1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Ш</w:t>
      </w:r>
      <w:r w:rsidR="000B6519" w:rsidRPr="008F3F3F">
        <w:rPr>
          <w:rFonts w:ascii="Times New Roman" w:hAnsi="Times New Roman" w:cs="Times New Roman"/>
          <w:sz w:val="28"/>
          <w:szCs w:val="28"/>
        </w:rPr>
        <w:t>ироки</w:t>
      </w:r>
      <w:r w:rsidRPr="008F3F3F">
        <w:rPr>
          <w:rFonts w:ascii="Times New Roman" w:hAnsi="Times New Roman" w:cs="Times New Roman"/>
          <w:sz w:val="28"/>
          <w:szCs w:val="28"/>
        </w:rPr>
        <w:t>й</w:t>
      </w:r>
      <w:r w:rsidR="000B6519" w:rsidRPr="008F3F3F">
        <w:rPr>
          <w:rFonts w:ascii="Times New Roman" w:hAnsi="Times New Roman" w:cs="Times New Roman"/>
          <w:sz w:val="28"/>
          <w:szCs w:val="28"/>
        </w:rPr>
        <w:t xml:space="preserve"> проход в середине, между рабочими зонами </w:t>
      </w:r>
      <w:r w:rsidRPr="008F3F3F">
        <w:rPr>
          <w:rFonts w:ascii="Times New Roman" w:hAnsi="Times New Roman" w:cs="Times New Roman"/>
          <w:sz w:val="28"/>
          <w:szCs w:val="28"/>
        </w:rPr>
        <w:t xml:space="preserve">1,5 – </w:t>
      </w:r>
      <w:r w:rsidR="000B6519" w:rsidRPr="008F3F3F">
        <w:rPr>
          <w:rFonts w:ascii="Times New Roman" w:hAnsi="Times New Roman" w:cs="Times New Roman"/>
          <w:sz w:val="28"/>
          <w:szCs w:val="28"/>
        </w:rPr>
        <w:t>2</w:t>
      </w:r>
      <w:r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0B6519" w:rsidRPr="008F3F3F">
        <w:rPr>
          <w:rFonts w:ascii="Times New Roman" w:hAnsi="Times New Roman" w:cs="Times New Roman"/>
          <w:sz w:val="28"/>
          <w:szCs w:val="28"/>
        </w:rPr>
        <w:t>м.</w:t>
      </w:r>
    </w:p>
    <w:p w14:paraId="6B7D1279" w14:textId="77777777" w:rsidR="004C135F" w:rsidRPr="008F3F3F" w:rsidRDefault="004C135F" w:rsidP="008F3F3F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Полос</w:t>
      </w:r>
      <w:r w:rsidR="001D7DC1" w:rsidRPr="008F3F3F">
        <w:rPr>
          <w:rFonts w:ascii="Times New Roman" w:hAnsi="Times New Roman" w:cs="Times New Roman"/>
          <w:sz w:val="28"/>
          <w:szCs w:val="28"/>
        </w:rPr>
        <w:t>а</w:t>
      </w:r>
      <w:r w:rsidRPr="008F3F3F">
        <w:rPr>
          <w:rFonts w:ascii="Times New Roman" w:hAnsi="Times New Roman" w:cs="Times New Roman"/>
          <w:sz w:val="28"/>
          <w:szCs w:val="28"/>
        </w:rPr>
        <w:t xml:space="preserve"> безопасности по периметру рабочих участков</w:t>
      </w:r>
      <w:r w:rsidR="000B6519" w:rsidRPr="008F3F3F">
        <w:rPr>
          <w:rFonts w:ascii="Times New Roman" w:hAnsi="Times New Roman" w:cs="Times New Roman"/>
          <w:sz w:val="28"/>
          <w:szCs w:val="28"/>
        </w:rPr>
        <w:t xml:space="preserve"> (отступ от стен или ограждения)</w:t>
      </w:r>
      <w:r w:rsidRPr="008F3F3F">
        <w:rPr>
          <w:rFonts w:ascii="Times New Roman" w:hAnsi="Times New Roman" w:cs="Times New Roman"/>
          <w:sz w:val="28"/>
          <w:szCs w:val="28"/>
        </w:rPr>
        <w:t xml:space="preserve"> не менее 500</w:t>
      </w:r>
      <w:r w:rsidR="009B53C8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Pr="008F3F3F">
        <w:rPr>
          <w:rFonts w:ascii="Times New Roman" w:hAnsi="Times New Roman" w:cs="Times New Roman"/>
          <w:sz w:val="28"/>
          <w:szCs w:val="28"/>
        </w:rPr>
        <w:t xml:space="preserve">мм </w:t>
      </w:r>
    </w:p>
    <w:p w14:paraId="628F916A" w14:textId="77777777" w:rsidR="008F3F3F" w:rsidRDefault="004C135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Оптимальной является площадка прямоугольной формы с двумя рядами рабочих участков и большим, широким </w:t>
      </w:r>
      <w:r w:rsidR="00C50A0B" w:rsidRPr="008F3F3F">
        <w:rPr>
          <w:rFonts w:ascii="Times New Roman" w:hAnsi="Times New Roman" w:cs="Times New Roman"/>
          <w:sz w:val="28"/>
          <w:szCs w:val="28"/>
        </w:rPr>
        <w:t>проходом между</w:t>
      </w:r>
      <w:r w:rsidRPr="008F3F3F">
        <w:rPr>
          <w:rFonts w:ascii="Times New Roman" w:hAnsi="Times New Roman" w:cs="Times New Roman"/>
          <w:sz w:val="28"/>
          <w:szCs w:val="28"/>
        </w:rPr>
        <w:t xml:space="preserve"> ними. В торце площадки удобно расположить комнаты экспертов, участников и техническую зону.</w:t>
      </w:r>
      <w:r w:rsidR="00BA1B54" w:rsidRPr="008F3F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478B0" w14:textId="38CA8D3D" w:rsidR="00D727F3" w:rsidRDefault="00BA1B54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4D992F0E" w14:textId="77777777" w:rsidR="008F3F3F" w:rsidRPr="008F3F3F" w:rsidRDefault="008F3F3F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A69D8" w14:textId="384049C6" w:rsidR="00A62BDE" w:rsidRPr="008F3F3F" w:rsidRDefault="00A62BDE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Внутри рабочей зоны:</w:t>
      </w:r>
    </w:p>
    <w:p w14:paraId="6114F519" w14:textId="658847AF" w:rsidR="00A62BDE" w:rsidRPr="008F3F3F" w:rsidRDefault="00A62BDE" w:rsidP="008F3F3F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</w:t>
      </w:r>
      <w:r w:rsidR="00BA1B54" w:rsidRPr="008F3F3F">
        <w:rPr>
          <w:rFonts w:ascii="Times New Roman" w:hAnsi="Times New Roman" w:cs="Times New Roman"/>
          <w:sz w:val="28"/>
          <w:szCs w:val="28"/>
        </w:rPr>
        <w:t xml:space="preserve">Размер подиума 1500х1500 мм </w:t>
      </w:r>
      <w:r w:rsidR="00A26855" w:rsidRPr="008F3F3F">
        <w:rPr>
          <w:rFonts w:ascii="Times New Roman" w:hAnsi="Times New Roman" w:cs="Times New Roman"/>
          <w:sz w:val="28"/>
          <w:szCs w:val="28"/>
        </w:rPr>
        <w:t xml:space="preserve">Подиум изготавливается 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из </w:t>
      </w:r>
      <w:r w:rsidR="00A26855" w:rsidRPr="008F3F3F">
        <w:rPr>
          <w:rFonts w:ascii="Times New Roman" w:hAnsi="Times New Roman" w:cs="Times New Roman"/>
          <w:sz w:val="28"/>
          <w:szCs w:val="28"/>
        </w:rPr>
        <w:t xml:space="preserve">влагостойкой фанеры </w:t>
      </w:r>
      <w:r w:rsidR="00143FD1" w:rsidRPr="008F3F3F">
        <w:rPr>
          <w:rFonts w:ascii="Times New Roman" w:hAnsi="Times New Roman" w:cs="Times New Roman"/>
          <w:sz w:val="28"/>
          <w:szCs w:val="28"/>
        </w:rPr>
        <w:t>или</w:t>
      </w:r>
      <w:r w:rsidR="008841C5" w:rsidRPr="008F3F3F">
        <w:rPr>
          <w:rFonts w:ascii="Times New Roman" w:hAnsi="Times New Roman" w:cs="Times New Roman"/>
          <w:sz w:val="28"/>
          <w:szCs w:val="28"/>
        </w:rPr>
        <w:t xml:space="preserve"> плиты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8841C5" w:rsidRPr="008F3F3F">
        <w:rPr>
          <w:rFonts w:ascii="Times New Roman" w:hAnsi="Times New Roman" w:cs="Times New Roman"/>
          <w:sz w:val="28"/>
          <w:szCs w:val="28"/>
          <w:lang w:val="en-GB"/>
        </w:rPr>
        <w:t>OSB</w:t>
      </w:r>
      <w:r w:rsidR="00143FD1" w:rsidRPr="008F3F3F">
        <w:rPr>
          <w:rFonts w:ascii="Times New Roman" w:hAnsi="Times New Roman" w:cs="Times New Roman"/>
          <w:sz w:val="28"/>
          <w:szCs w:val="28"/>
        </w:rPr>
        <w:t>-3</w:t>
      </w:r>
      <w:r w:rsidR="008F3F3F" w:rsidRPr="008F3F3F">
        <w:rPr>
          <w:rFonts w:ascii="Times New Roman" w:hAnsi="Times New Roman" w:cs="Times New Roman"/>
          <w:sz w:val="28"/>
          <w:szCs w:val="28"/>
        </w:rPr>
        <w:t xml:space="preserve"> (толщина не менее 21 мм)</w:t>
      </w:r>
      <w:r w:rsidR="00143FD1" w:rsidRPr="008F3F3F">
        <w:rPr>
          <w:rFonts w:ascii="Times New Roman" w:hAnsi="Times New Roman" w:cs="Times New Roman"/>
          <w:sz w:val="28"/>
          <w:szCs w:val="28"/>
        </w:rPr>
        <w:t xml:space="preserve">. </w:t>
      </w:r>
      <w:r w:rsidR="008841C5" w:rsidRPr="008F3F3F">
        <w:rPr>
          <w:rFonts w:ascii="Times New Roman" w:hAnsi="Times New Roman" w:cs="Times New Roman"/>
          <w:sz w:val="28"/>
          <w:szCs w:val="28"/>
        </w:rPr>
        <w:t>О</w:t>
      </w:r>
      <w:r w:rsidR="00143FD1" w:rsidRPr="008F3F3F">
        <w:rPr>
          <w:rFonts w:ascii="Times New Roman" w:hAnsi="Times New Roman" w:cs="Times New Roman"/>
          <w:sz w:val="28"/>
          <w:szCs w:val="28"/>
        </w:rPr>
        <w:t>поры равномерно распределены по всей площади подиума.</w:t>
      </w:r>
      <w:r w:rsidR="00CF3D3B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="00BA1B54" w:rsidRPr="008F3F3F">
        <w:rPr>
          <w:rFonts w:ascii="Times New Roman" w:hAnsi="Times New Roman" w:cs="Times New Roman"/>
          <w:sz w:val="28"/>
          <w:szCs w:val="28"/>
        </w:rPr>
        <w:t>(см. Предлагаемая сборка Подиума)</w:t>
      </w:r>
    </w:p>
    <w:p w14:paraId="75F6D94D" w14:textId="08AE9FA6" w:rsidR="00143FD1" w:rsidRPr="008F3F3F" w:rsidRDefault="00143FD1" w:rsidP="008F3F3F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3F">
        <w:rPr>
          <w:rFonts w:ascii="Times New Roman" w:hAnsi="Times New Roman" w:cs="Times New Roman"/>
          <w:sz w:val="28"/>
          <w:szCs w:val="28"/>
        </w:rPr>
        <w:t>Стол рабочий – для работы с гипсом</w:t>
      </w:r>
      <w:r w:rsidR="008F3F3F">
        <w:rPr>
          <w:rFonts w:ascii="Times New Roman" w:hAnsi="Times New Roman" w:cs="Times New Roman"/>
          <w:sz w:val="28"/>
          <w:szCs w:val="28"/>
        </w:rPr>
        <w:t xml:space="preserve">. </w:t>
      </w:r>
      <w:r w:rsidR="00F65595">
        <w:rPr>
          <w:rFonts w:ascii="Times New Roman" w:hAnsi="Times New Roman" w:cs="Times New Roman"/>
          <w:sz w:val="28"/>
          <w:szCs w:val="28"/>
        </w:rPr>
        <w:t>Используется</w:t>
      </w:r>
      <w:r w:rsidR="008F3F3F">
        <w:rPr>
          <w:rFonts w:ascii="Times New Roman" w:hAnsi="Times New Roman" w:cs="Times New Roman"/>
          <w:sz w:val="28"/>
          <w:szCs w:val="28"/>
        </w:rPr>
        <w:t xml:space="preserve"> при выполнении вариативной части</w:t>
      </w:r>
      <w:r w:rsidR="00F65595">
        <w:rPr>
          <w:rFonts w:ascii="Times New Roman" w:hAnsi="Times New Roman" w:cs="Times New Roman"/>
          <w:sz w:val="28"/>
          <w:szCs w:val="28"/>
        </w:rPr>
        <w:t>: Модуль Д</w:t>
      </w:r>
      <w:r w:rsidRPr="008F3F3F">
        <w:rPr>
          <w:rFonts w:ascii="Times New Roman" w:hAnsi="Times New Roman" w:cs="Times New Roman"/>
          <w:sz w:val="28"/>
          <w:szCs w:val="28"/>
        </w:rPr>
        <w:t>. Столешница изготовлена из ламинированной фанеры (толщина 18</w:t>
      </w:r>
      <w:r w:rsidR="00DB64C9" w:rsidRPr="008F3F3F">
        <w:rPr>
          <w:rFonts w:ascii="Times New Roman" w:hAnsi="Times New Roman" w:cs="Times New Roman"/>
          <w:sz w:val="28"/>
          <w:szCs w:val="28"/>
        </w:rPr>
        <w:t xml:space="preserve"> </w:t>
      </w:r>
      <w:r w:rsidRPr="008F3F3F">
        <w:rPr>
          <w:rFonts w:ascii="Times New Roman" w:hAnsi="Times New Roman" w:cs="Times New Roman"/>
          <w:sz w:val="28"/>
          <w:szCs w:val="28"/>
        </w:rPr>
        <w:t>мм и более), имеет гладкую поверхность.</w:t>
      </w:r>
    </w:p>
    <w:p w14:paraId="134083C5" w14:textId="77777777" w:rsidR="00AC7FB0" w:rsidRPr="008F3F3F" w:rsidRDefault="00AC7FB0" w:rsidP="008F3F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BBCDCF" w14:textId="77777777" w:rsidR="008E2E45" w:rsidRPr="00C50A0B" w:rsidRDefault="008E2E45" w:rsidP="00091ED3">
      <w:pPr>
        <w:spacing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19BAE051" w14:textId="77777777" w:rsidR="008E2E45" w:rsidRDefault="008E2E45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C00894" w14:textId="77777777" w:rsidR="008E2E45" w:rsidRDefault="008E2E45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935B7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61E21F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D7F92F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FAE4A1" w14:textId="77777777" w:rsidR="006E1ED1" w:rsidRDefault="006E1ED1" w:rsidP="004C13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970B42" w14:textId="77777777" w:rsidR="00841B9D" w:rsidRDefault="00841B9D" w:rsidP="00D727F3">
      <w:pPr>
        <w:pStyle w:val="a3"/>
        <w:jc w:val="center"/>
        <w:rPr>
          <w:noProof/>
        </w:rPr>
      </w:pPr>
    </w:p>
    <w:p w14:paraId="524B1CAB" w14:textId="77777777" w:rsidR="008F3F3F" w:rsidRDefault="008F3F3F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8F3F3F" w:rsidSect="008F3F3F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14:paraId="71CA82C8" w14:textId="7B9A2EAE" w:rsidR="008E2E4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24572F16" wp14:editId="239522F0">
            <wp:simplePos x="0" y="0"/>
            <wp:positionH relativeFrom="margin">
              <wp:posOffset>-385982</wp:posOffset>
            </wp:positionH>
            <wp:positionV relativeFrom="margin">
              <wp:posOffset>449336</wp:posOffset>
            </wp:positionV>
            <wp:extent cx="9633585" cy="461772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461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1C5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41C5">
        <w:rPr>
          <w:rFonts w:ascii="Times New Roman" w:hAnsi="Times New Roman" w:cs="Times New Roman"/>
          <w:sz w:val="28"/>
          <w:szCs w:val="28"/>
        </w:rPr>
        <w:t>борка Подиум</w:t>
      </w:r>
      <w:r w:rsidR="00E67AFB">
        <w:rPr>
          <w:rFonts w:ascii="Times New Roman" w:hAnsi="Times New Roman" w:cs="Times New Roman"/>
          <w:sz w:val="28"/>
          <w:szCs w:val="28"/>
        </w:rPr>
        <w:t>а,</w:t>
      </w:r>
      <w:r w:rsidR="008841C5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E67AFB">
        <w:rPr>
          <w:rFonts w:ascii="Times New Roman" w:hAnsi="Times New Roman" w:cs="Times New Roman"/>
          <w:sz w:val="28"/>
          <w:szCs w:val="28"/>
        </w:rPr>
        <w:t xml:space="preserve"> </w:t>
      </w:r>
      <w:r w:rsidR="008841C5">
        <w:rPr>
          <w:rFonts w:ascii="Times New Roman" w:hAnsi="Times New Roman" w:cs="Times New Roman"/>
          <w:sz w:val="28"/>
          <w:szCs w:val="28"/>
        </w:rPr>
        <w:t>1500х1500</w:t>
      </w:r>
    </w:p>
    <w:p w14:paraId="41AA2035" w14:textId="77777777" w:rsidR="00F6559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  <w:sectPr w:rsidR="00F65595" w:rsidSect="00F65595">
          <w:pgSz w:w="16840" w:h="11900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46544E38" w14:textId="0BEF6FA1" w:rsidR="00F65595" w:rsidRDefault="00F65595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330A4F1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20BAC04B" w14:textId="77777777" w:rsidR="008F3F3F" w:rsidRDefault="008F3F3F" w:rsidP="005A5A9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7DD8133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40DAF1A6" w14:textId="77777777" w:rsidR="00F65595" w:rsidRPr="00F65595" w:rsidRDefault="00F65595" w:rsidP="00F65595">
      <w:pPr>
        <w:rPr>
          <w:rFonts w:ascii="Times New Roman" w:hAnsi="Times New Roman" w:cs="Times New Roman"/>
          <w:sz w:val="28"/>
          <w:szCs w:val="28"/>
        </w:rPr>
      </w:pPr>
    </w:p>
    <w:p w14:paraId="0A80AD3E" w14:textId="272D5091" w:rsidR="00E67AFB" w:rsidRDefault="00F65595" w:rsidP="00F65595">
      <w:pPr>
        <w:tabs>
          <w:tab w:val="left" w:pos="5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67AFB" w:rsidSect="008F3F3F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F663" w14:textId="77777777" w:rsidR="006C4E3A" w:rsidRDefault="006C4E3A" w:rsidP="00CC7BFC">
      <w:r>
        <w:separator/>
      </w:r>
    </w:p>
  </w:endnote>
  <w:endnote w:type="continuationSeparator" w:id="0">
    <w:p w14:paraId="41191369" w14:textId="77777777" w:rsidR="006C4E3A" w:rsidRDefault="006C4E3A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0D8" w14:textId="77777777" w:rsidR="0039609B" w:rsidRDefault="003960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574D" w14:textId="77777777" w:rsidR="0039609B" w:rsidRDefault="003960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D78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4C0E131" wp14:editId="168BDC0F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5ED3" w14:textId="77777777" w:rsidR="006C4E3A" w:rsidRDefault="006C4E3A" w:rsidP="00CC7BFC">
      <w:r>
        <w:separator/>
      </w:r>
    </w:p>
  </w:footnote>
  <w:footnote w:type="continuationSeparator" w:id="0">
    <w:p w14:paraId="56EA24F0" w14:textId="77777777" w:rsidR="006C4E3A" w:rsidRDefault="006C4E3A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A7DF" w14:textId="77777777" w:rsidR="0039609B" w:rsidRDefault="00396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255" w14:textId="5C5A9F50" w:rsidR="00CC7BFC" w:rsidRDefault="00CC7BFC">
    <w:pPr>
      <w:pStyle w:val="a3"/>
    </w:pPr>
  </w:p>
  <w:p w14:paraId="21B36128" w14:textId="77777777" w:rsidR="00CC7BFC" w:rsidRDefault="00CC7B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4877" w14:textId="77777777" w:rsidR="0039609B" w:rsidRDefault="003960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A1F"/>
    <w:multiLevelType w:val="hybridMultilevel"/>
    <w:tmpl w:val="CABAD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84472"/>
    <w:multiLevelType w:val="hybridMultilevel"/>
    <w:tmpl w:val="FFC247F2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9781527"/>
    <w:multiLevelType w:val="hybridMultilevel"/>
    <w:tmpl w:val="0952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43155">
    <w:abstractNumId w:val="2"/>
  </w:num>
  <w:num w:numId="2" w16cid:durableId="856849059">
    <w:abstractNumId w:val="3"/>
  </w:num>
  <w:num w:numId="3" w16cid:durableId="1200701174">
    <w:abstractNumId w:val="0"/>
  </w:num>
  <w:num w:numId="4" w16cid:durableId="71627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BFC"/>
    <w:rsid w:val="00001464"/>
    <w:rsid w:val="00025D63"/>
    <w:rsid w:val="00091ED3"/>
    <w:rsid w:val="000B6320"/>
    <w:rsid w:val="000B6519"/>
    <w:rsid w:val="000E1B8C"/>
    <w:rsid w:val="00105016"/>
    <w:rsid w:val="00143FD1"/>
    <w:rsid w:val="001C3823"/>
    <w:rsid w:val="001D2505"/>
    <w:rsid w:val="001D7DC1"/>
    <w:rsid w:val="00221B58"/>
    <w:rsid w:val="003734FF"/>
    <w:rsid w:val="0039609B"/>
    <w:rsid w:val="00473BBB"/>
    <w:rsid w:val="004828C8"/>
    <w:rsid w:val="004A7DDE"/>
    <w:rsid w:val="004C135F"/>
    <w:rsid w:val="004E11E9"/>
    <w:rsid w:val="005A321B"/>
    <w:rsid w:val="005A5A9D"/>
    <w:rsid w:val="005D0420"/>
    <w:rsid w:val="005D5910"/>
    <w:rsid w:val="0061096B"/>
    <w:rsid w:val="00634CE0"/>
    <w:rsid w:val="00651F2D"/>
    <w:rsid w:val="00655CF0"/>
    <w:rsid w:val="006C4E3A"/>
    <w:rsid w:val="006D42D6"/>
    <w:rsid w:val="006E1ED1"/>
    <w:rsid w:val="006E3E51"/>
    <w:rsid w:val="007A6086"/>
    <w:rsid w:val="00841B9D"/>
    <w:rsid w:val="008420F9"/>
    <w:rsid w:val="00871DF5"/>
    <w:rsid w:val="008841C5"/>
    <w:rsid w:val="008E2E45"/>
    <w:rsid w:val="008F3F3F"/>
    <w:rsid w:val="009B53C8"/>
    <w:rsid w:val="00A26361"/>
    <w:rsid w:val="00A26855"/>
    <w:rsid w:val="00A35B5E"/>
    <w:rsid w:val="00A62BDE"/>
    <w:rsid w:val="00AC7FB0"/>
    <w:rsid w:val="00AF0E22"/>
    <w:rsid w:val="00B53CB3"/>
    <w:rsid w:val="00BA1B54"/>
    <w:rsid w:val="00BA39CE"/>
    <w:rsid w:val="00BD5C19"/>
    <w:rsid w:val="00C248CC"/>
    <w:rsid w:val="00C43814"/>
    <w:rsid w:val="00C50A0B"/>
    <w:rsid w:val="00C7631C"/>
    <w:rsid w:val="00CC7BFC"/>
    <w:rsid w:val="00CF3D3B"/>
    <w:rsid w:val="00D727F3"/>
    <w:rsid w:val="00DB64C9"/>
    <w:rsid w:val="00E67AFB"/>
    <w:rsid w:val="00EC29DD"/>
    <w:rsid w:val="00F41959"/>
    <w:rsid w:val="00F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76AC1"/>
  <w15:docId w15:val="{F4A40556-60E6-4DB4-8868-C88ACCE3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1C38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8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9EB1-072D-41A1-AE0B-9E6B35C7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(Сухое строительство и штукатурные работы)</dc:creator>
  <cp:lastModifiedBy>Ирина Ирина</cp:lastModifiedBy>
  <cp:revision>24</cp:revision>
  <cp:lastPrinted>2021-09-17T15:15:00Z</cp:lastPrinted>
  <dcterms:created xsi:type="dcterms:W3CDTF">2018-08-17T12:38:00Z</dcterms:created>
  <dcterms:modified xsi:type="dcterms:W3CDTF">2023-06-02T20:18:00Z</dcterms:modified>
</cp:coreProperties>
</file>